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E16A37" w14:paraId="7F5872B6" w14:textId="77777777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F738F97" w14:textId="77777777" w:rsidR="008322B0" w:rsidRPr="00E16A37" w:rsidRDefault="008322B0" w:rsidP="000139B8">
            <w:pPr>
              <w:pStyle w:val="TOC1"/>
              <w:tabs>
                <w:tab w:val="right" w:pos="2906"/>
              </w:tabs>
              <w:spacing w:after="120"/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bookmarkStart w:id="0" w:name="_Hlk46216594"/>
            <w:r w:rsidRPr="00E16A37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E16A37" w14:paraId="154A2281" w14:textId="77777777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7F35AEAB" w14:textId="700E8F8B" w:rsidR="008322B0" w:rsidRPr="00E16A37" w:rsidRDefault="008322B0" w:rsidP="003100E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E16A37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4735D9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1330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497ACE61" w14:textId="2192628C" w:rsidR="008322B0" w:rsidRPr="00E16A37" w:rsidRDefault="00AE00CA" w:rsidP="003100E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>
              <w:rPr>
                <w:rFonts w:eastAsia="SimSun"/>
                <w:color w:val="FFFFFF" w:themeColor="background1"/>
                <w:sz w:val="20"/>
                <w:szCs w:val="20"/>
              </w:rPr>
              <w:t>2025</w:t>
            </w:r>
            <w:r w:rsidR="00883881">
              <w:rPr>
                <w:rFonts w:eastAsia="SimSun"/>
                <w:color w:val="FFFFFF" w:themeColor="background1"/>
                <w:sz w:val="20"/>
                <w:szCs w:val="20"/>
              </w:rPr>
              <w:t>.</w:t>
            </w:r>
            <w:r w:rsidR="004735D9">
              <w:rPr>
                <w:rFonts w:eastAsia="SimSun"/>
                <w:color w:val="FFFFFF" w:themeColor="background1"/>
                <w:sz w:val="20"/>
                <w:szCs w:val="20"/>
              </w:rPr>
              <w:t>XII</w:t>
            </w:r>
            <w:r w:rsidR="0033677A">
              <w:rPr>
                <w:rFonts w:eastAsia="SimSun"/>
                <w:color w:val="FFFFFF" w:themeColor="background1"/>
                <w:sz w:val="20"/>
                <w:szCs w:val="20"/>
              </w:rPr>
              <w:t>.</w:t>
            </w:r>
            <w:r w:rsidR="004735D9">
              <w:rPr>
                <w:rFonts w:eastAsia="SimSun"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074C4D9D" w14:textId="0E68263B" w:rsidR="008322B0" w:rsidRPr="00E16A37" w:rsidRDefault="008322B0" w:rsidP="00F64783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4735D9">
              <w:rPr>
                <w:rFonts w:eastAsia="SimSun"/>
                <w:color w:val="FFFFFF" w:themeColor="background1"/>
                <w:sz w:val="20"/>
                <w:szCs w:val="26"/>
              </w:rPr>
              <w:t>30</w:t>
            </w:r>
            <w:r w:rsidR="0033677A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4735D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نوفمبر</w:t>
            </w:r>
            <w:r w:rsidR="0033677A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AE00CA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2025</w:t>
            </w: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170789" w:rsidRPr="00170789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 xml:space="preserve">ISSN </w:t>
            </w:r>
            <w:r w:rsidR="00A460EE" w:rsidRPr="00F64783">
              <w:rPr>
                <w:color w:val="FFFFFF" w:themeColor="background1"/>
                <w:spacing w:val="-4"/>
              </w:rPr>
              <w:t>2312-8240</w:t>
            </w:r>
            <w:r w:rsidR="00A460EE">
              <w:rPr>
                <w:rFonts w:hint="cs"/>
                <w:color w:val="FFFFFF" w:themeColor="background1"/>
                <w:spacing w:val="-4"/>
                <w:rtl/>
              </w:rPr>
              <w:t xml:space="preserve"> 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(نسخة إلكترونية)</w:t>
            </w:r>
          </w:p>
        </w:tc>
      </w:tr>
      <w:tr w:rsidR="008322B0" w:rsidRPr="00E16A37" w14:paraId="243E8586" w14:textId="77777777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581A779E" w14:textId="77777777" w:rsidR="008322B0" w:rsidRPr="000A403B" w:rsidRDefault="008322B0" w:rsidP="00640F5C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rtl/>
                <w:lang w:bidi="ar-EG"/>
              </w:rPr>
            </w:pPr>
            <w:bookmarkStart w:id="1" w:name="_Toc253407139"/>
            <w:bookmarkStart w:id="2" w:name="_Toc268773995"/>
            <w:bookmarkStart w:id="3" w:name="_Toc271700474"/>
            <w:bookmarkStart w:id="4" w:name="_Toc273023316"/>
            <w:bookmarkStart w:id="5" w:name="_Toc274223812"/>
            <w:bookmarkStart w:id="6" w:name="_Toc276717160"/>
            <w:bookmarkStart w:id="7" w:name="_Toc279669133"/>
            <w:bookmarkStart w:id="8" w:name="_Toc280349203"/>
            <w:bookmarkStart w:id="9" w:name="_Toc282526035"/>
            <w:bookmarkStart w:id="10" w:name="_Toc283737192"/>
            <w:bookmarkStart w:id="11" w:name="_Toc286218709"/>
            <w:bookmarkStart w:id="12" w:name="_Toc288660266"/>
            <w:bookmarkStart w:id="13" w:name="_Toc291005376"/>
            <w:bookmarkStart w:id="14" w:name="_Toc292704946"/>
            <w:bookmarkStart w:id="15" w:name="_Toc295387891"/>
            <w:bookmarkStart w:id="16" w:name="_Toc296675474"/>
            <w:bookmarkStart w:id="17" w:name="_Toc297804715"/>
            <w:bookmarkStart w:id="18" w:name="_Toc301945285"/>
            <w:bookmarkStart w:id="19" w:name="_Toc303344246"/>
            <w:bookmarkStart w:id="20" w:name="_Toc304892152"/>
            <w:bookmarkStart w:id="21" w:name="_Toc308530332"/>
            <w:bookmarkStart w:id="22" w:name="_Toc311103640"/>
            <w:bookmarkStart w:id="23" w:name="_Toc313973310"/>
            <w:bookmarkStart w:id="24" w:name="_Toc316479950"/>
            <w:bookmarkStart w:id="25" w:name="_Toc318964996"/>
            <w:bookmarkStart w:id="26" w:name="_Toc320536952"/>
            <w:bookmarkStart w:id="27" w:name="_Toc321233385"/>
            <w:bookmarkStart w:id="28" w:name="_Toc321311656"/>
            <w:bookmarkStart w:id="29" w:name="_Toc321820536"/>
            <w:bookmarkStart w:id="30" w:name="_Toc323035702"/>
            <w:bookmarkStart w:id="31" w:name="_Toc323904370"/>
            <w:bookmarkStart w:id="32" w:name="_Toc332272642"/>
            <w:bookmarkStart w:id="33" w:name="_Toc334776188"/>
            <w:bookmarkStart w:id="34" w:name="_Toc335901495"/>
            <w:bookmarkStart w:id="35" w:name="_Toc337110329"/>
            <w:bookmarkStart w:id="36" w:name="_Toc338779369"/>
            <w:bookmarkStart w:id="37" w:name="_Toc340225509"/>
            <w:bookmarkStart w:id="38" w:name="_Toc341451208"/>
            <w:bookmarkStart w:id="39" w:name="_Toc342912835"/>
            <w:bookmarkStart w:id="40" w:name="_Toc343262672"/>
            <w:bookmarkStart w:id="41" w:name="_Toc345579823"/>
            <w:bookmarkStart w:id="42" w:name="_Toc346885928"/>
            <w:bookmarkStart w:id="43" w:name="_Toc347929576"/>
            <w:bookmarkStart w:id="44" w:name="_Toc349288244"/>
            <w:bookmarkStart w:id="45" w:name="_Toc350415574"/>
            <w:bookmarkStart w:id="46" w:name="_Toc351549872"/>
            <w:bookmarkStart w:id="47" w:name="_Toc352940472"/>
            <w:bookmarkStart w:id="48" w:name="_Toc354053817"/>
            <w:bookmarkStart w:id="49" w:name="_Toc355708832"/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>Place des Nations CH-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1211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en-GB"/>
              </w:rPr>
              <w:t>(Switzerland)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5111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</w:p>
          <w:p w14:paraId="0A6BD08D" w14:textId="77777777" w:rsidR="008322B0" w:rsidRPr="000A403B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2"/>
                <w:szCs w:val="18"/>
                <w:lang w:val="fr-FR"/>
              </w:rPr>
            </w:pP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8" w:history="1">
              <w:r w:rsidRPr="000A403B">
                <w:rPr>
                  <w:rFonts w:eastAsia="SimSun"/>
                  <w:b/>
                  <w:bCs/>
                  <w:sz w:val="14"/>
                  <w:szCs w:val="18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</w:tcPr>
          <w:p w14:paraId="652C7721" w14:textId="31BE122C" w:rsidR="008322B0" w:rsidRPr="000A403B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2"/>
                <w:szCs w:val="18"/>
              </w:rPr>
            </w:pPr>
            <w:bookmarkStart w:id="50" w:name="_Toc273023317"/>
            <w:bookmarkStart w:id="51" w:name="_Toc292704947"/>
            <w:bookmarkStart w:id="52" w:name="_Toc295387892"/>
            <w:bookmarkStart w:id="53" w:name="_Toc296675475"/>
            <w:bookmarkStart w:id="54" w:name="_Toc301945286"/>
            <w:bookmarkStart w:id="55" w:name="_Toc308530333"/>
            <w:bookmarkStart w:id="56" w:name="_Toc321233386"/>
            <w:bookmarkStart w:id="57" w:name="_Toc321311657"/>
            <w:bookmarkStart w:id="58" w:name="_Toc321820537"/>
            <w:bookmarkStart w:id="59" w:name="_Toc323035703"/>
            <w:bookmarkStart w:id="60" w:name="_Toc323904371"/>
            <w:bookmarkStart w:id="61" w:name="_Toc332272643"/>
            <w:bookmarkStart w:id="62" w:name="_Toc334776189"/>
            <w:bookmarkStart w:id="63" w:name="_Toc335901496"/>
            <w:bookmarkStart w:id="64" w:name="_Toc337110330"/>
            <w:bookmarkStart w:id="65" w:name="_Toc338779370"/>
            <w:bookmarkStart w:id="66" w:name="_Toc340225510"/>
            <w:bookmarkStart w:id="67" w:name="_Toc341451209"/>
            <w:bookmarkStart w:id="68" w:name="_Toc342912836"/>
            <w:bookmarkStart w:id="69" w:name="_Toc343262673"/>
            <w:bookmarkStart w:id="70" w:name="_Toc345579824"/>
            <w:bookmarkStart w:id="71" w:name="_Toc346885929"/>
            <w:bookmarkStart w:id="72" w:name="_Toc347929577"/>
            <w:bookmarkStart w:id="73" w:name="_Toc349288245"/>
            <w:bookmarkStart w:id="74" w:name="_Toc350415575"/>
            <w:bookmarkStart w:id="75" w:name="_Toc351549873"/>
            <w:bookmarkStart w:id="76" w:name="_Toc352940473"/>
            <w:bookmarkStart w:id="77" w:name="_Toc354053818"/>
            <w:bookmarkStart w:id="78" w:name="_Toc355708833"/>
            <w:bookmarkStart w:id="79" w:name="_Toc268773996"/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مكتب تقييس الاتصالات</w:t>
            </w:r>
            <w:r w:rsidR="00ED0EC0"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 </w:t>
            </w:r>
            <w:r w:rsidR="00ED0EC0" w:rsidRPr="000A403B">
              <w:rPr>
                <w:rFonts w:eastAsia="SimSun"/>
                <w:b/>
                <w:bCs/>
                <w:sz w:val="14"/>
                <w:szCs w:val="18"/>
              </w:rPr>
              <w:t>(</w:t>
            </w:r>
            <w:r w:rsidR="00ED0EC0">
              <w:rPr>
                <w:rFonts w:eastAsia="SimSun"/>
                <w:b/>
                <w:bCs/>
                <w:sz w:val="14"/>
                <w:szCs w:val="18"/>
              </w:rPr>
              <w:t>TSB</w:t>
            </w:r>
            <w:r w:rsidR="00ED0EC0" w:rsidRPr="000A403B">
              <w:rPr>
                <w:rFonts w:eastAsia="SimSun"/>
                <w:b/>
                <w:bCs/>
                <w:sz w:val="14"/>
                <w:szCs w:val="18"/>
              </w:rPr>
              <w:t>)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0A403B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F82A3B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"mailto:tsbmail@itu.int"</w:instrText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0A403B">
              <w:rPr>
                <w:rStyle w:val="Hyperlink"/>
                <w:rFonts w:eastAsia="SimSun"/>
                <w:b/>
                <w:bCs/>
                <w:color w:val="auto"/>
                <w:sz w:val="14"/>
                <w:szCs w:val="18"/>
                <w:u w:val="none"/>
                <w:lang w:val="fr-FR"/>
              </w:rPr>
              <w:t>tsbmail@itu.int</w:t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9" w:history="1">
              <w:r w:rsidR="00FC173A" w:rsidRPr="000A40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75E318E2" w14:textId="77777777" w:rsidR="008322B0" w:rsidRPr="000A403B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80" w:name="_Toc268773997"/>
            <w:bookmarkStart w:id="81" w:name="_Toc273023318"/>
            <w:bookmarkStart w:id="82" w:name="_Toc292704948"/>
            <w:bookmarkStart w:id="83" w:name="_Toc295387893"/>
            <w:bookmarkStart w:id="84" w:name="_Toc296675476"/>
            <w:bookmarkStart w:id="85" w:name="_Toc301945287"/>
            <w:bookmarkStart w:id="86" w:name="_Toc308530334"/>
            <w:bookmarkStart w:id="87" w:name="_Toc321233387"/>
            <w:bookmarkStart w:id="88" w:name="_Toc321311658"/>
            <w:bookmarkStart w:id="89" w:name="_Toc321820538"/>
            <w:bookmarkStart w:id="90" w:name="_Toc323035704"/>
            <w:bookmarkStart w:id="91" w:name="_Toc323904372"/>
            <w:bookmarkStart w:id="92" w:name="_Toc332272644"/>
            <w:bookmarkStart w:id="93" w:name="_Toc334776190"/>
            <w:bookmarkStart w:id="94" w:name="_Toc335901497"/>
            <w:bookmarkStart w:id="95" w:name="_Toc337110331"/>
            <w:bookmarkStart w:id="96" w:name="_Toc338779371"/>
            <w:bookmarkStart w:id="97" w:name="_Toc340225511"/>
            <w:bookmarkStart w:id="98" w:name="_Toc341451210"/>
            <w:bookmarkStart w:id="99" w:name="_Toc342912837"/>
            <w:bookmarkStart w:id="100" w:name="_Toc343262674"/>
            <w:bookmarkStart w:id="101" w:name="_Toc345579825"/>
            <w:bookmarkStart w:id="102" w:name="_Toc346885930"/>
            <w:bookmarkStart w:id="103" w:name="_Toc347929578"/>
            <w:bookmarkStart w:id="104" w:name="_Toc349288246"/>
            <w:bookmarkStart w:id="105" w:name="_Toc350415576"/>
            <w:bookmarkStart w:id="106" w:name="_Toc351549874"/>
            <w:bookmarkStart w:id="107" w:name="_Toc352940474"/>
            <w:bookmarkStart w:id="108" w:name="_Toc354053819"/>
            <w:bookmarkStart w:id="109" w:name="_Toc355708834"/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10" w:history="1">
              <w:r w:rsidRPr="000A40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brmail@itu.int</w:t>
              </w:r>
              <w:bookmarkEnd w:id="80"/>
              <w:bookmarkEnd w:id="81"/>
              <w:bookmarkEnd w:id="82"/>
              <w:bookmarkEnd w:id="83"/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  <w:bookmarkEnd w:id="109"/>
            </w:hyperlink>
          </w:p>
        </w:tc>
      </w:tr>
    </w:tbl>
    <w:bookmarkEnd w:id="0"/>
    <w:p w14:paraId="2C885E7B" w14:textId="0DDE442B" w:rsidR="008322B0" w:rsidRDefault="00B37D30" w:rsidP="001205C5">
      <w:pPr>
        <w:spacing w:before="480" w:line="151" w:lineRule="auto"/>
        <w:jc w:val="center"/>
        <w:rPr>
          <w:rFonts w:eastAsia="SimSun"/>
          <w:b/>
          <w:bCs/>
          <w:sz w:val="28"/>
          <w:szCs w:val="36"/>
          <w:rtl/>
          <w:lang w:bidi="ar-EG"/>
        </w:rPr>
      </w:pPr>
      <w:r w:rsidRPr="003F38F4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14:paraId="069D5799" w14:textId="1984EE10" w:rsidR="00B94BF0" w:rsidRDefault="00B94BF0" w:rsidP="00BB0E71">
      <w:pPr>
        <w:spacing w:before="0" w:line="151" w:lineRule="auto"/>
        <w:jc w:val="right"/>
        <w:rPr>
          <w:rFonts w:eastAsia="SimSun"/>
          <w:i/>
          <w:iCs/>
          <w:rtl/>
          <w:lang w:bidi="ar-SY"/>
        </w:rPr>
      </w:pPr>
      <w:r w:rsidRPr="00E16A37">
        <w:rPr>
          <w:rFonts w:eastAsia="SimSun" w:hint="cs"/>
          <w:i/>
          <w:iCs/>
          <w:rtl/>
          <w:lang w:bidi="ar-SY"/>
        </w:rPr>
        <w:t>الصفحة</w:t>
      </w:r>
    </w:p>
    <w:p w14:paraId="5E8888FA" w14:textId="00A44C74" w:rsidR="00067A3B" w:rsidRPr="00067A3B" w:rsidRDefault="00C15C6B" w:rsidP="00067A3B">
      <w:pPr>
        <w:pStyle w:val="TOC1"/>
        <w:rPr>
          <w:rFonts w:eastAsiaTheme="minorEastAsia" w:cstheme="minorBidi"/>
          <w:b/>
          <w:bCs/>
          <w:noProof/>
          <w:kern w:val="2"/>
          <w:sz w:val="24"/>
          <w:szCs w:val="24"/>
          <w:rtl/>
          <w14:ligatures w14:val="standardContextual"/>
        </w:rPr>
      </w:pPr>
      <w:r>
        <w:rPr>
          <w:rFonts w:eastAsia="SimSun"/>
          <w:rtl/>
          <w:lang w:bidi="ar-EG"/>
        </w:rPr>
        <w:fldChar w:fldCharType="begin"/>
      </w:r>
      <w:r>
        <w:rPr>
          <w:rFonts w:eastAsia="SimSun"/>
          <w:rtl/>
          <w:lang w:bidi="ar-EG"/>
        </w:rPr>
        <w:instrText xml:space="preserve"> </w:instrText>
      </w:r>
      <w:r>
        <w:rPr>
          <w:rFonts w:eastAsia="SimSun"/>
          <w:lang w:bidi="ar-EG"/>
        </w:rPr>
        <w:instrText>TOC</w:instrText>
      </w:r>
      <w:r>
        <w:rPr>
          <w:rFonts w:eastAsia="SimSun"/>
          <w:rtl/>
          <w:lang w:bidi="ar-EG"/>
        </w:rPr>
        <w:instrText xml:space="preserve"> \</w:instrText>
      </w:r>
      <w:r>
        <w:rPr>
          <w:rFonts w:eastAsia="SimSun"/>
          <w:lang w:bidi="ar-EG"/>
        </w:rPr>
        <w:instrText>h \z \t "Heading_1,1,Countries _Name,2,Heading_2,1</w:instrText>
      </w:r>
      <w:r>
        <w:rPr>
          <w:rFonts w:eastAsia="SimSun"/>
          <w:rtl/>
          <w:lang w:bidi="ar-EG"/>
        </w:rPr>
        <w:instrText xml:space="preserve">" </w:instrText>
      </w:r>
      <w:r>
        <w:rPr>
          <w:rFonts w:eastAsia="SimSun"/>
          <w:rtl/>
          <w:lang w:bidi="ar-EG"/>
        </w:rPr>
        <w:fldChar w:fldCharType="separate"/>
      </w:r>
      <w:hyperlink w:anchor="_Toc217035254" w:history="1">
        <w:r w:rsidR="00067A3B" w:rsidRPr="00067A3B">
          <w:rPr>
            <w:rStyle w:val="Hyperlink"/>
            <w:rFonts w:hint="eastAsia"/>
            <w:b/>
            <w:bCs/>
            <w:noProof/>
            <w:rtl/>
          </w:rPr>
          <w:t>معلومات</w:t>
        </w:r>
        <w:r w:rsidR="00067A3B" w:rsidRPr="00067A3B">
          <w:rPr>
            <w:rStyle w:val="Hyperlink"/>
            <w:b/>
            <w:bCs/>
            <w:noProof/>
            <w:rtl/>
          </w:rPr>
          <w:t xml:space="preserve"> </w:t>
        </w:r>
        <w:r w:rsidR="00067A3B" w:rsidRPr="00067A3B">
          <w:rPr>
            <w:rStyle w:val="Hyperlink"/>
            <w:rFonts w:hint="eastAsia"/>
            <w:b/>
            <w:bCs/>
            <w:noProof/>
            <w:rtl/>
          </w:rPr>
          <w:t>عامة</w:t>
        </w:r>
      </w:hyperlink>
    </w:p>
    <w:p w14:paraId="36FBC59F" w14:textId="5D02FEBB" w:rsidR="00067A3B" w:rsidRDefault="00067A3B" w:rsidP="00067A3B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hyperlink w:anchor="_Toc217035255" w:history="1">
        <w:r w:rsidRPr="00F43AB6">
          <w:rPr>
            <w:rStyle w:val="Hyperlink"/>
            <w:rFonts w:hint="eastAsia"/>
            <w:noProof/>
            <w:rtl/>
          </w:rPr>
          <w:t>القوائم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الملحقة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بالنشرة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التشغيلية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للاتحاد</w:t>
        </w:r>
        <w:r>
          <w:rPr>
            <w:rStyle w:val="Hyperlink"/>
            <w:rFonts w:hint="cs"/>
            <w:noProof/>
            <w:rtl/>
          </w:rPr>
          <w:t xml:space="preserve">: </w:t>
        </w:r>
        <w:r w:rsidRPr="00067A3B">
          <w:rPr>
            <w:rStyle w:val="Hyperlink"/>
            <w:i/>
            <w:iCs/>
            <w:noProof/>
            <w:rtl/>
          </w:rPr>
          <w:t>ملاحظة من مكتب تقييس الاتصالات</w:t>
        </w:r>
        <w:r>
          <w:rPr>
            <w:noProof/>
            <w:webHidden/>
            <w:rtl/>
          </w:rPr>
          <w:tab/>
        </w:r>
        <w:r w:rsidR="00E5753B">
          <w:rPr>
            <w:noProof/>
            <w:webHidden/>
          </w:rPr>
          <w:tab/>
        </w:r>
        <w:r w:rsidRPr="00E5753B">
          <w:rPr>
            <w:rFonts w:ascii="Calibri" w:hAnsi="Calibri" w:cs="Calibri"/>
            <w:noProof/>
            <w:webHidden/>
            <w:szCs w:val="22"/>
            <w:rtl/>
          </w:rPr>
          <w:fldChar w:fldCharType="begin"/>
        </w:r>
        <w:r w:rsidRPr="00E5753B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Pr="00E5753B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Pr="00E5753B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Pr="00E5753B">
          <w:rPr>
            <w:rFonts w:ascii="Calibri" w:hAnsi="Calibri" w:cs="Calibri"/>
            <w:noProof/>
            <w:webHidden/>
            <w:szCs w:val="22"/>
          </w:rPr>
          <w:instrText>Toc217035255 \h</w:instrText>
        </w:r>
        <w:r w:rsidRPr="00E5753B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Pr="00E5753B">
          <w:rPr>
            <w:rFonts w:ascii="Calibri" w:hAnsi="Calibri" w:cs="Calibri"/>
            <w:noProof/>
            <w:webHidden/>
            <w:szCs w:val="22"/>
            <w:rtl/>
          </w:rPr>
        </w:r>
        <w:r w:rsidRPr="00E5753B">
          <w:rPr>
            <w:rFonts w:ascii="Calibri" w:hAnsi="Calibri" w:cs="Calibri"/>
            <w:noProof/>
            <w:webHidden/>
            <w:szCs w:val="22"/>
            <w:rtl/>
          </w:rPr>
          <w:fldChar w:fldCharType="separate"/>
        </w:r>
        <w:r w:rsidR="007F2F8A">
          <w:rPr>
            <w:rFonts w:ascii="Calibri" w:hAnsi="Calibri" w:cs="Calibri"/>
            <w:noProof/>
            <w:webHidden/>
            <w:szCs w:val="22"/>
            <w:rtl/>
          </w:rPr>
          <w:t>3</w:t>
        </w:r>
        <w:r w:rsidRPr="00E5753B">
          <w:rPr>
            <w:rFonts w:ascii="Calibri" w:hAnsi="Calibri" w:cs="Calibri"/>
            <w:noProof/>
            <w:webHidden/>
            <w:szCs w:val="22"/>
            <w:rtl/>
          </w:rPr>
          <w:fldChar w:fldCharType="end"/>
        </w:r>
      </w:hyperlink>
    </w:p>
    <w:p w14:paraId="73D946B1" w14:textId="458F6208" w:rsidR="00067A3B" w:rsidRDefault="00067A3B" w:rsidP="00067A3B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hyperlink w:anchor="_Toc217035256" w:history="1">
        <w:r w:rsidRPr="00F43AB6">
          <w:rPr>
            <w:rStyle w:val="Hyperlink"/>
            <w:rFonts w:hint="eastAsia"/>
            <w:noProof/>
            <w:rtl/>
            <w:lang w:val="es-ES"/>
          </w:rPr>
          <w:t>الخدمة</w:t>
        </w:r>
        <w:r w:rsidRPr="00F43AB6">
          <w:rPr>
            <w:rStyle w:val="Hyperlink"/>
            <w:noProof/>
            <w:rtl/>
            <w:lang w:val="es-ES"/>
          </w:rPr>
          <w:t xml:space="preserve"> </w:t>
        </w:r>
        <w:r w:rsidRPr="00F43AB6">
          <w:rPr>
            <w:rStyle w:val="Hyperlink"/>
            <w:rFonts w:hint="eastAsia"/>
            <w:noProof/>
            <w:rtl/>
            <w:lang w:val="es-ES"/>
          </w:rPr>
          <w:t>الهاتفية</w:t>
        </w:r>
        <w:r>
          <w:rPr>
            <w:rStyle w:val="Hyperlink"/>
            <w:rFonts w:hint="cs"/>
            <w:noProof/>
            <w:rtl/>
            <w:lang w:val="es-ES"/>
          </w:rPr>
          <w:t>:</w:t>
        </w:r>
      </w:hyperlink>
    </w:p>
    <w:p w14:paraId="7179DDA6" w14:textId="61759BCD" w:rsidR="00067A3B" w:rsidRDefault="00067A3B" w:rsidP="00067A3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rtl/>
          <w:lang w:bidi="ar-SA"/>
          <w14:ligatures w14:val="standardContextual"/>
        </w:rPr>
      </w:pPr>
      <w:hyperlink w:anchor="_Toc217035257" w:history="1">
        <w:r w:rsidRPr="00F43AB6">
          <w:rPr>
            <w:rStyle w:val="Hyperlink"/>
            <w:rFonts w:hint="eastAsia"/>
            <w:rtl/>
            <w:lang w:val="es-ES" w:eastAsia="zh-CN"/>
          </w:rPr>
          <w:t>جم</w:t>
        </w:r>
        <w:bookmarkStart w:id="110" w:name="_Hlk217454922"/>
        <w:r w:rsidRPr="00F43AB6">
          <w:rPr>
            <w:rStyle w:val="Hyperlink"/>
            <w:rFonts w:hint="eastAsia"/>
            <w:rtl/>
            <w:lang w:val="es-ES" w:eastAsia="zh-CN"/>
          </w:rPr>
          <w:t>هورية</w:t>
        </w:r>
        <w:r w:rsidRPr="00F43AB6">
          <w:rPr>
            <w:rStyle w:val="Hyperlink"/>
            <w:rtl/>
            <w:lang w:val="es-ES" w:eastAsia="zh-CN"/>
          </w:rPr>
          <w:t xml:space="preserve"> </w:t>
        </w:r>
        <w:r w:rsidRPr="00F43AB6">
          <w:rPr>
            <w:rStyle w:val="Hyperlink"/>
            <w:rFonts w:hint="eastAsia"/>
            <w:rtl/>
            <w:lang w:val="es-ES" w:eastAsia="zh-CN"/>
          </w:rPr>
          <w:t>إفريقيا</w:t>
        </w:r>
        <w:r w:rsidRPr="00F43AB6">
          <w:rPr>
            <w:rStyle w:val="Hyperlink"/>
            <w:rtl/>
            <w:lang w:val="es-ES" w:eastAsia="zh-CN"/>
          </w:rPr>
          <w:t xml:space="preserve"> </w:t>
        </w:r>
        <w:r w:rsidRPr="00F43AB6">
          <w:rPr>
            <w:rStyle w:val="Hyperlink"/>
            <w:rFonts w:hint="eastAsia"/>
            <w:rtl/>
            <w:lang w:val="es-ES" w:eastAsia="zh-CN"/>
          </w:rPr>
          <w:t>الوسطى</w:t>
        </w:r>
        <w:r w:rsidRPr="00F43AB6">
          <w:rPr>
            <w:rStyle w:val="Hyperlink"/>
            <w:rtl/>
            <w:lang w:val="es-ES" w:eastAsia="zh-CN"/>
          </w:rPr>
          <w:t xml:space="preserve"> (</w:t>
        </w:r>
        <w:r w:rsidRPr="00067A3B">
          <w:rPr>
            <w:rStyle w:val="Hyperlink"/>
            <w:i/>
            <w:iCs/>
            <w:rtl/>
            <w:lang w:val="es-ES" w:eastAsia="zh-CN"/>
          </w:rPr>
          <w:t>هيئة تنظيم الاتصالات الإلكترونية والبريد</w:t>
        </w:r>
        <w:r w:rsidRPr="00067A3B">
          <w:rPr>
            <w:rStyle w:val="Hyperlink"/>
            <w:rtl/>
            <w:lang w:val="es-ES" w:eastAsia="zh-CN"/>
          </w:rPr>
          <w:t>، بانغي</w:t>
        </w:r>
        <w:r w:rsidRPr="00F43AB6">
          <w:rPr>
            <w:rStyle w:val="Hyperlink"/>
            <w:rtl/>
            <w:lang w:val="es-ES" w:eastAsia="zh-CN"/>
          </w:rPr>
          <w:t>)</w:t>
        </w:r>
        <w:bookmarkEnd w:id="110"/>
        <w:r>
          <w:rPr>
            <w:webHidden/>
            <w:rtl/>
          </w:rPr>
          <w:tab/>
        </w:r>
        <w:r w:rsidR="00E5753B">
          <w:rPr>
            <w:webHidden/>
          </w:rPr>
          <w:tab/>
        </w:r>
        <w:r w:rsidRPr="00E5753B">
          <w:rPr>
            <w:rFonts w:cs="Calibri"/>
            <w:webHidden/>
            <w:szCs w:val="22"/>
            <w:rtl/>
            <w:lang w:bidi="ar-SA"/>
          </w:rPr>
          <w:fldChar w:fldCharType="begin"/>
        </w:r>
        <w:r w:rsidRPr="00E5753B">
          <w:rPr>
            <w:rFonts w:cs="Calibri"/>
            <w:webHidden/>
            <w:szCs w:val="22"/>
            <w:rtl/>
            <w:lang w:bidi="ar-SA"/>
          </w:rPr>
          <w:instrText xml:space="preserve"> </w:instrText>
        </w:r>
        <w:r w:rsidRPr="00E5753B">
          <w:rPr>
            <w:rFonts w:cs="Calibri"/>
            <w:webHidden/>
            <w:szCs w:val="22"/>
            <w:lang w:bidi="ar-SA"/>
          </w:rPr>
          <w:instrText>PAGEREF</w:instrText>
        </w:r>
        <w:r w:rsidRPr="00E5753B">
          <w:rPr>
            <w:rFonts w:cs="Calibri"/>
            <w:webHidden/>
            <w:szCs w:val="22"/>
            <w:rtl/>
            <w:lang w:bidi="ar-SA"/>
          </w:rPr>
          <w:instrText xml:space="preserve"> _</w:instrText>
        </w:r>
        <w:r w:rsidRPr="00E5753B">
          <w:rPr>
            <w:rFonts w:cs="Calibri"/>
            <w:webHidden/>
            <w:szCs w:val="22"/>
            <w:lang w:bidi="ar-SA"/>
          </w:rPr>
          <w:instrText>Toc217035257 \h</w:instrText>
        </w:r>
        <w:r w:rsidRPr="00E5753B">
          <w:rPr>
            <w:rFonts w:cs="Calibri"/>
            <w:webHidden/>
            <w:szCs w:val="22"/>
            <w:rtl/>
            <w:lang w:bidi="ar-SA"/>
          </w:rPr>
          <w:instrText xml:space="preserve"> </w:instrText>
        </w:r>
        <w:r w:rsidRPr="00E5753B">
          <w:rPr>
            <w:rFonts w:cs="Calibri"/>
            <w:webHidden/>
            <w:szCs w:val="22"/>
            <w:rtl/>
            <w:lang w:bidi="ar-SA"/>
          </w:rPr>
        </w:r>
        <w:r w:rsidRPr="00E5753B">
          <w:rPr>
            <w:rFonts w:cs="Calibri"/>
            <w:webHidden/>
            <w:szCs w:val="22"/>
            <w:rtl/>
            <w:lang w:bidi="ar-SA"/>
          </w:rPr>
          <w:fldChar w:fldCharType="separate"/>
        </w:r>
        <w:r w:rsidR="007F2F8A">
          <w:rPr>
            <w:rFonts w:cs="Calibri"/>
            <w:webHidden/>
            <w:szCs w:val="22"/>
            <w:rtl/>
            <w:lang w:bidi="ar-SA"/>
          </w:rPr>
          <w:t>4</w:t>
        </w:r>
        <w:r w:rsidRPr="00E5753B">
          <w:rPr>
            <w:rFonts w:cs="Calibri"/>
            <w:webHidden/>
            <w:szCs w:val="22"/>
            <w:rtl/>
            <w:lang w:bidi="ar-SA"/>
          </w:rPr>
          <w:fldChar w:fldCharType="end"/>
        </w:r>
      </w:hyperlink>
    </w:p>
    <w:p w14:paraId="6B391221" w14:textId="7080DEAB" w:rsidR="00067A3B" w:rsidRDefault="00067A3B" w:rsidP="00067A3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rtl/>
          <w:lang w:bidi="ar-SA"/>
          <w14:ligatures w14:val="standardContextual"/>
        </w:rPr>
      </w:pPr>
      <w:hyperlink w:anchor="_Toc217035258" w:history="1">
        <w:r w:rsidRPr="00F43AB6">
          <w:rPr>
            <w:rStyle w:val="Hyperlink"/>
            <w:rFonts w:hint="eastAsia"/>
            <w:rtl/>
          </w:rPr>
          <w:t>جم</w:t>
        </w:r>
        <w:bookmarkStart w:id="111" w:name="_Hlk217454954"/>
        <w:r w:rsidRPr="00F43AB6">
          <w:rPr>
            <w:rStyle w:val="Hyperlink"/>
            <w:rFonts w:hint="eastAsia"/>
            <w:rtl/>
          </w:rPr>
          <w:t>هورية</w:t>
        </w:r>
        <w:r w:rsidRPr="00F43AB6">
          <w:rPr>
            <w:rStyle w:val="Hyperlink"/>
            <w:rtl/>
          </w:rPr>
          <w:t xml:space="preserve"> </w:t>
        </w:r>
        <w:r w:rsidRPr="00F43AB6">
          <w:rPr>
            <w:rStyle w:val="Hyperlink"/>
            <w:rFonts w:hint="eastAsia"/>
            <w:rtl/>
          </w:rPr>
          <w:t>إيران</w:t>
        </w:r>
        <w:r w:rsidRPr="00F43AB6">
          <w:rPr>
            <w:rStyle w:val="Hyperlink"/>
            <w:rtl/>
          </w:rPr>
          <w:t xml:space="preserve"> </w:t>
        </w:r>
        <w:r w:rsidRPr="00F43AB6">
          <w:rPr>
            <w:rStyle w:val="Hyperlink"/>
            <w:rFonts w:hint="eastAsia"/>
            <w:rtl/>
          </w:rPr>
          <w:t>الإسلامية</w:t>
        </w:r>
        <w:r w:rsidRPr="00F43AB6">
          <w:rPr>
            <w:rStyle w:val="Hyperlink"/>
            <w:rtl/>
          </w:rPr>
          <w:t xml:space="preserve"> (</w:t>
        </w:r>
        <w:r w:rsidRPr="00067A3B">
          <w:rPr>
            <w:rStyle w:val="Hyperlink"/>
            <w:i/>
            <w:iCs/>
            <w:rtl/>
          </w:rPr>
          <w:t xml:space="preserve">هيئة تنظيم الاتصالات </w:t>
        </w:r>
        <w:r w:rsidRPr="00067A3B">
          <w:rPr>
            <w:rStyle w:val="Hyperlink"/>
            <w:i/>
            <w:iCs/>
          </w:rPr>
          <w:t>(CRA)</w:t>
        </w:r>
        <w:r w:rsidRPr="00067A3B">
          <w:rPr>
            <w:rStyle w:val="Hyperlink"/>
            <w:rtl/>
          </w:rPr>
          <w:t>، طهران</w:t>
        </w:r>
        <w:r w:rsidRPr="00F43AB6">
          <w:rPr>
            <w:rStyle w:val="Hyperlink"/>
            <w:rtl/>
          </w:rPr>
          <w:t>)</w:t>
        </w:r>
        <w:r>
          <w:rPr>
            <w:webHidden/>
            <w:rtl/>
          </w:rPr>
          <w:tab/>
        </w:r>
        <w:r w:rsidR="00E5753B">
          <w:rPr>
            <w:webHidden/>
          </w:rPr>
          <w:tab/>
        </w:r>
        <w:r w:rsidRPr="00E5753B">
          <w:rPr>
            <w:rFonts w:cs="Calibri"/>
            <w:webHidden/>
            <w:szCs w:val="22"/>
            <w:rtl/>
            <w:lang w:bidi="ar-SA"/>
          </w:rPr>
          <w:fldChar w:fldCharType="begin"/>
        </w:r>
        <w:r w:rsidRPr="00E5753B">
          <w:rPr>
            <w:rFonts w:cs="Calibri"/>
            <w:webHidden/>
            <w:szCs w:val="22"/>
            <w:rtl/>
            <w:lang w:bidi="ar-SA"/>
          </w:rPr>
          <w:instrText xml:space="preserve"> </w:instrText>
        </w:r>
        <w:r w:rsidRPr="00E5753B">
          <w:rPr>
            <w:rFonts w:cs="Calibri"/>
            <w:webHidden/>
            <w:szCs w:val="22"/>
            <w:lang w:bidi="ar-SA"/>
          </w:rPr>
          <w:instrText>PAGEREF</w:instrText>
        </w:r>
        <w:r w:rsidRPr="00E5753B">
          <w:rPr>
            <w:rFonts w:cs="Calibri"/>
            <w:webHidden/>
            <w:szCs w:val="22"/>
            <w:rtl/>
            <w:lang w:bidi="ar-SA"/>
          </w:rPr>
          <w:instrText xml:space="preserve"> _</w:instrText>
        </w:r>
        <w:r w:rsidRPr="00E5753B">
          <w:rPr>
            <w:rFonts w:cs="Calibri"/>
            <w:webHidden/>
            <w:szCs w:val="22"/>
            <w:lang w:bidi="ar-SA"/>
          </w:rPr>
          <w:instrText>Toc217035258 \h</w:instrText>
        </w:r>
        <w:r w:rsidRPr="00E5753B">
          <w:rPr>
            <w:rFonts w:cs="Calibri"/>
            <w:webHidden/>
            <w:szCs w:val="22"/>
            <w:rtl/>
            <w:lang w:bidi="ar-SA"/>
          </w:rPr>
          <w:instrText xml:space="preserve"> </w:instrText>
        </w:r>
        <w:r w:rsidRPr="00E5753B">
          <w:rPr>
            <w:rFonts w:cs="Calibri"/>
            <w:webHidden/>
            <w:szCs w:val="22"/>
            <w:rtl/>
            <w:lang w:bidi="ar-SA"/>
          </w:rPr>
        </w:r>
        <w:r w:rsidRPr="00E5753B">
          <w:rPr>
            <w:rFonts w:cs="Calibri"/>
            <w:webHidden/>
            <w:szCs w:val="22"/>
            <w:rtl/>
            <w:lang w:bidi="ar-SA"/>
          </w:rPr>
          <w:fldChar w:fldCharType="separate"/>
        </w:r>
        <w:r w:rsidR="007F2F8A">
          <w:rPr>
            <w:rFonts w:cs="Calibri"/>
            <w:webHidden/>
            <w:szCs w:val="22"/>
            <w:rtl/>
            <w:lang w:bidi="ar-SA"/>
          </w:rPr>
          <w:t>6</w:t>
        </w:r>
        <w:r w:rsidRPr="00E5753B">
          <w:rPr>
            <w:rFonts w:cs="Calibri"/>
            <w:webHidden/>
            <w:szCs w:val="22"/>
            <w:rtl/>
            <w:lang w:bidi="ar-SA"/>
          </w:rPr>
          <w:fldChar w:fldCharType="end"/>
        </w:r>
        <w:bookmarkEnd w:id="111"/>
      </w:hyperlink>
    </w:p>
    <w:p w14:paraId="07795A54" w14:textId="18185768" w:rsidR="00067A3B" w:rsidRDefault="00067A3B" w:rsidP="00067A3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rtl/>
          <w:lang w:bidi="ar-SA"/>
          <w14:ligatures w14:val="standardContextual"/>
        </w:rPr>
      </w:pPr>
      <w:hyperlink w:anchor="_Toc217035259" w:history="1">
        <w:r w:rsidRPr="00F43AB6">
          <w:rPr>
            <w:rStyle w:val="Hyperlink"/>
            <w:rFonts w:hint="eastAsia"/>
            <w:rtl/>
          </w:rPr>
          <w:t>نيوزيلندا</w:t>
        </w:r>
        <w:r w:rsidRPr="00F43AB6">
          <w:rPr>
            <w:rStyle w:val="Hyperlink"/>
            <w:rtl/>
          </w:rPr>
          <w:t xml:space="preserve"> (</w:t>
        </w:r>
        <w:r w:rsidRPr="00067A3B">
          <w:rPr>
            <w:rStyle w:val="Hyperlink"/>
            <w:i/>
            <w:iCs/>
            <w:rtl/>
          </w:rPr>
          <w:t>وزارة الأعمال والابتكار والعمالة</w:t>
        </w:r>
        <w:r w:rsidRPr="00067A3B">
          <w:rPr>
            <w:rStyle w:val="Hyperlink"/>
            <w:rtl/>
          </w:rPr>
          <w:t>، ويلينغتون</w:t>
        </w:r>
        <w:r w:rsidRPr="00F43AB6">
          <w:rPr>
            <w:rStyle w:val="Hyperlink"/>
            <w:rtl/>
          </w:rPr>
          <w:t>)</w:t>
        </w:r>
        <w:r>
          <w:rPr>
            <w:webHidden/>
            <w:rtl/>
          </w:rPr>
          <w:tab/>
        </w:r>
        <w:r w:rsidR="00E5753B">
          <w:rPr>
            <w:webHidden/>
          </w:rPr>
          <w:tab/>
        </w:r>
        <w:r w:rsidR="00E12F61">
          <w:rPr>
            <w:rFonts w:cs="Calibri"/>
            <w:webHidden/>
            <w:szCs w:val="22"/>
            <w:lang w:bidi="ar-SA"/>
          </w:rPr>
          <w:t>10</w:t>
        </w:r>
      </w:hyperlink>
    </w:p>
    <w:p w14:paraId="558AF000" w14:textId="70F43F26" w:rsidR="00067A3B" w:rsidRDefault="00067A3B" w:rsidP="00067A3B">
      <w:pPr>
        <w:pStyle w:val="TOC1"/>
        <w:rPr>
          <w:rFonts w:eastAsiaTheme="minorEastAsia" w:cstheme="minorBidi" w:hint="cs"/>
          <w:noProof/>
          <w:kern w:val="2"/>
          <w:sz w:val="24"/>
          <w:szCs w:val="24"/>
          <w:rtl/>
          <w:lang w:bidi="ar-EG"/>
          <w14:ligatures w14:val="standardContextual"/>
        </w:rPr>
      </w:pPr>
      <w:hyperlink w:anchor="_Toc217035260" w:history="1">
        <w:r w:rsidRPr="00F43AB6">
          <w:rPr>
            <w:rStyle w:val="Hyperlink"/>
            <w:rFonts w:hint="eastAsia"/>
            <w:noProof/>
            <w:spacing w:val="-2"/>
            <w:rtl/>
          </w:rPr>
          <w:t>بلاغات</w:t>
        </w:r>
        <w:r w:rsidRPr="00F43AB6">
          <w:rPr>
            <w:rStyle w:val="Hyperlink"/>
            <w:noProof/>
            <w:spacing w:val="-2"/>
            <w:rtl/>
          </w:rPr>
          <w:t xml:space="preserve"> </w:t>
        </w:r>
        <w:r w:rsidRPr="00F43AB6">
          <w:rPr>
            <w:rStyle w:val="Hyperlink"/>
            <w:rFonts w:hint="eastAsia"/>
            <w:noProof/>
            <w:spacing w:val="-2"/>
            <w:rtl/>
          </w:rPr>
          <w:t>أخرى</w:t>
        </w:r>
      </w:hyperlink>
      <w:r w:rsidR="00946187">
        <w:rPr>
          <w:rFonts w:hint="cs"/>
          <w:rtl/>
        </w:rPr>
        <w:t>:</w:t>
      </w:r>
    </w:p>
    <w:p w14:paraId="4E2625A3" w14:textId="2ECE6798" w:rsidR="00067A3B" w:rsidRDefault="00067A3B" w:rsidP="00067A3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rtl/>
          <w:lang w:bidi="ar-SA"/>
          <w14:ligatures w14:val="standardContextual"/>
        </w:rPr>
      </w:pPr>
      <w:hyperlink w:anchor="_Toc217035261" w:history="1">
        <w:r w:rsidRPr="00F43AB6">
          <w:rPr>
            <w:rStyle w:val="Hyperlink"/>
            <w:rFonts w:hint="eastAsia"/>
            <w:rtl/>
          </w:rPr>
          <w:t>صربيا</w:t>
        </w:r>
        <w:r>
          <w:rPr>
            <w:webHidden/>
            <w:rtl/>
          </w:rPr>
          <w:tab/>
        </w:r>
        <w:r w:rsidR="00E5753B">
          <w:rPr>
            <w:webHidden/>
            <w:rtl/>
          </w:rPr>
          <w:tab/>
        </w:r>
        <w:r w:rsidR="00E5753B">
          <w:rPr>
            <w:webHidden/>
          </w:rPr>
          <w:tab/>
        </w:r>
        <w:r w:rsidR="00E12F61">
          <w:rPr>
            <w:rFonts w:cs="Calibri"/>
            <w:webHidden/>
            <w:szCs w:val="22"/>
            <w:lang w:bidi="ar-SA"/>
          </w:rPr>
          <w:t>14</w:t>
        </w:r>
      </w:hyperlink>
    </w:p>
    <w:p w14:paraId="287EBECD" w14:textId="722EDFE2" w:rsidR="00067A3B" w:rsidRDefault="00067A3B" w:rsidP="00067A3B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hyperlink w:anchor="_Toc217035262" w:history="1">
        <w:r w:rsidRPr="00F43AB6">
          <w:rPr>
            <w:rStyle w:val="Hyperlink"/>
            <w:rFonts w:hint="eastAsia"/>
            <w:noProof/>
            <w:rtl/>
            <w:lang w:val="es-ES" w:bidi="ar-EG"/>
          </w:rPr>
          <w:t>تقييد</w:t>
        </w:r>
        <w:r w:rsidRPr="00F43AB6">
          <w:rPr>
            <w:rStyle w:val="Hyperlink"/>
            <w:noProof/>
            <w:rtl/>
            <w:lang w:val="es-ES" w:bidi="ar-EG"/>
          </w:rPr>
          <w:t xml:space="preserve"> </w:t>
        </w:r>
        <w:r w:rsidRPr="00F43AB6">
          <w:rPr>
            <w:rStyle w:val="Hyperlink"/>
            <w:rFonts w:hint="eastAsia"/>
            <w:noProof/>
            <w:rtl/>
            <w:lang w:val="es-ES" w:bidi="ar-EG"/>
          </w:rPr>
          <w:t>الخدمة</w:t>
        </w:r>
        <w:r>
          <w:rPr>
            <w:noProof/>
            <w:webHidden/>
            <w:rtl/>
          </w:rPr>
          <w:tab/>
        </w:r>
        <w:r w:rsidR="00E5753B">
          <w:rPr>
            <w:noProof/>
            <w:webHidden/>
          </w:rPr>
          <w:tab/>
        </w:r>
        <w:r w:rsidR="00E12F61">
          <w:rPr>
            <w:rFonts w:ascii="Calibri" w:hAnsi="Calibri" w:cs="Calibri"/>
            <w:noProof/>
            <w:webHidden/>
            <w:szCs w:val="22"/>
          </w:rPr>
          <w:t>15</w:t>
        </w:r>
      </w:hyperlink>
    </w:p>
    <w:p w14:paraId="216A771F" w14:textId="24A8F553" w:rsidR="00067A3B" w:rsidRDefault="00067A3B" w:rsidP="00067A3B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hyperlink w:anchor="_Toc217035263" w:history="1">
        <w:r w:rsidRPr="00F43AB6">
          <w:rPr>
            <w:rStyle w:val="Hyperlink"/>
            <w:rFonts w:hint="eastAsia"/>
            <w:noProof/>
            <w:rtl/>
          </w:rPr>
          <w:t>إجراءات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معاودة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النداء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وإجراءات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النداء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البديلة</w:t>
        </w:r>
        <w:r w:rsidRPr="00F43AB6">
          <w:rPr>
            <w:rStyle w:val="Hyperlink"/>
            <w:noProof/>
            <w:rtl/>
          </w:rPr>
          <w:t xml:space="preserve"> (</w:t>
        </w:r>
        <w:r w:rsidRPr="00F43AB6">
          <w:rPr>
            <w:rStyle w:val="Hyperlink"/>
            <w:rFonts w:hint="eastAsia"/>
            <w:noProof/>
            <w:rtl/>
          </w:rPr>
          <w:t>القرار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noProof/>
          </w:rPr>
          <w:t>21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المراجَع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في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مؤتمر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المندوبين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المفوضين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لعام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noProof/>
          </w:rPr>
          <w:t>2006</w:t>
        </w:r>
        <w:r w:rsidRPr="00F43AB6">
          <w:rPr>
            <w:rStyle w:val="Hyperlink"/>
            <w:noProof/>
            <w:rtl/>
          </w:rPr>
          <w:t>)</w:t>
        </w:r>
        <w:r>
          <w:rPr>
            <w:noProof/>
            <w:webHidden/>
            <w:rtl/>
          </w:rPr>
          <w:tab/>
        </w:r>
        <w:r w:rsidR="00E5753B">
          <w:rPr>
            <w:noProof/>
            <w:webHidden/>
          </w:rPr>
          <w:tab/>
        </w:r>
        <w:r w:rsidR="00E12F61">
          <w:rPr>
            <w:rFonts w:ascii="Calibri" w:hAnsi="Calibri" w:cs="Calibri"/>
            <w:noProof/>
            <w:webHidden/>
            <w:szCs w:val="22"/>
          </w:rPr>
          <w:t>15</w:t>
        </w:r>
      </w:hyperlink>
    </w:p>
    <w:p w14:paraId="0C68A007" w14:textId="2D1D57E6" w:rsidR="00067A3B" w:rsidRPr="00067A3B" w:rsidRDefault="00067A3B" w:rsidP="00BA35C1">
      <w:pPr>
        <w:pStyle w:val="TOC1"/>
        <w:spacing w:before="360"/>
        <w:rPr>
          <w:rFonts w:eastAsiaTheme="minorEastAsia" w:cstheme="minorBidi"/>
          <w:b/>
          <w:bCs/>
          <w:noProof/>
          <w:kern w:val="2"/>
          <w:sz w:val="24"/>
          <w:szCs w:val="24"/>
          <w:rtl/>
          <w14:ligatures w14:val="standardContextual"/>
        </w:rPr>
      </w:pPr>
      <w:hyperlink w:anchor="_Toc217035264" w:history="1">
        <w:r w:rsidRPr="00067A3B">
          <w:rPr>
            <w:rStyle w:val="Hyperlink"/>
            <w:rFonts w:hint="eastAsia"/>
            <w:b/>
            <w:bCs/>
            <w:noProof/>
            <w:rtl/>
          </w:rPr>
          <w:t>تعديلات</w:t>
        </w:r>
        <w:r w:rsidRPr="00067A3B">
          <w:rPr>
            <w:rStyle w:val="Hyperlink"/>
            <w:b/>
            <w:bCs/>
            <w:noProof/>
            <w:rtl/>
          </w:rPr>
          <w:t xml:space="preserve"> </w:t>
        </w:r>
        <w:r w:rsidRPr="00067A3B">
          <w:rPr>
            <w:rStyle w:val="Hyperlink"/>
            <w:rFonts w:hint="eastAsia"/>
            <w:b/>
            <w:bCs/>
            <w:noProof/>
            <w:rtl/>
          </w:rPr>
          <w:t>على</w:t>
        </w:r>
        <w:r w:rsidRPr="00067A3B">
          <w:rPr>
            <w:rStyle w:val="Hyperlink"/>
            <w:b/>
            <w:bCs/>
            <w:noProof/>
            <w:rtl/>
          </w:rPr>
          <w:t xml:space="preserve"> </w:t>
        </w:r>
        <w:r w:rsidRPr="00067A3B">
          <w:rPr>
            <w:rStyle w:val="Hyperlink"/>
            <w:rFonts w:hint="eastAsia"/>
            <w:b/>
            <w:bCs/>
            <w:noProof/>
            <w:rtl/>
          </w:rPr>
          <w:t>منشورات</w:t>
        </w:r>
        <w:r w:rsidRPr="00067A3B">
          <w:rPr>
            <w:rStyle w:val="Hyperlink"/>
            <w:b/>
            <w:bCs/>
            <w:noProof/>
            <w:rtl/>
          </w:rPr>
          <w:t xml:space="preserve"> </w:t>
        </w:r>
        <w:r w:rsidRPr="00067A3B">
          <w:rPr>
            <w:rStyle w:val="Hyperlink"/>
            <w:rFonts w:hint="eastAsia"/>
            <w:b/>
            <w:bCs/>
            <w:noProof/>
            <w:rtl/>
          </w:rPr>
          <w:t>الخدمة</w:t>
        </w:r>
      </w:hyperlink>
    </w:p>
    <w:p w14:paraId="24CFF620" w14:textId="6DF4AC41" w:rsidR="00067A3B" w:rsidRDefault="00067A3B" w:rsidP="00067A3B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hyperlink w:anchor="_Toc217035265" w:history="1">
        <w:r w:rsidRPr="00F43AB6">
          <w:rPr>
            <w:rStyle w:val="Hyperlink"/>
            <w:rFonts w:hint="eastAsia"/>
            <w:noProof/>
            <w:rtl/>
          </w:rPr>
          <w:t>قائمة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بأرقام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تعرّف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جهة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الإصدار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لبطاقة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رسوم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الاتصالات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الدولية</w:t>
        </w:r>
        <w:r>
          <w:rPr>
            <w:noProof/>
            <w:webHidden/>
            <w:rtl/>
          </w:rPr>
          <w:tab/>
        </w:r>
        <w:r w:rsidR="00E5753B">
          <w:rPr>
            <w:noProof/>
            <w:webHidden/>
          </w:rPr>
          <w:tab/>
        </w:r>
        <w:r w:rsidR="00E12F61">
          <w:rPr>
            <w:rFonts w:ascii="Calibri" w:hAnsi="Calibri" w:cs="Calibri"/>
            <w:noProof/>
            <w:webHidden/>
            <w:szCs w:val="22"/>
          </w:rPr>
          <w:t>16</w:t>
        </w:r>
      </w:hyperlink>
    </w:p>
    <w:p w14:paraId="5921EB56" w14:textId="5EF26A93" w:rsidR="00067A3B" w:rsidRDefault="00067A3B" w:rsidP="00067A3B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hyperlink w:anchor="_Toc217035266" w:history="1">
        <w:r w:rsidRPr="00F43AB6">
          <w:rPr>
            <w:rStyle w:val="Hyperlink"/>
            <w:rFonts w:hint="eastAsia"/>
            <w:noProof/>
            <w:rtl/>
          </w:rPr>
          <w:t>الرموز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الدليلية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للشبكة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المتنقلة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noProof/>
            <w:lang w:bidi="ar-EG"/>
          </w:rPr>
          <w:t>(MNC)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فيما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يتعلق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بالخطة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الدولية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لتعرف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هوية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الشبكات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العمومية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والاشتراكات</w:t>
        </w:r>
        <w:r>
          <w:rPr>
            <w:noProof/>
            <w:webHidden/>
            <w:rtl/>
          </w:rPr>
          <w:tab/>
        </w:r>
        <w:r w:rsidR="00E5753B">
          <w:rPr>
            <w:noProof/>
            <w:webHidden/>
          </w:rPr>
          <w:tab/>
        </w:r>
        <w:r w:rsidR="00E12F61">
          <w:rPr>
            <w:rFonts w:ascii="Calibri" w:hAnsi="Calibri" w:cs="Calibri"/>
            <w:noProof/>
            <w:webHidden/>
            <w:szCs w:val="22"/>
          </w:rPr>
          <w:t>17</w:t>
        </w:r>
      </w:hyperlink>
    </w:p>
    <w:p w14:paraId="054E278D" w14:textId="04057660" w:rsidR="00067A3B" w:rsidRDefault="00067A3B" w:rsidP="00067A3B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hyperlink w:anchor="_Toc217035267" w:history="1">
        <w:r w:rsidRPr="00F43AB6">
          <w:rPr>
            <w:rStyle w:val="Hyperlink"/>
            <w:rFonts w:hint="eastAsia"/>
            <w:noProof/>
            <w:rtl/>
          </w:rPr>
          <w:t>قائمة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برموز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شركات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التشغيل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الصادرة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عن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الاتحاد</w:t>
        </w:r>
        <w:r>
          <w:rPr>
            <w:noProof/>
            <w:webHidden/>
            <w:rtl/>
          </w:rPr>
          <w:tab/>
        </w:r>
        <w:r w:rsidR="00E5753B">
          <w:rPr>
            <w:noProof/>
            <w:webHidden/>
          </w:rPr>
          <w:tab/>
        </w:r>
        <w:r w:rsidR="00E12F61">
          <w:rPr>
            <w:rFonts w:ascii="Calibri" w:hAnsi="Calibri" w:cs="Calibri"/>
            <w:noProof/>
            <w:webHidden/>
            <w:szCs w:val="22"/>
          </w:rPr>
          <w:t>18</w:t>
        </w:r>
      </w:hyperlink>
    </w:p>
    <w:p w14:paraId="224FEF84" w14:textId="191F0B8F" w:rsidR="00067A3B" w:rsidRDefault="00067A3B" w:rsidP="00067A3B">
      <w:pPr>
        <w:pStyle w:val="TOC1"/>
        <w:rPr>
          <w:rFonts w:eastAsiaTheme="minorEastAsia" w:cstheme="minorBidi" w:hint="cs"/>
          <w:noProof/>
          <w:kern w:val="2"/>
          <w:sz w:val="24"/>
          <w:szCs w:val="24"/>
          <w:rtl/>
          <w:lang w:bidi="ar-EG"/>
          <w14:ligatures w14:val="standardContextual"/>
        </w:rPr>
      </w:pPr>
      <w:hyperlink w:anchor="_Toc217035268" w:history="1">
        <w:r w:rsidRPr="00F43AB6">
          <w:rPr>
            <w:rStyle w:val="Hyperlink"/>
            <w:rFonts w:hint="eastAsia"/>
            <w:noProof/>
            <w:rtl/>
          </w:rPr>
          <w:t>قائمة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بالرموز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الدليلية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لنقاط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التشوير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rFonts w:hint="eastAsia"/>
            <w:noProof/>
            <w:rtl/>
          </w:rPr>
          <w:t>الدولية</w:t>
        </w:r>
        <w:r w:rsidRPr="00F43AB6">
          <w:rPr>
            <w:rStyle w:val="Hyperlink"/>
            <w:noProof/>
            <w:rtl/>
          </w:rPr>
          <w:t xml:space="preserve"> </w:t>
        </w:r>
        <w:r w:rsidRPr="00F43AB6">
          <w:rPr>
            <w:rStyle w:val="Hyperlink"/>
            <w:noProof/>
          </w:rPr>
          <w:t>(ISPC)</w:t>
        </w:r>
        <w:r>
          <w:rPr>
            <w:noProof/>
            <w:webHidden/>
            <w:rtl/>
          </w:rPr>
          <w:tab/>
        </w:r>
        <w:r w:rsidR="00E5753B">
          <w:rPr>
            <w:noProof/>
            <w:webHidden/>
          </w:rPr>
          <w:tab/>
        </w:r>
        <w:r w:rsidR="00E12F61">
          <w:rPr>
            <w:rFonts w:ascii="Calibri" w:hAnsi="Calibri" w:cs="Calibri"/>
            <w:noProof/>
            <w:webHidden/>
            <w:szCs w:val="22"/>
          </w:rPr>
          <w:t>18</w:t>
        </w:r>
      </w:hyperlink>
    </w:p>
    <w:p w14:paraId="41768AFD" w14:textId="6FA463A2" w:rsidR="00715F0B" w:rsidRDefault="00C15C6B" w:rsidP="003F6003">
      <w:pPr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fldChar w:fldCharType="end"/>
      </w:r>
    </w:p>
    <w:p w14:paraId="3BD83054" w14:textId="17EB85BE" w:rsidR="00D4267E" w:rsidRPr="00B96B95" w:rsidRDefault="00D4267E" w:rsidP="003F6003">
      <w:pPr>
        <w:rPr>
          <w:rFonts w:ascii="Traditional Arabic" w:eastAsiaTheme="minorEastAsia" w:hAnsi="Traditional Arabic"/>
          <w:noProof/>
          <w:sz w:val="30"/>
          <w:lang w:eastAsia="zh-CN" w:bidi="ar-EG"/>
        </w:rPr>
      </w:pPr>
      <w:r>
        <w:rPr>
          <w:rFonts w:eastAsia="SimSun"/>
          <w:rtl/>
          <w:lang w:bidi="ar-EG"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925EAF" w:rsidRPr="00792AD6" w14:paraId="5172E5A1" w14:textId="77777777" w:rsidTr="00925EAF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3A16" w14:textId="41E10ED3" w:rsidR="00925EAF" w:rsidRPr="00792AD6" w:rsidRDefault="00925EAF" w:rsidP="00930E39">
            <w:pPr>
              <w:tabs>
                <w:tab w:val="left" w:pos="2126"/>
                <w:tab w:val="left" w:pos="2552"/>
                <w:tab w:val="right" w:leader="dot" w:pos="9639"/>
              </w:tabs>
              <w:spacing w:before="40" w:after="40" w:line="260" w:lineRule="exact"/>
              <w:jc w:val="center"/>
              <w:rPr>
                <w:rFonts w:eastAsia="SimSun"/>
                <w:i/>
                <w:sz w:val="20"/>
                <w:szCs w:val="26"/>
                <w:lang w:bidi="ar-EG"/>
              </w:rPr>
            </w:pP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lastRenderedPageBreak/>
              <w:t>مواعيد</w:t>
            </w:r>
            <w:r w:rsidR="00930E39" w:rsidRPr="00930E39">
              <w:rPr>
                <w:rFonts w:eastAsia="SimSun" w:hint="cs"/>
                <w:i/>
                <w:iCs/>
                <w:sz w:val="20"/>
                <w:szCs w:val="26"/>
                <w:rtl/>
                <w:lang w:bidi="ar-EG"/>
              </w:rPr>
              <w:t>*</w:t>
            </w:r>
            <w:r w:rsidR="00705F37">
              <w:rPr>
                <w:rFonts w:eastAsia="SimSun" w:hint="cs"/>
                <w:rtl/>
                <w:lang w:bidi="ar-EG"/>
              </w:rPr>
              <w:t xml:space="preserve"> </w:t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t>نشر</w:t>
            </w: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br/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2FF7" w14:textId="77777777" w:rsidR="00925EAF" w:rsidRPr="00792AD6" w:rsidRDefault="00925EAF" w:rsidP="00925EAF">
            <w:pPr>
              <w:tabs>
                <w:tab w:val="left" w:pos="2126"/>
                <w:tab w:val="left" w:pos="2552"/>
                <w:tab w:val="right" w:leader="dot" w:pos="9639"/>
              </w:tabs>
              <w:spacing w:before="40" w:after="40" w:line="260" w:lineRule="exact"/>
              <w:jc w:val="center"/>
              <w:rPr>
                <w:rFonts w:eastAsia="SimSun"/>
                <w:b/>
                <w:i/>
                <w:sz w:val="20"/>
                <w:szCs w:val="26"/>
                <w:rtl/>
              </w:rPr>
            </w:pP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t>بما في ذلك</w:t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br/>
            </w: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t>المعلومات الواردة حتى:</w:t>
            </w:r>
          </w:p>
        </w:tc>
      </w:tr>
      <w:tr w:rsidR="00E11BE8" w:rsidRPr="00136AA0" w14:paraId="50460416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A68" w14:textId="59E8210F" w:rsidR="00E11BE8" w:rsidRPr="00AE00CA" w:rsidRDefault="00E11BE8" w:rsidP="00E11BE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DBB" w14:textId="5B4F7756" w:rsidR="00E11BE8" w:rsidRPr="00AE00CA" w:rsidRDefault="00E11BE8" w:rsidP="00E11BE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062" w14:textId="5F4D7A44" w:rsidR="00E11BE8" w:rsidRDefault="00E11BE8" w:rsidP="00E11BE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2025.</w:t>
            </w:r>
            <w:r w:rsidR="004252FD">
              <w:rPr>
                <w:rFonts w:eastAsia="SimSun"/>
                <w:sz w:val="18"/>
                <w:lang w:eastAsia="zh-CN"/>
              </w:rPr>
              <w:t>XII</w:t>
            </w:r>
            <w:r>
              <w:rPr>
                <w:rFonts w:eastAsia="SimSun"/>
                <w:sz w:val="18"/>
                <w:lang w:eastAsia="zh-CN"/>
              </w:rPr>
              <w:t>.</w:t>
            </w:r>
            <w:r w:rsidR="004252FD">
              <w:rPr>
                <w:rFonts w:eastAsia="SimSun"/>
                <w:sz w:val="18"/>
                <w:lang w:eastAsia="zh-CN"/>
              </w:rPr>
              <w:t>5</w:t>
            </w:r>
          </w:p>
        </w:tc>
      </w:tr>
      <w:tr w:rsidR="004252FD" w:rsidRPr="00136AA0" w14:paraId="52997F76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C6C9" w14:textId="39491936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171C27">
              <w:rPr>
                <w:rFonts w:eastAsia="SimSun"/>
                <w:sz w:val="18"/>
                <w:lang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0249" w14:textId="64860111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856" w14:textId="254E0E81" w:rsidR="004252FD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2025.XII.17</w:t>
            </w:r>
          </w:p>
        </w:tc>
      </w:tr>
      <w:tr w:rsidR="004252FD" w:rsidRPr="00136AA0" w14:paraId="6DCE3A19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4F3F" w14:textId="44590183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DB56" w14:textId="02A7E5F3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359B" w14:textId="492494AA" w:rsidR="004252FD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2026.I.15</w:t>
            </w:r>
          </w:p>
        </w:tc>
      </w:tr>
      <w:tr w:rsidR="004252FD" w:rsidRPr="00136AA0" w14:paraId="5E4A4AD0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B63A" w14:textId="259BD0B7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AC4911">
              <w:rPr>
                <w:rFonts w:eastAsia="SimSun"/>
                <w:sz w:val="18"/>
                <w:lang w:eastAsia="zh-CN"/>
              </w:rPr>
              <w:t>133</w:t>
            </w:r>
            <w:r>
              <w:rPr>
                <w:rFonts w:eastAsia="SimSun"/>
                <w:sz w:val="18"/>
                <w:lang w:eastAsia="zh-CN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D09E" w14:textId="776FAC0B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3FDA" w14:textId="290C341B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2026.I.30</w:t>
            </w:r>
          </w:p>
        </w:tc>
      </w:tr>
      <w:tr w:rsidR="004252FD" w:rsidRPr="00136AA0" w14:paraId="29372D39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9B7E" w14:textId="44CEA651" w:rsidR="004252FD" w:rsidRPr="00AC4911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AC4911">
              <w:rPr>
                <w:rFonts w:eastAsia="SimSun"/>
                <w:sz w:val="18"/>
                <w:lang w:eastAsia="zh-CN"/>
              </w:rPr>
              <w:t>133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2F7B" w14:textId="5FF79397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2026.III.1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3B28" w14:textId="5730C9A0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2026.II.13</w:t>
            </w:r>
          </w:p>
        </w:tc>
      </w:tr>
      <w:tr w:rsidR="004252FD" w:rsidRPr="00136AA0" w14:paraId="06AEF19F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959C" w14:textId="0078245A" w:rsidR="004252FD" w:rsidRPr="00AC4911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AC4911">
              <w:rPr>
                <w:rFonts w:eastAsia="SimSun"/>
                <w:sz w:val="18"/>
                <w:lang w:eastAsia="zh-CN"/>
              </w:rPr>
              <w:t>133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3AB2" w14:textId="2B7727F8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2026.III.15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AE8" w14:textId="70DC86EB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2026.II.27</w:t>
            </w:r>
          </w:p>
        </w:tc>
      </w:tr>
      <w:tr w:rsidR="004252FD" w:rsidRPr="00136AA0" w14:paraId="775702E6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7C05" w14:textId="60171F8C" w:rsidR="004252FD" w:rsidRPr="00AC4911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AC4911">
              <w:rPr>
                <w:rFonts w:eastAsia="SimSun"/>
                <w:sz w:val="18"/>
                <w:lang w:eastAsia="zh-CN"/>
              </w:rPr>
              <w:t>133</w:t>
            </w:r>
            <w:r>
              <w:rPr>
                <w:rFonts w:eastAsia="SimSun"/>
                <w:sz w:val="18"/>
                <w:lang w:eastAsia="zh-CN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CAA" w14:textId="1B798DF8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2026.IV.1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FF39" w14:textId="049DEB9C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2026.III.13</w:t>
            </w:r>
          </w:p>
        </w:tc>
      </w:tr>
      <w:tr w:rsidR="004252FD" w:rsidRPr="00136AA0" w14:paraId="2492AABF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4D27" w14:textId="29AD2460" w:rsidR="004252FD" w:rsidRPr="00AC4911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AC4911">
              <w:rPr>
                <w:rFonts w:eastAsia="SimSun"/>
                <w:sz w:val="18"/>
                <w:lang w:eastAsia="zh-CN"/>
              </w:rPr>
              <w:t>133</w:t>
            </w:r>
            <w:r>
              <w:rPr>
                <w:rFonts w:eastAsia="SimSun"/>
                <w:sz w:val="18"/>
                <w:lang w:eastAsia="zh-CN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CF20" w14:textId="5C7D98BC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2026.IV.15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F11" w14:textId="1E638733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2026.III.27</w:t>
            </w:r>
          </w:p>
        </w:tc>
      </w:tr>
      <w:tr w:rsidR="004252FD" w:rsidRPr="00136AA0" w14:paraId="33BFE99E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6781" w14:textId="64722B90" w:rsidR="004252FD" w:rsidRPr="00AC4911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AC4911">
              <w:rPr>
                <w:rFonts w:eastAsia="SimSun"/>
                <w:sz w:val="18"/>
                <w:lang w:eastAsia="zh-CN"/>
              </w:rPr>
              <w:t>133</w:t>
            </w:r>
            <w:r>
              <w:rPr>
                <w:rFonts w:eastAsia="SimSun"/>
                <w:sz w:val="18"/>
                <w:lang w:eastAsia="zh-CN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AB3C" w14:textId="544F013C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2026.V.1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01CD" w14:textId="20868515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2026.IV.15</w:t>
            </w:r>
          </w:p>
        </w:tc>
      </w:tr>
      <w:tr w:rsidR="004252FD" w:rsidRPr="00136AA0" w14:paraId="12E78D1B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652E" w14:textId="581CFA9C" w:rsidR="004252FD" w:rsidRPr="00AC4911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5B52" w14:textId="73D48D9E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2026.V.15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28D1" w14:textId="10D7AAFF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2026.IV.30</w:t>
            </w:r>
          </w:p>
        </w:tc>
      </w:tr>
      <w:tr w:rsidR="004252FD" w:rsidRPr="00136AA0" w14:paraId="152A59BF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83ED" w14:textId="14C1A385" w:rsidR="004252FD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16BB" w14:textId="1CCF52E9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2026.VI.1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D2AF" w14:textId="11F0928E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2026.V.15</w:t>
            </w:r>
          </w:p>
        </w:tc>
      </w:tr>
      <w:tr w:rsidR="004252FD" w:rsidRPr="00136AA0" w14:paraId="244C3425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79B9" w14:textId="1A793C65" w:rsidR="004252FD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8008" w14:textId="19CCA938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2026.VI.15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7F5E" w14:textId="5C87D23B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2026.V.29</w:t>
            </w:r>
          </w:p>
        </w:tc>
      </w:tr>
      <w:tr w:rsidR="004252FD" w:rsidRPr="00136AA0" w14:paraId="30F8398A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704" w14:textId="3DC4357B" w:rsidR="004252FD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B8C0" w14:textId="7A8D6D28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2026.VII.1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5B7" w14:textId="7C2B690D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2026.VI.15</w:t>
            </w:r>
          </w:p>
        </w:tc>
      </w:tr>
      <w:tr w:rsidR="004252FD" w:rsidRPr="00136AA0" w14:paraId="7380E269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2415" w14:textId="327AC171" w:rsidR="004252FD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0F5" w14:textId="2A6DACF2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2026.VII.15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1CFD" w14:textId="4C14570D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2026.VI.30</w:t>
            </w:r>
          </w:p>
        </w:tc>
      </w:tr>
      <w:tr w:rsidR="004252FD" w:rsidRPr="00136AA0" w14:paraId="0593C42A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468" w14:textId="10D938CE" w:rsidR="004252FD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D681" w14:textId="069DBCD5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2026.VIII.1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DBD9" w14:textId="6E418145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2026.VII.15</w:t>
            </w:r>
          </w:p>
        </w:tc>
      </w:tr>
      <w:tr w:rsidR="004252FD" w:rsidRPr="00136AA0" w14:paraId="09A0C057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2D0" w14:textId="76FF882B" w:rsidR="004252FD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FC40" w14:textId="11DEF907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2026.VIII.15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985" w14:textId="76EF89E4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2026.VII.31</w:t>
            </w:r>
          </w:p>
        </w:tc>
      </w:tr>
      <w:tr w:rsidR="004252FD" w:rsidRPr="00136AA0" w14:paraId="51DB698F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363C" w14:textId="696D8104" w:rsidR="004252FD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7C01" w14:textId="7B5F5DDB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2026.IX.1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14E5" w14:textId="6413E2AA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2026.VIII.14</w:t>
            </w:r>
          </w:p>
        </w:tc>
      </w:tr>
      <w:tr w:rsidR="004252FD" w:rsidRPr="00136AA0" w14:paraId="1C4B3B1B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8B3E" w14:textId="0D274D15" w:rsidR="004252FD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94D3" w14:textId="4AED2E45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2026.IX.15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518C" w14:textId="51B98D70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2026.VIII.31</w:t>
            </w:r>
          </w:p>
        </w:tc>
      </w:tr>
      <w:tr w:rsidR="004252FD" w:rsidRPr="00136AA0" w14:paraId="5D1A1FCA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3BF5" w14:textId="4E42673E" w:rsidR="004252FD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D523" w14:textId="25471FD1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2026.X.1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5CDC" w14:textId="4E789019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2026.IX.15</w:t>
            </w:r>
          </w:p>
        </w:tc>
      </w:tr>
      <w:tr w:rsidR="004252FD" w:rsidRPr="00136AA0" w14:paraId="244C14EE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CBF5" w14:textId="15CBC6BB" w:rsidR="004252FD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4282" w14:textId="6DBD049E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2026.X.15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3A29" w14:textId="023CF8A9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2026.IX.30</w:t>
            </w:r>
          </w:p>
        </w:tc>
      </w:tr>
      <w:tr w:rsidR="004252FD" w:rsidRPr="00136AA0" w14:paraId="59AE2F56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25D0" w14:textId="0A5ADB19" w:rsidR="004252FD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7340" w14:textId="2A9CF9B7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2026.XI.1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6486" w14:textId="1C8E3CE7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2026.X.15</w:t>
            </w:r>
          </w:p>
        </w:tc>
      </w:tr>
      <w:tr w:rsidR="004252FD" w:rsidRPr="00136AA0" w14:paraId="3E6C15D8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4E28" w14:textId="538ED8EF" w:rsidR="004252FD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F8F" w14:textId="4D7F3A8A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2026.XI.15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2B0A" w14:textId="44C23A51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2026.X.31</w:t>
            </w:r>
          </w:p>
        </w:tc>
      </w:tr>
      <w:tr w:rsidR="004252FD" w:rsidRPr="00136AA0" w14:paraId="2435518D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C6C" w14:textId="2C86515C" w:rsidR="004252FD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B87A" w14:textId="4BC533BD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2026.XII.1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1A14" w14:textId="11D5BB96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2026.XI.13</w:t>
            </w:r>
          </w:p>
        </w:tc>
      </w:tr>
      <w:tr w:rsidR="004252FD" w:rsidRPr="00136AA0" w14:paraId="3ED24B39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CB08" w14:textId="249C911E" w:rsidR="004252FD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BB09" w14:textId="34F77882" w:rsidR="004252FD" w:rsidRPr="00AE00CA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2026.XII.15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2CE6" w14:textId="0BA45D78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2026.XI.30</w:t>
            </w:r>
          </w:p>
        </w:tc>
      </w:tr>
      <w:tr w:rsidR="004252FD" w:rsidRPr="00136AA0" w14:paraId="4231B7CF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33A" w14:textId="08656582" w:rsidR="004252FD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E2A1" w14:textId="690867D4" w:rsidR="004252FD" w:rsidRPr="00AE00CA" w:rsidRDefault="007D6768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2027</w:t>
            </w:r>
            <w:r w:rsidR="004252FD">
              <w:rPr>
                <w:rFonts w:eastAsia="SimSun"/>
                <w:sz w:val="18"/>
                <w:lang w:eastAsia="zh-CN"/>
              </w:rPr>
              <w:t>.I.1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1AEC" w14:textId="5EE57F44" w:rsidR="004252FD" w:rsidRPr="000E5218" w:rsidRDefault="004252FD" w:rsidP="004252F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2026.XII.11</w:t>
            </w:r>
          </w:p>
        </w:tc>
      </w:tr>
    </w:tbl>
    <w:p w14:paraId="1DF317B6" w14:textId="0284121A" w:rsidR="007553A8" w:rsidRPr="00583561" w:rsidRDefault="00930E39" w:rsidP="00930E39">
      <w:pPr>
        <w:tabs>
          <w:tab w:val="left" w:pos="2551"/>
          <w:tab w:val="left" w:leader="dot" w:pos="9213"/>
          <w:tab w:val="right" w:leader="dot" w:pos="9639"/>
        </w:tabs>
        <w:spacing w:before="40" w:after="40" w:line="360" w:lineRule="exact"/>
        <w:ind w:left="2126"/>
        <w:rPr>
          <w:rFonts w:ascii="Traditional Arabic" w:eastAsia="SimSun" w:hAnsi="Traditional Arabic"/>
          <w:sz w:val="24"/>
          <w:szCs w:val="24"/>
          <w:rtl/>
          <w:lang w:bidi="ar-EG"/>
        </w:rPr>
      </w:pPr>
      <w:r w:rsidRPr="00930E39">
        <w:rPr>
          <w:rFonts w:eastAsia="SimSun" w:hint="cs"/>
          <w:sz w:val="26"/>
          <w:szCs w:val="26"/>
          <w:rtl/>
          <w:lang w:bidi="ar-EG"/>
        </w:rPr>
        <w:t>*</w:t>
      </w:r>
      <w:r w:rsidRPr="00E2029C">
        <w:rPr>
          <w:rFonts w:eastAsia="SimSun"/>
          <w:sz w:val="26"/>
          <w:szCs w:val="26"/>
          <w:rtl/>
          <w:lang w:bidi="ar-EG"/>
        </w:rPr>
        <w:tab/>
      </w:r>
      <w:r w:rsidRPr="00E2029C">
        <w:rPr>
          <w:rFonts w:eastAsia="SimSun"/>
          <w:i/>
          <w:iCs/>
          <w:sz w:val="26"/>
          <w:szCs w:val="26"/>
          <w:rtl/>
        </w:rPr>
        <w:t>هذه المواعيد تخص اللغة الإنكليزية فقط</w:t>
      </w:r>
      <w:r w:rsidR="00D52B21" w:rsidRPr="00506874">
        <w:rPr>
          <w:rFonts w:eastAsia="SimSun"/>
          <w:i/>
          <w:iCs/>
          <w:sz w:val="26"/>
          <w:szCs w:val="26"/>
          <w:rtl/>
          <w:lang w:bidi="ar-EG"/>
        </w:rPr>
        <w:t>.</w:t>
      </w:r>
    </w:p>
    <w:p w14:paraId="65F74923" w14:textId="4A323DD5" w:rsidR="006A769D" w:rsidRPr="00E16A37" w:rsidRDefault="006A769D" w:rsidP="00E6609B">
      <w:pPr>
        <w:rPr>
          <w:rFonts w:eastAsia="SimSun"/>
          <w:lang w:bidi="ar-EG"/>
        </w:rPr>
      </w:pPr>
      <w:r w:rsidRPr="00E16A37">
        <w:rPr>
          <w:rFonts w:eastAsia="SimSun"/>
          <w:rtl/>
          <w:lang w:bidi="ar-SY"/>
        </w:rPr>
        <w:br w:type="page"/>
      </w:r>
    </w:p>
    <w:p w14:paraId="5ABDA366" w14:textId="77777777" w:rsidR="008D7A05" w:rsidRPr="00E16A37" w:rsidRDefault="008D7A05" w:rsidP="00CE21AB">
      <w:pPr>
        <w:pStyle w:val="Heading10"/>
        <w:rPr>
          <w:rtl/>
        </w:rPr>
      </w:pPr>
      <w:bookmarkStart w:id="112" w:name="_Toc408394543"/>
      <w:bookmarkStart w:id="113" w:name="_Toc408396044"/>
      <w:bookmarkStart w:id="114" w:name="_Toc408396929"/>
      <w:bookmarkStart w:id="115" w:name="_Toc408403984"/>
      <w:bookmarkStart w:id="116" w:name="_Toc409692628"/>
      <w:bookmarkStart w:id="117" w:name="_Toc410046163"/>
      <w:bookmarkStart w:id="118" w:name="_Toc410919742"/>
      <w:bookmarkStart w:id="119" w:name="_Toc411249967"/>
      <w:bookmarkStart w:id="120" w:name="_Toc413753328"/>
      <w:bookmarkStart w:id="121" w:name="_Toc413754215"/>
      <w:bookmarkStart w:id="122" w:name="_Toc413754879"/>
      <w:bookmarkStart w:id="123" w:name="_Toc414264971"/>
      <w:bookmarkStart w:id="124" w:name="_Toc477773900"/>
      <w:bookmarkStart w:id="125" w:name="_Toc482899965"/>
      <w:bookmarkStart w:id="126" w:name="_Toc493599579"/>
      <w:bookmarkStart w:id="127" w:name="_Toc1726081"/>
      <w:bookmarkStart w:id="128" w:name="_Toc12890486"/>
      <w:bookmarkStart w:id="129" w:name="_Toc29470440"/>
      <w:bookmarkStart w:id="130" w:name="_Toc33093006"/>
      <w:bookmarkStart w:id="131" w:name="_Toc45706383"/>
      <w:bookmarkStart w:id="132" w:name="_Toc53732619"/>
      <w:bookmarkStart w:id="133" w:name="_Toc57017126"/>
      <w:bookmarkStart w:id="134" w:name="_Toc67324383"/>
      <w:bookmarkStart w:id="135" w:name="_Toc73716709"/>
      <w:bookmarkStart w:id="136" w:name="_Toc77327624"/>
      <w:bookmarkStart w:id="137" w:name="_Toc81484443"/>
      <w:bookmarkStart w:id="138" w:name="_Toc84516684"/>
      <w:bookmarkStart w:id="139" w:name="_Toc88723893"/>
      <w:bookmarkStart w:id="140" w:name="_Toc97668805"/>
      <w:bookmarkStart w:id="141" w:name="_Toc99976791"/>
      <w:bookmarkStart w:id="142" w:name="_Toc99976832"/>
      <w:bookmarkStart w:id="143" w:name="_Toc115335297"/>
      <w:bookmarkStart w:id="144" w:name="_Toc115335595"/>
      <w:bookmarkStart w:id="145" w:name="_Toc124254394"/>
      <w:bookmarkStart w:id="146" w:name="_Toc128657102"/>
      <w:bookmarkStart w:id="147" w:name="_Toc128657216"/>
      <w:bookmarkStart w:id="148" w:name="_Toc133935866"/>
      <w:bookmarkStart w:id="149" w:name="_Toc135225239"/>
      <w:bookmarkStart w:id="150" w:name="_Toc136524947"/>
      <w:bookmarkStart w:id="151" w:name="_Toc137478469"/>
      <w:bookmarkStart w:id="152" w:name="_Toc138343261"/>
      <w:bookmarkStart w:id="153" w:name="_Toc203564932"/>
      <w:bookmarkStart w:id="154" w:name="_Toc208484774"/>
      <w:bookmarkStart w:id="155" w:name="_Toc212651465"/>
      <w:bookmarkStart w:id="156" w:name="_Toc217035254"/>
      <w:bookmarkStart w:id="157" w:name="_Toc359596901"/>
      <w:bookmarkStart w:id="158" w:name="_Toc359596904"/>
      <w:bookmarkStart w:id="159" w:name="_Toc409692630"/>
      <w:r w:rsidRPr="00E16A37">
        <w:rPr>
          <w:rFonts w:hint="cs"/>
          <w:rtl/>
        </w:rPr>
        <w:lastRenderedPageBreak/>
        <w:t>معلومات عامة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3832582C" w14:textId="77777777" w:rsidR="008D7A05" w:rsidRPr="00E16A37" w:rsidRDefault="008D7A05" w:rsidP="00397901">
      <w:pPr>
        <w:pStyle w:val="Heading20"/>
        <w:rPr>
          <w:rtl/>
        </w:rPr>
      </w:pPr>
      <w:bookmarkStart w:id="160" w:name="_القوائم_الملحقة_بالنشرة"/>
      <w:bookmarkStart w:id="161" w:name="_Toc359596900"/>
      <w:bookmarkStart w:id="162" w:name="_Toc408394544"/>
      <w:bookmarkStart w:id="163" w:name="_Toc408396045"/>
      <w:bookmarkStart w:id="164" w:name="_Toc408396930"/>
      <w:bookmarkStart w:id="165" w:name="_Toc408403985"/>
      <w:bookmarkStart w:id="166" w:name="_Toc409681124"/>
      <w:bookmarkStart w:id="167" w:name="_Toc409692629"/>
      <w:bookmarkStart w:id="168" w:name="_Toc411249968"/>
      <w:bookmarkStart w:id="169" w:name="_Toc413754216"/>
      <w:bookmarkStart w:id="170" w:name="_Toc414264972"/>
      <w:bookmarkStart w:id="171" w:name="_Toc477773901"/>
      <w:bookmarkStart w:id="172" w:name="_Toc482899966"/>
      <w:bookmarkStart w:id="173" w:name="_Toc493599580"/>
      <w:bookmarkStart w:id="174" w:name="_Toc1726082"/>
      <w:bookmarkStart w:id="175" w:name="_Toc29470441"/>
      <w:bookmarkStart w:id="176" w:name="_Toc33093007"/>
      <w:bookmarkStart w:id="177" w:name="_Toc45706384"/>
      <w:bookmarkStart w:id="178" w:name="_Toc53732620"/>
      <w:bookmarkStart w:id="179" w:name="_Toc57017127"/>
      <w:bookmarkStart w:id="180" w:name="_Toc67324384"/>
      <w:bookmarkStart w:id="181" w:name="_Toc73716710"/>
      <w:bookmarkStart w:id="182" w:name="_Toc77327625"/>
      <w:bookmarkStart w:id="183" w:name="_Toc81484444"/>
      <w:bookmarkStart w:id="184" w:name="_Toc88723894"/>
      <w:bookmarkStart w:id="185" w:name="_Toc97668806"/>
      <w:bookmarkStart w:id="186" w:name="_Toc99976833"/>
      <w:bookmarkStart w:id="187" w:name="_Toc115335298"/>
      <w:bookmarkStart w:id="188" w:name="_Toc115335596"/>
      <w:bookmarkStart w:id="189" w:name="_Toc124254395"/>
      <w:bookmarkStart w:id="190" w:name="_Toc135225240"/>
      <w:bookmarkStart w:id="191" w:name="_Toc137478470"/>
      <w:bookmarkStart w:id="192" w:name="_Toc212651466"/>
      <w:bookmarkStart w:id="193" w:name="_Toc217035255"/>
      <w:bookmarkEnd w:id="160"/>
      <w:r w:rsidRPr="00E16A37">
        <w:rPr>
          <w:rFonts w:hint="cs"/>
          <w:rtl/>
        </w:rPr>
        <w:t>القوائم الملحقة بالنشرة التشغيلية للاتحاد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14:paraId="7E6D5AD6" w14:textId="77777777" w:rsidR="001E4836" w:rsidRPr="00C67F5A" w:rsidRDefault="001E4836" w:rsidP="00DE5F97">
      <w:pPr>
        <w:pStyle w:val="HeadingBold"/>
        <w:rPr>
          <w:rtl/>
        </w:rPr>
      </w:pPr>
      <w:bookmarkStart w:id="194" w:name="_Hlk93914849"/>
      <w:bookmarkEnd w:id="157"/>
      <w:r w:rsidRPr="00C67F5A">
        <w:rPr>
          <w:rFonts w:hint="cs"/>
          <w:rtl/>
        </w:rPr>
        <w:t>ملاحظة من مكتب تقييس الاتصالات</w:t>
      </w:r>
      <w:bookmarkEnd w:id="194"/>
    </w:p>
    <w:p w14:paraId="087B2F20" w14:textId="77777777" w:rsidR="00C274B0" w:rsidRPr="00C67F5A" w:rsidRDefault="00C274B0" w:rsidP="00C274B0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ألف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C67F5A">
        <w:rPr>
          <w:rFonts w:eastAsia="SimSun"/>
          <w:sz w:val="20"/>
          <w:szCs w:val="26"/>
          <w:lang w:bidi="ar-EG"/>
        </w:rPr>
        <w:t>(OB)</w:t>
      </w:r>
      <w:r w:rsidRPr="00C67F5A">
        <w:rPr>
          <w:rFonts w:eastAsia="SimSun" w:hint="cs"/>
          <w:sz w:val="20"/>
          <w:szCs w:val="26"/>
          <w:rtl/>
          <w:lang w:bidi="ar-EG"/>
        </w:rPr>
        <w:t>:</w:t>
      </w:r>
    </w:p>
    <w:p w14:paraId="78CB9864" w14:textId="77777777" w:rsidR="00C274B0" w:rsidRPr="00C67F5A" w:rsidRDefault="00C274B0" w:rsidP="00C274B0">
      <w:pPr>
        <w:tabs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14:paraId="478C833E" w14:textId="77777777" w:rsidR="009B02AB" w:rsidRPr="009B02AB" w:rsidRDefault="009B02AB" w:rsidP="009B02AB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lang w:bidi="ar-EG"/>
        </w:rPr>
      </w:pPr>
      <w:r w:rsidRPr="009B02AB">
        <w:rPr>
          <w:rFonts w:eastAsia="SimSun"/>
          <w:sz w:val="20"/>
          <w:szCs w:val="26"/>
          <w:lang w:bidi="ar-EG"/>
        </w:rPr>
        <w:t>1317</w:t>
      </w:r>
      <w:r w:rsidRPr="009B02AB">
        <w:rPr>
          <w:rFonts w:eastAsia="SimSun"/>
          <w:sz w:val="20"/>
          <w:szCs w:val="26"/>
          <w:lang w:bidi="ar-EG"/>
        </w:rPr>
        <w:tab/>
      </w:r>
      <w:r w:rsidRPr="009B02AB">
        <w:rPr>
          <w:rFonts w:eastAsia="SimSun"/>
          <w:sz w:val="20"/>
          <w:szCs w:val="26"/>
          <w:rtl/>
          <w:lang w:bidi="ar-EG"/>
        </w:rPr>
        <w:t xml:space="preserve">قائمة برموز تعرّف هوية شبكة البيانات </w:t>
      </w:r>
      <w:r w:rsidRPr="009B02AB">
        <w:rPr>
          <w:rFonts w:eastAsia="SimSun"/>
          <w:sz w:val="20"/>
          <w:szCs w:val="26"/>
          <w:lang w:bidi="ar-EG"/>
        </w:rPr>
        <w:t>(DNIC)</w:t>
      </w:r>
      <w:r w:rsidRPr="009B02AB">
        <w:rPr>
          <w:rFonts w:eastAsia="SimSun"/>
          <w:sz w:val="20"/>
          <w:szCs w:val="26"/>
          <w:rtl/>
          <w:lang w:bidi="ar-EG"/>
        </w:rPr>
        <w:t xml:space="preserve"> (وفقاً للتوصية </w:t>
      </w:r>
      <w:r w:rsidRPr="009B02AB">
        <w:rPr>
          <w:rFonts w:eastAsia="SimSun"/>
          <w:sz w:val="20"/>
          <w:szCs w:val="26"/>
          <w:lang w:bidi="ar-EG"/>
        </w:rPr>
        <w:t>ITU-T X.121</w:t>
      </w:r>
      <w:r w:rsidRPr="009B02AB">
        <w:rPr>
          <w:rFonts w:eastAsia="SimSun"/>
          <w:sz w:val="20"/>
          <w:szCs w:val="26"/>
          <w:rtl/>
          <w:lang w:bidi="ar-EG"/>
        </w:rPr>
        <w:t xml:space="preserve"> </w:t>
      </w:r>
      <w:r w:rsidRPr="009B02AB">
        <w:rPr>
          <w:rFonts w:eastAsia="SimSun"/>
          <w:sz w:val="20"/>
          <w:szCs w:val="26"/>
          <w:lang w:bidi="ar-EG"/>
        </w:rPr>
        <w:t>(2000/10)</w:t>
      </w:r>
      <w:r w:rsidRPr="009B02AB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9B02AB">
        <w:rPr>
          <w:rFonts w:eastAsia="SimSun"/>
          <w:sz w:val="20"/>
          <w:szCs w:val="26"/>
          <w:lang w:bidi="ar-EG"/>
        </w:rPr>
        <w:t>1</w:t>
      </w:r>
      <w:r w:rsidRPr="009B02AB">
        <w:rPr>
          <w:rFonts w:eastAsia="SimSun"/>
          <w:sz w:val="20"/>
          <w:szCs w:val="26"/>
          <w:rtl/>
          <w:lang w:bidi="ar-EG"/>
        </w:rPr>
        <w:t xml:space="preserve"> يونيو </w:t>
      </w:r>
      <w:r w:rsidRPr="009B02AB">
        <w:rPr>
          <w:rFonts w:eastAsia="SimSun"/>
          <w:sz w:val="20"/>
          <w:szCs w:val="26"/>
          <w:lang w:bidi="ar-EG"/>
        </w:rPr>
        <w:t>2025</w:t>
      </w:r>
      <w:r w:rsidRPr="009B02AB">
        <w:rPr>
          <w:rFonts w:eastAsia="SimSun"/>
          <w:sz w:val="20"/>
          <w:szCs w:val="26"/>
          <w:rtl/>
          <w:lang w:bidi="ar-EG"/>
        </w:rPr>
        <w:t>)</w:t>
      </w:r>
    </w:p>
    <w:p w14:paraId="1A169C5C" w14:textId="26BDEA64" w:rsidR="009B02AB" w:rsidRPr="008656ED" w:rsidRDefault="009B02AB" w:rsidP="009B02AB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8656ED">
        <w:rPr>
          <w:rFonts w:eastAsia="SimSun"/>
          <w:sz w:val="20"/>
          <w:szCs w:val="26"/>
          <w:lang w:bidi="ar-EG"/>
        </w:rPr>
        <w:t>1295</w:t>
      </w:r>
      <w:r w:rsidRPr="008656ED">
        <w:rPr>
          <w:rFonts w:eastAsia="SimSun"/>
          <w:sz w:val="20"/>
          <w:szCs w:val="26"/>
          <w:rtl/>
          <w:lang w:bidi="ar-EG"/>
        </w:rPr>
        <w:tab/>
      </w:r>
      <w:r w:rsidRPr="008656ED">
        <w:rPr>
          <w:rFonts w:eastAsia="SimSun" w:hint="cs"/>
          <w:sz w:val="20"/>
          <w:szCs w:val="26"/>
          <w:rtl/>
          <w:lang w:bidi="ar-EG"/>
        </w:rPr>
        <w:t xml:space="preserve">قائمة برموز نقاط التشوير الدولية </w:t>
      </w:r>
      <w:r w:rsidRPr="008656ED">
        <w:rPr>
          <w:rFonts w:eastAsia="SimSun"/>
          <w:sz w:val="20"/>
          <w:szCs w:val="26"/>
          <w:lang w:bidi="ar-EG"/>
        </w:rPr>
        <w:t>(ISPC)</w:t>
      </w:r>
      <w:r w:rsidRPr="008656ED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8656ED">
        <w:rPr>
          <w:rFonts w:eastAsia="SimSun"/>
          <w:sz w:val="20"/>
          <w:szCs w:val="26"/>
          <w:lang w:bidi="ar-EG"/>
        </w:rPr>
        <w:t>(1999/03) ITU-T Q.708</w:t>
      </w:r>
      <w:r w:rsidRPr="008656ED">
        <w:rPr>
          <w:rFonts w:eastAsia="SimSun"/>
          <w:sz w:val="20"/>
          <w:szCs w:val="26"/>
          <w:rtl/>
          <w:lang w:bidi="ar-EG"/>
        </w:rPr>
        <w:t>)</w:t>
      </w:r>
      <w:r w:rsidRPr="008656ED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8656ED">
        <w:rPr>
          <w:rFonts w:eastAsia="SimSun"/>
          <w:sz w:val="20"/>
          <w:szCs w:val="26"/>
          <w:lang w:bidi="ar-EG"/>
        </w:rPr>
        <w:t>1</w:t>
      </w:r>
      <w:r w:rsidRPr="008656ED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Pr="008656ED">
        <w:rPr>
          <w:rFonts w:eastAsia="SimSun"/>
          <w:sz w:val="20"/>
          <w:szCs w:val="26"/>
          <w:lang w:bidi="ar-EG"/>
        </w:rPr>
        <w:t>2024</w:t>
      </w:r>
      <w:r w:rsidRPr="008656ED">
        <w:rPr>
          <w:rFonts w:eastAsia="SimSun" w:hint="cs"/>
          <w:sz w:val="20"/>
          <w:szCs w:val="26"/>
          <w:rtl/>
          <w:lang w:bidi="ar-EG"/>
        </w:rPr>
        <w:t>)</w:t>
      </w:r>
    </w:p>
    <w:p w14:paraId="7079248D" w14:textId="77777777" w:rsidR="009B02AB" w:rsidRPr="008656ED" w:rsidRDefault="009B02AB" w:rsidP="009B02AB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8656ED">
        <w:rPr>
          <w:rFonts w:eastAsia="SimSun"/>
          <w:sz w:val="20"/>
          <w:szCs w:val="26"/>
          <w:lang w:bidi="ar-EG"/>
        </w:rPr>
        <w:t>1293</w:t>
      </w:r>
      <w:r w:rsidRPr="008656ED">
        <w:rPr>
          <w:rFonts w:eastAsia="SimSun"/>
          <w:sz w:val="20"/>
          <w:szCs w:val="26"/>
          <w:lang w:bidi="ar-EG"/>
        </w:rPr>
        <w:tab/>
      </w:r>
      <w:r w:rsidRPr="008656ED">
        <w:rPr>
          <w:rFonts w:eastAsia="SimSun"/>
          <w:sz w:val="20"/>
          <w:szCs w:val="26"/>
          <w:rtl/>
        </w:rPr>
        <w:t>قائمة بالرموز الدليلية لمناطق/شبكات التشوير</w:t>
      </w:r>
      <w:r w:rsidRPr="008656E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8656ED">
        <w:rPr>
          <w:rFonts w:eastAsia="SimSun"/>
          <w:sz w:val="20"/>
          <w:szCs w:val="26"/>
          <w:lang w:bidi="ar-EG"/>
        </w:rPr>
        <w:t>(SANC)</w:t>
      </w:r>
      <w:r w:rsidRPr="008656ED">
        <w:rPr>
          <w:rFonts w:eastAsia="SimSun" w:hint="cs"/>
          <w:sz w:val="20"/>
          <w:szCs w:val="26"/>
          <w:rtl/>
          <w:lang w:bidi="ar-EG"/>
        </w:rPr>
        <w:t xml:space="preserve"> (</w:t>
      </w:r>
      <w:r w:rsidRPr="008656ED">
        <w:rPr>
          <w:rFonts w:eastAsia="SimSun"/>
          <w:sz w:val="20"/>
          <w:szCs w:val="26"/>
          <w:rtl/>
        </w:rPr>
        <w:t>تكملة للتوصية</w:t>
      </w:r>
      <w:r w:rsidRPr="008656E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8656ED">
        <w:rPr>
          <w:rFonts w:eastAsia="SimSun"/>
          <w:sz w:val="20"/>
          <w:szCs w:val="26"/>
          <w:lang w:bidi="ar-EG"/>
        </w:rPr>
        <w:t>(1999/03) ITU-T Q.708</w:t>
      </w:r>
      <w:r w:rsidRPr="008656ED">
        <w:rPr>
          <w:rFonts w:eastAsia="SimSun" w:hint="cs"/>
          <w:sz w:val="20"/>
          <w:szCs w:val="26"/>
          <w:rtl/>
          <w:lang w:bidi="ar-EG"/>
        </w:rPr>
        <w:t>) (</w:t>
      </w:r>
      <w:r w:rsidRPr="008656ED">
        <w:rPr>
          <w:rFonts w:eastAsia="SimSun"/>
          <w:sz w:val="20"/>
          <w:szCs w:val="26"/>
          <w:rtl/>
        </w:rPr>
        <w:t xml:space="preserve">الوضع في </w:t>
      </w:r>
      <w:r w:rsidRPr="008656ED">
        <w:rPr>
          <w:rFonts w:eastAsia="SimSun"/>
          <w:sz w:val="20"/>
          <w:szCs w:val="26"/>
        </w:rPr>
        <w:t>1</w:t>
      </w:r>
      <w:r w:rsidRPr="008656ED">
        <w:rPr>
          <w:rFonts w:eastAsia="SimSun"/>
          <w:sz w:val="20"/>
          <w:szCs w:val="26"/>
          <w:rtl/>
        </w:rPr>
        <w:t xml:space="preserve"> يونيو </w:t>
      </w:r>
      <w:r w:rsidRPr="008656ED">
        <w:rPr>
          <w:rFonts w:eastAsia="SimSun"/>
          <w:sz w:val="20"/>
          <w:szCs w:val="26"/>
        </w:rPr>
        <w:t>2024</w:t>
      </w:r>
      <w:r w:rsidRPr="008656ED">
        <w:rPr>
          <w:rFonts w:eastAsia="SimSun" w:hint="cs"/>
          <w:sz w:val="20"/>
          <w:szCs w:val="26"/>
          <w:rtl/>
          <w:lang w:bidi="ar-EG"/>
        </w:rPr>
        <w:t>)</w:t>
      </w:r>
    </w:p>
    <w:p w14:paraId="727C18BA" w14:textId="77777777" w:rsidR="009B02AB" w:rsidRPr="008656ED" w:rsidRDefault="009B02AB" w:rsidP="009B02AB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</w:rPr>
      </w:pPr>
      <w:r w:rsidRPr="008656ED">
        <w:rPr>
          <w:rFonts w:eastAsia="SimSun"/>
          <w:sz w:val="20"/>
          <w:szCs w:val="26"/>
          <w:lang w:bidi="ar-EG"/>
        </w:rPr>
        <w:t>1283</w:t>
      </w:r>
      <w:r w:rsidRPr="008656ED">
        <w:rPr>
          <w:rFonts w:eastAsia="SimSun"/>
          <w:sz w:val="20"/>
          <w:szCs w:val="26"/>
          <w:lang w:bidi="ar-EG"/>
        </w:rPr>
        <w:tab/>
      </w:r>
      <w:r w:rsidRPr="008656ED">
        <w:rPr>
          <w:rFonts w:eastAsia="SimSun"/>
          <w:sz w:val="20"/>
          <w:szCs w:val="26"/>
          <w:rtl/>
          <w:lang w:bidi="ar-EG"/>
        </w:rPr>
        <w:t>قائمة بأرقام تعرّف جهة الإصدار</w:t>
      </w:r>
      <w:r w:rsidRPr="008656ED">
        <w:rPr>
          <w:rFonts w:eastAsia="SimSun"/>
          <w:sz w:val="20"/>
          <w:szCs w:val="26"/>
          <w:lang w:bidi="ar-EG"/>
        </w:rPr>
        <w:t xml:space="preserve"> </w:t>
      </w:r>
      <w:r w:rsidRPr="008656ED">
        <w:rPr>
          <w:rFonts w:eastAsia="SimSun" w:hint="cs"/>
          <w:sz w:val="20"/>
          <w:szCs w:val="26"/>
          <w:rtl/>
        </w:rPr>
        <w:t>(</w:t>
      </w:r>
      <w:r w:rsidRPr="008656ED">
        <w:rPr>
          <w:rFonts w:eastAsia="SimSun"/>
          <w:sz w:val="20"/>
          <w:szCs w:val="26"/>
          <w:rtl/>
          <w:lang w:bidi="ar-EG"/>
        </w:rPr>
        <w:t>وفقاً للتوصية</w:t>
      </w:r>
      <w:r w:rsidRPr="008656E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8656ED">
        <w:rPr>
          <w:rFonts w:eastAsia="SimSun"/>
          <w:sz w:val="20"/>
          <w:szCs w:val="26"/>
          <w:lang w:bidi="ar-EG"/>
        </w:rPr>
        <w:t>ITU-T E.118</w:t>
      </w:r>
      <w:r w:rsidRPr="008656E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8656ED">
        <w:rPr>
          <w:rFonts w:eastAsia="SimSun"/>
          <w:sz w:val="20"/>
          <w:szCs w:val="26"/>
          <w:lang w:bidi="ar-EG"/>
        </w:rPr>
        <w:t>(2006/05)</w:t>
      </w:r>
      <w:r w:rsidRPr="008656ED">
        <w:rPr>
          <w:rFonts w:eastAsia="SimSun" w:hint="cs"/>
          <w:sz w:val="20"/>
          <w:szCs w:val="26"/>
          <w:rtl/>
          <w:lang w:bidi="ar-EG"/>
        </w:rPr>
        <w:t xml:space="preserve">) </w:t>
      </w:r>
      <w:r w:rsidRPr="008656ED">
        <w:rPr>
          <w:rFonts w:eastAsia="SimSun" w:hint="cs"/>
          <w:sz w:val="20"/>
          <w:szCs w:val="26"/>
          <w:rtl/>
        </w:rPr>
        <w:t>(</w:t>
      </w:r>
      <w:r w:rsidRPr="008656ED">
        <w:rPr>
          <w:rFonts w:eastAsia="SimSun"/>
          <w:sz w:val="20"/>
          <w:szCs w:val="26"/>
          <w:rtl/>
          <w:lang w:bidi="ar-EG"/>
        </w:rPr>
        <w:t xml:space="preserve">الوضع في </w:t>
      </w:r>
      <w:r w:rsidRPr="008656ED">
        <w:rPr>
          <w:rFonts w:eastAsia="SimSun"/>
          <w:sz w:val="20"/>
          <w:szCs w:val="26"/>
          <w:lang w:bidi="ar-EG"/>
        </w:rPr>
        <w:t>31</w:t>
      </w:r>
      <w:r w:rsidRPr="008656ED">
        <w:rPr>
          <w:rFonts w:eastAsia="SimSun"/>
          <w:sz w:val="20"/>
          <w:szCs w:val="26"/>
          <w:rtl/>
          <w:lang w:bidi="ar-EG"/>
        </w:rPr>
        <w:t xml:space="preserve"> ديسمبر </w:t>
      </w:r>
      <w:r w:rsidRPr="008656ED">
        <w:rPr>
          <w:rFonts w:eastAsia="SimSun"/>
          <w:sz w:val="20"/>
          <w:szCs w:val="26"/>
          <w:lang w:bidi="ar-EG"/>
        </w:rPr>
        <w:t>2023</w:t>
      </w:r>
      <w:r w:rsidRPr="008656ED">
        <w:rPr>
          <w:rFonts w:eastAsia="SimSun" w:hint="cs"/>
          <w:sz w:val="20"/>
          <w:szCs w:val="26"/>
          <w:rtl/>
        </w:rPr>
        <w:t>)</w:t>
      </w:r>
    </w:p>
    <w:p w14:paraId="1DCD79CE" w14:textId="254B1A1A" w:rsidR="009B02AB" w:rsidRPr="00506874" w:rsidRDefault="009B02AB" w:rsidP="009B02AB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2"/>
          <w:sz w:val="20"/>
          <w:szCs w:val="26"/>
          <w:rtl/>
          <w:lang w:bidi="ar-EG"/>
        </w:rPr>
      </w:pPr>
      <w:r w:rsidRPr="00506874">
        <w:rPr>
          <w:rFonts w:eastAsia="SimSun"/>
          <w:spacing w:val="-2"/>
          <w:sz w:val="20"/>
          <w:szCs w:val="26"/>
          <w:lang w:bidi="ar-EG"/>
        </w:rPr>
        <w:t>1280</w:t>
      </w:r>
      <w:r w:rsidRPr="00506874">
        <w:rPr>
          <w:rFonts w:eastAsia="SimSun"/>
          <w:spacing w:val="-2"/>
          <w:sz w:val="20"/>
          <w:szCs w:val="26"/>
          <w:lang w:bidi="ar-EG"/>
        </w:rPr>
        <w:tab/>
      </w:r>
      <w:r w:rsidRPr="00506874">
        <w:rPr>
          <w:rFonts w:eastAsia="SimSun"/>
          <w:spacing w:val="-2"/>
          <w:sz w:val="20"/>
          <w:szCs w:val="26"/>
          <w:rtl/>
          <w:lang w:bidi="ar-EG"/>
        </w:rPr>
        <w:t xml:space="preserve">الرموز الدليلية للشبكة المتنقلة </w:t>
      </w:r>
      <w:r w:rsidRPr="00506874">
        <w:rPr>
          <w:rFonts w:eastAsia="SimSun"/>
          <w:spacing w:val="-2"/>
          <w:sz w:val="20"/>
          <w:szCs w:val="26"/>
          <w:lang w:bidi="ar-EG"/>
        </w:rPr>
        <w:t>(MNC)</w:t>
      </w:r>
      <w:r w:rsidRPr="00506874">
        <w:rPr>
          <w:rFonts w:eastAsia="SimSun"/>
          <w:spacing w:val="-2"/>
          <w:sz w:val="20"/>
          <w:szCs w:val="26"/>
          <w:rtl/>
          <w:lang w:bidi="ar-EG"/>
        </w:rPr>
        <w:t xml:space="preserve"> فيما يتعلق بالخطة الدولية لتعرف هوية الشبكات العمومية والاشتراكات</w:t>
      </w:r>
      <w:r w:rsidRPr="00506874">
        <w:rPr>
          <w:rFonts w:eastAsia="SimSun"/>
          <w:spacing w:val="-2"/>
          <w:sz w:val="20"/>
          <w:szCs w:val="26"/>
          <w:rtl/>
          <w:lang w:bidi="ar-SY"/>
        </w:rPr>
        <w:t xml:space="preserve"> </w:t>
      </w:r>
      <w:r w:rsidRPr="00506874">
        <w:rPr>
          <w:rFonts w:eastAsia="SimSun"/>
          <w:spacing w:val="-2"/>
          <w:sz w:val="20"/>
          <w:szCs w:val="26"/>
          <w:rtl/>
        </w:rPr>
        <w:t>(</w:t>
      </w:r>
      <w:r w:rsidRPr="00506874">
        <w:rPr>
          <w:rFonts w:eastAsia="SimSun"/>
          <w:spacing w:val="-2"/>
          <w:sz w:val="20"/>
          <w:szCs w:val="26"/>
          <w:rtl/>
          <w:lang w:bidi="ar-EG"/>
        </w:rPr>
        <w:t>وفقاً للتوصية</w:t>
      </w:r>
      <w:r w:rsidR="00E15F64" w:rsidRPr="00506874">
        <w:rPr>
          <w:rFonts w:eastAsia="SimSun" w:hint="eastAsia"/>
          <w:spacing w:val="-2"/>
          <w:sz w:val="20"/>
          <w:szCs w:val="26"/>
          <w:rtl/>
        </w:rPr>
        <w:t> </w:t>
      </w:r>
      <w:r w:rsidRPr="00506874">
        <w:rPr>
          <w:rFonts w:eastAsia="SimSun"/>
          <w:spacing w:val="-2"/>
          <w:sz w:val="20"/>
          <w:szCs w:val="26"/>
          <w:lang w:bidi="ar-EG"/>
        </w:rPr>
        <w:t>ITU</w:t>
      </w:r>
      <w:r w:rsidRPr="00506874">
        <w:rPr>
          <w:rFonts w:eastAsia="SimSun"/>
          <w:spacing w:val="-2"/>
          <w:sz w:val="20"/>
          <w:szCs w:val="26"/>
          <w:lang w:bidi="ar-EG"/>
        </w:rPr>
        <w:noBreakHyphen/>
        <w:t>T E.212</w:t>
      </w:r>
      <w:r w:rsidRPr="00506874">
        <w:rPr>
          <w:rFonts w:eastAsia="SimSun"/>
          <w:spacing w:val="-2"/>
          <w:sz w:val="20"/>
          <w:szCs w:val="26"/>
          <w:rtl/>
          <w:lang w:bidi="ar-EG"/>
        </w:rPr>
        <w:t xml:space="preserve"> </w:t>
      </w:r>
      <w:r w:rsidRPr="00506874">
        <w:rPr>
          <w:rFonts w:eastAsia="SimSun"/>
          <w:spacing w:val="-2"/>
          <w:sz w:val="20"/>
          <w:szCs w:val="26"/>
          <w:lang w:bidi="ar-EG"/>
        </w:rPr>
        <w:t>(2016/09)</w:t>
      </w:r>
      <w:r w:rsidRPr="00506874">
        <w:rPr>
          <w:rFonts w:eastAsia="SimSun"/>
          <w:spacing w:val="-2"/>
          <w:sz w:val="20"/>
          <w:szCs w:val="26"/>
          <w:rtl/>
          <w:lang w:bidi="ar-EG"/>
        </w:rPr>
        <w:t xml:space="preserve">) (الوضع في </w:t>
      </w:r>
      <w:r w:rsidRPr="00506874">
        <w:rPr>
          <w:rFonts w:eastAsia="SimSun"/>
          <w:spacing w:val="-2"/>
          <w:sz w:val="20"/>
          <w:szCs w:val="26"/>
          <w:lang w:bidi="ar-EG"/>
        </w:rPr>
        <w:t>15</w:t>
      </w:r>
      <w:r w:rsidRPr="00506874">
        <w:rPr>
          <w:rFonts w:eastAsia="SimSun"/>
          <w:spacing w:val="-2"/>
          <w:sz w:val="20"/>
          <w:szCs w:val="26"/>
          <w:rtl/>
          <w:lang w:bidi="ar-EG"/>
        </w:rPr>
        <w:t xml:space="preserve"> نوفمبر </w:t>
      </w:r>
      <w:r w:rsidRPr="00506874">
        <w:rPr>
          <w:rFonts w:eastAsia="SimSun"/>
          <w:spacing w:val="-2"/>
          <w:sz w:val="20"/>
          <w:szCs w:val="26"/>
          <w:lang w:bidi="ar-EG"/>
        </w:rPr>
        <w:t>2023</w:t>
      </w:r>
      <w:r w:rsidRPr="00506874">
        <w:rPr>
          <w:rFonts w:eastAsia="SimSun"/>
          <w:spacing w:val="-2"/>
          <w:sz w:val="20"/>
          <w:szCs w:val="26"/>
          <w:rtl/>
          <w:lang w:bidi="ar-EG"/>
        </w:rPr>
        <w:t>)</w:t>
      </w:r>
    </w:p>
    <w:p w14:paraId="278CCF08" w14:textId="1BA43545" w:rsidR="00A10579" w:rsidRDefault="00A10579" w:rsidP="00A10579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>
        <w:rPr>
          <w:rFonts w:eastAsia="SimSun"/>
          <w:sz w:val="20"/>
          <w:szCs w:val="26"/>
          <w:lang w:bidi="ar-EG"/>
        </w:rPr>
        <w:t>1251</w:t>
      </w:r>
      <w:r>
        <w:rPr>
          <w:rFonts w:eastAsia="SimSun"/>
          <w:sz w:val="20"/>
          <w:szCs w:val="26"/>
          <w:lang w:bidi="ar-EG"/>
        </w:rPr>
        <w:tab/>
      </w:r>
      <w:r w:rsidRPr="00A10579">
        <w:rPr>
          <w:rFonts w:eastAsia="SimSun"/>
          <w:sz w:val="20"/>
          <w:szCs w:val="26"/>
          <w:rtl/>
        </w:rPr>
        <w:t xml:space="preserve">وضع الاتصالات الراديوية بين محطات الهواة التابعة لبلدان مختلفة (وفقاً للحكم الاختياري رقم </w:t>
      </w:r>
      <w:r>
        <w:rPr>
          <w:rFonts w:eastAsia="SimSun"/>
          <w:sz w:val="20"/>
          <w:szCs w:val="26"/>
        </w:rPr>
        <w:t>1.25</w:t>
      </w:r>
      <w:r w:rsidRPr="00A10579">
        <w:rPr>
          <w:rFonts w:eastAsia="SimSun"/>
          <w:sz w:val="20"/>
          <w:szCs w:val="26"/>
          <w:rtl/>
        </w:rPr>
        <w:t xml:space="preserve"> من لوائح الراديو) وشكل الرموز الدليلية للنداء التي تخصصها كل إدارة لمحطاتها للهواة ومحطاتها التجريبية (الوضع في</w:t>
      </w:r>
      <w:r>
        <w:rPr>
          <w:rFonts w:eastAsia="SimSun" w:hint="cs"/>
          <w:sz w:val="20"/>
          <w:szCs w:val="26"/>
          <w:rtl/>
          <w:lang w:bidi="ar-EG"/>
        </w:rPr>
        <w:t xml:space="preserve"> </w:t>
      </w:r>
      <w:r>
        <w:rPr>
          <w:rFonts w:eastAsia="SimSun"/>
          <w:sz w:val="20"/>
          <w:szCs w:val="26"/>
          <w:lang w:bidi="ar-EG"/>
        </w:rPr>
        <w:t>1</w:t>
      </w:r>
      <w:r>
        <w:rPr>
          <w:rFonts w:eastAsia="SimSun" w:hint="cs"/>
          <w:sz w:val="20"/>
          <w:szCs w:val="26"/>
          <w:rtl/>
          <w:lang w:bidi="ar-EG"/>
        </w:rPr>
        <w:t xml:space="preserve"> سبتمبر </w:t>
      </w:r>
      <w:r>
        <w:rPr>
          <w:rFonts w:eastAsia="SimSun"/>
          <w:sz w:val="20"/>
          <w:szCs w:val="26"/>
          <w:lang w:bidi="ar-EG"/>
        </w:rPr>
        <w:t>2022</w:t>
      </w:r>
      <w:r>
        <w:rPr>
          <w:rFonts w:eastAsia="SimSun" w:hint="cs"/>
          <w:sz w:val="20"/>
          <w:szCs w:val="26"/>
          <w:rtl/>
          <w:lang w:bidi="ar-EG"/>
        </w:rPr>
        <w:t>)</w:t>
      </w:r>
    </w:p>
    <w:p w14:paraId="6DFF0871" w14:textId="77777777" w:rsidR="00C274B0" w:rsidRPr="00A33051" w:rsidRDefault="00C274B0" w:rsidP="00C274B0">
      <w:pPr>
        <w:spacing w:before="40" w:line="180" w:lineRule="auto"/>
        <w:ind w:left="851" w:hanging="851"/>
        <w:rPr>
          <w:rFonts w:eastAsia="SimSun"/>
          <w:spacing w:val="2"/>
          <w:sz w:val="20"/>
          <w:szCs w:val="26"/>
          <w:rtl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1125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A33051">
        <w:rPr>
          <w:rFonts w:eastAsia="SimSun"/>
          <w:spacing w:val="2"/>
          <w:sz w:val="20"/>
          <w:szCs w:val="26"/>
          <w:lang w:bidi="ar-EG"/>
        </w:rPr>
        <w:t>ITU</w:t>
      </w:r>
      <w:r w:rsidRPr="00A33051">
        <w:rPr>
          <w:rFonts w:eastAsia="SimSun"/>
          <w:spacing w:val="2"/>
          <w:sz w:val="20"/>
          <w:szCs w:val="26"/>
          <w:lang w:bidi="ar-EG"/>
        </w:rPr>
        <w:noBreakHyphen/>
        <w:t>T E.218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2"/>
          <w:sz w:val="20"/>
          <w:szCs w:val="26"/>
          <w:lang w:bidi="ar-EG"/>
        </w:rPr>
        <w:t>(2004/05)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2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2"/>
          <w:sz w:val="20"/>
          <w:szCs w:val="26"/>
          <w:lang w:bidi="ar-EG"/>
        </w:rPr>
        <w:t>1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 xml:space="preserve"> يونيو </w:t>
      </w:r>
      <w:r w:rsidRPr="00A33051">
        <w:rPr>
          <w:rFonts w:eastAsia="SimSun"/>
          <w:spacing w:val="2"/>
          <w:sz w:val="20"/>
          <w:szCs w:val="26"/>
          <w:lang w:bidi="ar-EG"/>
        </w:rPr>
        <w:t>2017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>)</w:t>
      </w:r>
    </w:p>
    <w:p w14:paraId="6BF3BCA7" w14:textId="77777777" w:rsidR="00C274B0" w:rsidRPr="00B0106B" w:rsidRDefault="00C274B0" w:rsidP="00C274B0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4"/>
          <w:sz w:val="20"/>
          <w:szCs w:val="26"/>
          <w:rtl/>
          <w:lang w:bidi="ar-EG"/>
        </w:rPr>
      </w:pPr>
      <w:r w:rsidRPr="00B0106B">
        <w:rPr>
          <w:rFonts w:eastAsia="SimSun"/>
          <w:spacing w:val="4"/>
          <w:sz w:val="20"/>
          <w:szCs w:val="26"/>
          <w:lang w:bidi="ar-EG"/>
        </w:rPr>
        <w:t>1117</w:t>
      </w:r>
      <w:r w:rsidRPr="00B0106B">
        <w:rPr>
          <w:rFonts w:eastAsia="SimSun"/>
          <w:spacing w:val="4"/>
          <w:sz w:val="20"/>
          <w:szCs w:val="26"/>
          <w:rtl/>
          <w:lang w:bidi="ar-EG"/>
        </w:rPr>
        <w:tab/>
      </w:r>
      <w:r w:rsidRPr="00B0106B">
        <w:rPr>
          <w:rFonts w:eastAsia="SimSun"/>
          <w:color w:val="000000"/>
          <w:spacing w:val="4"/>
          <w:sz w:val="20"/>
          <w:szCs w:val="26"/>
          <w:rtl/>
        </w:rPr>
        <w:t>قائمة بالرموز الدليلية للبلدان أو المناطق الجغرافية من أجل الاتصالات المتنقلة</w:t>
      </w:r>
      <w:r w:rsidRPr="00B0106B">
        <w:rPr>
          <w:rFonts w:eastAsia="SimSun"/>
          <w:color w:val="000000"/>
          <w:spacing w:val="4"/>
          <w:sz w:val="20"/>
          <w:rtl/>
        </w:rPr>
        <w:t xml:space="preserve"> 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(تكملة للتوصية </w:t>
      </w:r>
      <w:r w:rsidRPr="00B0106B">
        <w:rPr>
          <w:rFonts w:eastAsia="SimSun"/>
          <w:spacing w:val="4"/>
          <w:sz w:val="20"/>
          <w:szCs w:val="26"/>
          <w:lang w:bidi="ar-EG"/>
        </w:rPr>
        <w:t>ITU</w:t>
      </w:r>
      <w:r w:rsidRPr="00B0106B">
        <w:rPr>
          <w:rFonts w:eastAsia="SimSun"/>
          <w:spacing w:val="4"/>
          <w:sz w:val="20"/>
          <w:szCs w:val="26"/>
          <w:lang w:bidi="ar-EG"/>
        </w:rPr>
        <w:noBreakHyphen/>
        <w:t>T E.212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B0106B">
        <w:rPr>
          <w:rFonts w:eastAsia="SimSun"/>
          <w:spacing w:val="4"/>
          <w:sz w:val="20"/>
          <w:szCs w:val="26"/>
          <w:lang w:bidi="ar-EG"/>
        </w:rPr>
        <w:t>(2016/09)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) (الوضع في</w:t>
      </w:r>
      <w:r w:rsidRPr="00B0106B">
        <w:rPr>
          <w:rFonts w:eastAsia="SimSun" w:hint="eastAsia"/>
          <w:spacing w:val="4"/>
          <w:sz w:val="20"/>
          <w:szCs w:val="26"/>
          <w:rtl/>
          <w:lang w:bidi="ar-EG"/>
        </w:rPr>
        <w:t> </w:t>
      </w:r>
      <w:r w:rsidRPr="00B0106B">
        <w:rPr>
          <w:rFonts w:eastAsia="SimSun"/>
          <w:spacing w:val="4"/>
          <w:sz w:val="20"/>
          <w:szCs w:val="26"/>
          <w:lang w:bidi="ar-EG"/>
        </w:rPr>
        <w:t>1</w:t>
      </w:r>
      <w:r w:rsidRPr="00B0106B">
        <w:rPr>
          <w:rFonts w:eastAsia="SimSun" w:hint="eastAsia"/>
          <w:spacing w:val="4"/>
          <w:sz w:val="20"/>
          <w:szCs w:val="26"/>
          <w:rtl/>
          <w:lang w:bidi="ar-EG"/>
        </w:rPr>
        <w:t> فبراير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 </w:t>
      </w:r>
      <w:r w:rsidRPr="00B0106B">
        <w:rPr>
          <w:rFonts w:eastAsia="SimSun"/>
          <w:spacing w:val="4"/>
          <w:sz w:val="20"/>
          <w:szCs w:val="26"/>
          <w:lang w:bidi="ar-EG"/>
        </w:rPr>
        <w:t>2017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)</w:t>
      </w:r>
    </w:p>
    <w:p w14:paraId="00993833" w14:textId="77777777" w:rsidR="00C274B0" w:rsidRPr="00A33051" w:rsidRDefault="00C274B0" w:rsidP="00C274B0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1114</w:t>
      </w:r>
      <w:r w:rsidRPr="00A33051">
        <w:rPr>
          <w:rFonts w:eastAsia="SimSun"/>
          <w:spacing w:val="-6"/>
          <w:sz w:val="20"/>
          <w:szCs w:val="26"/>
          <w:lang w:bidi="ar-EG"/>
        </w:rPr>
        <w:tab/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بالرموز الدليلية للبلدان المخصصة وفقاً للتوصية </w:t>
      </w:r>
      <w:r w:rsidRPr="00A33051">
        <w:rPr>
          <w:rFonts w:eastAsia="SimSun"/>
          <w:spacing w:val="-6"/>
          <w:sz w:val="20"/>
          <w:szCs w:val="26"/>
          <w:lang w:bidi="ar-EG"/>
        </w:rPr>
        <w:t>ITU-T E.164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pacing w:val="-6"/>
          <w:sz w:val="20"/>
          <w:szCs w:val="26"/>
          <w:lang w:bidi="ar-EG"/>
        </w:rPr>
        <w:t>ITU</w:t>
      </w:r>
      <w:r w:rsidRPr="00A33051">
        <w:rPr>
          <w:rFonts w:eastAsia="SimSun"/>
          <w:spacing w:val="-6"/>
          <w:sz w:val="20"/>
          <w:szCs w:val="26"/>
          <w:lang w:bidi="ar-EG"/>
        </w:rPr>
        <w:noBreakHyphen/>
        <w:t>T E.164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-6"/>
          <w:sz w:val="20"/>
          <w:szCs w:val="26"/>
          <w:lang w:bidi="ar-EG"/>
        </w:rPr>
        <w:t>(2010/11)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6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ديسمبر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6"/>
          <w:sz w:val="20"/>
          <w:szCs w:val="26"/>
          <w:lang w:bidi="ar-EG"/>
        </w:rPr>
        <w:t>2016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14:paraId="110DB4CD" w14:textId="77777777" w:rsidR="00C274B0" w:rsidRPr="00A33051" w:rsidRDefault="00C274B0" w:rsidP="00C274B0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1096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التوقيت القانوني </w:t>
      </w:r>
      <w:r w:rsidRPr="00A33051">
        <w:rPr>
          <w:rFonts w:eastAsia="SimSun"/>
          <w:sz w:val="20"/>
          <w:szCs w:val="26"/>
          <w:lang w:bidi="ar-EG"/>
        </w:rPr>
        <w:t>2016</w:t>
      </w:r>
    </w:p>
    <w:p w14:paraId="55DDDFC2" w14:textId="77777777" w:rsidR="00C274B0" w:rsidRPr="00A33051" w:rsidRDefault="00C274B0" w:rsidP="00C274B0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1060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برموز المشغلين الصادرة عن الاتحاد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</w:t>
      </w:r>
      <w:r w:rsidRPr="00A33051">
        <w:rPr>
          <w:rFonts w:eastAsia="SimSun"/>
          <w:bCs/>
          <w:sz w:val="20"/>
          <w:szCs w:val="26"/>
          <w:lang w:val="en-GB" w:bidi="ar-EG"/>
        </w:rPr>
        <w:t>M.</w:t>
      </w:r>
      <w:r w:rsidRPr="00A33051">
        <w:rPr>
          <w:rFonts w:eastAsia="SimSun"/>
          <w:bCs/>
          <w:sz w:val="20"/>
          <w:szCs w:val="26"/>
          <w:lang w:bidi="ar-EG"/>
        </w:rPr>
        <w:t>1400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(2013/03)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سبتمبر </w:t>
      </w:r>
      <w:r w:rsidRPr="00A33051">
        <w:rPr>
          <w:rFonts w:eastAsia="SimSun"/>
          <w:sz w:val="20"/>
          <w:szCs w:val="26"/>
          <w:lang w:bidi="ar-EG"/>
        </w:rPr>
        <w:t>2014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3BDDFF2A" w14:textId="77777777" w:rsidR="00C274B0" w:rsidRPr="00A33051" w:rsidRDefault="00C274B0" w:rsidP="00C274B0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1015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رموز/أرقام النفاذ للشبكات المتنقلة (وفقاً للتوصية </w:t>
      </w:r>
      <w:r w:rsidRPr="00A33051">
        <w:rPr>
          <w:rFonts w:eastAsia="SimSun"/>
          <w:sz w:val="20"/>
          <w:szCs w:val="26"/>
          <w:lang w:bidi="ar-EG"/>
        </w:rPr>
        <w:t>ITU-T E.164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4E92BCC8" w14:textId="77777777" w:rsidR="00C274B0" w:rsidRPr="00A33051" w:rsidRDefault="00C274B0" w:rsidP="00C274B0">
      <w:pPr>
        <w:spacing w:before="40" w:line="180" w:lineRule="auto"/>
        <w:ind w:left="851" w:hanging="851"/>
        <w:rPr>
          <w:rFonts w:eastAsia="SimSun"/>
          <w:spacing w:val="-4"/>
          <w:position w:val="-2"/>
          <w:sz w:val="20"/>
          <w:szCs w:val="26"/>
          <w:rtl/>
          <w:lang w:bidi="ar-EG"/>
        </w:rPr>
      </w:pPr>
      <w:r w:rsidRPr="00A33051">
        <w:rPr>
          <w:rFonts w:eastAsia="SimSun"/>
          <w:position w:val="-2"/>
          <w:sz w:val="20"/>
          <w:szCs w:val="26"/>
          <w:lang w:bidi="ar-EG"/>
        </w:rPr>
        <w:t>1002</w:t>
      </w:r>
      <w:r w:rsidRPr="00A33051">
        <w:rPr>
          <w:rFonts w:eastAsia="SimSun" w:hint="cs"/>
          <w:position w:val="-2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قائمة بالرموز الدليلية للبلدان أو المناطق الجغرافية من أجل المرافق غير المعيارية في الخدمات التليماتية (تكملة للتوصية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ITU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noBreakHyphen/>
        <w:t>T T.35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(2000/02)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15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2012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)</w:t>
      </w:r>
    </w:p>
    <w:p w14:paraId="6E612C48" w14:textId="77777777" w:rsidR="00C274B0" w:rsidRPr="00A33051" w:rsidRDefault="00C274B0" w:rsidP="00C274B0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1001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بالهيئات الوطنية المعينة لتخصيص رموز مزوّد المطراف 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T.35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20ECA804" w14:textId="77777777" w:rsidR="00C274B0" w:rsidRPr="00A33051" w:rsidRDefault="00C274B0" w:rsidP="00C274B0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1000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قيود الخدمة (قائمة تلخيصية لقيود الخدمة السارية فيما يتعلق بتشغيل الاتصالات)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31F65D9F" w14:textId="77777777" w:rsidR="00C274B0" w:rsidRPr="00A33051" w:rsidRDefault="00C274B0" w:rsidP="00C274B0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994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E.164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53727121" w14:textId="77777777" w:rsidR="00C274B0" w:rsidRPr="00A33051" w:rsidRDefault="00C274B0" w:rsidP="00C274B0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991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A33051">
        <w:rPr>
          <w:rFonts w:eastAsia="SimSun"/>
          <w:sz w:val="20"/>
          <w:szCs w:val="26"/>
          <w:lang w:bidi="ar-EG"/>
        </w:rPr>
        <w:t>21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E47A12">
        <w:rPr>
          <w:rFonts w:eastAsia="SimSun"/>
          <w:sz w:val="20"/>
          <w:szCs w:val="26"/>
          <w:rtl/>
        </w:rPr>
        <w:t xml:space="preserve">المراجَع في مؤتمر المندوبين المفوضين لعام </w:t>
      </w:r>
      <w:r>
        <w:rPr>
          <w:rFonts w:eastAsia="SimSun"/>
          <w:sz w:val="20"/>
          <w:szCs w:val="26"/>
        </w:rPr>
        <w:t>2006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86AED0E" w14:textId="77777777" w:rsidR="00C274B0" w:rsidRPr="00A33051" w:rsidRDefault="00C274B0" w:rsidP="00C274B0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980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A33051">
        <w:rPr>
          <w:rFonts w:eastAsia="SimSun"/>
          <w:sz w:val="20"/>
          <w:szCs w:val="26"/>
          <w:lang w:bidi="ar-EG"/>
        </w:rPr>
        <w:t>ITU-T F.32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(1995/10)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9152BC4" w14:textId="77777777" w:rsidR="00C274B0" w:rsidRPr="00A33051" w:rsidRDefault="00C274B0" w:rsidP="00C274B0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978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A33051">
        <w:rPr>
          <w:rFonts w:eastAsia="SimSun"/>
          <w:sz w:val="20"/>
          <w:szCs w:val="26"/>
          <w:lang w:bidi="ar-EG"/>
        </w:rPr>
        <w:t>(TDC)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A33051">
        <w:rPr>
          <w:rFonts w:eastAsia="SimSun"/>
          <w:sz w:val="20"/>
          <w:szCs w:val="26"/>
          <w:lang w:bidi="ar-EG"/>
        </w:rPr>
        <w:t>(TNIC)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F.69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(1994/06)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A33051">
        <w:rPr>
          <w:rFonts w:eastAsia="SimSun"/>
          <w:sz w:val="20"/>
          <w:szCs w:val="26"/>
          <w:lang w:bidi="ar-EG"/>
        </w:rPr>
        <w:t>ITU-T F.68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(1988/11)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7AE1AE7C" w14:textId="77777777" w:rsidR="00C274B0" w:rsidRPr="00A33051" w:rsidRDefault="00C274B0" w:rsidP="00C274B0">
      <w:pPr>
        <w:spacing w:before="40" w:line="180" w:lineRule="auto"/>
        <w:ind w:left="851" w:hanging="851"/>
        <w:rPr>
          <w:rFonts w:eastAsia="SimSun"/>
          <w:spacing w:val="6"/>
          <w:sz w:val="20"/>
          <w:szCs w:val="26"/>
          <w:rtl/>
          <w:lang w:bidi="ar-EG"/>
        </w:rPr>
      </w:pPr>
      <w:r w:rsidRPr="00A33051">
        <w:rPr>
          <w:rFonts w:eastAsia="SimSun"/>
          <w:spacing w:val="6"/>
          <w:sz w:val="20"/>
          <w:szCs w:val="26"/>
          <w:lang w:bidi="ar-EG"/>
        </w:rPr>
        <w:t>976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إرسال البيانات (تكملة للتوصية </w:t>
      </w:r>
      <w:r w:rsidRPr="00A33051">
        <w:rPr>
          <w:rFonts w:eastAsia="SimSun"/>
          <w:spacing w:val="6"/>
          <w:sz w:val="20"/>
          <w:szCs w:val="26"/>
          <w:lang w:bidi="ar-EG"/>
        </w:rPr>
        <w:t>ITU</w:t>
      </w:r>
      <w:r w:rsidRPr="00A33051">
        <w:rPr>
          <w:rFonts w:eastAsia="SimSun"/>
          <w:spacing w:val="6"/>
          <w:sz w:val="20"/>
          <w:szCs w:val="26"/>
          <w:lang w:bidi="ar-EG"/>
        </w:rPr>
        <w:noBreakHyphen/>
        <w:t>T X.121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6"/>
          <w:sz w:val="20"/>
          <w:szCs w:val="26"/>
          <w:lang w:bidi="ar-EG"/>
        </w:rPr>
        <w:t>(2000/10)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6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مارس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6"/>
          <w:sz w:val="20"/>
          <w:szCs w:val="26"/>
          <w:lang w:bidi="ar-EG"/>
        </w:rPr>
        <w:t>2011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)</w:t>
      </w:r>
    </w:p>
    <w:p w14:paraId="3EEFC58E" w14:textId="77777777" w:rsidR="00C274B0" w:rsidRPr="00A33051" w:rsidRDefault="00C274B0" w:rsidP="00C274B0">
      <w:pPr>
        <w:spacing w:before="40" w:line="180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A33051">
        <w:rPr>
          <w:rFonts w:eastAsia="SimSun"/>
          <w:spacing w:val="-4"/>
          <w:sz w:val="20"/>
          <w:szCs w:val="26"/>
          <w:lang w:bidi="ar-EG"/>
        </w:rPr>
        <w:t>974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ab/>
        <w:t xml:space="preserve">قائمة بأسماء ميادين التسيير الإداري للإدارة </w:t>
      </w:r>
      <w:r w:rsidRPr="00A33051">
        <w:rPr>
          <w:rFonts w:eastAsia="SimSun"/>
          <w:spacing w:val="-4"/>
          <w:sz w:val="20"/>
          <w:szCs w:val="26"/>
          <w:lang w:bidi="ar-EG"/>
        </w:rPr>
        <w:t>(ADMD)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 (وفقاً للتوصية </w:t>
      </w:r>
      <w:r w:rsidRPr="00A33051">
        <w:rPr>
          <w:rFonts w:eastAsia="SimSun"/>
          <w:spacing w:val="-4"/>
          <w:sz w:val="20"/>
          <w:szCs w:val="26"/>
          <w:lang w:bidi="ar-EG"/>
        </w:rPr>
        <w:t>ITU</w:t>
      </w:r>
      <w:r w:rsidRPr="00A33051">
        <w:rPr>
          <w:rFonts w:eastAsia="SimSun"/>
          <w:spacing w:val="-4"/>
          <w:sz w:val="20"/>
          <w:szCs w:val="26"/>
          <w:lang w:bidi="ar-EG"/>
        </w:rPr>
        <w:noBreakHyphen/>
        <w:t>T F.400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 وتوصيات السلسلة </w:t>
      </w:r>
      <w:r w:rsidRPr="00A33051">
        <w:rPr>
          <w:rFonts w:eastAsia="SimSun"/>
          <w:spacing w:val="-4"/>
          <w:sz w:val="20"/>
          <w:szCs w:val="26"/>
          <w:lang w:bidi="ar-EG"/>
        </w:rPr>
        <w:t>X.400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4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فبراير </w:t>
      </w:r>
      <w:r w:rsidRPr="00A33051">
        <w:rPr>
          <w:rFonts w:eastAsia="SimSun"/>
          <w:spacing w:val="-4"/>
          <w:sz w:val="20"/>
          <w:szCs w:val="26"/>
          <w:lang w:bidi="ar-EG"/>
        </w:rPr>
        <w:t>2011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14:paraId="0F7AB1D4" w14:textId="77777777" w:rsidR="00C274B0" w:rsidRPr="00A33051" w:rsidRDefault="00C274B0" w:rsidP="00C274B0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955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A33051">
        <w:rPr>
          <w:rFonts w:eastAsia="SimSun"/>
          <w:sz w:val="20"/>
          <w:szCs w:val="26"/>
          <w:lang w:bidi="ar-EG"/>
        </w:rPr>
        <w:t>ITU-T E.180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</w:t>
      </w:r>
      <w:r>
        <w:rPr>
          <w:rFonts w:eastAsia="SimSun"/>
          <w:sz w:val="20"/>
          <w:szCs w:val="26"/>
          <w:lang w:bidi="ar-EG"/>
        </w:rPr>
        <w:t>19</w:t>
      </w:r>
      <w:r w:rsidRPr="00A33051">
        <w:rPr>
          <w:rFonts w:eastAsia="SimSun"/>
          <w:sz w:val="20"/>
          <w:szCs w:val="26"/>
          <w:lang w:bidi="ar-EG"/>
        </w:rPr>
        <w:t>98/03)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33051">
        <w:rPr>
          <w:rFonts w:eastAsia="SimSun"/>
          <w:sz w:val="20"/>
          <w:szCs w:val="26"/>
          <w:lang w:bidi="ar-EG"/>
        </w:rPr>
        <w:t>2010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7104D24D" w14:textId="77777777" w:rsidR="00C274B0" w:rsidRPr="00A33051" w:rsidRDefault="00C274B0" w:rsidP="00C274B0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669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F.1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(1998/03)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104CE54" w14:textId="77777777" w:rsidR="00C274B0" w:rsidRPr="003100E0" w:rsidRDefault="00C274B0" w:rsidP="00C274B0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3100E0">
        <w:rPr>
          <w:rFonts w:eastAsia="SimSun" w:hint="cs"/>
          <w:sz w:val="20"/>
          <w:szCs w:val="26"/>
          <w:rtl/>
          <w:lang w:bidi="ar-EG"/>
        </w:rPr>
        <w:t>باء</w:t>
      </w:r>
      <w:r w:rsidRPr="003100E0">
        <w:rPr>
          <w:rFonts w:eastAsia="SimSun" w:hint="cs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14:paraId="106C5E2F" w14:textId="77777777" w:rsidR="00C274B0" w:rsidRPr="00C76977" w:rsidRDefault="00C274B0" w:rsidP="00C274B0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val="fr-CH" w:bidi="ar-EG"/>
        </w:rPr>
      </w:pPr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قائمة برموز المشغلين الصادرة عن الاتحاد (التوصية </w:t>
      </w:r>
      <w:r w:rsidRPr="00C76977">
        <w:rPr>
          <w:rFonts w:eastAsia="SimSun"/>
          <w:sz w:val="18"/>
          <w:szCs w:val="24"/>
        </w:rPr>
        <w:t>ITU-T M.1400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>)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ab/>
      </w:r>
      <w:hyperlink r:id="rId11" w:history="1">
        <w:r w:rsidRPr="00C76977">
          <w:rPr>
            <w:rFonts w:eastAsia="SimSun"/>
            <w:sz w:val="18"/>
            <w:szCs w:val="24"/>
            <w:lang w:val="fr-CH" w:bidi="ar-EG"/>
          </w:rPr>
          <w:t>www.itu.int/ITU-T/inr/icc/index.html</w:t>
        </w:r>
      </w:hyperlink>
    </w:p>
    <w:p w14:paraId="2865F99B" w14:textId="77777777" w:rsidR="00C274B0" w:rsidRPr="00C76977" w:rsidRDefault="00C274B0" w:rsidP="00C274B0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val="fr-CH" w:bidi="ar-EG"/>
        </w:rPr>
      </w:pPr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جدول بيروفكس (التوصية </w:t>
      </w:r>
      <w:r w:rsidRPr="00C76977">
        <w:rPr>
          <w:rFonts w:eastAsia="SimSun"/>
          <w:sz w:val="18"/>
          <w:szCs w:val="24"/>
          <w:lang w:val="fr-CH" w:bidi="ar-EG"/>
        </w:rPr>
        <w:t>ITU-T F.</w:t>
      </w:r>
      <w:r w:rsidRPr="00C76977">
        <w:rPr>
          <w:rFonts w:eastAsia="SimSun"/>
          <w:sz w:val="18"/>
          <w:szCs w:val="24"/>
          <w:lang w:bidi="ar-EG"/>
        </w:rPr>
        <w:t>170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>)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ab/>
      </w:r>
      <w:hyperlink r:id="rId12" w:history="1">
        <w:r w:rsidRPr="00C76977">
          <w:rPr>
            <w:rFonts w:eastAsia="SimSun"/>
            <w:sz w:val="18"/>
            <w:szCs w:val="24"/>
            <w:lang w:val="fr-CH" w:bidi="ar-EG"/>
          </w:rPr>
          <w:t>www.itu.int/ITU-T/inr/bureaufax/index.html</w:t>
        </w:r>
      </w:hyperlink>
    </w:p>
    <w:p w14:paraId="6B25828D" w14:textId="77777777" w:rsidR="00C274B0" w:rsidRPr="00C76977" w:rsidRDefault="00C274B0" w:rsidP="00C274B0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lang w:bidi="ar-EG"/>
        </w:rPr>
      </w:pPr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قائمة بوكالات التشغيل المعترف بها </w:t>
      </w:r>
      <w:r w:rsidRPr="00C76977">
        <w:rPr>
          <w:rFonts w:eastAsia="SimSun"/>
          <w:sz w:val="18"/>
          <w:szCs w:val="24"/>
          <w:lang w:val="fr-CH" w:bidi="ar-EG"/>
        </w:rPr>
        <w:t>(ROA)</w:t>
      </w:r>
      <w:r w:rsidRPr="00C76977">
        <w:rPr>
          <w:rFonts w:eastAsia="SimSun"/>
          <w:sz w:val="18"/>
          <w:szCs w:val="24"/>
          <w:rtl/>
          <w:lang w:val="fr-CH" w:bidi="ar-EG"/>
        </w:rPr>
        <w:tab/>
      </w:r>
      <w:hyperlink r:id="rId13" w:history="1">
        <w:r w:rsidRPr="00C76977">
          <w:rPr>
            <w:rFonts w:eastAsia="SimSun"/>
            <w:sz w:val="18"/>
            <w:szCs w:val="24"/>
            <w:lang w:val="fr-CH" w:bidi="ar-EG"/>
          </w:rPr>
          <w:t>www.itu.int/ITU-T/inr/roa/index.html</w:t>
        </w:r>
      </w:hyperlink>
    </w:p>
    <w:p w14:paraId="190E53DC" w14:textId="77777777" w:rsidR="00C274B0" w:rsidRPr="00E16A37" w:rsidRDefault="00C274B0" w:rsidP="00C274B0">
      <w:pPr>
        <w:tabs>
          <w:tab w:val="right" w:pos="8505"/>
        </w:tabs>
        <w:spacing w:before="40" w:line="180" w:lineRule="auto"/>
        <w:rPr>
          <w:rFonts w:eastAsia="SimSun"/>
          <w:spacing w:val="-8"/>
          <w:rtl/>
          <w:lang w:val="fr-CH" w:bidi="ar-EG"/>
        </w:rPr>
      </w:pPr>
      <w:r w:rsidRPr="00E16A37">
        <w:rPr>
          <w:rFonts w:eastAsia="SimSun"/>
          <w:spacing w:val="-8"/>
          <w:rtl/>
          <w:lang w:val="fr-CH" w:bidi="ar-EG"/>
        </w:rPr>
        <w:br w:type="page"/>
      </w:r>
    </w:p>
    <w:p w14:paraId="1DDAF651" w14:textId="77777777" w:rsidR="00D705AD" w:rsidRDefault="00D705AD" w:rsidP="00D705AD">
      <w:pPr>
        <w:pStyle w:val="Heading20"/>
        <w:pBdr>
          <w:bottom w:val="single" w:sz="18" w:space="0" w:color="D9D9D9"/>
        </w:pBdr>
        <w:rPr>
          <w:rtl/>
          <w:lang w:val="es-ES" w:bidi="ar-EG"/>
        </w:rPr>
      </w:pPr>
      <w:bookmarkStart w:id="195" w:name="_الموافقة_على_توصيات"/>
      <w:bookmarkStart w:id="196" w:name="_Toc205899760"/>
      <w:bookmarkStart w:id="197" w:name="_Toc210228571"/>
      <w:bookmarkStart w:id="198" w:name="_Toc210228667"/>
      <w:bookmarkStart w:id="199" w:name="_Toc217035256"/>
      <w:bookmarkStart w:id="200" w:name="_Toc471309488"/>
      <w:bookmarkStart w:id="201" w:name="_Toc471309853"/>
      <w:bookmarkStart w:id="202" w:name="_Toc12890488"/>
      <w:bookmarkStart w:id="203" w:name="_Toc39570650"/>
      <w:bookmarkStart w:id="204" w:name="_Toc132357418"/>
      <w:bookmarkStart w:id="205" w:name="_Toc135225241"/>
      <w:bookmarkStart w:id="206" w:name="_Toc137478471"/>
      <w:bookmarkStart w:id="207" w:name="_Toc212651467"/>
      <w:bookmarkStart w:id="208" w:name="_Toc411249969"/>
      <w:bookmarkStart w:id="209" w:name="_Toc413754217"/>
      <w:bookmarkStart w:id="210" w:name="_Toc414264973"/>
      <w:bookmarkStart w:id="211" w:name="P04"/>
      <w:bookmarkStart w:id="212" w:name="_Toc76716883"/>
      <w:bookmarkStart w:id="213" w:name="_Toc133935868"/>
      <w:bookmarkStart w:id="214" w:name="_Toc124254397"/>
      <w:bookmarkEnd w:id="195"/>
      <w:r w:rsidRPr="00E26B6E">
        <w:rPr>
          <w:rtl/>
          <w:lang w:val="es-ES"/>
        </w:rPr>
        <w:lastRenderedPageBreak/>
        <w:t>الخدمة الهاتفية</w:t>
      </w:r>
      <w:r w:rsidRPr="00E26B6E">
        <w:rPr>
          <w:rtl/>
          <w:lang w:val="es-ES"/>
        </w:rPr>
        <w:br/>
        <w:t xml:space="preserve">(التوصية </w:t>
      </w:r>
      <w:r w:rsidRPr="00E26B6E">
        <w:rPr>
          <w:lang w:bidi="ar-EG"/>
        </w:rPr>
        <w:t>ITU-T E.164</w:t>
      </w:r>
      <w:r w:rsidRPr="00E26B6E">
        <w:rPr>
          <w:rtl/>
          <w:lang w:val="es-ES"/>
        </w:rPr>
        <w:t>)</w:t>
      </w:r>
      <w:bookmarkEnd w:id="196"/>
      <w:bookmarkEnd w:id="197"/>
      <w:bookmarkEnd w:id="198"/>
      <w:bookmarkEnd w:id="199"/>
    </w:p>
    <w:p w14:paraId="7428465B" w14:textId="77777777" w:rsidR="00D705AD" w:rsidRPr="00EE2821" w:rsidRDefault="00D705AD" w:rsidP="00D705AD">
      <w:pPr>
        <w:jc w:val="center"/>
        <w:rPr>
          <w:rFonts w:eastAsia="SimSun"/>
          <w:lang w:bidi="ar-EG"/>
        </w:rPr>
      </w:pPr>
      <w:r w:rsidRPr="005F6A8A">
        <w:rPr>
          <w:rFonts w:eastAsia="SimSun"/>
          <w:sz w:val="26"/>
          <w:szCs w:val="26"/>
          <w:rtl/>
        </w:rPr>
        <w:t>الموقع الإلكتروني:</w:t>
      </w:r>
      <w:r w:rsidRPr="00EE2821">
        <w:rPr>
          <w:rFonts w:eastAsia="SimSun"/>
          <w:rtl/>
        </w:rPr>
        <w:t xml:space="preserve"> </w:t>
      </w:r>
      <w:r w:rsidRPr="005F6A8A">
        <w:rPr>
          <w:rFonts w:eastAsia="SimSun"/>
          <w:sz w:val="20"/>
          <w:szCs w:val="20"/>
        </w:rPr>
        <w:t>www.itu.int/itu-t/nnp</w:t>
      </w:r>
    </w:p>
    <w:p w14:paraId="48201575" w14:textId="77777777" w:rsidR="00D705AD" w:rsidRPr="00EE2821" w:rsidRDefault="00D705AD" w:rsidP="00D705AD">
      <w:pPr>
        <w:pStyle w:val="CountriesName"/>
        <w:rPr>
          <w:rFonts w:hint="eastAsia"/>
          <w:rtl/>
          <w:lang w:val="es-ES" w:eastAsia="zh-CN" w:bidi="ar-SA"/>
        </w:rPr>
      </w:pPr>
      <w:bookmarkStart w:id="215" w:name="_Toc205899761"/>
      <w:bookmarkStart w:id="216" w:name="_Toc210228572"/>
      <w:bookmarkStart w:id="217" w:name="_Toc210228668"/>
      <w:bookmarkStart w:id="218" w:name="_Toc217035257"/>
      <w:r w:rsidRPr="00FF50F5">
        <w:rPr>
          <w:rtl/>
          <w:lang w:val="es-ES" w:eastAsia="zh-CN" w:bidi="ar-SA"/>
        </w:rPr>
        <w:t xml:space="preserve">جمهورية إفريقيا الوسطى </w:t>
      </w:r>
      <w:r w:rsidRPr="00EE2821">
        <w:rPr>
          <w:rtl/>
          <w:lang w:val="es-ES" w:eastAsia="zh-CN" w:bidi="ar-SA"/>
        </w:rPr>
        <w:t xml:space="preserve">(الرمز الدليلي للبلد </w:t>
      </w:r>
      <w:r w:rsidRPr="00EE2821">
        <w:rPr>
          <w:lang w:val="es-ES" w:eastAsia="zh-CN" w:bidi="ar-SA"/>
        </w:rPr>
        <w:t>+</w:t>
      </w:r>
      <w:r>
        <w:rPr>
          <w:lang w:val="es-ES" w:eastAsia="zh-CN" w:bidi="ar-SA"/>
        </w:rPr>
        <w:t>236</w:t>
      </w:r>
      <w:r w:rsidRPr="00EE2821">
        <w:rPr>
          <w:rtl/>
          <w:lang w:val="es-ES" w:eastAsia="zh-CN" w:bidi="ar-SA"/>
        </w:rPr>
        <w:t>)</w:t>
      </w:r>
      <w:bookmarkEnd w:id="215"/>
      <w:bookmarkEnd w:id="216"/>
      <w:bookmarkEnd w:id="217"/>
      <w:bookmarkEnd w:id="218"/>
    </w:p>
    <w:p w14:paraId="11E401D9" w14:textId="073C1633" w:rsidR="00D705AD" w:rsidRPr="00A134F5" w:rsidRDefault="00D705AD" w:rsidP="00D705AD">
      <w:pPr>
        <w:rPr>
          <w:rtl/>
          <w:lang w:bidi="ar-EG"/>
        </w:rPr>
      </w:pPr>
      <w:r w:rsidRPr="00A134F5">
        <w:rPr>
          <w:rtl/>
          <w:lang w:bidi="ar-EG"/>
        </w:rPr>
        <w:t xml:space="preserve">تبليغ في </w:t>
      </w:r>
      <w:r w:rsidRPr="00A134F5">
        <w:rPr>
          <w:lang w:bidi="ar-EG"/>
        </w:rPr>
        <w:t>2025.</w:t>
      </w:r>
      <w:r>
        <w:rPr>
          <w:lang w:bidi="ar-EG"/>
        </w:rPr>
        <w:t>XI</w:t>
      </w:r>
      <w:r w:rsidRPr="00A134F5">
        <w:rPr>
          <w:lang w:bidi="ar-EG"/>
        </w:rPr>
        <w:t>.</w:t>
      </w:r>
      <w:r>
        <w:rPr>
          <w:lang w:bidi="ar-EG"/>
        </w:rPr>
        <w:t>14</w:t>
      </w:r>
      <w:r w:rsidRPr="00A134F5">
        <w:rPr>
          <w:rtl/>
          <w:lang w:bidi="ar-EG"/>
        </w:rPr>
        <w:t>:</w:t>
      </w:r>
    </w:p>
    <w:p w14:paraId="73279B39" w14:textId="77777777" w:rsidR="00D705AD" w:rsidRPr="00A134F5" w:rsidRDefault="00D705AD" w:rsidP="00D705AD">
      <w:pPr>
        <w:rPr>
          <w:rtl/>
          <w:lang w:bidi="ar-EG"/>
        </w:rPr>
      </w:pPr>
      <w:r w:rsidRPr="008076C5">
        <w:rPr>
          <w:rtl/>
          <w:lang w:bidi="ar-EG"/>
        </w:rPr>
        <w:t xml:space="preserve">‏تعلن </w:t>
      </w:r>
      <w:r w:rsidRPr="005530EC">
        <w:rPr>
          <w:i/>
          <w:iCs/>
          <w:rtl/>
          <w:lang w:bidi="ar-EG"/>
        </w:rPr>
        <w:t>هيئة تنظيم الاتصالات الإلكترونية والبريد</w:t>
      </w:r>
      <w:r w:rsidRPr="008076C5">
        <w:rPr>
          <w:rtl/>
          <w:lang w:bidi="ar-EG"/>
        </w:rPr>
        <w:t>، بانغي، عن التحديث التالي لخطة الترقيم الوطنية لجمهورية إفريقيا الوسطى</w:t>
      </w:r>
      <w:r>
        <w:rPr>
          <w:rFonts w:hint="cs"/>
          <w:rtl/>
          <w:lang w:bidi="ar-EG"/>
        </w:rPr>
        <w:t>.</w:t>
      </w:r>
    </w:p>
    <w:p w14:paraId="517ADF27" w14:textId="77777777" w:rsidR="00D705AD" w:rsidRPr="002A17FA" w:rsidRDefault="00D705AD" w:rsidP="00D705AD">
      <w:pPr>
        <w:spacing w:before="240" w:after="240"/>
        <w:jc w:val="center"/>
        <w:rPr>
          <w:rtl/>
          <w:lang w:bidi="ar-EG"/>
        </w:rPr>
      </w:pPr>
      <w:r w:rsidRPr="008076C5">
        <w:rPr>
          <w:i/>
          <w:iCs/>
          <w:rtl/>
          <w:lang w:bidi="ar-EG"/>
        </w:rPr>
        <w:t xml:space="preserve">وصف لإدخال مورد جديد من أجل </w:t>
      </w:r>
      <w:r w:rsidRPr="008076C5">
        <w:rPr>
          <w:rFonts w:hint="cs"/>
          <w:i/>
          <w:iCs/>
          <w:rtl/>
          <w:lang w:bidi="ar-EG"/>
        </w:rPr>
        <w:t xml:space="preserve">خطة الترقيم الوطنية </w:t>
      </w:r>
      <w:r w:rsidRPr="008076C5">
        <w:rPr>
          <w:i/>
          <w:iCs/>
          <w:lang w:bidi="ar-EG"/>
        </w:rPr>
        <w:t>E.164</w:t>
      </w:r>
      <w:r>
        <w:rPr>
          <w:i/>
          <w:iCs/>
          <w:rtl/>
          <w:lang w:bidi="ar-EG"/>
        </w:rPr>
        <w:br/>
      </w:r>
      <w:r w:rsidRPr="008076C5">
        <w:rPr>
          <w:rFonts w:hint="cs"/>
          <w:i/>
          <w:iCs/>
          <w:rtl/>
          <w:lang w:bidi="ar-EG"/>
        </w:rPr>
        <w:t xml:space="preserve">للرمز الدليلي للبلد </w:t>
      </w:r>
      <w:r w:rsidRPr="008076C5">
        <w:rPr>
          <w:i/>
          <w:iCs/>
          <w:lang w:bidi="ar-EG"/>
        </w:rPr>
        <w:t>+236</w:t>
      </w:r>
      <w:r w:rsidRPr="008076C5">
        <w:rPr>
          <w:rFonts w:hint="cs"/>
          <w:i/>
          <w:iCs/>
          <w:rtl/>
          <w:lang w:bidi="ar-EG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684"/>
        <w:gridCol w:w="991"/>
        <w:gridCol w:w="992"/>
        <w:gridCol w:w="3273"/>
        <w:gridCol w:w="1689"/>
      </w:tblGrid>
      <w:tr w:rsidR="00D705AD" w:rsidRPr="00241965" w14:paraId="1C13F089" w14:textId="77777777" w:rsidTr="00B1763C">
        <w:trPr>
          <w:cantSplit/>
          <w:tblHeader/>
          <w:jc w:val="center"/>
        </w:trPr>
        <w:tc>
          <w:tcPr>
            <w:tcW w:w="2684" w:type="dxa"/>
            <w:vMerge w:val="restart"/>
            <w:vAlign w:val="center"/>
          </w:tcPr>
          <w:p w14:paraId="71CFC856" w14:textId="77777777" w:rsidR="00D705AD" w:rsidRPr="009A2B2F" w:rsidRDefault="00D705AD" w:rsidP="00DC1AC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  <w:r w:rsidRPr="009A2B2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الرمز الدليلي الوطني للمقصد</w:t>
            </w:r>
            <w:r w:rsidRPr="009A2B2F">
              <w:rPr>
                <w:rFonts w:eastAsia="SimSun" w:hint="eastAsia"/>
                <w:i/>
                <w:iCs/>
                <w:position w:val="2"/>
                <w:sz w:val="20"/>
                <w:szCs w:val="26"/>
                <w:rtl/>
              </w:rPr>
              <w:t> </w:t>
            </w:r>
            <w:r w:rsidRPr="009A2B2F">
              <w:rPr>
                <w:rFonts w:eastAsia="SimSun"/>
                <w:i/>
                <w:iCs/>
                <w:position w:val="2"/>
                <w:sz w:val="20"/>
                <w:szCs w:val="26"/>
              </w:rPr>
              <w:t>(NDC)</w:t>
            </w:r>
            <w:r w:rsidRPr="009A2B2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br/>
            </w:r>
            <w:r w:rsidRPr="009A2B2F">
              <w:rPr>
                <w:rFonts w:eastAsia="SimSun"/>
                <w:i/>
                <w:iCs/>
                <w:color w:val="000000"/>
                <w:position w:val="2"/>
                <w:sz w:val="20"/>
                <w:szCs w:val="26"/>
                <w:rtl/>
              </w:rPr>
              <w:t xml:space="preserve">أو </w:t>
            </w:r>
            <w:r>
              <w:rPr>
                <w:rFonts w:eastAsia="SimSun" w:hint="cs"/>
                <w:i/>
                <w:iCs/>
                <w:color w:val="000000"/>
                <w:position w:val="2"/>
                <w:sz w:val="20"/>
                <w:szCs w:val="26"/>
                <w:rtl/>
              </w:rPr>
              <w:t>الأرقام</w:t>
            </w:r>
            <w:r w:rsidRPr="009A2B2F">
              <w:rPr>
                <w:rFonts w:eastAsia="SimSun"/>
                <w:i/>
                <w:iCs/>
                <w:color w:val="000000"/>
                <w:position w:val="2"/>
                <w:sz w:val="20"/>
                <w:szCs w:val="26"/>
                <w:rtl/>
              </w:rPr>
              <w:t xml:space="preserve"> الأولى للرقم</w:t>
            </w:r>
            <w:r w:rsidRPr="009A2B2F">
              <w:rPr>
                <w:rFonts w:eastAsia="SimSun"/>
                <w:i/>
                <w:iCs/>
                <w:color w:val="000000"/>
                <w:position w:val="2"/>
                <w:sz w:val="20"/>
                <w:szCs w:val="26"/>
              </w:rPr>
              <w:t xml:space="preserve"> N(S)N</w:t>
            </w:r>
            <w:r w:rsidRPr="009A2B2F">
              <w:rPr>
                <w:rFonts w:eastAsia="SimSun" w:hint="cs"/>
                <w:i/>
                <w:iCs/>
                <w:color w:val="000000"/>
                <w:position w:val="2"/>
                <w:sz w:val="20"/>
                <w:szCs w:val="26"/>
                <w:rtl/>
              </w:rPr>
              <w:t xml:space="preserve"> (</w:t>
            </w:r>
            <w:r w:rsidRPr="009A2B2F">
              <w:rPr>
                <w:rFonts w:eastAsia="SimSun"/>
                <w:i/>
                <w:iCs/>
                <w:color w:val="000000"/>
                <w:position w:val="2"/>
                <w:sz w:val="20"/>
                <w:szCs w:val="26"/>
                <w:rtl/>
              </w:rPr>
              <w:t>الرقم</w:t>
            </w:r>
            <w:r>
              <w:rPr>
                <w:rFonts w:eastAsia="SimSun" w:hint="eastAsia"/>
                <w:i/>
                <w:iCs/>
                <w:color w:val="000000"/>
                <w:position w:val="2"/>
                <w:sz w:val="20"/>
                <w:szCs w:val="26"/>
                <w:rtl/>
                <w:lang w:bidi="ar-EG"/>
              </w:rPr>
              <w:t> </w:t>
            </w:r>
            <w:r w:rsidRPr="009A2B2F">
              <w:rPr>
                <w:rFonts w:eastAsia="SimSun"/>
                <w:i/>
                <w:iCs/>
                <w:color w:val="000000"/>
                <w:position w:val="2"/>
                <w:sz w:val="20"/>
                <w:szCs w:val="26"/>
                <w:rtl/>
              </w:rPr>
              <w:t>(الدلالي) الوطني</w:t>
            </w:r>
            <w:r w:rsidRPr="009A2B2F">
              <w:rPr>
                <w:rFonts w:eastAsia="SimSun" w:hint="cs"/>
                <w:i/>
                <w:iCs/>
                <w:color w:val="000000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1983" w:type="dxa"/>
            <w:gridSpan w:val="2"/>
            <w:vAlign w:val="center"/>
          </w:tcPr>
          <w:p w14:paraId="4B457E08" w14:textId="77777777" w:rsidR="00D705AD" w:rsidRPr="00241965" w:rsidRDefault="00D705AD" w:rsidP="00DC1AC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  <w:r w:rsidRPr="00241965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طول الرقم (الدلالي)</w:t>
            </w:r>
            <w:r w:rsidRPr="00241965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br/>
              <w:t>الوطني</w:t>
            </w:r>
            <w:r w:rsidRPr="00241965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 xml:space="preserve"> </w:t>
            </w:r>
            <w:r w:rsidRPr="00241965">
              <w:rPr>
                <w:rFonts w:eastAsia="SimSun"/>
                <w:i/>
                <w:iCs/>
                <w:position w:val="2"/>
                <w:sz w:val="20"/>
                <w:szCs w:val="26"/>
              </w:rPr>
              <w:t>(N(S)N)</w:t>
            </w:r>
          </w:p>
        </w:tc>
        <w:tc>
          <w:tcPr>
            <w:tcW w:w="3273" w:type="dxa"/>
            <w:vMerge w:val="restart"/>
            <w:vAlign w:val="center"/>
          </w:tcPr>
          <w:p w14:paraId="4400DD3C" w14:textId="77777777" w:rsidR="00D705AD" w:rsidRPr="00241965" w:rsidRDefault="00D705AD" w:rsidP="00DC1AC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  <w:r w:rsidRPr="00241965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استعمال الرقم</w:t>
            </w:r>
            <w:r w:rsidRPr="00241965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 xml:space="preserve"> </w:t>
            </w:r>
            <w:r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br/>
            </w:r>
            <w:r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 xml:space="preserve">وفقاً للتوصية </w:t>
            </w:r>
            <w:r>
              <w:rPr>
                <w:rFonts w:eastAsia="SimSun"/>
                <w:i/>
                <w:iCs/>
                <w:position w:val="2"/>
                <w:sz w:val="20"/>
                <w:szCs w:val="26"/>
              </w:rPr>
              <w:t>ITU-T </w:t>
            </w:r>
            <w:r w:rsidRPr="00241965">
              <w:rPr>
                <w:rFonts w:eastAsia="SimSun"/>
                <w:i/>
                <w:iCs/>
                <w:position w:val="2"/>
                <w:sz w:val="20"/>
                <w:szCs w:val="26"/>
              </w:rPr>
              <w:t>E.164</w:t>
            </w:r>
          </w:p>
        </w:tc>
        <w:tc>
          <w:tcPr>
            <w:tcW w:w="1689" w:type="dxa"/>
            <w:vMerge w:val="restart"/>
            <w:vAlign w:val="center"/>
          </w:tcPr>
          <w:p w14:paraId="703428F3" w14:textId="774F754A" w:rsidR="00D705AD" w:rsidRPr="00241965" w:rsidRDefault="00D705AD" w:rsidP="00DC1AC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  <w:r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 xml:space="preserve">تاريخ ووقت </w:t>
            </w:r>
            <w:r w:rsidR="00A713D8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بدء</w:t>
            </w:r>
            <w:r w:rsidR="001741DC">
              <w:rPr>
                <w:rFonts w:eastAsia="SimSun" w:hint="eastAsia"/>
                <w:i/>
                <w:iCs/>
                <w:position w:val="2"/>
                <w:sz w:val="20"/>
                <w:szCs w:val="26"/>
                <w:rtl/>
              </w:rPr>
              <w:t> </w:t>
            </w:r>
            <w:r w:rsidR="00A713D8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العمل</w:t>
            </w:r>
          </w:p>
        </w:tc>
      </w:tr>
      <w:tr w:rsidR="00D705AD" w:rsidRPr="00241965" w14:paraId="64FB6539" w14:textId="77777777" w:rsidTr="00B1763C">
        <w:trPr>
          <w:cantSplit/>
          <w:tblHeader/>
          <w:jc w:val="center"/>
        </w:trPr>
        <w:tc>
          <w:tcPr>
            <w:tcW w:w="2684" w:type="dxa"/>
            <w:vMerge/>
            <w:vAlign w:val="center"/>
          </w:tcPr>
          <w:p w14:paraId="43FF6DCB" w14:textId="77777777" w:rsidR="00D705AD" w:rsidRPr="00241965" w:rsidRDefault="00D705AD" w:rsidP="00DC1AC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i/>
                <w:iCs/>
                <w:color w:val="000000"/>
                <w:position w:val="2"/>
                <w:sz w:val="20"/>
                <w:szCs w:val="26"/>
              </w:rPr>
            </w:pPr>
          </w:p>
        </w:tc>
        <w:tc>
          <w:tcPr>
            <w:tcW w:w="991" w:type="dxa"/>
            <w:vAlign w:val="center"/>
          </w:tcPr>
          <w:p w14:paraId="3923DD2A" w14:textId="77777777" w:rsidR="00D705AD" w:rsidRPr="00241965" w:rsidRDefault="00D705AD" w:rsidP="00DC1AC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i/>
                <w:iCs/>
                <w:color w:val="000000"/>
                <w:spacing w:val="-10"/>
                <w:position w:val="2"/>
                <w:sz w:val="20"/>
                <w:szCs w:val="26"/>
              </w:rPr>
            </w:pPr>
            <w:r w:rsidRPr="00241965">
              <w:rPr>
                <w:rFonts w:eastAsia="SimSun" w:hint="cs"/>
                <w:i/>
                <w:iCs/>
                <w:spacing w:val="-10"/>
                <w:position w:val="2"/>
                <w:sz w:val="20"/>
                <w:szCs w:val="26"/>
                <w:rtl/>
              </w:rPr>
              <w:t>الحد الأقصى لطول الرقم</w:t>
            </w:r>
          </w:p>
        </w:tc>
        <w:tc>
          <w:tcPr>
            <w:tcW w:w="992" w:type="dxa"/>
            <w:vAlign w:val="center"/>
          </w:tcPr>
          <w:p w14:paraId="2FE8549F" w14:textId="77777777" w:rsidR="00D705AD" w:rsidRPr="00241965" w:rsidRDefault="00D705AD" w:rsidP="00DC1AC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i/>
                <w:iCs/>
                <w:color w:val="000000"/>
                <w:position w:val="2"/>
                <w:sz w:val="20"/>
                <w:szCs w:val="26"/>
              </w:rPr>
            </w:pPr>
            <w:r w:rsidRPr="00241965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الحد الأدنى لطول الرقم</w:t>
            </w:r>
          </w:p>
        </w:tc>
        <w:tc>
          <w:tcPr>
            <w:tcW w:w="3273" w:type="dxa"/>
            <w:vMerge/>
            <w:vAlign w:val="center"/>
          </w:tcPr>
          <w:p w14:paraId="7F0332B9" w14:textId="77777777" w:rsidR="00D705AD" w:rsidRPr="00241965" w:rsidRDefault="00D705AD" w:rsidP="00DC1AC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i/>
                <w:iCs/>
                <w:color w:val="000000"/>
                <w:position w:val="2"/>
                <w:sz w:val="20"/>
                <w:szCs w:val="26"/>
              </w:rPr>
            </w:pPr>
          </w:p>
        </w:tc>
        <w:tc>
          <w:tcPr>
            <w:tcW w:w="1689" w:type="dxa"/>
            <w:vMerge/>
            <w:vAlign w:val="center"/>
          </w:tcPr>
          <w:p w14:paraId="38BDD0AE" w14:textId="77777777" w:rsidR="00D705AD" w:rsidRPr="00241965" w:rsidRDefault="00D705AD" w:rsidP="00DC1AC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i/>
                <w:iCs/>
                <w:color w:val="000000"/>
                <w:position w:val="2"/>
                <w:sz w:val="20"/>
                <w:szCs w:val="26"/>
              </w:rPr>
            </w:pPr>
          </w:p>
        </w:tc>
      </w:tr>
      <w:tr w:rsidR="00D705AD" w:rsidRPr="00241965" w14:paraId="6AD6EDE3" w14:textId="77777777" w:rsidTr="00B1763C">
        <w:trPr>
          <w:cantSplit/>
          <w:jc w:val="center"/>
        </w:trPr>
        <w:tc>
          <w:tcPr>
            <w:tcW w:w="2684" w:type="dxa"/>
          </w:tcPr>
          <w:p w14:paraId="1B671686" w14:textId="65B3468B" w:rsidR="00D705AD" w:rsidRPr="00D705AD" w:rsidRDefault="00D705AD" w:rsidP="00D705A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sz w:val="20"/>
                <w:szCs w:val="26"/>
                <w:lang w:bidi="ar-EG"/>
              </w:rPr>
            </w:pPr>
            <w:r w:rsidRPr="00D705AD">
              <w:rPr>
                <w:rFonts w:cs="Calibri"/>
                <w:noProof/>
                <w:sz w:val="20"/>
                <w:szCs w:val="20"/>
              </w:rPr>
              <w:t>74 (NDC)</w:t>
            </w:r>
          </w:p>
        </w:tc>
        <w:tc>
          <w:tcPr>
            <w:tcW w:w="991" w:type="dxa"/>
          </w:tcPr>
          <w:p w14:paraId="5CD7CBD9" w14:textId="77777777" w:rsidR="00D705AD" w:rsidRPr="002D2FA6" w:rsidRDefault="00D705AD" w:rsidP="00D705A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lang w:val="en-GB"/>
              </w:rPr>
              <w:t>8</w:t>
            </w:r>
          </w:p>
        </w:tc>
        <w:tc>
          <w:tcPr>
            <w:tcW w:w="992" w:type="dxa"/>
          </w:tcPr>
          <w:p w14:paraId="5DB4345F" w14:textId="77777777" w:rsidR="00D705AD" w:rsidRPr="007D0B30" w:rsidRDefault="00D705AD" w:rsidP="00D705A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7D0B30">
              <w:rPr>
                <w:sz w:val="20"/>
                <w:szCs w:val="26"/>
                <w:lang w:val="en-GB"/>
              </w:rPr>
              <w:t>8</w:t>
            </w:r>
          </w:p>
        </w:tc>
        <w:tc>
          <w:tcPr>
            <w:tcW w:w="3273" w:type="dxa"/>
          </w:tcPr>
          <w:p w14:paraId="654A19F8" w14:textId="77777777" w:rsidR="00D705AD" w:rsidRPr="00043C04" w:rsidRDefault="00D705AD" w:rsidP="00D705A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rPr>
                <w:sz w:val="20"/>
                <w:szCs w:val="26"/>
                <w:rtl/>
                <w:lang w:val="en-GB"/>
              </w:rPr>
            </w:pPr>
            <w:r w:rsidRPr="00043C04">
              <w:rPr>
                <w:sz w:val="20"/>
                <w:szCs w:val="26"/>
                <w:rtl/>
                <w:lang w:val="en-GB"/>
              </w:rPr>
              <w:t xml:space="preserve">‏أرقام غير جغرافية للخدمة الهاتفية المتنقلة </w:t>
            </w:r>
            <w:r w:rsidRPr="00043C04">
              <w:rPr>
                <w:sz w:val="20"/>
                <w:szCs w:val="26"/>
                <w:cs/>
                <w:lang w:val="en-GB"/>
              </w:rPr>
              <w:t>‎</w:t>
            </w:r>
            <w:r w:rsidRPr="00043C04">
              <w:rPr>
                <w:sz w:val="20"/>
                <w:szCs w:val="26"/>
                <w:lang w:val="en-GB"/>
              </w:rPr>
              <w:t>GSM</w:t>
            </w:r>
          </w:p>
          <w:p w14:paraId="66D329CA" w14:textId="77777777" w:rsidR="00D705AD" w:rsidRPr="007D0B30" w:rsidRDefault="00D705AD" w:rsidP="00D705A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sz w:val="20"/>
                <w:szCs w:val="26"/>
                <w:rtl/>
                <w:lang w:val="en-GB"/>
              </w:rPr>
            </w:pPr>
            <w:r w:rsidRPr="00043C04">
              <w:rPr>
                <w:sz w:val="20"/>
                <w:szCs w:val="26"/>
                <w:rtl/>
                <w:lang w:val="en-GB"/>
              </w:rPr>
              <w:t xml:space="preserve">‏المشغل: </w:t>
            </w:r>
            <w:r w:rsidRPr="00043C04">
              <w:rPr>
                <w:sz w:val="20"/>
                <w:szCs w:val="26"/>
                <w:cs/>
                <w:lang w:val="en-GB"/>
              </w:rPr>
              <w:t>‎</w:t>
            </w:r>
            <w:r w:rsidRPr="00043C04">
              <w:rPr>
                <w:sz w:val="20"/>
                <w:szCs w:val="26"/>
                <w:lang w:val="en-GB"/>
              </w:rPr>
              <w:t>ORANGE CENFRIQUE</w:t>
            </w:r>
          </w:p>
        </w:tc>
        <w:tc>
          <w:tcPr>
            <w:tcW w:w="1689" w:type="dxa"/>
          </w:tcPr>
          <w:p w14:paraId="4DF71D66" w14:textId="77777777" w:rsidR="00D705AD" w:rsidRPr="00043C04" w:rsidRDefault="00D705AD" w:rsidP="00D705A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sz w:val="20"/>
                <w:szCs w:val="26"/>
                <w:rtl/>
                <w:lang w:val="en-GB"/>
              </w:rPr>
            </w:pPr>
            <w:r w:rsidRPr="00043C04">
              <w:rPr>
                <w:sz w:val="20"/>
                <w:szCs w:val="26"/>
                <w:lang w:val="en-GB"/>
              </w:rPr>
              <w:t>05H00</w:t>
            </w:r>
          </w:p>
          <w:p w14:paraId="1C2FA4EE" w14:textId="3AECFB26" w:rsidR="00D705AD" w:rsidRPr="00E14FBF" w:rsidRDefault="00D705AD" w:rsidP="00D705A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sz w:val="20"/>
                <w:szCs w:val="26"/>
              </w:rPr>
            </w:pPr>
            <w:r w:rsidRPr="00043C04">
              <w:rPr>
                <w:sz w:val="20"/>
                <w:szCs w:val="26"/>
              </w:rPr>
              <w:t>2025/</w:t>
            </w:r>
            <w:r>
              <w:rPr>
                <w:sz w:val="20"/>
                <w:szCs w:val="26"/>
              </w:rPr>
              <w:t>10</w:t>
            </w:r>
            <w:r w:rsidRPr="00043C04">
              <w:rPr>
                <w:sz w:val="20"/>
                <w:szCs w:val="26"/>
              </w:rPr>
              <w:t>/</w:t>
            </w:r>
            <w:r>
              <w:rPr>
                <w:sz w:val="20"/>
                <w:szCs w:val="26"/>
              </w:rPr>
              <w:t>01</w:t>
            </w:r>
          </w:p>
        </w:tc>
      </w:tr>
    </w:tbl>
    <w:p w14:paraId="7EDEFD62" w14:textId="7081BB3F" w:rsidR="00A713D8" w:rsidRPr="00A713D8" w:rsidRDefault="00A713D8" w:rsidP="00A713D8">
      <w:pPr>
        <w:spacing w:before="240"/>
        <w:rPr>
          <w:rFonts w:eastAsia="SimSun"/>
          <w:rtl/>
        </w:rPr>
      </w:pPr>
      <w:r w:rsidRPr="00A713D8">
        <w:rPr>
          <w:rFonts w:eastAsia="SimSun"/>
          <w:rtl/>
        </w:rPr>
        <w:t xml:space="preserve">‏عرض خطة الترقيم </w:t>
      </w:r>
      <w:r w:rsidRPr="00A713D8">
        <w:rPr>
          <w:rFonts w:eastAsia="SimSun"/>
          <w:cs/>
        </w:rPr>
        <w:t>‎</w:t>
      </w:r>
      <w:r w:rsidRPr="00A713D8">
        <w:rPr>
          <w:rFonts w:eastAsia="SimSun"/>
        </w:rPr>
        <w:t>E.164</w:t>
      </w:r>
      <w:r w:rsidRPr="00A713D8">
        <w:rPr>
          <w:rFonts w:eastAsia="SimSun"/>
          <w:rtl/>
        </w:rPr>
        <w:t xml:space="preserve"> ‏لجمهورية إفريقيا الوسطى (الرمز الدليلي للبلد </w:t>
      </w:r>
      <w:r w:rsidRPr="00A713D8">
        <w:rPr>
          <w:rFonts w:eastAsia="SimSun"/>
          <w:cs/>
        </w:rPr>
        <w:t>‎</w:t>
      </w:r>
      <w:r>
        <w:rPr>
          <w:rFonts w:eastAsia="SimSun"/>
        </w:rPr>
        <w:t>+</w:t>
      </w:r>
      <w:r w:rsidRPr="00A713D8">
        <w:rPr>
          <w:rFonts w:eastAsia="SimSun"/>
        </w:rPr>
        <w:t>236</w:t>
      </w:r>
      <w:r w:rsidRPr="00A713D8">
        <w:rPr>
          <w:rFonts w:eastAsia="SimSun"/>
          <w:rtl/>
        </w:rPr>
        <w:t>)</w:t>
      </w:r>
    </w:p>
    <w:p w14:paraId="16D60AB3" w14:textId="7F76F9D3" w:rsidR="00D705AD" w:rsidRPr="00A713D8" w:rsidRDefault="00A713D8" w:rsidP="00B1763C">
      <w:pPr>
        <w:rPr>
          <w:rFonts w:eastAsia="SimSun"/>
          <w:position w:val="2"/>
          <w:rtl/>
          <w:lang w:eastAsia="zh-CN"/>
        </w:rPr>
      </w:pPr>
      <w:r w:rsidRPr="00A713D8">
        <w:rPr>
          <w:rFonts w:eastAsia="SimSun"/>
          <w:rtl/>
        </w:rPr>
        <w:t>‏</w:t>
      </w:r>
      <w:r w:rsidR="00D705AD" w:rsidRPr="00A713D8">
        <w:rPr>
          <w:rFonts w:eastAsia="SimSun"/>
          <w:rtl/>
          <w:lang w:bidi="ar-EG"/>
        </w:rPr>
        <w:t>عرض مجمل:</w:t>
      </w:r>
    </w:p>
    <w:p w14:paraId="2C652728" w14:textId="24BF568E" w:rsidR="00D705AD" w:rsidRPr="00A713D8" w:rsidRDefault="00D705AD" w:rsidP="00D705AD">
      <w:pPr>
        <w:rPr>
          <w:rFonts w:eastAsia="SimSun"/>
          <w:rtl/>
          <w:lang w:bidi="ar-EG"/>
        </w:rPr>
      </w:pPr>
      <w:r w:rsidRPr="00A713D8">
        <w:rPr>
          <w:rFonts w:eastAsia="SimSun"/>
          <w:rtl/>
          <w:lang w:bidi="ar-EG"/>
        </w:rPr>
        <w:t>الحد الأدنى لطول الرقم</w:t>
      </w:r>
      <w:r w:rsidRPr="00A713D8">
        <w:rPr>
          <w:rFonts w:eastAsia="SimSun" w:hint="cs"/>
          <w:rtl/>
          <w:lang w:bidi="ar-EG"/>
        </w:rPr>
        <w:t xml:space="preserve"> </w:t>
      </w:r>
      <w:r w:rsidRPr="00A713D8">
        <w:rPr>
          <w:rFonts w:eastAsia="SimSun"/>
          <w:rtl/>
          <w:lang w:bidi="ar-EG"/>
        </w:rPr>
        <w:t>(مع استبعاد الرمز الدليلي للبلد)</w:t>
      </w:r>
      <w:r w:rsidRPr="00A713D8">
        <w:rPr>
          <w:rFonts w:eastAsia="SimSun" w:hint="cs"/>
          <w:rtl/>
          <w:lang w:bidi="ar-EG"/>
        </w:rPr>
        <w:t>: ثمانية</w:t>
      </w:r>
      <w:r w:rsidRPr="00A713D8">
        <w:rPr>
          <w:rFonts w:eastAsia="SimSun"/>
          <w:rtl/>
          <w:lang w:bidi="ar-EG"/>
        </w:rPr>
        <w:t xml:space="preserve"> </w:t>
      </w:r>
      <w:r w:rsidRPr="00A713D8">
        <w:rPr>
          <w:rFonts w:eastAsia="SimSun"/>
          <w:lang w:bidi="ar-EG"/>
        </w:rPr>
        <w:t>(8)</w:t>
      </w:r>
      <w:r w:rsidRPr="00A713D8">
        <w:rPr>
          <w:rFonts w:eastAsia="SimSun"/>
          <w:rtl/>
          <w:lang w:bidi="ar-EG"/>
        </w:rPr>
        <w:t xml:space="preserve"> </w:t>
      </w:r>
      <w:r w:rsidR="00A713D8">
        <w:rPr>
          <w:rFonts w:eastAsia="SimSun" w:hint="cs"/>
          <w:rtl/>
          <w:lang w:bidi="ar-EG"/>
        </w:rPr>
        <w:t>أرقام</w:t>
      </w:r>
      <w:r w:rsidRPr="00A713D8">
        <w:rPr>
          <w:rFonts w:eastAsia="SimSun" w:hint="cs"/>
          <w:rtl/>
          <w:lang w:bidi="ar-EG"/>
        </w:rPr>
        <w:t>.</w:t>
      </w:r>
    </w:p>
    <w:p w14:paraId="3F9BF0DD" w14:textId="1ECE7744" w:rsidR="00D705AD" w:rsidRPr="009C3DCC" w:rsidRDefault="00D705AD" w:rsidP="00D705AD">
      <w:pPr>
        <w:rPr>
          <w:rFonts w:eastAsia="SimSun"/>
          <w:rtl/>
          <w:lang w:bidi="ar-EG"/>
        </w:rPr>
      </w:pPr>
      <w:r w:rsidRPr="00A713D8">
        <w:rPr>
          <w:rFonts w:eastAsia="SimSun"/>
          <w:rtl/>
          <w:lang w:bidi="ar-EG"/>
        </w:rPr>
        <w:t>الحد الأقصى لطول الرقم</w:t>
      </w:r>
      <w:r w:rsidRPr="00A713D8">
        <w:rPr>
          <w:rFonts w:eastAsia="SimSun" w:hint="cs"/>
          <w:rtl/>
          <w:lang w:bidi="ar-EG"/>
        </w:rPr>
        <w:t xml:space="preserve"> </w:t>
      </w:r>
      <w:r w:rsidRPr="00A713D8">
        <w:rPr>
          <w:rFonts w:eastAsia="SimSun"/>
          <w:rtl/>
          <w:lang w:bidi="ar-EG"/>
        </w:rPr>
        <w:t>(مع استبعاد الرمز الدليلي للبلد)</w:t>
      </w:r>
      <w:r w:rsidRPr="00A713D8">
        <w:rPr>
          <w:rFonts w:eastAsia="SimSun" w:hint="cs"/>
          <w:rtl/>
          <w:lang w:bidi="ar-EG"/>
        </w:rPr>
        <w:t>: ثمانية</w:t>
      </w:r>
      <w:r w:rsidRPr="00A713D8">
        <w:rPr>
          <w:rFonts w:eastAsia="SimSun"/>
          <w:rtl/>
          <w:lang w:bidi="ar-EG"/>
        </w:rPr>
        <w:t xml:space="preserve"> </w:t>
      </w:r>
      <w:r w:rsidRPr="00A713D8">
        <w:rPr>
          <w:rFonts w:eastAsia="SimSun"/>
          <w:lang w:bidi="ar-EG"/>
        </w:rPr>
        <w:t>(8)</w:t>
      </w:r>
      <w:r w:rsidRPr="00A713D8">
        <w:rPr>
          <w:rFonts w:eastAsia="SimSun"/>
          <w:rtl/>
          <w:lang w:bidi="ar-EG"/>
        </w:rPr>
        <w:t xml:space="preserve"> </w:t>
      </w:r>
      <w:r w:rsidR="00A713D8">
        <w:rPr>
          <w:rFonts w:eastAsia="SimSun" w:hint="cs"/>
          <w:rtl/>
          <w:lang w:bidi="ar-EG"/>
        </w:rPr>
        <w:t>أرقام</w:t>
      </w:r>
      <w:r w:rsidRPr="00A713D8">
        <w:rPr>
          <w:rFonts w:eastAsia="SimSun" w:hint="cs"/>
          <w:rtl/>
          <w:lang w:bidi="ar-EG"/>
        </w:rPr>
        <w:t>.</w:t>
      </w:r>
    </w:p>
    <w:p w14:paraId="5C742520" w14:textId="7D46A69B" w:rsidR="00D705AD" w:rsidRDefault="00A713D8" w:rsidP="00D705AD">
      <w:pPr>
        <w:spacing w:after="240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تفاصيل خطة الترقيم: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2091"/>
        <w:gridCol w:w="1161"/>
        <w:gridCol w:w="1104"/>
        <w:gridCol w:w="2867"/>
        <w:gridCol w:w="2406"/>
      </w:tblGrid>
      <w:tr w:rsidR="00861412" w:rsidRPr="006F4457" w14:paraId="1CC5B971" w14:textId="77777777" w:rsidTr="00732BDD">
        <w:trPr>
          <w:cantSplit/>
          <w:trHeight w:val="20"/>
          <w:tblHeader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9043" w14:textId="5B4EB96F" w:rsidR="00861412" w:rsidRPr="00830BF8" w:rsidRDefault="00861412" w:rsidP="00861412">
            <w:pPr>
              <w:spacing w:before="40" w:after="40" w:line="240" w:lineRule="exact"/>
              <w:jc w:val="center"/>
              <w:rPr>
                <w:b/>
                <w:bCs/>
                <w:sz w:val="20"/>
                <w:szCs w:val="26"/>
                <w:highlight w:val="green"/>
                <w:lang w:val="en-GB" w:eastAsia="en-GB"/>
              </w:rPr>
            </w:pPr>
            <w:r w:rsidRPr="00830BF8">
              <w:rPr>
                <w:rFonts w:eastAsia="SimSun" w:hint="cs"/>
                <w:b/>
                <w:bCs/>
                <w:color w:val="000000"/>
                <w:sz w:val="18"/>
                <w:szCs w:val="24"/>
                <w:rtl/>
                <w:lang w:bidi="ar-EG"/>
              </w:rPr>
              <w:t xml:space="preserve">الرمز الدليلي الوطني </w:t>
            </w:r>
            <w:r w:rsidR="00E112B4" w:rsidRPr="00830BF8">
              <w:rPr>
                <w:rFonts w:eastAsia="SimSun"/>
                <w:b/>
                <w:bCs/>
                <w:color w:val="000000"/>
                <w:sz w:val="18"/>
                <w:szCs w:val="24"/>
                <w:rtl/>
                <w:lang w:bidi="ar-EG"/>
              </w:rPr>
              <w:br/>
            </w:r>
            <w:r w:rsidRPr="00830BF8">
              <w:rPr>
                <w:rFonts w:eastAsia="SimSun" w:hint="cs"/>
                <w:b/>
                <w:bCs/>
                <w:color w:val="000000"/>
                <w:sz w:val="18"/>
                <w:szCs w:val="24"/>
                <w:rtl/>
                <w:lang w:bidi="ar-EG"/>
              </w:rPr>
              <w:t xml:space="preserve">للمقصد </w:t>
            </w:r>
            <w:r w:rsidRPr="00830BF8">
              <w:rPr>
                <w:rFonts w:eastAsia="SimSun"/>
                <w:b/>
                <w:bCs/>
                <w:color w:val="000000"/>
                <w:sz w:val="18"/>
                <w:szCs w:val="24"/>
                <w:lang w:bidi="ar-EG"/>
              </w:rPr>
              <w:t>(NDC)</w:t>
            </w:r>
            <w:r w:rsidRPr="00830BF8">
              <w:rPr>
                <w:rFonts w:eastAsia="SimSun" w:hint="cs"/>
                <w:b/>
                <w:bCs/>
                <w:color w:val="000000"/>
                <w:sz w:val="18"/>
                <w:szCs w:val="24"/>
                <w:rtl/>
                <w:lang w:bidi="ar-EG"/>
              </w:rPr>
              <w:br/>
              <w:t xml:space="preserve">أو الأرقام الأولى في الرقم (الدلالي) الوطني </w:t>
            </w:r>
            <w:r w:rsidRPr="00830BF8">
              <w:rPr>
                <w:rFonts w:eastAsia="SimSun"/>
                <w:b/>
                <w:bCs/>
                <w:color w:val="000000"/>
                <w:sz w:val="18"/>
                <w:szCs w:val="24"/>
                <w:lang w:bidi="ar-EG"/>
              </w:rPr>
              <w:t>(N(S)N)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3D65" w14:textId="2913B755" w:rsidR="00861412" w:rsidRPr="00830BF8" w:rsidRDefault="00861412" w:rsidP="00861412">
            <w:pPr>
              <w:spacing w:before="40" w:after="40" w:line="240" w:lineRule="exact"/>
              <w:jc w:val="center"/>
              <w:rPr>
                <w:b/>
                <w:bCs/>
                <w:sz w:val="20"/>
                <w:szCs w:val="26"/>
                <w:highlight w:val="green"/>
                <w:lang w:val="en-GB" w:eastAsia="en-GB"/>
              </w:rPr>
            </w:pPr>
            <w:r w:rsidRPr="00830BF8">
              <w:rPr>
                <w:rFonts w:eastAsia="SimSun" w:hint="cs"/>
                <w:b/>
                <w:bCs/>
                <w:color w:val="000000"/>
                <w:sz w:val="18"/>
                <w:szCs w:val="24"/>
                <w:rtl/>
                <w:lang w:bidi="ar-EG"/>
              </w:rPr>
              <w:t>طول الرقم (الدلالي)</w:t>
            </w:r>
            <w:r w:rsidRPr="00830BF8">
              <w:rPr>
                <w:rFonts w:eastAsia="SimSun"/>
                <w:b/>
                <w:bCs/>
                <w:color w:val="000000"/>
                <w:sz w:val="18"/>
                <w:szCs w:val="24"/>
                <w:rtl/>
                <w:lang w:bidi="ar-EG"/>
              </w:rPr>
              <w:br/>
            </w:r>
            <w:r w:rsidRPr="00830BF8">
              <w:rPr>
                <w:rFonts w:eastAsia="SimSun" w:hint="cs"/>
                <w:b/>
                <w:bCs/>
                <w:color w:val="000000"/>
                <w:sz w:val="18"/>
                <w:szCs w:val="24"/>
                <w:rtl/>
                <w:lang w:bidi="ar-EG"/>
              </w:rPr>
              <w:t xml:space="preserve">الوطني </w:t>
            </w:r>
            <w:r w:rsidRPr="00830BF8">
              <w:rPr>
                <w:rFonts w:eastAsia="SimSun"/>
                <w:b/>
                <w:bCs/>
                <w:color w:val="000000"/>
                <w:sz w:val="18"/>
                <w:szCs w:val="24"/>
                <w:lang w:bidi="ar-EG"/>
              </w:rPr>
              <w:t>(N(S)N)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72A7A" w14:textId="122ECC7E" w:rsidR="00861412" w:rsidRPr="00830BF8" w:rsidRDefault="00861412" w:rsidP="00861412">
            <w:pPr>
              <w:spacing w:before="40" w:after="40" w:line="240" w:lineRule="exact"/>
              <w:jc w:val="center"/>
              <w:rPr>
                <w:b/>
                <w:bCs/>
                <w:sz w:val="20"/>
                <w:szCs w:val="26"/>
                <w:highlight w:val="green"/>
                <w:lang w:val="en-GB" w:eastAsia="en-GB"/>
              </w:rPr>
            </w:pPr>
            <w:r w:rsidRPr="00830BF8">
              <w:rPr>
                <w:rFonts w:eastAsia="SimSun" w:hint="cs"/>
                <w:b/>
                <w:bCs/>
                <w:color w:val="000000"/>
                <w:sz w:val="18"/>
                <w:szCs w:val="24"/>
                <w:rtl/>
                <w:lang w:bidi="ar-EG"/>
              </w:rPr>
              <w:t xml:space="preserve">استعمال الرقم </w:t>
            </w:r>
            <w:r w:rsidRPr="00830BF8">
              <w:rPr>
                <w:rFonts w:eastAsia="SimSun"/>
                <w:b/>
                <w:bCs/>
                <w:color w:val="000000"/>
                <w:sz w:val="18"/>
                <w:szCs w:val="24"/>
                <w:lang w:bidi="ar-EG"/>
              </w:rPr>
              <w:t>E.164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55B8A" w14:textId="2CE5377A" w:rsidR="00861412" w:rsidRPr="00830BF8" w:rsidRDefault="00861412" w:rsidP="00861412">
            <w:pPr>
              <w:spacing w:before="40" w:after="40" w:line="240" w:lineRule="exact"/>
              <w:jc w:val="center"/>
              <w:rPr>
                <w:b/>
                <w:bCs/>
                <w:sz w:val="20"/>
                <w:szCs w:val="26"/>
                <w:highlight w:val="green"/>
                <w:lang w:val="en-GB" w:eastAsia="en-GB"/>
              </w:rPr>
            </w:pPr>
            <w:r w:rsidRPr="00830BF8">
              <w:rPr>
                <w:rFonts w:eastAsia="SimSun" w:hint="cs"/>
                <w:b/>
                <w:bCs/>
                <w:color w:val="000000"/>
                <w:sz w:val="18"/>
                <w:szCs w:val="24"/>
                <w:rtl/>
                <w:lang w:bidi="ar-EG"/>
              </w:rPr>
              <w:t>معلومات إضافية</w:t>
            </w:r>
          </w:p>
        </w:tc>
      </w:tr>
      <w:tr w:rsidR="00861412" w:rsidRPr="006F4457" w14:paraId="0A6F5D9E" w14:textId="77777777" w:rsidTr="00732BDD">
        <w:trPr>
          <w:cantSplit/>
          <w:trHeight w:val="521"/>
          <w:tblHeader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7E4A3" w14:textId="77777777" w:rsidR="00861412" w:rsidRPr="006F4457" w:rsidRDefault="00861412" w:rsidP="00861412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en-GB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B3114" w14:textId="2E4A02BF" w:rsidR="00861412" w:rsidRPr="00830BF8" w:rsidRDefault="00861412" w:rsidP="00861412">
            <w:pPr>
              <w:spacing w:before="40" w:after="40" w:line="240" w:lineRule="exact"/>
              <w:jc w:val="center"/>
              <w:rPr>
                <w:b/>
                <w:bCs/>
                <w:sz w:val="20"/>
                <w:szCs w:val="26"/>
                <w:highlight w:val="green"/>
                <w:lang w:val="en-GB" w:eastAsia="en-GB"/>
              </w:rPr>
            </w:pPr>
            <w:r w:rsidRPr="00830BF8">
              <w:rPr>
                <w:rFonts w:eastAsia="SimSun" w:hint="cs"/>
                <w:b/>
                <w:bCs/>
                <w:spacing w:val="-10"/>
                <w:position w:val="2"/>
                <w:sz w:val="20"/>
                <w:szCs w:val="26"/>
                <w:rtl/>
              </w:rPr>
              <w:t>الحد الأقصى لطول الرقم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6D3BC" w14:textId="17900DD4" w:rsidR="00861412" w:rsidRPr="00830BF8" w:rsidRDefault="00861412" w:rsidP="00861412">
            <w:pPr>
              <w:spacing w:before="40" w:after="40" w:line="240" w:lineRule="exact"/>
              <w:jc w:val="center"/>
              <w:rPr>
                <w:b/>
                <w:bCs/>
                <w:sz w:val="20"/>
                <w:szCs w:val="26"/>
                <w:highlight w:val="green"/>
                <w:lang w:val="en-GB" w:eastAsia="en-GB"/>
              </w:rPr>
            </w:pPr>
            <w:r w:rsidRPr="00830BF8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>الحد الأدنى لطول الرقم</w:t>
            </w:r>
          </w:p>
        </w:tc>
        <w:tc>
          <w:tcPr>
            <w:tcW w:w="28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5BCB9" w14:textId="77777777" w:rsidR="00861412" w:rsidRPr="00830BF8" w:rsidRDefault="00861412" w:rsidP="00861412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en-GB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5CE7E" w14:textId="77777777" w:rsidR="00861412" w:rsidRPr="00830BF8" w:rsidRDefault="00861412" w:rsidP="00861412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en-GB"/>
              </w:rPr>
            </w:pPr>
          </w:p>
        </w:tc>
      </w:tr>
      <w:tr w:rsidR="00861412" w:rsidRPr="006F4457" w14:paraId="72A43596" w14:textId="77777777" w:rsidTr="00732BDD">
        <w:trPr>
          <w:cantSplit/>
          <w:trHeight w:val="20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671F75" w14:textId="213A8321" w:rsidR="00861412" w:rsidRPr="005F0607" w:rsidRDefault="00861412" w:rsidP="00861412">
            <w:pPr>
              <w:spacing w:before="40" w:after="40" w:line="240" w:lineRule="exact"/>
              <w:jc w:val="center"/>
              <w:rPr>
                <w:rFonts w:cs="Calibri"/>
                <w:sz w:val="20"/>
                <w:szCs w:val="20"/>
                <w:rtl/>
                <w:lang w:val="en-GB" w:eastAsia="en-GB"/>
              </w:rPr>
            </w:pPr>
            <w:r w:rsidRPr="00716027">
              <w:rPr>
                <w:rFonts w:cs="Calibri"/>
                <w:bCs/>
                <w:noProof/>
                <w:sz w:val="20"/>
                <w:szCs w:val="20"/>
              </w:rPr>
              <w:t>70</w:t>
            </w:r>
            <w:r w:rsidRPr="00716027">
              <w:rPr>
                <w:rFonts w:cs="Calibri"/>
                <w:noProof/>
                <w:sz w:val="20"/>
                <w:szCs w:val="20"/>
                <w:lang w:val="fr-CH"/>
              </w:rPr>
              <w:t xml:space="preserve"> (NDC)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82EBA06" w14:textId="238DFD25" w:rsidR="00861412" w:rsidRPr="006F4457" w:rsidRDefault="00861412" w:rsidP="00861412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en-GB"/>
              </w:rPr>
            </w:pPr>
            <w:r>
              <w:rPr>
                <w:sz w:val="20"/>
                <w:szCs w:val="26"/>
                <w:lang w:val="en-GB" w:eastAsia="en-GB"/>
              </w:rPr>
              <w:t>8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A34F06" w14:textId="47EC9159" w:rsidR="00861412" w:rsidRPr="006F4457" w:rsidRDefault="00861412" w:rsidP="00861412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en-GB"/>
              </w:rPr>
            </w:pPr>
            <w:r>
              <w:rPr>
                <w:sz w:val="20"/>
                <w:szCs w:val="26"/>
                <w:lang w:val="en-GB" w:eastAsia="en-GB"/>
              </w:rPr>
              <w:t>8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1B60A9" w14:textId="6024DA18" w:rsidR="00861412" w:rsidRPr="00A713D8" w:rsidRDefault="00A713D8" w:rsidP="00E112B4">
            <w:pPr>
              <w:spacing w:before="40" w:after="40" w:line="240" w:lineRule="exact"/>
              <w:jc w:val="left"/>
              <w:rPr>
                <w:sz w:val="20"/>
                <w:szCs w:val="26"/>
                <w:highlight w:val="green"/>
                <w:lang w:val="fr-CH" w:eastAsia="en-GB"/>
              </w:rPr>
            </w:pPr>
            <w:r w:rsidRPr="00A713D8">
              <w:rPr>
                <w:sz w:val="20"/>
                <w:szCs w:val="26"/>
                <w:rtl/>
                <w:lang w:val="fr-CH" w:eastAsia="en-GB"/>
              </w:rPr>
              <w:t xml:space="preserve">رقم غير جغرافي - </w:t>
            </w:r>
            <w:r>
              <w:rPr>
                <w:rFonts w:hint="cs"/>
                <w:sz w:val="20"/>
                <w:szCs w:val="26"/>
                <w:rtl/>
                <w:lang w:val="fr-CH" w:eastAsia="en-GB"/>
              </w:rPr>
              <w:t>الخدمة</w:t>
            </w:r>
            <w:r w:rsidRPr="00A713D8">
              <w:rPr>
                <w:sz w:val="20"/>
                <w:szCs w:val="26"/>
                <w:rtl/>
                <w:lang w:val="fr-CH" w:eastAsia="en-GB"/>
              </w:rPr>
              <w:t xml:space="preserve"> الهاتفية المتنقلة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58182C" w14:textId="1625835C" w:rsidR="00861412" w:rsidRPr="00D97F60" w:rsidRDefault="00861412" w:rsidP="00E112B4">
            <w:pPr>
              <w:spacing w:before="40" w:after="40" w:line="240" w:lineRule="exact"/>
              <w:jc w:val="left"/>
              <w:rPr>
                <w:sz w:val="20"/>
                <w:szCs w:val="26"/>
                <w:rtl/>
                <w:lang w:val="en-GB" w:eastAsia="en-GB"/>
              </w:rPr>
            </w:pPr>
            <w:r w:rsidRPr="00D97F60">
              <w:rPr>
                <w:sz w:val="20"/>
                <w:szCs w:val="26"/>
                <w:lang w:val="en-GB" w:eastAsia="en-GB"/>
              </w:rPr>
              <w:t>Moov Africa Centrafrique</w:t>
            </w:r>
          </w:p>
        </w:tc>
      </w:tr>
      <w:tr w:rsidR="00A713D8" w:rsidRPr="006F4457" w14:paraId="6CDFA3C7" w14:textId="77777777" w:rsidTr="00732BDD">
        <w:trPr>
          <w:cantSplit/>
          <w:trHeight w:val="20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843D58" w14:textId="5CC54036" w:rsidR="00A713D8" w:rsidRPr="005F0607" w:rsidRDefault="00A713D8" w:rsidP="00A713D8">
            <w:pPr>
              <w:spacing w:before="40" w:after="40" w:line="240" w:lineRule="exact"/>
              <w:jc w:val="center"/>
              <w:rPr>
                <w:rFonts w:cs="Calibri"/>
                <w:sz w:val="20"/>
                <w:szCs w:val="20"/>
                <w:rtl/>
                <w:lang w:val="en-GB" w:eastAsia="en-GB"/>
              </w:rPr>
            </w:pPr>
            <w:r w:rsidRPr="00716027">
              <w:rPr>
                <w:rFonts w:cs="Calibri"/>
                <w:bCs/>
                <w:noProof/>
                <w:sz w:val="20"/>
                <w:szCs w:val="20"/>
              </w:rPr>
              <w:t xml:space="preserve">72 </w:t>
            </w:r>
            <w:r w:rsidRPr="00716027">
              <w:rPr>
                <w:rFonts w:cs="Calibri"/>
                <w:noProof/>
                <w:sz w:val="20"/>
                <w:szCs w:val="20"/>
                <w:lang w:val="fr-CH"/>
              </w:rPr>
              <w:t>(NDC)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321BE0" w14:textId="193534CF" w:rsidR="00A713D8" w:rsidRPr="006F4457" w:rsidRDefault="00A713D8" w:rsidP="00A713D8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en-GB"/>
              </w:rPr>
            </w:pPr>
            <w:r>
              <w:rPr>
                <w:sz w:val="20"/>
                <w:szCs w:val="26"/>
                <w:lang w:val="en-GB" w:eastAsia="en-GB"/>
              </w:rPr>
              <w:t>8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46872" w14:textId="5990DCA5" w:rsidR="00A713D8" w:rsidRPr="006F4457" w:rsidRDefault="00A713D8" w:rsidP="00A713D8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en-GB"/>
              </w:rPr>
            </w:pPr>
            <w:r>
              <w:rPr>
                <w:sz w:val="20"/>
                <w:szCs w:val="26"/>
                <w:lang w:val="en-GB" w:eastAsia="en-GB"/>
              </w:rPr>
              <w:t>8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07B1DC" w14:textId="7F50ABE2" w:rsidR="00A713D8" w:rsidRPr="00A713D8" w:rsidRDefault="00A713D8" w:rsidP="00E112B4">
            <w:pPr>
              <w:spacing w:before="40" w:after="40" w:line="240" w:lineRule="exact"/>
              <w:jc w:val="left"/>
              <w:rPr>
                <w:sz w:val="26"/>
                <w:szCs w:val="26"/>
                <w:rtl/>
                <w:lang w:eastAsia="en-GB"/>
              </w:rPr>
            </w:pPr>
            <w:r w:rsidRPr="00A713D8">
              <w:rPr>
                <w:sz w:val="26"/>
                <w:szCs w:val="26"/>
                <w:rtl/>
              </w:rPr>
              <w:t>رقم غير جغرافي - الخدمة الهاتفية ‏المتنقلة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3F1398" w14:textId="5A9B0958" w:rsidR="00A713D8" w:rsidRPr="00D97F60" w:rsidRDefault="00A713D8" w:rsidP="00E112B4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en-GB"/>
              </w:rPr>
            </w:pPr>
            <w:r w:rsidRPr="00D97F60">
              <w:rPr>
                <w:sz w:val="20"/>
                <w:szCs w:val="26"/>
                <w:lang w:val="en-GB" w:eastAsia="en-GB"/>
              </w:rPr>
              <w:t>Orange Centrafrique</w:t>
            </w:r>
          </w:p>
        </w:tc>
      </w:tr>
      <w:tr w:rsidR="00A713D8" w:rsidRPr="006F4457" w14:paraId="0E124D49" w14:textId="77777777" w:rsidTr="00732BDD">
        <w:trPr>
          <w:cantSplit/>
          <w:trHeight w:val="20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5E83E" w14:textId="163D2C70" w:rsidR="00A713D8" w:rsidRPr="005F0607" w:rsidRDefault="00A713D8" w:rsidP="00A713D8">
            <w:pPr>
              <w:spacing w:before="40" w:after="40" w:line="240" w:lineRule="exact"/>
              <w:jc w:val="center"/>
              <w:rPr>
                <w:rFonts w:cs="Calibri"/>
                <w:sz w:val="20"/>
                <w:szCs w:val="20"/>
                <w:rtl/>
                <w:lang w:val="en-GB" w:eastAsia="en-GB"/>
              </w:rPr>
            </w:pPr>
            <w:r w:rsidRPr="00716027">
              <w:rPr>
                <w:rFonts w:cs="Calibri"/>
                <w:bCs/>
                <w:noProof/>
                <w:sz w:val="20"/>
                <w:szCs w:val="20"/>
              </w:rPr>
              <w:t xml:space="preserve">73 </w:t>
            </w:r>
            <w:r w:rsidRPr="00716027">
              <w:rPr>
                <w:rFonts w:cs="Calibri"/>
                <w:noProof/>
                <w:sz w:val="20"/>
                <w:szCs w:val="20"/>
                <w:lang w:val="fr-CH"/>
              </w:rPr>
              <w:t>(NDC)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C0B8C22" w14:textId="29379DCD" w:rsidR="00A713D8" w:rsidRPr="006F4457" w:rsidRDefault="00A713D8" w:rsidP="00A713D8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en-GB"/>
              </w:rPr>
            </w:pPr>
            <w:r>
              <w:rPr>
                <w:sz w:val="20"/>
                <w:szCs w:val="26"/>
                <w:lang w:val="en-GB" w:eastAsia="en-GB"/>
              </w:rPr>
              <w:t>8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0BC6B4" w14:textId="256D9390" w:rsidR="00A713D8" w:rsidRPr="006F4457" w:rsidRDefault="00A713D8" w:rsidP="00A713D8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en-GB"/>
              </w:rPr>
            </w:pPr>
            <w:r>
              <w:rPr>
                <w:sz w:val="20"/>
                <w:szCs w:val="26"/>
                <w:lang w:val="en-GB" w:eastAsia="en-GB"/>
              </w:rPr>
              <w:t>8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D28C68" w14:textId="0A85C10E" w:rsidR="00A713D8" w:rsidRPr="00A713D8" w:rsidRDefault="00A713D8" w:rsidP="00E112B4">
            <w:pPr>
              <w:spacing w:before="40" w:after="40" w:line="240" w:lineRule="exact"/>
              <w:jc w:val="left"/>
              <w:rPr>
                <w:sz w:val="26"/>
                <w:szCs w:val="26"/>
                <w:rtl/>
                <w:lang w:val="en-GB" w:eastAsia="en-GB"/>
              </w:rPr>
            </w:pPr>
            <w:r w:rsidRPr="00A713D8">
              <w:rPr>
                <w:sz w:val="26"/>
                <w:szCs w:val="26"/>
                <w:rtl/>
              </w:rPr>
              <w:t>رقم غير جغرافي - الخدمة الهاتفية ‏المتنقلة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614148" w14:textId="6F2BB319" w:rsidR="00A713D8" w:rsidRPr="00D97F60" w:rsidRDefault="00A713D8" w:rsidP="00E112B4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en-GB"/>
              </w:rPr>
            </w:pPr>
            <w:r w:rsidRPr="00D97F60">
              <w:rPr>
                <w:sz w:val="20"/>
                <w:szCs w:val="26"/>
                <w:lang w:val="en-GB" w:eastAsia="en-GB"/>
              </w:rPr>
              <w:t>Orange Centrafrique</w:t>
            </w:r>
          </w:p>
        </w:tc>
      </w:tr>
      <w:tr w:rsidR="00A713D8" w:rsidRPr="006F4457" w14:paraId="305B177E" w14:textId="77777777" w:rsidTr="00732BDD">
        <w:trPr>
          <w:cantSplit/>
          <w:trHeight w:val="20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689A95" w14:textId="43DE8FD7" w:rsidR="00A713D8" w:rsidRPr="005F0607" w:rsidRDefault="00A713D8" w:rsidP="00A713D8">
            <w:pPr>
              <w:spacing w:before="40" w:after="40" w:line="240" w:lineRule="exact"/>
              <w:jc w:val="center"/>
              <w:rPr>
                <w:rFonts w:cs="Calibri"/>
                <w:sz w:val="20"/>
                <w:szCs w:val="20"/>
                <w:rtl/>
                <w:lang w:val="en-GB" w:eastAsia="en-GB"/>
              </w:rPr>
            </w:pPr>
            <w:r w:rsidRPr="00716027">
              <w:rPr>
                <w:rFonts w:cs="Calibri"/>
                <w:bCs/>
                <w:noProof/>
                <w:sz w:val="20"/>
                <w:szCs w:val="20"/>
              </w:rPr>
              <w:t xml:space="preserve">74 </w:t>
            </w:r>
            <w:r w:rsidRPr="00716027">
              <w:rPr>
                <w:rFonts w:cs="Calibri"/>
                <w:noProof/>
                <w:sz w:val="20"/>
                <w:szCs w:val="20"/>
                <w:lang w:val="fr-CH"/>
              </w:rPr>
              <w:t>(NDC)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0FF1A59" w14:textId="55AD8894" w:rsidR="00A713D8" w:rsidRPr="006F4457" w:rsidRDefault="00A713D8" w:rsidP="00A713D8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en-GB"/>
              </w:rPr>
            </w:pPr>
            <w:r>
              <w:rPr>
                <w:sz w:val="20"/>
                <w:szCs w:val="26"/>
                <w:lang w:val="en-GB" w:eastAsia="en-GB"/>
              </w:rPr>
              <w:t>8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A2A877" w14:textId="77C2CB2F" w:rsidR="00A713D8" w:rsidRPr="006F4457" w:rsidRDefault="00A713D8" w:rsidP="00A713D8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en-GB"/>
              </w:rPr>
            </w:pPr>
            <w:r>
              <w:rPr>
                <w:sz w:val="20"/>
                <w:szCs w:val="26"/>
                <w:lang w:val="en-GB" w:eastAsia="en-GB"/>
              </w:rPr>
              <w:t>8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25B8CB" w14:textId="21AB3DBD" w:rsidR="00A713D8" w:rsidRPr="00A713D8" w:rsidRDefault="00A713D8" w:rsidP="00E112B4">
            <w:pPr>
              <w:spacing w:before="40" w:after="40" w:line="240" w:lineRule="exact"/>
              <w:jc w:val="left"/>
              <w:rPr>
                <w:sz w:val="26"/>
                <w:szCs w:val="26"/>
                <w:rtl/>
                <w:lang w:val="en-GB" w:eastAsia="en-GB"/>
              </w:rPr>
            </w:pPr>
            <w:r w:rsidRPr="00A713D8">
              <w:rPr>
                <w:sz w:val="26"/>
                <w:szCs w:val="26"/>
                <w:rtl/>
              </w:rPr>
              <w:t>رقم غير جغرافي - الخدمة الهاتفية ‏المتنقلة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F1C3D" w14:textId="31A1139E" w:rsidR="00A713D8" w:rsidRPr="00D97F60" w:rsidRDefault="00A713D8" w:rsidP="00E112B4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en-GB"/>
              </w:rPr>
            </w:pPr>
            <w:r w:rsidRPr="00D97F60">
              <w:rPr>
                <w:sz w:val="20"/>
                <w:szCs w:val="26"/>
                <w:lang w:val="en-GB" w:eastAsia="en-GB"/>
              </w:rPr>
              <w:t>Orange Centrafrique</w:t>
            </w:r>
          </w:p>
        </w:tc>
      </w:tr>
      <w:tr w:rsidR="00A713D8" w:rsidRPr="006F4457" w14:paraId="53923A5A" w14:textId="77777777" w:rsidTr="00732BDD">
        <w:trPr>
          <w:cantSplit/>
          <w:trHeight w:val="20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40C767" w14:textId="4C410C10" w:rsidR="00A713D8" w:rsidRPr="005F0607" w:rsidRDefault="00A713D8" w:rsidP="00A713D8">
            <w:pPr>
              <w:spacing w:before="40" w:after="40" w:line="240" w:lineRule="exact"/>
              <w:jc w:val="center"/>
              <w:rPr>
                <w:rFonts w:cs="Calibri"/>
                <w:sz w:val="20"/>
                <w:szCs w:val="20"/>
                <w:rtl/>
                <w:lang w:val="en-GB" w:eastAsia="en-GB"/>
              </w:rPr>
            </w:pPr>
            <w:r w:rsidRPr="00716027">
              <w:rPr>
                <w:rFonts w:cs="Calibri"/>
                <w:bCs/>
                <w:noProof/>
                <w:sz w:val="20"/>
                <w:szCs w:val="20"/>
              </w:rPr>
              <w:t xml:space="preserve">75 </w:t>
            </w:r>
            <w:r w:rsidRPr="00716027">
              <w:rPr>
                <w:rFonts w:cs="Calibri"/>
                <w:noProof/>
                <w:sz w:val="20"/>
                <w:szCs w:val="20"/>
                <w:lang w:val="fr-CH"/>
              </w:rPr>
              <w:t>(NDC)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B2E765C" w14:textId="7D5D7E10" w:rsidR="00A713D8" w:rsidRPr="006F4457" w:rsidRDefault="00A713D8" w:rsidP="00A713D8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en-GB"/>
              </w:rPr>
            </w:pPr>
            <w:r>
              <w:rPr>
                <w:sz w:val="20"/>
                <w:szCs w:val="26"/>
                <w:lang w:val="en-GB" w:eastAsia="en-GB"/>
              </w:rPr>
              <w:t>8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7F8D40" w14:textId="06F9BC0B" w:rsidR="00A713D8" w:rsidRPr="006F4457" w:rsidRDefault="00A713D8" w:rsidP="00A713D8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en-GB"/>
              </w:rPr>
            </w:pPr>
            <w:r>
              <w:rPr>
                <w:sz w:val="20"/>
                <w:szCs w:val="26"/>
                <w:lang w:val="en-GB" w:eastAsia="en-GB"/>
              </w:rPr>
              <w:t>8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5AA452" w14:textId="7197DE02" w:rsidR="00A713D8" w:rsidRPr="00A713D8" w:rsidRDefault="00A713D8" w:rsidP="00E112B4">
            <w:pPr>
              <w:spacing w:before="40" w:after="40" w:line="240" w:lineRule="exact"/>
              <w:jc w:val="left"/>
              <w:rPr>
                <w:sz w:val="26"/>
                <w:szCs w:val="26"/>
                <w:rtl/>
                <w:lang w:val="en-GB" w:eastAsia="en-GB"/>
              </w:rPr>
            </w:pPr>
            <w:r w:rsidRPr="00A713D8">
              <w:rPr>
                <w:sz w:val="26"/>
                <w:szCs w:val="26"/>
                <w:rtl/>
              </w:rPr>
              <w:t>رقم غير جغرافي - الخدمة الهاتفية ‏المتنقلة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5EAFFD" w14:textId="2BD56670" w:rsidR="00A713D8" w:rsidRPr="00D97F60" w:rsidRDefault="00A713D8" w:rsidP="00E112B4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en-GB"/>
              </w:rPr>
            </w:pPr>
            <w:r w:rsidRPr="00D97F60">
              <w:rPr>
                <w:sz w:val="20"/>
                <w:szCs w:val="26"/>
                <w:lang w:val="en-GB" w:eastAsia="en-GB"/>
              </w:rPr>
              <w:t>Telecel</w:t>
            </w:r>
          </w:p>
        </w:tc>
      </w:tr>
      <w:tr w:rsidR="00861412" w:rsidRPr="006F4457" w14:paraId="7292A544" w14:textId="77777777" w:rsidTr="00732BDD">
        <w:trPr>
          <w:cantSplit/>
          <w:trHeight w:val="20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81894C" w14:textId="76789D4C" w:rsidR="00861412" w:rsidRPr="005F0607" w:rsidRDefault="00861412" w:rsidP="00861412">
            <w:pPr>
              <w:spacing w:before="40" w:after="40" w:line="240" w:lineRule="exact"/>
              <w:jc w:val="center"/>
              <w:rPr>
                <w:rFonts w:cs="Calibri"/>
                <w:sz w:val="20"/>
                <w:szCs w:val="20"/>
                <w:rtl/>
                <w:lang w:val="en-GB" w:eastAsia="en-GB"/>
              </w:rPr>
            </w:pPr>
            <w:r w:rsidRPr="00716027">
              <w:rPr>
                <w:rFonts w:cs="Calibri"/>
                <w:bCs/>
                <w:noProof/>
                <w:sz w:val="20"/>
                <w:szCs w:val="20"/>
              </w:rPr>
              <w:t xml:space="preserve">76 </w:t>
            </w:r>
            <w:r w:rsidRPr="00716027">
              <w:rPr>
                <w:rFonts w:cs="Calibri"/>
                <w:noProof/>
                <w:sz w:val="20"/>
                <w:szCs w:val="20"/>
                <w:lang w:val="fr-CH"/>
              </w:rPr>
              <w:t>(NDC)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D7D1DCC" w14:textId="06BA2606" w:rsidR="00861412" w:rsidRPr="006F4457" w:rsidRDefault="00861412" w:rsidP="00861412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en-GB"/>
              </w:rPr>
            </w:pPr>
            <w:r>
              <w:rPr>
                <w:sz w:val="20"/>
                <w:szCs w:val="26"/>
                <w:lang w:val="en-GB" w:eastAsia="en-GB"/>
              </w:rPr>
              <w:t>8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ECF83F" w14:textId="35AFB01D" w:rsidR="00861412" w:rsidRPr="006F4457" w:rsidRDefault="00861412" w:rsidP="00861412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en-GB"/>
              </w:rPr>
            </w:pPr>
            <w:r>
              <w:rPr>
                <w:sz w:val="20"/>
                <w:szCs w:val="26"/>
                <w:lang w:val="en-GB" w:eastAsia="en-GB"/>
              </w:rPr>
              <w:t>8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FC5A42" w14:textId="65E9A826" w:rsidR="00861412" w:rsidRPr="00D705AD" w:rsidRDefault="00A713D8" w:rsidP="00E112B4">
            <w:pPr>
              <w:spacing w:before="40" w:after="40" w:line="240" w:lineRule="exact"/>
              <w:jc w:val="left"/>
              <w:rPr>
                <w:sz w:val="20"/>
                <w:szCs w:val="26"/>
                <w:highlight w:val="green"/>
                <w:rtl/>
                <w:lang w:val="en-GB" w:eastAsia="en-GB"/>
              </w:rPr>
            </w:pPr>
            <w:r w:rsidRPr="00A713D8">
              <w:rPr>
                <w:sz w:val="26"/>
                <w:szCs w:val="26"/>
                <w:rtl/>
              </w:rPr>
              <w:t>رقم غير جغرافي - الخدمة الهاتفية ‏المتنقلة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1F79DC" w14:textId="7EDB1251" w:rsidR="00861412" w:rsidRPr="00D97F60" w:rsidRDefault="00861412" w:rsidP="00E112B4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en-GB"/>
              </w:rPr>
            </w:pPr>
            <w:r w:rsidRPr="00D97F60">
              <w:rPr>
                <w:sz w:val="20"/>
                <w:szCs w:val="26"/>
                <w:lang w:val="en-GB" w:eastAsia="en-GB"/>
              </w:rPr>
              <w:t>Telecel</w:t>
            </w:r>
          </w:p>
        </w:tc>
      </w:tr>
      <w:tr w:rsidR="00861412" w:rsidRPr="006F4457" w14:paraId="5704DF37" w14:textId="77777777" w:rsidTr="00732BDD">
        <w:trPr>
          <w:cantSplit/>
          <w:trHeight w:val="20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05A5D5" w14:textId="0C376480" w:rsidR="00861412" w:rsidRPr="005F0607" w:rsidRDefault="00861412" w:rsidP="00861412">
            <w:pPr>
              <w:spacing w:before="40" w:after="40" w:line="240" w:lineRule="exact"/>
              <w:jc w:val="center"/>
              <w:rPr>
                <w:rFonts w:cs="Calibri"/>
                <w:sz w:val="20"/>
                <w:szCs w:val="20"/>
                <w:rtl/>
                <w:lang w:val="en-GB" w:eastAsia="en-GB"/>
              </w:rPr>
            </w:pPr>
            <w:r w:rsidRPr="00716027">
              <w:rPr>
                <w:rFonts w:cs="Calibri"/>
                <w:bCs/>
                <w:noProof/>
                <w:sz w:val="20"/>
                <w:szCs w:val="20"/>
              </w:rPr>
              <w:t xml:space="preserve">61 </w:t>
            </w:r>
            <w:r w:rsidRPr="00716027">
              <w:rPr>
                <w:rFonts w:cs="Calibri"/>
                <w:noProof/>
                <w:sz w:val="20"/>
                <w:szCs w:val="20"/>
                <w:lang w:val="fr-CH"/>
              </w:rPr>
              <w:t>(NDC)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AB7B0E6" w14:textId="2E51718C" w:rsidR="00861412" w:rsidRPr="006F4457" w:rsidRDefault="00861412" w:rsidP="00861412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en-GB"/>
              </w:rPr>
            </w:pPr>
            <w:r>
              <w:rPr>
                <w:sz w:val="20"/>
                <w:szCs w:val="26"/>
                <w:lang w:val="en-GB" w:eastAsia="en-GB"/>
              </w:rPr>
              <w:t>8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0A3D34" w14:textId="30041244" w:rsidR="00861412" w:rsidRPr="006F4457" w:rsidRDefault="00861412" w:rsidP="00861412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en-GB"/>
              </w:rPr>
            </w:pPr>
            <w:r>
              <w:rPr>
                <w:sz w:val="20"/>
                <w:szCs w:val="26"/>
                <w:lang w:val="en-GB" w:eastAsia="en-GB"/>
              </w:rPr>
              <w:t>8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DA989C" w14:textId="63A07D35" w:rsidR="00861412" w:rsidRPr="00D705AD" w:rsidRDefault="00D97F60" w:rsidP="00E112B4">
            <w:pPr>
              <w:spacing w:before="40" w:after="40" w:line="240" w:lineRule="exact"/>
              <w:jc w:val="left"/>
              <w:rPr>
                <w:sz w:val="20"/>
                <w:szCs w:val="26"/>
                <w:highlight w:val="green"/>
                <w:rtl/>
                <w:lang w:val="en-GB" w:eastAsia="en-GB"/>
              </w:rPr>
            </w:pPr>
            <w:r>
              <w:rPr>
                <w:rFonts w:hint="cs"/>
                <w:sz w:val="26"/>
                <w:szCs w:val="26"/>
                <w:rtl/>
              </w:rPr>
              <w:t>أرقام غير جغرافية ل</w:t>
            </w:r>
            <w:r w:rsidR="00A713D8" w:rsidRPr="00A713D8">
              <w:rPr>
                <w:sz w:val="26"/>
                <w:szCs w:val="26"/>
                <w:rtl/>
              </w:rPr>
              <w:t>لخدمة الهاتفية ‏المتنقلة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1D4C4C" w14:textId="70F4387D" w:rsidR="00861412" w:rsidRPr="00D705AD" w:rsidRDefault="00861412" w:rsidP="00E112B4">
            <w:pPr>
              <w:spacing w:before="40" w:after="40" w:line="240" w:lineRule="exact"/>
              <w:jc w:val="left"/>
              <w:rPr>
                <w:sz w:val="20"/>
                <w:szCs w:val="26"/>
                <w:highlight w:val="green"/>
                <w:lang w:val="en-GB" w:eastAsia="en-GB"/>
              </w:rPr>
            </w:pPr>
            <w:r w:rsidRPr="00D97F60">
              <w:rPr>
                <w:sz w:val="20"/>
                <w:szCs w:val="26"/>
                <w:lang w:val="en-GB" w:eastAsia="en-GB"/>
              </w:rPr>
              <w:t>Socatel</w:t>
            </w:r>
          </w:p>
        </w:tc>
      </w:tr>
    </w:tbl>
    <w:p w14:paraId="52711CD8" w14:textId="11E85EBA" w:rsidR="00D705AD" w:rsidRPr="00B34802" w:rsidRDefault="00D705AD" w:rsidP="00D705AD">
      <w:pPr>
        <w:keepNext/>
        <w:spacing w:before="240"/>
        <w:rPr>
          <w:rFonts w:eastAsia="SimSun"/>
          <w:rtl/>
          <w:lang w:eastAsia="zh-CN" w:bidi="ar-EG"/>
        </w:rPr>
      </w:pPr>
      <w:r w:rsidRPr="00B34802">
        <w:rPr>
          <w:rFonts w:eastAsia="SimSun" w:hint="cs"/>
          <w:rtl/>
          <w:lang w:eastAsia="zh-CN" w:bidi="ar-EG"/>
        </w:rPr>
        <w:lastRenderedPageBreak/>
        <w:t>للاتصال:</w:t>
      </w:r>
    </w:p>
    <w:p w14:paraId="586C5C37" w14:textId="77777777" w:rsidR="00D705AD" w:rsidRPr="00B34802" w:rsidRDefault="00D705AD" w:rsidP="00D705AD">
      <w:pPr>
        <w:keepNext/>
        <w:keepLines/>
        <w:tabs>
          <w:tab w:val="left" w:pos="1984"/>
        </w:tabs>
        <w:spacing w:line="240" w:lineRule="auto"/>
        <w:ind w:left="567"/>
        <w:jc w:val="left"/>
        <w:rPr>
          <w:rFonts w:eastAsia="Calibri" w:cs="Calibri"/>
          <w:noProof/>
          <w:color w:val="000000"/>
          <w:szCs w:val="22"/>
          <w:rtl/>
          <w:lang w:eastAsia="en-GB" w:bidi="ar-EG"/>
        </w:rPr>
      </w:pPr>
      <w:r w:rsidRPr="00B34802">
        <w:rPr>
          <w:rFonts w:eastAsia="Calibri" w:cs="Calibri"/>
          <w:noProof/>
          <w:color w:val="000000"/>
          <w:szCs w:val="22"/>
          <w:lang w:val="fr-FR" w:eastAsia="en-GB"/>
        </w:rPr>
        <w:t>Autorité de Régulation des Communications Electronique et de la Poste (ARCEP)</w:t>
      </w:r>
      <w:r w:rsidRPr="00B34802">
        <w:rPr>
          <w:rFonts w:eastAsia="Calibri" w:cs="Calibri"/>
          <w:noProof/>
          <w:color w:val="000000"/>
          <w:szCs w:val="22"/>
          <w:rtl/>
          <w:lang w:eastAsia="en-GB"/>
        </w:rPr>
        <w:br/>
      </w:r>
      <w:r w:rsidRPr="00B34802">
        <w:rPr>
          <w:rFonts w:eastAsia="Calibri" w:cs="Calibri"/>
          <w:noProof/>
          <w:color w:val="000000"/>
          <w:szCs w:val="22"/>
          <w:lang w:val="fr-FR" w:eastAsia="en-GB"/>
        </w:rPr>
        <w:t>Nzas Ulysse Dany KOYANGBO BETABELE</w:t>
      </w:r>
      <w:r w:rsidRPr="00B34802">
        <w:rPr>
          <w:rFonts w:eastAsia="Calibri" w:cs="Calibri"/>
          <w:noProof/>
          <w:color w:val="000000"/>
          <w:szCs w:val="22"/>
          <w:rtl/>
          <w:lang w:eastAsia="en-GB"/>
        </w:rPr>
        <w:br/>
      </w:r>
      <w:r w:rsidRPr="00B34802">
        <w:rPr>
          <w:rFonts w:eastAsia="Calibri" w:cs="Calibri"/>
          <w:noProof/>
          <w:color w:val="000000"/>
          <w:szCs w:val="22"/>
          <w:lang w:val="fr-FR" w:eastAsia="en-GB"/>
        </w:rPr>
        <w:t>Chef de service Normalisation</w:t>
      </w:r>
      <w:r w:rsidRPr="00B34802">
        <w:rPr>
          <w:rFonts w:eastAsia="Calibri" w:cs="Calibri"/>
          <w:noProof/>
          <w:color w:val="000000"/>
          <w:szCs w:val="22"/>
          <w:rtl/>
          <w:lang w:eastAsia="en-GB"/>
        </w:rPr>
        <w:br/>
      </w:r>
      <w:r w:rsidRPr="004E03E5">
        <w:rPr>
          <w:rFonts w:eastAsia="Calibri" w:cs="Calibri"/>
          <w:noProof/>
          <w:color w:val="000000"/>
          <w:szCs w:val="22"/>
          <w:lang w:val="fr-FR" w:eastAsia="en-GB"/>
        </w:rPr>
        <w:t>Immeuble Socatel Bangui Sica</w:t>
      </w:r>
      <w:r w:rsidRPr="00B34802">
        <w:rPr>
          <w:rFonts w:eastAsia="Calibri" w:cs="Calibri"/>
          <w:noProof/>
          <w:color w:val="000000"/>
          <w:szCs w:val="22"/>
          <w:rtl/>
          <w:lang w:eastAsia="en-GB"/>
        </w:rPr>
        <w:br/>
      </w:r>
      <w:r w:rsidRPr="004E03E5">
        <w:rPr>
          <w:rFonts w:eastAsia="Calibri" w:cs="Calibri"/>
          <w:noProof/>
          <w:color w:val="000000"/>
          <w:szCs w:val="22"/>
          <w:lang w:val="fr-FR" w:eastAsia="en-GB"/>
        </w:rPr>
        <w:t>Avenue des Martyrs</w:t>
      </w:r>
      <w:r>
        <w:rPr>
          <w:rFonts w:eastAsia="Calibri" w:cs="Calibri"/>
          <w:noProof/>
          <w:color w:val="000000"/>
          <w:szCs w:val="22"/>
          <w:lang w:val="fr-FR" w:eastAsia="en-GB"/>
        </w:rPr>
        <w:br/>
      </w:r>
      <w:r w:rsidRPr="00E111E9">
        <w:rPr>
          <w:rFonts w:eastAsia="Calibri" w:cs="Calibri"/>
          <w:noProof/>
          <w:color w:val="000000"/>
          <w:szCs w:val="22"/>
          <w:lang w:val="fr-CH" w:eastAsia="en-GB"/>
        </w:rPr>
        <w:t>BP: 1046, BANGUI</w:t>
      </w:r>
      <w:r w:rsidRPr="00B34802">
        <w:rPr>
          <w:rFonts w:eastAsia="Calibri" w:cs="Calibri"/>
          <w:noProof/>
          <w:color w:val="000000"/>
          <w:szCs w:val="22"/>
          <w:rtl/>
          <w:lang w:eastAsia="en-GB"/>
        </w:rPr>
        <w:br/>
      </w:r>
      <w:r w:rsidRPr="00E111E9">
        <w:rPr>
          <w:rFonts w:eastAsia="Calibri" w:cs="Calibri"/>
          <w:noProof/>
          <w:color w:val="000000"/>
          <w:szCs w:val="22"/>
          <w:lang w:val="fr-CH" w:eastAsia="en-GB"/>
        </w:rPr>
        <w:t>Central African Republic</w:t>
      </w:r>
    </w:p>
    <w:p w14:paraId="501A8A56" w14:textId="77777777" w:rsidR="00D705AD" w:rsidRDefault="00D705AD" w:rsidP="00732BDD">
      <w:pPr>
        <w:tabs>
          <w:tab w:val="left" w:pos="1842"/>
        </w:tabs>
        <w:ind w:left="567"/>
        <w:jc w:val="left"/>
        <w:rPr>
          <w:rtl/>
          <w:lang w:val="es-ES" w:bidi="ar-EG"/>
        </w:rPr>
      </w:pPr>
      <w:r w:rsidRPr="00B34802">
        <w:rPr>
          <w:rFonts w:hint="cs"/>
          <w:position w:val="4"/>
          <w:rtl/>
        </w:rPr>
        <w:t>الهاتف:</w:t>
      </w:r>
      <w:r w:rsidRPr="00B34802">
        <w:rPr>
          <w:position w:val="4"/>
        </w:rPr>
        <w:tab/>
      </w:r>
      <w:r w:rsidRPr="004E03E5">
        <w:rPr>
          <w:lang w:val="en-GB"/>
        </w:rPr>
        <w:t>+236 75 12 99 99</w:t>
      </w:r>
      <w:r w:rsidRPr="00B34802">
        <w:rPr>
          <w:position w:val="4"/>
        </w:rPr>
        <w:br/>
      </w:r>
      <w:r w:rsidRPr="00B34802">
        <w:rPr>
          <w:rFonts w:hint="cs"/>
          <w:position w:val="4"/>
          <w:rtl/>
        </w:rPr>
        <w:t>الفاكس:</w:t>
      </w:r>
      <w:r w:rsidRPr="00B34802">
        <w:rPr>
          <w:position w:val="4"/>
        </w:rPr>
        <w:tab/>
      </w:r>
      <w:r w:rsidRPr="004E03E5">
        <w:rPr>
          <w:lang w:val="fr-FR"/>
        </w:rPr>
        <w:t>+236 21 61 05 82</w:t>
      </w:r>
      <w:r w:rsidRPr="00B34802">
        <w:rPr>
          <w:position w:val="4"/>
        </w:rPr>
        <w:br/>
      </w:r>
      <w:r w:rsidRPr="00B34802">
        <w:rPr>
          <w:rFonts w:hint="cs"/>
          <w:rtl/>
        </w:rPr>
        <w:t>البريد الإلكتروني:</w:t>
      </w:r>
      <w:r w:rsidRPr="00B34802">
        <w:rPr>
          <w:rtl/>
        </w:rPr>
        <w:tab/>
      </w:r>
      <w:r w:rsidRPr="004E03E5">
        <w:rPr>
          <w:lang w:val="fr-FR"/>
        </w:rPr>
        <w:t>dany.koyangbo@arcep.cf</w:t>
      </w:r>
      <w:r w:rsidRPr="00B34802">
        <w:rPr>
          <w:rtl/>
          <w:lang w:val="fr-CH"/>
        </w:rPr>
        <w:br/>
      </w:r>
      <w:r w:rsidRPr="00B34802">
        <w:rPr>
          <w:rFonts w:hint="cs"/>
          <w:rtl/>
        </w:rPr>
        <w:t>الموقع الإلكتروني:</w:t>
      </w:r>
      <w:r w:rsidRPr="00B34802">
        <w:tab/>
      </w:r>
      <w:r w:rsidRPr="004E03E5">
        <w:rPr>
          <w:lang w:val="en-GB"/>
        </w:rPr>
        <w:t>www.arcep.cf</w:t>
      </w:r>
    </w:p>
    <w:p w14:paraId="1FDC3F6A" w14:textId="307D7D24" w:rsidR="00D705AD" w:rsidRDefault="00D705AD" w:rsidP="00D705AD">
      <w:pPr>
        <w:rPr>
          <w:rtl/>
        </w:rPr>
      </w:pPr>
      <w:r>
        <w:rPr>
          <w:rtl/>
        </w:rPr>
        <w:br w:type="page"/>
      </w:r>
    </w:p>
    <w:p w14:paraId="7CD8F62C" w14:textId="77777777" w:rsidR="002B13E3" w:rsidRPr="005B57CE" w:rsidRDefault="002B13E3" w:rsidP="002B13E3">
      <w:pPr>
        <w:pStyle w:val="CountriesName"/>
        <w:rPr>
          <w:rFonts w:hint="eastAsia"/>
          <w:rtl/>
          <w:lang w:bidi="ar-EG"/>
        </w:rPr>
      </w:pPr>
      <w:bookmarkStart w:id="219" w:name="_Toc127459842"/>
      <w:bookmarkStart w:id="220" w:name="_Toc132098379"/>
      <w:bookmarkStart w:id="221" w:name="_Toc151470232"/>
      <w:bookmarkStart w:id="222" w:name="_Toc160532282"/>
      <w:bookmarkStart w:id="223" w:name="_Toc176274439"/>
      <w:bookmarkStart w:id="224" w:name="_Toc198280295"/>
      <w:bookmarkStart w:id="225" w:name="_Toc217035258"/>
      <w:r w:rsidRPr="005B57CE">
        <w:rPr>
          <w:rFonts w:hint="cs"/>
          <w:rtl/>
        </w:rPr>
        <w:lastRenderedPageBreak/>
        <w:t xml:space="preserve">جمهورية إيران الإسلامية (الرمز الدليلي للبلد </w:t>
      </w:r>
      <w:r w:rsidRPr="005B57CE">
        <w:t>+98</w:t>
      </w:r>
      <w:r w:rsidRPr="005B57CE">
        <w:rPr>
          <w:rFonts w:hint="cs"/>
          <w:rtl/>
        </w:rPr>
        <w:t>)</w:t>
      </w:r>
      <w:bookmarkEnd w:id="219"/>
      <w:bookmarkEnd w:id="220"/>
      <w:bookmarkEnd w:id="221"/>
      <w:bookmarkEnd w:id="222"/>
      <w:bookmarkEnd w:id="223"/>
      <w:bookmarkEnd w:id="224"/>
      <w:bookmarkEnd w:id="225"/>
    </w:p>
    <w:p w14:paraId="2A68DE36" w14:textId="1C143616" w:rsidR="002B13E3" w:rsidRPr="005B57CE" w:rsidRDefault="002B13E3" w:rsidP="002B13E3">
      <w:pPr>
        <w:spacing w:before="0" w:line="168" w:lineRule="auto"/>
        <w:rPr>
          <w:rFonts w:eastAsia="SimSun"/>
          <w:rtl/>
          <w:lang w:bidi="ar-EG"/>
        </w:rPr>
      </w:pPr>
      <w:r w:rsidRPr="005B57CE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2025.</w:t>
      </w:r>
      <w:r w:rsidRPr="00FA157B">
        <w:rPr>
          <w:rFonts w:eastAsia="SimSun"/>
          <w:lang w:bidi="ar-EG"/>
        </w:rPr>
        <w:t xml:space="preserve"> </w:t>
      </w:r>
      <w:r>
        <w:rPr>
          <w:rFonts w:eastAsia="SimSun"/>
          <w:lang w:bidi="ar-EG"/>
        </w:rPr>
        <w:t>XI.30</w:t>
      </w:r>
      <w:r w:rsidRPr="005B57CE">
        <w:rPr>
          <w:rFonts w:eastAsia="SimSun" w:hint="cs"/>
          <w:rtl/>
          <w:lang w:bidi="ar-EG"/>
        </w:rPr>
        <w:t>:</w:t>
      </w:r>
    </w:p>
    <w:p w14:paraId="14218A92" w14:textId="77777777" w:rsidR="002B13E3" w:rsidRPr="005B57CE" w:rsidRDefault="002B13E3" w:rsidP="002B13E3">
      <w:pPr>
        <w:spacing w:line="168" w:lineRule="auto"/>
        <w:rPr>
          <w:rFonts w:eastAsia="SimSun"/>
          <w:rtl/>
          <w:lang w:bidi="ar-EG"/>
        </w:rPr>
      </w:pPr>
      <w:r w:rsidRPr="005B57CE">
        <w:rPr>
          <w:rFonts w:eastAsia="SimSun" w:hint="cs"/>
          <w:rtl/>
          <w:lang w:bidi="ar-EG"/>
        </w:rPr>
        <w:t xml:space="preserve">تعلن </w:t>
      </w:r>
      <w:r w:rsidRPr="005B57CE">
        <w:rPr>
          <w:rFonts w:eastAsia="SimSun" w:hint="cs"/>
          <w:i/>
          <w:iCs/>
          <w:rtl/>
          <w:lang w:bidi="ar-EG"/>
        </w:rPr>
        <w:t xml:space="preserve">هيئة تنظيم الاتصالات </w:t>
      </w:r>
      <w:r w:rsidRPr="005B57CE">
        <w:rPr>
          <w:rFonts w:eastAsia="SimSun"/>
          <w:i/>
          <w:iCs/>
          <w:lang w:bidi="ar-EG"/>
        </w:rPr>
        <w:t>(CRA)</w:t>
      </w:r>
      <w:r w:rsidRPr="005B57CE">
        <w:rPr>
          <w:rFonts w:eastAsia="SimSun" w:hint="cs"/>
          <w:rtl/>
          <w:lang w:bidi="ar-EG"/>
        </w:rPr>
        <w:t>، طهران، عن التحديث التالي لخطة الترقيم الوطنية لجمهورية إيران الإسلامية.</w:t>
      </w:r>
    </w:p>
    <w:p w14:paraId="65CDCB6B" w14:textId="77777777" w:rsidR="002B13E3" w:rsidRPr="005B57CE" w:rsidRDefault="002B13E3" w:rsidP="002B13E3">
      <w:pPr>
        <w:spacing w:before="240" w:after="120"/>
        <w:jc w:val="center"/>
        <w:rPr>
          <w:rFonts w:eastAsia="SimSun"/>
          <w:b/>
          <w:bCs/>
          <w:rtl/>
          <w:lang w:bidi="ar-EG"/>
        </w:rPr>
      </w:pPr>
      <w:r w:rsidRPr="005B57CE">
        <w:rPr>
          <w:rFonts w:eastAsia="SimSun" w:hint="cs"/>
          <w:b/>
          <w:bCs/>
          <w:rtl/>
          <w:lang w:bidi="ar-EG"/>
        </w:rPr>
        <w:t xml:space="preserve">عرض خطة الترقيم </w:t>
      </w:r>
      <w:r w:rsidRPr="005B57CE">
        <w:rPr>
          <w:rFonts w:eastAsia="SimSun"/>
          <w:b/>
          <w:bCs/>
          <w:lang w:bidi="ar-EG"/>
        </w:rPr>
        <w:t>E.164</w:t>
      </w:r>
      <w:r w:rsidRPr="005B57CE">
        <w:rPr>
          <w:rFonts w:eastAsia="SimSun" w:hint="cs"/>
          <w:b/>
          <w:bCs/>
          <w:rtl/>
          <w:lang w:bidi="ar-EG"/>
        </w:rPr>
        <w:t xml:space="preserve"> لإيران</w:t>
      </w:r>
    </w:p>
    <w:p w14:paraId="2301B38C" w14:textId="77777777" w:rsidR="002B13E3" w:rsidRPr="005B57CE" w:rsidRDefault="002B13E3" w:rsidP="002B13E3">
      <w:pPr>
        <w:tabs>
          <w:tab w:val="left" w:pos="567"/>
        </w:tabs>
        <w:spacing w:line="180" w:lineRule="auto"/>
        <w:rPr>
          <w:rFonts w:eastAsia="SimSun"/>
          <w:b/>
          <w:bCs/>
          <w:rtl/>
          <w:lang w:bidi="ar-EG"/>
        </w:rPr>
      </w:pPr>
      <w:r w:rsidRPr="005B57CE">
        <w:rPr>
          <w:rFonts w:eastAsia="SimSun"/>
          <w:b/>
          <w:bCs/>
          <w:lang w:bidi="ar-EG"/>
        </w:rPr>
        <w:t>1</w:t>
      </w:r>
      <w:r w:rsidRPr="005B57CE">
        <w:rPr>
          <w:rFonts w:eastAsia="SimSun"/>
          <w:b/>
          <w:bCs/>
          <w:lang w:bidi="ar-EG"/>
        </w:rPr>
        <w:tab/>
      </w:r>
      <w:r w:rsidRPr="005B57CE">
        <w:rPr>
          <w:rFonts w:eastAsia="SimSun" w:hint="cs"/>
          <w:b/>
          <w:bCs/>
          <w:rtl/>
          <w:lang w:bidi="ar-EG"/>
        </w:rPr>
        <w:t>معلومات عامة</w:t>
      </w:r>
    </w:p>
    <w:p w14:paraId="1351B603" w14:textId="77777777" w:rsidR="002B13E3" w:rsidRPr="005B57CE" w:rsidRDefault="002B13E3" w:rsidP="002B13E3">
      <w:pPr>
        <w:rPr>
          <w:rFonts w:eastAsia="SimSun"/>
          <w:rtl/>
          <w:lang w:bidi="ar-EG"/>
        </w:rPr>
      </w:pPr>
      <w:r w:rsidRPr="005B57CE">
        <w:rPr>
          <w:rFonts w:eastAsia="SimSun" w:hint="cs"/>
          <w:rtl/>
          <w:lang w:bidi="ar-EG"/>
        </w:rPr>
        <w:t xml:space="preserve">خطة الترقيم </w:t>
      </w:r>
      <w:r w:rsidRPr="005B57CE">
        <w:rPr>
          <w:rFonts w:eastAsia="SimSun"/>
          <w:lang w:bidi="ar-EG"/>
        </w:rPr>
        <w:t>E.164</w:t>
      </w:r>
      <w:r w:rsidRPr="005B57CE">
        <w:rPr>
          <w:rFonts w:eastAsia="SimSun" w:hint="cs"/>
          <w:rtl/>
          <w:lang w:bidi="ar-EG"/>
        </w:rPr>
        <w:t xml:space="preserve"> لإيران:</w:t>
      </w:r>
    </w:p>
    <w:p w14:paraId="40C054C0" w14:textId="77777777" w:rsidR="002B13E3" w:rsidRPr="005B57CE" w:rsidRDefault="002B13E3" w:rsidP="002B13E3">
      <w:pPr>
        <w:pStyle w:val="enumlev1"/>
        <w:rPr>
          <w:rFonts w:eastAsia="SimSun"/>
          <w:rtl/>
          <w:lang w:bidi="ar-EG"/>
        </w:rPr>
      </w:pPr>
      <w:r w:rsidRPr="005B57CE">
        <w:rPr>
          <w:rFonts w:eastAsia="SimSun" w:hint="cs"/>
          <w:lang w:bidi="ar-EG"/>
        </w:rPr>
        <w:sym w:font="Symbol" w:char="F0B7"/>
      </w:r>
      <w:r w:rsidRPr="005B57CE">
        <w:rPr>
          <w:rFonts w:eastAsia="SimSun" w:hint="cs"/>
          <w:rtl/>
          <w:lang w:bidi="ar-EG"/>
        </w:rPr>
        <w:tab/>
        <w:t xml:space="preserve">الرمز الدليلي القُطري: </w:t>
      </w:r>
      <w:r w:rsidRPr="005B57CE">
        <w:rPr>
          <w:rFonts w:eastAsia="SimSun"/>
          <w:lang w:bidi="ar-EG"/>
        </w:rPr>
        <w:t>+98</w:t>
      </w:r>
    </w:p>
    <w:p w14:paraId="2D80246A" w14:textId="77777777" w:rsidR="002B13E3" w:rsidRPr="005B57CE" w:rsidRDefault="002B13E3" w:rsidP="002B13E3">
      <w:pPr>
        <w:pStyle w:val="enumlev1"/>
        <w:rPr>
          <w:rFonts w:eastAsia="SimSun"/>
          <w:rtl/>
          <w:lang w:bidi="ar-EG"/>
        </w:rPr>
      </w:pPr>
      <w:r w:rsidRPr="005B57CE">
        <w:rPr>
          <w:rFonts w:eastAsia="SimSun" w:hint="cs"/>
          <w:lang w:bidi="ar-EG"/>
        </w:rPr>
        <w:sym w:font="Symbol" w:char="F0B7"/>
      </w:r>
      <w:r w:rsidRPr="005B57CE">
        <w:rPr>
          <w:rFonts w:eastAsia="SimSun" w:hint="cs"/>
          <w:rtl/>
          <w:lang w:bidi="ar-EG"/>
        </w:rPr>
        <w:tab/>
        <w:t xml:space="preserve">السابقة الدولية: </w:t>
      </w:r>
      <w:r w:rsidRPr="000654D7">
        <w:rPr>
          <w:rFonts w:eastAsia="SimSun"/>
          <w:lang w:val="en-GB" w:bidi="ar-EG"/>
        </w:rPr>
        <w:t>"</w:t>
      </w:r>
      <w:r w:rsidRPr="005B57CE">
        <w:rPr>
          <w:rFonts w:eastAsia="SimSun"/>
          <w:lang w:bidi="ar-EG"/>
        </w:rPr>
        <w:t>00</w:t>
      </w:r>
      <w:r w:rsidRPr="000654D7">
        <w:rPr>
          <w:rFonts w:eastAsia="SimSun"/>
          <w:lang w:val="en-GB" w:bidi="ar-EG"/>
        </w:rPr>
        <w:t>"</w:t>
      </w:r>
    </w:p>
    <w:p w14:paraId="2801C81B" w14:textId="77777777" w:rsidR="002B13E3" w:rsidRPr="005B57CE" w:rsidRDefault="002B13E3" w:rsidP="002B13E3">
      <w:pPr>
        <w:pStyle w:val="enumlev1"/>
        <w:rPr>
          <w:rFonts w:eastAsia="SimSun"/>
          <w:lang w:bidi="ar-EG"/>
        </w:rPr>
      </w:pPr>
      <w:r w:rsidRPr="005B57CE">
        <w:rPr>
          <w:rFonts w:eastAsia="SimSun" w:hint="cs"/>
          <w:lang w:bidi="ar-EG"/>
        </w:rPr>
        <w:sym w:font="Symbol" w:char="F0B7"/>
      </w:r>
      <w:r w:rsidRPr="005B57CE">
        <w:rPr>
          <w:rFonts w:eastAsia="SimSun" w:hint="cs"/>
          <w:rtl/>
          <w:lang w:bidi="ar-EG"/>
        </w:rPr>
        <w:tab/>
        <w:t xml:space="preserve">السابقة الوطنية: </w:t>
      </w:r>
      <w:r w:rsidRPr="000654D7">
        <w:rPr>
          <w:rFonts w:eastAsia="SimSun"/>
          <w:lang w:val="en-GB" w:bidi="ar-EG"/>
        </w:rPr>
        <w:t>"</w:t>
      </w:r>
      <w:r w:rsidRPr="005B57CE">
        <w:rPr>
          <w:rFonts w:eastAsia="SimSun"/>
          <w:lang w:bidi="ar-EG"/>
        </w:rPr>
        <w:t>0</w:t>
      </w:r>
      <w:r w:rsidRPr="000654D7">
        <w:rPr>
          <w:rFonts w:eastAsia="SimSun"/>
          <w:lang w:val="en-GB" w:bidi="ar-EG"/>
        </w:rPr>
        <w:t>"</w:t>
      </w:r>
    </w:p>
    <w:p w14:paraId="6766863A" w14:textId="77777777" w:rsidR="002B13E3" w:rsidRDefault="002B13E3" w:rsidP="002B13E3">
      <w:pPr>
        <w:pStyle w:val="enumlev1"/>
        <w:rPr>
          <w:rFonts w:eastAsia="SimSun"/>
          <w:lang w:bidi="ar-EG"/>
        </w:rPr>
      </w:pPr>
      <w:r>
        <w:rPr>
          <w:rFonts w:eastAsia="SimSun"/>
          <w:lang w:bidi="ar-EG"/>
        </w:rPr>
        <w:tab/>
      </w:r>
      <w:r w:rsidRPr="005B57CE">
        <w:rPr>
          <w:rFonts w:eastAsia="SimSun" w:hint="cs"/>
          <w:rtl/>
          <w:lang w:bidi="ar-EG"/>
        </w:rPr>
        <w:t>بالنسبة إلى النداءات الوطنية، يجب أن تُطلب قبل جميع الأرقام الهاتفية باستثناء الأرقام القصيرة.</w:t>
      </w:r>
    </w:p>
    <w:p w14:paraId="633857C7" w14:textId="77777777" w:rsidR="002B13E3" w:rsidRPr="005B57CE" w:rsidRDefault="002B13E3" w:rsidP="002B13E3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tab/>
      </w:r>
      <w:r w:rsidRPr="005B57CE">
        <w:rPr>
          <w:rFonts w:eastAsia="SimSun" w:hint="cs"/>
          <w:rtl/>
          <w:lang w:bidi="ar-EG"/>
        </w:rPr>
        <w:t>ويجب ألا تُطلب من</w:t>
      </w:r>
      <w:r w:rsidRPr="005B57CE">
        <w:rPr>
          <w:rFonts w:eastAsia="SimSun" w:hint="eastAsia"/>
          <w:rtl/>
          <w:lang w:bidi="ar-EG"/>
        </w:rPr>
        <w:t> </w:t>
      </w:r>
      <w:r w:rsidRPr="005B57CE">
        <w:rPr>
          <w:rFonts w:eastAsia="SimSun" w:hint="cs"/>
          <w:rtl/>
          <w:lang w:bidi="ar-EG"/>
        </w:rPr>
        <w:t>الخارج.</w:t>
      </w:r>
    </w:p>
    <w:p w14:paraId="038C5F0A" w14:textId="77777777" w:rsidR="002B13E3" w:rsidRPr="005B57CE" w:rsidRDefault="002B13E3" w:rsidP="002B13E3">
      <w:pPr>
        <w:pStyle w:val="enumlev1"/>
        <w:rPr>
          <w:rFonts w:eastAsia="SimSun"/>
          <w:rtl/>
          <w:lang w:bidi="ar-EG"/>
        </w:rPr>
      </w:pPr>
      <w:r w:rsidRPr="005B57CE">
        <w:rPr>
          <w:rFonts w:eastAsia="SimSun" w:hint="cs"/>
          <w:lang w:bidi="ar-EG"/>
        </w:rPr>
        <w:sym w:font="Symbol" w:char="F0B7"/>
      </w:r>
      <w:r w:rsidRPr="005B57CE">
        <w:rPr>
          <w:rFonts w:eastAsia="SimSun" w:hint="cs"/>
          <w:rtl/>
          <w:lang w:bidi="ar-EG"/>
        </w:rPr>
        <w:tab/>
        <w:t xml:space="preserve">الرمز الدليلي الوطني للمقصد: </w:t>
      </w:r>
      <w:r>
        <w:rPr>
          <w:rFonts w:eastAsia="SimSun" w:hint="cs"/>
          <w:rtl/>
          <w:lang w:bidi="ar-EG"/>
        </w:rPr>
        <w:t>خانتان</w:t>
      </w:r>
      <w:r w:rsidRPr="005B57CE">
        <w:rPr>
          <w:rFonts w:eastAsia="SimSun" w:hint="cs"/>
          <w:rtl/>
          <w:lang w:bidi="ar-EG"/>
        </w:rPr>
        <w:t>.</w:t>
      </w:r>
    </w:p>
    <w:p w14:paraId="3B26ABC5" w14:textId="77777777" w:rsidR="002B13E3" w:rsidRPr="005B57CE" w:rsidRDefault="002B13E3" w:rsidP="002B13E3">
      <w:pPr>
        <w:tabs>
          <w:tab w:val="left" w:pos="567"/>
        </w:tabs>
        <w:spacing w:line="180" w:lineRule="auto"/>
        <w:rPr>
          <w:rFonts w:eastAsia="SimSun"/>
          <w:b/>
          <w:bCs/>
          <w:rtl/>
          <w:lang w:bidi="ar-EG"/>
        </w:rPr>
      </w:pPr>
      <w:r w:rsidRPr="005B57CE">
        <w:rPr>
          <w:rFonts w:eastAsia="SimSun"/>
          <w:b/>
          <w:bCs/>
          <w:lang w:bidi="ar-EG"/>
        </w:rPr>
        <w:t>2</w:t>
      </w:r>
      <w:r w:rsidRPr="005B57CE">
        <w:rPr>
          <w:rFonts w:eastAsia="SimSun" w:hint="cs"/>
          <w:b/>
          <w:bCs/>
          <w:rtl/>
          <w:lang w:bidi="ar-EG"/>
        </w:rPr>
        <w:tab/>
        <w:t>تفاصيل خطة الترقيم</w:t>
      </w:r>
    </w:p>
    <w:p w14:paraId="559873B1" w14:textId="77777777" w:rsidR="002B13E3" w:rsidRPr="005B57CE" w:rsidRDefault="002B13E3" w:rsidP="002B13E3">
      <w:pPr>
        <w:pStyle w:val="enumlev1"/>
        <w:rPr>
          <w:rFonts w:eastAsia="SimSun"/>
          <w:rtl/>
          <w:lang w:bidi="ar-EG"/>
        </w:rPr>
      </w:pPr>
      <w:r w:rsidRPr="005B57CE">
        <w:rPr>
          <w:rFonts w:eastAsia="SimSun" w:hint="cs"/>
          <w:lang w:bidi="ar-EG"/>
        </w:rPr>
        <w:sym w:font="Symbol" w:char="F0B7"/>
      </w:r>
      <w:r w:rsidRPr="005B57CE">
        <w:rPr>
          <w:rFonts w:eastAsia="SimSun" w:hint="cs"/>
          <w:rtl/>
          <w:lang w:bidi="ar-EG"/>
        </w:rPr>
        <w:tab/>
      </w:r>
      <w:r w:rsidRPr="005B57CE">
        <w:rPr>
          <w:rFonts w:eastAsia="SimSun"/>
          <w:lang w:bidi="ar-EG"/>
        </w:rPr>
        <w:t>NDC</w:t>
      </w:r>
      <w:r w:rsidRPr="005B57CE">
        <w:rPr>
          <w:rFonts w:eastAsia="SimSun" w:hint="cs"/>
          <w:rtl/>
          <w:lang w:bidi="ar-EG"/>
        </w:rPr>
        <w:t>: الرمز الدليلي الوطني للمقصد</w:t>
      </w:r>
    </w:p>
    <w:p w14:paraId="549B1FF2" w14:textId="77777777" w:rsidR="002B13E3" w:rsidRPr="005B57CE" w:rsidRDefault="002B13E3" w:rsidP="002B13E3">
      <w:pPr>
        <w:pStyle w:val="enumlev1"/>
        <w:rPr>
          <w:rFonts w:eastAsia="SimSun"/>
          <w:rtl/>
          <w:lang w:bidi="ar-EG"/>
        </w:rPr>
      </w:pPr>
      <w:r w:rsidRPr="005B57CE">
        <w:rPr>
          <w:rFonts w:eastAsia="SimSun" w:hint="cs"/>
          <w:lang w:bidi="ar-EG"/>
        </w:rPr>
        <w:sym w:font="Symbol" w:char="F0B7"/>
      </w:r>
      <w:r w:rsidRPr="005B57CE">
        <w:rPr>
          <w:rFonts w:eastAsia="SimSun" w:hint="cs"/>
          <w:rtl/>
          <w:lang w:bidi="ar-EG"/>
        </w:rPr>
        <w:tab/>
      </w:r>
      <w:r w:rsidRPr="005B57CE">
        <w:rPr>
          <w:rFonts w:eastAsia="SimSun"/>
          <w:lang w:bidi="ar-EG"/>
        </w:rPr>
        <w:t>NSN</w:t>
      </w:r>
      <w:r w:rsidRPr="005B57CE">
        <w:rPr>
          <w:rFonts w:eastAsia="SimSun" w:hint="cs"/>
          <w:rtl/>
          <w:lang w:bidi="ar-EG"/>
        </w:rPr>
        <w:t xml:space="preserve">: الرقم الدلالي الوطني </w:t>
      </w:r>
      <w:r>
        <w:rPr>
          <w:rFonts w:eastAsia="SimSun"/>
          <w:lang w:bidi="ar-EG"/>
        </w:rPr>
        <w:t>(</w:t>
      </w:r>
      <w:r w:rsidRPr="005B57CE">
        <w:rPr>
          <w:rFonts w:eastAsia="SimSun"/>
          <w:lang w:bidi="ar-EG"/>
        </w:rPr>
        <w:t>NDC</w:t>
      </w:r>
      <w:r>
        <w:rPr>
          <w:rFonts w:eastAsia="SimSun"/>
          <w:lang w:bidi="ar-EG"/>
        </w:rPr>
        <w:t xml:space="preserve"> + </w:t>
      </w:r>
      <w:r w:rsidRPr="005B57CE">
        <w:rPr>
          <w:rFonts w:eastAsia="SimSun"/>
          <w:lang w:bidi="ar-EG"/>
        </w:rPr>
        <w:t>SN</w:t>
      </w:r>
      <w:r>
        <w:rPr>
          <w:rFonts w:eastAsia="SimSun"/>
          <w:lang w:bidi="ar-EG"/>
        </w:rPr>
        <w:t>)</w:t>
      </w:r>
    </w:p>
    <w:p w14:paraId="5E256E2A" w14:textId="501F8552" w:rsidR="002B13E3" w:rsidRPr="005B57CE" w:rsidRDefault="002B13E3" w:rsidP="002B13E3">
      <w:pPr>
        <w:tabs>
          <w:tab w:val="left" w:pos="567"/>
          <w:tab w:val="left" w:pos="4677"/>
        </w:tabs>
        <w:spacing w:before="80" w:line="168" w:lineRule="auto"/>
        <w:rPr>
          <w:rFonts w:eastAsia="SimSun"/>
          <w:rtl/>
          <w:lang w:bidi="ar-EG"/>
        </w:rPr>
      </w:pPr>
      <w:r w:rsidRPr="005B57CE">
        <w:rPr>
          <w:rFonts w:eastAsia="SimSun"/>
          <w:color w:val="000000"/>
          <w:rtl/>
        </w:rPr>
        <w:t>الحد الأدنى لطول الرقم (باستثناء الرمز الدليلي للبلد)</w:t>
      </w:r>
      <w:r w:rsidRPr="005B57CE">
        <w:rPr>
          <w:rFonts w:eastAsia="SimSun" w:hint="cs"/>
          <w:color w:val="000000"/>
          <w:rtl/>
        </w:rPr>
        <w:t xml:space="preserve"> هو</w:t>
      </w:r>
      <w:r w:rsidRPr="005B57CE">
        <w:rPr>
          <w:rFonts w:eastAsia="SimSun"/>
          <w:color w:val="000000"/>
          <w:rtl/>
        </w:rPr>
        <w:t>:</w:t>
      </w:r>
      <w:r w:rsidRPr="005B57CE">
        <w:rPr>
          <w:rFonts w:eastAsia="SimSun"/>
          <w:color w:val="000000"/>
          <w:rtl/>
        </w:rPr>
        <w:tab/>
      </w:r>
      <w:r w:rsidRPr="005B57CE">
        <w:rPr>
          <w:rFonts w:eastAsia="SimSun"/>
          <w:lang w:bidi="ar-EG"/>
        </w:rPr>
        <w:t>5</w:t>
      </w:r>
      <w:r w:rsidRPr="005B57CE">
        <w:rPr>
          <w:rFonts w:eastAsia="SimSun"/>
          <w:color w:val="000000"/>
          <w:rtl/>
        </w:rPr>
        <w:t xml:space="preserve"> </w:t>
      </w:r>
      <w:r w:rsidR="00323AC9">
        <w:rPr>
          <w:rFonts w:eastAsia="SimSun" w:hint="cs"/>
          <w:color w:val="000000"/>
          <w:rtl/>
        </w:rPr>
        <w:t>أرقام</w:t>
      </w:r>
    </w:p>
    <w:p w14:paraId="5D0026A2" w14:textId="529AEEE5" w:rsidR="002B13E3" w:rsidRPr="005B57CE" w:rsidRDefault="002B13E3" w:rsidP="002B13E3">
      <w:pPr>
        <w:tabs>
          <w:tab w:val="left" w:pos="567"/>
          <w:tab w:val="left" w:pos="4677"/>
        </w:tabs>
        <w:spacing w:before="80" w:line="168" w:lineRule="auto"/>
        <w:rPr>
          <w:rFonts w:eastAsia="SimSun"/>
          <w:rtl/>
        </w:rPr>
      </w:pPr>
      <w:r w:rsidRPr="005B57CE">
        <w:rPr>
          <w:rFonts w:eastAsia="SimSun"/>
          <w:color w:val="000000"/>
          <w:rtl/>
        </w:rPr>
        <w:t xml:space="preserve">الحد </w:t>
      </w:r>
      <w:r w:rsidRPr="005B57CE">
        <w:rPr>
          <w:rFonts w:eastAsia="SimSun" w:hint="cs"/>
          <w:color w:val="000000"/>
          <w:rtl/>
        </w:rPr>
        <w:t>الأقصى</w:t>
      </w:r>
      <w:r w:rsidRPr="005B57CE">
        <w:rPr>
          <w:rFonts w:eastAsia="SimSun"/>
          <w:color w:val="000000"/>
          <w:rtl/>
        </w:rPr>
        <w:t xml:space="preserve"> لطول الرقم (باستثناء الرمز الدليلي للبلد)</w:t>
      </w:r>
      <w:r w:rsidRPr="005B57CE">
        <w:rPr>
          <w:rFonts w:eastAsia="SimSun" w:hint="cs"/>
          <w:color w:val="000000"/>
          <w:rtl/>
        </w:rPr>
        <w:t xml:space="preserve"> هو</w:t>
      </w:r>
      <w:r w:rsidRPr="005B57CE">
        <w:rPr>
          <w:rFonts w:eastAsia="SimSun"/>
          <w:color w:val="000000"/>
          <w:rtl/>
        </w:rPr>
        <w:t>:</w:t>
      </w:r>
      <w:r w:rsidRPr="005B57CE">
        <w:rPr>
          <w:rFonts w:eastAsia="SimSun"/>
          <w:color w:val="000000"/>
          <w:rtl/>
        </w:rPr>
        <w:tab/>
      </w:r>
      <w:r w:rsidRPr="005B57CE">
        <w:rPr>
          <w:rFonts w:eastAsia="SimSun"/>
          <w:lang w:bidi="ar-EG"/>
        </w:rPr>
        <w:t>10</w:t>
      </w:r>
      <w:r w:rsidRPr="005B57CE">
        <w:rPr>
          <w:rFonts w:eastAsia="SimSun"/>
          <w:color w:val="000000"/>
          <w:rtl/>
        </w:rPr>
        <w:t xml:space="preserve"> </w:t>
      </w:r>
      <w:r w:rsidR="00323AC9">
        <w:rPr>
          <w:rFonts w:eastAsia="SimSun" w:hint="cs"/>
          <w:color w:val="000000"/>
          <w:rtl/>
        </w:rPr>
        <w:t>أرقام</w:t>
      </w:r>
    </w:p>
    <w:p w14:paraId="69D70BD6" w14:textId="77777777" w:rsidR="002B13E3" w:rsidRDefault="002B13E3" w:rsidP="002B13E3">
      <w:pPr>
        <w:keepNext/>
        <w:tabs>
          <w:tab w:val="left" w:pos="567"/>
        </w:tabs>
        <w:spacing w:after="120"/>
        <w:jc w:val="center"/>
        <w:rPr>
          <w:rFonts w:eastAsia="SimSun"/>
          <w:lang w:bidi="ar-EG"/>
        </w:rPr>
      </w:pPr>
      <w:r w:rsidRPr="005B57CE">
        <w:rPr>
          <w:rFonts w:eastAsia="SimSun" w:hint="cs"/>
          <w:rtl/>
          <w:lang w:bidi="ar-EG"/>
        </w:rPr>
        <w:t>خطة الترقيم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137"/>
        <w:gridCol w:w="1134"/>
        <w:gridCol w:w="1701"/>
        <w:gridCol w:w="4526"/>
      </w:tblGrid>
      <w:tr w:rsidR="002B13E3" w:rsidRPr="00400A7F" w14:paraId="3DDF6941" w14:textId="77777777" w:rsidTr="00DC1AC5">
        <w:trPr>
          <w:trHeight w:val="20"/>
          <w:tblHeader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DFBA9" w14:textId="77777777" w:rsidR="002B13E3" w:rsidRPr="00400A7F" w:rsidRDefault="002B13E3" w:rsidP="00DC1AC5">
            <w:pPr>
              <w:spacing w:before="40" w:after="40" w:line="22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400A7F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الرمز الدليل</w:t>
            </w:r>
            <w:r w:rsidRPr="00400A7F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ي</w:t>
            </w:r>
            <w:r w:rsidRPr="00400A7F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br/>
              <w:t>الوطني</w:t>
            </w:r>
            <w:r w:rsidRPr="00400A7F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br/>
              <w:t>للمقصد</w:t>
            </w:r>
            <w:r w:rsidRPr="00400A7F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br/>
            </w:r>
            <w:r w:rsidRPr="00400A7F">
              <w:rPr>
                <w:rFonts w:eastAsia="SimSun"/>
                <w:i/>
                <w:iCs/>
                <w:position w:val="4"/>
                <w:sz w:val="20"/>
                <w:szCs w:val="26"/>
              </w:rPr>
              <w:t>(NDC)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8A51" w14:textId="77777777" w:rsidR="002B13E3" w:rsidRPr="00400A7F" w:rsidRDefault="002B13E3" w:rsidP="00DC1AC5">
            <w:pPr>
              <w:spacing w:before="40" w:after="40" w:line="22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bidi="ar-EG"/>
              </w:rPr>
            </w:pPr>
            <w:r w:rsidRPr="00400A7F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طول الرقم الدلالي</w:t>
            </w:r>
            <w:r w:rsidRPr="00400A7F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br/>
            </w:r>
            <w:r w:rsidRPr="00400A7F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 xml:space="preserve">الوطني </w:t>
            </w:r>
            <w:r w:rsidRPr="00400A7F">
              <w:rPr>
                <w:rFonts w:eastAsia="SimSun"/>
                <w:i/>
                <w:iCs/>
                <w:position w:val="4"/>
                <w:sz w:val="20"/>
                <w:szCs w:val="26"/>
              </w:rPr>
              <w:t>(NSN)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30C15" w14:textId="77777777" w:rsidR="002B13E3" w:rsidRPr="00400A7F" w:rsidRDefault="002B13E3" w:rsidP="00DC1AC5">
            <w:pPr>
              <w:spacing w:before="40" w:after="40" w:line="22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bidi="ar-EG"/>
              </w:rPr>
            </w:pPr>
            <w:r w:rsidRPr="00400A7F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استعمال الرقم</w:t>
            </w:r>
            <w:r w:rsidRPr="00400A7F">
              <w:rPr>
                <w:rFonts w:eastAsia="SimSun" w:hint="eastAsia"/>
                <w:i/>
                <w:iCs/>
                <w:position w:val="4"/>
                <w:sz w:val="20"/>
                <w:szCs w:val="26"/>
                <w:rtl/>
              </w:rPr>
              <w:t> </w:t>
            </w:r>
            <w:r w:rsidRPr="00400A7F">
              <w:rPr>
                <w:rFonts w:eastAsia="SimSun"/>
                <w:i/>
                <w:iCs/>
                <w:position w:val="4"/>
                <w:sz w:val="20"/>
                <w:szCs w:val="26"/>
              </w:rPr>
              <w:t>E.164</w:t>
            </w:r>
          </w:p>
        </w:tc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3667B" w14:textId="77777777" w:rsidR="002B13E3" w:rsidRPr="00400A7F" w:rsidRDefault="002B13E3" w:rsidP="00DC1AC5">
            <w:pPr>
              <w:spacing w:before="40" w:after="40" w:line="22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400A7F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معلومات إضافية</w:t>
            </w:r>
          </w:p>
        </w:tc>
      </w:tr>
      <w:tr w:rsidR="002B13E3" w:rsidRPr="00400A7F" w14:paraId="1AD101F3" w14:textId="77777777" w:rsidTr="00DC1AC5">
        <w:trPr>
          <w:trHeight w:val="20"/>
          <w:tblHeader/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C405" w14:textId="77777777" w:rsidR="002B13E3" w:rsidRPr="00400A7F" w:rsidRDefault="002B13E3" w:rsidP="00DC1AC5">
            <w:pPr>
              <w:spacing w:before="40" w:after="40" w:line="220" w:lineRule="exact"/>
              <w:jc w:val="center"/>
              <w:rPr>
                <w:rFonts w:eastAsia="SimSun"/>
                <w:i/>
                <w:iCs/>
                <w:sz w:val="20"/>
                <w:szCs w:val="2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D2C1" w14:textId="77777777" w:rsidR="002B13E3" w:rsidRPr="00400A7F" w:rsidRDefault="002B13E3" w:rsidP="00DC1AC5">
            <w:pPr>
              <w:spacing w:before="40" w:after="40" w:line="22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400A7F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الحد الأدنى لطول الرقم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EEE8" w14:textId="77777777" w:rsidR="002B13E3" w:rsidRPr="00400A7F" w:rsidRDefault="002B13E3" w:rsidP="00DC1AC5">
            <w:pPr>
              <w:spacing w:before="40" w:after="40" w:line="22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400A7F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الحد الأقصى لطول الرقم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2E59" w14:textId="77777777" w:rsidR="002B13E3" w:rsidRPr="00400A7F" w:rsidRDefault="002B13E3" w:rsidP="00DC1AC5">
            <w:pPr>
              <w:spacing w:before="40" w:after="40" w:line="220" w:lineRule="exact"/>
              <w:jc w:val="center"/>
              <w:rPr>
                <w:rFonts w:eastAsia="SimSun"/>
                <w:i/>
                <w:iCs/>
                <w:sz w:val="20"/>
                <w:szCs w:val="26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DAC" w14:textId="77777777" w:rsidR="002B13E3" w:rsidRPr="00400A7F" w:rsidRDefault="002B13E3" w:rsidP="00DC1AC5">
            <w:pPr>
              <w:spacing w:before="40" w:after="40" w:line="220" w:lineRule="exact"/>
              <w:jc w:val="center"/>
              <w:rPr>
                <w:rFonts w:eastAsia="SimSun"/>
                <w:i/>
                <w:iCs/>
                <w:sz w:val="20"/>
                <w:szCs w:val="26"/>
              </w:rPr>
            </w:pPr>
          </w:p>
        </w:tc>
      </w:tr>
      <w:tr w:rsidR="002B13E3" w:rsidRPr="00817932" w14:paraId="79A9A107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47F2C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FA827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2D2F5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E556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D01C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 مازندران)</w:t>
            </w:r>
          </w:p>
        </w:tc>
      </w:tr>
      <w:tr w:rsidR="002B13E3" w:rsidRPr="00817932" w14:paraId="0E102676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38818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8F8FA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47D30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89A2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D49B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غيلان)</w:t>
            </w:r>
          </w:p>
        </w:tc>
      </w:tr>
      <w:tr w:rsidR="002B13E3" w:rsidRPr="00817932" w14:paraId="473DA175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042C7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E91D3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D3B12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FF33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2350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غ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  <w:lang w:bidi="ar-EG"/>
              </w:rPr>
              <w:t>و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لستان)</w:t>
            </w:r>
          </w:p>
        </w:tc>
      </w:tr>
      <w:tr w:rsidR="002B13E3" w:rsidRPr="00817932" w14:paraId="6D4C7C1D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7E6D6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F77B6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03E08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AC99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2E70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طهران)</w:t>
            </w:r>
          </w:p>
        </w:tc>
      </w:tr>
      <w:tr w:rsidR="002B13E3" w:rsidRPr="00817932" w14:paraId="694643FA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26770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6F3C0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1F233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8C7B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317B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سمنان)</w:t>
            </w:r>
          </w:p>
        </w:tc>
      </w:tr>
      <w:tr w:rsidR="002B13E3" w:rsidRPr="00817932" w14:paraId="28B40EE5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AB73F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4B52A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6FED3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B426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0B4B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زنجان)</w:t>
            </w:r>
          </w:p>
        </w:tc>
      </w:tr>
      <w:tr w:rsidR="002B13E3" w:rsidRPr="00817932" w14:paraId="51010191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2815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A6CA5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6C690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6D3D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785B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قم)</w:t>
            </w:r>
          </w:p>
        </w:tc>
      </w:tr>
      <w:tr w:rsidR="002B13E3" w:rsidRPr="00817932" w14:paraId="0E802ABB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5EE98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F0BAC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F7FC7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DB46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C826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ألبرز)</w:t>
            </w:r>
          </w:p>
        </w:tc>
      </w:tr>
      <w:tr w:rsidR="002B13E3" w:rsidRPr="00817932" w14:paraId="5A61D0FA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40200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28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DB16F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CDDB2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BE7F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D6E4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قزوين)</w:t>
            </w:r>
          </w:p>
        </w:tc>
      </w:tr>
      <w:tr w:rsidR="002B13E3" w:rsidRPr="00817932" w14:paraId="28DC5873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AF317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31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CA540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C77AB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8C8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AC72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أصفهان)</w:t>
            </w:r>
          </w:p>
        </w:tc>
      </w:tr>
      <w:tr w:rsidR="002B13E3" w:rsidRPr="00817932" w14:paraId="17EAEAD4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9EEBF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34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8ED5A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678FB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C25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62A9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كرمان)</w:t>
            </w:r>
          </w:p>
        </w:tc>
      </w:tr>
      <w:tr w:rsidR="002B13E3" w:rsidRPr="00817932" w14:paraId="061A4C4A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F7D31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35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280CA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3A3DE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575D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4AD9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يزد)</w:t>
            </w:r>
          </w:p>
        </w:tc>
      </w:tr>
      <w:tr w:rsidR="002B13E3" w:rsidRPr="00817932" w14:paraId="58A7F6CC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D6443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38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C2CB7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C422C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55B8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557A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spacing w:val="-6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تشهار محال وبختياري)</w:t>
            </w:r>
          </w:p>
        </w:tc>
      </w:tr>
      <w:tr w:rsidR="002B13E3" w:rsidRPr="00817932" w14:paraId="52B9CDC3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3C2E8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90D1C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8A1F2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924A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E66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spacing w:val="-6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أذربيجان الشرقية)</w:t>
            </w:r>
          </w:p>
        </w:tc>
      </w:tr>
      <w:tr w:rsidR="002B13E3" w:rsidRPr="00817932" w14:paraId="4E6F80A6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7A275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03C91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06D41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23A4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19ED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أذربيجان الغربية)</w:t>
            </w:r>
          </w:p>
        </w:tc>
      </w:tr>
      <w:tr w:rsidR="002B13E3" w:rsidRPr="00817932" w14:paraId="53B08DA7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73B58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C6D0A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0232D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49A5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FFAE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أردبيل)</w:t>
            </w:r>
          </w:p>
        </w:tc>
      </w:tr>
      <w:tr w:rsidR="002B13E3" w:rsidRPr="00817932" w14:paraId="1D44A493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71889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50394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72D5D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3880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8009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خراسان رضوي)</w:t>
            </w:r>
          </w:p>
        </w:tc>
      </w:tr>
      <w:tr w:rsidR="002B13E3" w:rsidRPr="00817932" w14:paraId="742DF837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A63EE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89B12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1D3E4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76D8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0BF8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spacing w:val="-6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سيستان وبلوتشستان)</w:t>
            </w:r>
          </w:p>
        </w:tc>
      </w:tr>
      <w:tr w:rsidR="002B13E3" w:rsidRPr="00817932" w14:paraId="26E802DE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84EFE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lastRenderedPageBreak/>
              <w:t>56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B273C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D1524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F8F1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20D8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خراسان الجنوبية)</w:t>
            </w:r>
          </w:p>
        </w:tc>
      </w:tr>
      <w:tr w:rsidR="002B13E3" w:rsidRPr="00817932" w14:paraId="0BB2F2AD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2D6FE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E87AC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78A34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D9FC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845E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spacing w:val="-6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خراسان الشمالية)</w:t>
            </w:r>
          </w:p>
        </w:tc>
      </w:tr>
      <w:tr w:rsidR="002B13E3" w:rsidRPr="00817932" w14:paraId="77294A80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4993B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61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76A17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DBF5C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FF71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75C8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خوزستان)</w:t>
            </w:r>
          </w:p>
        </w:tc>
      </w:tr>
      <w:tr w:rsidR="002B13E3" w:rsidRPr="00817932" w14:paraId="2FC2CFA2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C1055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B3BDB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43C7E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7208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88F5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لرستان)</w:t>
            </w:r>
          </w:p>
        </w:tc>
      </w:tr>
      <w:tr w:rsidR="002B13E3" w:rsidRPr="00817932" w14:paraId="39B00063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44F45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71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1E69A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8884C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AA19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66F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فارس)</w:t>
            </w:r>
          </w:p>
        </w:tc>
      </w:tr>
      <w:tr w:rsidR="002B13E3" w:rsidRPr="00817932" w14:paraId="0F37815E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BBB6B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74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1CF76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0C8AC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2A0D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1E12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spacing w:val="-6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كهكيلويه وبوير أحمد)</w:t>
            </w:r>
          </w:p>
        </w:tc>
      </w:tr>
      <w:tr w:rsidR="002B13E3" w:rsidRPr="00817932" w14:paraId="15C7229D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AAB0B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76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0B22B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FE80C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8B1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5A19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هرمزغان)</w:t>
            </w:r>
          </w:p>
        </w:tc>
      </w:tr>
      <w:tr w:rsidR="002B13E3" w:rsidRPr="00817932" w14:paraId="0C294633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796FD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77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812FE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D851F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D0DA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05D4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بوشهر)</w:t>
            </w:r>
          </w:p>
        </w:tc>
      </w:tr>
      <w:tr w:rsidR="002B13E3" w:rsidRPr="00817932" w14:paraId="56768EC1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6BE23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81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9139E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25224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FC54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6C4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همدان)</w:t>
            </w:r>
          </w:p>
        </w:tc>
      </w:tr>
      <w:tr w:rsidR="002B13E3" w:rsidRPr="00817932" w14:paraId="372F1D17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F5E34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83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DAD70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34C2C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D74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C9F9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كرمنشاهان)</w:t>
            </w:r>
          </w:p>
        </w:tc>
      </w:tr>
      <w:tr w:rsidR="002B13E3" w:rsidRPr="00817932" w14:paraId="33A60123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BC7B6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84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9481E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066D0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1115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C19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إيلام)</w:t>
            </w:r>
          </w:p>
        </w:tc>
      </w:tr>
      <w:tr w:rsidR="002B13E3" w:rsidRPr="00817932" w14:paraId="794B08E6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65E55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86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D8259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E7544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6F84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158A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مركزي)</w:t>
            </w:r>
          </w:p>
        </w:tc>
      </w:tr>
      <w:tr w:rsidR="002B13E3" w:rsidRPr="00817932" w14:paraId="1161C532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1617B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87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58453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2396B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B2D6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83F9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كردستان)</w:t>
            </w:r>
          </w:p>
        </w:tc>
      </w:tr>
      <w:tr w:rsidR="002B13E3" w:rsidRPr="00817932" w14:paraId="4B6C00FA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6CB8E" w14:textId="77777777" w:rsidR="002B13E3" w:rsidRPr="00BE48DC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BE48DC">
              <w:rPr>
                <w:rFonts w:eastAsia="SimSun"/>
                <w:sz w:val="20"/>
                <w:szCs w:val="26"/>
              </w:rPr>
              <w:t>900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BEFDC" w14:textId="77777777" w:rsidR="002B13E3" w:rsidRPr="00BE48DC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BE48DC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DACB5" w14:textId="77777777" w:rsidR="002B13E3" w:rsidRPr="00BE48DC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BE48DC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50CD" w14:textId="77777777" w:rsidR="002B13E3" w:rsidRPr="00BE48DC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  <w:lang w:bidi="ar-SY"/>
              </w:rPr>
            </w:pPr>
            <w:r w:rsidRPr="00BE48DC">
              <w:rPr>
                <w:rFonts w:eastAsia="SimSun" w:hint="cs"/>
                <w:position w:val="2"/>
                <w:sz w:val="20"/>
                <w:szCs w:val="26"/>
                <w:rtl/>
                <w:lang w:bidi="ar-SY"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B965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</w:p>
        </w:tc>
      </w:tr>
      <w:tr w:rsidR="002B13E3" w:rsidRPr="00817932" w14:paraId="00C3FA71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E53E3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901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4CF81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96FDD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4F9F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548A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2B13E3" w:rsidRPr="00817932" w14:paraId="2B4C6ED9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B7F63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902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2FDF7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5BBA2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F397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DB77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2B13E3" w:rsidRPr="00817932" w14:paraId="7E9EE25D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5562C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903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79992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B49BB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8705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7680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2B13E3" w:rsidRPr="00817932" w14:paraId="2F0645ED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F1022" w14:textId="77777777" w:rsidR="002B13E3" w:rsidRPr="00194303" w:rsidRDefault="002B13E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noProof/>
                <w:color w:val="000000" w:themeColor="text1"/>
                <w:sz w:val="20"/>
                <w:szCs w:val="26"/>
              </w:rPr>
              <w:t>904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AB60D" w14:textId="77777777" w:rsidR="002B13E3" w:rsidRPr="00194303" w:rsidRDefault="002B13E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noProof/>
                <w:color w:val="000000" w:themeColor="text1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6F86D" w14:textId="77777777" w:rsidR="002B13E3" w:rsidRPr="00194303" w:rsidRDefault="002B13E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noProof/>
                <w:color w:val="000000" w:themeColor="text1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3010" w14:textId="77777777" w:rsidR="002B13E3" w:rsidRPr="00194303" w:rsidRDefault="002B13E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0000" w:themeColor="text1"/>
                <w:sz w:val="20"/>
                <w:szCs w:val="26"/>
                <w:rtl/>
              </w:rPr>
            </w:pPr>
            <w:r w:rsidRPr="00194303">
              <w:rPr>
                <w:rFonts w:hint="cs"/>
                <w:noProof/>
                <w:color w:val="000000" w:themeColor="text1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8DB5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2B13E3" w:rsidRPr="00817932" w14:paraId="08D163D9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5619A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E15E1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A36C6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2233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B0F4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2B13E3" w:rsidRPr="00817932" w14:paraId="40D1A191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04230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91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81AC9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8415A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D33D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B82E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2B13E3" w:rsidRPr="00817932" w14:paraId="0ACE628A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FFDE2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920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BA882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C6228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9E0D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4CEF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2B13E3" w:rsidRPr="00817932" w14:paraId="24418B37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70966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921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0498C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2623E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AF5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48F4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2B13E3" w:rsidRPr="00817932" w14:paraId="1780F57F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676E7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922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C3F0E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BCC57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D2D3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719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2B13E3" w:rsidRPr="00817932" w14:paraId="0CEA2FF8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6B81E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923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22C78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0BBB4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C681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FBBB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2B13E3" w:rsidRPr="00817932" w14:paraId="0B8BAD95" w14:textId="77777777" w:rsidTr="00DC1AC5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EFA77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B51A3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7D312" w14:textId="77777777" w:rsidR="002B13E3" w:rsidRPr="00817932" w:rsidRDefault="002B13E3" w:rsidP="00194303">
            <w:pPr>
              <w:spacing w:before="40" w:after="30" w:line="22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594B" w14:textId="77777777" w:rsidR="002B13E3" w:rsidRPr="00817932" w:rsidRDefault="002B13E3" w:rsidP="00194303">
            <w:pPr>
              <w:spacing w:before="40" w:after="30" w:line="22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608B" w14:textId="77777777" w:rsidR="002B13E3" w:rsidRPr="00817932" w:rsidRDefault="002B13E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rFonts w:eastAsia="SimSun"/>
                <w:sz w:val="20"/>
                <w:szCs w:val="26"/>
              </w:rPr>
            </w:pPr>
          </w:p>
        </w:tc>
      </w:tr>
      <w:tr w:rsidR="002B13E3" w:rsidRPr="00817932" w14:paraId="15DB38F2" w14:textId="77777777" w:rsidTr="00DC1AC5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EF4FD" w14:textId="77777777" w:rsidR="002B13E3" w:rsidRPr="00817932" w:rsidRDefault="002B13E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942121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948CD" w14:textId="77777777" w:rsidR="002B13E3" w:rsidRPr="00817932" w:rsidRDefault="002B13E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AD7D5" w14:textId="77777777" w:rsidR="002B13E3" w:rsidRPr="00817932" w:rsidRDefault="002B13E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DDC" w14:textId="77777777" w:rsidR="002B13E3" w:rsidRPr="00817932" w:rsidRDefault="002B13E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BE7B" w14:textId="77777777" w:rsidR="002B13E3" w:rsidRPr="00817932" w:rsidRDefault="002B13E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194303" w:rsidRPr="00817932" w14:paraId="1B9F9BBE" w14:textId="77777777" w:rsidTr="00DC1AC5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C43C3" w14:textId="7B9D9CF9" w:rsidR="00194303" w:rsidRPr="00FA4FE9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70C0"/>
                <w:sz w:val="20"/>
                <w:szCs w:val="26"/>
              </w:rPr>
            </w:pPr>
            <w:r w:rsidRPr="00FA4FE9">
              <w:rPr>
                <w:noProof/>
                <w:color w:val="0070C0"/>
                <w:sz w:val="20"/>
                <w:szCs w:val="26"/>
              </w:rPr>
              <w:t>94200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06841" w14:textId="5E10E70E" w:rsidR="00194303" w:rsidRPr="00FA4FE9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70C0"/>
                <w:sz w:val="20"/>
                <w:szCs w:val="26"/>
              </w:rPr>
            </w:pPr>
            <w:r w:rsidRPr="00FA4FE9">
              <w:rPr>
                <w:noProof/>
                <w:color w:val="0070C0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C6C57" w14:textId="497CF2AE" w:rsidR="00194303" w:rsidRPr="00FA4FE9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70C0"/>
                <w:sz w:val="20"/>
                <w:szCs w:val="26"/>
              </w:rPr>
            </w:pPr>
            <w:r w:rsidRPr="00FA4FE9">
              <w:rPr>
                <w:noProof/>
                <w:color w:val="0070C0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2091" w14:textId="5976DAF2" w:rsidR="00194303" w:rsidRPr="00FA4FE9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70C0"/>
                <w:sz w:val="20"/>
                <w:szCs w:val="26"/>
                <w:rtl/>
              </w:rPr>
            </w:pPr>
            <w:r w:rsidRPr="00FA4FE9">
              <w:rPr>
                <w:rFonts w:hint="cs"/>
                <w:noProof/>
                <w:color w:val="0070C0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4826" w14:textId="3FBA58AB" w:rsidR="00194303" w:rsidRPr="00FA4FE9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70C0"/>
                <w:sz w:val="20"/>
                <w:szCs w:val="26"/>
                <w:rtl/>
              </w:rPr>
            </w:pPr>
            <w:r w:rsidRPr="00FA4FE9">
              <w:rPr>
                <w:rFonts w:hint="cs"/>
                <w:noProof/>
                <w:color w:val="0070C0"/>
                <w:sz w:val="20"/>
                <w:szCs w:val="26"/>
                <w:rtl/>
              </w:rPr>
              <w:t>غير جغرافي</w:t>
            </w:r>
          </w:p>
        </w:tc>
      </w:tr>
      <w:tr w:rsidR="00194303" w:rsidRPr="00817932" w14:paraId="1A5066DA" w14:textId="77777777" w:rsidTr="00DC1AC5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4619A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10194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639D2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09D3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CA02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194303" w:rsidRPr="00817932" w14:paraId="518168E6" w14:textId="77777777" w:rsidTr="00DC1AC5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66E8C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BB0EC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F3330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9007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4358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194303" w:rsidRPr="00817932" w14:paraId="6FB60D6B" w14:textId="77777777" w:rsidTr="00DC1AC5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228E7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942800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80E98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4AD9D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5C6A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3C6E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194303" w:rsidRPr="00817932" w14:paraId="42C969FE" w14:textId="77777777" w:rsidTr="00DC1AC5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DAA52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942801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BEDB9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B9531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617A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5A5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194303" w:rsidRPr="00817932" w14:paraId="341051D5" w14:textId="77777777" w:rsidTr="00DC1AC5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400F3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942802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555A7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3A64F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8D9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6A4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194303" w:rsidRPr="00817932" w14:paraId="272F7A45" w14:textId="77777777" w:rsidTr="00DC1AC5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03151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942900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0E190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A5C4E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F415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71A5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194303" w:rsidRPr="00817932" w14:paraId="7A5A6C62" w14:textId="77777777" w:rsidTr="00DC1AC5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26CCD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942901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4D61B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6974A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9E51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5840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194303" w:rsidRPr="00817932" w14:paraId="27626B1F" w14:textId="77777777" w:rsidTr="00DC1AC5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CE355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942902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A3E45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C9CA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1370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8D59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194303" w:rsidRPr="00817932" w14:paraId="0A676558" w14:textId="77777777" w:rsidTr="00DC1AC5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44B4C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942903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95D93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7CEBC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BF5D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2E0D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194303" w:rsidRPr="00817932" w14:paraId="5D370C11" w14:textId="77777777" w:rsidTr="00DC1AC5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7926C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942904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90E94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11956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BC5A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A6CF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194303" w:rsidRPr="00817932" w14:paraId="6D564A42" w14:textId="77777777" w:rsidTr="00DC1AC5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6E336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9430130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74BD6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51394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EF82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006D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194303" w:rsidRPr="00817932" w14:paraId="63FD617A" w14:textId="77777777" w:rsidTr="00DC1AC5">
        <w:trPr>
          <w:cantSplit/>
          <w:trHeight w:val="11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BBF10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  <w:lang w:bidi="fa-IR"/>
              </w:rPr>
            </w:pPr>
            <w:r w:rsidRPr="00817932">
              <w:rPr>
                <w:noProof/>
                <w:sz w:val="20"/>
                <w:szCs w:val="26"/>
              </w:rPr>
              <w:t>9400</w:t>
            </w:r>
            <w:r w:rsidRPr="00817932">
              <w:rPr>
                <w:noProof/>
                <w:sz w:val="20"/>
                <w:szCs w:val="26"/>
                <w:lang w:bidi="fa-IR"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D90AC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3D161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473C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pacing w:val="-6"/>
                <w:sz w:val="20"/>
                <w:szCs w:val="26"/>
              </w:rPr>
            </w:pP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الهاتف الثابت</w:t>
            </w: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  <w:lang w:bidi="ar-EG"/>
              </w:rPr>
              <w:t xml:space="preserve"> (ألياف)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B033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194303" w:rsidRPr="00817932" w14:paraId="6626F4BA" w14:textId="77777777" w:rsidTr="00DC1AC5">
        <w:trPr>
          <w:cantSplit/>
          <w:trHeight w:val="11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17411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940009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E757D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DF08F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87FA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pacing w:val="-6"/>
                <w:sz w:val="20"/>
                <w:szCs w:val="26"/>
              </w:rPr>
            </w:pP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الهاتف الثابت</w:t>
            </w: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  <w:lang w:bidi="ar-EG"/>
              </w:rPr>
              <w:t xml:space="preserve"> (ألياف)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3632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194303" w:rsidRPr="00817932" w14:paraId="3BA61BB8" w14:textId="77777777" w:rsidTr="00DC1AC5">
        <w:trPr>
          <w:cantSplit/>
          <w:trHeight w:val="11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7783B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0"/>
              </w:rPr>
            </w:pPr>
            <w:r w:rsidRPr="00B11D5D">
              <w:rPr>
                <w:sz w:val="20"/>
                <w:szCs w:val="20"/>
              </w:rPr>
              <w:t>9412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C6885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0"/>
              </w:rPr>
            </w:pPr>
            <w:r w:rsidRPr="00B11D5D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27E2C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0"/>
              </w:rPr>
            </w:pPr>
            <w:r w:rsidRPr="00B11D5D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3F3E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rFonts w:eastAsia="SimSun"/>
                <w:spacing w:val="-6"/>
                <w:position w:val="2"/>
                <w:sz w:val="20"/>
                <w:szCs w:val="26"/>
                <w:rtl/>
              </w:rPr>
            </w:pPr>
            <w:r w:rsidRPr="00B11D5D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الهاتف الثابت</w:t>
            </w:r>
            <w:r w:rsidRPr="00B11D5D">
              <w:rPr>
                <w:rFonts w:eastAsia="SimSun"/>
                <w:spacing w:val="-6"/>
                <w:position w:val="2"/>
                <w:sz w:val="20"/>
                <w:szCs w:val="26"/>
                <w:lang w:bidi="ar-EG"/>
              </w:rPr>
              <w:br/>
            </w:r>
            <w:r w:rsidRPr="00B11D5D">
              <w:rPr>
                <w:rFonts w:eastAsia="SimSun" w:hint="cs"/>
                <w:spacing w:val="-6"/>
                <w:position w:val="2"/>
                <w:sz w:val="20"/>
                <w:szCs w:val="26"/>
                <w:rtl/>
                <w:lang w:bidi="ar-EG"/>
              </w:rPr>
              <w:t>(نفاذ ثابت لاسلكي)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FE86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rFonts w:eastAsia="SimSun"/>
                <w:sz w:val="20"/>
                <w:szCs w:val="26"/>
                <w:rtl/>
              </w:rPr>
            </w:pPr>
            <w:r w:rsidRPr="00B11D5D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194303" w:rsidRPr="00817932" w14:paraId="31976697" w14:textId="77777777" w:rsidTr="00DC1AC5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22ECB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94440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107E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7773C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FAE2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pacing w:val="-6"/>
                <w:sz w:val="20"/>
                <w:szCs w:val="26"/>
                <w:highlight w:val="yellow"/>
              </w:rPr>
            </w:pP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الهاتف الثابت</w:t>
            </w:r>
            <w:r w:rsidRPr="00817932">
              <w:rPr>
                <w:rFonts w:eastAsia="SimSun"/>
                <w:spacing w:val="-6"/>
                <w:position w:val="2"/>
                <w:sz w:val="20"/>
                <w:szCs w:val="26"/>
                <w:lang w:bidi="ar-EG"/>
              </w:rPr>
              <w:br/>
            </w: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  <w:lang w:bidi="ar-EG"/>
              </w:rPr>
              <w:t>(نفاذ ثابت لاسلكي)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91E2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  <w:highlight w:val="yellow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صادر من إيران فقط</w:t>
            </w:r>
          </w:p>
        </w:tc>
      </w:tr>
      <w:tr w:rsidR="00194303" w:rsidRPr="00817932" w14:paraId="169D372E" w14:textId="77777777" w:rsidTr="00DC1AC5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78061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4D4B2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060C4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  <w:rtl/>
                <w:lang w:bidi="fa-IR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3092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رموز الخدمات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240E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5483FA24" w14:textId="77777777" w:rsidTr="00DC1AC5">
        <w:trPr>
          <w:cantSplit/>
          <w:trHeight w:val="16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AB08F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lastRenderedPageBreak/>
              <w:t>990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4376A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EB2B5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6B07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9189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09BE1DCB" w14:textId="77777777" w:rsidTr="00DC1AC5">
        <w:trPr>
          <w:cantSplit/>
          <w:trHeight w:val="16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012E7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20593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CDA8D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40B2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E99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31CF0D6D" w14:textId="77777777" w:rsidTr="00DC1AC5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9B21C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D350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15032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77B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A0F1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1F80265D" w14:textId="77777777" w:rsidTr="00DC1AC5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42DA33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9BAEE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52596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BF57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29E6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46ADA6ED" w14:textId="77777777" w:rsidTr="00DC1AC5">
        <w:trPr>
          <w:cantSplit/>
          <w:trHeight w:val="11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C6E0B" w14:textId="77777777" w:rsidR="00194303" w:rsidRPr="00194303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noProof/>
                <w:color w:val="000000" w:themeColor="text1"/>
                <w:sz w:val="20"/>
                <w:szCs w:val="26"/>
              </w:rPr>
              <w:t>994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64E93" w14:textId="77777777" w:rsidR="00194303" w:rsidRPr="00194303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noProof/>
                <w:color w:val="000000" w:themeColor="text1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1282E" w14:textId="77777777" w:rsidR="00194303" w:rsidRPr="00194303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noProof/>
                <w:color w:val="000000" w:themeColor="text1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5130" w14:textId="77777777" w:rsidR="00194303" w:rsidRPr="00194303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rFonts w:hint="cs"/>
                <w:noProof/>
                <w:color w:val="000000" w:themeColor="text1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8E9B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2E493F64" w14:textId="77777777" w:rsidTr="00DC1AC5">
        <w:trPr>
          <w:cantSplit/>
          <w:trHeight w:val="11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9AB0A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3696A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FC59F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54DA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اتصال بعيد عمودي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2534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7BF5EC79" w14:textId="77777777" w:rsidTr="00DC1AC5">
        <w:trPr>
          <w:cantSplit/>
          <w:trHeight w:val="127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1B0C6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99510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786C8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A5AE2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5ABB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99FA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553DEB53" w14:textId="77777777" w:rsidTr="00DC1AC5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DEA4D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  <w:rtl/>
                <w:lang w:bidi="fa-IR"/>
              </w:rPr>
            </w:pPr>
            <w:r w:rsidRPr="00817932">
              <w:rPr>
                <w:noProof/>
                <w:sz w:val="20"/>
                <w:szCs w:val="26"/>
                <w:lang w:bidi="fa-IR"/>
              </w:rPr>
              <w:t>99550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247B2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52239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C523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C726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37C17BE5" w14:textId="77777777" w:rsidTr="00DC1AC5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9A5FF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  <w:lang w:bidi="fa-IR"/>
              </w:rPr>
            </w:pPr>
            <w:r>
              <w:rPr>
                <w:noProof/>
                <w:sz w:val="20"/>
                <w:szCs w:val="26"/>
                <w:lang w:bidi="fa-IR"/>
              </w:rPr>
              <w:t>996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1EF1F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F36AD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7073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rFonts w:eastAsia="SimSun"/>
                <w:position w:val="2"/>
                <w:sz w:val="20"/>
                <w:szCs w:val="26"/>
                <w:rtl/>
                <w:lang w:bidi="ar-SY"/>
              </w:rPr>
            </w:pPr>
            <w:r>
              <w:rPr>
                <w:rFonts w:eastAsia="SimSun" w:hint="cs"/>
                <w:position w:val="2"/>
                <w:sz w:val="20"/>
                <w:szCs w:val="26"/>
                <w:rtl/>
                <w:lang w:bidi="ar-SY"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D14F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5F08855F" w14:textId="77777777" w:rsidTr="00DC1AC5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AE2E0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  <w:lang w:bidi="fa-IR"/>
              </w:rPr>
            </w:pPr>
            <w:r w:rsidRPr="00B11D5D">
              <w:rPr>
                <w:noProof/>
                <w:sz w:val="20"/>
                <w:szCs w:val="26"/>
                <w:lang w:bidi="fa-IR"/>
              </w:rPr>
              <w:t>9981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E6751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E7441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B5AF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rFonts w:eastAsia="SimSun"/>
                <w:position w:val="2"/>
                <w:sz w:val="20"/>
                <w:szCs w:val="26"/>
                <w:rtl/>
                <w:lang w:bidi="ar-SY"/>
              </w:rPr>
            </w:pPr>
            <w:r w:rsidRPr="00B11D5D">
              <w:rPr>
                <w:rFonts w:eastAsia="SimSun" w:hint="cs"/>
                <w:position w:val="2"/>
                <w:sz w:val="20"/>
                <w:szCs w:val="26"/>
                <w:rtl/>
                <w:lang w:bidi="ar-SY"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CCC5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46BB6A05" w14:textId="77777777" w:rsidTr="00DC1AC5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16540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  <w:lang w:bidi="ar-SY"/>
              </w:rPr>
            </w:pPr>
            <w:r w:rsidRPr="00B11D5D">
              <w:rPr>
                <w:noProof/>
                <w:sz w:val="20"/>
                <w:szCs w:val="26"/>
                <w:lang w:bidi="fa-IR"/>
              </w:rPr>
              <w:t>9982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63CFE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E8F9A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CAAE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rFonts w:eastAsia="SimSun"/>
                <w:position w:val="2"/>
                <w:sz w:val="20"/>
                <w:szCs w:val="26"/>
                <w:rtl/>
                <w:lang w:bidi="ar-SY"/>
              </w:rPr>
            </w:pPr>
            <w:r w:rsidRPr="00B11D5D">
              <w:rPr>
                <w:rFonts w:eastAsia="SimSun" w:hint="cs"/>
                <w:position w:val="2"/>
                <w:sz w:val="20"/>
                <w:szCs w:val="26"/>
                <w:rtl/>
                <w:lang w:bidi="ar-SY"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56D7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2CAE596E" w14:textId="77777777" w:rsidTr="00DC1AC5">
        <w:trPr>
          <w:cantSplit/>
          <w:trHeight w:val="13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DF1BA8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99888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34CDB3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C44BC8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C05F4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D5ABA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5639B06E" w14:textId="77777777" w:rsidTr="00DC1AC5">
        <w:trPr>
          <w:cantSplit/>
          <w:trHeight w:val="20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A98BDB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99900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67218D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7F2BFC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755DD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5C7AB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2A6989E5" w14:textId="77777777" w:rsidTr="00DC1AC5">
        <w:trPr>
          <w:cantSplit/>
          <w:trHeight w:val="16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324679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99901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C679FA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426CEB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9724C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2C26C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B60AA3" w14:paraId="07DF9329" w14:textId="77777777" w:rsidTr="00DC1AC5">
        <w:trPr>
          <w:cantSplit/>
          <w:trHeight w:val="16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DBD5CF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99902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A621D7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6D256D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184CA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B11D5D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00A15" w14:textId="77777777" w:rsidR="00194303" w:rsidRPr="00B60AA3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52B7EF76" w14:textId="77777777" w:rsidTr="00DC1AC5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1D42F8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99903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9EEAFA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A94C36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DBA30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CA5F9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520C584F" w14:textId="77777777" w:rsidTr="00DC1AC5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6A6FEF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9991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551D83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59DD77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B11D5D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204E2" w14:textId="77777777" w:rsidR="00194303" w:rsidRPr="00B11D5D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B11D5D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22619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0A768E2D" w14:textId="77777777" w:rsidTr="00DC1AC5">
        <w:trPr>
          <w:cantSplit/>
          <w:trHeight w:val="25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4B6A0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EEF7E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686AD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C6B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6BD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77A81E03" w14:textId="77777777" w:rsidTr="00BE1516">
        <w:trPr>
          <w:cantSplit/>
          <w:trHeight w:val="25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5CA2B" w14:textId="22F9563D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70C0"/>
                <w:sz w:val="20"/>
                <w:szCs w:val="20"/>
              </w:rPr>
            </w:pPr>
            <w:r w:rsidRPr="0008777C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99930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9BBB3" w14:textId="4E906AE0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70C0"/>
                <w:sz w:val="20"/>
                <w:szCs w:val="26"/>
              </w:rPr>
            </w:pPr>
            <w:r w:rsidRPr="0008777C">
              <w:rPr>
                <w:noProof/>
                <w:color w:val="0070C0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280F7" w14:textId="0FA8D052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70C0"/>
                <w:sz w:val="20"/>
                <w:szCs w:val="26"/>
              </w:rPr>
            </w:pPr>
            <w:r w:rsidRPr="0008777C">
              <w:rPr>
                <w:noProof/>
                <w:color w:val="0070C0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3C0" w14:textId="71E0C407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70C0"/>
                <w:sz w:val="20"/>
                <w:szCs w:val="26"/>
                <w:rtl/>
              </w:rPr>
            </w:pPr>
            <w:r w:rsidRPr="0008777C">
              <w:rPr>
                <w:rFonts w:hint="cs"/>
                <w:noProof/>
                <w:color w:val="0070C0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5582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136D82F6" w14:textId="77777777" w:rsidTr="00BE1516">
        <w:trPr>
          <w:cantSplit/>
          <w:trHeight w:val="25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D87A2" w14:textId="6B45CC44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08777C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99931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934FB" w14:textId="1560EA85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70C0"/>
                <w:sz w:val="20"/>
                <w:szCs w:val="26"/>
              </w:rPr>
            </w:pPr>
            <w:r w:rsidRPr="0008777C">
              <w:rPr>
                <w:noProof/>
                <w:color w:val="0070C0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266EF" w14:textId="5A4C8C4A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70C0"/>
                <w:sz w:val="20"/>
                <w:szCs w:val="26"/>
              </w:rPr>
            </w:pPr>
            <w:r w:rsidRPr="0008777C">
              <w:rPr>
                <w:noProof/>
                <w:color w:val="0070C0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D24B" w14:textId="56CD301C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70C0"/>
                <w:sz w:val="20"/>
                <w:szCs w:val="26"/>
                <w:rtl/>
              </w:rPr>
            </w:pPr>
            <w:r w:rsidRPr="0008777C">
              <w:rPr>
                <w:rFonts w:hint="cs"/>
                <w:noProof/>
                <w:color w:val="0070C0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3734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1A0DD69D" w14:textId="77777777" w:rsidTr="00BE1516">
        <w:trPr>
          <w:cantSplit/>
          <w:trHeight w:val="25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2C1D9" w14:textId="1FEEF272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08777C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99932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36917" w14:textId="4211AD4F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70C0"/>
                <w:sz w:val="20"/>
                <w:szCs w:val="26"/>
              </w:rPr>
            </w:pPr>
            <w:r w:rsidRPr="0008777C">
              <w:rPr>
                <w:noProof/>
                <w:color w:val="0070C0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3673C" w14:textId="45AEDD0E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70C0"/>
                <w:sz w:val="20"/>
                <w:szCs w:val="26"/>
              </w:rPr>
            </w:pPr>
            <w:r w:rsidRPr="0008777C">
              <w:rPr>
                <w:noProof/>
                <w:color w:val="0070C0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0E09" w14:textId="18BB8DD9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70C0"/>
                <w:sz w:val="20"/>
                <w:szCs w:val="26"/>
                <w:rtl/>
              </w:rPr>
            </w:pPr>
            <w:r w:rsidRPr="0008777C">
              <w:rPr>
                <w:rFonts w:hint="cs"/>
                <w:noProof/>
                <w:color w:val="0070C0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53AC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435A4905" w14:textId="77777777" w:rsidTr="00BE1516">
        <w:trPr>
          <w:cantSplit/>
          <w:trHeight w:val="25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1F088" w14:textId="79B01A9B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08777C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99933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54662" w14:textId="3B3283FF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70C0"/>
                <w:sz w:val="20"/>
                <w:szCs w:val="26"/>
              </w:rPr>
            </w:pPr>
            <w:r w:rsidRPr="0008777C">
              <w:rPr>
                <w:noProof/>
                <w:color w:val="0070C0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9E131" w14:textId="60634AAF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70C0"/>
                <w:sz w:val="20"/>
                <w:szCs w:val="26"/>
              </w:rPr>
            </w:pPr>
            <w:r w:rsidRPr="0008777C">
              <w:rPr>
                <w:noProof/>
                <w:color w:val="0070C0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D924" w14:textId="6E3D71FB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70C0"/>
                <w:sz w:val="20"/>
                <w:szCs w:val="26"/>
                <w:rtl/>
              </w:rPr>
            </w:pPr>
            <w:r w:rsidRPr="0008777C">
              <w:rPr>
                <w:rFonts w:hint="cs"/>
                <w:noProof/>
                <w:color w:val="0070C0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E05E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41252F6D" w14:textId="77777777" w:rsidTr="00BE1516">
        <w:trPr>
          <w:cantSplit/>
          <w:trHeight w:val="25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24E85" w14:textId="4A993C24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08777C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99934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AE6B7" w14:textId="1BFE8E61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70C0"/>
                <w:sz w:val="20"/>
                <w:szCs w:val="26"/>
              </w:rPr>
            </w:pPr>
            <w:r w:rsidRPr="0008777C">
              <w:rPr>
                <w:noProof/>
                <w:color w:val="0070C0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1ACE7" w14:textId="5C350B4A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70C0"/>
                <w:sz w:val="20"/>
                <w:szCs w:val="26"/>
              </w:rPr>
            </w:pPr>
            <w:r w:rsidRPr="0008777C">
              <w:rPr>
                <w:noProof/>
                <w:color w:val="0070C0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9FA" w14:textId="464A9435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70C0"/>
                <w:sz w:val="20"/>
                <w:szCs w:val="26"/>
                <w:rtl/>
              </w:rPr>
            </w:pPr>
            <w:r w:rsidRPr="0008777C">
              <w:rPr>
                <w:rFonts w:hint="cs"/>
                <w:noProof/>
                <w:color w:val="0070C0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0C06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285114" w14:paraId="00FE6397" w14:textId="77777777" w:rsidTr="00DC1AC5">
        <w:trPr>
          <w:cantSplit/>
          <w:trHeight w:val="25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8F98E" w14:textId="77777777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08777C">
              <w:rPr>
                <w:noProof/>
                <w:sz w:val="20"/>
                <w:szCs w:val="26"/>
              </w:rPr>
              <w:t>9995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A63F7" w14:textId="77777777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08777C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9AC5F" w14:textId="77777777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08777C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9799" w14:textId="77777777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  <w:rtl/>
              </w:rPr>
            </w:pPr>
            <w:r w:rsidRPr="0008777C">
              <w:rPr>
                <w:noProof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7850" w14:textId="77777777" w:rsidR="00194303" w:rsidRPr="0008777C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285114" w14:paraId="102C0461" w14:textId="77777777" w:rsidTr="00DC1AC5">
        <w:trPr>
          <w:cantSplit/>
          <w:trHeight w:val="25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591E" w14:textId="77777777" w:rsidR="00194303" w:rsidRPr="00285114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sz w:val="20"/>
                <w:szCs w:val="26"/>
              </w:rPr>
            </w:pPr>
            <w:r w:rsidRPr="00285114">
              <w:rPr>
                <w:rFonts w:cstheme="minorHAnsi"/>
                <w:sz w:val="20"/>
                <w:szCs w:val="28"/>
              </w:rPr>
              <w:t>99969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AB5C2" w14:textId="77777777" w:rsidR="00194303" w:rsidRPr="00285114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8"/>
              </w:rPr>
            </w:pPr>
            <w:r w:rsidRPr="00285114">
              <w:rPr>
                <w:rFonts w:cstheme="minorHAnsi"/>
                <w:sz w:val="20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B9AF5" w14:textId="77777777" w:rsidR="00194303" w:rsidRPr="00285114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285114">
              <w:rPr>
                <w:rFonts w:cstheme="minorHAnsi"/>
                <w:sz w:val="20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8DC8" w14:textId="77777777" w:rsidR="00194303" w:rsidRPr="00285114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rFonts w:ascii="Traditional Arabic" w:eastAsia="SimSun" w:hAnsi="Traditional Arabic"/>
                <w:position w:val="2"/>
                <w:sz w:val="20"/>
                <w:szCs w:val="26"/>
                <w:rtl/>
                <w:lang w:bidi="ar-SY"/>
              </w:rPr>
            </w:pPr>
            <w:r w:rsidRPr="00285114">
              <w:rPr>
                <w:rFonts w:ascii="Traditional Arabic" w:hAnsi="Traditional Arabic"/>
                <w:sz w:val="18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1755" w14:textId="77777777" w:rsidR="00194303" w:rsidRPr="00285114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604A09AC" w14:textId="77777777" w:rsidTr="00DC1AC5">
        <w:trPr>
          <w:cantSplit/>
          <w:trHeight w:val="25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0B151" w14:textId="77777777" w:rsidR="00194303" w:rsidRPr="00194303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noProof/>
                <w:color w:val="000000" w:themeColor="text1"/>
                <w:sz w:val="20"/>
                <w:szCs w:val="26"/>
              </w:rPr>
              <w:t>99977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F2D1F" w14:textId="77777777" w:rsidR="00194303" w:rsidRPr="00194303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noProof/>
                <w:color w:val="000000" w:themeColor="text1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2B6B0" w14:textId="77777777" w:rsidR="00194303" w:rsidRPr="00194303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noProof/>
                <w:color w:val="000000" w:themeColor="text1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28CC" w14:textId="77777777" w:rsidR="00194303" w:rsidRPr="00194303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rFonts w:eastAsia="SimSun" w:hint="cs"/>
                <w:color w:val="000000" w:themeColor="text1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F00E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4A410D56" w14:textId="77777777" w:rsidTr="00DC1AC5">
        <w:trPr>
          <w:cantSplit/>
          <w:trHeight w:val="8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1FB5B" w14:textId="77777777" w:rsidR="00194303" w:rsidRPr="00194303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noProof/>
                <w:color w:val="000000" w:themeColor="text1"/>
                <w:sz w:val="20"/>
                <w:szCs w:val="26"/>
              </w:rPr>
              <w:t>9998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48CCE" w14:textId="77777777" w:rsidR="00194303" w:rsidRPr="00194303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noProof/>
                <w:color w:val="000000" w:themeColor="text1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A7DE6" w14:textId="77777777" w:rsidR="00194303" w:rsidRPr="00194303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noProof/>
                <w:color w:val="000000" w:themeColor="text1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9D5" w14:textId="77777777" w:rsidR="00194303" w:rsidRPr="00194303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rFonts w:hint="cs"/>
                <w:noProof/>
                <w:color w:val="000000" w:themeColor="text1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2F3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194303" w:rsidRPr="00817932" w14:paraId="1E7BD4A0" w14:textId="77777777" w:rsidTr="00DC1AC5">
        <w:trPr>
          <w:cantSplit/>
          <w:trHeight w:val="8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98AC3" w14:textId="77777777" w:rsidR="00194303" w:rsidRPr="00194303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noProof/>
                <w:color w:val="000000" w:themeColor="text1"/>
                <w:sz w:val="20"/>
                <w:szCs w:val="26"/>
              </w:rPr>
              <w:t>9999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D319B" w14:textId="77777777" w:rsidR="00194303" w:rsidRPr="00194303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noProof/>
                <w:color w:val="000000" w:themeColor="text1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4EE2F" w14:textId="77777777" w:rsidR="00194303" w:rsidRPr="00194303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center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noProof/>
                <w:color w:val="000000" w:themeColor="text1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69F9" w14:textId="77777777" w:rsidR="00194303" w:rsidRPr="00194303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jc w:val="left"/>
              <w:textAlignment w:val="baseline"/>
              <w:rPr>
                <w:noProof/>
                <w:color w:val="000000" w:themeColor="text1"/>
                <w:sz w:val="20"/>
                <w:szCs w:val="26"/>
              </w:rPr>
            </w:pPr>
            <w:r w:rsidRPr="00194303">
              <w:rPr>
                <w:rFonts w:hint="cs"/>
                <w:noProof/>
                <w:color w:val="000000" w:themeColor="text1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AAF" w14:textId="77777777" w:rsidR="00194303" w:rsidRPr="00817932" w:rsidRDefault="00194303" w:rsidP="0019430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30" w:line="22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</w:tbl>
    <w:p w14:paraId="6EAF3515" w14:textId="77777777" w:rsidR="0008777C" w:rsidRDefault="0008777C" w:rsidP="00194303">
      <w:pPr>
        <w:pStyle w:val="ContactA"/>
        <w:keepNext w:val="0"/>
        <w:spacing w:before="200" w:line="168" w:lineRule="auto"/>
        <w:rPr>
          <w:rtl/>
        </w:rPr>
      </w:pPr>
      <w:r>
        <w:rPr>
          <w:rtl/>
        </w:rPr>
        <w:br w:type="page"/>
      </w:r>
    </w:p>
    <w:p w14:paraId="0F98CAEE" w14:textId="177E988E" w:rsidR="002B13E3" w:rsidRPr="005B57CE" w:rsidRDefault="002B13E3" w:rsidP="00194303">
      <w:pPr>
        <w:pStyle w:val="ContactA"/>
        <w:keepNext w:val="0"/>
        <w:spacing w:before="200" w:line="168" w:lineRule="auto"/>
        <w:rPr>
          <w:rtl/>
        </w:rPr>
      </w:pPr>
      <w:r w:rsidRPr="005B57CE">
        <w:rPr>
          <w:rFonts w:hint="cs"/>
          <w:rtl/>
        </w:rPr>
        <w:lastRenderedPageBreak/>
        <w:t>للاتصال:</w:t>
      </w:r>
    </w:p>
    <w:p w14:paraId="73ADC6E7" w14:textId="77777777" w:rsidR="002B13E3" w:rsidRPr="005B57CE" w:rsidRDefault="002B13E3" w:rsidP="00194303">
      <w:pPr>
        <w:pStyle w:val="ContactA1"/>
        <w:rPr>
          <w:lang w:bidi="ar-EG"/>
        </w:rPr>
      </w:pPr>
      <w:r w:rsidRPr="00754E24">
        <w:t>Mr Alireza Darvishi</w:t>
      </w:r>
      <w:r w:rsidRPr="00906767">
        <w:br/>
      </w:r>
      <w:r w:rsidRPr="001F106F">
        <w:t>Director General, International Organizations Bureau,</w:t>
      </w:r>
      <w:r w:rsidRPr="00906767">
        <w:br/>
        <w:t>Communications Regulatory Authority (CRA)</w:t>
      </w:r>
      <w:r w:rsidRPr="00906767">
        <w:br/>
        <w:t>Ministry of Information and Communication Technology</w:t>
      </w:r>
      <w:r w:rsidRPr="00906767">
        <w:br/>
        <w:t>15598 TEHRAN</w:t>
      </w:r>
      <w:r w:rsidRPr="00906767">
        <w:br/>
        <w:t>Iran (Islamic Republic of)</w:t>
      </w:r>
    </w:p>
    <w:p w14:paraId="51E3F010" w14:textId="24586C3D" w:rsidR="00D705AD" w:rsidRPr="002B13E3" w:rsidRDefault="002B13E3" w:rsidP="00194303">
      <w:pPr>
        <w:pStyle w:val="ContactA2"/>
      </w:pPr>
      <w:r w:rsidRPr="00906767">
        <w:rPr>
          <w:rFonts w:hint="cs"/>
          <w:position w:val="4"/>
          <w:rtl/>
        </w:rPr>
        <w:t>الهاتف:</w:t>
      </w:r>
      <w:r w:rsidRPr="00906767">
        <w:rPr>
          <w:position w:val="4"/>
        </w:rPr>
        <w:tab/>
      </w:r>
      <w:r w:rsidRPr="00906767">
        <w:t>+98 21 89662201</w:t>
      </w:r>
      <w:r w:rsidRPr="00906767">
        <w:rPr>
          <w:position w:val="4"/>
        </w:rPr>
        <w:br/>
      </w:r>
      <w:r w:rsidRPr="00906767">
        <w:rPr>
          <w:rFonts w:hint="cs"/>
          <w:position w:val="4"/>
          <w:rtl/>
        </w:rPr>
        <w:t>الفاكس:</w:t>
      </w:r>
      <w:r w:rsidRPr="00906767">
        <w:rPr>
          <w:position w:val="4"/>
        </w:rPr>
        <w:tab/>
      </w:r>
      <w:r w:rsidRPr="00906767">
        <w:t>+98 21 88468999</w:t>
      </w:r>
      <w:r w:rsidRPr="00906767">
        <w:rPr>
          <w:position w:val="4"/>
        </w:rPr>
        <w:br/>
      </w:r>
      <w:r>
        <w:rPr>
          <w:rFonts w:hint="cs"/>
          <w:rtl/>
        </w:rPr>
        <w:t>البريد الإلكتروني:</w:t>
      </w:r>
      <w:r>
        <w:rPr>
          <w:rtl/>
        </w:rPr>
        <w:tab/>
      </w:r>
      <w:r w:rsidRPr="00801F09">
        <w:rPr>
          <w:lang w:val="fr-CH"/>
        </w:rPr>
        <w:t>darvishi@cra.ir</w:t>
      </w:r>
      <w:r>
        <w:rPr>
          <w:rtl/>
          <w:lang w:val="fr-CH"/>
        </w:rPr>
        <w:br/>
      </w:r>
      <w:r w:rsidRPr="00906767">
        <w:rPr>
          <w:rFonts w:hint="cs"/>
          <w:rtl/>
        </w:rPr>
        <w:t>الموقع الإلكتروني:</w:t>
      </w:r>
      <w:r>
        <w:tab/>
      </w:r>
      <w:hyperlink r:id="rId14" w:history="1">
        <w:r w:rsidRPr="006A543A">
          <w:rPr>
            <w:rStyle w:val="Hyperlink"/>
            <w:rFonts w:cs="Arial"/>
            <w:color w:val="000000" w:themeColor="text1"/>
            <w:u w:val="none"/>
          </w:rPr>
          <w:t>www.cra.ir</w:t>
        </w:r>
      </w:hyperlink>
    </w:p>
    <w:p w14:paraId="167130F4" w14:textId="0F6FC534" w:rsidR="002B13E3" w:rsidRDefault="002B13E3" w:rsidP="002B13E3">
      <w:r>
        <w:br w:type="page"/>
      </w:r>
    </w:p>
    <w:p w14:paraId="08FB21A4" w14:textId="77777777" w:rsidR="006B70E4" w:rsidRPr="00B679A4" w:rsidRDefault="006B70E4" w:rsidP="006B70E4">
      <w:pPr>
        <w:pStyle w:val="CountriesName"/>
        <w:rPr>
          <w:rFonts w:hint="eastAsia"/>
          <w:rtl/>
        </w:rPr>
      </w:pPr>
      <w:bookmarkStart w:id="226" w:name="_Toc410383050"/>
      <w:bookmarkStart w:id="227" w:name="_Toc34137517"/>
      <w:bookmarkStart w:id="228" w:name="_Toc217035259"/>
      <w:r w:rsidRPr="004575A7">
        <w:rPr>
          <w:rFonts w:hint="cs"/>
          <w:rtl/>
          <w:lang w:bidi="ar-SA"/>
        </w:rPr>
        <w:lastRenderedPageBreak/>
        <w:t xml:space="preserve">نيوزيلندا (الرمز الدليلي للبلد </w:t>
      </w:r>
      <w:r w:rsidRPr="004575A7">
        <w:t>+64</w:t>
      </w:r>
      <w:r w:rsidRPr="004575A7">
        <w:rPr>
          <w:rFonts w:hint="cs"/>
          <w:rtl/>
          <w:lang w:bidi="ar-SA"/>
        </w:rPr>
        <w:t>)</w:t>
      </w:r>
      <w:bookmarkEnd w:id="226"/>
      <w:bookmarkEnd w:id="227"/>
      <w:bookmarkEnd w:id="228"/>
    </w:p>
    <w:p w14:paraId="254639B7" w14:textId="214E424B" w:rsidR="006B70E4" w:rsidRPr="00191A6A" w:rsidRDefault="006B70E4" w:rsidP="006B70E4">
      <w:pPr>
        <w:rPr>
          <w:rFonts w:eastAsia="SimSun"/>
          <w:rtl/>
          <w:lang w:bidi="ar-EG"/>
        </w:rPr>
      </w:pPr>
      <w:r w:rsidRPr="00191A6A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2025</w:t>
      </w:r>
      <w:r w:rsidRPr="00191A6A">
        <w:rPr>
          <w:rFonts w:eastAsia="SimSun"/>
          <w:lang w:bidi="ar-EG"/>
        </w:rPr>
        <w:t>.</w:t>
      </w:r>
      <w:r>
        <w:rPr>
          <w:rFonts w:eastAsia="SimSun"/>
          <w:lang w:bidi="ar-EG"/>
        </w:rPr>
        <w:t>XI</w:t>
      </w:r>
      <w:r w:rsidRPr="00191A6A">
        <w:rPr>
          <w:rFonts w:eastAsia="SimSun"/>
          <w:lang w:bidi="ar-EG"/>
        </w:rPr>
        <w:t>.</w:t>
      </w:r>
      <w:r>
        <w:rPr>
          <w:rFonts w:eastAsia="SimSun"/>
          <w:lang w:bidi="ar-EG"/>
        </w:rPr>
        <w:t>18</w:t>
      </w:r>
      <w:r w:rsidRPr="00191A6A">
        <w:rPr>
          <w:rFonts w:eastAsia="SimSun" w:hint="cs"/>
          <w:rtl/>
          <w:lang w:bidi="ar-EG"/>
        </w:rPr>
        <w:t>:</w:t>
      </w:r>
    </w:p>
    <w:p w14:paraId="1220F09C" w14:textId="77777777" w:rsidR="006B70E4" w:rsidRDefault="006B70E4" w:rsidP="006B70E4">
      <w:pPr>
        <w:rPr>
          <w:rFonts w:eastAsia="SimSun"/>
          <w:rtl/>
          <w:lang w:eastAsia="zh-CN" w:bidi="ar-EG"/>
        </w:rPr>
      </w:pPr>
      <w:r>
        <w:rPr>
          <w:rFonts w:eastAsia="SimSun" w:hint="cs"/>
          <w:rtl/>
          <w:lang w:val="es-ES" w:eastAsia="zh-CN" w:bidi="ar-EG"/>
        </w:rPr>
        <w:t xml:space="preserve">تعلن </w:t>
      </w:r>
      <w:r w:rsidRPr="00474291">
        <w:rPr>
          <w:rFonts w:eastAsia="SimSun" w:hint="cs"/>
          <w:i/>
          <w:iCs/>
          <w:rtl/>
          <w:lang w:val="es-ES" w:eastAsia="zh-CN" w:bidi="ar-EG"/>
        </w:rPr>
        <w:t>وزارة الأعمال والابتكار والعمالة</w:t>
      </w:r>
      <w:r>
        <w:rPr>
          <w:rFonts w:eastAsia="SimSun" w:hint="cs"/>
          <w:rtl/>
          <w:lang w:val="es-ES" w:eastAsia="zh-CN" w:bidi="ar-EG"/>
        </w:rPr>
        <w:t xml:space="preserve">، ويلينغتون، عن خطة المراقمة للأرقام الهاتفية في نيوزيلندا، وفقاً للتوصية </w:t>
      </w:r>
      <w:r>
        <w:rPr>
          <w:rFonts w:eastAsia="SimSun"/>
          <w:lang w:eastAsia="zh-CN" w:bidi="ar-EG"/>
        </w:rPr>
        <w:t>ITU-T E.129</w:t>
      </w:r>
      <w:r>
        <w:rPr>
          <w:rFonts w:eastAsia="SimSun" w:hint="cs"/>
          <w:rtl/>
          <w:lang w:eastAsia="zh-CN" w:bidi="ar-EG"/>
        </w:rPr>
        <w:t>:</w:t>
      </w:r>
    </w:p>
    <w:p w14:paraId="14BB3CF5" w14:textId="19956A47" w:rsidR="006B70E4" w:rsidRDefault="006B70E4" w:rsidP="00994A62">
      <w:pPr>
        <w:pStyle w:val="enumlev1"/>
        <w:tabs>
          <w:tab w:val="right" w:pos="6520"/>
        </w:tabs>
        <w:rPr>
          <w:rFonts w:eastAsia="SimSun"/>
          <w:position w:val="4"/>
          <w:rtl/>
          <w:lang w:eastAsia="zh-CN" w:bidi="ar-EG"/>
        </w:rPr>
      </w:pPr>
      <w:r>
        <w:rPr>
          <w:rFonts w:eastAsia="SimSun" w:hint="cs"/>
          <w:position w:val="4"/>
          <w:rtl/>
          <w:lang w:eastAsia="zh-CN" w:bidi="ar-EG"/>
        </w:rPr>
        <w:t>-</w:t>
      </w:r>
      <w:r>
        <w:rPr>
          <w:rFonts w:eastAsia="SimSun" w:hint="cs"/>
          <w:position w:val="4"/>
          <w:rtl/>
          <w:lang w:eastAsia="zh-CN" w:bidi="ar-EG"/>
        </w:rPr>
        <w:tab/>
      </w:r>
      <w:r>
        <w:rPr>
          <w:rtl/>
        </w:rPr>
        <w:t>الحد الأدنى لطول الرقم (باستثناء الرمز الدليلي للبلد) هو:</w:t>
      </w:r>
      <w:r w:rsidR="00994A62">
        <w:rPr>
          <w:rtl/>
        </w:rPr>
        <w:tab/>
      </w:r>
      <w:r w:rsidRPr="00994A62">
        <w:rPr>
          <w:rFonts w:eastAsia="SimSun" w:hint="cs"/>
          <w:position w:val="4"/>
          <w:rtl/>
          <w:lang w:eastAsia="zh-CN"/>
        </w:rPr>
        <w:t>ثلاثة</w:t>
      </w:r>
      <w:r>
        <w:rPr>
          <w:rFonts w:hint="cs"/>
          <w:rtl/>
        </w:rPr>
        <w:t xml:space="preserve"> </w:t>
      </w:r>
      <w:r>
        <w:rPr>
          <w:rFonts w:eastAsia="SimSun"/>
          <w:position w:val="4"/>
          <w:lang w:eastAsia="zh-CN" w:bidi="ar-EG"/>
        </w:rPr>
        <w:t>(3)</w:t>
      </w:r>
      <w:r>
        <w:rPr>
          <w:rFonts w:eastAsia="SimSun" w:hint="cs"/>
          <w:position w:val="4"/>
          <w:rtl/>
          <w:lang w:eastAsia="zh-CN" w:bidi="ar-EG"/>
        </w:rPr>
        <w:t xml:space="preserve"> أرقام.</w:t>
      </w:r>
    </w:p>
    <w:p w14:paraId="6E1E43E4" w14:textId="77777777" w:rsidR="006B70E4" w:rsidRDefault="006B70E4" w:rsidP="00994A62">
      <w:pPr>
        <w:pStyle w:val="enumlev1"/>
        <w:tabs>
          <w:tab w:val="right" w:pos="7087"/>
        </w:tabs>
        <w:rPr>
          <w:rFonts w:eastAsia="SimSun"/>
          <w:position w:val="4"/>
          <w:rtl/>
          <w:lang w:eastAsia="zh-CN"/>
        </w:rPr>
      </w:pPr>
      <w:r>
        <w:rPr>
          <w:rFonts w:eastAsia="SimSun" w:hint="cs"/>
          <w:position w:val="4"/>
          <w:rtl/>
          <w:lang w:eastAsia="zh-CN" w:bidi="ar-EG"/>
        </w:rPr>
        <w:t>-</w:t>
      </w:r>
      <w:r>
        <w:rPr>
          <w:rFonts w:eastAsia="SimSun" w:hint="cs"/>
          <w:position w:val="4"/>
          <w:rtl/>
          <w:lang w:eastAsia="zh-CN" w:bidi="ar-EG"/>
        </w:rPr>
        <w:tab/>
      </w:r>
      <w:r>
        <w:rPr>
          <w:rtl/>
        </w:rPr>
        <w:t xml:space="preserve">الحد </w:t>
      </w:r>
      <w:r>
        <w:rPr>
          <w:rFonts w:hint="cs"/>
          <w:rtl/>
        </w:rPr>
        <w:t>الأقصى</w:t>
      </w:r>
      <w:r>
        <w:rPr>
          <w:rtl/>
        </w:rPr>
        <w:t xml:space="preserve"> لطول الرقم (باستثناء الرمز الدليلي للبلد) هو:</w:t>
      </w:r>
      <w:r>
        <w:rPr>
          <w:rFonts w:eastAsia="SimSun"/>
          <w:position w:val="4"/>
          <w:rtl/>
          <w:lang w:eastAsia="zh-CN"/>
        </w:rPr>
        <w:tab/>
      </w:r>
      <w:r>
        <w:rPr>
          <w:rFonts w:eastAsia="SimSun" w:hint="cs"/>
          <w:position w:val="4"/>
          <w:rtl/>
          <w:lang w:eastAsia="zh-CN"/>
        </w:rPr>
        <w:t xml:space="preserve">أربعة عشر </w:t>
      </w:r>
      <w:r>
        <w:rPr>
          <w:rFonts w:eastAsia="SimSun"/>
          <w:position w:val="4"/>
          <w:lang w:eastAsia="zh-CN"/>
        </w:rPr>
        <w:t>(14)</w:t>
      </w:r>
      <w:r>
        <w:rPr>
          <w:rFonts w:eastAsia="SimSun" w:hint="cs"/>
          <w:position w:val="4"/>
          <w:rtl/>
          <w:lang w:eastAsia="zh-CN"/>
        </w:rPr>
        <w:t xml:space="preserve"> رقماً.</w:t>
      </w:r>
    </w:p>
    <w:p w14:paraId="1A1F6735" w14:textId="77777777" w:rsidR="006B70E4" w:rsidRDefault="006B70E4" w:rsidP="006B70E4">
      <w:pPr>
        <w:rPr>
          <w:rFonts w:eastAsia="SimSun"/>
          <w:rtl/>
          <w:lang w:eastAsia="zh-CN" w:bidi="ar-EG"/>
        </w:rPr>
      </w:pPr>
      <w:r>
        <w:rPr>
          <w:rFonts w:eastAsia="SimSun" w:hint="cs"/>
          <w:rtl/>
          <w:lang w:eastAsia="zh-CN"/>
        </w:rPr>
        <w:t xml:space="preserve">يحتوي الجدول أدناه على مجموعات الأرقام التي يمكن </w:t>
      </w:r>
      <w:r>
        <w:rPr>
          <w:rFonts w:eastAsia="SimSun" w:hint="cs"/>
          <w:rtl/>
          <w:lang w:eastAsia="zh-CN" w:bidi="ar-EG"/>
        </w:rPr>
        <w:t>طلبها من خارج نيوزيلندا فقط.</w:t>
      </w:r>
    </w:p>
    <w:p w14:paraId="41C72CF4" w14:textId="3597830C" w:rsidR="006B70E4" w:rsidRPr="00033AC0" w:rsidRDefault="006B70E4" w:rsidP="006B70E4">
      <w:pPr>
        <w:rPr>
          <w:rFonts w:eastAsia="SimSun"/>
          <w:lang w:eastAsia="zh-CN" w:bidi="ar-EG"/>
        </w:rPr>
      </w:pPr>
      <w:r w:rsidRPr="00033AC0">
        <w:rPr>
          <w:rFonts w:eastAsia="SimSun" w:hint="cs"/>
          <w:rtl/>
          <w:lang w:eastAsia="zh-CN" w:bidi="ar-EG"/>
        </w:rPr>
        <w:t xml:space="preserve">تاريخ تحديث خطة المراقمة هو </w:t>
      </w:r>
      <w:r w:rsidR="006542B8">
        <w:rPr>
          <w:rFonts w:eastAsia="SimSun"/>
          <w:lang w:eastAsia="zh-CN" w:bidi="ar-EG"/>
        </w:rPr>
        <w:t>21</w:t>
      </w:r>
      <w:r w:rsidRPr="00033AC0">
        <w:rPr>
          <w:rFonts w:eastAsia="SimSun" w:hint="cs"/>
          <w:rtl/>
          <w:lang w:eastAsia="zh-CN" w:bidi="ar-EG"/>
        </w:rPr>
        <w:t xml:space="preserve"> </w:t>
      </w:r>
      <w:r w:rsidR="006542B8">
        <w:rPr>
          <w:rFonts w:eastAsia="SimSun" w:hint="cs"/>
          <w:rtl/>
          <w:lang w:eastAsia="zh-CN" w:bidi="ar-EG"/>
        </w:rPr>
        <w:t>يوليو</w:t>
      </w:r>
      <w:r w:rsidRPr="00033AC0">
        <w:rPr>
          <w:rFonts w:eastAsia="SimSun" w:hint="cs"/>
          <w:rtl/>
          <w:lang w:eastAsia="zh-CN" w:bidi="ar-EG"/>
        </w:rPr>
        <w:t xml:space="preserve"> </w:t>
      </w:r>
      <w:r w:rsidR="006542B8">
        <w:rPr>
          <w:rFonts w:eastAsia="SimSun"/>
          <w:lang w:eastAsia="zh-CN" w:bidi="ar-EG"/>
        </w:rPr>
        <w:t>2025</w:t>
      </w:r>
      <w:r w:rsidRPr="00033AC0">
        <w:rPr>
          <w:rFonts w:eastAsia="SimSun" w:hint="cs"/>
          <w:rtl/>
          <w:lang w:eastAsia="zh-CN" w:bidi="ar-EG"/>
        </w:rPr>
        <w:t>.</w:t>
      </w:r>
    </w:p>
    <w:p w14:paraId="1114582C" w14:textId="77777777" w:rsidR="006B70E4" w:rsidRPr="00033AC0" w:rsidRDefault="006B70E4" w:rsidP="006B70E4">
      <w:pPr>
        <w:rPr>
          <w:rFonts w:eastAsia="SimSun"/>
          <w:rtl/>
          <w:lang w:eastAsia="zh-CN"/>
        </w:rPr>
      </w:pPr>
      <w:r w:rsidRPr="00033AC0">
        <w:rPr>
          <w:rFonts w:eastAsia="SimSun" w:hint="cs"/>
          <w:rtl/>
          <w:lang w:eastAsia="zh-CN" w:bidi="ar-EG"/>
        </w:rPr>
        <w:t>التحديثات الرئيسية لهذا الجدول هي كالآتي:</w:t>
      </w:r>
    </w:p>
    <w:p w14:paraId="5487470E" w14:textId="3F45B919" w:rsidR="006B70E4" w:rsidRPr="00B75D7D" w:rsidRDefault="006542B8" w:rsidP="00B75D7D">
      <w:pPr>
        <w:pStyle w:val="enumlev1"/>
        <w:rPr>
          <w:rFonts w:eastAsia="SimSun"/>
          <w:position w:val="4"/>
          <w:rtl/>
          <w:lang w:eastAsia="zh-CN" w:bidi="ar-EG"/>
        </w:rPr>
      </w:pPr>
      <w:r w:rsidRPr="00B75D7D">
        <w:rPr>
          <w:rFonts w:eastAsia="SimSun" w:hint="cs"/>
          <w:position w:val="4"/>
          <w:rtl/>
          <w:lang w:eastAsia="zh-CN" w:bidi="ar-EG"/>
        </w:rPr>
        <w:t>-</w:t>
      </w:r>
      <w:r w:rsidRPr="00B75D7D">
        <w:rPr>
          <w:rFonts w:eastAsia="SimSun"/>
          <w:position w:val="4"/>
          <w:rtl/>
          <w:lang w:eastAsia="zh-CN" w:bidi="ar-EG"/>
        </w:rPr>
        <w:tab/>
      </w:r>
      <w:r w:rsidR="001B340D" w:rsidRPr="00B75D7D">
        <w:rPr>
          <w:rFonts w:eastAsia="SimSun"/>
          <w:position w:val="4"/>
          <w:rtl/>
          <w:lang w:eastAsia="zh-CN" w:bidi="ar-EG"/>
        </w:rPr>
        <w:t>‏</w:t>
      </w:r>
      <w:r w:rsidR="00D97918" w:rsidRPr="00B75D7D">
        <w:rPr>
          <w:rFonts w:eastAsia="SimSun" w:hint="cs"/>
          <w:position w:val="4"/>
          <w:rtl/>
          <w:lang w:eastAsia="zh-CN" w:bidi="ar-EG"/>
        </w:rPr>
        <w:t>تحديث</w:t>
      </w:r>
      <w:r w:rsidR="001B340D" w:rsidRPr="00B75D7D">
        <w:rPr>
          <w:rFonts w:eastAsia="SimSun"/>
          <w:position w:val="4"/>
          <w:rtl/>
          <w:lang w:eastAsia="zh-CN" w:bidi="ar-EG"/>
        </w:rPr>
        <w:t xml:space="preserve"> </w:t>
      </w:r>
      <w:r w:rsidR="00D97918" w:rsidRPr="00B75D7D">
        <w:rPr>
          <w:rFonts w:eastAsia="SimSun" w:hint="cs"/>
          <w:position w:val="4"/>
          <w:rtl/>
          <w:lang w:eastAsia="zh-CN" w:bidi="ar-EG"/>
        </w:rPr>
        <w:t>سلاسل</w:t>
      </w:r>
      <w:r w:rsidR="00C64D9E" w:rsidRPr="00B75D7D">
        <w:rPr>
          <w:rFonts w:eastAsia="SimSun" w:hint="cs"/>
          <w:position w:val="4"/>
          <w:rtl/>
          <w:lang w:eastAsia="zh-CN" w:bidi="ar-EG"/>
        </w:rPr>
        <w:t xml:space="preserve"> </w:t>
      </w:r>
      <w:r w:rsidR="00D271EF" w:rsidRPr="00B75D7D">
        <w:rPr>
          <w:rFonts w:eastAsia="SimSun" w:hint="cs"/>
          <w:position w:val="4"/>
          <w:rtl/>
          <w:lang w:eastAsia="zh-CN" w:bidi="ar-EG"/>
        </w:rPr>
        <w:t>طول</w:t>
      </w:r>
      <w:r w:rsidR="001B340D" w:rsidRPr="00B75D7D">
        <w:rPr>
          <w:rFonts w:eastAsia="SimSun"/>
          <w:position w:val="4"/>
          <w:rtl/>
          <w:lang w:eastAsia="zh-CN" w:bidi="ar-EG"/>
        </w:rPr>
        <w:t xml:space="preserve"> الأرقام واستخدامها </w:t>
      </w:r>
      <w:r w:rsidR="001B340D" w:rsidRPr="00B75D7D">
        <w:rPr>
          <w:rFonts w:eastAsia="SimSun" w:hint="cs"/>
          <w:position w:val="4"/>
          <w:rtl/>
          <w:lang w:eastAsia="zh-CN" w:bidi="ar-EG"/>
        </w:rPr>
        <w:t>من أجل الرموز الدليلية الوطنية</w:t>
      </w:r>
      <w:r w:rsidR="001B340D" w:rsidRPr="00B75D7D">
        <w:rPr>
          <w:rFonts w:eastAsia="SimSun"/>
          <w:position w:val="4"/>
          <w:rtl/>
          <w:lang w:eastAsia="zh-CN" w:bidi="ar-EG"/>
        </w:rPr>
        <w:t xml:space="preserve"> للمقصد </w:t>
      </w:r>
      <w:r w:rsidR="001B340D" w:rsidRPr="00B75D7D">
        <w:rPr>
          <w:rFonts w:eastAsia="SimSun"/>
          <w:position w:val="4"/>
          <w:cs/>
          <w:lang w:eastAsia="zh-CN" w:bidi="ar-EG"/>
        </w:rPr>
        <w:t>‎</w:t>
      </w:r>
      <w:r w:rsidR="001B340D" w:rsidRPr="00B75D7D">
        <w:rPr>
          <w:rFonts w:eastAsia="SimSun"/>
          <w:position w:val="4"/>
          <w:lang w:eastAsia="zh-CN" w:bidi="ar-EG"/>
        </w:rPr>
        <w:t>26</w:t>
      </w:r>
      <w:r w:rsidR="001B340D" w:rsidRPr="00B75D7D">
        <w:rPr>
          <w:rFonts w:eastAsia="SimSun"/>
          <w:position w:val="4"/>
          <w:rtl/>
          <w:lang w:eastAsia="zh-CN" w:bidi="ar-EG"/>
        </w:rPr>
        <w:t xml:space="preserve"> ‏و</w:t>
      </w:r>
      <w:r w:rsidR="001B340D" w:rsidRPr="00B75D7D">
        <w:rPr>
          <w:rFonts w:eastAsia="SimSun"/>
          <w:position w:val="4"/>
          <w:cs/>
          <w:lang w:eastAsia="zh-CN" w:bidi="ar-EG"/>
        </w:rPr>
        <w:t>‎</w:t>
      </w:r>
      <w:r w:rsidR="001B340D" w:rsidRPr="00B75D7D">
        <w:rPr>
          <w:rFonts w:eastAsia="SimSun"/>
          <w:position w:val="4"/>
          <w:lang w:eastAsia="zh-CN" w:bidi="ar-EG"/>
        </w:rPr>
        <w:t>508</w:t>
      </w:r>
      <w:r w:rsidR="001B340D" w:rsidRPr="00B75D7D">
        <w:rPr>
          <w:rFonts w:eastAsia="SimSun"/>
          <w:position w:val="4"/>
          <w:rtl/>
          <w:lang w:eastAsia="zh-CN" w:bidi="ar-EG"/>
        </w:rPr>
        <w:t xml:space="preserve"> ‏و</w:t>
      </w:r>
      <w:r w:rsidR="001B340D" w:rsidRPr="00B75D7D">
        <w:rPr>
          <w:rFonts w:eastAsia="SimSun"/>
          <w:position w:val="4"/>
          <w:cs/>
          <w:lang w:eastAsia="zh-CN" w:bidi="ar-EG"/>
        </w:rPr>
        <w:t>‎</w:t>
      </w:r>
      <w:r w:rsidR="001B340D" w:rsidRPr="00B75D7D">
        <w:rPr>
          <w:rFonts w:eastAsia="SimSun"/>
          <w:position w:val="4"/>
          <w:lang w:eastAsia="zh-CN" w:bidi="ar-EG"/>
        </w:rPr>
        <w:t>800</w:t>
      </w:r>
      <w:r w:rsidR="001B340D" w:rsidRPr="00B75D7D">
        <w:rPr>
          <w:rFonts w:eastAsia="SimSun"/>
          <w:position w:val="4"/>
          <w:rtl/>
          <w:lang w:eastAsia="zh-CN" w:bidi="ar-EG"/>
        </w:rPr>
        <w:t xml:space="preserve"> ‏و</w:t>
      </w:r>
      <w:r w:rsidR="001B340D" w:rsidRPr="00B75D7D">
        <w:rPr>
          <w:rFonts w:eastAsia="SimSun"/>
          <w:position w:val="4"/>
          <w:cs/>
          <w:lang w:eastAsia="zh-CN" w:bidi="ar-EG"/>
        </w:rPr>
        <w:t>‎</w:t>
      </w:r>
      <w:r w:rsidR="001B340D" w:rsidRPr="00B75D7D">
        <w:rPr>
          <w:rFonts w:eastAsia="SimSun"/>
          <w:position w:val="4"/>
          <w:lang w:eastAsia="zh-CN" w:bidi="ar-EG"/>
        </w:rPr>
        <w:t>809</w:t>
      </w:r>
      <w:r w:rsidRPr="00B75D7D">
        <w:rPr>
          <w:rFonts w:eastAsia="SimSun" w:hint="cs"/>
          <w:position w:val="4"/>
          <w:rtl/>
          <w:lang w:eastAsia="zh-CN" w:bidi="ar-EG"/>
        </w:rPr>
        <w:t>.</w:t>
      </w:r>
    </w:p>
    <w:p w14:paraId="64BDD154" w14:textId="572D8C73" w:rsidR="006B70E4" w:rsidRPr="00B75D7D" w:rsidRDefault="006542B8" w:rsidP="00B75D7D">
      <w:pPr>
        <w:pStyle w:val="enumlev1"/>
        <w:rPr>
          <w:rFonts w:eastAsia="SimSun"/>
          <w:position w:val="4"/>
          <w:rtl/>
          <w:lang w:eastAsia="zh-CN" w:bidi="ar-EG"/>
        </w:rPr>
      </w:pPr>
      <w:r w:rsidRPr="00B75D7D">
        <w:rPr>
          <w:rFonts w:eastAsia="SimSun" w:hint="cs"/>
          <w:position w:val="4"/>
          <w:rtl/>
          <w:lang w:eastAsia="zh-CN" w:bidi="ar-EG"/>
        </w:rPr>
        <w:t>-</w:t>
      </w:r>
      <w:r w:rsidRPr="00B75D7D">
        <w:rPr>
          <w:rFonts w:eastAsia="SimSun"/>
          <w:position w:val="4"/>
          <w:rtl/>
          <w:lang w:eastAsia="zh-CN" w:bidi="ar-EG"/>
        </w:rPr>
        <w:tab/>
      </w:r>
      <w:r w:rsidR="00D97918" w:rsidRPr="00B75D7D">
        <w:rPr>
          <w:rFonts w:eastAsia="SimSun" w:hint="cs"/>
          <w:position w:val="4"/>
          <w:rtl/>
          <w:lang w:eastAsia="zh-CN" w:bidi="ar-EG"/>
        </w:rPr>
        <w:t>تحديث</w:t>
      </w:r>
      <w:r w:rsidR="00D97918" w:rsidRPr="00B75D7D">
        <w:rPr>
          <w:rFonts w:eastAsia="SimSun"/>
          <w:position w:val="4"/>
          <w:rtl/>
          <w:lang w:eastAsia="zh-CN" w:bidi="ar-EG"/>
        </w:rPr>
        <w:t xml:space="preserve"> معلومات الاتصال الخاصة بمسؤول الترقيم</w:t>
      </w:r>
    </w:p>
    <w:p w14:paraId="61147D46" w14:textId="77777777" w:rsidR="006B70E4" w:rsidRDefault="006B70E4" w:rsidP="006B70E4">
      <w:pPr>
        <w:tabs>
          <w:tab w:val="left" w:pos="1984"/>
        </w:tabs>
        <w:spacing w:after="120" w:line="340" w:lineRule="exact"/>
        <w:jc w:val="center"/>
        <w:rPr>
          <w:rFonts w:eastAsia="SimSun"/>
          <w:i/>
          <w:iCs/>
          <w:position w:val="4"/>
          <w:rtl/>
          <w:lang w:eastAsia="zh-CN" w:bidi="ar-EG"/>
        </w:rPr>
      </w:pPr>
      <w:r w:rsidRPr="00350421">
        <w:rPr>
          <w:rFonts w:eastAsia="SimSun" w:hint="cs"/>
          <w:i/>
          <w:iCs/>
          <w:position w:val="4"/>
          <w:rtl/>
          <w:lang w:eastAsia="zh-CN" w:bidi="ar-EG"/>
        </w:rPr>
        <w:t>تفاصيل خطة الترقيم</w:t>
      </w:r>
    </w:p>
    <w:tbl>
      <w:tblPr>
        <w:bidiVisual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486"/>
        <w:gridCol w:w="994"/>
        <w:gridCol w:w="965"/>
        <w:gridCol w:w="2359"/>
        <w:gridCol w:w="2835"/>
      </w:tblGrid>
      <w:tr w:rsidR="006B70E4" w:rsidRPr="009F3D96" w14:paraId="3ACA8C65" w14:textId="77777777" w:rsidTr="000728CD">
        <w:trPr>
          <w:trHeight w:val="393"/>
          <w:tblHeader/>
          <w:jc w:val="center"/>
        </w:trPr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C6A3" w14:textId="77777777" w:rsidR="006B70E4" w:rsidRPr="006F3E34" w:rsidRDefault="006B70E4" w:rsidP="000728CD">
            <w:pPr>
              <w:spacing w:before="60"/>
              <w:jc w:val="center"/>
              <w:rPr>
                <w:rFonts w:eastAsia="SimSun"/>
                <w:i/>
                <w:iCs/>
                <w:color w:val="000000"/>
                <w:sz w:val="18"/>
                <w:szCs w:val="24"/>
                <w:lang w:bidi="ar-EG"/>
              </w:rPr>
            </w:pPr>
            <w:r w:rsidRPr="006F3E34">
              <w:rPr>
                <w:rFonts w:eastAsia="SimSun" w:hint="cs"/>
                <w:i/>
                <w:iCs/>
                <w:color w:val="000000"/>
                <w:sz w:val="18"/>
                <w:szCs w:val="24"/>
                <w:rtl/>
                <w:lang w:bidi="ar-EG"/>
              </w:rPr>
              <w:t xml:space="preserve">الرمز الدليلي الوطني للمقصد </w:t>
            </w:r>
            <w:r w:rsidRPr="006F3E34">
              <w:rPr>
                <w:rFonts w:eastAsia="SimSun"/>
                <w:i/>
                <w:iCs/>
                <w:color w:val="000000"/>
                <w:sz w:val="18"/>
                <w:szCs w:val="24"/>
                <w:lang w:bidi="ar-EG"/>
              </w:rPr>
              <w:t>(NDC)</w:t>
            </w:r>
            <w:r w:rsidRPr="006F3E34">
              <w:rPr>
                <w:rFonts w:eastAsia="SimSun" w:hint="cs"/>
                <w:i/>
                <w:iCs/>
                <w:color w:val="000000"/>
                <w:sz w:val="18"/>
                <w:szCs w:val="24"/>
                <w:rtl/>
                <w:lang w:bidi="ar-EG"/>
              </w:rPr>
              <w:br/>
              <w:t xml:space="preserve">أو الأرقام الأولى في الرقم (الدلالي) الوطني </w:t>
            </w:r>
            <w:r w:rsidRPr="006F3E34">
              <w:rPr>
                <w:rFonts w:eastAsia="SimSun"/>
                <w:i/>
                <w:iCs/>
                <w:color w:val="000000"/>
                <w:sz w:val="18"/>
                <w:szCs w:val="24"/>
                <w:lang w:bidi="ar-EG"/>
              </w:rPr>
              <w:t>(N(S)N)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3DC0" w14:textId="77777777" w:rsidR="006B70E4" w:rsidRPr="006F3E34" w:rsidRDefault="006B70E4" w:rsidP="000728CD">
            <w:pPr>
              <w:spacing w:before="60"/>
              <w:jc w:val="center"/>
              <w:rPr>
                <w:rFonts w:eastAsia="SimSun"/>
                <w:i/>
                <w:iCs/>
                <w:color w:val="000000"/>
                <w:sz w:val="18"/>
                <w:szCs w:val="24"/>
                <w:lang w:bidi="ar-EG"/>
              </w:rPr>
            </w:pPr>
            <w:r w:rsidRPr="006F3E34">
              <w:rPr>
                <w:rFonts w:eastAsia="SimSun" w:hint="cs"/>
                <w:i/>
                <w:iCs/>
                <w:color w:val="000000"/>
                <w:sz w:val="18"/>
                <w:szCs w:val="24"/>
                <w:rtl/>
                <w:lang w:bidi="ar-EG"/>
              </w:rPr>
              <w:t>طول الرقم (الدلالي)</w:t>
            </w:r>
            <w:r w:rsidRPr="006F3E34">
              <w:rPr>
                <w:rFonts w:eastAsia="SimSun"/>
                <w:i/>
                <w:iCs/>
                <w:color w:val="000000"/>
                <w:sz w:val="18"/>
                <w:szCs w:val="24"/>
                <w:rtl/>
                <w:lang w:bidi="ar-EG"/>
              </w:rPr>
              <w:br/>
            </w:r>
            <w:r w:rsidRPr="006F3E34">
              <w:rPr>
                <w:rFonts w:eastAsia="SimSun" w:hint="cs"/>
                <w:i/>
                <w:iCs/>
                <w:color w:val="000000"/>
                <w:sz w:val="18"/>
                <w:szCs w:val="24"/>
                <w:rtl/>
                <w:lang w:bidi="ar-EG"/>
              </w:rPr>
              <w:t xml:space="preserve">الوطني </w:t>
            </w:r>
            <w:r w:rsidRPr="006F3E34">
              <w:rPr>
                <w:rFonts w:eastAsia="SimSun"/>
                <w:i/>
                <w:iCs/>
                <w:color w:val="000000"/>
                <w:sz w:val="18"/>
                <w:szCs w:val="24"/>
                <w:lang w:bidi="ar-EG"/>
              </w:rPr>
              <w:t>(N(S)N)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9CC1" w14:textId="77777777" w:rsidR="006B70E4" w:rsidRPr="006F3E34" w:rsidRDefault="006B70E4" w:rsidP="000728CD">
            <w:pPr>
              <w:spacing w:before="60"/>
              <w:jc w:val="center"/>
              <w:rPr>
                <w:rFonts w:eastAsia="SimSun"/>
                <w:i/>
                <w:iCs/>
                <w:color w:val="000000"/>
                <w:sz w:val="18"/>
                <w:szCs w:val="24"/>
                <w:lang w:bidi="ar-EG"/>
              </w:rPr>
            </w:pPr>
            <w:r w:rsidRPr="006F3E34">
              <w:rPr>
                <w:rFonts w:eastAsia="SimSun" w:hint="cs"/>
                <w:i/>
                <w:iCs/>
                <w:color w:val="000000"/>
                <w:sz w:val="18"/>
                <w:szCs w:val="24"/>
                <w:rtl/>
                <w:lang w:bidi="ar-EG"/>
              </w:rPr>
              <w:t xml:space="preserve">استعمال الرقم </w:t>
            </w:r>
            <w:r w:rsidRPr="006F3E34">
              <w:rPr>
                <w:rFonts w:eastAsia="SimSun"/>
                <w:i/>
                <w:iCs/>
                <w:color w:val="000000"/>
                <w:sz w:val="18"/>
                <w:szCs w:val="24"/>
                <w:lang w:bidi="ar-EG"/>
              </w:rPr>
              <w:t>E.164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862E" w14:textId="77777777" w:rsidR="006B70E4" w:rsidRPr="006F3E34" w:rsidRDefault="006B70E4" w:rsidP="000728CD">
            <w:pPr>
              <w:spacing w:before="60"/>
              <w:jc w:val="center"/>
              <w:rPr>
                <w:rFonts w:eastAsia="SimSun"/>
                <w:i/>
                <w:iCs/>
                <w:color w:val="000000"/>
                <w:sz w:val="18"/>
                <w:szCs w:val="24"/>
                <w:lang w:bidi="ar-EG"/>
              </w:rPr>
            </w:pPr>
            <w:r w:rsidRPr="006F3E34">
              <w:rPr>
                <w:rFonts w:eastAsia="SimSun" w:hint="cs"/>
                <w:i/>
                <w:iCs/>
                <w:color w:val="000000"/>
                <w:sz w:val="18"/>
                <w:szCs w:val="24"/>
                <w:rtl/>
                <w:lang w:bidi="ar-EG"/>
              </w:rPr>
              <w:t>معلومات إضافية</w:t>
            </w:r>
          </w:p>
        </w:tc>
      </w:tr>
      <w:tr w:rsidR="006B70E4" w:rsidRPr="004D676F" w14:paraId="391512C7" w14:textId="77777777" w:rsidTr="000728CD">
        <w:trPr>
          <w:trHeight w:val="354"/>
          <w:tblHeader/>
          <w:jc w:val="center"/>
        </w:trPr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7EF" w14:textId="77777777" w:rsidR="006B70E4" w:rsidRPr="009F3D96" w:rsidRDefault="006B70E4" w:rsidP="000728CD">
            <w:pPr>
              <w:jc w:val="center"/>
              <w:rPr>
                <w:rFonts w:asciiTheme="minorHAnsi" w:hAnsiTheme="minorHAnsi" w:cs="Arial"/>
                <w:i/>
                <w:iCs/>
                <w:color w:val="000000"/>
                <w:sz w:val="18"/>
                <w:szCs w:val="24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AC1D" w14:textId="77777777" w:rsidR="006B70E4" w:rsidRPr="009F3D96" w:rsidRDefault="006B70E4" w:rsidP="000728CD">
            <w:pPr>
              <w:spacing w:before="60"/>
              <w:jc w:val="center"/>
              <w:rPr>
                <w:rFonts w:asciiTheme="minorHAnsi" w:hAnsiTheme="minorHAnsi" w:cs="Arial"/>
                <w:i/>
                <w:iCs/>
                <w:color w:val="000000"/>
                <w:sz w:val="18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A888" w14:textId="77777777" w:rsidR="006B70E4" w:rsidRPr="004D676F" w:rsidRDefault="006B70E4" w:rsidP="000728CD">
            <w:pPr>
              <w:jc w:val="left"/>
              <w:rPr>
                <w:rFonts w:asciiTheme="minorHAnsi" w:hAnsiTheme="minorHAnsi" w:cs="Arial"/>
                <w:i/>
                <w:iCs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34A3" w14:textId="77777777" w:rsidR="006B70E4" w:rsidRPr="004D676F" w:rsidRDefault="006B70E4" w:rsidP="000728CD">
            <w:pPr>
              <w:jc w:val="left"/>
              <w:rPr>
                <w:rFonts w:asciiTheme="minorHAnsi" w:hAnsiTheme="minorHAnsi" w:cs="Arial"/>
                <w:i/>
                <w:iCs/>
                <w:color w:val="000000"/>
              </w:rPr>
            </w:pPr>
          </w:p>
        </w:tc>
      </w:tr>
      <w:tr w:rsidR="006B70E4" w:rsidRPr="004D676F" w14:paraId="352EBAC6" w14:textId="77777777" w:rsidTr="000728CD">
        <w:trPr>
          <w:trHeight w:val="669"/>
          <w:tblHeader/>
          <w:jc w:val="center"/>
        </w:trPr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33A8" w14:textId="77777777" w:rsidR="006B70E4" w:rsidRPr="009F3D96" w:rsidRDefault="006B70E4" w:rsidP="000728CD">
            <w:pPr>
              <w:jc w:val="center"/>
              <w:rPr>
                <w:rFonts w:asciiTheme="minorHAnsi" w:hAnsiTheme="minorHAnsi" w:cs="Arial"/>
                <w:i/>
                <w:iCs/>
                <w:color w:val="000000"/>
                <w:sz w:val="18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AC4B" w14:textId="77777777" w:rsidR="006B70E4" w:rsidRPr="006F3E34" w:rsidRDefault="006B70E4" w:rsidP="000728CD">
            <w:pPr>
              <w:spacing w:before="60"/>
              <w:jc w:val="center"/>
              <w:rPr>
                <w:rFonts w:eastAsia="SimSun"/>
                <w:i/>
                <w:iCs/>
                <w:color w:val="000000"/>
                <w:sz w:val="18"/>
                <w:szCs w:val="24"/>
                <w:lang w:bidi="ar-EG"/>
              </w:rPr>
            </w:pPr>
            <w:r w:rsidRPr="006F3E34">
              <w:rPr>
                <w:rFonts w:eastAsia="SimSun" w:hint="cs"/>
                <w:i/>
                <w:iCs/>
                <w:color w:val="000000"/>
                <w:sz w:val="18"/>
                <w:szCs w:val="24"/>
                <w:rtl/>
                <w:lang w:bidi="ar-EG"/>
              </w:rPr>
              <w:t>الحد الأقصى لطول الرقم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8140" w14:textId="77777777" w:rsidR="006B70E4" w:rsidRPr="006F3E34" w:rsidRDefault="006B70E4" w:rsidP="000728CD">
            <w:pPr>
              <w:spacing w:before="60"/>
              <w:jc w:val="center"/>
              <w:rPr>
                <w:rFonts w:eastAsia="SimSun"/>
                <w:i/>
                <w:iCs/>
                <w:color w:val="000000"/>
                <w:sz w:val="18"/>
                <w:szCs w:val="24"/>
                <w:lang w:bidi="ar-EG"/>
              </w:rPr>
            </w:pPr>
            <w:r w:rsidRPr="006F3E34">
              <w:rPr>
                <w:rFonts w:eastAsia="SimSun" w:hint="cs"/>
                <w:i/>
                <w:iCs/>
                <w:color w:val="000000"/>
                <w:sz w:val="18"/>
                <w:szCs w:val="24"/>
                <w:rtl/>
                <w:lang w:bidi="ar-EG"/>
              </w:rPr>
              <w:t>الحد الأدنى لطول الرقم</w:t>
            </w: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6372" w14:textId="77777777" w:rsidR="006B70E4" w:rsidRPr="004D676F" w:rsidRDefault="006B70E4" w:rsidP="000728CD">
            <w:pPr>
              <w:jc w:val="left"/>
              <w:rPr>
                <w:rFonts w:asciiTheme="minorHAnsi" w:hAnsiTheme="minorHAnsi" w:cs="Arial"/>
                <w:i/>
                <w:iCs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D52B" w14:textId="77777777" w:rsidR="006B70E4" w:rsidRPr="004D676F" w:rsidRDefault="006B70E4" w:rsidP="000728CD">
            <w:pPr>
              <w:jc w:val="left"/>
              <w:rPr>
                <w:rFonts w:asciiTheme="minorHAnsi" w:hAnsiTheme="minorHAnsi" w:cs="Arial"/>
                <w:i/>
                <w:iCs/>
                <w:color w:val="000000"/>
              </w:rPr>
            </w:pPr>
          </w:p>
        </w:tc>
      </w:tr>
      <w:tr w:rsidR="006B70E4" w:rsidRPr="009F3D96" w14:paraId="3F50DD03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003D6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014A3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4A0A1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34484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83188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  <w:rtl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اختبار بدالة البوابة</w:t>
            </w:r>
          </w:p>
        </w:tc>
      </w:tr>
      <w:tr w:rsidR="006B70E4" w:rsidRPr="009F3D96" w14:paraId="4465ED47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B952F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6DE6D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FD7D6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10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7F739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خدمات القيمة المضافة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40E4F" w14:textId="77777777" w:rsidR="006B70E4" w:rsidRPr="00B75D7D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pacing w:val="-6"/>
                <w:sz w:val="18"/>
                <w:szCs w:val="26"/>
                <w:rtl/>
              </w:rPr>
            </w:pPr>
            <w:r w:rsidRPr="00B75D7D">
              <w:rPr>
                <w:rFonts w:eastAsia="SimSun" w:hint="cs"/>
                <w:spacing w:val="-6"/>
                <w:sz w:val="18"/>
                <w:szCs w:val="26"/>
                <w:rtl/>
              </w:rPr>
              <w:t>الخدمة المباشرة في نيوزيلندا بحسب الاقتضاء</w:t>
            </w:r>
          </w:p>
        </w:tc>
      </w:tr>
      <w:tr w:rsidR="006B70E4" w:rsidRPr="009F3D96" w14:paraId="39AD9B94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C8AF2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B2AB3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1E51F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FDD22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33965" w14:textId="77777777" w:rsidR="006B70E4" w:rsidRPr="00B75D7D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pacing w:val="-6"/>
                <w:sz w:val="18"/>
                <w:szCs w:val="26"/>
              </w:rPr>
            </w:pPr>
            <w:r w:rsidRPr="00B75D7D">
              <w:rPr>
                <w:rFonts w:eastAsia="SimSun" w:hint="cs"/>
                <w:spacing w:val="-6"/>
                <w:sz w:val="18"/>
                <w:szCs w:val="26"/>
                <w:rtl/>
              </w:rPr>
              <w:t>الخدمة المباشرة في نيوزيلندا بحسب الاقتضاء</w:t>
            </w:r>
          </w:p>
        </w:tc>
      </w:tr>
      <w:tr w:rsidR="006B70E4" w:rsidRPr="009F3D96" w14:paraId="2AEFF146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645F8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726B1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427D9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9779D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غير جغرافية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E9C53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الخدمة المتنقلة</w:t>
            </w:r>
          </w:p>
        </w:tc>
      </w:tr>
      <w:tr w:rsidR="006B70E4" w:rsidRPr="009F3D96" w14:paraId="3FFB2452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7CB18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72832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DBCC9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054D2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غير جغرافية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2C20C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الخدمة المتنقلة</w:t>
            </w:r>
          </w:p>
        </w:tc>
      </w:tr>
      <w:tr w:rsidR="006B70E4" w:rsidRPr="006F3E34" w14:paraId="4576E5B9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D2F17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43BE8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AEFBF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C62A1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غير جغرافية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09812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الخدمة المتنقلة</w:t>
            </w:r>
          </w:p>
        </w:tc>
      </w:tr>
      <w:tr w:rsidR="006B70E4" w:rsidRPr="006F3E34" w14:paraId="744C5DC0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B55B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56B61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543E1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9C7D5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غير جغرافية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41FF4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قاعدة سكوت</w:t>
            </w:r>
          </w:p>
          <w:p w14:paraId="400AAAEF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أنتاركتيكا</w:t>
            </w:r>
          </w:p>
        </w:tc>
      </w:tr>
      <w:tr w:rsidR="006B70E4" w:rsidRPr="006F3E34" w14:paraId="65653D7A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5812B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9102F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EB271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06AF2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غير جغرافية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3B435" w14:textId="2B14616C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خدمة الاستدعاء</w:t>
            </w:r>
            <w:r w:rsidR="008B21D8">
              <w:rPr>
                <w:rFonts w:eastAsia="SimSun" w:hint="cs"/>
                <w:sz w:val="18"/>
                <w:szCs w:val="26"/>
                <w:rtl/>
              </w:rPr>
              <w:t xml:space="preserve"> و</w:t>
            </w:r>
            <w:r w:rsidR="008B21D8" w:rsidRPr="006F3E34">
              <w:rPr>
                <w:rFonts w:eastAsia="SimSun" w:hint="cs"/>
                <w:sz w:val="18"/>
                <w:szCs w:val="26"/>
                <w:rtl/>
              </w:rPr>
              <w:t>الخدمة المتنقلة</w:t>
            </w:r>
          </w:p>
        </w:tc>
      </w:tr>
      <w:tr w:rsidR="006B70E4" w:rsidRPr="006F3E34" w14:paraId="2192F957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648F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2A9B9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60E13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6D016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غير جغرافية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9A605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الخدمة المتنقلة</w:t>
            </w:r>
          </w:p>
        </w:tc>
      </w:tr>
      <w:tr w:rsidR="006B70E4" w:rsidRPr="006F3E34" w14:paraId="00CD4C1C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44B2F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515F9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8F1BD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E91F0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غير جغرافية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17975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الخدمة المتنقلة</w:t>
            </w:r>
          </w:p>
        </w:tc>
      </w:tr>
      <w:tr w:rsidR="006B70E4" w:rsidRPr="006F3E34" w14:paraId="7209276F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D700A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00D5E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>
              <w:rPr>
                <w:rFonts w:eastAsia="SimSun"/>
                <w:sz w:val="18"/>
                <w:szCs w:val="26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DBD5D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6A067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غير جغرافية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486EE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الخدمة المتنقلة</w:t>
            </w:r>
          </w:p>
        </w:tc>
      </w:tr>
      <w:tr w:rsidR="006B70E4" w:rsidRPr="006F3E34" w14:paraId="157B629D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AB865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0EA43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7D192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FC7F3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67D22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6B70E4" w:rsidRPr="006F3E34" w14:paraId="153E9536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2CBD2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lastRenderedPageBreak/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20643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7236A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662A2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2EBD8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6B70E4" w:rsidRPr="006F3E34" w14:paraId="33A5FAA3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F06FF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C17F7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02277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710DC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EBBC2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6B70E4" w:rsidRPr="006F3E34" w14:paraId="55CB54E8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D0E1E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352A4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62AD4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5F6C6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8CD5D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6B70E4" w:rsidRPr="006F3E34" w14:paraId="2301FFC3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5263D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8E9D2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EFA46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4393A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45231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6B70E4" w:rsidRPr="006F3E34" w14:paraId="7F698DA5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DAD24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7F4A0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080F4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000F6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19B8E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6B70E4" w:rsidRPr="006F3E34" w14:paraId="5DBF4946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BE4E9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97CC3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40E91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FC6B1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62B13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6B70E4" w:rsidRPr="006F3E34" w14:paraId="517F5216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AE650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24369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0DD65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A6C1F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2A19F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6B70E4" w:rsidRPr="006F3E34" w14:paraId="41D3E0CB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D039D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06DEA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54F3F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E084C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0FF02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6B70E4" w:rsidRPr="006F3E34" w14:paraId="00099E7F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3A941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116D4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5925E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CE156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D7B22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6B70E4" w:rsidRPr="006F3E34" w14:paraId="58C80F07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22B22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D6549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36FEB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935D4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2ED57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6B70E4" w:rsidRPr="006F3E34" w14:paraId="0FCE55A2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55304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>
              <w:rPr>
                <w:rFonts w:eastAsia="SimSun"/>
                <w:sz w:val="18"/>
                <w:szCs w:val="26"/>
              </w:rPr>
              <w:t>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E8145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1EC1C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BE947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  <w:rtl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1336B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6B70E4" w:rsidRPr="006F3E34" w14:paraId="0A0061D5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7DF72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41014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985E4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23F43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1D976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6B70E4" w:rsidRPr="006F3E34" w14:paraId="4E7D876A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5D350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880FA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8B34A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2E7C3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2016E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6B70E4" w:rsidRPr="006F3E34" w14:paraId="57F274D5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0DF06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8CA23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F7C34" w14:textId="77777777" w:rsidR="006B70E4" w:rsidRPr="006F3E34" w:rsidRDefault="006B70E4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CA86A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5B5F6" w14:textId="77777777" w:rsidR="006B70E4" w:rsidRPr="006F3E34" w:rsidRDefault="006B70E4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5114CE36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900C0" w14:textId="349885B0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>
              <w:rPr>
                <w:rFonts w:eastAsia="SimSun"/>
                <w:sz w:val="18"/>
                <w:szCs w:val="26"/>
              </w:rPr>
              <w:t>508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E7268" w14:textId="6A399854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>
              <w:rPr>
                <w:rFonts w:eastAsia="SimSun"/>
                <w:sz w:val="18"/>
                <w:szCs w:val="26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7E382" w14:textId="0FCCECB3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>
              <w:rPr>
                <w:rFonts w:eastAsia="SimSun"/>
                <w:sz w:val="18"/>
                <w:szCs w:val="26"/>
              </w:rPr>
              <w:t>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FE95C" w14:textId="6079AEC6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خدمات القيمة المضافة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8676E" w14:textId="4B78D492" w:rsidR="008B21D8" w:rsidRPr="008B21D8" w:rsidRDefault="006752F6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  <w:highlight w:val="green"/>
                <w:rtl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 xml:space="preserve">خدمة </w:t>
            </w:r>
            <w:r w:rsidRPr="006F3E34">
              <w:rPr>
                <w:rFonts w:eastAsia="SimSun"/>
                <w:sz w:val="18"/>
                <w:szCs w:val="26"/>
              </w:rPr>
              <w:t>0</w:t>
            </w:r>
            <w:r>
              <w:rPr>
                <w:rFonts w:eastAsia="SimSun"/>
                <w:sz w:val="18"/>
                <w:szCs w:val="26"/>
              </w:rPr>
              <w:t>5</w:t>
            </w:r>
            <w:r w:rsidRPr="006F3E34">
              <w:rPr>
                <w:rFonts w:eastAsia="SimSun"/>
                <w:sz w:val="18"/>
                <w:szCs w:val="26"/>
              </w:rPr>
              <w:t>0</w:t>
            </w:r>
            <w:r>
              <w:rPr>
                <w:rFonts w:eastAsia="SimSun"/>
                <w:sz w:val="18"/>
                <w:szCs w:val="26"/>
              </w:rPr>
              <w:t>8</w:t>
            </w:r>
            <w:r w:rsidRPr="006F3E34">
              <w:rPr>
                <w:rFonts w:eastAsia="SimSun" w:hint="cs"/>
                <w:sz w:val="18"/>
                <w:szCs w:val="26"/>
                <w:rtl/>
              </w:rPr>
              <w:t xml:space="preserve"> الدولية</w:t>
            </w:r>
            <w:r w:rsidR="002516B2" w:rsidRPr="002516B2">
              <w:rPr>
                <w:rFonts w:eastAsia="SimSun"/>
                <w:sz w:val="18"/>
                <w:szCs w:val="26"/>
                <w:rtl/>
              </w:rPr>
              <w:t>، حسب الاتفاق</w:t>
            </w:r>
          </w:p>
        </w:tc>
      </w:tr>
      <w:tr w:rsidR="008B21D8" w:rsidRPr="006F3E34" w14:paraId="098987A8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7D2FF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65142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83BE5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EC81D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FC731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مشغل مساعدة الدليل فقط</w:t>
            </w:r>
          </w:p>
        </w:tc>
      </w:tr>
      <w:tr w:rsidR="008B21D8" w:rsidRPr="006F3E34" w14:paraId="6DA3CAF7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5FE3C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74B91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AD89C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4B7D5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D3415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261D23D4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E4E8E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87BEC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6DA82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99BE5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E84E5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523999E9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43F4D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D4B29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923BC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CB3D8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C496C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6191D060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26C25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66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B7B84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E5A01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FDD84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1BBE3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1FFEA517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3D5B5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A4AA1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E0671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9CB95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3E540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749492AB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018DC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lastRenderedPageBreak/>
              <w:t>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65790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9E62A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F8B3C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D5C8E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7CFBEF35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B9739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504CD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614ED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D9A84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DB2A9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26FBEC97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4C128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313F0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0DA6B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81B01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خدمة الأرقام الشخصية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0D0EE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تكون بعض الأرقام الشخصية قابلة للمراقمة دولياً عند توفر الترتيبات</w:t>
            </w:r>
          </w:p>
        </w:tc>
      </w:tr>
      <w:tr w:rsidR="008B21D8" w:rsidRPr="006F3E34" w14:paraId="61FAC1E7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02430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91C47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EBDA4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DFAFF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2C7E1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73DFEBE9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D997A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5C001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3A261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9500A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03939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24C3506D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A504A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71075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F2FCB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9700A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BFBAF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4A15018E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135FE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14DA8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CED97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37F3C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528A4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738B5C7F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98698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D3F2C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D5F8B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701FB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3D3A6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351FBEEF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86222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97EB3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E9CBF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0582E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39BE1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7FE7316B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CB982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56C2C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39374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C76D8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83508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50B8E94B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FDAF1" w14:textId="1020FA40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>
              <w:rPr>
                <w:rFonts w:eastAsia="SimSun"/>
                <w:sz w:val="18"/>
                <w:szCs w:val="26"/>
              </w:rPr>
              <w:t>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F402A" w14:textId="4C997BE0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>
              <w:rPr>
                <w:rFonts w:eastAsia="SimSun"/>
                <w:sz w:val="18"/>
                <w:szCs w:val="26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D8BB0" w14:textId="19B6EF8D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>
              <w:rPr>
                <w:rFonts w:eastAsia="SimSun"/>
                <w:sz w:val="18"/>
                <w:szCs w:val="26"/>
              </w:rPr>
              <w:t>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49F4D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خدمات القيمة المضافة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027F0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  <w:rtl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 xml:space="preserve">خدمة </w:t>
            </w:r>
            <w:r w:rsidRPr="006F3E34">
              <w:rPr>
                <w:rFonts w:eastAsia="SimSun"/>
                <w:sz w:val="18"/>
                <w:szCs w:val="26"/>
              </w:rPr>
              <w:t>0800</w:t>
            </w:r>
            <w:r w:rsidRPr="006F3E34">
              <w:rPr>
                <w:rFonts w:eastAsia="SimSun" w:hint="cs"/>
                <w:sz w:val="18"/>
                <w:szCs w:val="26"/>
                <w:rtl/>
              </w:rPr>
              <w:t xml:space="preserve"> الدولية حينما يُتفق عليها</w:t>
            </w:r>
          </w:p>
        </w:tc>
      </w:tr>
      <w:tr w:rsidR="008B21D8" w:rsidRPr="006F3E34" w14:paraId="3B5A2E5F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5F528" w14:textId="66F2D3BA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>
              <w:rPr>
                <w:rFonts w:eastAsia="SimSun"/>
                <w:sz w:val="18"/>
                <w:szCs w:val="26"/>
              </w:rPr>
              <w:t>809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ACD03" w14:textId="2583F32E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>
              <w:rPr>
                <w:rFonts w:eastAsia="SimSun"/>
                <w:sz w:val="18"/>
                <w:szCs w:val="26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79886" w14:textId="7B9B5CEC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>
              <w:rPr>
                <w:rFonts w:eastAsia="SimSun"/>
                <w:sz w:val="18"/>
                <w:szCs w:val="26"/>
              </w:rPr>
              <w:t>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31B81" w14:textId="1248CCB6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  <w:rtl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خدمات القيمة المضافة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300FF" w14:textId="5214F8E3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  <w:rtl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حينما يُتفق عليها</w:t>
            </w:r>
          </w:p>
        </w:tc>
      </w:tr>
      <w:tr w:rsidR="008B21D8" w:rsidRPr="006F3E34" w14:paraId="2C08AE51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ACA8B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930B4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E4D0C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E8F2A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خدمات القيمة المضافة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714E0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خدمات صوتية معززة</w:t>
            </w:r>
          </w:p>
        </w:tc>
      </w:tr>
      <w:tr w:rsidR="008B21D8" w:rsidRPr="006F3E34" w14:paraId="1DA2D2EA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42434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C35E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CDD3E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0632B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خدمات القيمة المضافة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96C0C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تكون بعض الأرقام الشخصية قابلة للمراقمة دولياً حينما يُتفق عليها</w:t>
            </w:r>
          </w:p>
        </w:tc>
      </w:tr>
      <w:tr w:rsidR="008B21D8" w:rsidRPr="006F3E34" w14:paraId="7C7A6FB7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22A96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86C39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1</w:t>
            </w:r>
            <w:r>
              <w:rPr>
                <w:rFonts w:eastAsia="SimSun"/>
                <w:sz w:val="18"/>
                <w:szCs w:val="26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C953B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5E00F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خدمات القيمة المضافة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1814E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  <w:rtl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 xml:space="preserve">خدمة </w:t>
            </w:r>
            <w:r w:rsidRPr="006F3E34">
              <w:rPr>
                <w:rFonts w:eastAsia="SimSun"/>
                <w:sz w:val="18"/>
                <w:szCs w:val="26"/>
              </w:rPr>
              <w:t>0800</w:t>
            </w:r>
            <w:r w:rsidRPr="006F3E34">
              <w:rPr>
                <w:rFonts w:eastAsia="SimSun" w:hint="cs"/>
                <w:sz w:val="18"/>
                <w:szCs w:val="26"/>
                <w:rtl/>
              </w:rPr>
              <w:t xml:space="preserve"> الدولية وبطاقات النداء </w:t>
            </w:r>
            <w:r w:rsidRPr="006F3E34">
              <w:rPr>
                <w:rFonts w:eastAsia="SimSun"/>
                <w:sz w:val="18"/>
                <w:szCs w:val="26"/>
              </w:rPr>
              <w:t>(HCD)</w:t>
            </w:r>
            <w:r w:rsidRPr="006F3E34">
              <w:rPr>
                <w:rFonts w:eastAsia="SimSun" w:hint="cs"/>
                <w:sz w:val="18"/>
                <w:szCs w:val="26"/>
                <w:rtl/>
              </w:rPr>
              <w:t xml:space="preserve"> حينما يُتفق عليها</w:t>
            </w:r>
          </w:p>
        </w:tc>
      </w:tr>
      <w:tr w:rsidR="008B21D8" w:rsidRPr="006F3E34" w14:paraId="1113A268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CAC5B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CCFAF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8685B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855FC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خدمات القيمة المضافة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75FD0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خدمات الاستدعاء المعززة والخدمات المباشرة في نيوزيلندا حسب الاقتضاء</w:t>
            </w:r>
          </w:p>
        </w:tc>
      </w:tr>
      <w:tr w:rsidR="008B21D8" w:rsidRPr="006F3E34" w14:paraId="6A78E9CA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A1C37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38CD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513F9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C08E7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خدمات القيمة المضافة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E70C5" w14:textId="77777777" w:rsidR="008B21D8" w:rsidRPr="00B75D7D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pacing w:val="-4"/>
                <w:sz w:val="18"/>
                <w:szCs w:val="26"/>
              </w:rPr>
            </w:pPr>
            <w:r w:rsidRPr="00B75D7D">
              <w:rPr>
                <w:rFonts w:eastAsia="SimSun" w:hint="cs"/>
                <w:spacing w:val="-4"/>
                <w:sz w:val="18"/>
                <w:szCs w:val="26"/>
                <w:rtl/>
              </w:rPr>
              <w:t xml:space="preserve">نفاذ الشبكة </w:t>
            </w:r>
            <w:r w:rsidRPr="00B75D7D">
              <w:rPr>
                <w:rFonts w:eastAsia="SimSun"/>
                <w:spacing w:val="-4"/>
                <w:sz w:val="18"/>
                <w:szCs w:val="26"/>
              </w:rPr>
              <w:t>PSTN</w:t>
            </w:r>
            <w:r w:rsidRPr="00B75D7D">
              <w:rPr>
                <w:rFonts w:eastAsia="SimSun" w:hint="cs"/>
                <w:spacing w:val="-4"/>
                <w:sz w:val="18"/>
                <w:szCs w:val="26"/>
                <w:rtl/>
              </w:rPr>
              <w:t xml:space="preserve"> إلى خدمات البيانات</w:t>
            </w:r>
          </w:p>
        </w:tc>
      </w:tr>
      <w:tr w:rsidR="008B21D8" w:rsidRPr="006F3E34" w14:paraId="74813BDD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DDB60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5C86C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682D8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6675F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خدمات الأسعار المميزة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86541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تكون بعض رموز خدمة الأسعار المميزة قابلة للمراقمة دولياً عند توفر الترتيبات</w:t>
            </w:r>
          </w:p>
        </w:tc>
      </w:tr>
      <w:tr w:rsidR="008B21D8" w:rsidRPr="006F3E34" w14:paraId="7338F05C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2718B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lastRenderedPageBreak/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A9679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B638C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69F30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5F084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6C2C369B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9F5A7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1E7CC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67F09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454E9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A43EA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38867F79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7C6E6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669A8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00E81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90E61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97CD2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71EA7817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5101D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7E320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1447A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CCDEB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482CC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7A04D0F7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DFC19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>
              <w:rPr>
                <w:rFonts w:eastAsia="SimSun"/>
                <w:sz w:val="18"/>
                <w:szCs w:val="26"/>
              </w:rPr>
              <w:t>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D1ABA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754FF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48532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  <w:rtl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67861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2CB2CA54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1889F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2FD06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1B109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188CC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9F4D8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65540F43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8B368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79425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B107B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40BA2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F4B9A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  <w:tr w:rsidR="008B21D8" w:rsidRPr="006F3E34" w14:paraId="77EBFB04" w14:textId="77777777" w:rsidTr="000728CD">
        <w:trPr>
          <w:trHeight w:val="30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A5FA5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  <w:rtl/>
              </w:rPr>
            </w:pPr>
            <w:r w:rsidRPr="006F3E34">
              <w:rPr>
                <w:rFonts w:eastAsia="SimSun"/>
                <w:sz w:val="18"/>
                <w:szCs w:val="26"/>
              </w:rPr>
              <w:t>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422C5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6B3A3" w14:textId="77777777" w:rsidR="008B21D8" w:rsidRPr="006F3E34" w:rsidRDefault="008B21D8" w:rsidP="00B10340">
            <w:pPr>
              <w:spacing w:before="100" w:after="100" w:line="400" w:lineRule="exact"/>
              <w:jc w:val="center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/>
                <w:sz w:val="18"/>
                <w:szCs w:val="26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64669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  <w:r w:rsidRPr="006F3E34">
              <w:rPr>
                <w:rFonts w:eastAsia="SimSun" w:hint="cs"/>
                <w:sz w:val="18"/>
                <w:szCs w:val="26"/>
                <w:rtl/>
              </w:rPr>
              <w:t>أرقام جغرافية للخدمات الثابتة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80DF4" w14:textId="77777777" w:rsidR="008B21D8" w:rsidRPr="006F3E34" w:rsidRDefault="008B21D8" w:rsidP="00B10340">
            <w:pPr>
              <w:spacing w:before="100" w:after="100" w:line="40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</w:tbl>
    <w:p w14:paraId="3309BD31" w14:textId="77777777" w:rsidR="006B70E4" w:rsidRPr="00E112B4" w:rsidRDefault="006B70E4" w:rsidP="00E112B4">
      <w:pPr>
        <w:tabs>
          <w:tab w:val="left" w:pos="1984"/>
        </w:tabs>
        <w:spacing w:before="240" w:after="120" w:line="340" w:lineRule="exact"/>
        <w:rPr>
          <w:rFonts w:eastAsia="SimSun"/>
          <w:spacing w:val="-4"/>
          <w:rtl/>
          <w:lang w:eastAsia="zh-CN" w:bidi="ar-EG"/>
        </w:rPr>
      </w:pPr>
      <w:r w:rsidRPr="00E112B4">
        <w:rPr>
          <w:rFonts w:eastAsia="SimSun" w:hint="cs"/>
          <w:spacing w:val="-4"/>
          <w:rtl/>
          <w:lang w:val="en-NZ" w:eastAsia="zh-CN" w:bidi="ar-EG"/>
        </w:rPr>
        <w:t xml:space="preserve">يمكن الاطلاع على مزيد من المعلومات حول خطة الترقيم الهاتفية في نيوزيلندا في الموقع الإلكتروني التالي: </w:t>
      </w:r>
      <w:hyperlink r:id="rId15" w:history="1">
        <w:r w:rsidRPr="00E112B4">
          <w:rPr>
            <w:rFonts w:eastAsiaTheme="majorEastAsia"/>
            <w:spacing w:val="-4"/>
          </w:rPr>
          <w:t>http://www.nad.org.nz</w:t>
        </w:r>
      </w:hyperlink>
    </w:p>
    <w:p w14:paraId="17ABDAA5" w14:textId="77777777" w:rsidR="006B70E4" w:rsidRDefault="006B70E4" w:rsidP="006B70E4">
      <w:pPr>
        <w:pStyle w:val="ContactA"/>
        <w:rPr>
          <w:rtl/>
        </w:rPr>
      </w:pPr>
      <w:r>
        <w:rPr>
          <w:rtl/>
        </w:rPr>
        <w:t>للاتصال:</w:t>
      </w:r>
    </w:p>
    <w:p w14:paraId="36EF9740" w14:textId="77777777" w:rsidR="006B70E4" w:rsidRDefault="006B70E4" w:rsidP="006B70E4">
      <w:pPr>
        <w:pStyle w:val="ContactA1"/>
        <w:rPr>
          <w:rtl/>
          <w:lang w:val="fr-FR"/>
        </w:rPr>
      </w:pPr>
      <w:r w:rsidRPr="002460B4">
        <w:rPr>
          <w:rFonts w:hint="cs"/>
          <w:rtl/>
          <w:lang w:val="fr-FR"/>
        </w:rPr>
        <w:t>رقم المسؤول</w:t>
      </w:r>
      <w:r w:rsidRPr="002460B4">
        <w:rPr>
          <w:lang w:val="fr-FR"/>
        </w:rPr>
        <w:br/>
        <w:t>NAD</w:t>
      </w:r>
      <w:r w:rsidRPr="002460B4">
        <w:rPr>
          <w:lang w:val="fr-FR"/>
        </w:rPr>
        <w:br/>
        <w:t>P.O. Box 302 469</w:t>
      </w:r>
      <w:r w:rsidRPr="002460B4">
        <w:rPr>
          <w:lang w:val="fr-FR"/>
        </w:rPr>
        <w:br/>
        <w:t>North Harbour</w:t>
      </w:r>
      <w:r w:rsidRPr="002460B4">
        <w:rPr>
          <w:lang w:val="fr-FR"/>
        </w:rPr>
        <w:br/>
        <w:t>AUCKLAND</w:t>
      </w:r>
      <w:r w:rsidRPr="002460B4">
        <w:rPr>
          <w:lang w:val="fr-FR"/>
        </w:rPr>
        <w:br/>
        <w:t>New Zealand</w:t>
      </w:r>
    </w:p>
    <w:p w14:paraId="208A4BA4" w14:textId="77777777" w:rsidR="006B70E4" w:rsidRPr="002460B4" w:rsidRDefault="006B70E4" w:rsidP="006B70E4">
      <w:pPr>
        <w:pStyle w:val="ContactA2"/>
        <w:rPr>
          <w:rtl/>
          <w:lang w:val="fr-FR"/>
        </w:rPr>
      </w:pPr>
      <w:r w:rsidRPr="002460B4">
        <w:rPr>
          <w:rFonts w:hint="cs"/>
          <w:rtl/>
          <w:lang w:val="fr-FR"/>
        </w:rPr>
        <w:t>الهاتف:</w:t>
      </w:r>
      <w:r w:rsidRPr="002460B4">
        <w:rPr>
          <w:rtl/>
          <w:lang w:val="fr-FR"/>
        </w:rPr>
        <w:tab/>
      </w:r>
      <w:r w:rsidRPr="002460B4">
        <w:rPr>
          <w:lang w:val="fr-FR"/>
        </w:rPr>
        <w:t>+64 9 475 0201</w:t>
      </w:r>
      <w:r>
        <w:rPr>
          <w:lang w:val="fr-FR"/>
        </w:rPr>
        <w:br/>
      </w:r>
      <w:r w:rsidRPr="002460B4">
        <w:rPr>
          <w:rFonts w:hint="cs"/>
          <w:rtl/>
          <w:lang w:val="fr-FR"/>
        </w:rPr>
        <w:t>الفاكس:</w:t>
      </w:r>
      <w:r w:rsidRPr="002460B4">
        <w:rPr>
          <w:rtl/>
          <w:lang w:val="fr-FR"/>
        </w:rPr>
        <w:tab/>
      </w:r>
      <w:r w:rsidRPr="002460B4">
        <w:rPr>
          <w:lang w:val="fr-FR"/>
        </w:rPr>
        <w:t>+64 9 479 4530</w:t>
      </w:r>
      <w:r>
        <w:rPr>
          <w:lang w:val="fr-FR"/>
        </w:rPr>
        <w:br/>
      </w:r>
      <w:r w:rsidRPr="002460B4">
        <w:rPr>
          <w:rFonts w:hint="cs"/>
          <w:rtl/>
          <w:lang w:val="fr-FR"/>
        </w:rPr>
        <w:t>البريد الإلكتروني:</w:t>
      </w:r>
      <w:r w:rsidRPr="002460B4">
        <w:rPr>
          <w:rtl/>
          <w:lang w:val="fr-FR"/>
        </w:rPr>
        <w:tab/>
      </w:r>
      <w:hyperlink r:id="rId16" w:history="1">
        <w:r w:rsidRPr="002460B4">
          <w:rPr>
            <w:lang w:val="fr-FR"/>
          </w:rPr>
          <w:t>admin@nad.org.nz</w:t>
        </w:r>
      </w:hyperlink>
    </w:p>
    <w:p w14:paraId="7484A0CD" w14:textId="77777777" w:rsidR="006B70E4" w:rsidRDefault="006B70E4" w:rsidP="006B70E4">
      <w:pPr>
        <w:rPr>
          <w:rFonts w:eastAsia="SimSun"/>
          <w:kern w:val="14"/>
          <w:rtl/>
          <w:lang w:bidi="ar-SY"/>
        </w:rPr>
      </w:pPr>
      <w:r>
        <w:rPr>
          <w:rFonts w:eastAsia="SimSun"/>
          <w:rtl/>
          <w:lang w:bidi="ar-SY"/>
        </w:rPr>
        <w:br w:type="page"/>
      </w:r>
    </w:p>
    <w:p w14:paraId="526C88F2" w14:textId="3508EB5D" w:rsidR="00A33323" w:rsidRPr="00856941" w:rsidRDefault="00754018" w:rsidP="00A33323">
      <w:pPr>
        <w:pStyle w:val="Heading20"/>
        <w:rPr>
          <w:rtl/>
        </w:rPr>
      </w:pPr>
      <w:bookmarkStart w:id="229" w:name="_Toc212651473"/>
      <w:bookmarkStart w:id="230" w:name="_Toc212715983"/>
      <w:bookmarkStart w:id="231" w:name="_Toc217035260"/>
      <w:bookmarkStart w:id="232" w:name="_Toc164438071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r>
        <w:rPr>
          <w:rFonts w:hint="cs"/>
          <w:spacing w:val="-2"/>
          <w:rtl/>
        </w:rPr>
        <w:lastRenderedPageBreak/>
        <w:t>بلاغات أخرى</w:t>
      </w:r>
      <w:bookmarkEnd w:id="229"/>
      <w:bookmarkEnd w:id="230"/>
      <w:bookmarkEnd w:id="231"/>
    </w:p>
    <w:p w14:paraId="54001F82" w14:textId="27CBE78A" w:rsidR="00A33323" w:rsidRPr="008656ED" w:rsidRDefault="00A33323" w:rsidP="00A33323">
      <w:pPr>
        <w:pStyle w:val="CountriesName"/>
        <w:spacing w:before="120"/>
        <w:rPr>
          <w:rFonts w:hint="eastAsia"/>
          <w:lang w:bidi="ar-EG"/>
        </w:rPr>
      </w:pPr>
      <w:bookmarkStart w:id="233" w:name="_Toc212651474"/>
      <w:bookmarkStart w:id="234" w:name="_Toc217035261"/>
      <w:r>
        <w:rPr>
          <w:rFonts w:hint="cs"/>
          <w:rtl/>
        </w:rPr>
        <w:t>صربيا</w:t>
      </w:r>
      <w:bookmarkEnd w:id="233"/>
      <w:bookmarkEnd w:id="234"/>
    </w:p>
    <w:p w14:paraId="23C5AD92" w14:textId="5A2742EE" w:rsidR="00A33323" w:rsidRPr="008656ED" w:rsidRDefault="00A33323" w:rsidP="00A33323">
      <w:pPr>
        <w:spacing w:line="168" w:lineRule="auto"/>
        <w:rPr>
          <w:rFonts w:eastAsia="SimSun"/>
        </w:rPr>
      </w:pPr>
      <w:r w:rsidRPr="008656ED">
        <w:rPr>
          <w:rFonts w:eastAsia="SimSun"/>
          <w:rtl/>
          <w:lang w:bidi="ar-EG"/>
        </w:rPr>
        <w:t xml:space="preserve">تبليغ في </w:t>
      </w:r>
      <w:r w:rsidRPr="008656ED">
        <w:rPr>
          <w:rFonts w:eastAsia="SimSun"/>
          <w:lang w:bidi="ar-EG"/>
        </w:rPr>
        <w:t>2025.</w:t>
      </w:r>
      <w:r w:rsidR="008B21D8">
        <w:rPr>
          <w:rFonts w:eastAsia="SimSun"/>
          <w:lang w:bidi="ar-EG"/>
        </w:rPr>
        <w:t>XI</w:t>
      </w:r>
      <w:r w:rsidRPr="008656ED">
        <w:rPr>
          <w:rFonts w:eastAsia="SimSun"/>
          <w:lang w:bidi="ar-EG"/>
        </w:rPr>
        <w:t>.</w:t>
      </w:r>
      <w:r w:rsidR="008B21D8">
        <w:rPr>
          <w:rFonts w:eastAsia="SimSun"/>
          <w:lang w:bidi="ar-EG"/>
        </w:rPr>
        <w:t>19</w:t>
      </w:r>
      <w:r>
        <w:rPr>
          <w:rFonts w:eastAsia="SimSun" w:hint="cs"/>
          <w:rtl/>
        </w:rPr>
        <w:t>:</w:t>
      </w:r>
    </w:p>
    <w:p w14:paraId="6F8729C0" w14:textId="796AC974" w:rsidR="00F4542F" w:rsidRPr="00B75D7D" w:rsidRDefault="00840794" w:rsidP="00F4542F">
      <w:pPr>
        <w:rPr>
          <w:rFonts w:eastAsia="SimSun"/>
          <w:spacing w:val="-5"/>
          <w:rtl/>
        </w:rPr>
      </w:pPr>
      <w:r w:rsidRPr="00B75D7D">
        <w:rPr>
          <w:rFonts w:eastAsia="SimSun"/>
          <w:spacing w:val="-5"/>
          <w:highlight w:val="green"/>
          <w:rtl/>
          <w:lang w:bidi="ar-EG"/>
        </w:rPr>
        <w:t>‏</w:t>
      </w:r>
      <w:r w:rsidR="00F4542F" w:rsidRPr="00B75D7D">
        <w:rPr>
          <w:rFonts w:eastAsia="SimSun"/>
          <w:spacing w:val="-5"/>
          <w:rtl/>
          <w:lang w:bidi="ar-EG"/>
        </w:rPr>
        <w:t xml:space="preserve">بمناسبة "شهر مشغلي الراديو الشباب </w:t>
      </w:r>
      <w:r w:rsidR="005B79E9" w:rsidRPr="00B75D7D">
        <w:rPr>
          <w:rFonts w:eastAsia="SimSun" w:hint="cs"/>
          <w:spacing w:val="-5"/>
          <w:rtl/>
          <w:lang w:bidi="ar-EG"/>
        </w:rPr>
        <w:t>للمنطقة</w:t>
      </w:r>
      <w:r w:rsidR="00F4542F" w:rsidRPr="00B75D7D">
        <w:rPr>
          <w:rFonts w:eastAsia="SimSun"/>
          <w:spacing w:val="-5"/>
          <w:rtl/>
          <w:lang w:bidi="ar-EG"/>
        </w:rPr>
        <w:t xml:space="preserve"> </w:t>
      </w:r>
      <w:r w:rsidR="00F4542F" w:rsidRPr="00B75D7D">
        <w:rPr>
          <w:rFonts w:eastAsia="SimSun"/>
          <w:spacing w:val="-5"/>
          <w:lang w:bidi="ar-EG"/>
        </w:rPr>
        <w:t>1</w:t>
      </w:r>
      <w:r w:rsidR="00F4542F" w:rsidRPr="00B75D7D">
        <w:rPr>
          <w:rFonts w:eastAsia="SimSun"/>
          <w:spacing w:val="-5"/>
          <w:rtl/>
          <w:lang w:bidi="ar-EG"/>
        </w:rPr>
        <w:t xml:space="preserve"> التابع</w:t>
      </w:r>
      <w:r w:rsidR="005B79E9" w:rsidRPr="00B75D7D">
        <w:rPr>
          <w:rFonts w:eastAsia="SimSun" w:hint="cs"/>
          <w:spacing w:val="-5"/>
          <w:rtl/>
          <w:lang w:bidi="ar-EG"/>
        </w:rPr>
        <w:t>ة</w:t>
      </w:r>
      <w:r w:rsidR="00F4542F" w:rsidRPr="00B75D7D">
        <w:rPr>
          <w:rFonts w:eastAsia="SimSun"/>
          <w:spacing w:val="-5"/>
          <w:rtl/>
          <w:lang w:bidi="ar-EG"/>
        </w:rPr>
        <w:t xml:space="preserve"> للاتحاد الدولي لراديو الهواة </w:t>
      </w:r>
      <w:r w:rsidR="00F4542F" w:rsidRPr="00B75D7D">
        <w:rPr>
          <w:rFonts w:eastAsia="SimSun"/>
          <w:spacing w:val="-5"/>
          <w:lang w:bidi="ar-EG"/>
        </w:rPr>
        <w:t>(IARU)</w:t>
      </w:r>
      <w:r w:rsidR="00F4542F" w:rsidRPr="00B75D7D">
        <w:rPr>
          <w:rFonts w:eastAsia="SimSun"/>
          <w:spacing w:val="-5"/>
          <w:rtl/>
          <w:lang w:bidi="ar-EG"/>
        </w:rPr>
        <w:t xml:space="preserve">"، </w:t>
      </w:r>
      <w:r w:rsidR="00F4542F" w:rsidRPr="00B75D7D">
        <w:rPr>
          <w:rFonts w:eastAsia="SimSun" w:hint="cs"/>
          <w:spacing w:val="-5"/>
          <w:rtl/>
          <w:lang w:bidi="ar-EG"/>
        </w:rPr>
        <w:t>أذنت</w:t>
      </w:r>
      <w:r w:rsidR="00F4542F" w:rsidRPr="00B75D7D">
        <w:rPr>
          <w:rFonts w:eastAsia="SimSun"/>
          <w:spacing w:val="-5"/>
          <w:rtl/>
          <w:lang w:bidi="ar-EG"/>
        </w:rPr>
        <w:t xml:space="preserve"> الإدارة الصربية للمحطات الراديوية التابعة لاتحاد راديو الهواة في صربيا باستخدام </w:t>
      </w:r>
      <w:r w:rsidR="00F4542F" w:rsidRPr="00B75D7D">
        <w:rPr>
          <w:rFonts w:eastAsia="SimSun" w:hint="cs"/>
          <w:spacing w:val="-5"/>
          <w:rtl/>
          <w:lang w:bidi="ar-EG"/>
        </w:rPr>
        <w:t>الرمزين الدليلين</w:t>
      </w:r>
      <w:r w:rsidR="00F4542F" w:rsidRPr="00B75D7D">
        <w:rPr>
          <w:rFonts w:eastAsia="SimSun" w:hint="cs"/>
          <w:spacing w:val="-5"/>
          <w:rtl/>
        </w:rPr>
        <w:t xml:space="preserve"> الخاصين</w:t>
      </w:r>
      <w:r w:rsidR="00F4542F" w:rsidRPr="00B75D7D">
        <w:rPr>
          <w:rFonts w:eastAsia="SimSun"/>
          <w:spacing w:val="-5"/>
          <w:rtl/>
          <w:lang w:bidi="ar-EG"/>
        </w:rPr>
        <w:t xml:space="preserve"> </w:t>
      </w:r>
      <w:r w:rsidR="00F4542F" w:rsidRPr="00B75D7D">
        <w:rPr>
          <w:rFonts w:eastAsia="SimSun" w:hint="cs"/>
          <w:spacing w:val="-5"/>
          <w:rtl/>
          <w:lang w:bidi="ar-EG"/>
        </w:rPr>
        <w:t>ل</w:t>
      </w:r>
      <w:r w:rsidR="00F4542F" w:rsidRPr="00B75D7D">
        <w:rPr>
          <w:rFonts w:eastAsia="SimSun"/>
          <w:spacing w:val="-5"/>
          <w:rtl/>
          <w:lang w:bidi="ar-EG"/>
        </w:rPr>
        <w:t xml:space="preserve">لنداء </w:t>
      </w:r>
      <w:r w:rsidR="00F4542F" w:rsidRPr="00B75D7D">
        <w:rPr>
          <w:rFonts w:eastAsia="SimSun"/>
          <w:b/>
          <w:bCs/>
          <w:spacing w:val="-5"/>
          <w:lang w:bidi="ar-EG"/>
        </w:rPr>
        <w:t>YT25YOTA</w:t>
      </w:r>
      <w:r w:rsidR="00F4542F" w:rsidRPr="00B75D7D">
        <w:rPr>
          <w:rFonts w:eastAsia="SimSun"/>
          <w:spacing w:val="-5"/>
          <w:rtl/>
          <w:lang w:bidi="ar-EG"/>
        </w:rPr>
        <w:t xml:space="preserve"> و</w:t>
      </w:r>
      <w:r w:rsidR="00F4542F" w:rsidRPr="00B75D7D">
        <w:rPr>
          <w:rFonts w:eastAsia="SimSun"/>
          <w:b/>
          <w:bCs/>
          <w:spacing w:val="-5"/>
          <w:lang w:bidi="ar-EG"/>
        </w:rPr>
        <w:t>YU25YOTA</w:t>
      </w:r>
      <w:r w:rsidR="00F4542F" w:rsidRPr="00B75D7D">
        <w:rPr>
          <w:rFonts w:eastAsia="SimSun"/>
          <w:spacing w:val="-5"/>
          <w:rtl/>
          <w:lang w:bidi="ar-EG"/>
        </w:rPr>
        <w:t xml:space="preserve"> من </w:t>
      </w:r>
      <w:r w:rsidR="00F4542F" w:rsidRPr="00B75D7D">
        <w:rPr>
          <w:rFonts w:eastAsia="SimSun"/>
          <w:spacing w:val="-5"/>
          <w:lang w:val="en-GB"/>
        </w:rPr>
        <w:t>1</w:t>
      </w:r>
      <w:r w:rsidR="00F4542F" w:rsidRPr="00B75D7D">
        <w:rPr>
          <w:rFonts w:eastAsia="SimSun"/>
          <w:spacing w:val="-5"/>
          <w:rtl/>
          <w:lang w:bidi="ar-EG"/>
        </w:rPr>
        <w:t xml:space="preserve"> إلى </w:t>
      </w:r>
      <w:r w:rsidR="00F4542F" w:rsidRPr="00B75D7D">
        <w:rPr>
          <w:rFonts w:eastAsia="SimSun"/>
          <w:spacing w:val="-5"/>
          <w:szCs w:val="22"/>
          <w:rtl/>
          <w:lang w:bidi="ar-EG"/>
        </w:rPr>
        <w:t>31</w:t>
      </w:r>
      <w:r w:rsidR="00F4542F" w:rsidRPr="00B75D7D">
        <w:rPr>
          <w:rFonts w:eastAsia="SimSun"/>
          <w:spacing w:val="-5"/>
          <w:rtl/>
          <w:lang w:bidi="ar-EG"/>
        </w:rPr>
        <w:t xml:space="preserve"> ديسمبر </w:t>
      </w:r>
      <w:r w:rsidR="00F4542F" w:rsidRPr="00B75D7D">
        <w:rPr>
          <w:rFonts w:eastAsia="SimSun"/>
          <w:spacing w:val="-5"/>
          <w:szCs w:val="22"/>
          <w:rtl/>
          <w:lang w:bidi="ar-EG"/>
        </w:rPr>
        <w:t>2025</w:t>
      </w:r>
      <w:r w:rsidR="00F4542F" w:rsidRPr="00B75D7D">
        <w:rPr>
          <w:rFonts w:eastAsia="SimSun"/>
          <w:spacing w:val="-5"/>
          <w:rtl/>
          <w:lang w:bidi="ar-EG"/>
        </w:rPr>
        <w:t>.</w:t>
      </w:r>
    </w:p>
    <w:p w14:paraId="4E0F665D" w14:textId="1109E8CA" w:rsidR="005B1481" w:rsidRDefault="005B1481" w:rsidP="005B1481">
      <w:pPr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br w:type="page"/>
      </w:r>
    </w:p>
    <w:p w14:paraId="4CB899A3" w14:textId="6273B6DC" w:rsidR="003A5575" w:rsidRPr="008656ED" w:rsidRDefault="003A5575" w:rsidP="003A5575">
      <w:pPr>
        <w:pStyle w:val="Heading20"/>
        <w:pBdr>
          <w:bottom w:val="single" w:sz="18" w:space="0" w:color="D9D9D9"/>
        </w:pBdr>
        <w:rPr>
          <w:rtl/>
          <w:lang w:val="es-ES" w:bidi="ar-EG"/>
        </w:rPr>
      </w:pPr>
      <w:bookmarkStart w:id="235" w:name="_Toc205379337"/>
      <w:bookmarkStart w:id="236" w:name="_Toc212651475"/>
      <w:bookmarkStart w:id="237" w:name="_Toc217035262"/>
      <w:r w:rsidRPr="008656ED">
        <w:rPr>
          <w:rFonts w:hint="cs"/>
          <w:rtl/>
          <w:lang w:val="es-ES" w:bidi="ar-EG"/>
        </w:rPr>
        <w:lastRenderedPageBreak/>
        <w:t>تقييد الخدمة</w:t>
      </w:r>
      <w:bookmarkEnd w:id="235"/>
      <w:bookmarkEnd w:id="236"/>
      <w:bookmarkEnd w:id="237"/>
    </w:p>
    <w:p w14:paraId="60EAEB0A" w14:textId="77777777" w:rsidR="003A5575" w:rsidRPr="008656ED" w:rsidRDefault="003A5575" w:rsidP="003A5575">
      <w:pPr>
        <w:spacing w:after="240"/>
        <w:jc w:val="center"/>
        <w:rPr>
          <w:rFonts w:eastAsia="SimSun"/>
          <w:rtl/>
          <w:lang w:val="en-GB" w:bidi="ar-EG"/>
        </w:rPr>
      </w:pPr>
      <w:r w:rsidRPr="008656ED">
        <w:rPr>
          <w:rFonts w:eastAsia="SimSun"/>
          <w:rtl/>
          <w:lang w:val="es-ES" w:bidi="ar-EG"/>
        </w:rPr>
        <w:t xml:space="preserve">انظر الموقع الإلكتروني: </w:t>
      </w:r>
      <w:r w:rsidRPr="00354780">
        <w:rPr>
          <w:lang w:val="en-GB"/>
        </w:rPr>
        <w:t>www.itu.int/pub/T-SP-SR.1-2012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8"/>
        <w:gridCol w:w="4531"/>
      </w:tblGrid>
      <w:tr w:rsidR="003A5575" w:rsidRPr="008656ED" w14:paraId="51D7206D" w14:textId="77777777" w:rsidTr="00AC0391">
        <w:tc>
          <w:tcPr>
            <w:tcW w:w="2318" w:type="dxa"/>
            <w:hideMark/>
          </w:tcPr>
          <w:p w14:paraId="2F47BCE5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 w:rsidRPr="008656ED"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4531" w:type="dxa"/>
            <w:hideMark/>
          </w:tcPr>
          <w:p w14:paraId="6E2663FF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</w:pPr>
            <w:r w:rsidRPr="008656ED"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النشرة التشغيلية</w:t>
            </w:r>
          </w:p>
        </w:tc>
      </w:tr>
      <w:tr w:rsidR="003A5575" w:rsidRPr="008656ED" w14:paraId="190A0482" w14:textId="77777777" w:rsidTr="00AC0391">
        <w:tc>
          <w:tcPr>
            <w:tcW w:w="2318" w:type="dxa"/>
            <w:hideMark/>
          </w:tcPr>
          <w:p w14:paraId="4503D9ED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سيشيل</w:t>
            </w:r>
          </w:p>
        </w:tc>
        <w:tc>
          <w:tcPr>
            <w:tcW w:w="4531" w:type="dxa"/>
            <w:hideMark/>
          </w:tcPr>
          <w:p w14:paraId="3FCC3B41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1006</w:t>
            </w: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 w:rsidRPr="008656ED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13</w:t>
            </w: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3A5575" w:rsidRPr="008656ED" w14:paraId="1445D699" w14:textId="77777777" w:rsidTr="00AC0391">
        <w:tc>
          <w:tcPr>
            <w:tcW w:w="2318" w:type="dxa"/>
            <w:hideMark/>
          </w:tcPr>
          <w:p w14:paraId="305BA52D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سلوفاكيا</w:t>
            </w:r>
          </w:p>
        </w:tc>
        <w:tc>
          <w:tcPr>
            <w:tcW w:w="4531" w:type="dxa"/>
            <w:hideMark/>
          </w:tcPr>
          <w:p w14:paraId="46DC80CB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1007</w:t>
            </w: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 w:rsidRPr="008656ED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12</w:t>
            </w: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3A5575" w:rsidRPr="008656ED" w14:paraId="0D346590" w14:textId="77777777" w:rsidTr="00AC0391">
        <w:tc>
          <w:tcPr>
            <w:tcW w:w="2318" w:type="dxa"/>
          </w:tcPr>
          <w:p w14:paraId="56465FCE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8656ED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ماليزيا</w:t>
            </w:r>
          </w:p>
        </w:tc>
        <w:tc>
          <w:tcPr>
            <w:tcW w:w="4531" w:type="dxa"/>
          </w:tcPr>
          <w:p w14:paraId="64D652D3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1013</w:t>
            </w:r>
            <w:r w:rsidRPr="008656ED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 w:rsidRPr="008656ED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3A5575" w:rsidRPr="008656ED" w14:paraId="298196F5" w14:textId="77777777" w:rsidTr="00AC0391">
        <w:tc>
          <w:tcPr>
            <w:tcW w:w="2318" w:type="dxa"/>
            <w:hideMark/>
          </w:tcPr>
          <w:p w14:paraId="2E28F0EC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تايلاند</w:t>
            </w:r>
          </w:p>
        </w:tc>
        <w:tc>
          <w:tcPr>
            <w:tcW w:w="4531" w:type="dxa"/>
            <w:hideMark/>
          </w:tcPr>
          <w:p w14:paraId="73AF5CA2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1034</w:t>
            </w: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 w:rsidRPr="008656ED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3A5575" w:rsidRPr="008656ED" w14:paraId="61592EFC" w14:textId="77777777" w:rsidTr="00AC0391">
        <w:tc>
          <w:tcPr>
            <w:tcW w:w="2318" w:type="dxa"/>
            <w:hideMark/>
          </w:tcPr>
          <w:p w14:paraId="6B890241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سان تومي وبرينسي</w:t>
            </w:r>
            <w:r w:rsidRPr="008656ED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بي</w:t>
            </w:r>
          </w:p>
        </w:tc>
        <w:tc>
          <w:tcPr>
            <w:tcW w:w="4531" w:type="dxa"/>
            <w:hideMark/>
          </w:tcPr>
          <w:p w14:paraId="02285BDF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 w:rsidRPr="008656ED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3A5575" w:rsidRPr="008656ED" w14:paraId="07E48366" w14:textId="77777777" w:rsidTr="00AC0391">
        <w:tc>
          <w:tcPr>
            <w:tcW w:w="2318" w:type="dxa"/>
            <w:hideMark/>
          </w:tcPr>
          <w:p w14:paraId="356C6380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أوروغواي</w:t>
            </w:r>
          </w:p>
        </w:tc>
        <w:tc>
          <w:tcPr>
            <w:tcW w:w="4531" w:type="dxa"/>
            <w:hideMark/>
          </w:tcPr>
          <w:p w14:paraId="1A31E9D6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 w:rsidRPr="008656ED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3A5575" w:rsidRPr="008656ED" w14:paraId="70F052D2" w14:textId="77777777" w:rsidTr="00AC0391">
        <w:tc>
          <w:tcPr>
            <w:tcW w:w="2318" w:type="dxa"/>
            <w:hideMark/>
          </w:tcPr>
          <w:p w14:paraId="64918C8F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هونغ كونغ، الصين</w:t>
            </w:r>
          </w:p>
        </w:tc>
        <w:tc>
          <w:tcPr>
            <w:tcW w:w="4531" w:type="dxa"/>
            <w:hideMark/>
          </w:tcPr>
          <w:p w14:paraId="3ECA461B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1068</w:t>
            </w: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 w:rsidRPr="008656ED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4</w:t>
            </w: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3A5575" w:rsidRPr="008656ED" w14:paraId="61C5FB7B" w14:textId="77777777" w:rsidTr="00AC0391">
        <w:tc>
          <w:tcPr>
            <w:tcW w:w="2318" w:type="dxa"/>
          </w:tcPr>
          <w:p w14:paraId="4EA63A66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8656ED">
              <w:rPr>
                <w:rFonts w:eastAsia="SimSun" w:hint="eastAsia"/>
                <w:b/>
                <w:bCs/>
                <w:sz w:val="20"/>
                <w:szCs w:val="26"/>
                <w:rtl/>
                <w:lang w:bidi="ar-EG"/>
              </w:rPr>
              <w:t>أوكرانيا</w:t>
            </w:r>
          </w:p>
        </w:tc>
        <w:tc>
          <w:tcPr>
            <w:tcW w:w="4531" w:type="dxa"/>
          </w:tcPr>
          <w:p w14:paraId="5A1B3B7C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1148</w:t>
            </w:r>
            <w:r w:rsidRPr="008656ED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 w:rsidRPr="008656ED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3A5575" w:rsidRPr="008656ED" w14:paraId="713CA920" w14:textId="77777777" w:rsidTr="00AC0391">
        <w:tc>
          <w:tcPr>
            <w:tcW w:w="2318" w:type="dxa"/>
          </w:tcPr>
          <w:p w14:paraId="034D8C0F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تركيا</w:t>
            </w:r>
          </w:p>
        </w:tc>
        <w:tc>
          <w:tcPr>
            <w:tcW w:w="4531" w:type="dxa"/>
          </w:tcPr>
          <w:p w14:paraId="5102BDEA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1286</w:t>
            </w:r>
            <w:r w:rsidRPr="008656ED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17</w:t>
            </w:r>
            <w:r w:rsidRPr="008656ED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3A5575" w:rsidRPr="008656ED" w14:paraId="4ED57CBA" w14:textId="77777777" w:rsidTr="00AC0391">
        <w:tc>
          <w:tcPr>
            <w:tcW w:w="2318" w:type="dxa"/>
          </w:tcPr>
          <w:p w14:paraId="3F312FC7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8656ED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بنغلاديش</w:t>
            </w:r>
          </w:p>
        </w:tc>
        <w:tc>
          <w:tcPr>
            <w:tcW w:w="4531" w:type="dxa"/>
          </w:tcPr>
          <w:p w14:paraId="5D02C892" w14:textId="77777777" w:rsidR="003A5575" w:rsidRPr="008656ED" w:rsidRDefault="003A5575" w:rsidP="00AC0391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1287</w:t>
            </w:r>
            <w:r w:rsidRPr="008656ED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 w:rsidRPr="008656ED">
              <w:rPr>
                <w:rFonts w:eastAsia="SimSun"/>
                <w:b/>
                <w:bCs/>
                <w:sz w:val="20"/>
                <w:szCs w:val="26"/>
                <w:lang w:bidi="ar-EG"/>
              </w:rPr>
              <w:t>16</w:t>
            </w:r>
            <w:r w:rsidRPr="008656ED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</w:tbl>
    <w:p w14:paraId="6F1ED6CA" w14:textId="77777777" w:rsidR="003A5575" w:rsidRDefault="003A5575" w:rsidP="003A5575">
      <w:pPr>
        <w:rPr>
          <w:rFonts w:eastAsia="SimSun"/>
        </w:rPr>
      </w:pPr>
    </w:p>
    <w:p w14:paraId="0D2300D1" w14:textId="77777777" w:rsidR="003A5575" w:rsidRPr="008656ED" w:rsidRDefault="003A5575" w:rsidP="003A5575">
      <w:pPr>
        <w:rPr>
          <w:rFonts w:eastAsia="SimSun"/>
          <w:rtl/>
        </w:rPr>
      </w:pPr>
    </w:p>
    <w:p w14:paraId="12E3081A" w14:textId="77777777" w:rsidR="003A5575" w:rsidRPr="008656ED" w:rsidRDefault="003A5575" w:rsidP="003A5575">
      <w:pPr>
        <w:pStyle w:val="Heading20"/>
        <w:rPr>
          <w:rtl/>
          <w:lang w:bidi="ar-EG"/>
        </w:rPr>
      </w:pPr>
      <w:bookmarkStart w:id="238" w:name="_Toc511733610"/>
      <w:bookmarkStart w:id="239" w:name="_Toc515018239"/>
      <w:bookmarkStart w:id="240" w:name="_Toc1726090"/>
      <w:bookmarkStart w:id="241" w:name="_Toc29470456"/>
      <w:bookmarkStart w:id="242" w:name="_Toc33093021"/>
      <w:bookmarkStart w:id="243" w:name="_Toc45706394"/>
      <w:bookmarkStart w:id="244" w:name="_Toc47692668"/>
      <w:bookmarkStart w:id="245" w:name="_Toc64533774"/>
      <w:bookmarkStart w:id="246" w:name="_Toc66179272"/>
      <w:bookmarkStart w:id="247" w:name="_Toc68875059"/>
      <w:bookmarkStart w:id="248" w:name="_Toc96091647"/>
      <w:bookmarkStart w:id="249" w:name="_Toc98747800"/>
      <w:bookmarkStart w:id="250" w:name="_Toc124254402"/>
      <w:bookmarkStart w:id="251" w:name="_Toc135225250"/>
      <w:bookmarkStart w:id="252" w:name="_Toc137478475"/>
      <w:bookmarkStart w:id="253" w:name="_Toc138343265"/>
      <w:bookmarkStart w:id="254" w:name="_Toc205379338"/>
      <w:bookmarkStart w:id="255" w:name="_Toc212651476"/>
      <w:bookmarkStart w:id="256" w:name="_Toc217035263"/>
      <w:r w:rsidRPr="008656ED">
        <w:rPr>
          <w:rtl/>
        </w:rPr>
        <w:t>إجراءات معاودة النداء</w:t>
      </w:r>
      <w:r w:rsidRPr="008656ED">
        <w:rPr>
          <w:rFonts w:hint="cs"/>
          <w:rtl/>
        </w:rPr>
        <w:t xml:space="preserve"> </w:t>
      </w:r>
      <w:r w:rsidRPr="008656ED">
        <w:rPr>
          <w:rtl/>
        </w:rPr>
        <w:t>وإجراءات النداء البديلة</w:t>
      </w:r>
      <w:r w:rsidRPr="008656ED">
        <w:rPr>
          <w:rtl/>
        </w:rPr>
        <w:br/>
        <w:t xml:space="preserve">(القرار </w:t>
      </w:r>
      <w:r w:rsidRPr="008656ED">
        <w:t>21</w:t>
      </w:r>
      <w:r w:rsidRPr="008656ED">
        <w:rPr>
          <w:rtl/>
        </w:rPr>
        <w:t xml:space="preserve"> المراجَع في مؤتمر المندوبين المفوضين لعام </w:t>
      </w:r>
      <w:r w:rsidRPr="008656ED">
        <w:t>2006</w:t>
      </w:r>
      <w:r w:rsidRPr="008656ED">
        <w:rPr>
          <w:rtl/>
        </w:rPr>
        <w:t>)</w:t>
      </w:r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</w:p>
    <w:p w14:paraId="2ABA8D70" w14:textId="77777777" w:rsidR="003A5575" w:rsidRPr="008656ED" w:rsidRDefault="003A5575" w:rsidP="003A5575">
      <w:pPr>
        <w:jc w:val="center"/>
        <w:rPr>
          <w:rFonts w:eastAsia="SimSun"/>
          <w:rtl/>
          <w:lang w:bidi="ar-EG"/>
        </w:rPr>
      </w:pPr>
      <w:r w:rsidRPr="008656ED">
        <w:rPr>
          <w:rFonts w:eastAsia="SimSun"/>
          <w:rtl/>
          <w:lang w:bidi="ar-EG"/>
        </w:rPr>
        <w:t xml:space="preserve">انظر الموقع الإلكتروني: </w:t>
      </w:r>
      <w:r w:rsidRPr="00F6181E">
        <w:rPr>
          <w:rFonts w:asciiTheme="minorHAnsi" w:hAnsiTheme="minorHAnsi"/>
        </w:rPr>
        <w:t>www.itu.int/pub/T-SP-PP.RES.21-2011/</w:t>
      </w:r>
    </w:p>
    <w:p w14:paraId="51D0B9CF" w14:textId="77777777" w:rsidR="003A5575" w:rsidRDefault="003A5575" w:rsidP="003A5575"/>
    <w:p w14:paraId="4F7515E9" w14:textId="77777777" w:rsidR="003A5575" w:rsidRPr="008656ED" w:rsidRDefault="003A5575" w:rsidP="003A5575">
      <w:pPr>
        <w:rPr>
          <w:rtl/>
        </w:rPr>
      </w:pPr>
      <w:r w:rsidRPr="008656ED">
        <w:rPr>
          <w:rtl/>
        </w:rPr>
        <w:br w:type="page"/>
      </w:r>
    </w:p>
    <w:p w14:paraId="59D67212" w14:textId="77777777" w:rsidR="003A5575" w:rsidRPr="008656ED" w:rsidRDefault="003A5575" w:rsidP="003A5575">
      <w:pPr>
        <w:pStyle w:val="Heading10"/>
        <w:rPr>
          <w:rtl/>
        </w:rPr>
      </w:pPr>
      <w:bookmarkStart w:id="257" w:name="_Toc1726091"/>
      <w:bookmarkStart w:id="258" w:name="_Toc12890495"/>
      <w:bookmarkStart w:id="259" w:name="_Toc29470457"/>
      <w:bookmarkStart w:id="260" w:name="_Toc33093022"/>
      <w:bookmarkStart w:id="261" w:name="_Toc45706395"/>
      <w:bookmarkStart w:id="262" w:name="_Toc53732627"/>
      <w:bookmarkStart w:id="263" w:name="_Toc57017136"/>
      <w:bookmarkStart w:id="264" w:name="_Toc67324390"/>
      <w:bookmarkStart w:id="265" w:name="_Toc73716717"/>
      <w:bookmarkStart w:id="266" w:name="_Toc77327633"/>
      <w:bookmarkStart w:id="267" w:name="_Toc81484451"/>
      <w:bookmarkStart w:id="268" w:name="_Toc96091648"/>
      <w:bookmarkStart w:id="269" w:name="_Toc98747801"/>
      <w:bookmarkStart w:id="270" w:name="_Toc124254403"/>
      <w:bookmarkStart w:id="271" w:name="_Toc128657231"/>
      <w:bookmarkStart w:id="272" w:name="_Toc133935873"/>
      <w:bookmarkStart w:id="273" w:name="_Toc135225251"/>
      <w:bookmarkStart w:id="274" w:name="_Toc136524957"/>
      <w:bookmarkStart w:id="275" w:name="_Toc137478476"/>
      <w:bookmarkStart w:id="276" w:name="_Toc138343266"/>
      <w:bookmarkStart w:id="277" w:name="_Toc205379339"/>
      <w:bookmarkStart w:id="278" w:name="_Toc212651477"/>
      <w:bookmarkStart w:id="279" w:name="_Toc217035264"/>
      <w:r w:rsidRPr="008656ED">
        <w:rPr>
          <w:rFonts w:hint="cs"/>
          <w:rtl/>
        </w:rPr>
        <w:lastRenderedPageBreak/>
        <w:t>تعديلات على منشورات الخدمة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</w:p>
    <w:p w14:paraId="12E301FF" w14:textId="77777777" w:rsidR="003A5575" w:rsidRPr="008656ED" w:rsidRDefault="003A5575" w:rsidP="003A5575">
      <w:pPr>
        <w:keepNext/>
        <w:tabs>
          <w:tab w:val="left" w:pos="3892"/>
          <w:tab w:val="center" w:pos="4819"/>
        </w:tabs>
        <w:spacing w:after="120"/>
        <w:jc w:val="center"/>
        <w:rPr>
          <w:rFonts w:eastAsia="SimSun"/>
        </w:rPr>
      </w:pPr>
      <w:r w:rsidRPr="008656ED">
        <w:rPr>
          <w:rFonts w:eastAsia="SimSun" w:hint="cs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3A5575" w:rsidRPr="008656ED" w14:paraId="3E213FBC" w14:textId="77777777" w:rsidTr="00AC0391">
        <w:trPr>
          <w:trHeight w:val="41"/>
          <w:jc w:val="center"/>
        </w:trPr>
        <w:tc>
          <w:tcPr>
            <w:tcW w:w="878" w:type="dxa"/>
          </w:tcPr>
          <w:p w14:paraId="29D044DE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8656ED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ADD</w:t>
            </w:r>
          </w:p>
        </w:tc>
        <w:tc>
          <w:tcPr>
            <w:tcW w:w="1560" w:type="dxa"/>
          </w:tcPr>
          <w:p w14:paraId="35EEB916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8656ED">
              <w:rPr>
                <w:rFonts w:eastAsia="SimSun" w:hint="cs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14:paraId="223F62ED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74C2E115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8656ED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PAR</w:t>
            </w:r>
          </w:p>
        </w:tc>
        <w:tc>
          <w:tcPr>
            <w:tcW w:w="993" w:type="dxa"/>
          </w:tcPr>
          <w:p w14:paraId="7341CB4D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8656ED">
              <w:rPr>
                <w:rFonts w:eastAsia="SimSun" w:hint="cs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3A5575" w:rsidRPr="008656ED" w14:paraId="5D186D29" w14:textId="77777777" w:rsidTr="00AC0391">
        <w:trPr>
          <w:trHeight w:val="39"/>
          <w:jc w:val="center"/>
        </w:trPr>
        <w:tc>
          <w:tcPr>
            <w:tcW w:w="878" w:type="dxa"/>
          </w:tcPr>
          <w:p w14:paraId="1C96E564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8656ED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COL</w:t>
            </w:r>
          </w:p>
        </w:tc>
        <w:tc>
          <w:tcPr>
            <w:tcW w:w="1560" w:type="dxa"/>
          </w:tcPr>
          <w:p w14:paraId="63EAFBDA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8656ED">
              <w:rPr>
                <w:rFonts w:eastAsia="SimSun" w:hint="cs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14:paraId="48CCC1D2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72347725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8656ED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REP</w:t>
            </w:r>
          </w:p>
        </w:tc>
        <w:tc>
          <w:tcPr>
            <w:tcW w:w="993" w:type="dxa"/>
          </w:tcPr>
          <w:p w14:paraId="61CBA8D2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8656ED">
              <w:rPr>
                <w:rFonts w:eastAsia="SimSun" w:hint="cs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3A5575" w:rsidRPr="008656ED" w14:paraId="4A2A4CB3" w14:textId="77777777" w:rsidTr="00AC0391">
        <w:trPr>
          <w:trHeight w:val="39"/>
          <w:jc w:val="center"/>
        </w:trPr>
        <w:tc>
          <w:tcPr>
            <w:tcW w:w="878" w:type="dxa"/>
          </w:tcPr>
          <w:p w14:paraId="0D2094D1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8656ED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LIR</w:t>
            </w:r>
          </w:p>
        </w:tc>
        <w:tc>
          <w:tcPr>
            <w:tcW w:w="1560" w:type="dxa"/>
          </w:tcPr>
          <w:p w14:paraId="35F9BE03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8656ED">
              <w:rPr>
                <w:rFonts w:eastAsia="SimSun" w:hint="cs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14:paraId="48FB59BF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6DAEDA5D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8656ED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SUP</w:t>
            </w:r>
          </w:p>
        </w:tc>
        <w:tc>
          <w:tcPr>
            <w:tcW w:w="993" w:type="dxa"/>
          </w:tcPr>
          <w:p w14:paraId="67FC03CA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8656ED">
              <w:rPr>
                <w:rFonts w:eastAsia="SimSun" w:hint="cs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3A5575" w:rsidRPr="008656ED" w14:paraId="09F1B206" w14:textId="77777777" w:rsidTr="00AC0391">
        <w:trPr>
          <w:trHeight w:val="39"/>
          <w:jc w:val="center"/>
        </w:trPr>
        <w:tc>
          <w:tcPr>
            <w:tcW w:w="878" w:type="dxa"/>
          </w:tcPr>
          <w:p w14:paraId="53CD5395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8656ED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</w:t>
            </w:r>
          </w:p>
        </w:tc>
        <w:tc>
          <w:tcPr>
            <w:tcW w:w="1560" w:type="dxa"/>
          </w:tcPr>
          <w:p w14:paraId="070C4BD5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8656ED">
              <w:rPr>
                <w:rFonts w:eastAsia="SimSun" w:hint="cs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14:paraId="7DC5CF8A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22" w:type="dxa"/>
          </w:tcPr>
          <w:p w14:paraId="28B7E4EF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14:paraId="31D66BC8" w14:textId="77777777" w:rsidR="003A5575" w:rsidRPr="008656ED" w:rsidRDefault="003A5575" w:rsidP="00AC0391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</w:tr>
    </w:tbl>
    <w:p w14:paraId="184745E8" w14:textId="77777777" w:rsidR="003A5575" w:rsidRDefault="003A5575" w:rsidP="003A5575">
      <w:bookmarkStart w:id="280" w:name="_Toc127459853"/>
      <w:bookmarkStart w:id="281" w:name="_Toc190257148"/>
      <w:bookmarkStart w:id="282" w:name="_Toc191300996"/>
    </w:p>
    <w:p w14:paraId="015191D4" w14:textId="77777777" w:rsidR="003A5575" w:rsidRDefault="003A5575" w:rsidP="003A5575"/>
    <w:p w14:paraId="31541C80" w14:textId="7803662B" w:rsidR="003A5575" w:rsidRPr="008656ED" w:rsidRDefault="003A5575" w:rsidP="003A5575">
      <w:pPr>
        <w:pStyle w:val="Heading20"/>
        <w:rPr>
          <w:b w:val="0"/>
          <w:rtl/>
        </w:rPr>
      </w:pPr>
      <w:bookmarkStart w:id="283" w:name="_Toc205379340"/>
      <w:bookmarkStart w:id="284" w:name="_Toc212651478"/>
      <w:bookmarkStart w:id="285" w:name="_Toc217035265"/>
      <w:r w:rsidRPr="008656ED">
        <w:rPr>
          <w:rFonts w:hint="cs"/>
          <w:rtl/>
        </w:rPr>
        <w:t>قائمة بأرقام تعرّف جهة الإصدار</w:t>
      </w:r>
      <w:r w:rsidR="008B21D8">
        <w:rPr>
          <w:rFonts w:hint="cs"/>
          <w:rtl/>
        </w:rPr>
        <w:t xml:space="preserve"> </w:t>
      </w:r>
      <w:r w:rsidR="008B21D8" w:rsidRPr="008B21D8">
        <w:rPr>
          <w:rtl/>
        </w:rPr>
        <w:t>لبطاقة رسوم الاتصالات الدولية</w:t>
      </w:r>
      <w:r w:rsidRPr="008656ED">
        <w:rPr>
          <w:rtl/>
        </w:rPr>
        <w:br/>
      </w:r>
      <w:r w:rsidRPr="008656ED">
        <w:rPr>
          <w:rFonts w:hint="cs"/>
          <w:rtl/>
        </w:rPr>
        <w:t xml:space="preserve">(وفقاً للتوصية </w:t>
      </w:r>
      <w:r w:rsidRPr="008656ED">
        <w:t>ITU-T E.118</w:t>
      </w:r>
      <w:r w:rsidRPr="008656ED">
        <w:rPr>
          <w:rFonts w:hint="cs"/>
          <w:rtl/>
        </w:rPr>
        <w:t xml:space="preserve"> </w:t>
      </w:r>
      <w:r w:rsidRPr="008656ED">
        <w:t>(2006/05)</w:t>
      </w:r>
      <w:r w:rsidRPr="008656ED">
        <w:rPr>
          <w:rFonts w:hint="cs"/>
          <w:rtl/>
        </w:rPr>
        <w:t>)</w:t>
      </w:r>
      <w:r w:rsidRPr="008656ED">
        <w:rPr>
          <w:rtl/>
        </w:rPr>
        <w:br/>
      </w:r>
      <w:r w:rsidRPr="008656ED">
        <w:rPr>
          <w:rFonts w:hint="cs"/>
          <w:rtl/>
        </w:rPr>
        <w:t xml:space="preserve">(الوضع في </w:t>
      </w:r>
      <w:r w:rsidRPr="008656ED">
        <w:t>31</w:t>
      </w:r>
      <w:r w:rsidRPr="008656ED">
        <w:rPr>
          <w:rFonts w:hint="cs"/>
          <w:rtl/>
        </w:rPr>
        <w:t xml:space="preserve"> ديسمبر </w:t>
      </w:r>
      <w:r w:rsidRPr="008656ED">
        <w:t>2023</w:t>
      </w:r>
      <w:r w:rsidRPr="008656ED">
        <w:rPr>
          <w:rFonts w:hint="cs"/>
          <w:rtl/>
        </w:rPr>
        <w:t>)</w:t>
      </w:r>
      <w:bookmarkEnd w:id="280"/>
      <w:bookmarkEnd w:id="281"/>
      <w:bookmarkEnd w:id="282"/>
      <w:bookmarkEnd w:id="283"/>
      <w:bookmarkEnd w:id="284"/>
      <w:bookmarkEnd w:id="285"/>
    </w:p>
    <w:p w14:paraId="02D633F8" w14:textId="316BF39B" w:rsidR="003A5575" w:rsidRPr="008656ED" w:rsidRDefault="003A5575" w:rsidP="003A5575">
      <w:pPr>
        <w:tabs>
          <w:tab w:val="center" w:pos="4819"/>
          <w:tab w:val="left" w:pos="8224"/>
        </w:tabs>
        <w:jc w:val="center"/>
        <w:rPr>
          <w:rFonts w:eastAsia="SimSun"/>
          <w:rtl/>
          <w:lang w:bidi="ar-EG"/>
        </w:rPr>
      </w:pPr>
      <w:r w:rsidRPr="008656ED">
        <w:rPr>
          <w:rFonts w:eastAsia="SimSun" w:hint="cs"/>
          <w:rtl/>
          <w:lang w:bidi="ar-EG"/>
        </w:rPr>
        <w:t xml:space="preserve">(ملحق </w:t>
      </w:r>
      <w:r w:rsidR="00646F32">
        <w:rPr>
          <w:rFonts w:eastAsia="SimSun" w:hint="cs"/>
          <w:rtl/>
          <w:lang w:bidi="ar-EG"/>
        </w:rPr>
        <w:t>ب</w:t>
      </w:r>
      <w:r w:rsidR="00432FA8">
        <w:rPr>
          <w:rFonts w:eastAsia="SimSun" w:hint="cs"/>
          <w:rtl/>
          <w:lang w:val="en-GB" w:bidi="ar-EG"/>
        </w:rPr>
        <w:t xml:space="preserve">النشرة </w:t>
      </w:r>
      <w:r w:rsidRPr="008656ED">
        <w:rPr>
          <w:rFonts w:eastAsia="SimSun" w:hint="cs"/>
          <w:rtl/>
          <w:lang w:bidi="ar-EG"/>
        </w:rPr>
        <w:t xml:space="preserve">التشغيلية للاتحاد رقم </w:t>
      </w:r>
      <w:r w:rsidRPr="008656ED">
        <w:rPr>
          <w:rFonts w:eastAsia="SimSun"/>
          <w:lang w:bidi="ar-EG"/>
        </w:rPr>
        <w:t>1283</w:t>
      </w:r>
      <w:r w:rsidRPr="008656ED">
        <w:rPr>
          <w:rFonts w:eastAsia="SimSun" w:hint="cs"/>
          <w:rtl/>
          <w:lang w:bidi="ar-EG"/>
        </w:rPr>
        <w:t xml:space="preserve"> - </w:t>
      </w:r>
      <w:r w:rsidRPr="008656ED">
        <w:rPr>
          <w:rFonts w:eastAsia="SimSun"/>
          <w:lang w:bidi="ar-EG"/>
        </w:rPr>
        <w:t>2024.I.1</w:t>
      </w:r>
      <w:r w:rsidRPr="008656ED">
        <w:rPr>
          <w:rFonts w:eastAsia="SimSun" w:hint="cs"/>
          <w:rtl/>
          <w:lang w:bidi="ar-EG"/>
        </w:rPr>
        <w:t>)</w:t>
      </w:r>
      <w:r w:rsidRPr="008656ED">
        <w:rPr>
          <w:rFonts w:eastAsia="SimSun"/>
          <w:rtl/>
          <w:lang w:bidi="ar-EG"/>
        </w:rPr>
        <w:br/>
      </w:r>
      <w:r w:rsidRPr="008656ED">
        <w:rPr>
          <w:rFonts w:eastAsia="SimSun" w:hint="cs"/>
          <w:rtl/>
          <w:lang w:bidi="ar-EG"/>
        </w:rPr>
        <w:t xml:space="preserve">(التعديل رقم </w:t>
      </w:r>
      <w:r w:rsidR="008B21D8">
        <w:rPr>
          <w:rFonts w:eastAsia="SimSun"/>
          <w:lang w:bidi="ar-EG"/>
        </w:rPr>
        <w:t>25</w:t>
      </w:r>
      <w:r w:rsidRPr="008656ED">
        <w:rPr>
          <w:rFonts w:eastAsia="SimSun" w:hint="cs"/>
          <w:rtl/>
          <w:lang w:bidi="ar-EG"/>
        </w:rPr>
        <w:t>)</w:t>
      </w:r>
    </w:p>
    <w:p w14:paraId="119E855E" w14:textId="21EB7FE7" w:rsidR="003A5575" w:rsidRDefault="008B21D8" w:rsidP="000B3EFF">
      <w:pPr>
        <w:keepNext/>
        <w:tabs>
          <w:tab w:val="left" w:pos="1701"/>
          <w:tab w:val="left" w:pos="4140"/>
          <w:tab w:val="left" w:pos="4230"/>
        </w:tabs>
        <w:spacing w:before="240" w:after="240"/>
        <w:jc w:val="left"/>
        <w:rPr>
          <w:rFonts w:ascii="Calibri Bold" w:eastAsia="SimSun" w:hAnsi="Calibri Bold" w:hint="eastAsia"/>
          <w:b/>
          <w:bCs/>
          <w:lang w:val="en-GB"/>
        </w:rPr>
      </w:pPr>
      <w:r w:rsidRPr="008B21D8">
        <w:rPr>
          <w:rFonts w:ascii="Calibri Bold" w:eastAsia="SimSun" w:hAnsi="Calibri Bold"/>
          <w:b/>
          <w:bCs/>
          <w:rtl/>
        </w:rPr>
        <w:t>جمهورية بيلاروس</w:t>
      </w:r>
      <w:r w:rsidR="003A5575" w:rsidRPr="008656ED">
        <w:rPr>
          <w:rFonts w:ascii="Calibri Bold" w:eastAsia="SimSun" w:hAnsi="Calibri Bold"/>
          <w:b/>
          <w:bCs/>
          <w:rtl/>
        </w:rPr>
        <w:tab/>
      </w:r>
      <w:r w:rsidR="000B3EFF">
        <w:rPr>
          <w:rFonts w:ascii="Calibri Bold" w:eastAsia="SimSun" w:hAnsi="Calibri Bold"/>
          <w:b/>
          <w:bCs/>
          <w:lang w:val="en-GB"/>
        </w:rPr>
        <w:t>ADD</w:t>
      </w:r>
    </w:p>
    <w:tbl>
      <w:tblPr>
        <w:bidiVisual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4"/>
        <w:gridCol w:w="2128"/>
        <w:gridCol w:w="1131"/>
        <w:gridCol w:w="3687"/>
        <w:gridCol w:w="1271"/>
      </w:tblGrid>
      <w:tr w:rsidR="003A5575" w:rsidRPr="008656ED" w14:paraId="5F90E415" w14:textId="77777777" w:rsidTr="005740E0">
        <w:tc>
          <w:tcPr>
            <w:tcW w:w="7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F1442" w14:textId="77777777" w:rsidR="003A5575" w:rsidRPr="008656ED" w:rsidRDefault="003A5575" w:rsidP="00506874">
            <w:pPr>
              <w:spacing w:before="60" w:after="60" w:line="240" w:lineRule="exact"/>
              <w:jc w:val="center"/>
              <w:rPr>
                <w:i/>
                <w:iCs/>
                <w:sz w:val="20"/>
                <w:szCs w:val="26"/>
              </w:rPr>
            </w:pPr>
            <w:r w:rsidRPr="008656ED">
              <w:rPr>
                <w:rFonts w:eastAsia="SimSun" w:hint="cs"/>
                <w:i/>
                <w:iCs/>
                <w:spacing w:val="-4"/>
                <w:position w:val="4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11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E8CB" w14:textId="77777777" w:rsidR="003A5575" w:rsidRPr="008656ED" w:rsidRDefault="003A5575" w:rsidP="00506874">
            <w:pPr>
              <w:spacing w:before="60" w:after="60" w:line="240" w:lineRule="exact"/>
              <w:jc w:val="center"/>
              <w:rPr>
                <w:i/>
                <w:iCs/>
                <w:color w:val="000000"/>
                <w:sz w:val="20"/>
                <w:szCs w:val="26"/>
              </w:rPr>
            </w:pPr>
            <w:r w:rsidRPr="008656ED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اسم/عنوان الشركة</w:t>
            </w:r>
          </w:p>
        </w:tc>
        <w:tc>
          <w:tcPr>
            <w:tcW w:w="5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76BCB" w14:textId="77777777" w:rsidR="003A5575" w:rsidRPr="008656ED" w:rsidRDefault="003A5575" w:rsidP="00506874">
            <w:pPr>
              <w:spacing w:before="60" w:after="60" w:line="240" w:lineRule="exact"/>
              <w:jc w:val="center"/>
              <w:rPr>
                <w:i/>
                <w:iCs/>
                <w:color w:val="000000"/>
                <w:sz w:val="20"/>
                <w:szCs w:val="26"/>
              </w:rPr>
            </w:pPr>
            <w:r w:rsidRPr="008656ED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رقم تعرّف</w:t>
            </w:r>
            <w:r w:rsidRPr="008656ED"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val="fr-FR"/>
              </w:rPr>
              <w:br/>
            </w:r>
            <w:r w:rsidRPr="008656ED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جهة الإصدار</w:t>
            </w:r>
          </w:p>
        </w:tc>
        <w:tc>
          <w:tcPr>
            <w:tcW w:w="191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F1F7E" w14:textId="77777777" w:rsidR="003A5575" w:rsidRPr="008656ED" w:rsidRDefault="003A5575" w:rsidP="00506874">
            <w:pPr>
              <w:tabs>
                <w:tab w:val="center" w:pos="1679"/>
              </w:tabs>
              <w:spacing w:before="60" w:after="60" w:line="240" w:lineRule="exact"/>
              <w:jc w:val="center"/>
              <w:rPr>
                <w:i/>
                <w:iCs/>
                <w:color w:val="000000"/>
                <w:sz w:val="20"/>
                <w:szCs w:val="26"/>
              </w:rPr>
            </w:pPr>
            <w:r w:rsidRPr="008656ED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الاتصال</w:t>
            </w:r>
          </w:p>
        </w:tc>
        <w:tc>
          <w:tcPr>
            <w:tcW w:w="661" w:type="pct"/>
            <w:shd w:val="clear" w:color="auto" w:fill="FFFFFF"/>
            <w:vAlign w:val="center"/>
          </w:tcPr>
          <w:p w14:paraId="7857E8F4" w14:textId="77777777" w:rsidR="003A5575" w:rsidRPr="008656ED" w:rsidRDefault="003A5575" w:rsidP="00506874">
            <w:pPr>
              <w:tabs>
                <w:tab w:val="center" w:pos="1679"/>
              </w:tabs>
              <w:spacing w:before="60" w:after="6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val="fr-FR"/>
              </w:rPr>
            </w:pPr>
            <w:r>
              <w:rPr>
                <w:rFonts w:eastAsia="SimSun" w:hint="cs"/>
                <w:iCs/>
                <w:position w:val="2"/>
                <w:sz w:val="20"/>
                <w:szCs w:val="26"/>
                <w:rtl/>
              </w:rPr>
              <w:t>ال</w:t>
            </w:r>
            <w:r w:rsidRPr="008656ED">
              <w:rPr>
                <w:rFonts w:eastAsia="SimSun" w:hint="cs"/>
                <w:iCs/>
                <w:position w:val="2"/>
                <w:sz w:val="20"/>
                <w:szCs w:val="26"/>
                <w:rtl/>
              </w:rPr>
              <w:t xml:space="preserve">تاريخ </w:t>
            </w:r>
            <w:r>
              <w:rPr>
                <w:rFonts w:eastAsia="SimSun" w:hint="cs"/>
                <w:iCs/>
                <w:position w:val="2"/>
                <w:sz w:val="20"/>
                <w:szCs w:val="26"/>
                <w:rtl/>
              </w:rPr>
              <w:t>الفعلي للاستعمال</w:t>
            </w:r>
          </w:p>
        </w:tc>
      </w:tr>
      <w:tr w:rsidR="008B21D8" w:rsidRPr="0097154E" w14:paraId="614D01F2" w14:textId="77777777" w:rsidTr="005740E0">
        <w:tc>
          <w:tcPr>
            <w:tcW w:w="7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AD4D1" w14:textId="17D07D7D" w:rsidR="008B21D8" w:rsidRPr="008656ED" w:rsidRDefault="008B21D8" w:rsidP="008B21D8">
            <w:pPr>
              <w:pStyle w:val="Tabletext"/>
              <w:spacing w:before="60" w:after="60" w:line="240" w:lineRule="exact"/>
              <w:rPr>
                <w:rtl/>
                <w:lang w:bidi="ar-SA"/>
              </w:rPr>
            </w:pPr>
            <w:r w:rsidRPr="008B21D8">
              <w:rPr>
                <w:rtl/>
                <w:lang w:bidi="ar-SA"/>
              </w:rPr>
              <w:t>بيلاروس</w:t>
            </w:r>
          </w:p>
        </w:tc>
        <w:tc>
          <w:tcPr>
            <w:tcW w:w="11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31EF" w14:textId="0309E41F" w:rsidR="008B21D8" w:rsidRPr="008B21D8" w:rsidRDefault="008B21D8" w:rsidP="008B21D8">
            <w:pPr>
              <w:tabs>
                <w:tab w:val="left" w:pos="567"/>
                <w:tab w:val="left" w:pos="709"/>
                <w:tab w:val="left" w:pos="1276"/>
                <w:tab w:val="left" w:pos="1843"/>
                <w:tab w:val="left" w:pos="5387"/>
                <w:tab w:val="left" w:pos="5954"/>
              </w:tabs>
              <w:autoSpaceDN w:val="0"/>
              <w:spacing w:line="240" w:lineRule="auto"/>
              <w:jc w:val="left"/>
              <w:textAlignment w:val="baseline"/>
              <w:rPr>
                <w:b/>
                <w:bCs/>
                <w:noProof/>
                <w:color w:val="000000"/>
                <w:sz w:val="20"/>
                <w:szCs w:val="26"/>
              </w:rPr>
            </w:pPr>
            <w:r w:rsidRPr="008B21D8">
              <w:rPr>
                <w:b/>
                <w:bCs/>
                <w:noProof/>
                <w:color w:val="000000"/>
                <w:sz w:val="20"/>
                <w:szCs w:val="26"/>
              </w:rPr>
              <w:t>Republican Unitary Telecommunication Enterprise Beltelecom (RUE Beltelecom)</w:t>
            </w:r>
            <w:r>
              <w:rPr>
                <w:b/>
                <w:bCs/>
                <w:noProof/>
                <w:color w:val="000000"/>
                <w:sz w:val="20"/>
                <w:szCs w:val="26"/>
              </w:rPr>
              <w:br/>
            </w:r>
            <w:r w:rsidRPr="008B21D8">
              <w:rPr>
                <w:bCs/>
                <w:noProof/>
                <w:color w:val="000000"/>
                <w:sz w:val="20"/>
                <w:szCs w:val="26"/>
              </w:rPr>
              <w:t xml:space="preserve">6 Engels Street </w:t>
            </w:r>
            <w:r>
              <w:rPr>
                <w:bCs/>
                <w:noProof/>
                <w:color w:val="000000"/>
                <w:sz w:val="20"/>
                <w:szCs w:val="26"/>
              </w:rPr>
              <w:br/>
            </w:r>
            <w:r w:rsidRPr="008B21D8">
              <w:rPr>
                <w:bCs/>
                <w:noProof/>
                <w:color w:val="000000"/>
                <w:sz w:val="20"/>
                <w:szCs w:val="26"/>
              </w:rPr>
              <w:t>220030 MINSK</w:t>
            </w:r>
          </w:p>
        </w:tc>
        <w:tc>
          <w:tcPr>
            <w:tcW w:w="5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FA021" w14:textId="0E2B2E92" w:rsidR="008B21D8" w:rsidRPr="008B21D8" w:rsidRDefault="008B21D8" w:rsidP="005740E0">
            <w:pPr>
              <w:pStyle w:val="Tabletext"/>
              <w:spacing w:before="60" w:after="60" w:line="240" w:lineRule="exact"/>
              <w:jc w:val="center"/>
              <w:rPr>
                <w:b/>
                <w:sz w:val="20"/>
              </w:rPr>
            </w:pPr>
            <w:r w:rsidRPr="008B21D8">
              <w:rPr>
                <w:rFonts w:eastAsia="Times New Roman"/>
                <w:b/>
                <w:noProof/>
                <w:color w:val="000000"/>
                <w:sz w:val="20"/>
                <w:lang w:val="en-US"/>
              </w:rPr>
              <w:t>89 375 04</w:t>
            </w:r>
          </w:p>
        </w:tc>
        <w:tc>
          <w:tcPr>
            <w:tcW w:w="191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402D" w14:textId="1A1829B9" w:rsidR="008B21D8" w:rsidRPr="00E112B4" w:rsidRDefault="008B21D8" w:rsidP="008B21D8">
            <w:pPr>
              <w:pStyle w:val="Tabletext"/>
              <w:spacing w:before="60" w:after="60" w:line="240" w:lineRule="exact"/>
              <w:rPr>
                <w:spacing w:val="0"/>
                <w:sz w:val="20"/>
                <w:lang w:val="en-US"/>
              </w:rPr>
            </w:pPr>
            <w:r w:rsidRPr="00E112B4">
              <w:rPr>
                <w:spacing w:val="0"/>
                <w:sz w:val="20"/>
                <w:lang w:val="en-US"/>
              </w:rPr>
              <w:t>Astrouski Dzmitry</w:t>
            </w:r>
            <w:r w:rsidRPr="00E112B4">
              <w:rPr>
                <w:spacing w:val="0"/>
                <w:sz w:val="20"/>
                <w:lang w:val="en-US"/>
              </w:rPr>
              <w:br/>
              <w:t xml:space="preserve">6 Engels Street </w:t>
            </w:r>
            <w:r w:rsidRPr="00E112B4">
              <w:rPr>
                <w:spacing w:val="0"/>
                <w:sz w:val="20"/>
                <w:lang w:val="en-US"/>
              </w:rPr>
              <w:br/>
              <w:t>220030 MINSK</w:t>
            </w:r>
            <w:r w:rsidRPr="00E112B4">
              <w:rPr>
                <w:spacing w:val="0"/>
                <w:sz w:val="20"/>
                <w:lang w:val="en-US"/>
              </w:rPr>
              <w:br/>
            </w:r>
            <w:r w:rsidRPr="00E112B4">
              <w:rPr>
                <w:rFonts w:hint="cs"/>
                <w:spacing w:val="0"/>
                <w:sz w:val="20"/>
                <w:rtl/>
                <w:lang w:bidi="ar-SA"/>
              </w:rPr>
              <w:t xml:space="preserve">الفاكس: </w:t>
            </w:r>
            <w:r w:rsidRPr="00E112B4">
              <w:rPr>
                <w:spacing w:val="0"/>
                <w:sz w:val="20"/>
              </w:rPr>
              <w:t>+375 17 327 44 22</w:t>
            </w:r>
            <w:r w:rsidRPr="00E112B4">
              <w:rPr>
                <w:spacing w:val="0"/>
                <w:sz w:val="20"/>
                <w:rtl/>
                <w:lang w:bidi="ar-SA"/>
              </w:rPr>
              <w:br/>
            </w:r>
            <w:r w:rsidRPr="00E112B4">
              <w:rPr>
                <w:rFonts w:hint="cs"/>
                <w:spacing w:val="0"/>
                <w:sz w:val="20"/>
                <w:rtl/>
              </w:rPr>
              <w:t xml:space="preserve">الهاتف: </w:t>
            </w:r>
            <w:r w:rsidRPr="00E112B4">
              <w:rPr>
                <w:spacing w:val="0"/>
                <w:sz w:val="20"/>
              </w:rPr>
              <w:t>+375 17 217 11 22</w:t>
            </w:r>
            <w:r w:rsidRPr="00E112B4">
              <w:rPr>
                <w:spacing w:val="0"/>
                <w:sz w:val="20"/>
                <w:rtl/>
              </w:rPr>
              <w:br/>
            </w:r>
            <w:r w:rsidRPr="00E112B4">
              <w:rPr>
                <w:rFonts w:hint="cs"/>
                <w:spacing w:val="0"/>
                <w:sz w:val="20"/>
                <w:rtl/>
              </w:rPr>
              <w:t xml:space="preserve">البريد الإلكتروني: </w:t>
            </w:r>
            <w:r w:rsidRPr="00E112B4">
              <w:rPr>
                <w:spacing w:val="0"/>
                <w:sz w:val="20"/>
              </w:rPr>
              <w:t>dimao@main.beltelecom.by</w:t>
            </w:r>
          </w:p>
        </w:tc>
        <w:tc>
          <w:tcPr>
            <w:tcW w:w="661" w:type="pct"/>
            <w:shd w:val="clear" w:color="auto" w:fill="FFFFFF"/>
          </w:tcPr>
          <w:p w14:paraId="4E34F94E" w14:textId="0AC0FBE8" w:rsidR="008B21D8" w:rsidRPr="009B657E" w:rsidRDefault="008B21D8" w:rsidP="008B21D8">
            <w:pPr>
              <w:pStyle w:val="Tabletext"/>
              <w:spacing w:before="60" w:after="60" w:line="240" w:lineRule="exact"/>
              <w:jc w:val="center"/>
              <w:rPr>
                <w:sz w:val="20"/>
                <w:lang w:val="en-US"/>
              </w:rPr>
            </w:pPr>
            <w:r w:rsidRPr="008656ED">
              <w:rPr>
                <w:sz w:val="20"/>
                <w:lang w:val="en-US"/>
              </w:rPr>
              <w:t>2025.</w:t>
            </w:r>
            <w:r>
              <w:rPr>
                <w:sz w:val="20"/>
                <w:lang w:val="en-US"/>
              </w:rPr>
              <w:t>XII</w:t>
            </w:r>
            <w:r w:rsidRPr="008656ED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15</w:t>
            </w:r>
          </w:p>
        </w:tc>
      </w:tr>
    </w:tbl>
    <w:p w14:paraId="4C27F6FB" w14:textId="77777777" w:rsidR="003A5575" w:rsidRPr="008656ED" w:rsidRDefault="003A5575" w:rsidP="003A5575">
      <w:pPr>
        <w:rPr>
          <w:rFonts w:eastAsia="SimSun"/>
          <w:rtl/>
          <w:lang w:bidi="ar-EG"/>
        </w:rPr>
      </w:pPr>
      <w:r w:rsidRPr="008656ED">
        <w:rPr>
          <w:rFonts w:eastAsia="SimSun"/>
          <w:rtl/>
          <w:lang w:bidi="ar-EG"/>
        </w:rPr>
        <w:br w:type="page"/>
      </w:r>
    </w:p>
    <w:p w14:paraId="58B7E8D6" w14:textId="77777777" w:rsidR="003A5575" w:rsidRPr="008656ED" w:rsidRDefault="003A5575" w:rsidP="003A5575">
      <w:pPr>
        <w:pStyle w:val="Heading20"/>
        <w:spacing w:before="100" w:line="380" w:lineRule="exact"/>
        <w:rPr>
          <w:rtl/>
          <w:lang w:bidi="ar-EG"/>
        </w:rPr>
      </w:pPr>
      <w:bookmarkStart w:id="286" w:name="_Toc190257150"/>
      <w:bookmarkStart w:id="287" w:name="_Toc191300998"/>
      <w:bookmarkStart w:id="288" w:name="_Toc205379342"/>
      <w:bookmarkStart w:id="289" w:name="_Toc212651479"/>
      <w:bookmarkStart w:id="290" w:name="_Toc217035266"/>
      <w:r w:rsidRPr="008656ED">
        <w:rPr>
          <w:rFonts w:hint="cs"/>
          <w:rtl/>
        </w:rPr>
        <w:lastRenderedPageBreak/>
        <w:t>الرموز الدليلية</w:t>
      </w:r>
      <w:r w:rsidRPr="008656ED">
        <w:rPr>
          <w:rtl/>
        </w:rPr>
        <w:t xml:space="preserve"> للشبكة المتنقلة </w:t>
      </w:r>
      <w:r w:rsidRPr="008656ED">
        <w:rPr>
          <w:lang w:bidi="ar-EG"/>
        </w:rPr>
        <w:t>(MNC)</w:t>
      </w:r>
      <w:r w:rsidRPr="008656ED">
        <w:rPr>
          <w:rtl/>
        </w:rPr>
        <w:t xml:space="preserve"> فيما</w:t>
      </w:r>
      <w:r w:rsidRPr="008656ED">
        <w:rPr>
          <w:rFonts w:hint="cs"/>
          <w:rtl/>
        </w:rPr>
        <w:t xml:space="preserve"> يتعلق بالخطة الدولية</w:t>
      </w:r>
      <w:r w:rsidRPr="008656ED">
        <w:rPr>
          <w:rtl/>
        </w:rPr>
        <w:br/>
      </w:r>
      <w:r w:rsidRPr="008656ED">
        <w:rPr>
          <w:rFonts w:hint="cs"/>
          <w:rtl/>
        </w:rPr>
        <w:t>لتعرف هوية الشبكات العمومية والاشتراكات</w:t>
      </w:r>
      <w:r w:rsidRPr="008656ED">
        <w:rPr>
          <w:rtl/>
        </w:rPr>
        <w:br/>
      </w:r>
      <w:r w:rsidRPr="008656ED">
        <w:rPr>
          <w:rFonts w:hint="cs"/>
          <w:rtl/>
        </w:rPr>
        <w:t xml:space="preserve">(وفقاً للتوصية </w:t>
      </w:r>
      <w:r w:rsidRPr="008656ED">
        <w:rPr>
          <w:lang w:bidi="ar-EG"/>
        </w:rPr>
        <w:t>ITU-T E.212</w:t>
      </w:r>
      <w:r w:rsidRPr="008656ED">
        <w:rPr>
          <w:rFonts w:hint="cs"/>
          <w:rtl/>
        </w:rPr>
        <w:t> </w:t>
      </w:r>
      <w:r w:rsidRPr="008656ED">
        <w:rPr>
          <w:lang w:bidi="ar-EG"/>
        </w:rPr>
        <w:t>(2016/09)</w:t>
      </w:r>
      <w:r w:rsidRPr="008656ED">
        <w:rPr>
          <w:rFonts w:hint="cs"/>
          <w:rtl/>
          <w:lang w:bidi="ar-EG"/>
        </w:rPr>
        <w:t>)</w:t>
      </w:r>
      <w:r w:rsidRPr="008656ED">
        <w:rPr>
          <w:rtl/>
        </w:rPr>
        <w:br/>
      </w:r>
      <w:r w:rsidRPr="008656ED">
        <w:rPr>
          <w:rFonts w:hint="cs"/>
          <w:rtl/>
        </w:rPr>
        <w:t xml:space="preserve">(الوضع في </w:t>
      </w:r>
      <w:r w:rsidRPr="008656ED">
        <w:rPr>
          <w:lang w:bidi="ar-EG"/>
        </w:rPr>
        <w:t>15</w:t>
      </w:r>
      <w:r w:rsidRPr="008656ED">
        <w:rPr>
          <w:rFonts w:hint="cs"/>
          <w:rtl/>
          <w:lang w:bidi="ar-EG"/>
        </w:rPr>
        <w:t xml:space="preserve"> نوفمبر </w:t>
      </w:r>
      <w:r w:rsidRPr="008656ED">
        <w:rPr>
          <w:lang w:bidi="ar-EG"/>
        </w:rPr>
        <w:t>2023</w:t>
      </w:r>
      <w:r w:rsidRPr="008656ED">
        <w:rPr>
          <w:rFonts w:hint="cs"/>
          <w:rtl/>
        </w:rPr>
        <w:t>)</w:t>
      </w:r>
      <w:bookmarkEnd w:id="286"/>
      <w:bookmarkEnd w:id="287"/>
      <w:bookmarkEnd w:id="288"/>
      <w:bookmarkEnd w:id="289"/>
      <w:bookmarkEnd w:id="290"/>
    </w:p>
    <w:p w14:paraId="226C3FF2" w14:textId="3FE8B9A3" w:rsidR="003A5575" w:rsidRDefault="003A5575" w:rsidP="00FE36B9">
      <w:pPr>
        <w:tabs>
          <w:tab w:val="center" w:pos="4819"/>
          <w:tab w:val="left" w:pos="8224"/>
        </w:tabs>
        <w:spacing w:after="240"/>
        <w:jc w:val="center"/>
        <w:rPr>
          <w:rFonts w:eastAsia="SimSun"/>
          <w:lang w:bidi="ar-EG"/>
        </w:rPr>
      </w:pPr>
      <w:r w:rsidRPr="008656ED">
        <w:rPr>
          <w:rFonts w:eastAsia="SimSun" w:hint="cs"/>
          <w:rtl/>
          <w:lang w:bidi="ar-EG"/>
        </w:rPr>
        <w:t xml:space="preserve">(ملحق </w:t>
      </w:r>
      <w:r w:rsidR="00B757F3">
        <w:rPr>
          <w:rFonts w:eastAsia="SimSun" w:hint="cs"/>
          <w:rtl/>
          <w:lang w:bidi="ar-EG"/>
        </w:rPr>
        <w:t>ب</w:t>
      </w:r>
      <w:r w:rsidR="00432FA8">
        <w:rPr>
          <w:rFonts w:eastAsia="SimSun" w:hint="cs"/>
          <w:rtl/>
          <w:lang w:bidi="ar-EG"/>
        </w:rPr>
        <w:t>النشرة</w:t>
      </w:r>
      <w:r w:rsidR="00432FA8" w:rsidRPr="008656ED">
        <w:rPr>
          <w:rFonts w:eastAsia="SimSun" w:hint="cs"/>
          <w:rtl/>
          <w:lang w:bidi="ar-EG"/>
        </w:rPr>
        <w:t xml:space="preserve"> </w:t>
      </w:r>
      <w:r w:rsidRPr="008656ED">
        <w:rPr>
          <w:rFonts w:eastAsia="SimSun" w:hint="cs"/>
          <w:rtl/>
          <w:lang w:bidi="ar-EG"/>
        </w:rPr>
        <w:t xml:space="preserve">التشغيلية للاتحاد رقم </w:t>
      </w:r>
      <w:r w:rsidRPr="008656ED">
        <w:rPr>
          <w:rFonts w:eastAsia="SimSun"/>
          <w:lang w:bidi="ar-EG"/>
        </w:rPr>
        <w:t>1280</w:t>
      </w:r>
      <w:r w:rsidRPr="008656ED">
        <w:rPr>
          <w:rFonts w:eastAsia="SimSun" w:hint="cs"/>
          <w:rtl/>
          <w:lang w:bidi="ar-EG"/>
        </w:rPr>
        <w:t xml:space="preserve"> - </w:t>
      </w:r>
      <w:r w:rsidRPr="008656ED">
        <w:rPr>
          <w:rFonts w:eastAsia="SimSun"/>
          <w:lang w:bidi="ar-EG"/>
        </w:rPr>
        <w:t>2023.XI.15</w:t>
      </w:r>
      <w:r w:rsidRPr="008656ED">
        <w:rPr>
          <w:rFonts w:eastAsia="SimSun" w:hint="cs"/>
          <w:rtl/>
          <w:lang w:bidi="ar-EG"/>
        </w:rPr>
        <w:t>)</w:t>
      </w:r>
      <w:r w:rsidRPr="008656ED">
        <w:rPr>
          <w:rFonts w:eastAsia="SimSun"/>
          <w:rtl/>
          <w:lang w:bidi="ar-EG"/>
        </w:rPr>
        <w:br/>
      </w:r>
      <w:r w:rsidRPr="008656ED">
        <w:rPr>
          <w:rFonts w:eastAsia="SimSun" w:hint="cs"/>
          <w:rtl/>
          <w:lang w:bidi="ar-EG"/>
        </w:rPr>
        <w:t xml:space="preserve">(التعديل رقم </w:t>
      </w:r>
      <w:r w:rsidR="00D67265">
        <w:rPr>
          <w:rFonts w:eastAsia="SimSun"/>
          <w:lang w:bidi="ar-EG"/>
        </w:rPr>
        <w:t>47</w:t>
      </w:r>
      <w:r w:rsidRPr="008656ED">
        <w:rPr>
          <w:rFonts w:eastAsia="SimSun" w:hint="cs"/>
          <w:rtl/>
          <w:lang w:bidi="ar-EG"/>
        </w:rPr>
        <w:t>)</w:t>
      </w:r>
    </w:p>
    <w:tbl>
      <w:tblPr>
        <w:bidiVisual/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58"/>
        <w:gridCol w:w="1529"/>
        <w:gridCol w:w="4534"/>
      </w:tblGrid>
      <w:tr w:rsidR="003A5575" w14:paraId="3E362E3A" w14:textId="77777777" w:rsidTr="00AC0391">
        <w:trPr>
          <w:cantSplit/>
          <w:tblHeader/>
          <w:jc w:val="center"/>
        </w:trPr>
        <w:tc>
          <w:tcPr>
            <w:tcW w:w="355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DDF777" w14:textId="77777777" w:rsidR="003A5575" w:rsidRDefault="003A5575" w:rsidP="00506874">
            <w:pPr>
              <w:spacing w:before="60" w:after="60" w:line="240" w:lineRule="exact"/>
              <w:jc w:val="left"/>
            </w:pPr>
            <w:bookmarkStart w:id="291" w:name="_Hlk202525967"/>
            <w:r w:rsidRPr="008656ED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152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6B4DD3" w14:textId="77777777" w:rsidR="003A5575" w:rsidRPr="00FE0702" w:rsidRDefault="003A5575" w:rsidP="00506874">
            <w:pPr>
              <w:spacing w:before="60" w:after="60" w:line="240" w:lineRule="exact"/>
              <w:jc w:val="center"/>
              <w:rPr>
                <w:highlight w:val="yellow"/>
              </w:rPr>
            </w:pPr>
            <w:r w:rsidRPr="008656ED"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  <w:t>MCC + MNC</w:t>
            </w:r>
          </w:p>
        </w:tc>
        <w:tc>
          <w:tcPr>
            <w:tcW w:w="45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9556F8" w14:textId="77777777" w:rsidR="003A5575" w:rsidRDefault="003A5575" w:rsidP="00506874">
            <w:pPr>
              <w:spacing w:before="60" w:after="60" w:line="240" w:lineRule="exact"/>
              <w:jc w:val="left"/>
            </w:pPr>
            <w:r w:rsidRPr="008656ED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المشغل/الشبكة</w:t>
            </w:r>
          </w:p>
        </w:tc>
      </w:tr>
      <w:tr w:rsidR="0069641B" w:rsidRPr="00FE0702" w14:paraId="6A2AC343" w14:textId="77777777" w:rsidTr="00802F69">
        <w:trPr>
          <w:cantSplit/>
          <w:trHeight w:val="20"/>
          <w:jc w:val="center"/>
        </w:trPr>
        <w:tc>
          <w:tcPr>
            <w:tcW w:w="3558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19DDDE" w14:textId="426C3E69" w:rsidR="0069641B" w:rsidRPr="00220CAC" w:rsidRDefault="00D67265" w:rsidP="00506874">
            <w:pPr>
              <w:spacing w:before="60" w:after="60" w:line="240" w:lineRule="exact"/>
              <w:rPr>
                <w:rFonts w:eastAsia="Calibri"/>
                <w:b/>
                <w:bCs/>
                <w:sz w:val="20"/>
                <w:szCs w:val="26"/>
                <w:lang w:val="en-GB"/>
              </w:rPr>
            </w:pPr>
            <w:r w:rsidRPr="00D67265">
              <w:rPr>
                <w:rFonts w:eastAsia="Calibri"/>
                <w:b/>
                <w:bCs/>
                <w:sz w:val="20"/>
                <w:szCs w:val="26"/>
                <w:rtl/>
                <w:lang w:val="en-GB"/>
              </w:rPr>
              <w:t>السويد</w:t>
            </w:r>
            <w:r w:rsidR="0069641B">
              <w:rPr>
                <w:rFonts w:eastAsia="Calibri" w:hint="cs"/>
                <w:b/>
                <w:bCs/>
                <w:sz w:val="20"/>
                <w:szCs w:val="26"/>
                <w:rtl/>
                <w:lang w:val="en-GB"/>
              </w:rPr>
              <w:t> </w:t>
            </w:r>
            <w:r w:rsidR="0069641B">
              <w:rPr>
                <w:rFonts w:eastAsia="Calibri" w:hint="eastAsia"/>
                <w:b/>
                <w:bCs/>
                <w:sz w:val="20"/>
                <w:szCs w:val="26"/>
                <w:rtl/>
                <w:lang w:val="en-GB"/>
              </w:rPr>
              <w:t> </w:t>
            </w:r>
            <w:r w:rsidR="0069641B" w:rsidRPr="008656ED">
              <w:rPr>
                <w:rFonts w:eastAsia="Calibri" w:hint="cs"/>
                <w:b/>
                <w:bCs/>
                <w:sz w:val="20"/>
                <w:szCs w:val="26"/>
                <w:rtl/>
                <w:lang w:val="en-GB" w:bidi="ar-EG"/>
              </w:rPr>
              <w:t> </w:t>
            </w:r>
            <w:r w:rsidR="0069641B">
              <w:rPr>
                <w:rFonts w:eastAsia="Calibri"/>
                <w:b/>
                <w:bCs/>
                <w:sz w:val="20"/>
                <w:szCs w:val="26"/>
                <w:lang w:val="en-GB"/>
              </w:rPr>
              <w:t>ADD</w:t>
            </w:r>
          </w:p>
        </w:tc>
        <w:tc>
          <w:tcPr>
            <w:tcW w:w="1529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615F18" w14:textId="4ECB4C55" w:rsidR="0069641B" w:rsidRPr="00220CAC" w:rsidRDefault="0069641B" w:rsidP="00506874">
            <w:pPr>
              <w:spacing w:before="60" w:after="60" w:line="240" w:lineRule="exact"/>
              <w:jc w:val="center"/>
              <w:rPr>
                <w:rFonts w:eastAsia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34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8A0692" w14:textId="2412D1BE" w:rsidR="0069641B" w:rsidRPr="00B60F42" w:rsidRDefault="0069641B" w:rsidP="00506874">
            <w:pPr>
              <w:spacing w:before="60" w:after="60" w:line="240" w:lineRule="exact"/>
              <w:rPr>
                <w:rFonts w:eastAsia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E2B37" w:rsidRPr="00FE0702" w14:paraId="59DFC39F" w14:textId="77777777" w:rsidTr="00AC0391">
        <w:trPr>
          <w:cantSplit/>
          <w:jc w:val="center"/>
        </w:trPr>
        <w:tc>
          <w:tcPr>
            <w:tcW w:w="3558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81965A" w14:textId="77777777" w:rsidR="004E2B37" w:rsidRPr="00220CAC" w:rsidRDefault="004E2B37" w:rsidP="00506874">
            <w:pPr>
              <w:spacing w:before="60" w:after="60" w:line="240" w:lineRule="exact"/>
              <w:rPr>
                <w:rFonts w:eastAsia="Calibri"/>
                <w:b/>
                <w:bCs/>
                <w:sz w:val="20"/>
                <w:szCs w:val="26"/>
                <w:lang w:val="en-GB"/>
              </w:rPr>
            </w:pPr>
          </w:p>
        </w:tc>
        <w:tc>
          <w:tcPr>
            <w:tcW w:w="152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71A88D" w14:textId="64C54F8A" w:rsidR="004E2B37" w:rsidRPr="00220CAC" w:rsidRDefault="00D67265" w:rsidP="00506874">
            <w:pPr>
              <w:spacing w:before="60" w:after="60" w:line="240" w:lineRule="exact"/>
              <w:jc w:val="center"/>
              <w:rPr>
                <w:rFonts w:eastAsia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GB"/>
              </w:rPr>
              <w:t>240 900</w:t>
            </w:r>
          </w:p>
        </w:tc>
        <w:tc>
          <w:tcPr>
            <w:tcW w:w="45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5C095C" w14:textId="59FB3B9B" w:rsidR="004E2B37" w:rsidRPr="00B60F42" w:rsidRDefault="00D67265" w:rsidP="00506874">
            <w:pPr>
              <w:spacing w:before="60" w:after="60" w:line="240" w:lineRule="exact"/>
              <w:rPr>
                <w:rFonts w:eastAsia="Calibri"/>
                <w:color w:val="000000"/>
                <w:sz w:val="20"/>
                <w:szCs w:val="20"/>
                <w:lang w:eastAsia="en-GB"/>
              </w:rPr>
            </w:pPr>
            <w:r w:rsidRPr="00D67265">
              <w:rPr>
                <w:rFonts w:eastAsia="Calibri" w:cs="Calibri"/>
                <w:noProof/>
                <w:color w:val="000000"/>
                <w:sz w:val="20"/>
                <w:szCs w:val="20"/>
              </w:rPr>
              <w:t>Västra Götalandsregionen - Used for private network</w:t>
            </w:r>
          </w:p>
        </w:tc>
      </w:tr>
    </w:tbl>
    <w:bookmarkEnd w:id="291"/>
    <w:p w14:paraId="4357CE8A" w14:textId="77777777" w:rsidR="003A5575" w:rsidRPr="008656ED" w:rsidRDefault="003A5575" w:rsidP="003A5575">
      <w:pPr>
        <w:rPr>
          <w:rFonts w:eastAsia="SimSun"/>
          <w:rtl/>
          <w:lang w:bidi="ar-EG"/>
        </w:rPr>
      </w:pPr>
      <w:r w:rsidRPr="008656ED">
        <w:rPr>
          <w:rFonts w:eastAsia="SimSun" w:hint="cs"/>
          <w:rtl/>
          <w:lang w:bidi="ar-EG"/>
        </w:rPr>
        <w:t>_________</w:t>
      </w:r>
    </w:p>
    <w:p w14:paraId="1A9B4D7D" w14:textId="77777777" w:rsidR="003A5575" w:rsidRPr="008656ED" w:rsidRDefault="003A5575" w:rsidP="003A5575">
      <w:pPr>
        <w:tabs>
          <w:tab w:val="left" w:pos="283"/>
          <w:tab w:val="left" w:pos="850"/>
        </w:tabs>
        <w:spacing w:before="60"/>
        <w:jc w:val="left"/>
        <w:rPr>
          <w:rFonts w:eastAsia="SimSun"/>
          <w:sz w:val="18"/>
          <w:szCs w:val="24"/>
          <w:lang w:bidi="ar-EG"/>
        </w:rPr>
      </w:pPr>
      <w:r w:rsidRPr="008656ED">
        <w:rPr>
          <w:rFonts w:eastAsia="SimSun" w:hint="cs"/>
          <w:sz w:val="18"/>
          <w:szCs w:val="24"/>
          <w:rtl/>
          <w:lang w:bidi="ar-EG"/>
        </w:rPr>
        <w:tab/>
      </w:r>
      <w:r w:rsidRPr="008656ED">
        <w:rPr>
          <w:rFonts w:eastAsia="SimSun"/>
          <w:sz w:val="18"/>
          <w:szCs w:val="24"/>
          <w:lang w:bidi="ar-EG"/>
        </w:rPr>
        <w:t>MCC</w:t>
      </w:r>
      <w:r w:rsidRPr="008656ED">
        <w:rPr>
          <w:rFonts w:eastAsia="SimSun" w:hint="cs"/>
          <w:sz w:val="18"/>
          <w:szCs w:val="24"/>
          <w:rtl/>
          <w:lang w:bidi="ar-EG"/>
        </w:rPr>
        <w:t>:</w:t>
      </w:r>
      <w:r w:rsidRPr="008656ED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القُطري للاتصالات المتنقلة </w:t>
      </w:r>
      <w:r w:rsidRPr="008656ED">
        <w:rPr>
          <w:rFonts w:eastAsia="SimSun"/>
          <w:sz w:val="18"/>
          <w:szCs w:val="24"/>
          <w:lang w:bidi="ar-EG"/>
        </w:rPr>
        <w:t>/</w:t>
      </w:r>
      <w:r w:rsidRPr="008656ED">
        <w:rPr>
          <w:rFonts w:eastAsia="SimSun" w:hint="cs"/>
          <w:sz w:val="18"/>
          <w:szCs w:val="24"/>
          <w:rtl/>
          <w:lang w:bidi="ar-EG"/>
        </w:rPr>
        <w:t xml:space="preserve"> </w:t>
      </w:r>
      <w:r w:rsidRPr="008656ED">
        <w:rPr>
          <w:rFonts w:eastAsia="SimSun"/>
          <w:sz w:val="18"/>
          <w:szCs w:val="24"/>
          <w:lang w:bidi="ar-EG"/>
        </w:rPr>
        <w:t>Mobile Country Code / Indicatif de pays du mobile</w:t>
      </w:r>
    </w:p>
    <w:p w14:paraId="52F88794" w14:textId="77777777" w:rsidR="003A5575" w:rsidRPr="008656ED" w:rsidRDefault="003A5575" w:rsidP="003A5575">
      <w:pPr>
        <w:tabs>
          <w:tab w:val="left" w:pos="283"/>
          <w:tab w:val="left" w:pos="850"/>
        </w:tabs>
        <w:spacing w:before="0"/>
        <w:jc w:val="left"/>
        <w:rPr>
          <w:rFonts w:eastAsia="SimSun"/>
          <w:sz w:val="18"/>
          <w:szCs w:val="24"/>
          <w:rtl/>
          <w:lang w:val="fr-CH" w:bidi="ar-EG"/>
        </w:rPr>
      </w:pPr>
      <w:r w:rsidRPr="008656ED">
        <w:rPr>
          <w:rFonts w:eastAsia="SimSun" w:hint="cs"/>
          <w:sz w:val="18"/>
          <w:szCs w:val="24"/>
          <w:rtl/>
          <w:lang w:bidi="ar-EG"/>
        </w:rPr>
        <w:tab/>
      </w:r>
      <w:r w:rsidRPr="008656ED">
        <w:rPr>
          <w:rFonts w:eastAsia="SimSun"/>
          <w:sz w:val="18"/>
          <w:szCs w:val="24"/>
          <w:lang w:bidi="ar-EG"/>
        </w:rPr>
        <w:t>MNC</w:t>
      </w:r>
      <w:r w:rsidRPr="008656ED">
        <w:rPr>
          <w:rFonts w:eastAsia="SimSun" w:hint="cs"/>
          <w:sz w:val="18"/>
          <w:szCs w:val="24"/>
          <w:rtl/>
          <w:lang w:bidi="ar-EG"/>
        </w:rPr>
        <w:t>:</w:t>
      </w:r>
      <w:r w:rsidRPr="008656ED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للشبكة المتنقلة </w:t>
      </w:r>
      <w:r w:rsidRPr="008656ED">
        <w:rPr>
          <w:rFonts w:eastAsia="SimSun"/>
          <w:sz w:val="18"/>
          <w:szCs w:val="24"/>
          <w:lang w:bidi="ar-EG"/>
        </w:rPr>
        <w:t>/</w:t>
      </w:r>
      <w:r w:rsidRPr="008656ED">
        <w:rPr>
          <w:rFonts w:eastAsia="SimSun" w:hint="cs"/>
          <w:sz w:val="18"/>
          <w:szCs w:val="24"/>
          <w:rtl/>
          <w:lang w:bidi="ar-EG"/>
        </w:rPr>
        <w:t xml:space="preserve"> </w:t>
      </w:r>
      <w:r w:rsidRPr="008656ED">
        <w:rPr>
          <w:rFonts w:eastAsia="SimSun"/>
          <w:sz w:val="18"/>
          <w:szCs w:val="24"/>
          <w:lang w:bidi="ar-EG"/>
        </w:rPr>
        <w:t>Mobile Network Code / Code de réseau mobile</w:t>
      </w:r>
    </w:p>
    <w:p w14:paraId="3F229E8F" w14:textId="77777777" w:rsidR="00D67265" w:rsidRPr="00D67265" w:rsidRDefault="00D67265" w:rsidP="00D67265">
      <w:bookmarkStart w:id="292" w:name="_Toc97668814"/>
      <w:bookmarkStart w:id="293" w:name="_Toc99976842"/>
      <w:bookmarkStart w:id="294" w:name="_Toc127459856"/>
      <w:bookmarkStart w:id="295" w:name="_Toc190257151"/>
      <w:bookmarkStart w:id="296" w:name="_Toc191300999"/>
      <w:bookmarkStart w:id="297" w:name="_Toc205379343"/>
      <w:bookmarkStart w:id="298" w:name="_Toc212651480"/>
    </w:p>
    <w:p w14:paraId="0FFA1030" w14:textId="77777777" w:rsidR="00D67265" w:rsidRDefault="00D67265" w:rsidP="00D67265"/>
    <w:p w14:paraId="0746ACDC" w14:textId="2E29ADB7" w:rsidR="003A5575" w:rsidRPr="008656ED" w:rsidRDefault="003A5575" w:rsidP="003A5575">
      <w:pPr>
        <w:pStyle w:val="Heading20"/>
      </w:pPr>
      <w:bookmarkStart w:id="299" w:name="_Toc217035267"/>
      <w:r w:rsidRPr="008656ED">
        <w:rPr>
          <w:rtl/>
        </w:rPr>
        <w:t>قائمة برموز شركات التشغيل الصادرة عن الاتحاد</w:t>
      </w:r>
      <w:r w:rsidRPr="008656ED">
        <w:rPr>
          <w:rtl/>
        </w:rPr>
        <w:br/>
        <w:t xml:space="preserve">(وفقاً للتوصية </w:t>
      </w:r>
      <w:r w:rsidRPr="008656ED">
        <w:t>ITU</w:t>
      </w:r>
      <w:r w:rsidRPr="008656ED">
        <w:noBreakHyphen/>
        <w:t>T M.1400</w:t>
      </w:r>
      <w:r w:rsidRPr="008656ED">
        <w:rPr>
          <w:rtl/>
        </w:rPr>
        <w:t xml:space="preserve"> </w:t>
      </w:r>
      <w:r w:rsidRPr="008656ED">
        <w:t>(2013/03)</w:t>
      </w:r>
      <w:r w:rsidRPr="008656ED">
        <w:rPr>
          <w:rtl/>
        </w:rPr>
        <w:t>)</w:t>
      </w:r>
      <w:r w:rsidRPr="008656ED">
        <w:rPr>
          <w:rtl/>
        </w:rPr>
        <w:br/>
        <w:t xml:space="preserve">(الوضع في </w:t>
      </w:r>
      <w:r w:rsidRPr="008656ED">
        <w:t>15</w:t>
      </w:r>
      <w:r w:rsidRPr="008656ED">
        <w:rPr>
          <w:rtl/>
        </w:rPr>
        <w:t xml:space="preserve"> سبتمبر </w:t>
      </w:r>
      <w:r w:rsidRPr="008656ED">
        <w:t>2014</w:t>
      </w:r>
      <w:r w:rsidRPr="008656ED">
        <w:rPr>
          <w:rtl/>
        </w:rPr>
        <w:t>)</w:t>
      </w:r>
      <w:bookmarkEnd w:id="292"/>
      <w:bookmarkEnd w:id="293"/>
      <w:bookmarkEnd w:id="294"/>
      <w:bookmarkEnd w:id="295"/>
      <w:bookmarkEnd w:id="296"/>
      <w:bookmarkEnd w:id="297"/>
      <w:bookmarkEnd w:id="298"/>
      <w:bookmarkEnd w:id="299"/>
    </w:p>
    <w:p w14:paraId="3D6220CE" w14:textId="5CEC5E82" w:rsidR="003A5575" w:rsidRPr="008656ED" w:rsidRDefault="003A5575" w:rsidP="003A5575">
      <w:pPr>
        <w:spacing w:after="120"/>
        <w:jc w:val="center"/>
        <w:rPr>
          <w:rFonts w:eastAsia="SimSun"/>
          <w:rtl/>
          <w:lang w:bidi="ar-SY"/>
        </w:rPr>
      </w:pPr>
      <w:r w:rsidRPr="008656ED">
        <w:rPr>
          <w:rFonts w:eastAsia="SimSun"/>
          <w:rtl/>
          <w:lang w:val="es-ES" w:bidi="ar-SY"/>
        </w:rPr>
        <w:t xml:space="preserve">(ملحق </w:t>
      </w:r>
      <w:r w:rsidR="00E60863">
        <w:rPr>
          <w:rFonts w:eastAsia="SimSun" w:hint="cs"/>
          <w:rtl/>
          <w:lang w:val="es-ES" w:bidi="ar-SY"/>
        </w:rPr>
        <w:t>ب</w:t>
      </w:r>
      <w:r w:rsidR="00840794">
        <w:rPr>
          <w:rFonts w:eastAsia="SimSun" w:hint="cs"/>
          <w:rtl/>
          <w:lang w:val="es-ES" w:bidi="ar-SY"/>
        </w:rPr>
        <w:t xml:space="preserve">النشرة </w:t>
      </w:r>
      <w:r w:rsidRPr="008656ED">
        <w:rPr>
          <w:rFonts w:eastAsia="SimSun"/>
          <w:rtl/>
          <w:lang w:val="es-ES" w:bidi="ar-SY"/>
        </w:rPr>
        <w:t xml:space="preserve">التشغيلية للاتحاد رقم </w:t>
      </w:r>
      <w:r w:rsidRPr="008656ED">
        <w:rPr>
          <w:rFonts w:eastAsia="SimSun"/>
          <w:lang w:bidi="ar-SY"/>
        </w:rPr>
        <w:t>1060</w:t>
      </w:r>
      <w:r w:rsidRPr="008656ED">
        <w:rPr>
          <w:rFonts w:eastAsia="SimSun"/>
          <w:rtl/>
          <w:lang w:bidi="ar-SY"/>
        </w:rPr>
        <w:t xml:space="preserve"> - </w:t>
      </w:r>
      <w:r w:rsidRPr="008656ED">
        <w:rPr>
          <w:rFonts w:eastAsia="SimSun"/>
          <w:lang w:bidi="ar-SY"/>
        </w:rPr>
        <w:t>2014.IX.15</w:t>
      </w:r>
      <w:r w:rsidRPr="008656ED">
        <w:rPr>
          <w:rFonts w:eastAsia="SimSun"/>
          <w:rtl/>
          <w:lang w:bidi="ar-SY"/>
        </w:rPr>
        <w:t>)</w:t>
      </w:r>
      <w:r w:rsidRPr="008656ED">
        <w:rPr>
          <w:rFonts w:eastAsia="SimSun"/>
          <w:rtl/>
          <w:lang w:bidi="ar-SY"/>
        </w:rPr>
        <w:br/>
        <w:t xml:space="preserve">(التعديل رقم </w:t>
      </w:r>
      <w:r w:rsidR="00D67265">
        <w:rPr>
          <w:rFonts w:eastAsia="SimSun"/>
          <w:lang w:bidi="ar-SY"/>
        </w:rPr>
        <w:t>199</w:t>
      </w:r>
      <w:r w:rsidRPr="008656ED">
        <w:rPr>
          <w:rFonts w:eastAsia="SimSun"/>
          <w:rtl/>
          <w:lang w:bidi="ar-SY"/>
        </w:rPr>
        <w:t>)</w:t>
      </w:r>
    </w:p>
    <w:tbl>
      <w:tblPr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3117"/>
        <w:gridCol w:w="2267"/>
        <w:gridCol w:w="4255"/>
      </w:tblGrid>
      <w:tr w:rsidR="003A5575" w:rsidRPr="008656ED" w14:paraId="23C95A73" w14:textId="77777777" w:rsidTr="00D67265">
        <w:trPr>
          <w:cantSplit/>
          <w:tblHeader/>
          <w:jc w:val="center"/>
        </w:trPr>
        <w:tc>
          <w:tcPr>
            <w:tcW w:w="1617" w:type="pct"/>
            <w:hideMark/>
          </w:tcPr>
          <w:p w14:paraId="7891511B" w14:textId="77777777" w:rsidR="003A5575" w:rsidRPr="008656ED" w:rsidRDefault="003A5575" w:rsidP="00AC0391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bidi="ar-SY"/>
              </w:rPr>
            </w:pPr>
            <w:r w:rsidRPr="008656ED"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 xml:space="preserve">البلد أو المنطقة/رمز </w:t>
            </w:r>
            <w:r w:rsidRPr="008656ED"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</w:rPr>
              <w:t>ISO</w:t>
            </w:r>
          </w:p>
        </w:tc>
        <w:tc>
          <w:tcPr>
            <w:tcW w:w="1176" w:type="pct"/>
            <w:hideMark/>
          </w:tcPr>
          <w:p w14:paraId="79E16394" w14:textId="77777777" w:rsidR="003A5575" w:rsidRPr="008656ED" w:rsidRDefault="003A5575" w:rsidP="00AC0391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</w:pPr>
            <w:r w:rsidRPr="008656ED"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رمز الشركة</w:t>
            </w:r>
          </w:p>
        </w:tc>
        <w:tc>
          <w:tcPr>
            <w:tcW w:w="2207" w:type="pct"/>
            <w:hideMark/>
          </w:tcPr>
          <w:p w14:paraId="56B61ED3" w14:textId="77777777" w:rsidR="003A5575" w:rsidRPr="008656ED" w:rsidRDefault="003A5575" w:rsidP="00AC0391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8656ED"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الاتصال</w:t>
            </w:r>
          </w:p>
        </w:tc>
      </w:tr>
      <w:tr w:rsidR="003A5575" w:rsidRPr="008656ED" w14:paraId="55949782" w14:textId="77777777" w:rsidTr="00D67265">
        <w:trPr>
          <w:cantSplit/>
          <w:tblHeader/>
          <w:jc w:val="center"/>
        </w:trPr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9FA06D" w14:textId="77777777" w:rsidR="003A5575" w:rsidRPr="008656ED" w:rsidRDefault="003A5575" w:rsidP="00AC0391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8656ED"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اسم/عنوان الشركة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A6DB5" w14:textId="77777777" w:rsidR="003A5575" w:rsidRPr="008656ED" w:rsidRDefault="003A5575" w:rsidP="00AC0391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rFonts w:ascii="Calibri Bold" w:eastAsia="SimSun" w:hAnsi="Calibri Bold" w:hint="eastAsia"/>
                <w:b/>
                <w:bCs/>
                <w:i/>
                <w:iCs/>
                <w:color w:val="000000"/>
                <w:spacing w:val="-6"/>
                <w:sz w:val="20"/>
                <w:szCs w:val="26"/>
                <w:lang w:val="en-GB"/>
              </w:rPr>
            </w:pPr>
            <w:r w:rsidRPr="008656ED">
              <w:rPr>
                <w:rFonts w:ascii="Calibri Bold" w:eastAsia="SimSun" w:hAnsi="Calibri Bold"/>
                <w:b/>
                <w:bCs/>
                <w:i/>
                <w:iCs/>
                <w:color w:val="000000"/>
                <w:spacing w:val="-6"/>
                <w:sz w:val="20"/>
                <w:szCs w:val="26"/>
                <w:rtl/>
                <w:lang w:val="en-GB"/>
              </w:rPr>
              <w:t>(رمز المشغل)</w:t>
            </w:r>
          </w:p>
        </w:tc>
        <w:tc>
          <w:tcPr>
            <w:tcW w:w="22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F992F" w14:textId="77777777" w:rsidR="003A5575" w:rsidRPr="008656ED" w:rsidRDefault="003A5575" w:rsidP="00AC0391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</w:tr>
    </w:tbl>
    <w:p w14:paraId="408544BF" w14:textId="15307D0F" w:rsidR="003A5575" w:rsidRPr="008656ED" w:rsidRDefault="003A5575" w:rsidP="00B742AA">
      <w:pPr>
        <w:tabs>
          <w:tab w:val="right" w:pos="3118"/>
        </w:tabs>
        <w:spacing w:before="360" w:after="60" w:line="168" w:lineRule="auto"/>
        <w:rPr>
          <w:rFonts w:eastAsia="SimSun"/>
          <w:b/>
          <w:bCs/>
          <w:rtl/>
        </w:rPr>
      </w:pPr>
      <w:r w:rsidRPr="008656ED">
        <w:rPr>
          <w:rFonts w:eastAsia="SimSun"/>
          <w:b/>
          <w:bCs/>
          <w:i/>
          <w:iCs/>
          <w:rtl/>
          <w:lang w:bidi="ar-EG"/>
        </w:rPr>
        <w:t>جمهورية ألمانيا الاتحادية/</w:t>
      </w:r>
      <w:r w:rsidRPr="008656ED">
        <w:rPr>
          <w:rFonts w:eastAsia="SimSun"/>
          <w:b/>
          <w:bCs/>
          <w:i/>
          <w:iCs/>
          <w:lang w:bidi="ar-EG"/>
        </w:rPr>
        <w:t>DEU</w:t>
      </w:r>
      <w:r w:rsidRPr="008656ED">
        <w:rPr>
          <w:rFonts w:eastAsia="SimSun"/>
          <w:b/>
          <w:bCs/>
          <w:i/>
          <w:iCs/>
          <w:lang w:bidi="ar-EG"/>
        </w:rPr>
        <w:tab/>
      </w:r>
      <w:r w:rsidR="00D67265">
        <w:rPr>
          <w:rFonts w:eastAsia="SimSun"/>
          <w:b/>
          <w:bCs/>
          <w:lang w:bidi="ar-EG"/>
        </w:rPr>
        <w:t>ADD</w:t>
      </w:r>
    </w:p>
    <w:tbl>
      <w:tblPr>
        <w:bidiVisual/>
        <w:tblW w:w="9640" w:type="dxa"/>
        <w:jc w:val="center"/>
        <w:tblLayout w:type="fixed"/>
        <w:tblLook w:val="00A0" w:firstRow="1" w:lastRow="0" w:firstColumn="1" w:lastColumn="0" w:noHBand="0" w:noVBand="0"/>
      </w:tblPr>
      <w:tblGrid>
        <w:gridCol w:w="3122"/>
        <w:gridCol w:w="2262"/>
        <w:gridCol w:w="4256"/>
      </w:tblGrid>
      <w:tr w:rsidR="003A5575" w:rsidRPr="008656ED" w14:paraId="2B6F956C" w14:textId="77777777" w:rsidTr="00D67265">
        <w:trPr>
          <w:jc w:val="center"/>
        </w:trPr>
        <w:tc>
          <w:tcPr>
            <w:tcW w:w="3122" w:type="dxa"/>
          </w:tcPr>
          <w:p w14:paraId="53AB2A27" w14:textId="6B33DE96" w:rsidR="003A5575" w:rsidRPr="00464D93" w:rsidRDefault="00D67265" w:rsidP="00D6726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D67265">
              <w:rPr>
                <w:rFonts w:eastAsia="SimSun"/>
                <w:color w:val="000000"/>
                <w:sz w:val="20"/>
                <w:szCs w:val="26"/>
                <w:lang w:val="de-CH"/>
              </w:rPr>
              <w:t>conology GmbH</w:t>
            </w:r>
            <w:r>
              <w:rPr>
                <w:rFonts w:eastAsia="SimSun"/>
                <w:color w:val="000000"/>
                <w:sz w:val="20"/>
                <w:szCs w:val="26"/>
                <w:lang w:val="de-CH"/>
              </w:rPr>
              <w:br/>
            </w:r>
            <w:r w:rsidRPr="00D67265">
              <w:rPr>
                <w:rFonts w:eastAsia="SimSun"/>
                <w:color w:val="000000"/>
                <w:sz w:val="20"/>
                <w:szCs w:val="26"/>
                <w:lang w:val="de-CH"/>
              </w:rPr>
              <w:t>Textorstraße 99</w:t>
            </w:r>
            <w:r>
              <w:rPr>
                <w:rFonts w:eastAsia="SimSun"/>
                <w:color w:val="000000"/>
                <w:sz w:val="20"/>
                <w:szCs w:val="26"/>
                <w:lang w:val="de-CH"/>
              </w:rPr>
              <w:br/>
            </w:r>
            <w:r w:rsidRPr="00D67265">
              <w:rPr>
                <w:rFonts w:eastAsia="SimSun"/>
                <w:color w:val="000000"/>
                <w:sz w:val="20"/>
                <w:szCs w:val="26"/>
                <w:lang w:val="de-CH"/>
              </w:rPr>
              <w:t>D-60596 FRANKFURT AM MAIN</w:t>
            </w:r>
          </w:p>
        </w:tc>
        <w:tc>
          <w:tcPr>
            <w:tcW w:w="2262" w:type="dxa"/>
          </w:tcPr>
          <w:p w14:paraId="687D010B" w14:textId="368CCB8A" w:rsidR="003A5575" w:rsidRPr="008656ED" w:rsidRDefault="00D67265" w:rsidP="00AC039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position w:val="4"/>
                <w:sz w:val="20"/>
                <w:szCs w:val="26"/>
                <w:lang w:val="en-GB" w:bidi="ar-EG"/>
              </w:rPr>
            </w:pPr>
            <w:r w:rsidRPr="00D67265"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  <w:t>CNOLGY</w:t>
            </w:r>
          </w:p>
        </w:tc>
        <w:tc>
          <w:tcPr>
            <w:tcW w:w="4256" w:type="dxa"/>
          </w:tcPr>
          <w:p w14:paraId="1E9DEBE6" w14:textId="606F6A35" w:rsidR="003A5575" w:rsidRPr="008656ED" w:rsidRDefault="00D67265" w:rsidP="00AC0391">
            <w:pPr>
              <w:tabs>
                <w:tab w:val="left" w:pos="1276"/>
                <w:tab w:val="left" w:pos="1843"/>
              </w:tabs>
              <w:spacing w:before="40" w:after="40" w:line="240" w:lineRule="exact"/>
              <w:jc w:val="left"/>
              <w:rPr>
                <w:rFonts w:eastAsia="SimSun"/>
                <w:position w:val="4"/>
                <w:sz w:val="20"/>
                <w:szCs w:val="26"/>
              </w:rPr>
            </w:pPr>
            <w:r w:rsidRPr="00D67265">
              <w:rPr>
                <w:rFonts w:eastAsia="SimSun"/>
                <w:color w:val="000000"/>
                <w:sz w:val="20"/>
                <w:szCs w:val="26"/>
                <w:lang w:val="en-GB"/>
              </w:rPr>
              <w:t>Willm Tueting</w:t>
            </w:r>
            <w:r w:rsidR="003A5575" w:rsidRPr="008656ED">
              <w:rPr>
                <w:rFonts w:eastAsia="SimSun"/>
                <w:color w:val="000000"/>
                <w:sz w:val="20"/>
                <w:szCs w:val="26"/>
              </w:rPr>
              <w:br/>
            </w:r>
            <w:r w:rsidR="003A5575" w:rsidRPr="008656ED">
              <w:rPr>
                <w:rFonts w:eastAsia="SimSun" w:hint="cs"/>
                <w:color w:val="000000"/>
                <w:sz w:val="20"/>
                <w:szCs w:val="26"/>
                <w:rtl/>
              </w:rPr>
              <w:t xml:space="preserve">الهاتف: </w:t>
            </w:r>
            <w:r w:rsidR="003A5575" w:rsidRPr="008656ED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Pr="00D67265">
              <w:rPr>
                <w:rFonts w:eastAsia="SimSun"/>
                <w:color w:val="000000"/>
                <w:sz w:val="20"/>
                <w:szCs w:val="26"/>
                <w:lang w:val="en-GB"/>
              </w:rPr>
              <w:t>49 175 5209602</w:t>
            </w:r>
            <w:r w:rsidR="003A5575" w:rsidRPr="008656ED">
              <w:rPr>
                <w:rFonts w:eastAsia="SimSun"/>
                <w:color w:val="000000"/>
                <w:sz w:val="20"/>
                <w:szCs w:val="26"/>
              </w:rPr>
              <w:br/>
            </w:r>
            <w:r w:rsidR="003A5575" w:rsidRPr="008656ED">
              <w:rPr>
                <w:rFonts w:eastAsia="SimSun" w:hint="cs"/>
                <w:color w:val="000000"/>
                <w:sz w:val="20"/>
                <w:szCs w:val="26"/>
                <w:rtl/>
              </w:rPr>
              <w:t xml:space="preserve">البريد الإلكتروني: </w:t>
            </w:r>
            <w:r w:rsidRPr="00D67265">
              <w:rPr>
                <w:rFonts w:eastAsia="SimSun"/>
                <w:color w:val="000000"/>
                <w:sz w:val="20"/>
                <w:szCs w:val="26"/>
                <w:lang w:val="en-GB"/>
              </w:rPr>
              <w:t>backoffice@conology.net</w:t>
            </w:r>
          </w:p>
        </w:tc>
      </w:tr>
    </w:tbl>
    <w:p w14:paraId="5FA37BFC" w14:textId="19C2F7D6" w:rsidR="00B742AA" w:rsidRPr="008656ED" w:rsidRDefault="00B742AA" w:rsidP="00B742AA">
      <w:pPr>
        <w:tabs>
          <w:tab w:val="right" w:pos="3118"/>
        </w:tabs>
        <w:spacing w:before="360" w:after="60" w:line="168" w:lineRule="auto"/>
        <w:rPr>
          <w:rFonts w:eastAsia="SimSun"/>
          <w:b/>
          <w:bCs/>
        </w:rPr>
      </w:pPr>
      <w:r w:rsidRPr="008656ED">
        <w:rPr>
          <w:rFonts w:eastAsia="SimSun"/>
          <w:b/>
          <w:bCs/>
          <w:i/>
          <w:iCs/>
          <w:rtl/>
          <w:lang w:bidi="ar-EG"/>
        </w:rPr>
        <w:t>جمهورية ألمانيا الاتحادية/</w:t>
      </w:r>
      <w:r w:rsidRPr="008656ED">
        <w:rPr>
          <w:rFonts w:eastAsia="SimSun"/>
          <w:b/>
          <w:bCs/>
          <w:i/>
          <w:iCs/>
          <w:lang w:bidi="ar-EG"/>
        </w:rPr>
        <w:t>DEU</w:t>
      </w:r>
      <w:r w:rsidRPr="008656ED">
        <w:rPr>
          <w:rFonts w:eastAsia="SimSun"/>
          <w:b/>
          <w:bCs/>
          <w:i/>
          <w:iCs/>
          <w:lang w:bidi="ar-EG"/>
        </w:rPr>
        <w:tab/>
      </w:r>
      <w:r w:rsidR="00D67265">
        <w:rPr>
          <w:rFonts w:eastAsia="SimSun"/>
          <w:b/>
          <w:bCs/>
          <w:lang w:bidi="ar-EG"/>
        </w:rPr>
        <w:t>LIR</w:t>
      </w:r>
    </w:p>
    <w:tbl>
      <w:tblPr>
        <w:bidiVisual/>
        <w:tblW w:w="9640" w:type="dxa"/>
        <w:jc w:val="center"/>
        <w:tblLayout w:type="fixed"/>
        <w:tblLook w:val="00A0" w:firstRow="1" w:lastRow="0" w:firstColumn="1" w:lastColumn="0" w:noHBand="0" w:noVBand="0"/>
      </w:tblPr>
      <w:tblGrid>
        <w:gridCol w:w="3122"/>
        <w:gridCol w:w="2262"/>
        <w:gridCol w:w="4256"/>
      </w:tblGrid>
      <w:tr w:rsidR="003A5575" w:rsidRPr="008656ED" w14:paraId="416AC215" w14:textId="77777777" w:rsidTr="00D67265">
        <w:trPr>
          <w:jc w:val="center"/>
        </w:trPr>
        <w:tc>
          <w:tcPr>
            <w:tcW w:w="3122" w:type="dxa"/>
          </w:tcPr>
          <w:p w14:paraId="6716B489" w14:textId="77BBCA19" w:rsidR="003A5575" w:rsidRPr="00464D93" w:rsidRDefault="00D67265" w:rsidP="00D6726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D67265">
              <w:rPr>
                <w:rFonts w:eastAsia="SimSun"/>
                <w:color w:val="000000"/>
                <w:sz w:val="20"/>
                <w:szCs w:val="26"/>
                <w:lang w:val="de-CH"/>
              </w:rPr>
              <w:t>Enreach Communications GmbH</w:t>
            </w:r>
            <w:r>
              <w:rPr>
                <w:rFonts w:eastAsia="SimSun"/>
                <w:color w:val="000000"/>
                <w:sz w:val="20"/>
                <w:szCs w:val="26"/>
                <w:lang w:val="de-CH"/>
              </w:rPr>
              <w:br/>
            </w:r>
            <w:r w:rsidRPr="00D67265">
              <w:rPr>
                <w:rFonts w:eastAsia="SimSun"/>
                <w:color w:val="000000"/>
                <w:sz w:val="20"/>
                <w:szCs w:val="26"/>
                <w:lang w:val="de-CH"/>
              </w:rPr>
              <w:t>Robert-Bosch-Straße 1</w:t>
            </w:r>
            <w:r>
              <w:rPr>
                <w:rFonts w:eastAsia="SimSun"/>
                <w:color w:val="000000"/>
                <w:sz w:val="20"/>
                <w:szCs w:val="26"/>
                <w:lang w:val="de-CH"/>
              </w:rPr>
              <w:br/>
            </w:r>
            <w:r w:rsidRPr="00D67265">
              <w:rPr>
                <w:rFonts w:eastAsia="SimSun"/>
                <w:color w:val="000000"/>
                <w:sz w:val="20"/>
                <w:szCs w:val="26"/>
                <w:lang w:val="de-CH"/>
              </w:rPr>
              <w:t>44803 BOCHUM</w:t>
            </w:r>
          </w:p>
        </w:tc>
        <w:tc>
          <w:tcPr>
            <w:tcW w:w="2262" w:type="dxa"/>
          </w:tcPr>
          <w:p w14:paraId="6D18CCA6" w14:textId="72F7B04A" w:rsidR="003A5575" w:rsidRPr="008656ED" w:rsidRDefault="00D67265" w:rsidP="00AC039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D67265"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  <w:t>VOICEW</w:t>
            </w:r>
          </w:p>
        </w:tc>
        <w:tc>
          <w:tcPr>
            <w:tcW w:w="4256" w:type="dxa"/>
          </w:tcPr>
          <w:p w14:paraId="6B6FF72F" w14:textId="2C5BA018" w:rsidR="003A5575" w:rsidRPr="008656ED" w:rsidRDefault="00D67265" w:rsidP="00AC0391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67265">
              <w:rPr>
                <w:rFonts w:eastAsia="SimSun"/>
                <w:color w:val="000000"/>
                <w:sz w:val="20"/>
                <w:szCs w:val="26"/>
                <w:lang w:val="en-GB"/>
              </w:rPr>
              <w:t>Mr Christian Wetekam</w:t>
            </w:r>
            <w:r w:rsidR="003A5575" w:rsidRPr="008656ED">
              <w:rPr>
                <w:rFonts w:eastAsia="SimSun"/>
                <w:color w:val="000000"/>
                <w:sz w:val="20"/>
                <w:szCs w:val="26"/>
              </w:rPr>
              <w:br/>
            </w:r>
            <w:r w:rsidR="003A5575" w:rsidRPr="008656ED">
              <w:rPr>
                <w:rFonts w:eastAsia="SimSun" w:hint="cs"/>
                <w:color w:val="000000"/>
                <w:sz w:val="20"/>
                <w:szCs w:val="26"/>
                <w:rtl/>
              </w:rPr>
              <w:t xml:space="preserve">الهاتف: </w:t>
            </w:r>
            <w:r w:rsidR="003A5575" w:rsidRPr="008656ED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Pr="00D67265">
              <w:rPr>
                <w:rFonts w:eastAsia="SimSun" w:cs="Arial"/>
                <w:noProof/>
                <w:color w:val="000000"/>
                <w:sz w:val="20"/>
                <w:szCs w:val="20"/>
              </w:rPr>
              <w:t>49 211 5423 5008</w:t>
            </w:r>
            <w:r w:rsidR="00B742AA">
              <w:rPr>
                <w:rFonts w:eastAsia="SimSun" w:cs="Arial"/>
                <w:noProof/>
                <w:color w:val="000000"/>
                <w:sz w:val="20"/>
                <w:szCs w:val="20"/>
              </w:rPr>
              <w:br/>
            </w:r>
            <w:r w:rsidR="00B742AA" w:rsidRPr="008656ED">
              <w:rPr>
                <w:rFonts w:eastAsia="SimSun" w:hint="cs"/>
                <w:color w:val="000000"/>
                <w:sz w:val="20"/>
                <w:szCs w:val="26"/>
                <w:rtl/>
              </w:rPr>
              <w:t xml:space="preserve">الفاكس: </w:t>
            </w:r>
            <w:r w:rsidR="00B742AA" w:rsidRPr="008656ED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Pr="00D67265">
              <w:rPr>
                <w:rFonts w:eastAsia="SimSun" w:cs="Arial"/>
                <w:noProof/>
                <w:color w:val="000000"/>
                <w:sz w:val="20"/>
                <w:szCs w:val="20"/>
              </w:rPr>
              <w:t>49 211 5423 5099</w:t>
            </w:r>
            <w:r w:rsidR="00B742AA" w:rsidRPr="008656ED">
              <w:rPr>
                <w:rFonts w:eastAsia="SimSun"/>
                <w:color w:val="000000"/>
                <w:sz w:val="20"/>
                <w:szCs w:val="26"/>
              </w:rPr>
              <w:br/>
            </w:r>
            <w:r w:rsidR="003A5575" w:rsidRPr="008656ED">
              <w:rPr>
                <w:rFonts w:eastAsia="SimSun" w:hint="cs"/>
                <w:color w:val="000000"/>
                <w:sz w:val="20"/>
                <w:szCs w:val="26"/>
                <w:rtl/>
              </w:rPr>
              <w:t xml:space="preserve">البريد الإلكتروني: </w:t>
            </w:r>
            <w:r w:rsidRPr="00D67265">
              <w:rPr>
                <w:rFonts w:eastAsia="SimSun" w:cs="Arial"/>
                <w:noProof/>
                <w:color w:val="000000"/>
                <w:sz w:val="20"/>
                <w:szCs w:val="20"/>
              </w:rPr>
              <w:t>christian.wetekam@enreach.com</w:t>
            </w:r>
          </w:p>
        </w:tc>
      </w:tr>
    </w:tbl>
    <w:p w14:paraId="43194F70" w14:textId="1E073B4B" w:rsidR="003A5575" w:rsidRPr="008656ED" w:rsidRDefault="003A5575" w:rsidP="003A5575">
      <w:pPr>
        <w:rPr>
          <w:rFonts w:eastAsia="SimSun"/>
          <w:rtl/>
          <w:lang w:val="fr-CH" w:bidi="ar-EG"/>
        </w:rPr>
      </w:pPr>
      <w:r w:rsidRPr="008656ED">
        <w:rPr>
          <w:rFonts w:eastAsia="SimSun"/>
          <w:rtl/>
          <w:lang w:val="fr-CH" w:bidi="ar-EG"/>
        </w:rPr>
        <w:br w:type="page"/>
      </w:r>
    </w:p>
    <w:p w14:paraId="3D0946B1" w14:textId="77777777" w:rsidR="003A5575" w:rsidRPr="008656ED" w:rsidRDefault="003A5575" w:rsidP="003A5575">
      <w:pPr>
        <w:pStyle w:val="Heading20"/>
        <w:rPr>
          <w:rtl/>
        </w:rPr>
      </w:pPr>
      <w:bookmarkStart w:id="300" w:name="_Toc127459857"/>
      <w:bookmarkStart w:id="301" w:name="_Toc190257153"/>
      <w:bookmarkStart w:id="302" w:name="_Toc191301001"/>
      <w:bookmarkStart w:id="303" w:name="_Toc205379344"/>
      <w:bookmarkStart w:id="304" w:name="_Toc212651481"/>
      <w:bookmarkStart w:id="305" w:name="_Toc217035268"/>
      <w:bookmarkStart w:id="306" w:name="_Toc124254406"/>
      <w:bookmarkStart w:id="307" w:name="_Toc127459855"/>
      <w:bookmarkStart w:id="308" w:name="_Toc132098390"/>
      <w:bookmarkStart w:id="309" w:name="_Toc135225255"/>
      <w:bookmarkStart w:id="310" w:name="_Toc137478479"/>
      <w:bookmarkStart w:id="311" w:name="_Toc138343268"/>
      <w:bookmarkStart w:id="312" w:name="_Toc527554085"/>
      <w:bookmarkStart w:id="313" w:name="_Toc530491491"/>
      <w:bookmarkStart w:id="314" w:name="_Toc1726093"/>
      <w:bookmarkStart w:id="315" w:name="_Toc4596186"/>
      <w:bookmarkStart w:id="316" w:name="_Toc4596542"/>
      <w:bookmarkStart w:id="317" w:name="_Toc96091651"/>
      <w:bookmarkStart w:id="318" w:name="_Toc98747802"/>
      <w:bookmarkStart w:id="319" w:name="_Toc124254404"/>
      <w:r w:rsidRPr="008656ED">
        <w:rPr>
          <w:rFonts w:hint="cs"/>
          <w:rtl/>
        </w:rPr>
        <w:lastRenderedPageBreak/>
        <w:t xml:space="preserve">قائمة بالرموز الدليلية لنقاط التشوير الدولية </w:t>
      </w:r>
      <w:r w:rsidRPr="008656ED">
        <w:t>(ISPC)</w:t>
      </w:r>
      <w:r w:rsidRPr="008656ED">
        <w:rPr>
          <w:rtl/>
        </w:rPr>
        <w:br/>
      </w:r>
      <w:r w:rsidRPr="008656ED">
        <w:rPr>
          <w:rFonts w:hint="cs"/>
          <w:rtl/>
        </w:rPr>
        <w:t xml:space="preserve">(وفقاً للتوصية </w:t>
      </w:r>
      <w:r w:rsidRPr="008656ED">
        <w:t>ITU.T Q.708</w:t>
      </w:r>
      <w:r w:rsidRPr="008656ED">
        <w:rPr>
          <w:rFonts w:hint="cs"/>
          <w:rtl/>
        </w:rPr>
        <w:t xml:space="preserve"> </w:t>
      </w:r>
      <w:r w:rsidRPr="008656ED">
        <w:t>(1999/03)</w:t>
      </w:r>
      <w:r w:rsidRPr="008656ED">
        <w:rPr>
          <w:rFonts w:hint="cs"/>
          <w:rtl/>
        </w:rPr>
        <w:t>)</w:t>
      </w:r>
      <w:r w:rsidRPr="008656ED">
        <w:rPr>
          <w:rtl/>
        </w:rPr>
        <w:br/>
      </w:r>
      <w:r w:rsidRPr="008656ED">
        <w:rPr>
          <w:rFonts w:hint="cs"/>
          <w:rtl/>
        </w:rPr>
        <w:t xml:space="preserve">(الوضع في </w:t>
      </w:r>
      <w:r w:rsidRPr="008656ED">
        <w:t>1</w:t>
      </w:r>
      <w:r w:rsidRPr="008656ED">
        <w:rPr>
          <w:rFonts w:hint="cs"/>
          <w:rtl/>
        </w:rPr>
        <w:t xml:space="preserve"> يوليو </w:t>
      </w:r>
      <w:r w:rsidRPr="008656ED">
        <w:t>2024</w:t>
      </w:r>
      <w:r w:rsidRPr="008656ED">
        <w:rPr>
          <w:rFonts w:hint="cs"/>
          <w:rtl/>
        </w:rPr>
        <w:t>)</w:t>
      </w:r>
      <w:bookmarkEnd w:id="300"/>
      <w:bookmarkEnd w:id="301"/>
      <w:bookmarkEnd w:id="302"/>
      <w:bookmarkEnd w:id="303"/>
      <w:bookmarkEnd w:id="304"/>
      <w:bookmarkEnd w:id="305"/>
    </w:p>
    <w:p w14:paraId="27E9C753" w14:textId="43D7DA4F" w:rsidR="003A5575" w:rsidRPr="008656ED" w:rsidRDefault="003A5575" w:rsidP="003A5575">
      <w:pPr>
        <w:spacing w:after="240"/>
        <w:jc w:val="center"/>
        <w:rPr>
          <w:rFonts w:eastAsia="SimSun"/>
          <w:rtl/>
          <w:lang w:bidi="ar-EG"/>
        </w:rPr>
      </w:pPr>
      <w:r w:rsidRPr="008656ED">
        <w:rPr>
          <w:rFonts w:eastAsia="SimSun" w:hint="cs"/>
          <w:rtl/>
          <w:lang w:bidi="ar-EG"/>
        </w:rPr>
        <w:t xml:space="preserve">(ملحق </w:t>
      </w:r>
      <w:r w:rsidR="00E60863">
        <w:rPr>
          <w:rFonts w:eastAsia="SimSun" w:hint="cs"/>
          <w:rtl/>
          <w:lang w:bidi="ar-EG"/>
        </w:rPr>
        <w:t>ب</w:t>
      </w:r>
      <w:r w:rsidR="00840794">
        <w:rPr>
          <w:rFonts w:eastAsia="SimSun" w:hint="cs"/>
          <w:rtl/>
          <w:lang w:bidi="ar-EG"/>
        </w:rPr>
        <w:t>النشرة</w:t>
      </w:r>
      <w:r w:rsidR="000F2429">
        <w:rPr>
          <w:rFonts w:eastAsia="SimSun" w:hint="cs"/>
          <w:rtl/>
        </w:rPr>
        <w:t xml:space="preserve"> </w:t>
      </w:r>
      <w:r w:rsidRPr="008656ED">
        <w:rPr>
          <w:rFonts w:eastAsia="SimSun" w:hint="cs"/>
          <w:rtl/>
          <w:lang w:bidi="ar-EG"/>
        </w:rPr>
        <w:t xml:space="preserve">التشغيلية للاتحاد رقم </w:t>
      </w:r>
      <w:r w:rsidRPr="008656ED">
        <w:rPr>
          <w:rFonts w:eastAsia="SimSun"/>
          <w:lang w:bidi="ar-EG"/>
        </w:rPr>
        <w:t>1295</w:t>
      </w:r>
      <w:r w:rsidRPr="008656ED">
        <w:rPr>
          <w:rFonts w:eastAsia="SimSun" w:hint="cs"/>
          <w:rtl/>
          <w:lang w:bidi="ar-EG"/>
        </w:rPr>
        <w:t xml:space="preserve"> - </w:t>
      </w:r>
      <w:r w:rsidRPr="008656ED">
        <w:rPr>
          <w:rFonts w:eastAsia="SimSun"/>
          <w:lang w:bidi="ar-EG"/>
        </w:rPr>
        <w:t>2024.VII.1</w:t>
      </w:r>
      <w:r w:rsidRPr="008656ED">
        <w:rPr>
          <w:rFonts w:eastAsia="SimSun" w:hint="cs"/>
          <w:rtl/>
          <w:lang w:bidi="ar-EG"/>
        </w:rPr>
        <w:t>)</w:t>
      </w:r>
      <w:r w:rsidRPr="008656ED">
        <w:rPr>
          <w:rFonts w:eastAsia="SimSun"/>
          <w:rtl/>
          <w:lang w:bidi="ar-EG"/>
        </w:rPr>
        <w:br/>
      </w:r>
      <w:r w:rsidRPr="008656ED">
        <w:rPr>
          <w:rFonts w:eastAsia="SimSun" w:hint="cs"/>
          <w:rtl/>
          <w:lang w:bidi="ar-EG"/>
        </w:rPr>
        <w:t xml:space="preserve">(التعديل رقم </w:t>
      </w:r>
      <w:r w:rsidR="00D94312">
        <w:rPr>
          <w:rFonts w:eastAsia="SimSun"/>
          <w:lang w:bidi="ar-EG"/>
        </w:rPr>
        <w:t>28</w:t>
      </w:r>
      <w:r w:rsidRPr="008656ED">
        <w:rPr>
          <w:rFonts w:eastAsia="SimSun" w:hint="cs"/>
          <w:rtl/>
          <w:lang w:bidi="ar-EG"/>
        </w:rPr>
        <w:t>)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1496"/>
        <w:gridCol w:w="3033"/>
        <w:gridCol w:w="4165"/>
      </w:tblGrid>
      <w:tr w:rsidR="003A5575" w:rsidRPr="008656ED" w14:paraId="23798783" w14:textId="77777777" w:rsidTr="00E12F61">
        <w:trPr>
          <w:cantSplit/>
          <w:trHeight w:val="227"/>
          <w:jc w:val="center"/>
        </w:trPr>
        <w:tc>
          <w:tcPr>
            <w:tcW w:w="2441" w:type="dxa"/>
            <w:gridSpan w:val="2"/>
          </w:tcPr>
          <w:p w14:paraId="4E907885" w14:textId="77777777" w:rsidR="003A5575" w:rsidRPr="004232FF" w:rsidRDefault="003A5575" w:rsidP="00E12F61">
            <w:pPr>
              <w:keepNext/>
              <w:spacing w:before="60" w:after="60" w:line="240" w:lineRule="exact"/>
              <w:jc w:val="left"/>
              <w:rPr>
                <w:i/>
                <w:iCs/>
                <w:position w:val="2"/>
                <w:sz w:val="20"/>
                <w:szCs w:val="26"/>
                <w:lang w:val="fr-FR"/>
              </w:rPr>
            </w:pPr>
            <w:r w:rsidRPr="004232FF">
              <w:rPr>
                <w:rFonts w:hint="cs"/>
                <w:i/>
                <w:iCs/>
                <w:position w:val="2"/>
                <w:sz w:val="20"/>
                <w:szCs w:val="26"/>
                <w:rtl/>
                <w:lang w:val="fr-FR"/>
              </w:rPr>
              <w:t>البلد/المنطقة الجغرافية</w:t>
            </w:r>
          </w:p>
        </w:tc>
        <w:tc>
          <w:tcPr>
            <w:tcW w:w="3033" w:type="dxa"/>
            <w:vMerge w:val="restart"/>
          </w:tcPr>
          <w:p w14:paraId="176C5718" w14:textId="77777777" w:rsidR="003A5575" w:rsidRPr="004232FF" w:rsidRDefault="003A5575" w:rsidP="00E12F61">
            <w:pPr>
              <w:keepNext/>
              <w:spacing w:before="60" w:after="60" w:line="240" w:lineRule="exact"/>
              <w:jc w:val="left"/>
              <w:rPr>
                <w:i/>
                <w:iCs/>
                <w:position w:val="2"/>
                <w:sz w:val="20"/>
                <w:szCs w:val="26"/>
                <w:lang w:val="fr-FR"/>
              </w:rPr>
            </w:pPr>
            <w:r w:rsidRPr="004232FF">
              <w:rPr>
                <w:rFonts w:hint="cs"/>
                <w:i/>
                <w:iCs/>
                <w:position w:val="2"/>
                <w:sz w:val="20"/>
                <w:szCs w:val="26"/>
                <w:rtl/>
                <w:lang w:val="fr-FR"/>
              </w:rPr>
              <w:t>الاسم الوحيد لنقطة التشوير</w:t>
            </w:r>
          </w:p>
        </w:tc>
        <w:tc>
          <w:tcPr>
            <w:tcW w:w="4165" w:type="dxa"/>
            <w:vMerge w:val="restart"/>
          </w:tcPr>
          <w:p w14:paraId="3255DFDA" w14:textId="77777777" w:rsidR="003A5575" w:rsidRPr="004232FF" w:rsidRDefault="003A5575" w:rsidP="00E12F61">
            <w:pPr>
              <w:keepNext/>
              <w:spacing w:before="60" w:after="6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232FF">
              <w:rPr>
                <w:rFonts w:hint="cs"/>
                <w:i/>
                <w:iCs/>
                <w:position w:val="2"/>
                <w:sz w:val="20"/>
                <w:szCs w:val="26"/>
                <w:rtl/>
                <w:lang w:val="fr-FR"/>
              </w:rPr>
              <w:t>اسم مشغل نقطة التشوير</w:t>
            </w:r>
          </w:p>
        </w:tc>
      </w:tr>
      <w:tr w:rsidR="003A5575" w:rsidRPr="008656ED" w14:paraId="3917ACFE" w14:textId="77777777" w:rsidTr="00E12F61">
        <w:trPr>
          <w:cantSplit/>
          <w:trHeight w:val="180"/>
          <w:jc w:val="center"/>
        </w:trPr>
        <w:tc>
          <w:tcPr>
            <w:tcW w:w="945" w:type="dxa"/>
            <w:tcBorders>
              <w:bottom w:val="single" w:sz="4" w:space="0" w:color="auto"/>
            </w:tcBorders>
          </w:tcPr>
          <w:p w14:paraId="085073DA" w14:textId="77777777" w:rsidR="003A5575" w:rsidRPr="004232FF" w:rsidRDefault="003A5575" w:rsidP="00E12F61">
            <w:pPr>
              <w:pStyle w:val="Tablehead2"/>
              <w:bidi/>
              <w:spacing w:line="240" w:lineRule="exact"/>
              <w:jc w:val="left"/>
              <w:rPr>
                <w:sz w:val="20"/>
                <w:szCs w:val="26"/>
                <w:lang w:val="en-GB"/>
              </w:rPr>
            </w:pPr>
            <w:r w:rsidRPr="004232FF">
              <w:rPr>
                <w:sz w:val="20"/>
                <w:szCs w:val="26"/>
                <w:lang w:val="en-GB"/>
              </w:rPr>
              <w:t>ISPC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11791BB5" w14:textId="77777777" w:rsidR="003A5575" w:rsidRPr="004232FF" w:rsidRDefault="003A5575" w:rsidP="00E12F61">
            <w:pPr>
              <w:pStyle w:val="Tablehead2"/>
              <w:bidi/>
              <w:spacing w:line="240" w:lineRule="exact"/>
              <w:jc w:val="left"/>
              <w:rPr>
                <w:sz w:val="20"/>
                <w:szCs w:val="26"/>
                <w:lang w:val="en-GB"/>
              </w:rPr>
            </w:pPr>
            <w:r w:rsidRPr="004232FF">
              <w:rPr>
                <w:sz w:val="20"/>
                <w:szCs w:val="26"/>
                <w:lang w:val="en-GB"/>
              </w:rPr>
              <w:t>DEC</w:t>
            </w:r>
          </w:p>
        </w:tc>
        <w:tc>
          <w:tcPr>
            <w:tcW w:w="3033" w:type="dxa"/>
            <w:vMerge/>
            <w:tcBorders>
              <w:bottom w:val="single" w:sz="4" w:space="0" w:color="auto"/>
            </w:tcBorders>
          </w:tcPr>
          <w:p w14:paraId="6E28BA5B" w14:textId="77777777" w:rsidR="003A5575" w:rsidRPr="004232FF" w:rsidRDefault="003A5575" w:rsidP="00E12F61">
            <w:pPr>
              <w:pStyle w:val="Tablehead2"/>
              <w:spacing w:line="240" w:lineRule="exact"/>
              <w:jc w:val="left"/>
              <w:rPr>
                <w:sz w:val="20"/>
                <w:szCs w:val="26"/>
                <w:lang w:val="en-GB"/>
              </w:rPr>
            </w:pPr>
          </w:p>
        </w:tc>
        <w:tc>
          <w:tcPr>
            <w:tcW w:w="4165" w:type="dxa"/>
            <w:vMerge/>
            <w:tcBorders>
              <w:bottom w:val="single" w:sz="4" w:space="0" w:color="auto"/>
            </w:tcBorders>
          </w:tcPr>
          <w:p w14:paraId="2B821977" w14:textId="77777777" w:rsidR="003A5575" w:rsidRPr="004232FF" w:rsidRDefault="003A5575" w:rsidP="00E12F61">
            <w:pPr>
              <w:pStyle w:val="Tablehead2"/>
              <w:spacing w:line="240" w:lineRule="exact"/>
              <w:jc w:val="left"/>
              <w:rPr>
                <w:sz w:val="20"/>
                <w:szCs w:val="26"/>
                <w:lang w:val="en-GB"/>
              </w:rPr>
            </w:pPr>
          </w:p>
        </w:tc>
      </w:tr>
      <w:tr w:rsidR="003A5575" w:rsidRPr="008656ED" w14:paraId="2BF562AF" w14:textId="77777777" w:rsidTr="00AC0391">
        <w:trPr>
          <w:cantSplit/>
          <w:trHeight w:val="2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5C54600B" w14:textId="7F44FEAB" w:rsidR="003A5575" w:rsidRPr="008656ED" w:rsidRDefault="00D94312" w:rsidP="00802222">
            <w:pPr>
              <w:pStyle w:val="Normalaftertitle0"/>
              <w:keepNext/>
              <w:tabs>
                <w:tab w:val="clear" w:pos="567"/>
                <w:tab w:val="clear" w:pos="1021"/>
                <w:tab w:val="clear" w:pos="1701"/>
                <w:tab w:val="clear" w:pos="2268"/>
                <w:tab w:val="right" w:pos="1453"/>
              </w:tabs>
              <w:bidi/>
              <w:spacing w:before="240" w:after="120" w:line="240" w:lineRule="exact"/>
              <w:rPr>
                <w:rFonts w:cs="Traditional Arabic"/>
                <w:b/>
                <w:bCs/>
                <w:szCs w:val="26"/>
                <w:rtl/>
                <w:lang w:bidi="ar-SY"/>
              </w:rPr>
            </w:pPr>
            <w:r w:rsidRPr="00D94312">
              <w:rPr>
                <w:rFonts w:cs="Traditional Arabic"/>
                <w:b/>
                <w:bCs/>
                <w:szCs w:val="26"/>
                <w:rtl/>
              </w:rPr>
              <w:t>ألمانيا</w:t>
            </w:r>
            <w:r w:rsidR="003A5575" w:rsidRPr="008656ED">
              <w:rPr>
                <w:rFonts w:cs="Traditional Arabic"/>
                <w:b/>
                <w:bCs/>
                <w:szCs w:val="26"/>
                <w:rtl/>
                <w:lang w:val="en-US" w:bidi="ar-EG"/>
              </w:rPr>
              <w:tab/>
            </w:r>
            <w:r w:rsidR="003A5575">
              <w:rPr>
                <w:rFonts w:cs="Traditional Arabic"/>
                <w:b/>
                <w:bCs/>
                <w:szCs w:val="26"/>
              </w:rPr>
              <w:t>ADD</w:t>
            </w:r>
          </w:p>
        </w:tc>
      </w:tr>
      <w:tr w:rsidR="00D94312" w:rsidRPr="008656ED" w14:paraId="68CF2E74" w14:textId="77777777" w:rsidTr="00AC0391">
        <w:trPr>
          <w:cantSplit/>
          <w:trHeight w:val="240"/>
          <w:jc w:val="center"/>
        </w:trPr>
        <w:tc>
          <w:tcPr>
            <w:tcW w:w="945" w:type="dxa"/>
          </w:tcPr>
          <w:p w14:paraId="7FD7A17F" w14:textId="40E39CF5" w:rsidR="00D94312" w:rsidRPr="00A075A4" w:rsidRDefault="00D94312" w:rsidP="00D94312">
            <w:pPr>
              <w:pStyle w:val="StyleTabletextLeft"/>
              <w:bidi/>
              <w:spacing w:before="60" w:after="60" w:line="240" w:lineRule="exact"/>
              <w:rPr>
                <w:rtl/>
              </w:rPr>
            </w:pPr>
            <w:r w:rsidRPr="00716027">
              <w:rPr>
                <w:noProof/>
              </w:rPr>
              <w:t>2-038-4</w:t>
            </w:r>
          </w:p>
        </w:tc>
        <w:tc>
          <w:tcPr>
            <w:tcW w:w="1496" w:type="dxa"/>
          </w:tcPr>
          <w:p w14:paraId="0E5B81BF" w14:textId="4AA565EB" w:rsidR="00D94312" w:rsidRPr="00A075A4" w:rsidRDefault="00D94312" w:rsidP="00D94312">
            <w:pPr>
              <w:pStyle w:val="StyleTabletextLeft"/>
              <w:bidi/>
              <w:spacing w:before="60" w:after="60" w:line="240" w:lineRule="exact"/>
            </w:pPr>
            <w:r w:rsidRPr="00716027">
              <w:rPr>
                <w:noProof/>
              </w:rPr>
              <w:t>4404</w:t>
            </w:r>
          </w:p>
        </w:tc>
        <w:tc>
          <w:tcPr>
            <w:tcW w:w="3033" w:type="dxa"/>
          </w:tcPr>
          <w:p w14:paraId="678D328F" w14:textId="1C8BEDA0" w:rsidR="00D94312" w:rsidRPr="00A075A4" w:rsidRDefault="00D94312" w:rsidP="00D94312">
            <w:pPr>
              <w:pStyle w:val="StyleTabletextLeft"/>
              <w:bidi/>
              <w:spacing w:before="60" w:after="60" w:line="240" w:lineRule="exact"/>
            </w:pPr>
            <w:r w:rsidRPr="00716027">
              <w:rPr>
                <w:noProof/>
              </w:rPr>
              <w:t>IDM-HAM-1</w:t>
            </w:r>
          </w:p>
        </w:tc>
        <w:tc>
          <w:tcPr>
            <w:tcW w:w="4165" w:type="dxa"/>
          </w:tcPr>
          <w:p w14:paraId="2ED97E4D" w14:textId="65807097" w:rsidR="00D94312" w:rsidRPr="00A075A4" w:rsidRDefault="00D94312" w:rsidP="00D94312">
            <w:pPr>
              <w:pStyle w:val="StyleTabletextLeft"/>
              <w:bidi/>
              <w:spacing w:before="60" w:after="60" w:line="240" w:lineRule="exact"/>
              <w:rPr>
                <w:rtl/>
              </w:rPr>
            </w:pPr>
            <w:r w:rsidRPr="00716027">
              <w:rPr>
                <w:noProof/>
              </w:rPr>
              <w:t>IDM-HAM-1</w:t>
            </w:r>
          </w:p>
        </w:tc>
      </w:tr>
      <w:tr w:rsidR="00D94312" w:rsidRPr="008656ED" w14:paraId="3A4508A8" w14:textId="77777777" w:rsidTr="00AC0391">
        <w:trPr>
          <w:cantSplit/>
          <w:trHeight w:val="240"/>
          <w:jc w:val="center"/>
        </w:trPr>
        <w:tc>
          <w:tcPr>
            <w:tcW w:w="945" w:type="dxa"/>
          </w:tcPr>
          <w:p w14:paraId="6F361A37" w14:textId="35C6BACB" w:rsidR="00D94312" w:rsidRPr="00A075A4" w:rsidRDefault="00D94312" w:rsidP="00D94312">
            <w:pPr>
              <w:pStyle w:val="StyleTabletextLeft"/>
              <w:bidi/>
              <w:spacing w:before="60" w:after="60" w:line="240" w:lineRule="exact"/>
            </w:pPr>
            <w:r w:rsidRPr="00716027">
              <w:rPr>
                <w:noProof/>
              </w:rPr>
              <w:t>2-242-4</w:t>
            </w:r>
          </w:p>
        </w:tc>
        <w:tc>
          <w:tcPr>
            <w:tcW w:w="1496" w:type="dxa"/>
          </w:tcPr>
          <w:p w14:paraId="09989669" w14:textId="32B1C9F1" w:rsidR="00D94312" w:rsidRPr="00A075A4" w:rsidRDefault="00D94312" w:rsidP="00D94312">
            <w:pPr>
              <w:pStyle w:val="StyleTabletextLeft"/>
              <w:bidi/>
              <w:spacing w:before="60" w:after="60" w:line="240" w:lineRule="exact"/>
            </w:pPr>
            <w:r w:rsidRPr="00716027">
              <w:rPr>
                <w:noProof/>
              </w:rPr>
              <w:t>6036</w:t>
            </w:r>
          </w:p>
        </w:tc>
        <w:tc>
          <w:tcPr>
            <w:tcW w:w="3033" w:type="dxa"/>
          </w:tcPr>
          <w:p w14:paraId="3DCEF94F" w14:textId="7730EEA0" w:rsidR="00D94312" w:rsidRPr="00A075A4" w:rsidRDefault="00D94312" w:rsidP="00D94312">
            <w:pPr>
              <w:pStyle w:val="StyleTabletextLeft"/>
              <w:bidi/>
              <w:spacing w:before="60" w:after="60" w:line="240" w:lineRule="exact"/>
            </w:pPr>
            <w:r w:rsidRPr="00716027">
              <w:rPr>
                <w:noProof/>
              </w:rPr>
              <w:t>IDM-HAM-2</w:t>
            </w:r>
          </w:p>
        </w:tc>
        <w:tc>
          <w:tcPr>
            <w:tcW w:w="4165" w:type="dxa"/>
          </w:tcPr>
          <w:p w14:paraId="483F2A42" w14:textId="52B3FD8C" w:rsidR="00D94312" w:rsidRPr="00A075A4" w:rsidRDefault="00D94312" w:rsidP="00D94312">
            <w:pPr>
              <w:pStyle w:val="StyleTabletextLeft"/>
              <w:bidi/>
              <w:spacing w:before="60" w:after="60" w:line="240" w:lineRule="exact"/>
            </w:pPr>
            <w:r w:rsidRPr="00716027">
              <w:rPr>
                <w:noProof/>
              </w:rPr>
              <w:t>IDM-HAM-2</w:t>
            </w:r>
          </w:p>
        </w:tc>
      </w:tr>
      <w:tr w:rsidR="00D94312" w:rsidRPr="008656ED" w14:paraId="4DC73DE6" w14:textId="77777777" w:rsidTr="00AC0391">
        <w:trPr>
          <w:cantSplit/>
          <w:trHeight w:val="240"/>
          <w:jc w:val="center"/>
        </w:trPr>
        <w:tc>
          <w:tcPr>
            <w:tcW w:w="945" w:type="dxa"/>
          </w:tcPr>
          <w:p w14:paraId="4B5F5BAD" w14:textId="23F8C275" w:rsidR="00D94312" w:rsidRPr="00217C87" w:rsidRDefault="00D94312" w:rsidP="00D94312">
            <w:pPr>
              <w:pStyle w:val="StyleTabletextLeft"/>
              <w:bidi/>
              <w:spacing w:before="60" w:after="60" w:line="240" w:lineRule="exact"/>
              <w:rPr>
                <w:noProof/>
              </w:rPr>
            </w:pPr>
            <w:r w:rsidRPr="00716027">
              <w:rPr>
                <w:noProof/>
              </w:rPr>
              <w:t>2-242-5</w:t>
            </w:r>
          </w:p>
        </w:tc>
        <w:tc>
          <w:tcPr>
            <w:tcW w:w="1496" w:type="dxa"/>
          </w:tcPr>
          <w:p w14:paraId="244CD1F1" w14:textId="699CF9D7" w:rsidR="00D94312" w:rsidRPr="00217C87" w:rsidRDefault="00D94312" w:rsidP="00D94312">
            <w:pPr>
              <w:pStyle w:val="StyleTabletextLeft"/>
              <w:bidi/>
              <w:spacing w:before="60" w:after="60" w:line="240" w:lineRule="exact"/>
              <w:rPr>
                <w:noProof/>
              </w:rPr>
            </w:pPr>
            <w:r w:rsidRPr="00716027">
              <w:rPr>
                <w:noProof/>
              </w:rPr>
              <w:t>6037</w:t>
            </w:r>
          </w:p>
        </w:tc>
        <w:tc>
          <w:tcPr>
            <w:tcW w:w="3033" w:type="dxa"/>
          </w:tcPr>
          <w:p w14:paraId="321ED914" w14:textId="2B3F7A85" w:rsidR="00D94312" w:rsidRPr="00217C87" w:rsidRDefault="00D94312" w:rsidP="00D94312">
            <w:pPr>
              <w:pStyle w:val="StyleTabletextLeft"/>
              <w:bidi/>
              <w:spacing w:before="60" w:after="60" w:line="240" w:lineRule="exact"/>
              <w:rPr>
                <w:noProof/>
              </w:rPr>
            </w:pPr>
            <w:r w:rsidRPr="00716027">
              <w:rPr>
                <w:noProof/>
              </w:rPr>
              <w:t>IDM-HAM-3</w:t>
            </w:r>
          </w:p>
        </w:tc>
        <w:tc>
          <w:tcPr>
            <w:tcW w:w="4165" w:type="dxa"/>
          </w:tcPr>
          <w:p w14:paraId="647A9587" w14:textId="5E12C138" w:rsidR="00D94312" w:rsidRPr="00217C87" w:rsidRDefault="00D94312" w:rsidP="00D94312">
            <w:pPr>
              <w:pStyle w:val="StyleTabletextLeft"/>
              <w:bidi/>
              <w:spacing w:before="60" w:after="60" w:line="240" w:lineRule="exact"/>
              <w:rPr>
                <w:noProof/>
              </w:rPr>
            </w:pPr>
            <w:r w:rsidRPr="00716027">
              <w:rPr>
                <w:noProof/>
              </w:rPr>
              <w:t>IDM-HAM-3</w:t>
            </w:r>
          </w:p>
        </w:tc>
      </w:tr>
      <w:tr w:rsidR="00D94312" w:rsidRPr="008656ED" w14:paraId="79764AE5" w14:textId="77777777" w:rsidTr="00856237">
        <w:trPr>
          <w:cantSplit/>
          <w:trHeight w:val="240"/>
          <w:jc w:val="center"/>
        </w:trPr>
        <w:tc>
          <w:tcPr>
            <w:tcW w:w="9639" w:type="dxa"/>
            <w:gridSpan w:val="4"/>
          </w:tcPr>
          <w:p w14:paraId="363063ED" w14:textId="3F9C9F81" w:rsidR="00D94312" w:rsidRPr="00D94312" w:rsidRDefault="00E33491" w:rsidP="00802222">
            <w:pPr>
              <w:pStyle w:val="Normalaftertitle0"/>
              <w:keepNext/>
              <w:tabs>
                <w:tab w:val="clear" w:pos="567"/>
                <w:tab w:val="clear" w:pos="1021"/>
                <w:tab w:val="clear" w:pos="1701"/>
                <w:tab w:val="clear" w:pos="2268"/>
                <w:tab w:val="right" w:pos="1453"/>
              </w:tabs>
              <w:bidi/>
              <w:spacing w:before="240" w:after="120" w:line="240" w:lineRule="exact"/>
              <w:rPr>
                <w:rFonts w:cs="Traditional Arabic"/>
                <w:b/>
                <w:bCs/>
                <w:szCs w:val="26"/>
              </w:rPr>
            </w:pPr>
            <w:r w:rsidRPr="00E33491">
              <w:rPr>
                <w:rFonts w:cs="Traditional Arabic"/>
                <w:b/>
                <w:bCs/>
                <w:szCs w:val="26"/>
                <w:rtl/>
              </w:rPr>
              <w:t>كوسوفو</w:t>
            </w:r>
            <w:r>
              <w:rPr>
                <w:rFonts w:cs="Traditional Arabic" w:hint="cs"/>
                <w:b/>
                <w:bCs/>
                <w:szCs w:val="26"/>
                <w:rtl/>
              </w:rPr>
              <w:t>*</w:t>
            </w:r>
            <w:r w:rsidR="00D94312" w:rsidRPr="00D94312">
              <w:rPr>
                <w:rFonts w:cs="Traditional Arabic"/>
                <w:b/>
                <w:bCs/>
                <w:szCs w:val="26"/>
                <w:rtl/>
              </w:rPr>
              <w:tab/>
            </w:r>
            <w:r w:rsidR="00ED06B9">
              <w:rPr>
                <w:rFonts w:cs="Traditional Arabic"/>
                <w:b/>
                <w:bCs/>
                <w:szCs w:val="26"/>
              </w:rPr>
              <w:t>SUP</w:t>
            </w:r>
          </w:p>
        </w:tc>
      </w:tr>
      <w:tr w:rsidR="00802222" w:rsidRPr="008656ED" w14:paraId="32DDB033" w14:textId="77777777" w:rsidTr="00AC0391">
        <w:trPr>
          <w:cantSplit/>
          <w:trHeight w:val="240"/>
          <w:jc w:val="center"/>
        </w:trPr>
        <w:tc>
          <w:tcPr>
            <w:tcW w:w="945" w:type="dxa"/>
          </w:tcPr>
          <w:p w14:paraId="7BE1D1BA" w14:textId="4DBBB3F6" w:rsidR="00802222" w:rsidRPr="00217C87" w:rsidRDefault="00802222" w:rsidP="00802222">
            <w:pPr>
              <w:pStyle w:val="StyleTabletextLeft"/>
              <w:bidi/>
              <w:spacing w:before="60" w:after="60" w:line="240" w:lineRule="exact"/>
              <w:rPr>
                <w:noProof/>
              </w:rPr>
            </w:pPr>
            <w:r w:rsidRPr="00716027">
              <w:rPr>
                <w:noProof/>
              </w:rPr>
              <w:t>7-214-6</w:t>
            </w:r>
          </w:p>
        </w:tc>
        <w:tc>
          <w:tcPr>
            <w:tcW w:w="1496" w:type="dxa"/>
          </w:tcPr>
          <w:p w14:paraId="2137BEFD" w14:textId="5133D825" w:rsidR="00802222" w:rsidRPr="00217C87" w:rsidRDefault="00802222" w:rsidP="00802222">
            <w:pPr>
              <w:pStyle w:val="StyleTabletextLeft"/>
              <w:bidi/>
              <w:spacing w:before="60" w:after="60" w:line="240" w:lineRule="exact"/>
              <w:rPr>
                <w:noProof/>
              </w:rPr>
            </w:pPr>
            <w:r w:rsidRPr="00716027">
              <w:rPr>
                <w:noProof/>
              </w:rPr>
              <w:t>16054</w:t>
            </w:r>
          </w:p>
        </w:tc>
        <w:tc>
          <w:tcPr>
            <w:tcW w:w="3033" w:type="dxa"/>
          </w:tcPr>
          <w:p w14:paraId="72A6B178" w14:textId="6E0EE497" w:rsidR="00802222" w:rsidRPr="00217C87" w:rsidRDefault="00802222" w:rsidP="00802222">
            <w:pPr>
              <w:pStyle w:val="StyleTabletextLeft"/>
              <w:bidi/>
              <w:spacing w:before="60" w:after="60" w:line="240" w:lineRule="exact"/>
              <w:rPr>
                <w:noProof/>
              </w:rPr>
            </w:pPr>
            <w:r w:rsidRPr="00716027">
              <w:rPr>
                <w:noProof/>
              </w:rPr>
              <w:t>KNET-Prishtinë</w:t>
            </w:r>
          </w:p>
        </w:tc>
        <w:tc>
          <w:tcPr>
            <w:tcW w:w="4165" w:type="dxa"/>
          </w:tcPr>
          <w:p w14:paraId="7FF34652" w14:textId="45105C0B" w:rsidR="00802222" w:rsidRPr="00217C87" w:rsidRDefault="00802222" w:rsidP="00802222">
            <w:pPr>
              <w:pStyle w:val="StyleTabletextLeft"/>
              <w:bidi/>
              <w:spacing w:before="60" w:after="60" w:line="240" w:lineRule="exact"/>
              <w:rPr>
                <w:noProof/>
              </w:rPr>
            </w:pPr>
            <w:r w:rsidRPr="00716027">
              <w:rPr>
                <w:noProof/>
              </w:rPr>
              <w:t>Kujtesa.Net LLC</w:t>
            </w:r>
          </w:p>
        </w:tc>
      </w:tr>
      <w:tr w:rsidR="00802222" w:rsidRPr="008656ED" w14:paraId="1E91A092" w14:textId="77777777" w:rsidTr="009E2FD5">
        <w:trPr>
          <w:cantSplit/>
          <w:trHeight w:val="240"/>
          <w:jc w:val="center"/>
        </w:trPr>
        <w:tc>
          <w:tcPr>
            <w:tcW w:w="9639" w:type="dxa"/>
            <w:gridSpan w:val="4"/>
          </w:tcPr>
          <w:p w14:paraId="1C6D0CD2" w14:textId="332C2797" w:rsidR="00802222" w:rsidRPr="00802222" w:rsidRDefault="00802222" w:rsidP="00802222">
            <w:pPr>
              <w:pStyle w:val="Normalaftertitle0"/>
              <w:keepNext/>
              <w:tabs>
                <w:tab w:val="clear" w:pos="567"/>
                <w:tab w:val="clear" w:pos="1021"/>
                <w:tab w:val="clear" w:pos="1701"/>
                <w:tab w:val="clear" w:pos="2268"/>
                <w:tab w:val="right" w:pos="1453"/>
              </w:tabs>
              <w:bidi/>
              <w:spacing w:before="240" w:after="120" w:line="240" w:lineRule="exact"/>
              <w:rPr>
                <w:rFonts w:cs="Traditional Arabic"/>
                <w:b/>
                <w:bCs/>
                <w:szCs w:val="26"/>
              </w:rPr>
            </w:pPr>
            <w:r w:rsidRPr="00ED06B9">
              <w:rPr>
                <w:rFonts w:cs="Traditional Arabic"/>
                <w:b/>
                <w:bCs/>
                <w:szCs w:val="26"/>
                <w:rtl/>
              </w:rPr>
              <w:t>مملكة هولندا</w:t>
            </w:r>
            <w:r w:rsidRPr="00D94312">
              <w:rPr>
                <w:rFonts w:cs="Traditional Arabic"/>
                <w:b/>
                <w:bCs/>
                <w:szCs w:val="26"/>
                <w:rtl/>
              </w:rPr>
              <w:tab/>
            </w:r>
            <w:r>
              <w:rPr>
                <w:rFonts w:cs="Traditional Arabic"/>
                <w:b/>
                <w:bCs/>
                <w:szCs w:val="26"/>
              </w:rPr>
              <w:t>SUP</w:t>
            </w:r>
          </w:p>
        </w:tc>
      </w:tr>
      <w:tr w:rsidR="00802222" w:rsidRPr="008656ED" w14:paraId="7FBACB37" w14:textId="77777777" w:rsidTr="00AC0391">
        <w:trPr>
          <w:cantSplit/>
          <w:trHeight w:val="240"/>
          <w:jc w:val="center"/>
        </w:trPr>
        <w:tc>
          <w:tcPr>
            <w:tcW w:w="945" w:type="dxa"/>
          </w:tcPr>
          <w:p w14:paraId="313DF770" w14:textId="2FD52C65" w:rsidR="00802222" w:rsidRPr="00217C87" w:rsidRDefault="00802222" w:rsidP="00802222">
            <w:pPr>
              <w:pStyle w:val="StyleTabletextLeft"/>
              <w:bidi/>
              <w:spacing w:before="60" w:after="60" w:line="240" w:lineRule="exact"/>
              <w:rPr>
                <w:noProof/>
              </w:rPr>
            </w:pPr>
            <w:r w:rsidRPr="00716027">
              <w:rPr>
                <w:noProof/>
              </w:rPr>
              <w:t>5-239-5</w:t>
            </w:r>
          </w:p>
        </w:tc>
        <w:tc>
          <w:tcPr>
            <w:tcW w:w="1496" w:type="dxa"/>
          </w:tcPr>
          <w:p w14:paraId="314A4759" w14:textId="5399C97E" w:rsidR="00802222" w:rsidRPr="00217C87" w:rsidRDefault="00802222" w:rsidP="00802222">
            <w:pPr>
              <w:pStyle w:val="StyleTabletextLeft"/>
              <w:bidi/>
              <w:spacing w:before="60" w:after="60" w:line="240" w:lineRule="exact"/>
              <w:rPr>
                <w:noProof/>
              </w:rPr>
            </w:pPr>
            <w:r w:rsidRPr="00716027">
              <w:rPr>
                <w:noProof/>
              </w:rPr>
              <w:t>12157</w:t>
            </w:r>
          </w:p>
        </w:tc>
        <w:tc>
          <w:tcPr>
            <w:tcW w:w="3033" w:type="dxa"/>
          </w:tcPr>
          <w:p w14:paraId="099FFC00" w14:textId="5826AB34" w:rsidR="00802222" w:rsidRPr="00217C87" w:rsidRDefault="00802222" w:rsidP="00802222">
            <w:pPr>
              <w:pStyle w:val="StyleTabletextLeft"/>
              <w:bidi/>
              <w:spacing w:before="60" w:after="60" w:line="240" w:lineRule="exact"/>
              <w:rPr>
                <w:noProof/>
              </w:rPr>
            </w:pPr>
            <w:r w:rsidRPr="00716027">
              <w:rPr>
                <w:noProof/>
              </w:rPr>
              <w:t>NL GMSC, Telecity Kruislaan 4</w:t>
            </w:r>
          </w:p>
        </w:tc>
        <w:tc>
          <w:tcPr>
            <w:tcW w:w="4165" w:type="dxa"/>
          </w:tcPr>
          <w:p w14:paraId="5993373B" w14:textId="17A6A774" w:rsidR="00802222" w:rsidRPr="00217C87" w:rsidRDefault="00802222" w:rsidP="00802222">
            <w:pPr>
              <w:pStyle w:val="StyleTabletextLeft"/>
              <w:bidi/>
              <w:spacing w:before="60" w:after="60" w:line="240" w:lineRule="exact"/>
              <w:rPr>
                <w:noProof/>
              </w:rPr>
            </w:pPr>
            <w:r w:rsidRPr="00716027">
              <w:rPr>
                <w:noProof/>
              </w:rPr>
              <w:t>Mundio Mobile (Netherlands) Ltd</w:t>
            </w:r>
          </w:p>
        </w:tc>
      </w:tr>
    </w:tbl>
    <w:p w14:paraId="2408D465" w14:textId="3638DA7C" w:rsidR="00802222" w:rsidRPr="004232FF" w:rsidRDefault="00802222" w:rsidP="00E12F61">
      <w:pPr>
        <w:spacing w:before="360"/>
        <w:rPr>
          <w:rFonts w:eastAsia="SimSun"/>
          <w:sz w:val="18"/>
          <w:szCs w:val="26"/>
          <w:rtl/>
        </w:rPr>
      </w:pPr>
      <w:r w:rsidRPr="004232FF">
        <w:rPr>
          <w:rFonts w:eastAsia="SimSun" w:hint="cs"/>
          <w:sz w:val="18"/>
          <w:szCs w:val="26"/>
          <w:rtl/>
        </w:rPr>
        <w:t>*</w:t>
      </w:r>
      <w:r w:rsidRPr="004232FF">
        <w:rPr>
          <w:rFonts w:eastAsia="SimSun"/>
          <w:sz w:val="18"/>
          <w:szCs w:val="26"/>
          <w:rtl/>
        </w:rPr>
        <w:tab/>
      </w:r>
      <w:r w:rsidR="00E60863" w:rsidRPr="004232FF">
        <w:rPr>
          <w:rFonts w:eastAsia="SimSun"/>
          <w:sz w:val="18"/>
          <w:szCs w:val="26"/>
          <w:rtl/>
        </w:rPr>
        <w:t xml:space="preserve">لا تمس هذه التسمية </w:t>
      </w:r>
      <w:r w:rsidR="007D7F0C" w:rsidRPr="004232FF">
        <w:rPr>
          <w:rFonts w:eastAsia="SimSun"/>
          <w:sz w:val="18"/>
          <w:szCs w:val="26"/>
          <w:rtl/>
        </w:rPr>
        <w:t>بالمواقف بشأن الوضع</w:t>
      </w:r>
      <w:r w:rsidR="00E60863" w:rsidRPr="004232FF">
        <w:rPr>
          <w:rFonts w:eastAsia="SimSun"/>
          <w:sz w:val="18"/>
          <w:szCs w:val="26"/>
          <w:rtl/>
        </w:rPr>
        <w:t xml:space="preserve">، </w:t>
      </w:r>
      <w:r w:rsidR="000D540B" w:rsidRPr="004232FF">
        <w:rPr>
          <w:rFonts w:eastAsia="SimSun" w:hint="cs"/>
          <w:sz w:val="18"/>
          <w:szCs w:val="26"/>
          <w:rtl/>
        </w:rPr>
        <w:t>وتتماشى</w:t>
      </w:r>
      <w:r w:rsidR="00E60863" w:rsidRPr="004232FF">
        <w:rPr>
          <w:rFonts w:eastAsia="SimSun"/>
          <w:sz w:val="18"/>
          <w:szCs w:val="26"/>
          <w:rtl/>
        </w:rPr>
        <w:t xml:space="preserve"> مع </w:t>
      </w:r>
      <w:r w:rsidR="007D7F0C" w:rsidRPr="004232FF">
        <w:rPr>
          <w:rFonts w:eastAsia="SimSun"/>
          <w:sz w:val="18"/>
          <w:szCs w:val="26"/>
          <w:rtl/>
        </w:rPr>
        <w:t xml:space="preserve">القرار </w:t>
      </w:r>
      <w:r w:rsidR="007D7F0C" w:rsidRPr="004232FF">
        <w:rPr>
          <w:rFonts w:eastAsia="SimSun"/>
          <w:sz w:val="20"/>
          <w:szCs w:val="20"/>
          <w:rtl/>
        </w:rPr>
        <w:t>1244</w:t>
      </w:r>
      <w:r w:rsidR="007D7F0C" w:rsidRPr="004232FF">
        <w:rPr>
          <w:rFonts w:eastAsia="SimSun"/>
          <w:sz w:val="20"/>
          <w:szCs w:val="28"/>
          <w:rtl/>
        </w:rPr>
        <w:t xml:space="preserve"> </w:t>
      </w:r>
      <w:r w:rsidR="007D7F0C" w:rsidRPr="004232FF">
        <w:rPr>
          <w:rFonts w:eastAsia="SimSun"/>
          <w:sz w:val="18"/>
          <w:szCs w:val="26"/>
          <w:rtl/>
        </w:rPr>
        <w:t>الصادر عن مجلس الأمن للأمم المتحدة</w:t>
      </w:r>
      <w:r w:rsidR="007D7F0C" w:rsidRPr="004232FF">
        <w:rPr>
          <w:rFonts w:eastAsia="SimSun" w:hint="cs"/>
          <w:sz w:val="18"/>
          <w:szCs w:val="26"/>
          <w:rtl/>
        </w:rPr>
        <w:t xml:space="preserve"> </w:t>
      </w:r>
      <w:r w:rsidR="00E60863" w:rsidRPr="004232FF">
        <w:rPr>
          <w:rFonts w:eastAsia="SimSun"/>
          <w:sz w:val="18"/>
          <w:szCs w:val="26"/>
          <w:rtl/>
        </w:rPr>
        <w:t>ومع رأي محكمة العدل الدولية بشأن إعلان استقلال كوسوفو</w:t>
      </w:r>
      <w:r w:rsidR="00E60863" w:rsidRPr="004232FF">
        <w:rPr>
          <w:rFonts w:eastAsia="SimSun" w:hint="cs"/>
          <w:sz w:val="18"/>
          <w:szCs w:val="26"/>
          <w:rtl/>
        </w:rPr>
        <w:t>.</w:t>
      </w:r>
    </w:p>
    <w:p w14:paraId="245A858F" w14:textId="6F72D957" w:rsidR="003A5575" w:rsidRPr="008656ED" w:rsidRDefault="003A5575" w:rsidP="003A5575">
      <w:pPr>
        <w:spacing w:before="360"/>
        <w:rPr>
          <w:rFonts w:eastAsia="SimSun"/>
          <w:rtl/>
          <w:lang w:bidi="ar-EG"/>
        </w:rPr>
      </w:pPr>
      <w:r w:rsidRPr="008656ED">
        <w:rPr>
          <w:rFonts w:eastAsia="SimSun" w:hint="cs"/>
          <w:rtl/>
          <w:lang w:bidi="ar-EG"/>
        </w:rPr>
        <w:t>__________</w:t>
      </w:r>
    </w:p>
    <w:p w14:paraId="5B818AD8" w14:textId="27024E22" w:rsidR="00E70012" w:rsidRDefault="003A5575" w:rsidP="003A5575">
      <w:pPr>
        <w:tabs>
          <w:tab w:val="left" w:pos="567"/>
        </w:tabs>
        <w:spacing w:before="60" w:line="260" w:lineRule="exact"/>
        <w:jc w:val="left"/>
        <w:rPr>
          <w:rFonts w:eastAsia="SimSun"/>
          <w:sz w:val="18"/>
          <w:szCs w:val="24"/>
          <w:rtl/>
          <w:lang w:val="fr-FR" w:bidi="ar-EG"/>
        </w:rPr>
      </w:pPr>
      <w:r w:rsidRPr="008656ED">
        <w:rPr>
          <w:rFonts w:eastAsia="SimSun"/>
          <w:sz w:val="18"/>
          <w:szCs w:val="24"/>
          <w:lang w:bidi="ar-EG"/>
        </w:rPr>
        <w:t>ISPC</w:t>
      </w:r>
      <w:r w:rsidRPr="008656ED">
        <w:rPr>
          <w:rFonts w:eastAsia="SimSun" w:hint="cs"/>
          <w:sz w:val="18"/>
          <w:szCs w:val="24"/>
          <w:rtl/>
          <w:lang w:bidi="ar-EG"/>
        </w:rPr>
        <w:t>:</w:t>
      </w:r>
      <w:r w:rsidRPr="008656ED">
        <w:rPr>
          <w:rFonts w:eastAsia="SimSun" w:hint="cs"/>
          <w:sz w:val="18"/>
          <w:szCs w:val="24"/>
          <w:rtl/>
          <w:lang w:bidi="ar-EG"/>
        </w:rPr>
        <w:tab/>
        <w:t>الرموز الدليلية لنقاط التشوير الدولية.</w:t>
      </w:r>
      <w:r w:rsidRPr="008656ED">
        <w:rPr>
          <w:rFonts w:eastAsia="SimSun"/>
          <w:sz w:val="18"/>
          <w:szCs w:val="24"/>
          <w:lang w:bidi="ar-EG"/>
        </w:rPr>
        <w:br/>
      </w:r>
      <w:r w:rsidRPr="008656ED">
        <w:rPr>
          <w:rFonts w:eastAsia="SimSun"/>
          <w:sz w:val="18"/>
          <w:szCs w:val="24"/>
          <w:rtl/>
          <w:lang w:val="fr-FR" w:bidi="ar-EG"/>
        </w:rPr>
        <w:tab/>
      </w:r>
      <w:r w:rsidRPr="008656ED">
        <w:rPr>
          <w:rFonts w:eastAsia="SimSun"/>
          <w:sz w:val="18"/>
          <w:szCs w:val="24"/>
          <w:lang w:val="fr-FR" w:bidi="ar-EG"/>
        </w:rPr>
        <w:t>International Signalling Point Codes</w:t>
      </w:r>
      <w:r w:rsidR="00D30DB3">
        <w:rPr>
          <w:rFonts w:eastAsia="SimSun" w:hint="cs"/>
          <w:sz w:val="18"/>
          <w:szCs w:val="24"/>
          <w:rtl/>
          <w:lang w:val="fr-FR" w:bidi="ar-EG"/>
        </w:rPr>
        <w:t>.</w:t>
      </w:r>
    </w:p>
    <w:p w14:paraId="3FC28E4C" w14:textId="416188EB" w:rsidR="003A5575" w:rsidRDefault="003A5575" w:rsidP="003A5575">
      <w:pPr>
        <w:tabs>
          <w:tab w:val="left" w:pos="567"/>
        </w:tabs>
        <w:spacing w:before="60" w:line="260" w:lineRule="exact"/>
        <w:jc w:val="left"/>
        <w:rPr>
          <w:rFonts w:eastAsia="SimSun"/>
          <w:sz w:val="18"/>
          <w:szCs w:val="24"/>
          <w:rtl/>
          <w:lang w:val="fr-FR" w:bidi="ar-EG"/>
        </w:rPr>
      </w:pPr>
      <w:r w:rsidRPr="008656ED">
        <w:rPr>
          <w:rFonts w:eastAsia="SimSun"/>
          <w:sz w:val="18"/>
          <w:szCs w:val="24"/>
          <w:lang w:val="fr-FR" w:bidi="ar-EG"/>
        </w:rPr>
        <w:tab/>
        <w:t>Codes de points sémaphores internationaux (CPSI)</w:t>
      </w:r>
      <w:r w:rsidR="00D30DB3">
        <w:rPr>
          <w:rFonts w:eastAsia="SimSun" w:hint="cs"/>
          <w:sz w:val="18"/>
          <w:szCs w:val="24"/>
          <w:rtl/>
          <w:lang w:val="fr-FR" w:bidi="ar-EG"/>
        </w:rPr>
        <w:t>.</w:t>
      </w:r>
    </w:p>
    <w:p w14:paraId="55CE7217" w14:textId="54BFC288" w:rsidR="00E70012" w:rsidRPr="008B21D8" w:rsidRDefault="00E70012" w:rsidP="00E70012">
      <w:pPr>
        <w:tabs>
          <w:tab w:val="left" w:pos="567"/>
        </w:tabs>
        <w:spacing w:before="60" w:line="260" w:lineRule="exact"/>
        <w:jc w:val="left"/>
        <w:rPr>
          <w:rFonts w:eastAsia="SimSun"/>
          <w:sz w:val="18"/>
          <w:szCs w:val="24"/>
          <w:lang w:val="es-ES" w:bidi="ar-EG"/>
        </w:rPr>
      </w:pPr>
      <w:r w:rsidRPr="00506874">
        <w:rPr>
          <w:rFonts w:eastAsia="SimSun"/>
          <w:sz w:val="18"/>
          <w:szCs w:val="24"/>
          <w:lang w:val="fr-CH" w:bidi="ar-EG"/>
        </w:rPr>
        <w:tab/>
      </w:r>
      <w:r w:rsidRPr="00506874">
        <w:rPr>
          <w:rFonts w:eastAsia="SimSun"/>
          <w:sz w:val="18"/>
          <w:szCs w:val="24"/>
          <w:lang w:val="es-ES" w:bidi="ar-EG"/>
        </w:rPr>
        <w:t>Códigos de puntos de señalización internacional (CPSI).</w:t>
      </w:r>
      <w:bookmarkEnd w:id="158"/>
      <w:bookmarkEnd w:id="159"/>
      <w:bookmarkEnd w:id="212"/>
      <w:bookmarkEnd w:id="213"/>
      <w:bookmarkEnd w:id="214"/>
      <w:bookmarkEnd w:id="232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</w:p>
    <w:sectPr w:rsidR="00E70012" w:rsidRPr="008B21D8" w:rsidSect="006C4272">
      <w:footerReference w:type="even" r:id="rId17"/>
      <w:footerReference w:type="default" r:id="rId18"/>
      <w:footerReference w:type="first" r:id="rId19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4A60" w14:textId="77777777" w:rsidR="00AB75D6" w:rsidRDefault="00AB75D6" w:rsidP="00AA4E2E">
      <w:r>
        <w:separator/>
      </w:r>
    </w:p>
    <w:p w14:paraId="7294F2A7" w14:textId="77777777" w:rsidR="00AB75D6" w:rsidRDefault="00AB75D6" w:rsidP="00AA4E2E"/>
    <w:p w14:paraId="572DF032" w14:textId="77777777" w:rsidR="00AB75D6" w:rsidRDefault="00AB75D6" w:rsidP="00AA4E2E"/>
    <w:p w14:paraId="18648E00" w14:textId="77777777" w:rsidR="00AB75D6" w:rsidRDefault="00AB75D6" w:rsidP="00AA4E2E"/>
    <w:p w14:paraId="64A855B0" w14:textId="77777777" w:rsidR="00AB75D6" w:rsidRDefault="00AB75D6" w:rsidP="00AA4E2E"/>
    <w:p w14:paraId="28EC29EA" w14:textId="77777777" w:rsidR="00AB75D6" w:rsidRDefault="00AB75D6"/>
    <w:p w14:paraId="0710BBD8" w14:textId="77777777" w:rsidR="00AB75D6" w:rsidRDefault="00AB75D6"/>
  </w:endnote>
  <w:endnote w:type="continuationSeparator" w:id="0">
    <w:p w14:paraId="17F18273" w14:textId="77777777" w:rsidR="00AB75D6" w:rsidRDefault="00AB75D6" w:rsidP="00AA4E2E">
      <w:r>
        <w:continuationSeparator/>
      </w:r>
    </w:p>
    <w:p w14:paraId="27262CB4" w14:textId="77777777" w:rsidR="00AB75D6" w:rsidRDefault="00AB75D6" w:rsidP="00AA4E2E"/>
    <w:p w14:paraId="7E8DAE55" w14:textId="77777777" w:rsidR="00AB75D6" w:rsidRDefault="00AB75D6" w:rsidP="00AA4E2E"/>
    <w:p w14:paraId="1C65F4E2" w14:textId="77777777" w:rsidR="00AB75D6" w:rsidRDefault="00AB75D6" w:rsidP="00AA4E2E"/>
    <w:p w14:paraId="0E703B46" w14:textId="77777777" w:rsidR="00AB75D6" w:rsidRDefault="00AB75D6" w:rsidP="00AA4E2E"/>
    <w:p w14:paraId="029EB69D" w14:textId="77777777" w:rsidR="00AB75D6" w:rsidRDefault="00AB75D6"/>
    <w:p w14:paraId="1DD051C5" w14:textId="77777777" w:rsidR="00AB75D6" w:rsidRDefault="00AB75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 Bold"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panose1 w:val="020B0703030502030204"/>
    <w:charset w:val="00"/>
    <w:family w:val="swiss"/>
    <w:pitch w:val="variable"/>
    <w:sig w:usb0="80000287" w:usb1="00000000" w:usb2="00000000" w:usb3="00000000" w:csb0="0000001F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5"/>
      <w:gridCol w:w="8104"/>
    </w:tblGrid>
    <w:tr w:rsidR="0095319E" w:rsidRPr="001012C6" w14:paraId="3A5E096B" w14:textId="77777777" w:rsidTr="00070862">
      <w:trPr>
        <w:cantSplit/>
      </w:trPr>
      <w:tc>
        <w:tcPr>
          <w:tcW w:w="1559" w:type="dxa"/>
          <w:shd w:val="clear" w:color="auto" w:fill="4C4C4C"/>
        </w:tcPr>
        <w:p w14:paraId="646A163A" w14:textId="518076E8" w:rsidR="0095319E" w:rsidRPr="00082004" w:rsidRDefault="0095319E" w:rsidP="00DF3AD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رقم</w:t>
          </w:r>
          <w:r w:rsidR="00DA7545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 </w:t>
          </w:r>
          <w:r w:rsidR="00CE50E7">
            <w:rPr>
              <w:color w:val="FFFFFF"/>
              <w:position w:val="4"/>
              <w:sz w:val="20"/>
              <w:szCs w:val="26"/>
            </w:rPr>
            <w:t>1330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14:paraId="54E3987E" w14:textId="77777777" w:rsidR="0095319E" w:rsidRPr="00082004" w:rsidRDefault="0095319E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449C1A13" w14:textId="77777777" w:rsidR="0095319E" w:rsidRPr="00FA51E9" w:rsidRDefault="0095319E" w:rsidP="00FA51E9">
    <w:pPr>
      <w:pStyle w:val="Footer"/>
      <w:bidi w:val="0"/>
      <w:rPr>
        <w:sz w:val="2"/>
        <w:szCs w:val="8"/>
        <w:rtl/>
        <w:lang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95319E" w:rsidRPr="001012C6" w14:paraId="2331D721" w14:textId="77777777" w:rsidTr="00697B97">
      <w:trPr>
        <w:cantSplit/>
        <w:jc w:val="center"/>
      </w:trPr>
      <w:tc>
        <w:tcPr>
          <w:tcW w:w="1560" w:type="dxa"/>
          <w:shd w:val="clear" w:color="auto" w:fill="4C4C4C"/>
        </w:tcPr>
        <w:p w14:paraId="467BD0AC" w14:textId="6191A7DF" w:rsidR="0095319E" w:rsidRPr="00082004" w:rsidRDefault="0095319E" w:rsidP="00DF3AD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رقم</w:t>
          </w:r>
          <w:r w:rsidR="00DA7545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 </w:t>
          </w:r>
          <w:r w:rsidR="00CE50E7">
            <w:rPr>
              <w:color w:val="FFFFFF"/>
              <w:position w:val="4"/>
              <w:sz w:val="20"/>
              <w:szCs w:val="26"/>
            </w:rPr>
            <w:t>1330</w:t>
          </w:r>
          <w:r w:rsidR="00DA7545">
            <w:rPr>
              <w:rFonts w:hint="cs"/>
              <w:color w:val="FFFFFF"/>
              <w:position w:val="4"/>
              <w:sz w:val="20"/>
              <w:szCs w:val="26"/>
              <w:rtl/>
            </w:rPr>
            <w:t xml:space="preserve"> 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21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14:paraId="17012D41" w14:textId="77777777" w:rsidR="0095319E" w:rsidRPr="00082004" w:rsidRDefault="0095319E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4A16CF86" w14:textId="77777777" w:rsidR="0095319E" w:rsidRPr="00BB204E" w:rsidRDefault="0095319E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95319E" w:rsidRPr="00DA574F" w14:paraId="6B006A04" w14:textId="77777777" w:rsidTr="003D2F3C">
      <w:trPr>
        <w:cantSplit/>
        <w:trHeight w:val="900"/>
        <w:jc w:val="center"/>
      </w:trPr>
      <w:tc>
        <w:tcPr>
          <w:tcW w:w="8606" w:type="dxa"/>
          <w:shd w:val="clear" w:color="auto" w:fill="FFFFFF"/>
          <w:vAlign w:val="center"/>
        </w:tcPr>
        <w:p w14:paraId="4EDBA955" w14:textId="77777777" w:rsidR="0095319E" w:rsidRPr="00DA574F" w:rsidRDefault="0095319E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r w:rsidRPr="00621ED7">
            <w:rPr>
              <w:rFonts w:ascii="Univers" w:hAnsi="Univers" w:cs="Times New Roman"/>
              <w:b/>
              <w:sz w:val="21"/>
              <w:szCs w:val="20"/>
            </w:rPr>
            <w:t>www.itu.int</w:t>
          </w:r>
        </w:p>
      </w:tc>
      <w:tc>
        <w:tcPr>
          <w:tcW w:w="1033" w:type="dxa"/>
          <w:shd w:val="clear" w:color="auto" w:fill="FFFFFF"/>
          <w:vAlign w:val="center"/>
        </w:tcPr>
        <w:p w14:paraId="5BFBEEAE" w14:textId="0F602C48" w:rsidR="0095319E" w:rsidRPr="00DA574F" w:rsidRDefault="0095319E" w:rsidP="003D2F3C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center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>
            <w:rPr>
              <w:noProof/>
              <w:szCs w:val="22"/>
              <w:lang w:val="fr-FR"/>
            </w:rPr>
            <w:drawing>
              <wp:inline distT="0" distB="0" distL="0" distR="0" wp14:anchorId="778F8638" wp14:editId="4C96DC55">
                <wp:extent cx="506095" cy="554990"/>
                <wp:effectExtent l="0" t="0" r="2540" b="0"/>
                <wp:docPr id="1" name="Picture 1" descr="شعار الاتحاد الدولي للاتصالا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شعار الاتحاد الدولي للاتصالات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9F00F5F" w14:textId="77777777" w:rsidR="0095319E" w:rsidRPr="00FA51E9" w:rsidRDefault="0095319E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21D2" w14:textId="77777777" w:rsidR="00AB75D6" w:rsidRDefault="00AB75D6" w:rsidP="00AA4E2E">
      <w:r>
        <w:t>___________________</w:t>
      </w:r>
    </w:p>
  </w:footnote>
  <w:footnote w:type="continuationSeparator" w:id="0">
    <w:p w14:paraId="6AE502AB" w14:textId="77777777" w:rsidR="00AB75D6" w:rsidRDefault="00AB75D6" w:rsidP="00AA4E2E">
      <w:r>
        <w:continuationSeparator/>
      </w:r>
    </w:p>
    <w:p w14:paraId="6EA452D4" w14:textId="77777777" w:rsidR="00AB75D6" w:rsidRDefault="00AB75D6" w:rsidP="00AA4E2E"/>
    <w:p w14:paraId="310A80D5" w14:textId="77777777" w:rsidR="00AB75D6" w:rsidRDefault="00AB75D6" w:rsidP="00AA4E2E"/>
    <w:p w14:paraId="7AFD41EB" w14:textId="77777777" w:rsidR="00AB75D6" w:rsidRDefault="00AB75D6" w:rsidP="00AA4E2E"/>
    <w:p w14:paraId="60D6CCB4" w14:textId="77777777" w:rsidR="00AB75D6" w:rsidRDefault="00AB75D6" w:rsidP="00AA4E2E"/>
    <w:p w14:paraId="2B780ACE" w14:textId="77777777" w:rsidR="00AB75D6" w:rsidRDefault="00AB75D6"/>
    <w:p w14:paraId="37434C84" w14:textId="77777777" w:rsidR="00AB75D6" w:rsidRDefault="00AB75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9444852">
    <w:abstractNumId w:val="2"/>
  </w:num>
  <w:num w:numId="2" w16cid:durableId="372969320">
    <w:abstractNumId w:val="1"/>
  </w:num>
  <w:num w:numId="3" w16cid:durableId="165067419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ar-SY" w:vendorID="64" w:dllVersion="6" w:nlCheck="1" w:checkStyle="0"/>
  <w:activeWritingStyle w:appName="MSWord" w:lang="ar-EG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0"/>
  <w:activeWritingStyle w:appName="MSWord" w:lang="ru-RU" w:vendorID="64" w:dllVersion="6" w:nlCheck="1" w:checkStyle="0"/>
  <w:activeWritingStyle w:appName="MSWord" w:lang="ar-S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ar-EG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ar-SY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6" w:nlCheck="1" w:checkStyle="0"/>
  <w:activeWritingStyle w:appName="MSWord" w:lang="es-ES_tradnl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ar-EG" w:vendorID="64" w:dllVersion="4096" w:nlCheck="1" w:checkStyle="0"/>
  <w:activeWritingStyle w:appName="MSWord" w:lang="en-GB" w:vendorID="64" w:dllVersion="4096" w:nlCheck="1" w:checkStyle="0"/>
  <w:activeWritingStyle w:appName="MSWord" w:lang="ar-SY" w:vendorID="64" w:dllVersion="4096" w:nlCheck="1" w:checkStyle="0"/>
  <w:activeWritingStyle w:appName="MSWord" w:lang="fr-CH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B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397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36"/>
    <w:rsid w:val="0000000A"/>
    <w:rsid w:val="000000A7"/>
    <w:rsid w:val="00000246"/>
    <w:rsid w:val="00000521"/>
    <w:rsid w:val="00000810"/>
    <w:rsid w:val="00000933"/>
    <w:rsid w:val="00000A77"/>
    <w:rsid w:val="00001D83"/>
    <w:rsid w:val="00001F3C"/>
    <w:rsid w:val="000021AC"/>
    <w:rsid w:val="00002790"/>
    <w:rsid w:val="0000282C"/>
    <w:rsid w:val="00003796"/>
    <w:rsid w:val="000038C1"/>
    <w:rsid w:val="00003B34"/>
    <w:rsid w:val="000041E0"/>
    <w:rsid w:val="000048FE"/>
    <w:rsid w:val="000051FE"/>
    <w:rsid w:val="000056CB"/>
    <w:rsid w:val="00005920"/>
    <w:rsid w:val="0000595C"/>
    <w:rsid w:val="00006635"/>
    <w:rsid w:val="000068CD"/>
    <w:rsid w:val="00006CAF"/>
    <w:rsid w:val="00006E38"/>
    <w:rsid w:val="00007B28"/>
    <w:rsid w:val="00007E00"/>
    <w:rsid w:val="00007E68"/>
    <w:rsid w:val="000107EE"/>
    <w:rsid w:val="00010C30"/>
    <w:rsid w:val="00010C4C"/>
    <w:rsid w:val="00011021"/>
    <w:rsid w:val="00011292"/>
    <w:rsid w:val="000112A8"/>
    <w:rsid w:val="0001132E"/>
    <w:rsid w:val="000114EC"/>
    <w:rsid w:val="00011786"/>
    <w:rsid w:val="000118E6"/>
    <w:rsid w:val="00011E7C"/>
    <w:rsid w:val="00011F19"/>
    <w:rsid w:val="00011F8C"/>
    <w:rsid w:val="00012065"/>
    <w:rsid w:val="000125E1"/>
    <w:rsid w:val="0001330C"/>
    <w:rsid w:val="000139B8"/>
    <w:rsid w:val="00013F3F"/>
    <w:rsid w:val="000149E2"/>
    <w:rsid w:val="00014BB6"/>
    <w:rsid w:val="000151E7"/>
    <w:rsid w:val="000153D4"/>
    <w:rsid w:val="00015B4D"/>
    <w:rsid w:val="00015B7B"/>
    <w:rsid w:val="00015C28"/>
    <w:rsid w:val="00015F71"/>
    <w:rsid w:val="00016557"/>
    <w:rsid w:val="00016813"/>
    <w:rsid w:val="00016F4D"/>
    <w:rsid w:val="000178DE"/>
    <w:rsid w:val="00017BC2"/>
    <w:rsid w:val="00017FD7"/>
    <w:rsid w:val="0002019F"/>
    <w:rsid w:val="0002024B"/>
    <w:rsid w:val="00020513"/>
    <w:rsid w:val="00020518"/>
    <w:rsid w:val="00021939"/>
    <w:rsid w:val="00021B72"/>
    <w:rsid w:val="00021C18"/>
    <w:rsid w:val="00022EAB"/>
    <w:rsid w:val="00023132"/>
    <w:rsid w:val="00023400"/>
    <w:rsid w:val="000240CE"/>
    <w:rsid w:val="000245CF"/>
    <w:rsid w:val="00024618"/>
    <w:rsid w:val="00024738"/>
    <w:rsid w:val="000247B8"/>
    <w:rsid w:val="00024812"/>
    <w:rsid w:val="00024900"/>
    <w:rsid w:val="00024C17"/>
    <w:rsid w:val="00025295"/>
    <w:rsid w:val="000257AA"/>
    <w:rsid w:val="00025B88"/>
    <w:rsid w:val="00025D4C"/>
    <w:rsid w:val="00025E27"/>
    <w:rsid w:val="00025ED9"/>
    <w:rsid w:val="00026FB7"/>
    <w:rsid w:val="0002727C"/>
    <w:rsid w:val="000272E9"/>
    <w:rsid w:val="0002741D"/>
    <w:rsid w:val="00027938"/>
    <w:rsid w:val="000279B8"/>
    <w:rsid w:val="00027DDB"/>
    <w:rsid w:val="00030750"/>
    <w:rsid w:val="000307F3"/>
    <w:rsid w:val="00030A1B"/>
    <w:rsid w:val="00030B8E"/>
    <w:rsid w:val="00030F43"/>
    <w:rsid w:val="0003147B"/>
    <w:rsid w:val="00031972"/>
    <w:rsid w:val="00031C48"/>
    <w:rsid w:val="00032336"/>
    <w:rsid w:val="00032647"/>
    <w:rsid w:val="00032F1D"/>
    <w:rsid w:val="0003352E"/>
    <w:rsid w:val="000335F0"/>
    <w:rsid w:val="00033DD3"/>
    <w:rsid w:val="00033EDE"/>
    <w:rsid w:val="00033FBD"/>
    <w:rsid w:val="00034354"/>
    <w:rsid w:val="00034EA7"/>
    <w:rsid w:val="00034FFD"/>
    <w:rsid w:val="0003514B"/>
    <w:rsid w:val="00035CC9"/>
    <w:rsid w:val="00036946"/>
    <w:rsid w:val="00036AB6"/>
    <w:rsid w:val="00036B7D"/>
    <w:rsid w:val="00036C5B"/>
    <w:rsid w:val="00037B19"/>
    <w:rsid w:val="00040B27"/>
    <w:rsid w:val="00040C94"/>
    <w:rsid w:val="00040E68"/>
    <w:rsid w:val="00040EF0"/>
    <w:rsid w:val="00041A96"/>
    <w:rsid w:val="00041C30"/>
    <w:rsid w:val="000422CA"/>
    <w:rsid w:val="000425FC"/>
    <w:rsid w:val="00042CD2"/>
    <w:rsid w:val="00043188"/>
    <w:rsid w:val="000434F4"/>
    <w:rsid w:val="000438A7"/>
    <w:rsid w:val="00043E1C"/>
    <w:rsid w:val="00044070"/>
    <w:rsid w:val="00044296"/>
    <w:rsid w:val="00044A88"/>
    <w:rsid w:val="00044A9B"/>
    <w:rsid w:val="00044BD4"/>
    <w:rsid w:val="00044D43"/>
    <w:rsid w:val="0004559B"/>
    <w:rsid w:val="000456CA"/>
    <w:rsid w:val="00045D8D"/>
    <w:rsid w:val="00045E7D"/>
    <w:rsid w:val="00045F89"/>
    <w:rsid w:val="000465DF"/>
    <w:rsid w:val="0004682B"/>
    <w:rsid w:val="00046EBB"/>
    <w:rsid w:val="0004707A"/>
    <w:rsid w:val="000474D4"/>
    <w:rsid w:val="000476FF"/>
    <w:rsid w:val="000503C7"/>
    <w:rsid w:val="00051652"/>
    <w:rsid w:val="0005184C"/>
    <w:rsid w:val="00051907"/>
    <w:rsid w:val="00051B6B"/>
    <w:rsid w:val="00051CBD"/>
    <w:rsid w:val="00051CF6"/>
    <w:rsid w:val="00051E6D"/>
    <w:rsid w:val="00051E8E"/>
    <w:rsid w:val="00051E92"/>
    <w:rsid w:val="00052034"/>
    <w:rsid w:val="00052C21"/>
    <w:rsid w:val="00052DEF"/>
    <w:rsid w:val="00053074"/>
    <w:rsid w:val="000535CB"/>
    <w:rsid w:val="00053696"/>
    <w:rsid w:val="00053838"/>
    <w:rsid w:val="00053C8A"/>
    <w:rsid w:val="00053DF9"/>
    <w:rsid w:val="0005438D"/>
    <w:rsid w:val="000549D6"/>
    <w:rsid w:val="00054A2E"/>
    <w:rsid w:val="00054B08"/>
    <w:rsid w:val="00054CEA"/>
    <w:rsid w:val="000551C2"/>
    <w:rsid w:val="000556B1"/>
    <w:rsid w:val="00055986"/>
    <w:rsid w:val="00056115"/>
    <w:rsid w:val="0005611E"/>
    <w:rsid w:val="000566B4"/>
    <w:rsid w:val="000568FB"/>
    <w:rsid w:val="00056BA6"/>
    <w:rsid w:val="00057333"/>
    <w:rsid w:val="000576CE"/>
    <w:rsid w:val="000578F5"/>
    <w:rsid w:val="00060065"/>
    <w:rsid w:val="000602C5"/>
    <w:rsid w:val="0006052A"/>
    <w:rsid w:val="00060561"/>
    <w:rsid w:val="00060A35"/>
    <w:rsid w:val="00061529"/>
    <w:rsid w:val="00062320"/>
    <w:rsid w:val="0006259D"/>
    <w:rsid w:val="00062687"/>
    <w:rsid w:val="00062F21"/>
    <w:rsid w:val="00063428"/>
    <w:rsid w:val="00063A6E"/>
    <w:rsid w:val="0006446B"/>
    <w:rsid w:val="000644E5"/>
    <w:rsid w:val="000654D7"/>
    <w:rsid w:val="0006555E"/>
    <w:rsid w:val="0006566C"/>
    <w:rsid w:val="000661AD"/>
    <w:rsid w:val="0006654D"/>
    <w:rsid w:val="00066682"/>
    <w:rsid w:val="00066830"/>
    <w:rsid w:val="000670D3"/>
    <w:rsid w:val="00067A3B"/>
    <w:rsid w:val="00067ED3"/>
    <w:rsid w:val="000700D0"/>
    <w:rsid w:val="00070862"/>
    <w:rsid w:val="000708F3"/>
    <w:rsid w:val="00070AB4"/>
    <w:rsid w:val="00070BA5"/>
    <w:rsid w:val="00070D80"/>
    <w:rsid w:val="000711D7"/>
    <w:rsid w:val="00071C4B"/>
    <w:rsid w:val="00071EB9"/>
    <w:rsid w:val="00072067"/>
    <w:rsid w:val="000722B8"/>
    <w:rsid w:val="0007244B"/>
    <w:rsid w:val="000725C3"/>
    <w:rsid w:val="000732AA"/>
    <w:rsid w:val="000732F7"/>
    <w:rsid w:val="0007360A"/>
    <w:rsid w:val="000741DF"/>
    <w:rsid w:val="00074223"/>
    <w:rsid w:val="00074752"/>
    <w:rsid w:val="00074E36"/>
    <w:rsid w:val="00075196"/>
    <w:rsid w:val="000753FC"/>
    <w:rsid w:val="00075A12"/>
    <w:rsid w:val="00075A3F"/>
    <w:rsid w:val="00075EFF"/>
    <w:rsid w:val="000761C7"/>
    <w:rsid w:val="0007634C"/>
    <w:rsid w:val="000764E9"/>
    <w:rsid w:val="00076F2A"/>
    <w:rsid w:val="00076F85"/>
    <w:rsid w:val="00077009"/>
    <w:rsid w:val="000773E0"/>
    <w:rsid w:val="00077AC8"/>
    <w:rsid w:val="00077B81"/>
    <w:rsid w:val="0008085D"/>
    <w:rsid w:val="0008121E"/>
    <w:rsid w:val="00081365"/>
    <w:rsid w:val="000815E4"/>
    <w:rsid w:val="0008168B"/>
    <w:rsid w:val="00081867"/>
    <w:rsid w:val="00081A8B"/>
    <w:rsid w:val="00081E9D"/>
    <w:rsid w:val="00082004"/>
    <w:rsid w:val="00082031"/>
    <w:rsid w:val="00082CED"/>
    <w:rsid w:val="000833A6"/>
    <w:rsid w:val="00083717"/>
    <w:rsid w:val="00083D21"/>
    <w:rsid w:val="000840F3"/>
    <w:rsid w:val="00084168"/>
    <w:rsid w:val="00084ED9"/>
    <w:rsid w:val="0008545F"/>
    <w:rsid w:val="000854C1"/>
    <w:rsid w:val="000860AC"/>
    <w:rsid w:val="00086307"/>
    <w:rsid w:val="00086C78"/>
    <w:rsid w:val="0008738C"/>
    <w:rsid w:val="0008739F"/>
    <w:rsid w:val="0008777C"/>
    <w:rsid w:val="000878A5"/>
    <w:rsid w:val="00087BC4"/>
    <w:rsid w:val="00087E32"/>
    <w:rsid w:val="00091190"/>
    <w:rsid w:val="0009155D"/>
    <w:rsid w:val="000916CC"/>
    <w:rsid w:val="00091BD9"/>
    <w:rsid w:val="0009257E"/>
    <w:rsid w:val="000925F5"/>
    <w:rsid w:val="00092673"/>
    <w:rsid w:val="00092B28"/>
    <w:rsid w:val="00092B92"/>
    <w:rsid w:val="00092FFA"/>
    <w:rsid w:val="00093CB0"/>
    <w:rsid w:val="00093FC7"/>
    <w:rsid w:val="000943E2"/>
    <w:rsid w:val="00094488"/>
    <w:rsid w:val="00094B43"/>
    <w:rsid w:val="00094B5B"/>
    <w:rsid w:val="00094E92"/>
    <w:rsid w:val="00095466"/>
    <w:rsid w:val="000960F4"/>
    <w:rsid w:val="0009614F"/>
    <w:rsid w:val="00096275"/>
    <w:rsid w:val="00096518"/>
    <w:rsid w:val="00096F25"/>
    <w:rsid w:val="00097182"/>
    <w:rsid w:val="00097311"/>
    <w:rsid w:val="00097511"/>
    <w:rsid w:val="00097991"/>
    <w:rsid w:val="000979BC"/>
    <w:rsid w:val="000A000F"/>
    <w:rsid w:val="000A04DE"/>
    <w:rsid w:val="000A152D"/>
    <w:rsid w:val="000A1800"/>
    <w:rsid w:val="000A19AA"/>
    <w:rsid w:val="000A1B16"/>
    <w:rsid w:val="000A202B"/>
    <w:rsid w:val="000A27CB"/>
    <w:rsid w:val="000A2A35"/>
    <w:rsid w:val="000A365E"/>
    <w:rsid w:val="000A370E"/>
    <w:rsid w:val="000A3789"/>
    <w:rsid w:val="000A3B7E"/>
    <w:rsid w:val="000A403B"/>
    <w:rsid w:val="000A4382"/>
    <w:rsid w:val="000A527B"/>
    <w:rsid w:val="000A57E3"/>
    <w:rsid w:val="000A5A29"/>
    <w:rsid w:val="000A5B56"/>
    <w:rsid w:val="000A5C3B"/>
    <w:rsid w:val="000A6D28"/>
    <w:rsid w:val="000A6DC6"/>
    <w:rsid w:val="000A6EB6"/>
    <w:rsid w:val="000A7372"/>
    <w:rsid w:val="000A75DA"/>
    <w:rsid w:val="000A7B86"/>
    <w:rsid w:val="000A7BFD"/>
    <w:rsid w:val="000B052C"/>
    <w:rsid w:val="000B080B"/>
    <w:rsid w:val="000B09E3"/>
    <w:rsid w:val="000B0A13"/>
    <w:rsid w:val="000B1034"/>
    <w:rsid w:val="000B107A"/>
    <w:rsid w:val="000B1E68"/>
    <w:rsid w:val="000B1F2B"/>
    <w:rsid w:val="000B28E5"/>
    <w:rsid w:val="000B2911"/>
    <w:rsid w:val="000B30F2"/>
    <w:rsid w:val="000B32EF"/>
    <w:rsid w:val="000B38E9"/>
    <w:rsid w:val="000B3EFF"/>
    <w:rsid w:val="000B45F1"/>
    <w:rsid w:val="000B4C12"/>
    <w:rsid w:val="000B6575"/>
    <w:rsid w:val="000B67EE"/>
    <w:rsid w:val="000B70CA"/>
    <w:rsid w:val="000C0195"/>
    <w:rsid w:val="000C036B"/>
    <w:rsid w:val="000C1116"/>
    <w:rsid w:val="000C17EE"/>
    <w:rsid w:val="000C18CC"/>
    <w:rsid w:val="000C1B93"/>
    <w:rsid w:val="000C32F6"/>
    <w:rsid w:val="000C38A1"/>
    <w:rsid w:val="000C43E3"/>
    <w:rsid w:val="000C4793"/>
    <w:rsid w:val="000C503C"/>
    <w:rsid w:val="000C5636"/>
    <w:rsid w:val="000C5CC9"/>
    <w:rsid w:val="000C6234"/>
    <w:rsid w:val="000C69E6"/>
    <w:rsid w:val="000C6B97"/>
    <w:rsid w:val="000C6FB7"/>
    <w:rsid w:val="000C729F"/>
    <w:rsid w:val="000C784C"/>
    <w:rsid w:val="000C7B9A"/>
    <w:rsid w:val="000C7C66"/>
    <w:rsid w:val="000D00F7"/>
    <w:rsid w:val="000D012D"/>
    <w:rsid w:val="000D0ADD"/>
    <w:rsid w:val="000D1145"/>
    <w:rsid w:val="000D12B0"/>
    <w:rsid w:val="000D1A77"/>
    <w:rsid w:val="000D20AC"/>
    <w:rsid w:val="000D2177"/>
    <w:rsid w:val="000D2255"/>
    <w:rsid w:val="000D380B"/>
    <w:rsid w:val="000D3B05"/>
    <w:rsid w:val="000D3DFE"/>
    <w:rsid w:val="000D40CC"/>
    <w:rsid w:val="000D42A7"/>
    <w:rsid w:val="000D4C5E"/>
    <w:rsid w:val="000D540B"/>
    <w:rsid w:val="000D54FA"/>
    <w:rsid w:val="000D5790"/>
    <w:rsid w:val="000D5BD6"/>
    <w:rsid w:val="000D5CF8"/>
    <w:rsid w:val="000D6706"/>
    <w:rsid w:val="000D6849"/>
    <w:rsid w:val="000D7341"/>
    <w:rsid w:val="000D7907"/>
    <w:rsid w:val="000D79FD"/>
    <w:rsid w:val="000D7B2E"/>
    <w:rsid w:val="000D7C13"/>
    <w:rsid w:val="000D7CC6"/>
    <w:rsid w:val="000D7F2B"/>
    <w:rsid w:val="000E1697"/>
    <w:rsid w:val="000E19F7"/>
    <w:rsid w:val="000E1E53"/>
    <w:rsid w:val="000E1EF5"/>
    <w:rsid w:val="000E2A27"/>
    <w:rsid w:val="000E2AFC"/>
    <w:rsid w:val="000E2B00"/>
    <w:rsid w:val="000E2F50"/>
    <w:rsid w:val="000E2F62"/>
    <w:rsid w:val="000E3302"/>
    <w:rsid w:val="000E38A8"/>
    <w:rsid w:val="000E3C4F"/>
    <w:rsid w:val="000E40F0"/>
    <w:rsid w:val="000E454C"/>
    <w:rsid w:val="000E4C3B"/>
    <w:rsid w:val="000E4DB0"/>
    <w:rsid w:val="000E57C6"/>
    <w:rsid w:val="000E5915"/>
    <w:rsid w:val="000E5A67"/>
    <w:rsid w:val="000E5F2A"/>
    <w:rsid w:val="000E6295"/>
    <w:rsid w:val="000E6BB1"/>
    <w:rsid w:val="000E6D00"/>
    <w:rsid w:val="000E6D30"/>
    <w:rsid w:val="000E72E2"/>
    <w:rsid w:val="000E7B16"/>
    <w:rsid w:val="000E7CB0"/>
    <w:rsid w:val="000E7D1B"/>
    <w:rsid w:val="000E7D5E"/>
    <w:rsid w:val="000F004B"/>
    <w:rsid w:val="000F03D8"/>
    <w:rsid w:val="000F05F5"/>
    <w:rsid w:val="000F069A"/>
    <w:rsid w:val="000F1330"/>
    <w:rsid w:val="000F1681"/>
    <w:rsid w:val="000F1B9C"/>
    <w:rsid w:val="000F2429"/>
    <w:rsid w:val="000F2704"/>
    <w:rsid w:val="000F281D"/>
    <w:rsid w:val="000F289A"/>
    <w:rsid w:val="000F2A22"/>
    <w:rsid w:val="000F2B4F"/>
    <w:rsid w:val="000F2F02"/>
    <w:rsid w:val="000F3446"/>
    <w:rsid w:val="000F34BE"/>
    <w:rsid w:val="000F4326"/>
    <w:rsid w:val="000F4CFA"/>
    <w:rsid w:val="000F4D79"/>
    <w:rsid w:val="000F4F47"/>
    <w:rsid w:val="000F518F"/>
    <w:rsid w:val="000F58CA"/>
    <w:rsid w:val="000F601E"/>
    <w:rsid w:val="000F6057"/>
    <w:rsid w:val="000F68EE"/>
    <w:rsid w:val="000F6CE0"/>
    <w:rsid w:val="000F707A"/>
    <w:rsid w:val="000F788B"/>
    <w:rsid w:val="0010025D"/>
    <w:rsid w:val="00100816"/>
    <w:rsid w:val="0010081C"/>
    <w:rsid w:val="001012C6"/>
    <w:rsid w:val="00101333"/>
    <w:rsid w:val="001013E3"/>
    <w:rsid w:val="00101E3C"/>
    <w:rsid w:val="0010225F"/>
    <w:rsid w:val="001025B3"/>
    <w:rsid w:val="001028AE"/>
    <w:rsid w:val="00102AE2"/>
    <w:rsid w:val="00102F03"/>
    <w:rsid w:val="00104C7D"/>
    <w:rsid w:val="00104CC6"/>
    <w:rsid w:val="00104CC7"/>
    <w:rsid w:val="00104DBB"/>
    <w:rsid w:val="00104EB9"/>
    <w:rsid w:val="00104FE6"/>
    <w:rsid w:val="001055E1"/>
    <w:rsid w:val="00106265"/>
    <w:rsid w:val="001062ED"/>
    <w:rsid w:val="00106362"/>
    <w:rsid w:val="00106543"/>
    <w:rsid w:val="00106835"/>
    <w:rsid w:val="00106F84"/>
    <w:rsid w:val="00107234"/>
    <w:rsid w:val="0010765C"/>
    <w:rsid w:val="0010778E"/>
    <w:rsid w:val="00107948"/>
    <w:rsid w:val="001104D0"/>
    <w:rsid w:val="00110944"/>
    <w:rsid w:val="001111BB"/>
    <w:rsid w:val="001118B1"/>
    <w:rsid w:val="0011254E"/>
    <w:rsid w:val="0011291B"/>
    <w:rsid w:val="001135D8"/>
    <w:rsid w:val="00113974"/>
    <w:rsid w:val="001141E5"/>
    <w:rsid w:val="001143BD"/>
    <w:rsid w:val="0011441D"/>
    <w:rsid w:val="001154CC"/>
    <w:rsid w:val="001158DA"/>
    <w:rsid w:val="001163E6"/>
    <w:rsid w:val="00116583"/>
    <w:rsid w:val="00116D38"/>
    <w:rsid w:val="00117314"/>
    <w:rsid w:val="001178D4"/>
    <w:rsid w:val="0011795F"/>
    <w:rsid w:val="00117C98"/>
    <w:rsid w:val="00120371"/>
    <w:rsid w:val="001205C5"/>
    <w:rsid w:val="00120C23"/>
    <w:rsid w:val="00120F7A"/>
    <w:rsid w:val="00121645"/>
    <w:rsid w:val="00121C45"/>
    <w:rsid w:val="00121C89"/>
    <w:rsid w:val="00121D13"/>
    <w:rsid w:val="00121ED8"/>
    <w:rsid w:val="00122195"/>
    <w:rsid w:val="0012254F"/>
    <w:rsid w:val="001226A7"/>
    <w:rsid w:val="00122705"/>
    <w:rsid w:val="0012272B"/>
    <w:rsid w:val="00122C5A"/>
    <w:rsid w:val="00122D28"/>
    <w:rsid w:val="00122D35"/>
    <w:rsid w:val="00122D53"/>
    <w:rsid w:val="00122DBD"/>
    <w:rsid w:val="00123493"/>
    <w:rsid w:val="00123676"/>
    <w:rsid w:val="001236F3"/>
    <w:rsid w:val="00123AE4"/>
    <w:rsid w:val="00123CBD"/>
    <w:rsid w:val="00124B37"/>
    <w:rsid w:val="0012557A"/>
    <w:rsid w:val="001257B5"/>
    <w:rsid w:val="0012647F"/>
    <w:rsid w:val="00126B4F"/>
    <w:rsid w:val="00126FD6"/>
    <w:rsid w:val="00127904"/>
    <w:rsid w:val="00127C62"/>
    <w:rsid w:val="00130016"/>
    <w:rsid w:val="00130089"/>
    <w:rsid w:val="00130F9A"/>
    <w:rsid w:val="00131112"/>
    <w:rsid w:val="001314DB"/>
    <w:rsid w:val="00131822"/>
    <w:rsid w:val="00131863"/>
    <w:rsid w:val="00131A08"/>
    <w:rsid w:val="00131A4E"/>
    <w:rsid w:val="001324A0"/>
    <w:rsid w:val="001325D6"/>
    <w:rsid w:val="001330D7"/>
    <w:rsid w:val="0013426C"/>
    <w:rsid w:val="00134BFC"/>
    <w:rsid w:val="00134CCF"/>
    <w:rsid w:val="0013523F"/>
    <w:rsid w:val="0013547B"/>
    <w:rsid w:val="0013586A"/>
    <w:rsid w:val="001359F3"/>
    <w:rsid w:val="0013666C"/>
    <w:rsid w:val="0013696B"/>
    <w:rsid w:val="00136B48"/>
    <w:rsid w:val="00136C91"/>
    <w:rsid w:val="00137658"/>
    <w:rsid w:val="00137ACA"/>
    <w:rsid w:val="00137B39"/>
    <w:rsid w:val="00137E47"/>
    <w:rsid w:val="00140BEE"/>
    <w:rsid w:val="0014121D"/>
    <w:rsid w:val="001414D4"/>
    <w:rsid w:val="00141508"/>
    <w:rsid w:val="001417B9"/>
    <w:rsid w:val="001420D3"/>
    <w:rsid w:val="00142D0F"/>
    <w:rsid w:val="001431A3"/>
    <w:rsid w:val="00143510"/>
    <w:rsid w:val="00143ECE"/>
    <w:rsid w:val="00144350"/>
    <w:rsid w:val="00144360"/>
    <w:rsid w:val="0014573C"/>
    <w:rsid w:val="00145896"/>
    <w:rsid w:val="001459C3"/>
    <w:rsid w:val="001459C8"/>
    <w:rsid w:val="00145A5B"/>
    <w:rsid w:val="00145D6A"/>
    <w:rsid w:val="00145DAB"/>
    <w:rsid w:val="001462DB"/>
    <w:rsid w:val="001464F2"/>
    <w:rsid w:val="00146EE8"/>
    <w:rsid w:val="00146F64"/>
    <w:rsid w:val="00147062"/>
    <w:rsid w:val="0014718D"/>
    <w:rsid w:val="001472EE"/>
    <w:rsid w:val="00147C61"/>
    <w:rsid w:val="001503D7"/>
    <w:rsid w:val="001507C7"/>
    <w:rsid w:val="00151545"/>
    <w:rsid w:val="001520FD"/>
    <w:rsid w:val="00152497"/>
    <w:rsid w:val="001532C2"/>
    <w:rsid w:val="00153553"/>
    <w:rsid w:val="00153671"/>
    <w:rsid w:val="0015377A"/>
    <w:rsid w:val="00153CF5"/>
    <w:rsid w:val="00154801"/>
    <w:rsid w:val="00154DF6"/>
    <w:rsid w:val="00154EB7"/>
    <w:rsid w:val="001559F3"/>
    <w:rsid w:val="00156119"/>
    <w:rsid w:val="001564D4"/>
    <w:rsid w:val="00157040"/>
    <w:rsid w:val="0015795C"/>
    <w:rsid w:val="00157CF1"/>
    <w:rsid w:val="00160DDF"/>
    <w:rsid w:val="00160F40"/>
    <w:rsid w:val="0016102D"/>
    <w:rsid w:val="001620E6"/>
    <w:rsid w:val="00162D94"/>
    <w:rsid w:val="001630AC"/>
    <w:rsid w:val="00163239"/>
    <w:rsid w:val="0016354D"/>
    <w:rsid w:val="00163672"/>
    <w:rsid w:val="00163736"/>
    <w:rsid w:val="00163F17"/>
    <w:rsid w:val="0016416D"/>
    <w:rsid w:val="00164AA0"/>
    <w:rsid w:val="00165494"/>
    <w:rsid w:val="00165634"/>
    <w:rsid w:val="00167358"/>
    <w:rsid w:val="00167364"/>
    <w:rsid w:val="001675D0"/>
    <w:rsid w:val="00167A28"/>
    <w:rsid w:val="00167FF8"/>
    <w:rsid w:val="001702E1"/>
    <w:rsid w:val="0017051D"/>
    <w:rsid w:val="00170789"/>
    <w:rsid w:val="00170F87"/>
    <w:rsid w:val="001714C4"/>
    <w:rsid w:val="0017175B"/>
    <w:rsid w:val="00171D93"/>
    <w:rsid w:val="00171E2A"/>
    <w:rsid w:val="0017212D"/>
    <w:rsid w:val="00172287"/>
    <w:rsid w:val="00172340"/>
    <w:rsid w:val="00172A24"/>
    <w:rsid w:val="00172D5C"/>
    <w:rsid w:val="00173236"/>
    <w:rsid w:val="0017388D"/>
    <w:rsid w:val="00173F68"/>
    <w:rsid w:val="001741DC"/>
    <w:rsid w:val="0017443D"/>
    <w:rsid w:val="0017479C"/>
    <w:rsid w:val="00174BCF"/>
    <w:rsid w:val="00174CB1"/>
    <w:rsid w:val="00174F66"/>
    <w:rsid w:val="0017542D"/>
    <w:rsid w:val="001757AD"/>
    <w:rsid w:val="00175830"/>
    <w:rsid w:val="00175CE0"/>
    <w:rsid w:val="00175ECD"/>
    <w:rsid w:val="001761EA"/>
    <w:rsid w:val="0017645F"/>
    <w:rsid w:val="00176C08"/>
    <w:rsid w:val="00176E64"/>
    <w:rsid w:val="00176FDA"/>
    <w:rsid w:val="00177336"/>
    <w:rsid w:val="00177572"/>
    <w:rsid w:val="00177582"/>
    <w:rsid w:val="00177663"/>
    <w:rsid w:val="00177961"/>
    <w:rsid w:val="00177ADB"/>
    <w:rsid w:val="00177B7F"/>
    <w:rsid w:val="00180109"/>
    <w:rsid w:val="00180AA0"/>
    <w:rsid w:val="00180B16"/>
    <w:rsid w:val="00180ED0"/>
    <w:rsid w:val="001811E8"/>
    <w:rsid w:val="001811F6"/>
    <w:rsid w:val="00181A62"/>
    <w:rsid w:val="00181D34"/>
    <w:rsid w:val="001822AD"/>
    <w:rsid w:val="0018282E"/>
    <w:rsid w:val="00182C41"/>
    <w:rsid w:val="00182D3C"/>
    <w:rsid w:val="0018394F"/>
    <w:rsid w:val="00183BB2"/>
    <w:rsid w:val="00183E29"/>
    <w:rsid w:val="001844A9"/>
    <w:rsid w:val="00184608"/>
    <w:rsid w:val="00184E0B"/>
    <w:rsid w:val="00185315"/>
    <w:rsid w:val="00185F42"/>
    <w:rsid w:val="001864B6"/>
    <w:rsid w:val="001865D5"/>
    <w:rsid w:val="00186AFB"/>
    <w:rsid w:val="00187C95"/>
    <w:rsid w:val="00187EA7"/>
    <w:rsid w:val="001903B2"/>
    <w:rsid w:val="00190DB6"/>
    <w:rsid w:val="00191348"/>
    <w:rsid w:val="00192150"/>
    <w:rsid w:val="00192182"/>
    <w:rsid w:val="0019244D"/>
    <w:rsid w:val="00193035"/>
    <w:rsid w:val="0019362C"/>
    <w:rsid w:val="001937AF"/>
    <w:rsid w:val="001937F7"/>
    <w:rsid w:val="0019428F"/>
    <w:rsid w:val="00194303"/>
    <w:rsid w:val="001945DB"/>
    <w:rsid w:val="0019482B"/>
    <w:rsid w:val="0019508D"/>
    <w:rsid w:val="001955D0"/>
    <w:rsid w:val="001961EF"/>
    <w:rsid w:val="001962AF"/>
    <w:rsid w:val="00196469"/>
    <w:rsid w:val="00196538"/>
    <w:rsid w:val="00196578"/>
    <w:rsid w:val="001965CE"/>
    <w:rsid w:val="001972B9"/>
    <w:rsid w:val="0019763C"/>
    <w:rsid w:val="00197F07"/>
    <w:rsid w:val="001A08AF"/>
    <w:rsid w:val="001A0B96"/>
    <w:rsid w:val="001A0C7F"/>
    <w:rsid w:val="001A0F5B"/>
    <w:rsid w:val="001A154B"/>
    <w:rsid w:val="001A173C"/>
    <w:rsid w:val="001A180E"/>
    <w:rsid w:val="001A21FB"/>
    <w:rsid w:val="001A2B01"/>
    <w:rsid w:val="001A2FDF"/>
    <w:rsid w:val="001A3A40"/>
    <w:rsid w:val="001A3E75"/>
    <w:rsid w:val="001A3E7A"/>
    <w:rsid w:val="001A3FD2"/>
    <w:rsid w:val="001A4269"/>
    <w:rsid w:val="001A4633"/>
    <w:rsid w:val="001A469F"/>
    <w:rsid w:val="001A4E2A"/>
    <w:rsid w:val="001A4F48"/>
    <w:rsid w:val="001A516D"/>
    <w:rsid w:val="001A53D7"/>
    <w:rsid w:val="001A5672"/>
    <w:rsid w:val="001A66CD"/>
    <w:rsid w:val="001A70E2"/>
    <w:rsid w:val="001A73C1"/>
    <w:rsid w:val="001A7A4F"/>
    <w:rsid w:val="001B0058"/>
    <w:rsid w:val="001B016A"/>
    <w:rsid w:val="001B04B1"/>
    <w:rsid w:val="001B0581"/>
    <w:rsid w:val="001B0BF9"/>
    <w:rsid w:val="001B1021"/>
    <w:rsid w:val="001B10DF"/>
    <w:rsid w:val="001B12E6"/>
    <w:rsid w:val="001B1586"/>
    <w:rsid w:val="001B18EB"/>
    <w:rsid w:val="001B1B91"/>
    <w:rsid w:val="001B20FA"/>
    <w:rsid w:val="001B2578"/>
    <w:rsid w:val="001B2B35"/>
    <w:rsid w:val="001B2C78"/>
    <w:rsid w:val="001B3246"/>
    <w:rsid w:val="001B340D"/>
    <w:rsid w:val="001B37CC"/>
    <w:rsid w:val="001B3CBE"/>
    <w:rsid w:val="001B3E2D"/>
    <w:rsid w:val="001B3E65"/>
    <w:rsid w:val="001B4848"/>
    <w:rsid w:val="001B4D3F"/>
    <w:rsid w:val="001B5718"/>
    <w:rsid w:val="001B5A23"/>
    <w:rsid w:val="001B5B8D"/>
    <w:rsid w:val="001B6091"/>
    <w:rsid w:val="001B6325"/>
    <w:rsid w:val="001B63EC"/>
    <w:rsid w:val="001B6662"/>
    <w:rsid w:val="001B6733"/>
    <w:rsid w:val="001B6B29"/>
    <w:rsid w:val="001B6DA0"/>
    <w:rsid w:val="001B7181"/>
    <w:rsid w:val="001B782D"/>
    <w:rsid w:val="001B7A28"/>
    <w:rsid w:val="001B7B06"/>
    <w:rsid w:val="001B7E87"/>
    <w:rsid w:val="001B7F90"/>
    <w:rsid w:val="001C08E9"/>
    <w:rsid w:val="001C0960"/>
    <w:rsid w:val="001C10EA"/>
    <w:rsid w:val="001C160B"/>
    <w:rsid w:val="001C173C"/>
    <w:rsid w:val="001C1935"/>
    <w:rsid w:val="001C1A64"/>
    <w:rsid w:val="001C1AA3"/>
    <w:rsid w:val="001C1E73"/>
    <w:rsid w:val="001C296F"/>
    <w:rsid w:val="001C2B73"/>
    <w:rsid w:val="001C33C5"/>
    <w:rsid w:val="001C3A26"/>
    <w:rsid w:val="001C3DF0"/>
    <w:rsid w:val="001C3F9F"/>
    <w:rsid w:val="001C44BE"/>
    <w:rsid w:val="001C45AC"/>
    <w:rsid w:val="001C47FE"/>
    <w:rsid w:val="001C4C89"/>
    <w:rsid w:val="001C5A25"/>
    <w:rsid w:val="001C6018"/>
    <w:rsid w:val="001C688D"/>
    <w:rsid w:val="001C7151"/>
    <w:rsid w:val="001C7446"/>
    <w:rsid w:val="001C7469"/>
    <w:rsid w:val="001C750E"/>
    <w:rsid w:val="001C7E3E"/>
    <w:rsid w:val="001C7F10"/>
    <w:rsid w:val="001C7F2E"/>
    <w:rsid w:val="001D0536"/>
    <w:rsid w:val="001D0B43"/>
    <w:rsid w:val="001D0E0F"/>
    <w:rsid w:val="001D1009"/>
    <w:rsid w:val="001D11AB"/>
    <w:rsid w:val="001D14A1"/>
    <w:rsid w:val="001D1F51"/>
    <w:rsid w:val="001D1F75"/>
    <w:rsid w:val="001D226E"/>
    <w:rsid w:val="001D2A3B"/>
    <w:rsid w:val="001D2B46"/>
    <w:rsid w:val="001D2BF6"/>
    <w:rsid w:val="001D2F0B"/>
    <w:rsid w:val="001D34EB"/>
    <w:rsid w:val="001D3A4E"/>
    <w:rsid w:val="001D3CD9"/>
    <w:rsid w:val="001D411F"/>
    <w:rsid w:val="001D4453"/>
    <w:rsid w:val="001D4518"/>
    <w:rsid w:val="001D47DD"/>
    <w:rsid w:val="001D4B60"/>
    <w:rsid w:val="001D53F7"/>
    <w:rsid w:val="001D5C50"/>
    <w:rsid w:val="001D62ED"/>
    <w:rsid w:val="001D6597"/>
    <w:rsid w:val="001D66F9"/>
    <w:rsid w:val="001D6D2D"/>
    <w:rsid w:val="001D6FF1"/>
    <w:rsid w:val="001E00B9"/>
    <w:rsid w:val="001E146B"/>
    <w:rsid w:val="001E169B"/>
    <w:rsid w:val="001E190C"/>
    <w:rsid w:val="001E1D2E"/>
    <w:rsid w:val="001E2453"/>
    <w:rsid w:val="001E2E7F"/>
    <w:rsid w:val="001E2EDE"/>
    <w:rsid w:val="001E31C7"/>
    <w:rsid w:val="001E37EB"/>
    <w:rsid w:val="001E3ACD"/>
    <w:rsid w:val="001E44C9"/>
    <w:rsid w:val="001E4836"/>
    <w:rsid w:val="001E4DCB"/>
    <w:rsid w:val="001E5457"/>
    <w:rsid w:val="001E54F6"/>
    <w:rsid w:val="001E5A8C"/>
    <w:rsid w:val="001E61ED"/>
    <w:rsid w:val="001E78EE"/>
    <w:rsid w:val="001E7CF3"/>
    <w:rsid w:val="001E7DDB"/>
    <w:rsid w:val="001E7DEC"/>
    <w:rsid w:val="001F09BA"/>
    <w:rsid w:val="001F0A4F"/>
    <w:rsid w:val="001F0D05"/>
    <w:rsid w:val="001F1743"/>
    <w:rsid w:val="001F1838"/>
    <w:rsid w:val="001F18B5"/>
    <w:rsid w:val="001F190C"/>
    <w:rsid w:val="001F1EAD"/>
    <w:rsid w:val="001F2879"/>
    <w:rsid w:val="001F2BAD"/>
    <w:rsid w:val="001F317B"/>
    <w:rsid w:val="001F32B5"/>
    <w:rsid w:val="001F336C"/>
    <w:rsid w:val="001F3766"/>
    <w:rsid w:val="001F3AC5"/>
    <w:rsid w:val="001F40BE"/>
    <w:rsid w:val="001F40E0"/>
    <w:rsid w:val="001F414C"/>
    <w:rsid w:val="001F4208"/>
    <w:rsid w:val="001F48B0"/>
    <w:rsid w:val="001F494E"/>
    <w:rsid w:val="001F500A"/>
    <w:rsid w:val="001F57BA"/>
    <w:rsid w:val="001F7033"/>
    <w:rsid w:val="001F7435"/>
    <w:rsid w:val="001F751E"/>
    <w:rsid w:val="001F7557"/>
    <w:rsid w:val="001F789C"/>
    <w:rsid w:val="001F7A9C"/>
    <w:rsid w:val="001F7B07"/>
    <w:rsid w:val="0020014F"/>
    <w:rsid w:val="00200283"/>
    <w:rsid w:val="002007B0"/>
    <w:rsid w:val="00200AF6"/>
    <w:rsid w:val="00200FB3"/>
    <w:rsid w:val="00201187"/>
    <w:rsid w:val="00201A0A"/>
    <w:rsid w:val="00201B4A"/>
    <w:rsid w:val="00202C97"/>
    <w:rsid w:val="00202FC9"/>
    <w:rsid w:val="0020363F"/>
    <w:rsid w:val="0020386F"/>
    <w:rsid w:val="00203CFA"/>
    <w:rsid w:val="00204288"/>
    <w:rsid w:val="0020476F"/>
    <w:rsid w:val="002047C8"/>
    <w:rsid w:val="0020485C"/>
    <w:rsid w:val="00204CB4"/>
    <w:rsid w:val="00204F3E"/>
    <w:rsid w:val="002051DF"/>
    <w:rsid w:val="00205275"/>
    <w:rsid w:val="00205442"/>
    <w:rsid w:val="002055F0"/>
    <w:rsid w:val="00205BBD"/>
    <w:rsid w:val="00205CD1"/>
    <w:rsid w:val="00205E50"/>
    <w:rsid w:val="00205F2C"/>
    <w:rsid w:val="002063FF"/>
    <w:rsid w:val="002069A3"/>
    <w:rsid w:val="00206A35"/>
    <w:rsid w:val="00206C66"/>
    <w:rsid w:val="00206F79"/>
    <w:rsid w:val="002073D9"/>
    <w:rsid w:val="002075D4"/>
    <w:rsid w:val="002076C4"/>
    <w:rsid w:val="00207B53"/>
    <w:rsid w:val="00210B44"/>
    <w:rsid w:val="00210E8F"/>
    <w:rsid w:val="00211027"/>
    <w:rsid w:val="0021133A"/>
    <w:rsid w:val="00211450"/>
    <w:rsid w:val="002115C8"/>
    <w:rsid w:val="00211765"/>
    <w:rsid w:val="002117A9"/>
    <w:rsid w:val="00211836"/>
    <w:rsid w:val="00211B2A"/>
    <w:rsid w:val="00211CDB"/>
    <w:rsid w:val="00211D4C"/>
    <w:rsid w:val="00212405"/>
    <w:rsid w:val="00212443"/>
    <w:rsid w:val="002126EE"/>
    <w:rsid w:val="00212D2D"/>
    <w:rsid w:val="00213420"/>
    <w:rsid w:val="002136D5"/>
    <w:rsid w:val="00213A76"/>
    <w:rsid w:val="00213AC9"/>
    <w:rsid w:val="00213BC3"/>
    <w:rsid w:val="00213EE0"/>
    <w:rsid w:val="00213FAC"/>
    <w:rsid w:val="0021406D"/>
    <w:rsid w:val="00215AD6"/>
    <w:rsid w:val="00215C89"/>
    <w:rsid w:val="00216AF5"/>
    <w:rsid w:val="00216C38"/>
    <w:rsid w:val="002175A1"/>
    <w:rsid w:val="002175FF"/>
    <w:rsid w:val="00217F08"/>
    <w:rsid w:val="002202B4"/>
    <w:rsid w:val="0022065A"/>
    <w:rsid w:val="002210EC"/>
    <w:rsid w:val="002212E1"/>
    <w:rsid w:val="0022188F"/>
    <w:rsid w:val="00222493"/>
    <w:rsid w:val="002227E0"/>
    <w:rsid w:val="002228EF"/>
    <w:rsid w:val="00223566"/>
    <w:rsid w:val="0022411C"/>
    <w:rsid w:val="00224411"/>
    <w:rsid w:val="00224481"/>
    <w:rsid w:val="0022462C"/>
    <w:rsid w:val="00224C6B"/>
    <w:rsid w:val="002252A9"/>
    <w:rsid w:val="002254BA"/>
    <w:rsid w:val="00225AC3"/>
    <w:rsid w:val="00225B9D"/>
    <w:rsid w:val="00225C84"/>
    <w:rsid w:val="00227186"/>
    <w:rsid w:val="00227EF1"/>
    <w:rsid w:val="002307DE"/>
    <w:rsid w:val="00230B1A"/>
    <w:rsid w:val="002314AB"/>
    <w:rsid w:val="002314EF"/>
    <w:rsid w:val="00232739"/>
    <w:rsid w:val="00232AF4"/>
    <w:rsid w:val="00232C16"/>
    <w:rsid w:val="00233033"/>
    <w:rsid w:val="002333A0"/>
    <w:rsid w:val="002333B6"/>
    <w:rsid w:val="002337CD"/>
    <w:rsid w:val="002341CE"/>
    <w:rsid w:val="002343A6"/>
    <w:rsid w:val="00234402"/>
    <w:rsid w:val="00234AF5"/>
    <w:rsid w:val="00234FBA"/>
    <w:rsid w:val="002351B2"/>
    <w:rsid w:val="00235217"/>
    <w:rsid w:val="0023559A"/>
    <w:rsid w:val="00235752"/>
    <w:rsid w:val="00235DAC"/>
    <w:rsid w:val="00236159"/>
    <w:rsid w:val="00236260"/>
    <w:rsid w:val="002366A5"/>
    <w:rsid w:val="002367BB"/>
    <w:rsid w:val="00236B5F"/>
    <w:rsid w:val="00236D22"/>
    <w:rsid w:val="00236F40"/>
    <w:rsid w:val="00237506"/>
    <w:rsid w:val="00237A8C"/>
    <w:rsid w:val="00237C58"/>
    <w:rsid w:val="002405D5"/>
    <w:rsid w:val="00241099"/>
    <w:rsid w:val="002414F2"/>
    <w:rsid w:val="00241965"/>
    <w:rsid w:val="00242737"/>
    <w:rsid w:val="00242E3A"/>
    <w:rsid w:val="00243042"/>
    <w:rsid w:val="002432EC"/>
    <w:rsid w:val="00243EC6"/>
    <w:rsid w:val="00244224"/>
    <w:rsid w:val="00244BBE"/>
    <w:rsid w:val="002454B1"/>
    <w:rsid w:val="002456DA"/>
    <w:rsid w:val="00245BEC"/>
    <w:rsid w:val="002460B4"/>
    <w:rsid w:val="00246367"/>
    <w:rsid w:val="0024650E"/>
    <w:rsid w:val="00246EFF"/>
    <w:rsid w:val="00247D5F"/>
    <w:rsid w:val="00247DD1"/>
    <w:rsid w:val="00250819"/>
    <w:rsid w:val="00250BF2"/>
    <w:rsid w:val="002515F5"/>
    <w:rsid w:val="002516B2"/>
    <w:rsid w:val="002517A0"/>
    <w:rsid w:val="00251882"/>
    <w:rsid w:val="00252117"/>
    <w:rsid w:val="00252243"/>
    <w:rsid w:val="0025250A"/>
    <w:rsid w:val="00252570"/>
    <w:rsid w:val="00252C4E"/>
    <w:rsid w:val="00252E82"/>
    <w:rsid w:val="00253CBE"/>
    <w:rsid w:val="002543C8"/>
    <w:rsid w:val="002543CF"/>
    <w:rsid w:val="002550F7"/>
    <w:rsid w:val="00255279"/>
    <w:rsid w:val="00255D94"/>
    <w:rsid w:val="00256038"/>
    <w:rsid w:val="002562C2"/>
    <w:rsid w:val="00256D96"/>
    <w:rsid w:val="00257178"/>
    <w:rsid w:val="00257BE5"/>
    <w:rsid w:val="0026062E"/>
    <w:rsid w:val="00260A84"/>
    <w:rsid w:val="00261132"/>
    <w:rsid w:val="002617DC"/>
    <w:rsid w:val="00261C00"/>
    <w:rsid w:val="00261E7D"/>
    <w:rsid w:val="00261EF7"/>
    <w:rsid w:val="00261F56"/>
    <w:rsid w:val="00262068"/>
    <w:rsid w:val="00262110"/>
    <w:rsid w:val="00262707"/>
    <w:rsid w:val="002627E0"/>
    <w:rsid w:val="00263050"/>
    <w:rsid w:val="002639F3"/>
    <w:rsid w:val="00263AFB"/>
    <w:rsid w:val="002643B8"/>
    <w:rsid w:val="00264A06"/>
    <w:rsid w:val="00264F47"/>
    <w:rsid w:val="002652A5"/>
    <w:rsid w:val="00265512"/>
    <w:rsid w:val="002655B0"/>
    <w:rsid w:val="002656B6"/>
    <w:rsid w:val="002665B6"/>
    <w:rsid w:val="00266F15"/>
    <w:rsid w:val="002679D1"/>
    <w:rsid w:val="00267CEE"/>
    <w:rsid w:val="0027069F"/>
    <w:rsid w:val="00270C2A"/>
    <w:rsid w:val="002716C1"/>
    <w:rsid w:val="00272875"/>
    <w:rsid w:val="0027288A"/>
    <w:rsid w:val="00272B2A"/>
    <w:rsid w:val="00272C5E"/>
    <w:rsid w:val="002733A1"/>
    <w:rsid w:val="002739D0"/>
    <w:rsid w:val="0027413D"/>
    <w:rsid w:val="00274637"/>
    <w:rsid w:val="002746D3"/>
    <w:rsid w:val="0027472C"/>
    <w:rsid w:val="00274893"/>
    <w:rsid w:val="002766FF"/>
    <w:rsid w:val="002768A3"/>
    <w:rsid w:val="002777F1"/>
    <w:rsid w:val="002778CF"/>
    <w:rsid w:val="0028089F"/>
    <w:rsid w:val="00280C48"/>
    <w:rsid w:val="00280F4D"/>
    <w:rsid w:val="00281059"/>
    <w:rsid w:val="002814F4"/>
    <w:rsid w:val="00281A27"/>
    <w:rsid w:val="00281F31"/>
    <w:rsid w:val="00281F5F"/>
    <w:rsid w:val="002820E2"/>
    <w:rsid w:val="0028219D"/>
    <w:rsid w:val="00283614"/>
    <w:rsid w:val="00283728"/>
    <w:rsid w:val="002843E4"/>
    <w:rsid w:val="002847C8"/>
    <w:rsid w:val="00284EA4"/>
    <w:rsid w:val="002853F8"/>
    <w:rsid w:val="00285B97"/>
    <w:rsid w:val="00286649"/>
    <w:rsid w:val="0028705B"/>
    <w:rsid w:val="002872DC"/>
    <w:rsid w:val="002876F5"/>
    <w:rsid w:val="00287F36"/>
    <w:rsid w:val="00290146"/>
    <w:rsid w:val="00290211"/>
    <w:rsid w:val="00290680"/>
    <w:rsid w:val="00290A8D"/>
    <w:rsid w:val="0029114C"/>
    <w:rsid w:val="002919E1"/>
    <w:rsid w:val="00291AF7"/>
    <w:rsid w:val="00291E5A"/>
    <w:rsid w:val="00291F5D"/>
    <w:rsid w:val="00292574"/>
    <w:rsid w:val="0029277A"/>
    <w:rsid w:val="00292784"/>
    <w:rsid w:val="0029291D"/>
    <w:rsid w:val="0029292C"/>
    <w:rsid w:val="0029295A"/>
    <w:rsid w:val="00292E73"/>
    <w:rsid w:val="0029311B"/>
    <w:rsid w:val="00293485"/>
    <w:rsid w:val="002935C6"/>
    <w:rsid w:val="00293894"/>
    <w:rsid w:val="002938B6"/>
    <w:rsid w:val="00293960"/>
    <w:rsid w:val="00293F3D"/>
    <w:rsid w:val="002943F5"/>
    <w:rsid w:val="00294829"/>
    <w:rsid w:val="00294C89"/>
    <w:rsid w:val="00294D29"/>
    <w:rsid w:val="00294F4F"/>
    <w:rsid w:val="002951F9"/>
    <w:rsid w:val="002953C1"/>
    <w:rsid w:val="002953CB"/>
    <w:rsid w:val="00295917"/>
    <w:rsid w:val="00296071"/>
    <w:rsid w:val="00296133"/>
    <w:rsid w:val="0029701D"/>
    <w:rsid w:val="002970AB"/>
    <w:rsid w:val="002973D4"/>
    <w:rsid w:val="002973FE"/>
    <w:rsid w:val="00297A45"/>
    <w:rsid w:val="002A017F"/>
    <w:rsid w:val="002A0CFE"/>
    <w:rsid w:val="002A0D9D"/>
    <w:rsid w:val="002A0E6C"/>
    <w:rsid w:val="002A122C"/>
    <w:rsid w:val="002A12A8"/>
    <w:rsid w:val="002A18E5"/>
    <w:rsid w:val="002A1A33"/>
    <w:rsid w:val="002A1A6A"/>
    <w:rsid w:val="002A1D0D"/>
    <w:rsid w:val="002A1D88"/>
    <w:rsid w:val="002A223A"/>
    <w:rsid w:val="002A22BB"/>
    <w:rsid w:val="002A28CA"/>
    <w:rsid w:val="002A2CAD"/>
    <w:rsid w:val="002A3673"/>
    <w:rsid w:val="002A37DC"/>
    <w:rsid w:val="002A3F73"/>
    <w:rsid w:val="002A4312"/>
    <w:rsid w:val="002A4572"/>
    <w:rsid w:val="002A4C64"/>
    <w:rsid w:val="002A5246"/>
    <w:rsid w:val="002A5D56"/>
    <w:rsid w:val="002A6A56"/>
    <w:rsid w:val="002A703F"/>
    <w:rsid w:val="002A777A"/>
    <w:rsid w:val="002A7861"/>
    <w:rsid w:val="002A7E2E"/>
    <w:rsid w:val="002B05A7"/>
    <w:rsid w:val="002B08E9"/>
    <w:rsid w:val="002B0D66"/>
    <w:rsid w:val="002B13E3"/>
    <w:rsid w:val="002B16D8"/>
    <w:rsid w:val="002B2600"/>
    <w:rsid w:val="002B27EE"/>
    <w:rsid w:val="002B2BA1"/>
    <w:rsid w:val="002B2DFA"/>
    <w:rsid w:val="002B39A4"/>
    <w:rsid w:val="002B3D8F"/>
    <w:rsid w:val="002B400F"/>
    <w:rsid w:val="002B41BC"/>
    <w:rsid w:val="002B4364"/>
    <w:rsid w:val="002B44E6"/>
    <w:rsid w:val="002B4C25"/>
    <w:rsid w:val="002B5111"/>
    <w:rsid w:val="002B51B4"/>
    <w:rsid w:val="002B572F"/>
    <w:rsid w:val="002B5943"/>
    <w:rsid w:val="002B62BD"/>
    <w:rsid w:val="002B6BB6"/>
    <w:rsid w:val="002B775C"/>
    <w:rsid w:val="002B7E44"/>
    <w:rsid w:val="002C0301"/>
    <w:rsid w:val="002C0367"/>
    <w:rsid w:val="002C0619"/>
    <w:rsid w:val="002C0661"/>
    <w:rsid w:val="002C0CED"/>
    <w:rsid w:val="002C0D23"/>
    <w:rsid w:val="002C0FED"/>
    <w:rsid w:val="002C12A0"/>
    <w:rsid w:val="002C1688"/>
    <w:rsid w:val="002C1D19"/>
    <w:rsid w:val="002C253E"/>
    <w:rsid w:val="002C28DC"/>
    <w:rsid w:val="002C2EA5"/>
    <w:rsid w:val="002C2F75"/>
    <w:rsid w:val="002C2FF1"/>
    <w:rsid w:val="002C3057"/>
    <w:rsid w:val="002C3092"/>
    <w:rsid w:val="002C4F57"/>
    <w:rsid w:val="002C5145"/>
    <w:rsid w:val="002C5490"/>
    <w:rsid w:val="002C5AAA"/>
    <w:rsid w:val="002C5B71"/>
    <w:rsid w:val="002C667B"/>
    <w:rsid w:val="002C6B58"/>
    <w:rsid w:val="002C6E92"/>
    <w:rsid w:val="002C719C"/>
    <w:rsid w:val="002C7694"/>
    <w:rsid w:val="002C7E74"/>
    <w:rsid w:val="002C7EEF"/>
    <w:rsid w:val="002D0624"/>
    <w:rsid w:val="002D06F7"/>
    <w:rsid w:val="002D0A38"/>
    <w:rsid w:val="002D18BD"/>
    <w:rsid w:val="002D20C5"/>
    <w:rsid w:val="002D27F9"/>
    <w:rsid w:val="002D2C30"/>
    <w:rsid w:val="002D36D3"/>
    <w:rsid w:val="002D401B"/>
    <w:rsid w:val="002D4364"/>
    <w:rsid w:val="002D4986"/>
    <w:rsid w:val="002D55AF"/>
    <w:rsid w:val="002D5E5C"/>
    <w:rsid w:val="002D5F64"/>
    <w:rsid w:val="002D63D2"/>
    <w:rsid w:val="002D65D5"/>
    <w:rsid w:val="002D6A91"/>
    <w:rsid w:val="002D6E7A"/>
    <w:rsid w:val="002D6FBF"/>
    <w:rsid w:val="002D7B21"/>
    <w:rsid w:val="002D7B9E"/>
    <w:rsid w:val="002D7C7A"/>
    <w:rsid w:val="002D7F53"/>
    <w:rsid w:val="002E04DD"/>
    <w:rsid w:val="002E050F"/>
    <w:rsid w:val="002E0871"/>
    <w:rsid w:val="002E0953"/>
    <w:rsid w:val="002E0C78"/>
    <w:rsid w:val="002E0ECE"/>
    <w:rsid w:val="002E0EF5"/>
    <w:rsid w:val="002E15EE"/>
    <w:rsid w:val="002E1670"/>
    <w:rsid w:val="002E1746"/>
    <w:rsid w:val="002E2364"/>
    <w:rsid w:val="002E322F"/>
    <w:rsid w:val="002E3CAD"/>
    <w:rsid w:val="002E4781"/>
    <w:rsid w:val="002E48BF"/>
    <w:rsid w:val="002E4A77"/>
    <w:rsid w:val="002E4BA9"/>
    <w:rsid w:val="002E4DD2"/>
    <w:rsid w:val="002E4E1E"/>
    <w:rsid w:val="002E4E24"/>
    <w:rsid w:val="002E538B"/>
    <w:rsid w:val="002E61C2"/>
    <w:rsid w:val="002E62AE"/>
    <w:rsid w:val="002E6AA2"/>
    <w:rsid w:val="002E78DF"/>
    <w:rsid w:val="002E7A6B"/>
    <w:rsid w:val="002E7C42"/>
    <w:rsid w:val="002F0395"/>
    <w:rsid w:val="002F0760"/>
    <w:rsid w:val="002F0A2B"/>
    <w:rsid w:val="002F0FA1"/>
    <w:rsid w:val="002F121C"/>
    <w:rsid w:val="002F1268"/>
    <w:rsid w:val="002F173D"/>
    <w:rsid w:val="002F191F"/>
    <w:rsid w:val="002F1955"/>
    <w:rsid w:val="002F1CED"/>
    <w:rsid w:val="002F1FFF"/>
    <w:rsid w:val="002F216D"/>
    <w:rsid w:val="002F259E"/>
    <w:rsid w:val="002F2DE7"/>
    <w:rsid w:val="002F3244"/>
    <w:rsid w:val="002F36FF"/>
    <w:rsid w:val="002F3760"/>
    <w:rsid w:val="002F438D"/>
    <w:rsid w:val="002F4416"/>
    <w:rsid w:val="002F4699"/>
    <w:rsid w:val="002F4713"/>
    <w:rsid w:val="002F48B5"/>
    <w:rsid w:val="002F490F"/>
    <w:rsid w:val="002F4BBB"/>
    <w:rsid w:val="002F51B5"/>
    <w:rsid w:val="002F51C1"/>
    <w:rsid w:val="002F51FB"/>
    <w:rsid w:val="002F5D89"/>
    <w:rsid w:val="002F6371"/>
    <w:rsid w:val="002F6683"/>
    <w:rsid w:val="002F67E3"/>
    <w:rsid w:val="002F6C4A"/>
    <w:rsid w:val="002F6EF2"/>
    <w:rsid w:val="002F7A6C"/>
    <w:rsid w:val="00300121"/>
    <w:rsid w:val="003009FF"/>
    <w:rsid w:val="00300A31"/>
    <w:rsid w:val="00300A73"/>
    <w:rsid w:val="00300B23"/>
    <w:rsid w:val="00300BBA"/>
    <w:rsid w:val="00300BD6"/>
    <w:rsid w:val="00301678"/>
    <w:rsid w:val="00301825"/>
    <w:rsid w:val="00301C6C"/>
    <w:rsid w:val="00301FE7"/>
    <w:rsid w:val="00302867"/>
    <w:rsid w:val="00302A0C"/>
    <w:rsid w:val="0030309F"/>
    <w:rsid w:val="003032F5"/>
    <w:rsid w:val="003041A8"/>
    <w:rsid w:val="003041AE"/>
    <w:rsid w:val="0030468C"/>
    <w:rsid w:val="00304BBE"/>
    <w:rsid w:val="003054CA"/>
    <w:rsid w:val="00305CCD"/>
    <w:rsid w:val="00306297"/>
    <w:rsid w:val="0030662F"/>
    <w:rsid w:val="003068D8"/>
    <w:rsid w:val="00306FAD"/>
    <w:rsid w:val="00307453"/>
    <w:rsid w:val="003074B4"/>
    <w:rsid w:val="00307CD7"/>
    <w:rsid w:val="003100E0"/>
    <w:rsid w:val="00310172"/>
    <w:rsid w:val="00311931"/>
    <w:rsid w:val="00311F3B"/>
    <w:rsid w:val="003125C8"/>
    <w:rsid w:val="00313C82"/>
    <w:rsid w:val="00313E94"/>
    <w:rsid w:val="003144D4"/>
    <w:rsid w:val="0031481F"/>
    <w:rsid w:val="00314973"/>
    <w:rsid w:val="00315713"/>
    <w:rsid w:val="00315A41"/>
    <w:rsid w:val="003163B6"/>
    <w:rsid w:val="003163CB"/>
    <w:rsid w:val="00316CA7"/>
    <w:rsid w:val="00317158"/>
    <w:rsid w:val="003209CA"/>
    <w:rsid w:val="00320F52"/>
    <w:rsid w:val="00321061"/>
    <w:rsid w:val="003214AB"/>
    <w:rsid w:val="003215FA"/>
    <w:rsid w:val="0032198A"/>
    <w:rsid w:val="00321B4D"/>
    <w:rsid w:val="00321E9C"/>
    <w:rsid w:val="003220A8"/>
    <w:rsid w:val="003225BF"/>
    <w:rsid w:val="003228FD"/>
    <w:rsid w:val="00322A3F"/>
    <w:rsid w:val="00322C64"/>
    <w:rsid w:val="00322D98"/>
    <w:rsid w:val="00322FB1"/>
    <w:rsid w:val="00323426"/>
    <w:rsid w:val="0032353F"/>
    <w:rsid w:val="0032392B"/>
    <w:rsid w:val="00323AC9"/>
    <w:rsid w:val="00323EB7"/>
    <w:rsid w:val="00324191"/>
    <w:rsid w:val="00324851"/>
    <w:rsid w:val="00324BE3"/>
    <w:rsid w:val="00324D6F"/>
    <w:rsid w:val="00324FD9"/>
    <w:rsid w:val="0032545A"/>
    <w:rsid w:val="0032685F"/>
    <w:rsid w:val="00326907"/>
    <w:rsid w:val="00327B0C"/>
    <w:rsid w:val="00327D7E"/>
    <w:rsid w:val="0033008E"/>
    <w:rsid w:val="00330560"/>
    <w:rsid w:val="003309FF"/>
    <w:rsid w:val="003312D8"/>
    <w:rsid w:val="00331736"/>
    <w:rsid w:val="00331CE0"/>
    <w:rsid w:val="00332894"/>
    <w:rsid w:val="003329E1"/>
    <w:rsid w:val="003334F4"/>
    <w:rsid w:val="00333E92"/>
    <w:rsid w:val="003348D6"/>
    <w:rsid w:val="003349E0"/>
    <w:rsid w:val="00334E7D"/>
    <w:rsid w:val="003350E3"/>
    <w:rsid w:val="00335554"/>
    <w:rsid w:val="00335DFB"/>
    <w:rsid w:val="0033626F"/>
    <w:rsid w:val="0033677A"/>
    <w:rsid w:val="00337909"/>
    <w:rsid w:val="00337D6D"/>
    <w:rsid w:val="00340B6D"/>
    <w:rsid w:val="00340C3A"/>
    <w:rsid w:val="00341093"/>
    <w:rsid w:val="00341239"/>
    <w:rsid w:val="00341A1C"/>
    <w:rsid w:val="00341E47"/>
    <w:rsid w:val="00341E60"/>
    <w:rsid w:val="00341F5D"/>
    <w:rsid w:val="00343631"/>
    <w:rsid w:val="00344667"/>
    <w:rsid w:val="003461B8"/>
    <w:rsid w:val="0034622E"/>
    <w:rsid w:val="00346670"/>
    <w:rsid w:val="00346990"/>
    <w:rsid w:val="00346CF7"/>
    <w:rsid w:val="00346F5A"/>
    <w:rsid w:val="00347B8E"/>
    <w:rsid w:val="00347D69"/>
    <w:rsid w:val="00347EA7"/>
    <w:rsid w:val="0035011F"/>
    <w:rsid w:val="003503EF"/>
    <w:rsid w:val="00350421"/>
    <w:rsid w:val="003505F9"/>
    <w:rsid w:val="00350889"/>
    <w:rsid w:val="003509D0"/>
    <w:rsid w:val="003509D2"/>
    <w:rsid w:val="00350A90"/>
    <w:rsid w:val="00351742"/>
    <w:rsid w:val="00351B7E"/>
    <w:rsid w:val="00351D69"/>
    <w:rsid w:val="0035208C"/>
    <w:rsid w:val="00352712"/>
    <w:rsid w:val="0035342D"/>
    <w:rsid w:val="003538AB"/>
    <w:rsid w:val="00353DE7"/>
    <w:rsid w:val="0035420C"/>
    <w:rsid w:val="00354572"/>
    <w:rsid w:val="003545A2"/>
    <w:rsid w:val="003550B7"/>
    <w:rsid w:val="003551FE"/>
    <w:rsid w:val="0035523E"/>
    <w:rsid w:val="003552A1"/>
    <w:rsid w:val="00355618"/>
    <w:rsid w:val="00355919"/>
    <w:rsid w:val="00355D22"/>
    <w:rsid w:val="003569E1"/>
    <w:rsid w:val="00356D7E"/>
    <w:rsid w:val="00356EF6"/>
    <w:rsid w:val="00357812"/>
    <w:rsid w:val="003579FD"/>
    <w:rsid w:val="00357F3D"/>
    <w:rsid w:val="00357FEE"/>
    <w:rsid w:val="003606A3"/>
    <w:rsid w:val="0036087C"/>
    <w:rsid w:val="003615F0"/>
    <w:rsid w:val="0036199B"/>
    <w:rsid w:val="00361E2D"/>
    <w:rsid w:val="00361ECE"/>
    <w:rsid w:val="00362382"/>
    <w:rsid w:val="0036239A"/>
    <w:rsid w:val="003624EF"/>
    <w:rsid w:val="00363546"/>
    <w:rsid w:val="00363BD8"/>
    <w:rsid w:val="00364A26"/>
    <w:rsid w:val="00365283"/>
    <w:rsid w:val="00365690"/>
    <w:rsid w:val="00365A37"/>
    <w:rsid w:val="00365DF1"/>
    <w:rsid w:val="003660B2"/>
    <w:rsid w:val="00366458"/>
    <w:rsid w:val="00366A3B"/>
    <w:rsid w:val="00366AF4"/>
    <w:rsid w:val="003673D6"/>
    <w:rsid w:val="00367558"/>
    <w:rsid w:val="00367872"/>
    <w:rsid w:val="00367CCA"/>
    <w:rsid w:val="00367CDC"/>
    <w:rsid w:val="00370178"/>
    <w:rsid w:val="00370BE0"/>
    <w:rsid w:val="0037141C"/>
    <w:rsid w:val="00371477"/>
    <w:rsid w:val="00371CA2"/>
    <w:rsid w:val="0037254E"/>
    <w:rsid w:val="0037297B"/>
    <w:rsid w:val="00372BC8"/>
    <w:rsid w:val="00372D0F"/>
    <w:rsid w:val="00372DBA"/>
    <w:rsid w:val="00373064"/>
    <w:rsid w:val="003730A5"/>
    <w:rsid w:val="0037343F"/>
    <w:rsid w:val="003734E4"/>
    <w:rsid w:val="003735A8"/>
    <w:rsid w:val="00373826"/>
    <w:rsid w:val="00374FA0"/>
    <w:rsid w:val="003751B7"/>
    <w:rsid w:val="003751F1"/>
    <w:rsid w:val="003754E9"/>
    <w:rsid w:val="003755C8"/>
    <w:rsid w:val="00375A44"/>
    <w:rsid w:val="00375E3B"/>
    <w:rsid w:val="00375F87"/>
    <w:rsid w:val="0037612A"/>
    <w:rsid w:val="00376243"/>
    <w:rsid w:val="003762FD"/>
    <w:rsid w:val="00376969"/>
    <w:rsid w:val="00376997"/>
    <w:rsid w:val="00376F4B"/>
    <w:rsid w:val="00377927"/>
    <w:rsid w:val="003779C9"/>
    <w:rsid w:val="00377C02"/>
    <w:rsid w:val="00380158"/>
    <w:rsid w:val="00380BE9"/>
    <w:rsid w:val="00380E47"/>
    <w:rsid w:val="003814CB"/>
    <w:rsid w:val="003815E2"/>
    <w:rsid w:val="00381FAD"/>
    <w:rsid w:val="0038289D"/>
    <w:rsid w:val="003832F8"/>
    <w:rsid w:val="003833A1"/>
    <w:rsid w:val="003835A3"/>
    <w:rsid w:val="003846A9"/>
    <w:rsid w:val="00385E04"/>
    <w:rsid w:val="00385E7A"/>
    <w:rsid w:val="00385F7A"/>
    <w:rsid w:val="00386025"/>
    <w:rsid w:val="00387381"/>
    <w:rsid w:val="00387951"/>
    <w:rsid w:val="00387D2A"/>
    <w:rsid w:val="00387FBB"/>
    <w:rsid w:val="003906CB"/>
    <w:rsid w:val="0039074E"/>
    <w:rsid w:val="003908C9"/>
    <w:rsid w:val="00390964"/>
    <w:rsid w:val="00390E13"/>
    <w:rsid w:val="00390FE9"/>
    <w:rsid w:val="00391297"/>
    <w:rsid w:val="00391379"/>
    <w:rsid w:val="003914C6"/>
    <w:rsid w:val="003918C3"/>
    <w:rsid w:val="00391985"/>
    <w:rsid w:val="0039203C"/>
    <w:rsid w:val="003923B1"/>
    <w:rsid w:val="003928C2"/>
    <w:rsid w:val="003931E4"/>
    <w:rsid w:val="00393494"/>
    <w:rsid w:val="003939AB"/>
    <w:rsid w:val="00393D91"/>
    <w:rsid w:val="00394498"/>
    <w:rsid w:val="00394723"/>
    <w:rsid w:val="0039479B"/>
    <w:rsid w:val="0039537C"/>
    <w:rsid w:val="003955BD"/>
    <w:rsid w:val="003957B4"/>
    <w:rsid w:val="00395DBC"/>
    <w:rsid w:val="00395E12"/>
    <w:rsid w:val="00395E65"/>
    <w:rsid w:val="00395EB3"/>
    <w:rsid w:val="003965FE"/>
    <w:rsid w:val="003970C6"/>
    <w:rsid w:val="0039729E"/>
    <w:rsid w:val="00397733"/>
    <w:rsid w:val="0039779B"/>
    <w:rsid w:val="0039783F"/>
    <w:rsid w:val="00397901"/>
    <w:rsid w:val="00397BFA"/>
    <w:rsid w:val="00397ED0"/>
    <w:rsid w:val="003A0C96"/>
    <w:rsid w:val="003A0F85"/>
    <w:rsid w:val="003A1257"/>
    <w:rsid w:val="003A1836"/>
    <w:rsid w:val="003A19AE"/>
    <w:rsid w:val="003A1AAB"/>
    <w:rsid w:val="003A2432"/>
    <w:rsid w:val="003A2611"/>
    <w:rsid w:val="003A35B2"/>
    <w:rsid w:val="003A414A"/>
    <w:rsid w:val="003A43F7"/>
    <w:rsid w:val="003A4EA4"/>
    <w:rsid w:val="003A5413"/>
    <w:rsid w:val="003A5550"/>
    <w:rsid w:val="003A5575"/>
    <w:rsid w:val="003A55E2"/>
    <w:rsid w:val="003A598F"/>
    <w:rsid w:val="003A6053"/>
    <w:rsid w:val="003A60DE"/>
    <w:rsid w:val="003A631B"/>
    <w:rsid w:val="003A65F2"/>
    <w:rsid w:val="003A678E"/>
    <w:rsid w:val="003A69EA"/>
    <w:rsid w:val="003A6F70"/>
    <w:rsid w:val="003A73E8"/>
    <w:rsid w:val="003A7571"/>
    <w:rsid w:val="003B05DC"/>
    <w:rsid w:val="003B05F4"/>
    <w:rsid w:val="003B0D44"/>
    <w:rsid w:val="003B0D79"/>
    <w:rsid w:val="003B1E1D"/>
    <w:rsid w:val="003B2162"/>
    <w:rsid w:val="003B27AD"/>
    <w:rsid w:val="003B27D4"/>
    <w:rsid w:val="003B2C96"/>
    <w:rsid w:val="003B2CBE"/>
    <w:rsid w:val="003B2E51"/>
    <w:rsid w:val="003B2EBF"/>
    <w:rsid w:val="003B3EE2"/>
    <w:rsid w:val="003B40AF"/>
    <w:rsid w:val="003B42EA"/>
    <w:rsid w:val="003B4E61"/>
    <w:rsid w:val="003B4F23"/>
    <w:rsid w:val="003B4F81"/>
    <w:rsid w:val="003B56F5"/>
    <w:rsid w:val="003B5950"/>
    <w:rsid w:val="003B598F"/>
    <w:rsid w:val="003B6017"/>
    <w:rsid w:val="003B67CA"/>
    <w:rsid w:val="003B6A70"/>
    <w:rsid w:val="003B77C3"/>
    <w:rsid w:val="003B7B83"/>
    <w:rsid w:val="003C0423"/>
    <w:rsid w:val="003C04DD"/>
    <w:rsid w:val="003C0615"/>
    <w:rsid w:val="003C0AD3"/>
    <w:rsid w:val="003C10BF"/>
    <w:rsid w:val="003C12F6"/>
    <w:rsid w:val="003C1DA1"/>
    <w:rsid w:val="003C1EA1"/>
    <w:rsid w:val="003C20C4"/>
    <w:rsid w:val="003C25CC"/>
    <w:rsid w:val="003C2C7D"/>
    <w:rsid w:val="003C2CF7"/>
    <w:rsid w:val="003C3A13"/>
    <w:rsid w:val="003C3D39"/>
    <w:rsid w:val="003C433E"/>
    <w:rsid w:val="003C4A28"/>
    <w:rsid w:val="003C4AD1"/>
    <w:rsid w:val="003C4DAB"/>
    <w:rsid w:val="003C50A9"/>
    <w:rsid w:val="003C547F"/>
    <w:rsid w:val="003C5D54"/>
    <w:rsid w:val="003C5F33"/>
    <w:rsid w:val="003C6C81"/>
    <w:rsid w:val="003C78F0"/>
    <w:rsid w:val="003C7C66"/>
    <w:rsid w:val="003C7D99"/>
    <w:rsid w:val="003C7DC3"/>
    <w:rsid w:val="003D0884"/>
    <w:rsid w:val="003D09A2"/>
    <w:rsid w:val="003D0F8E"/>
    <w:rsid w:val="003D1490"/>
    <w:rsid w:val="003D17AF"/>
    <w:rsid w:val="003D1B85"/>
    <w:rsid w:val="003D2AE1"/>
    <w:rsid w:val="003D2F3C"/>
    <w:rsid w:val="003D4172"/>
    <w:rsid w:val="003D4C0C"/>
    <w:rsid w:val="003D4EB6"/>
    <w:rsid w:val="003D522C"/>
    <w:rsid w:val="003D5491"/>
    <w:rsid w:val="003D5520"/>
    <w:rsid w:val="003D7267"/>
    <w:rsid w:val="003D7397"/>
    <w:rsid w:val="003D7E06"/>
    <w:rsid w:val="003E02EF"/>
    <w:rsid w:val="003E0448"/>
    <w:rsid w:val="003E08C2"/>
    <w:rsid w:val="003E0F73"/>
    <w:rsid w:val="003E117F"/>
    <w:rsid w:val="003E1924"/>
    <w:rsid w:val="003E1CF9"/>
    <w:rsid w:val="003E1D90"/>
    <w:rsid w:val="003E1F58"/>
    <w:rsid w:val="003E272B"/>
    <w:rsid w:val="003E2980"/>
    <w:rsid w:val="003E2E45"/>
    <w:rsid w:val="003E3183"/>
    <w:rsid w:val="003E3564"/>
    <w:rsid w:val="003E378D"/>
    <w:rsid w:val="003E39C0"/>
    <w:rsid w:val="003E3B9F"/>
    <w:rsid w:val="003E4289"/>
    <w:rsid w:val="003E474F"/>
    <w:rsid w:val="003E4BF4"/>
    <w:rsid w:val="003E50B8"/>
    <w:rsid w:val="003E51F7"/>
    <w:rsid w:val="003E57D6"/>
    <w:rsid w:val="003E593E"/>
    <w:rsid w:val="003E5A03"/>
    <w:rsid w:val="003E63C6"/>
    <w:rsid w:val="003E6FD5"/>
    <w:rsid w:val="003F01BE"/>
    <w:rsid w:val="003F0273"/>
    <w:rsid w:val="003F055E"/>
    <w:rsid w:val="003F0BAF"/>
    <w:rsid w:val="003F0E30"/>
    <w:rsid w:val="003F1C0B"/>
    <w:rsid w:val="003F1CCB"/>
    <w:rsid w:val="003F2E69"/>
    <w:rsid w:val="003F3501"/>
    <w:rsid w:val="003F38F4"/>
    <w:rsid w:val="003F3BCB"/>
    <w:rsid w:val="003F3C69"/>
    <w:rsid w:val="003F47ED"/>
    <w:rsid w:val="003F4DFC"/>
    <w:rsid w:val="003F53B7"/>
    <w:rsid w:val="003F589F"/>
    <w:rsid w:val="003F6003"/>
    <w:rsid w:val="003F618F"/>
    <w:rsid w:val="003F62B6"/>
    <w:rsid w:val="003F6491"/>
    <w:rsid w:val="003F71F1"/>
    <w:rsid w:val="003F727C"/>
    <w:rsid w:val="003F7398"/>
    <w:rsid w:val="003F73D7"/>
    <w:rsid w:val="003F797A"/>
    <w:rsid w:val="003F7DBF"/>
    <w:rsid w:val="003F7EC2"/>
    <w:rsid w:val="004001CC"/>
    <w:rsid w:val="0040024E"/>
    <w:rsid w:val="004004C1"/>
    <w:rsid w:val="004007C7"/>
    <w:rsid w:val="00400CD4"/>
    <w:rsid w:val="004018AB"/>
    <w:rsid w:val="0040195F"/>
    <w:rsid w:val="004020F8"/>
    <w:rsid w:val="004021F6"/>
    <w:rsid w:val="00402784"/>
    <w:rsid w:val="0040289B"/>
    <w:rsid w:val="004029BD"/>
    <w:rsid w:val="00402F8A"/>
    <w:rsid w:val="00403369"/>
    <w:rsid w:val="004036B8"/>
    <w:rsid w:val="00403B46"/>
    <w:rsid w:val="0040402D"/>
    <w:rsid w:val="0040482F"/>
    <w:rsid w:val="00404885"/>
    <w:rsid w:val="00404B47"/>
    <w:rsid w:val="00405258"/>
    <w:rsid w:val="004054CC"/>
    <w:rsid w:val="0040567B"/>
    <w:rsid w:val="00405A51"/>
    <w:rsid w:val="00405B05"/>
    <w:rsid w:val="00405DB4"/>
    <w:rsid w:val="00405FDB"/>
    <w:rsid w:val="00406861"/>
    <w:rsid w:val="00406954"/>
    <w:rsid w:val="00406CC4"/>
    <w:rsid w:val="00406E87"/>
    <w:rsid w:val="00407158"/>
    <w:rsid w:val="004075C3"/>
    <w:rsid w:val="00410095"/>
    <w:rsid w:val="0041012C"/>
    <w:rsid w:val="0041029A"/>
    <w:rsid w:val="0041091F"/>
    <w:rsid w:val="00410B51"/>
    <w:rsid w:val="00410CD7"/>
    <w:rsid w:val="00410FE1"/>
    <w:rsid w:val="004119EA"/>
    <w:rsid w:val="004120BD"/>
    <w:rsid w:val="00412210"/>
    <w:rsid w:val="0041276F"/>
    <w:rsid w:val="00412770"/>
    <w:rsid w:val="004127C6"/>
    <w:rsid w:val="00412D88"/>
    <w:rsid w:val="00412EC0"/>
    <w:rsid w:val="00413103"/>
    <w:rsid w:val="00413116"/>
    <w:rsid w:val="00413869"/>
    <w:rsid w:val="00413C0F"/>
    <w:rsid w:val="00413C2C"/>
    <w:rsid w:val="00413FB1"/>
    <w:rsid w:val="00414081"/>
    <w:rsid w:val="004140A8"/>
    <w:rsid w:val="004142F4"/>
    <w:rsid w:val="004147B9"/>
    <w:rsid w:val="00414EE0"/>
    <w:rsid w:val="00414FF4"/>
    <w:rsid w:val="004155E1"/>
    <w:rsid w:val="004164A9"/>
    <w:rsid w:val="0041655E"/>
    <w:rsid w:val="0041683D"/>
    <w:rsid w:val="00417383"/>
    <w:rsid w:val="004174FA"/>
    <w:rsid w:val="00417F18"/>
    <w:rsid w:val="00417FBE"/>
    <w:rsid w:val="0042005D"/>
    <w:rsid w:val="00420D24"/>
    <w:rsid w:val="00420D57"/>
    <w:rsid w:val="00420FF1"/>
    <w:rsid w:val="00421219"/>
    <w:rsid w:val="00421365"/>
    <w:rsid w:val="004223F9"/>
    <w:rsid w:val="00422530"/>
    <w:rsid w:val="00422675"/>
    <w:rsid w:val="00422C04"/>
    <w:rsid w:val="004230D2"/>
    <w:rsid w:val="004232FF"/>
    <w:rsid w:val="00423377"/>
    <w:rsid w:val="0042382C"/>
    <w:rsid w:val="004239C9"/>
    <w:rsid w:val="00424947"/>
    <w:rsid w:val="00424C1A"/>
    <w:rsid w:val="00424CAF"/>
    <w:rsid w:val="00424F50"/>
    <w:rsid w:val="00425024"/>
    <w:rsid w:val="00425076"/>
    <w:rsid w:val="004252FD"/>
    <w:rsid w:val="0042587B"/>
    <w:rsid w:val="00425BE2"/>
    <w:rsid w:val="00426144"/>
    <w:rsid w:val="004268E1"/>
    <w:rsid w:val="00427862"/>
    <w:rsid w:val="0042789F"/>
    <w:rsid w:val="00427F79"/>
    <w:rsid w:val="00427FD8"/>
    <w:rsid w:val="004314F9"/>
    <w:rsid w:val="0043181C"/>
    <w:rsid w:val="0043231A"/>
    <w:rsid w:val="004323A3"/>
    <w:rsid w:val="004324AC"/>
    <w:rsid w:val="00432529"/>
    <w:rsid w:val="00432848"/>
    <w:rsid w:val="00432AFB"/>
    <w:rsid w:val="00432EA1"/>
    <w:rsid w:val="00432FA8"/>
    <w:rsid w:val="00433025"/>
    <w:rsid w:val="00433430"/>
    <w:rsid w:val="00433C49"/>
    <w:rsid w:val="00433FCE"/>
    <w:rsid w:val="004344B5"/>
    <w:rsid w:val="00434678"/>
    <w:rsid w:val="00434A43"/>
    <w:rsid w:val="00434E0C"/>
    <w:rsid w:val="00435A5D"/>
    <w:rsid w:val="00435BFC"/>
    <w:rsid w:val="00436279"/>
    <w:rsid w:val="00436DA2"/>
    <w:rsid w:val="00437201"/>
    <w:rsid w:val="0043740E"/>
    <w:rsid w:val="00437C21"/>
    <w:rsid w:val="00437EDE"/>
    <w:rsid w:val="00440309"/>
    <w:rsid w:val="004413E4"/>
    <w:rsid w:val="0044219F"/>
    <w:rsid w:val="00442297"/>
    <w:rsid w:val="00442F24"/>
    <w:rsid w:val="00443116"/>
    <w:rsid w:val="00444235"/>
    <w:rsid w:val="00444557"/>
    <w:rsid w:val="00444EA7"/>
    <w:rsid w:val="00445281"/>
    <w:rsid w:val="004454C2"/>
    <w:rsid w:val="00445C30"/>
    <w:rsid w:val="004465D2"/>
    <w:rsid w:val="0044674D"/>
    <w:rsid w:val="00446819"/>
    <w:rsid w:val="00446BE9"/>
    <w:rsid w:val="00447629"/>
    <w:rsid w:val="00447FFB"/>
    <w:rsid w:val="00450341"/>
    <w:rsid w:val="00450A6D"/>
    <w:rsid w:val="00450D1E"/>
    <w:rsid w:val="0045141A"/>
    <w:rsid w:val="004514C3"/>
    <w:rsid w:val="00451EF9"/>
    <w:rsid w:val="00451F77"/>
    <w:rsid w:val="00452D17"/>
    <w:rsid w:val="00453299"/>
    <w:rsid w:val="004538A9"/>
    <w:rsid w:val="004539D1"/>
    <w:rsid w:val="00453CB0"/>
    <w:rsid w:val="004543EE"/>
    <w:rsid w:val="00455E49"/>
    <w:rsid w:val="004560B5"/>
    <w:rsid w:val="00456213"/>
    <w:rsid w:val="004567FE"/>
    <w:rsid w:val="00456B5F"/>
    <w:rsid w:val="00456C91"/>
    <w:rsid w:val="00460617"/>
    <w:rsid w:val="00460967"/>
    <w:rsid w:val="00460B1F"/>
    <w:rsid w:val="00460E4A"/>
    <w:rsid w:val="0046123F"/>
    <w:rsid w:val="00461314"/>
    <w:rsid w:val="004618B6"/>
    <w:rsid w:val="00461970"/>
    <w:rsid w:val="00461BCE"/>
    <w:rsid w:val="00462082"/>
    <w:rsid w:val="00462376"/>
    <w:rsid w:val="00462404"/>
    <w:rsid w:val="00462750"/>
    <w:rsid w:val="00462C77"/>
    <w:rsid w:val="00462D85"/>
    <w:rsid w:val="00462DD2"/>
    <w:rsid w:val="00463581"/>
    <w:rsid w:val="00463896"/>
    <w:rsid w:val="004638E1"/>
    <w:rsid w:val="00463CE3"/>
    <w:rsid w:val="00464091"/>
    <w:rsid w:val="00464215"/>
    <w:rsid w:val="0046542B"/>
    <w:rsid w:val="0046545C"/>
    <w:rsid w:val="0046640D"/>
    <w:rsid w:val="00466780"/>
    <w:rsid w:val="004667F6"/>
    <w:rsid w:val="00466DAA"/>
    <w:rsid w:val="00467035"/>
    <w:rsid w:val="0046716D"/>
    <w:rsid w:val="00467488"/>
    <w:rsid w:val="00467D92"/>
    <w:rsid w:val="004704EC"/>
    <w:rsid w:val="00470561"/>
    <w:rsid w:val="00470A95"/>
    <w:rsid w:val="00470CBD"/>
    <w:rsid w:val="00470F40"/>
    <w:rsid w:val="00472913"/>
    <w:rsid w:val="0047291E"/>
    <w:rsid w:val="00472ACE"/>
    <w:rsid w:val="00472B04"/>
    <w:rsid w:val="00472C73"/>
    <w:rsid w:val="00472EBE"/>
    <w:rsid w:val="004735D9"/>
    <w:rsid w:val="00473C3C"/>
    <w:rsid w:val="00474291"/>
    <w:rsid w:val="00474313"/>
    <w:rsid w:val="00474E46"/>
    <w:rsid w:val="0047558A"/>
    <w:rsid w:val="00475A1E"/>
    <w:rsid w:val="00475C60"/>
    <w:rsid w:val="0047602E"/>
    <w:rsid w:val="00476417"/>
    <w:rsid w:val="0047655B"/>
    <w:rsid w:val="0047682C"/>
    <w:rsid w:val="0047716F"/>
    <w:rsid w:val="0047783D"/>
    <w:rsid w:val="00477B7A"/>
    <w:rsid w:val="00480328"/>
    <w:rsid w:val="004803F5"/>
    <w:rsid w:val="0048064C"/>
    <w:rsid w:val="00480699"/>
    <w:rsid w:val="004809C8"/>
    <w:rsid w:val="00480A85"/>
    <w:rsid w:val="00480AD7"/>
    <w:rsid w:val="00480FEE"/>
    <w:rsid w:val="00481260"/>
    <w:rsid w:val="004814BC"/>
    <w:rsid w:val="0048156D"/>
    <w:rsid w:val="00481F10"/>
    <w:rsid w:val="00482111"/>
    <w:rsid w:val="00482126"/>
    <w:rsid w:val="00482317"/>
    <w:rsid w:val="004826BF"/>
    <w:rsid w:val="0048312D"/>
    <w:rsid w:val="0048353A"/>
    <w:rsid w:val="00483758"/>
    <w:rsid w:val="004839B7"/>
    <w:rsid w:val="00483B13"/>
    <w:rsid w:val="00483B83"/>
    <w:rsid w:val="00483FC8"/>
    <w:rsid w:val="00484019"/>
    <w:rsid w:val="00484068"/>
    <w:rsid w:val="004845A2"/>
    <w:rsid w:val="00484B24"/>
    <w:rsid w:val="00484D67"/>
    <w:rsid w:val="00484F40"/>
    <w:rsid w:val="00485117"/>
    <w:rsid w:val="004862D4"/>
    <w:rsid w:val="00486676"/>
    <w:rsid w:val="004866AB"/>
    <w:rsid w:val="00486A16"/>
    <w:rsid w:val="00486AAD"/>
    <w:rsid w:val="00486BE0"/>
    <w:rsid w:val="0048735B"/>
    <w:rsid w:val="004877AD"/>
    <w:rsid w:val="00487ADF"/>
    <w:rsid w:val="00487E0E"/>
    <w:rsid w:val="004900ED"/>
    <w:rsid w:val="00490255"/>
    <w:rsid w:val="00490257"/>
    <w:rsid w:val="0049026E"/>
    <w:rsid w:val="00490715"/>
    <w:rsid w:val="004908C7"/>
    <w:rsid w:val="00490939"/>
    <w:rsid w:val="004909DD"/>
    <w:rsid w:val="00490B5D"/>
    <w:rsid w:val="00490C0F"/>
    <w:rsid w:val="00490CBD"/>
    <w:rsid w:val="00490ED8"/>
    <w:rsid w:val="00491174"/>
    <w:rsid w:val="004916E1"/>
    <w:rsid w:val="00492189"/>
    <w:rsid w:val="00492B97"/>
    <w:rsid w:val="004931C2"/>
    <w:rsid w:val="004933BB"/>
    <w:rsid w:val="00493439"/>
    <w:rsid w:val="004937D8"/>
    <w:rsid w:val="00494A0F"/>
    <w:rsid w:val="00494AB8"/>
    <w:rsid w:val="00494C20"/>
    <w:rsid w:val="004951FE"/>
    <w:rsid w:val="004961F8"/>
    <w:rsid w:val="0049642E"/>
    <w:rsid w:val="004964B3"/>
    <w:rsid w:val="00497007"/>
    <w:rsid w:val="00497966"/>
    <w:rsid w:val="00497CFB"/>
    <w:rsid w:val="004A0176"/>
    <w:rsid w:val="004A020C"/>
    <w:rsid w:val="004A028E"/>
    <w:rsid w:val="004A02F1"/>
    <w:rsid w:val="004A05E6"/>
    <w:rsid w:val="004A0BEE"/>
    <w:rsid w:val="004A139E"/>
    <w:rsid w:val="004A1ECA"/>
    <w:rsid w:val="004A1FA2"/>
    <w:rsid w:val="004A234A"/>
    <w:rsid w:val="004A24BF"/>
    <w:rsid w:val="004A2862"/>
    <w:rsid w:val="004A2CA4"/>
    <w:rsid w:val="004A3091"/>
    <w:rsid w:val="004A310D"/>
    <w:rsid w:val="004A345D"/>
    <w:rsid w:val="004A34A9"/>
    <w:rsid w:val="004A37C4"/>
    <w:rsid w:val="004A3A83"/>
    <w:rsid w:val="004A4076"/>
    <w:rsid w:val="004A4648"/>
    <w:rsid w:val="004A4B5F"/>
    <w:rsid w:val="004A4C02"/>
    <w:rsid w:val="004A517B"/>
    <w:rsid w:val="004A51E4"/>
    <w:rsid w:val="004A523E"/>
    <w:rsid w:val="004A5886"/>
    <w:rsid w:val="004A58F9"/>
    <w:rsid w:val="004A5BB3"/>
    <w:rsid w:val="004A5C0E"/>
    <w:rsid w:val="004A5F6B"/>
    <w:rsid w:val="004A6083"/>
    <w:rsid w:val="004A67B7"/>
    <w:rsid w:val="004A6C66"/>
    <w:rsid w:val="004A79EF"/>
    <w:rsid w:val="004B02D2"/>
    <w:rsid w:val="004B0705"/>
    <w:rsid w:val="004B0BA2"/>
    <w:rsid w:val="004B10E2"/>
    <w:rsid w:val="004B1AD8"/>
    <w:rsid w:val="004B1C44"/>
    <w:rsid w:val="004B2D5C"/>
    <w:rsid w:val="004B2DEA"/>
    <w:rsid w:val="004B3337"/>
    <w:rsid w:val="004B35B7"/>
    <w:rsid w:val="004B3752"/>
    <w:rsid w:val="004B38A3"/>
    <w:rsid w:val="004B3B7C"/>
    <w:rsid w:val="004B43B0"/>
    <w:rsid w:val="004B4489"/>
    <w:rsid w:val="004B4822"/>
    <w:rsid w:val="004B4A2D"/>
    <w:rsid w:val="004B5181"/>
    <w:rsid w:val="004B5270"/>
    <w:rsid w:val="004B54F5"/>
    <w:rsid w:val="004B62D8"/>
    <w:rsid w:val="004B6467"/>
    <w:rsid w:val="004B6576"/>
    <w:rsid w:val="004B6FFD"/>
    <w:rsid w:val="004C016E"/>
    <w:rsid w:val="004C038D"/>
    <w:rsid w:val="004C057F"/>
    <w:rsid w:val="004C07ED"/>
    <w:rsid w:val="004C0BB2"/>
    <w:rsid w:val="004C11BC"/>
    <w:rsid w:val="004C1267"/>
    <w:rsid w:val="004C1527"/>
    <w:rsid w:val="004C1B58"/>
    <w:rsid w:val="004C27FD"/>
    <w:rsid w:val="004C29A0"/>
    <w:rsid w:val="004C2C21"/>
    <w:rsid w:val="004C33AD"/>
    <w:rsid w:val="004C3A35"/>
    <w:rsid w:val="004C425A"/>
    <w:rsid w:val="004C4FF4"/>
    <w:rsid w:val="004C53B5"/>
    <w:rsid w:val="004C791F"/>
    <w:rsid w:val="004D0939"/>
    <w:rsid w:val="004D0E65"/>
    <w:rsid w:val="004D119F"/>
    <w:rsid w:val="004D1247"/>
    <w:rsid w:val="004D180D"/>
    <w:rsid w:val="004D1D14"/>
    <w:rsid w:val="004D1DE9"/>
    <w:rsid w:val="004D2090"/>
    <w:rsid w:val="004D20B3"/>
    <w:rsid w:val="004D291B"/>
    <w:rsid w:val="004D29CA"/>
    <w:rsid w:val="004D2B8B"/>
    <w:rsid w:val="004D2D4E"/>
    <w:rsid w:val="004D30A4"/>
    <w:rsid w:val="004D4240"/>
    <w:rsid w:val="004D4AE6"/>
    <w:rsid w:val="004D52EF"/>
    <w:rsid w:val="004D6133"/>
    <w:rsid w:val="004D6DA0"/>
    <w:rsid w:val="004D7628"/>
    <w:rsid w:val="004E0182"/>
    <w:rsid w:val="004E0414"/>
    <w:rsid w:val="004E07AD"/>
    <w:rsid w:val="004E1756"/>
    <w:rsid w:val="004E1852"/>
    <w:rsid w:val="004E279F"/>
    <w:rsid w:val="004E2B37"/>
    <w:rsid w:val="004E2BDB"/>
    <w:rsid w:val="004E2CFD"/>
    <w:rsid w:val="004E2F6F"/>
    <w:rsid w:val="004E3B81"/>
    <w:rsid w:val="004E47AC"/>
    <w:rsid w:val="004E4F0D"/>
    <w:rsid w:val="004E50AC"/>
    <w:rsid w:val="004E5239"/>
    <w:rsid w:val="004E578E"/>
    <w:rsid w:val="004E65D7"/>
    <w:rsid w:val="004E6A02"/>
    <w:rsid w:val="004E6FA0"/>
    <w:rsid w:val="004E72A0"/>
    <w:rsid w:val="004E72F1"/>
    <w:rsid w:val="004E75C9"/>
    <w:rsid w:val="004E7B84"/>
    <w:rsid w:val="004F007D"/>
    <w:rsid w:val="004F025C"/>
    <w:rsid w:val="004F0285"/>
    <w:rsid w:val="004F1FC6"/>
    <w:rsid w:val="004F2416"/>
    <w:rsid w:val="004F274C"/>
    <w:rsid w:val="004F2B90"/>
    <w:rsid w:val="004F2BF1"/>
    <w:rsid w:val="004F34B6"/>
    <w:rsid w:val="004F4299"/>
    <w:rsid w:val="004F44B5"/>
    <w:rsid w:val="004F4968"/>
    <w:rsid w:val="004F563E"/>
    <w:rsid w:val="004F5845"/>
    <w:rsid w:val="004F5881"/>
    <w:rsid w:val="004F5D81"/>
    <w:rsid w:val="004F5F10"/>
    <w:rsid w:val="004F62A7"/>
    <w:rsid w:val="004F6EA3"/>
    <w:rsid w:val="004F6FF3"/>
    <w:rsid w:val="004F71E3"/>
    <w:rsid w:val="004F72A1"/>
    <w:rsid w:val="004F77BB"/>
    <w:rsid w:val="0050018E"/>
    <w:rsid w:val="00500488"/>
    <w:rsid w:val="005005CB"/>
    <w:rsid w:val="00500FA2"/>
    <w:rsid w:val="00501152"/>
    <w:rsid w:val="0050175B"/>
    <w:rsid w:val="005023D1"/>
    <w:rsid w:val="00503787"/>
    <w:rsid w:val="00503A14"/>
    <w:rsid w:val="005040AA"/>
    <w:rsid w:val="005049C2"/>
    <w:rsid w:val="00505034"/>
    <w:rsid w:val="0050520D"/>
    <w:rsid w:val="0050536A"/>
    <w:rsid w:val="00505CCD"/>
    <w:rsid w:val="00505FCA"/>
    <w:rsid w:val="00506483"/>
    <w:rsid w:val="00506874"/>
    <w:rsid w:val="00506953"/>
    <w:rsid w:val="0050695B"/>
    <w:rsid w:val="00506B17"/>
    <w:rsid w:val="00506B46"/>
    <w:rsid w:val="00507B8B"/>
    <w:rsid w:val="00507D48"/>
    <w:rsid w:val="00507FD0"/>
    <w:rsid w:val="0051011A"/>
    <w:rsid w:val="00510422"/>
    <w:rsid w:val="005109BF"/>
    <w:rsid w:val="00510A14"/>
    <w:rsid w:val="005114B0"/>
    <w:rsid w:val="00511ECE"/>
    <w:rsid w:val="00511F88"/>
    <w:rsid w:val="00512619"/>
    <w:rsid w:val="00512A98"/>
    <w:rsid w:val="00512D93"/>
    <w:rsid w:val="0051402A"/>
    <w:rsid w:val="00514A18"/>
    <w:rsid w:val="00515290"/>
    <w:rsid w:val="005156BF"/>
    <w:rsid w:val="00516332"/>
    <w:rsid w:val="005163D3"/>
    <w:rsid w:val="00516488"/>
    <w:rsid w:val="005169F4"/>
    <w:rsid w:val="00516FFD"/>
    <w:rsid w:val="0051719B"/>
    <w:rsid w:val="00517830"/>
    <w:rsid w:val="005179BB"/>
    <w:rsid w:val="005202B5"/>
    <w:rsid w:val="005203CF"/>
    <w:rsid w:val="00520545"/>
    <w:rsid w:val="00520BD8"/>
    <w:rsid w:val="00520F32"/>
    <w:rsid w:val="005210D1"/>
    <w:rsid w:val="00522294"/>
    <w:rsid w:val="00522609"/>
    <w:rsid w:val="00522622"/>
    <w:rsid w:val="00523146"/>
    <w:rsid w:val="00523275"/>
    <w:rsid w:val="005234FB"/>
    <w:rsid w:val="005241A4"/>
    <w:rsid w:val="00524D5D"/>
    <w:rsid w:val="00524E9F"/>
    <w:rsid w:val="0052525B"/>
    <w:rsid w:val="00525B73"/>
    <w:rsid w:val="00525F9C"/>
    <w:rsid w:val="0052602E"/>
    <w:rsid w:val="00526268"/>
    <w:rsid w:val="0052697C"/>
    <w:rsid w:val="00526A42"/>
    <w:rsid w:val="00526C86"/>
    <w:rsid w:val="00526F73"/>
    <w:rsid w:val="0052739C"/>
    <w:rsid w:val="00527874"/>
    <w:rsid w:val="00527DA5"/>
    <w:rsid w:val="00530334"/>
    <w:rsid w:val="005306F7"/>
    <w:rsid w:val="00530F0B"/>
    <w:rsid w:val="0053150D"/>
    <w:rsid w:val="005318D3"/>
    <w:rsid w:val="005319E5"/>
    <w:rsid w:val="00531A09"/>
    <w:rsid w:val="00531B49"/>
    <w:rsid w:val="00532C8D"/>
    <w:rsid w:val="005342ED"/>
    <w:rsid w:val="0053431C"/>
    <w:rsid w:val="00534816"/>
    <w:rsid w:val="00534FD9"/>
    <w:rsid w:val="005350B0"/>
    <w:rsid w:val="0053534C"/>
    <w:rsid w:val="0053537C"/>
    <w:rsid w:val="0053542C"/>
    <w:rsid w:val="00535860"/>
    <w:rsid w:val="00535B2E"/>
    <w:rsid w:val="00535F7B"/>
    <w:rsid w:val="00536B4E"/>
    <w:rsid w:val="00536F07"/>
    <w:rsid w:val="0053717D"/>
    <w:rsid w:val="00537B3F"/>
    <w:rsid w:val="00537F66"/>
    <w:rsid w:val="00537FD6"/>
    <w:rsid w:val="0054055A"/>
    <w:rsid w:val="0054092F"/>
    <w:rsid w:val="00540DFB"/>
    <w:rsid w:val="00540FA0"/>
    <w:rsid w:val="0054103B"/>
    <w:rsid w:val="0054119F"/>
    <w:rsid w:val="005412E5"/>
    <w:rsid w:val="005419B3"/>
    <w:rsid w:val="00541BA5"/>
    <w:rsid w:val="00541E32"/>
    <w:rsid w:val="00541E33"/>
    <w:rsid w:val="00541E47"/>
    <w:rsid w:val="00541EE9"/>
    <w:rsid w:val="0054296C"/>
    <w:rsid w:val="00542AB2"/>
    <w:rsid w:val="00542D9D"/>
    <w:rsid w:val="005431FD"/>
    <w:rsid w:val="00543396"/>
    <w:rsid w:val="005448B3"/>
    <w:rsid w:val="005449C8"/>
    <w:rsid w:val="00545C7B"/>
    <w:rsid w:val="00545D7A"/>
    <w:rsid w:val="005460D1"/>
    <w:rsid w:val="005461CB"/>
    <w:rsid w:val="005466A1"/>
    <w:rsid w:val="0054673D"/>
    <w:rsid w:val="00546A99"/>
    <w:rsid w:val="00546D87"/>
    <w:rsid w:val="00547345"/>
    <w:rsid w:val="0054773D"/>
    <w:rsid w:val="00547807"/>
    <w:rsid w:val="00547945"/>
    <w:rsid w:val="005500B8"/>
    <w:rsid w:val="005507C9"/>
    <w:rsid w:val="00550803"/>
    <w:rsid w:val="00550FF2"/>
    <w:rsid w:val="005514EE"/>
    <w:rsid w:val="005515B5"/>
    <w:rsid w:val="005517F4"/>
    <w:rsid w:val="005518CA"/>
    <w:rsid w:val="00551FC0"/>
    <w:rsid w:val="005524E1"/>
    <w:rsid w:val="005529E9"/>
    <w:rsid w:val="00552A9B"/>
    <w:rsid w:val="00552AD1"/>
    <w:rsid w:val="00552B8A"/>
    <w:rsid w:val="00552BB5"/>
    <w:rsid w:val="00553411"/>
    <w:rsid w:val="00553597"/>
    <w:rsid w:val="005537DF"/>
    <w:rsid w:val="00553805"/>
    <w:rsid w:val="005539A3"/>
    <w:rsid w:val="00553CBE"/>
    <w:rsid w:val="0055481C"/>
    <w:rsid w:val="00554DD9"/>
    <w:rsid w:val="005553AE"/>
    <w:rsid w:val="00556071"/>
    <w:rsid w:val="00556A09"/>
    <w:rsid w:val="00556CF3"/>
    <w:rsid w:val="00556E74"/>
    <w:rsid w:val="00557670"/>
    <w:rsid w:val="00557917"/>
    <w:rsid w:val="00557C7A"/>
    <w:rsid w:val="00557E10"/>
    <w:rsid w:val="00560D34"/>
    <w:rsid w:val="005614A6"/>
    <w:rsid w:val="00561BC2"/>
    <w:rsid w:val="00561C5A"/>
    <w:rsid w:val="00561F0D"/>
    <w:rsid w:val="005623E3"/>
    <w:rsid w:val="00562441"/>
    <w:rsid w:val="00562618"/>
    <w:rsid w:val="00562A05"/>
    <w:rsid w:val="005633DE"/>
    <w:rsid w:val="00563582"/>
    <w:rsid w:val="00563A83"/>
    <w:rsid w:val="00563B7E"/>
    <w:rsid w:val="00563BD6"/>
    <w:rsid w:val="00563C76"/>
    <w:rsid w:val="0056411A"/>
    <w:rsid w:val="005642F9"/>
    <w:rsid w:val="00564748"/>
    <w:rsid w:val="0056512C"/>
    <w:rsid w:val="00565A81"/>
    <w:rsid w:val="0056755E"/>
    <w:rsid w:val="00567DD1"/>
    <w:rsid w:val="00567DFE"/>
    <w:rsid w:val="00570F6B"/>
    <w:rsid w:val="0057118D"/>
    <w:rsid w:val="00571326"/>
    <w:rsid w:val="0057158E"/>
    <w:rsid w:val="00571A1D"/>
    <w:rsid w:val="00571A27"/>
    <w:rsid w:val="00571C17"/>
    <w:rsid w:val="0057281F"/>
    <w:rsid w:val="00572F1D"/>
    <w:rsid w:val="005733A1"/>
    <w:rsid w:val="005737FB"/>
    <w:rsid w:val="005738E6"/>
    <w:rsid w:val="00573945"/>
    <w:rsid w:val="00573BDC"/>
    <w:rsid w:val="005740E0"/>
    <w:rsid w:val="00574993"/>
    <w:rsid w:val="00574BFB"/>
    <w:rsid w:val="00575739"/>
    <w:rsid w:val="0057578F"/>
    <w:rsid w:val="00576464"/>
    <w:rsid w:val="00576D0A"/>
    <w:rsid w:val="00576D5C"/>
    <w:rsid w:val="00576F00"/>
    <w:rsid w:val="005774B6"/>
    <w:rsid w:val="005774E3"/>
    <w:rsid w:val="00580242"/>
    <w:rsid w:val="005802DA"/>
    <w:rsid w:val="0058073A"/>
    <w:rsid w:val="00580A71"/>
    <w:rsid w:val="00581009"/>
    <w:rsid w:val="005814D0"/>
    <w:rsid w:val="00581709"/>
    <w:rsid w:val="00581BD5"/>
    <w:rsid w:val="00582345"/>
    <w:rsid w:val="00582FC7"/>
    <w:rsid w:val="00583514"/>
    <w:rsid w:val="00583561"/>
    <w:rsid w:val="00583D2C"/>
    <w:rsid w:val="005841C8"/>
    <w:rsid w:val="00584333"/>
    <w:rsid w:val="005847CA"/>
    <w:rsid w:val="00584928"/>
    <w:rsid w:val="00584A12"/>
    <w:rsid w:val="00584F64"/>
    <w:rsid w:val="00584FCF"/>
    <w:rsid w:val="00584FD6"/>
    <w:rsid w:val="005854F2"/>
    <w:rsid w:val="0058592F"/>
    <w:rsid w:val="00585DF7"/>
    <w:rsid w:val="00586086"/>
    <w:rsid w:val="00586186"/>
    <w:rsid w:val="005862BF"/>
    <w:rsid w:val="00586F56"/>
    <w:rsid w:val="005876C0"/>
    <w:rsid w:val="00587926"/>
    <w:rsid w:val="00587C3C"/>
    <w:rsid w:val="005904C1"/>
    <w:rsid w:val="0059102E"/>
    <w:rsid w:val="00591053"/>
    <w:rsid w:val="00591353"/>
    <w:rsid w:val="005914D1"/>
    <w:rsid w:val="0059156D"/>
    <w:rsid w:val="00591E94"/>
    <w:rsid w:val="0059229E"/>
    <w:rsid w:val="005922D9"/>
    <w:rsid w:val="00593EC7"/>
    <w:rsid w:val="00594073"/>
    <w:rsid w:val="005942E6"/>
    <w:rsid w:val="00594376"/>
    <w:rsid w:val="00594C5C"/>
    <w:rsid w:val="005953EC"/>
    <w:rsid w:val="005955BE"/>
    <w:rsid w:val="00595A8A"/>
    <w:rsid w:val="00595C12"/>
    <w:rsid w:val="00596329"/>
    <w:rsid w:val="005963C8"/>
    <w:rsid w:val="005964E7"/>
    <w:rsid w:val="005972F6"/>
    <w:rsid w:val="00597366"/>
    <w:rsid w:val="005975FE"/>
    <w:rsid w:val="00597E02"/>
    <w:rsid w:val="00597ED4"/>
    <w:rsid w:val="005A0149"/>
    <w:rsid w:val="005A0996"/>
    <w:rsid w:val="005A15C0"/>
    <w:rsid w:val="005A16C1"/>
    <w:rsid w:val="005A1A15"/>
    <w:rsid w:val="005A1EDA"/>
    <w:rsid w:val="005A2069"/>
    <w:rsid w:val="005A2156"/>
    <w:rsid w:val="005A29DD"/>
    <w:rsid w:val="005A2CA2"/>
    <w:rsid w:val="005A367F"/>
    <w:rsid w:val="005A3A83"/>
    <w:rsid w:val="005A3DE2"/>
    <w:rsid w:val="005A43C7"/>
    <w:rsid w:val="005A4459"/>
    <w:rsid w:val="005A4AE5"/>
    <w:rsid w:val="005A5825"/>
    <w:rsid w:val="005A6089"/>
    <w:rsid w:val="005A64D0"/>
    <w:rsid w:val="005A6CE5"/>
    <w:rsid w:val="005A6D1B"/>
    <w:rsid w:val="005A71D4"/>
    <w:rsid w:val="005B0052"/>
    <w:rsid w:val="005B00A1"/>
    <w:rsid w:val="005B00B4"/>
    <w:rsid w:val="005B0507"/>
    <w:rsid w:val="005B09B8"/>
    <w:rsid w:val="005B0CBF"/>
    <w:rsid w:val="005B0E44"/>
    <w:rsid w:val="005B105A"/>
    <w:rsid w:val="005B119C"/>
    <w:rsid w:val="005B13F1"/>
    <w:rsid w:val="005B1481"/>
    <w:rsid w:val="005B1FDB"/>
    <w:rsid w:val="005B2674"/>
    <w:rsid w:val="005B28CA"/>
    <w:rsid w:val="005B2CFA"/>
    <w:rsid w:val="005B32C9"/>
    <w:rsid w:val="005B370D"/>
    <w:rsid w:val="005B37DA"/>
    <w:rsid w:val="005B3B46"/>
    <w:rsid w:val="005B3F1C"/>
    <w:rsid w:val="005B4279"/>
    <w:rsid w:val="005B4486"/>
    <w:rsid w:val="005B4793"/>
    <w:rsid w:val="005B4BFF"/>
    <w:rsid w:val="005B5152"/>
    <w:rsid w:val="005B79E9"/>
    <w:rsid w:val="005B7E5B"/>
    <w:rsid w:val="005C0792"/>
    <w:rsid w:val="005C1141"/>
    <w:rsid w:val="005C1DAB"/>
    <w:rsid w:val="005C1DE3"/>
    <w:rsid w:val="005C21AE"/>
    <w:rsid w:val="005C258A"/>
    <w:rsid w:val="005C27D5"/>
    <w:rsid w:val="005C29C8"/>
    <w:rsid w:val="005C2AC3"/>
    <w:rsid w:val="005C314C"/>
    <w:rsid w:val="005C3649"/>
    <w:rsid w:val="005C38C1"/>
    <w:rsid w:val="005C3CEB"/>
    <w:rsid w:val="005C4396"/>
    <w:rsid w:val="005C4431"/>
    <w:rsid w:val="005C492E"/>
    <w:rsid w:val="005C4963"/>
    <w:rsid w:val="005C4C76"/>
    <w:rsid w:val="005C4E0D"/>
    <w:rsid w:val="005C55E0"/>
    <w:rsid w:val="005C5783"/>
    <w:rsid w:val="005C5812"/>
    <w:rsid w:val="005C581E"/>
    <w:rsid w:val="005C5D25"/>
    <w:rsid w:val="005C69D2"/>
    <w:rsid w:val="005C6B0C"/>
    <w:rsid w:val="005C6B8E"/>
    <w:rsid w:val="005C6FF8"/>
    <w:rsid w:val="005C75F2"/>
    <w:rsid w:val="005C79E6"/>
    <w:rsid w:val="005C7D33"/>
    <w:rsid w:val="005C7F0B"/>
    <w:rsid w:val="005D00A5"/>
    <w:rsid w:val="005D0250"/>
    <w:rsid w:val="005D0748"/>
    <w:rsid w:val="005D0942"/>
    <w:rsid w:val="005D0F25"/>
    <w:rsid w:val="005D17B6"/>
    <w:rsid w:val="005D1B6A"/>
    <w:rsid w:val="005D3464"/>
    <w:rsid w:val="005D35E1"/>
    <w:rsid w:val="005D36FC"/>
    <w:rsid w:val="005D3C31"/>
    <w:rsid w:val="005D40EF"/>
    <w:rsid w:val="005D450B"/>
    <w:rsid w:val="005D4A70"/>
    <w:rsid w:val="005D4AE8"/>
    <w:rsid w:val="005D5074"/>
    <w:rsid w:val="005D539F"/>
    <w:rsid w:val="005D5EB4"/>
    <w:rsid w:val="005D632B"/>
    <w:rsid w:val="005D6CD7"/>
    <w:rsid w:val="005D6E37"/>
    <w:rsid w:val="005D6FB1"/>
    <w:rsid w:val="005D72A4"/>
    <w:rsid w:val="005D74B0"/>
    <w:rsid w:val="005D7CE0"/>
    <w:rsid w:val="005E0F40"/>
    <w:rsid w:val="005E192D"/>
    <w:rsid w:val="005E1FF9"/>
    <w:rsid w:val="005E29FF"/>
    <w:rsid w:val="005E2A76"/>
    <w:rsid w:val="005E3189"/>
    <w:rsid w:val="005E3795"/>
    <w:rsid w:val="005E3904"/>
    <w:rsid w:val="005E3C25"/>
    <w:rsid w:val="005E3E59"/>
    <w:rsid w:val="005E406D"/>
    <w:rsid w:val="005E4384"/>
    <w:rsid w:val="005E4F15"/>
    <w:rsid w:val="005E580A"/>
    <w:rsid w:val="005E6AB5"/>
    <w:rsid w:val="005E6C46"/>
    <w:rsid w:val="005E7216"/>
    <w:rsid w:val="005E7458"/>
    <w:rsid w:val="005E757A"/>
    <w:rsid w:val="005F002C"/>
    <w:rsid w:val="005F09FC"/>
    <w:rsid w:val="005F0D9F"/>
    <w:rsid w:val="005F11E8"/>
    <w:rsid w:val="005F1B78"/>
    <w:rsid w:val="005F1B9F"/>
    <w:rsid w:val="005F2762"/>
    <w:rsid w:val="005F2B76"/>
    <w:rsid w:val="005F33EB"/>
    <w:rsid w:val="005F399D"/>
    <w:rsid w:val="005F3B35"/>
    <w:rsid w:val="005F451B"/>
    <w:rsid w:val="005F4892"/>
    <w:rsid w:val="005F4AD6"/>
    <w:rsid w:val="005F531E"/>
    <w:rsid w:val="005F54FE"/>
    <w:rsid w:val="005F551C"/>
    <w:rsid w:val="005F5956"/>
    <w:rsid w:val="005F65DE"/>
    <w:rsid w:val="005F66F2"/>
    <w:rsid w:val="005F6901"/>
    <w:rsid w:val="005F7724"/>
    <w:rsid w:val="0060011F"/>
    <w:rsid w:val="0060021E"/>
    <w:rsid w:val="00601B1E"/>
    <w:rsid w:val="00601C26"/>
    <w:rsid w:val="006026D8"/>
    <w:rsid w:val="00602C99"/>
    <w:rsid w:val="00602F89"/>
    <w:rsid w:val="006033BD"/>
    <w:rsid w:val="00603DEA"/>
    <w:rsid w:val="0060419F"/>
    <w:rsid w:val="0060421A"/>
    <w:rsid w:val="00604800"/>
    <w:rsid w:val="00604A14"/>
    <w:rsid w:val="00604F0A"/>
    <w:rsid w:val="006050FC"/>
    <w:rsid w:val="006054B0"/>
    <w:rsid w:val="0060572B"/>
    <w:rsid w:val="00605B44"/>
    <w:rsid w:val="00605CE0"/>
    <w:rsid w:val="00605D64"/>
    <w:rsid w:val="0060634D"/>
    <w:rsid w:val="00606495"/>
    <w:rsid w:val="00606DB7"/>
    <w:rsid w:val="00606F61"/>
    <w:rsid w:val="0060707C"/>
    <w:rsid w:val="0060736B"/>
    <w:rsid w:val="00607A25"/>
    <w:rsid w:val="00607D0D"/>
    <w:rsid w:val="00610095"/>
    <w:rsid w:val="00611EDA"/>
    <w:rsid w:val="0061338E"/>
    <w:rsid w:val="00613AC9"/>
    <w:rsid w:val="00613EF3"/>
    <w:rsid w:val="00613F89"/>
    <w:rsid w:val="00613FF2"/>
    <w:rsid w:val="00614210"/>
    <w:rsid w:val="0061555F"/>
    <w:rsid w:val="006165E4"/>
    <w:rsid w:val="00616BDE"/>
    <w:rsid w:val="00616ED7"/>
    <w:rsid w:val="006179DF"/>
    <w:rsid w:val="00617A29"/>
    <w:rsid w:val="00617A52"/>
    <w:rsid w:val="00617E24"/>
    <w:rsid w:val="00620570"/>
    <w:rsid w:val="006206BE"/>
    <w:rsid w:val="006207F8"/>
    <w:rsid w:val="006209A0"/>
    <w:rsid w:val="00620ACA"/>
    <w:rsid w:val="0062190C"/>
    <w:rsid w:val="006219F2"/>
    <w:rsid w:val="00621D26"/>
    <w:rsid w:val="00621ED7"/>
    <w:rsid w:val="006226A6"/>
    <w:rsid w:val="00622731"/>
    <w:rsid w:val="00622A52"/>
    <w:rsid w:val="00622F31"/>
    <w:rsid w:val="006233EE"/>
    <w:rsid w:val="006234E3"/>
    <w:rsid w:val="00623761"/>
    <w:rsid w:val="00623A2B"/>
    <w:rsid w:val="0062430F"/>
    <w:rsid w:val="0062495F"/>
    <w:rsid w:val="006249E9"/>
    <w:rsid w:val="006255F6"/>
    <w:rsid w:val="00625CFF"/>
    <w:rsid w:val="00626E66"/>
    <w:rsid w:val="00627826"/>
    <w:rsid w:val="00627CB1"/>
    <w:rsid w:val="00627CFD"/>
    <w:rsid w:val="00627E51"/>
    <w:rsid w:val="00630208"/>
    <w:rsid w:val="00630994"/>
    <w:rsid w:val="006316E6"/>
    <w:rsid w:val="00631843"/>
    <w:rsid w:val="0063300E"/>
    <w:rsid w:val="006331C5"/>
    <w:rsid w:val="0063323A"/>
    <w:rsid w:val="0063419E"/>
    <w:rsid w:val="0063518A"/>
    <w:rsid w:val="0063655E"/>
    <w:rsid w:val="006365A8"/>
    <w:rsid w:val="00636614"/>
    <w:rsid w:val="00637019"/>
    <w:rsid w:val="00637057"/>
    <w:rsid w:val="006378A6"/>
    <w:rsid w:val="00637E56"/>
    <w:rsid w:val="006407F6"/>
    <w:rsid w:val="0064095F"/>
    <w:rsid w:val="00640AB8"/>
    <w:rsid w:val="00640F5C"/>
    <w:rsid w:val="00641349"/>
    <w:rsid w:val="0064160E"/>
    <w:rsid w:val="006417DA"/>
    <w:rsid w:val="00641879"/>
    <w:rsid w:val="00641CA9"/>
    <w:rsid w:val="006421BB"/>
    <w:rsid w:val="006421CE"/>
    <w:rsid w:val="00642F01"/>
    <w:rsid w:val="006436BA"/>
    <w:rsid w:val="00643F4E"/>
    <w:rsid w:val="00643F89"/>
    <w:rsid w:val="00645A58"/>
    <w:rsid w:val="00645AAC"/>
    <w:rsid w:val="00645BA3"/>
    <w:rsid w:val="00646D5D"/>
    <w:rsid w:val="00646F32"/>
    <w:rsid w:val="00647087"/>
    <w:rsid w:val="006473A3"/>
    <w:rsid w:val="0064784F"/>
    <w:rsid w:val="00647B78"/>
    <w:rsid w:val="00650020"/>
    <w:rsid w:val="0065004D"/>
    <w:rsid w:val="00650BEE"/>
    <w:rsid w:val="00650ED4"/>
    <w:rsid w:val="0065117C"/>
    <w:rsid w:val="00651400"/>
    <w:rsid w:val="00651A48"/>
    <w:rsid w:val="00651BA1"/>
    <w:rsid w:val="00651F55"/>
    <w:rsid w:val="0065213A"/>
    <w:rsid w:val="00652C3E"/>
    <w:rsid w:val="00652EA7"/>
    <w:rsid w:val="00653C69"/>
    <w:rsid w:val="006542B8"/>
    <w:rsid w:val="00654543"/>
    <w:rsid w:val="006545CF"/>
    <w:rsid w:val="00654CB5"/>
    <w:rsid w:val="00654E84"/>
    <w:rsid w:val="0065562F"/>
    <w:rsid w:val="00655784"/>
    <w:rsid w:val="00655AA7"/>
    <w:rsid w:val="0065627E"/>
    <w:rsid w:val="0065699D"/>
    <w:rsid w:val="00656DC2"/>
    <w:rsid w:val="006570B1"/>
    <w:rsid w:val="0065727D"/>
    <w:rsid w:val="00657537"/>
    <w:rsid w:val="00657660"/>
    <w:rsid w:val="00657D72"/>
    <w:rsid w:val="00660CFE"/>
    <w:rsid w:val="0066120E"/>
    <w:rsid w:val="00661A31"/>
    <w:rsid w:val="00661DAD"/>
    <w:rsid w:val="00662525"/>
    <w:rsid w:val="0066272B"/>
    <w:rsid w:val="006627A0"/>
    <w:rsid w:val="006628C4"/>
    <w:rsid w:val="006629F5"/>
    <w:rsid w:val="00662BD0"/>
    <w:rsid w:val="00662C17"/>
    <w:rsid w:val="00662F04"/>
    <w:rsid w:val="00663518"/>
    <w:rsid w:val="00663562"/>
    <w:rsid w:val="00663967"/>
    <w:rsid w:val="00663E2F"/>
    <w:rsid w:val="00663F75"/>
    <w:rsid w:val="00664425"/>
    <w:rsid w:val="0066480E"/>
    <w:rsid w:val="00664ED8"/>
    <w:rsid w:val="00664F37"/>
    <w:rsid w:val="006651B4"/>
    <w:rsid w:val="00665EB6"/>
    <w:rsid w:val="006666F9"/>
    <w:rsid w:val="006669B0"/>
    <w:rsid w:val="00666BE9"/>
    <w:rsid w:val="00666FB0"/>
    <w:rsid w:val="00667136"/>
    <w:rsid w:val="00667A2D"/>
    <w:rsid w:val="00667B4B"/>
    <w:rsid w:val="006706A5"/>
    <w:rsid w:val="00670AA9"/>
    <w:rsid w:val="00670E9D"/>
    <w:rsid w:val="00670F89"/>
    <w:rsid w:val="00670FA9"/>
    <w:rsid w:val="0067191D"/>
    <w:rsid w:val="00671CFD"/>
    <w:rsid w:val="00671DC5"/>
    <w:rsid w:val="006720C3"/>
    <w:rsid w:val="00672314"/>
    <w:rsid w:val="00672380"/>
    <w:rsid w:val="0067274A"/>
    <w:rsid w:val="00672C4F"/>
    <w:rsid w:val="00672EF6"/>
    <w:rsid w:val="006730EB"/>
    <w:rsid w:val="00673CC5"/>
    <w:rsid w:val="00674193"/>
    <w:rsid w:val="00674996"/>
    <w:rsid w:val="00674AE7"/>
    <w:rsid w:val="00674CD5"/>
    <w:rsid w:val="00674DB7"/>
    <w:rsid w:val="006752F6"/>
    <w:rsid w:val="00675FAA"/>
    <w:rsid w:val="00676017"/>
    <w:rsid w:val="00676123"/>
    <w:rsid w:val="00676900"/>
    <w:rsid w:val="00676B5A"/>
    <w:rsid w:val="00676F14"/>
    <w:rsid w:val="00677106"/>
    <w:rsid w:val="00677454"/>
    <w:rsid w:val="006807A6"/>
    <w:rsid w:val="00680A66"/>
    <w:rsid w:val="00680F52"/>
    <w:rsid w:val="0068135C"/>
    <w:rsid w:val="00681391"/>
    <w:rsid w:val="006815CE"/>
    <w:rsid w:val="006817D5"/>
    <w:rsid w:val="006817D8"/>
    <w:rsid w:val="006818B4"/>
    <w:rsid w:val="00681967"/>
    <w:rsid w:val="00681DBA"/>
    <w:rsid w:val="006824EA"/>
    <w:rsid w:val="006828CD"/>
    <w:rsid w:val="00682BA2"/>
    <w:rsid w:val="00683A39"/>
    <w:rsid w:val="00683B0E"/>
    <w:rsid w:val="00684526"/>
    <w:rsid w:val="006845F5"/>
    <w:rsid w:val="00684BB1"/>
    <w:rsid w:val="00684C45"/>
    <w:rsid w:val="00684EFE"/>
    <w:rsid w:val="00685188"/>
    <w:rsid w:val="00685DB5"/>
    <w:rsid w:val="00686408"/>
    <w:rsid w:val="006865A7"/>
    <w:rsid w:val="00686FE7"/>
    <w:rsid w:val="0068799C"/>
    <w:rsid w:val="00690F4D"/>
    <w:rsid w:val="00691955"/>
    <w:rsid w:val="00692077"/>
    <w:rsid w:val="00692472"/>
    <w:rsid w:val="00692A6C"/>
    <w:rsid w:val="006933BA"/>
    <w:rsid w:val="0069351B"/>
    <w:rsid w:val="00693B4F"/>
    <w:rsid w:val="006941DC"/>
    <w:rsid w:val="006946A2"/>
    <w:rsid w:val="00695175"/>
    <w:rsid w:val="006951F2"/>
    <w:rsid w:val="00695506"/>
    <w:rsid w:val="00695828"/>
    <w:rsid w:val="00695BCC"/>
    <w:rsid w:val="00695BFF"/>
    <w:rsid w:val="0069641B"/>
    <w:rsid w:val="006969B4"/>
    <w:rsid w:val="00696F6B"/>
    <w:rsid w:val="00697349"/>
    <w:rsid w:val="0069778C"/>
    <w:rsid w:val="00697ADE"/>
    <w:rsid w:val="00697B97"/>
    <w:rsid w:val="00697C45"/>
    <w:rsid w:val="006A023D"/>
    <w:rsid w:val="006A05E7"/>
    <w:rsid w:val="006A0CA2"/>
    <w:rsid w:val="006A0D6E"/>
    <w:rsid w:val="006A1076"/>
    <w:rsid w:val="006A12AC"/>
    <w:rsid w:val="006A14AB"/>
    <w:rsid w:val="006A1AF5"/>
    <w:rsid w:val="006A1DBE"/>
    <w:rsid w:val="006A1EEC"/>
    <w:rsid w:val="006A2162"/>
    <w:rsid w:val="006A3512"/>
    <w:rsid w:val="006A3BE5"/>
    <w:rsid w:val="006A3CB5"/>
    <w:rsid w:val="006A3DD7"/>
    <w:rsid w:val="006A422C"/>
    <w:rsid w:val="006A4357"/>
    <w:rsid w:val="006A44F3"/>
    <w:rsid w:val="006A49F7"/>
    <w:rsid w:val="006A4A94"/>
    <w:rsid w:val="006A5021"/>
    <w:rsid w:val="006A509C"/>
    <w:rsid w:val="006A5F74"/>
    <w:rsid w:val="006A615A"/>
    <w:rsid w:val="006A63C4"/>
    <w:rsid w:val="006A694A"/>
    <w:rsid w:val="006A769D"/>
    <w:rsid w:val="006A7B18"/>
    <w:rsid w:val="006A7E40"/>
    <w:rsid w:val="006B054D"/>
    <w:rsid w:val="006B0764"/>
    <w:rsid w:val="006B0981"/>
    <w:rsid w:val="006B0B63"/>
    <w:rsid w:val="006B11F0"/>
    <w:rsid w:val="006B21A1"/>
    <w:rsid w:val="006B246F"/>
    <w:rsid w:val="006B2533"/>
    <w:rsid w:val="006B259C"/>
    <w:rsid w:val="006B2A49"/>
    <w:rsid w:val="006B2BBC"/>
    <w:rsid w:val="006B2E43"/>
    <w:rsid w:val="006B31DC"/>
    <w:rsid w:val="006B367D"/>
    <w:rsid w:val="006B380E"/>
    <w:rsid w:val="006B3AAB"/>
    <w:rsid w:val="006B439B"/>
    <w:rsid w:val="006B4B90"/>
    <w:rsid w:val="006B4DEB"/>
    <w:rsid w:val="006B52D2"/>
    <w:rsid w:val="006B56E1"/>
    <w:rsid w:val="006B5F82"/>
    <w:rsid w:val="006B6043"/>
    <w:rsid w:val="006B644C"/>
    <w:rsid w:val="006B708E"/>
    <w:rsid w:val="006B70E4"/>
    <w:rsid w:val="006B723B"/>
    <w:rsid w:val="006B7686"/>
    <w:rsid w:val="006B7896"/>
    <w:rsid w:val="006B7A84"/>
    <w:rsid w:val="006B7D46"/>
    <w:rsid w:val="006B7E66"/>
    <w:rsid w:val="006B7FA5"/>
    <w:rsid w:val="006C099D"/>
    <w:rsid w:val="006C0A14"/>
    <w:rsid w:val="006C0A18"/>
    <w:rsid w:val="006C13B0"/>
    <w:rsid w:val="006C1B49"/>
    <w:rsid w:val="006C1C16"/>
    <w:rsid w:val="006C1E67"/>
    <w:rsid w:val="006C2010"/>
    <w:rsid w:val="006C2B0D"/>
    <w:rsid w:val="006C2BB1"/>
    <w:rsid w:val="006C2FBA"/>
    <w:rsid w:val="006C3322"/>
    <w:rsid w:val="006C359E"/>
    <w:rsid w:val="006C35A0"/>
    <w:rsid w:val="006C4272"/>
    <w:rsid w:val="006C44A3"/>
    <w:rsid w:val="006C44CD"/>
    <w:rsid w:val="006C4E3F"/>
    <w:rsid w:val="006C57BD"/>
    <w:rsid w:val="006C5A4A"/>
    <w:rsid w:val="006C5ADD"/>
    <w:rsid w:val="006C5F62"/>
    <w:rsid w:val="006C63B8"/>
    <w:rsid w:val="006C6D3F"/>
    <w:rsid w:val="006C76D9"/>
    <w:rsid w:val="006C7F78"/>
    <w:rsid w:val="006D00B3"/>
    <w:rsid w:val="006D0BC4"/>
    <w:rsid w:val="006D0E88"/>
    <w:rsid w:val="006D0FC7"/>
    <w:rsid w:val="006D1308"/>
    <w:rsid w:val="006D1A53"/>
    <w:rsid w:val="006D1B74"/>
    <w:rsid w:val="006D22CB"/>
    <w:rsid w:val="006D2674"/>
    <w:rsid w:val="006D275B"/>
    <w:rsid w:val="006D362F"/>
    <w:rsid w:val="006D377D"/>
    <w:rsid w:val="006D40A1"/>
    <w:rsid w:val="006D4188"/>
    <w:rsid w:val="006D4C52"/>
    <w:rsid w:val="006D5303"/>
    <w:rsid w:val="006D53AF"/>
    <w:rsid w:val="006D63E6"/>
    <w:rsid w:val="006D654A"/>
    <w:rsid w:val="006D6840"/>
    <w:rsid w:val="006D6BC7"/>
    <w:rsid w:val="006D740F"/>
    <w:rsid w:val="006E020D"/>
    <w:rsid w:val="006E045A"/>
    <w:rsid w:val="006E0A5D"/>
    <w:rsid w:val="006E0AA8"/>
    <w:rsid w:val="006E13BB"/>
    <w:rsid w:val="006E1D2A"/>
    <w:rsid w:val="006E1D56"/>
    <w:rsid w:val="006E2187"/>
    <w:rsid w:val="006E21E9"/>
    <w:rsid w:val="006E2636"/>
    <w:rsid w:val="006E291F"/>
    <w:rsid w:val="006E35E8"/>
    <w:rsid w:val="006E3776"/>
    <w:rsid w:val="006E38D0"/>
    <w:rsid w:val="006E4194"/>
    <w:rsid w:val="006E420A"/>
    <w:rsid w:val="006E465B"/>
    <w:rsid w:val="006E4668"/>
    <w:rsid w:val="006E486A"/>
    <w:rsid w:val="006E50E4"/>
    <w:rsid w:val="006E5236"/>
    <w:rsid w:val="006E55C4"/>
    <w:rsid w:val="006E591B"/>
    <w:rsid w:val="006E5C90"/>
    <w:rsid w:val="006E5FBE"/>
    <w:rsid w:val="006E6AEA"/>
    <w:rsid w:val="006E6C9D"/>
    <w:rsid w:val="006E6CBE"/>
    <w:rsid w:val="006E72AE"/>
    <w:rsid w:val="006E72DB"/>
    <w:rsid w:val="006F08FB"/>
    <w:rsid w:val="006F14B1"/>
    <w:rsid w:val="006F19AE"/>
    <w:rsid w:val="006F25FB"/>
    <w:rsid w:val="006F25FE"/>
    <w:rsid w:val="006F2806"/>
    <w:rsid w:val="006F3124"/>
    <w:rsid w:val="006F3239"/>
    <w:rsid w:val="006F3551"/>
    <w:rsid w:val="006F3E34"/>
    <w:rsid w:val="006F44FF"/>
    <w:rsid w:val="006F4E72"/>
    <w:rsid w:val="006F5F56"/>
    <w:rsid w:val="006F6022"/>
    <w:rsid w:val="006F672E"/>
    <w:rsid w:val="006F6959"/>
    <w:rsid w:val="006F70BF"/>
    <w:rsid w:val="006F7271"/>
    <w:rsid w:val="00700135"/>
    <w:rsid w:val="007002C0"/>
    <w:rsid w:val="00700B40"/>
    <w:rsid w:val="00701042"/>
    <w:rsid w:val="007013EC"/>
    <w:rsid w:val="00701541"/>
    <w:rsid w:val="00701909"/>
    <w:rsid w:val="0070271C"/>
    <w:rsid w:val="00702B4E"/>
    <w:rsid w:val="00702C51"/>
    <w:rsid w:val="00702ED9"/>
    <w:rsid w:val="0070475C"/>
    <w:rsid w:val="00704971"/>
    <w:rsid w:val="00704CA3"/>
    <w:rsid w:val="00704E1D"/>
    <w:rsid w:val="00704FCB"/>
    <w:rsid w:val="00705299"/>
    <w:rsid w:val="00705DDB"/>
    <w:rsid w:val="00705F37"/>
    <w:rsid w:val="007060E2"/>
    <w:rsid w:val="007061CB"/>
    <w:rsid w:val="00706462"/>
    <w:rsid w:val="00706786"/>
    <w:rsid w:val="00706B2E"/>
    <w:rsid w:val="0070742C"/>
    <w:rsid w:val="00707810"/>
    <w:rsid w:val="00710032"/>
    <w:rsid w:val="007109E8"/>
    <w:rsid w:val="00711199"/>
    <w:rsid w:val="007111B2"/>
    <w:rsid w:val="007111D0"/>
    <w:rsid w:val="00711AE6"/>
    <w:rsid w:val="00711D90"/>
    <w:rsid w:val="00712472"/>
    <w:rsid w:val="00712E2D"/>
    <w:rsid w:val="00713097"/>
    <w:rsid w:val="00713798"/>
    <w:rsid w:val="007139C2"/>
    <w:rsid w:val="00713B47"/>
    <w:rsid w:val="00714054"/>
    <w:rsid w:val="0071498C"/>
    <w:rsid w:val="00714B9D"/>
    <w:rsid w:val="007155D5"/>
    <w:rsid w:val="00715985"/>
    <w:rsid w:val="00715F0B"/>
    <w:rsid w:val="007165D3"/>
    <w:rsid w:val="00716B1D"/>
    <w:rsid w:val="00716CB0"/>
    <w:rsid w:val="00716F11"/>
    <w:rsid w:val="00716F88"/>
    <w:rsid w:val="0071744A"/>
    <w:rsid w:val="00717BA3"/>
    <w:rsid w:val="00720122"/>
    <w:rsid w:val="0072053A"/>
    <w:rsid w:val="007207D3"/>
    <w:rsid w:val="00721144"/>
    <w:rsid w:val="00721A68"/>
    <w:rsid w:val="00722057"/>
    <w:rsid w:val="007222FE"/>
    <w:rsid w:val="0072233B"/>
    <w:rsid w:val="00722461"/>
    <w:rsid w:val="00722679"/>
    <w:rsid w:val="00722C4E"/>
    <w:rsid w:val="007230D4"/>
    <w:rsid w:val="0072318A"/>
    <w:rsid w:val="007231FA"/>
    <w:rsid w:val="00723324"/>
    <w:rsid w:val="007234FA"/>
    <w:rsid w:val="007248EC"/>
    <w:rsid w:val="00724BC3"/>
    <w:rsid w:val="0072551D"/>
    <w:rsid w:val="00725B26"/>
    <w:rsid w:val="00725C11"/>
    <w:rsid w:val="00725E30"/>
    <w:rsid w:val="007261F3"/>
    <w:rsid w:val="0072703F"/>
    <w:rsid w:val="00727A7B"/>
    <w:rsid w:val="00730204"/>
    <w:rsid w:val="0073021D"/>
    <w:rsid w:val="007307DC"/>
    <w:rsid w:val="00730AC9"/>
    <w:rsid w:val="00731150"/>
    <w:rsid w:val="00732200"/>
    <w:rsid w:val="00732BDD"/>
    <w:rsid w:val="00732EA1"/>
    <w:rsid w:val="00732EC5"/>
    <w:rsid w:val="00732F46"/>
    <w:rsid w:val="007331AF"/>
    <w:rsid w:val="007336D9"/>
    <w:rsid w:val="00733DA5"/>
    <w:rsid w:val="007340D5"/>
    <w:rsid w:val="00734152"/>
    <w:rsid w:val="007343CA"/>
    <w:rsid w:val="007345D6"/>
    <w:rsid w:val="00734C46"/>
    <w:rsid w:val="007350FB"/>
    <w:rsid w:val="00735200"/>
    <w:rsid w:val="00735683"/>
    <w:rsid w:val="00736058"/>
    <w:rsid w:val="007360D9"/>
    <w:rsid w:val="00736541"/>
    <w:rsid w:val="0073654D"/>
    <w:rsid w:val="00736682"/>
    <w:rsid w:val="00736AB5"/>
    <w:rsid w:val="00736DCC"/>
    <w:rsid w:val="00740473"/>
    <w:rsid w:val="0074048B"/>
    <w:rsid w:val="007405F6"/>
    <w:rsid w:val="0074088C"/>
    <w:rsid w:val="00740F7D"/>
    <w:rsid w:val="007411CC"/>
    <w:rsid w:val="007412F5"/>
    <w:rsid w:val="00741855"/>
    <w:rsid w:val="007422DE"/>
    <w:rsid w:val="00742B73"/>
    <w:rsid w:val="00742B76"/>
    <w:rsid w:val="0074357E"/>
    <w:rsid w:val="007439E4"/>
    <w:rsid w:val="00743A02"/>
    <w:rsid w:val="00743DEE"/>
    <w:rsid w:val="00744032"/>
    <w:rsid w:val="007441E5"/>
    <w:rsid w:val="007447E7"/>
    <w:rsid w:val="00745285"/>
    <w:rsid w:val="00745B87"/>
    <w:rsid w:val="00745CCA"/>
    <w:rsid w:val="00745D41"/>
    <w:rsid w:val="00746093"/>
    <w:rsid w:val="0074655D"/>
    <w:rsid w:val="00746958"/>
    <w:rsid w:val="00746C0D"/>
    <w:rsid w:val="00746F9A"/>
    <w:rsid w:val="007475D4"/>
    <w:rsid w:val="00747882"/>
    <w:rsid w:val="00747C4A"/>
    <w:rsid w:val="00747DEA"/>
    <w:rsid w:val="00750271"/>
    <w:rsid w:val="00750898"/>
    <w:rsid w:val="00750941"/>
    <w:rsid w:val="00750F26"/>
    <w:rsid w:val="0075116B"/>
    <w:rsid w:val="00751251"/>
    <w:rsid w:val="00751567"/>
    <w:rsid w:val="007522BC"/>
    <w:rsid w:val="00752458"/>
    <w:rsid w:val="007526B7"/>
    <w:rsid w:val="00752EB2"/>
    <w:rsid w:val="007531E7"/>
    <w:rsid w:val="00753CB4"/>
    <w:rsid w:val="00754018"/>
    <w:rsid w:val="00754331"/>
    <w:rsid w:val="007543FE"/>
    <w:rsid w:val="0075464D"/>
    <w:rsid w:val="007547BA"/>
    <w:rsid w:val="00754964"/>
    <w:rsid w:val="0075499A"/>
    <w:rsid w:val="007553A8"/>
    <w:rsid w:val="0075546B"/>
    <w:rsid w:val="00755758"/>
    <w:rsid w:val="00755DAC"/>
    <w:rsid w:val="007561E6"/>
    <w:rsid w:val="007564B4"/>
    <w:rsid w:val="00756FA9"/>
    <w:rsid w:val="007570E2"/>
    <w:rsid w:val="007572E4"/>
    <w:rsid w:val="00757FDA"/>
    <w:rsid w:val="0076081C"/>
    <w:rsid w:val="007619B3"/>
    <w:rsid w:val="00761AE1"/>
    <w:rsid w:val="00761D4B"/>
    <w:rsid w:val="007623ED"/>
    <w:rsid w:val="00762632"/>
    <w:rsid w:val="00762D6C"/>
    <w:rsid w:val="00762E19"/>
    <w:rsid w:val="007632D1"/>
    <w:rsid w:val="0076344A"/>
    <w:rsid w:val="0076505F"/>
    <w:rsid w:val="00765472"/>
    <w:rsid w:val="00765820"/>
    <w:rsid w:val="00765842"/>
    <w:rsid w:val="00765904"/>
    <w:rsid w:val="00765913"/>
    <w:rsid w:val="00765A03"/>
    <w:rsid w:val="007665EF"/>
    <w:rsid w:val="00766600"/>
    <w:rsid w:val="007668E0"/>
    <w:rsid w:val="00767166"/>
    <w:rsid w:val="0076741C"/>
    <w:rsid w:val="0076766F"/>
    <w:rsid w:val="00767F38"/>
    <w:rsid w:val="00770664"/>
    <w:rsid w:val="007707AE"/>
    <w:rsid w:val="007708DA"/>
    <w:rsid w:val="00770D35"/>
    <w:rsid w:val="00771411"/>
    <w:rsid w:val="0077158A"/>
    <w:rsid w:val="00771AAB"/>
    <w:rsid w:val="00771F7E"/>
    <w:rsid w:val="007720AF"/>
    <w:rsid w:val="007723A7"/>
    <w:rsid w:val="007726B6"/>
    <w:rsid w:val="0077286A"/>
    <w:rsid w:val="00772EE0"/>
    <w:rsid w:val="00773357"/>
    <w:rsid w:val="00773A3A"/>
    <w:rsid w:val="00773E9C"/>
    <w:rsid w:val="007740B1"/>
    <w:rsid w:val="00774433"/>
    <w:rsid w:val="00774968"/>
    <w:rsid w:val="00774CF8"/>
    <w:rsid w:val="00774D21"/>
    <w:rsid w:val="00774D2D"/>
    <w:rsid w:val="0077505A"/>
    <w:rsid w:val="00775F5C"/>
    <w:rsid w:val="00776442"/>
    <w:rsid w:val="00776F6B"/>
    <w:rsid w:val="0077743E"/>
    <w:rsid w:val="00777694"/>
    <w:rsid w:val="007776C6"/>
    <w:rsid w:val="007807B1"/>
    <w:rsid w:val="0078139C"/>
    <w:rsid w:val="00781601"/>
    <w:rsid w:val="007816DF"/>
    <w:rsid w:val="00781853"/>
    <w:rsid w:val="0078213E"/>
    <w:rsid w:val="00782331"/>
    <w:rsid w:val="00782412"/>
    <w:rsid w:val="00782D24"/>
    <w:rsid w:val="00782D38"/>
    <w:rsid w:val="00782D73"/>
    <w:rsid w:val="00782E35"/>
    <w:rsid w:val="00783866"/>
    <w:rsid w:val="00783AB1"/>
    <w:rsid w:val="0078418C"/>
    <w:rsid w:val="0078445F"/>
    <w:rsid w:val="00785183"/>
    <w:rsid w:val="00785363"/>
    <w:rsid w:val="00785424"/>
    <w:rsid w:val="00785C9D"/>
    <w:rsid w:val="00785D96"/>
    <w:rsid w:val="00786771"/>
    <w:rsid w:val="007868EF"/>
    <w:rsid w:val="00786A7E"/>
    <w:rsid w:val="007873C9"/>
    <w:rsid w:val="00787D27"/>
    <w:rsid w:val="00790060"/>
    <w:rsid w:val="0079022A"/>
    <w:rsid w:val="007906A9"/>
    <w:rsid w:val="00791201"/>
    <w:rsid w:val="00791393"/>
    <w:rsid w:val="00791638"/>
    <w:rsid w:val="0079184D"/>
    <w:rsid w:val="00791B4A"/>
    <w:rsid w:val="00791BCA"/>
    <w:rsid w:val="00792AD6"/>
    <w:rsid w:val="00792AE7"/>
    <w:rsid w:val="00792DFC"/>
    <w:rsid w:val="00793691"/>
    <w:rsid w:val="0079383F"/>
    <w:rsid w:val="00793ABB"/>
    <w:rsid w:val="00794BFA"/>
    <w:rsid w:val="00794CC0"/>
    <w:rsid w:val="00794E20"/>
    <w:rsid w:val="007956A3"/>
    <w:rsid w:val="00795A39"/>
    <w:rsid w:val="00795FBF"/>
    <w:rsid w:val="00796356"/>
    <w:rsid w:val="007963DE"/>
    <w:rsid w:val="00796520"/>
    <w:rsid w:val="00797002"/>
    <w:rsid w:val="00797103"/>
    <w:rsid w:val="0079712C"/>
    <w:rsid w:val="0079776B"/>
    <w:rsid w:val="007A021D"/>
    <w:rsid w:val="007A0802"/>
    <w:rsid w:val="007A0A16"/>
    <w:rsid w:val="007A0BFE"/>
    <w:rsid w:val="007A0C45"/>
    <w:rsid w:val="007A1A5B"/>
    <w:rsid w:val="007A2F48"/>
    <w:rsid w:val="007A33FA"/>
    <w:rsid w:val="007A35E5"/>
    <w:rsid w:val="007A36EF"/>
    <w:rsid w:val="007A38F2"/>
    <w:rsid w:val="007A3ABA"/>
    <w:rsid w:val="007A3BCA"/>
    <w:rsid w:val="007A4034"/>
    <w:rsid w:val="007A4F6A"/>
    <w:rsid w:val="007A5314"/>
    <w:rsid w:val="007A53A2"/>
    <w:rsid w:val="007A5605"/>
    <w:rsid w:val="007A5633"/>
    <w:rsid w:val="007A5D3A"/>
    <w:rsid w:val="007A63DD"/>
    <w:rsid w:val="007A6463"/>
    <w:rsid w:val="007A79A5"/>
    <w:rsid w:val="007A79AA"/>
    <w:rsid w:val="007A7B3D"/>
    <w:rsid w:val="007A7F96"/>
    <w:rsid w:val="007B06C8"/>
    <w:rsid w:val="007B12A3"/>
    <w:rsid w:val="007B16A4"/>
    <w:rsid w:val="007B1754"/>
    <w:rsid w:val="007B1AB9"/>
    <w:rsid w:val="007B1D53"/>
    <w:rsid w:val="007B1F53"/>
    <w:rsid w:val="007B1FCA"/>
    <w:rsid w:val="007B37F1"/>
    <w:rsid w:val="007B3DB2"/>
    <w:rsid w:val="007B3E51"/>
    <w:rsid w:val="007B5945"/>
    <w:rsid w:val="007B5AE3"/>
    <w:rsid w:val="007B5B9B"/>
    <w:rsid w:val="007B61A8"/>
    <w:rsid w:val="007B67BD"/>
    <w:rsid w:val="007B68F4"/>
    <w:rsid w:val="007B70DB"/>
    <w:rsid w:val="007B7601"/>
    <w:rsid w:val="007B78AA"/>
    <w:rsid w:val="007B78D4"/>
    <w:rsid w:val="007B7DA4"/>
    <w:rsid w:val="007C0B05"/>
    <w:rsid w:val="007C0B44"/>
    <w:rsid w:val="007C0D7C"/>
    <w:rsid w:val="007C10C7"/>
    <w:rsid w:val="007C2A84"/>
    <w:rsid w:val="007C2C12"/>
    <w:rsid w:val="007C3945"/>
    <w:rsid w:val="007C39E0"/>
    <w:rsid w:val="007C3CFA"/>
    <w:rsid w:val="007C4121"/>
    <w:rsid w:val="007C425E"/>
    <w:rsid w:val="007C471C"/>
    <w:rsid w:val="007C4CBC"/>
    <w:rsid w:val="007C4EBC"/>
    <w:rsid w:val="007C5027"/>
    <w:rsid w:val="007C502A"/>
    <w:rsid w:val="007C560D"/>
    <w:rsid w:val="007C5930"/>
    <w:rsid w:val="007C6232"/>
    <w:rsid w:val="007C6DC1"/>
    <w:rsid w:val="007C7347"/>
    <w:rsid w:val="007C7459"/>
    <w:rsid w:val="007C765A"/>
    <w:rsid w:val="007C7885"/>
    <w:rsid w:val="007D0B2A"/>
    <w:rsid w:val="007D0F54"/>
    <w:rsid w:val="007D138F"/>
    <w:rsid w:val="007D13DB"/>
    <w:rsid w:val="007D1A89"/>
    <w:rsid w:val="007D229C"/>
    <w:rsid w:val="007D22F7"/>
    <w:rsid w:val="007D2509"/>
    <w:rsid w:val="007D2E48"/>
    <w:rsid w:val="007D31AE"/>
    <w:rsid w:val="007D38FB"/>
    <w:rsid w:val="007D3C53"/>
    <w:rsid w:val="007D3E7B"/>
    <w:rsid w:val="007D4C56"/>
    <w:rsid w:val="007D4DEF"/>
    <w:rsid w:val="007D5C60"/>
    <w:rsid w:val="007D5F67"/>
    <w:rsid w:val="007D652D"/>
    <w:rsid w:val="007D6768"/>
    <w:rsid w:val="007D6874"/>
    <w:rsid w:val="007D68B4"/>
    <w:rsid w:val="007D6F98"/>
    <w:rsid w:val="007D78C4"/>
    <w:rsid w:val="007D7ADB"/>
    <w:rsid w:val="007D7DB1"/>
    <w:rsid w:val="007D7F0C"/>
    <w:rsid w:val="007E002D"/>
    <w:rsid w:val="007E004C"/>
    <w:rsid w:val="007E020E"/>
    <w:rsid w:val="007E08C0"/>
    <w:rsid w:val="007E0C17"/>
    <w:rsid w:val="007E0E8B"/>
    <w:rsid w:val="007E1847"/>
    <w:rsid w:val="007E19AC"/>
    <w:rsid w:val="007E1BB1"/>
    <w:rsid w:val="007E22C0"/>
    <w:rsid w:val="007E22CB"/>
    <w:rsid w:val="007E2468"/>
    <w:rsid w:val="007E277A"/>
    <w:rsid w:val="007E327E"/>
    <w:rsid w:val="007E387B"/>
    <w:rsid w:val="007E4675"/>
    <w:rsid w:val="007E5784"/>
    <w:rsid w:val="007E5B98"/>
    <w:rsid w:val="007E6013"/>
    <w:rsid w:val="007E6698"/>
    <w:rsid w:val="007E68E0"/>
    <w:rsid w:val="007E6CF5"/>
    <w:rsid w:val="007E6D3A"/>
    <w:rsid w:val="007E6D65"/>
    <w:rsid w:val="007E7572"/>
    <w:rsid w:val="007E7B97"/>
    <w:rsid w:val="007E7FBF"/>
    <w:rsid w:val="007F038F"/>
    <w:rsid w:val="007F03C5"/>
    <w:rsid w:val="007F08CA"/>
    <w:rsid w:val="007F0D01"/>
    <w:rsid w:val="007F0D21"/>
    <w:rsid w:val="007F0FF9"/>
    <w:rsid w:val="007F1171"/>
    <w:rsid w:val="007F118F"/>
    <w:rsid w:val="007F129E"/>
    <w:rsid w:val="007F14B8"/>
    <w:rsid w:val="007F1579"/>
    <w:rsid w:val="007F1D02"/>
    <w:rsid w:val="007F1F69"/>
    <w:rsid w:val="007F2081"/>
    <w:rsid w:val="007F2709"/>
    <w:rsid w:val="007F2E4E"/>
    <w:rsid w:val="007F2F8A"/>
    <w:rsid w:val="007F30DF"/>
    <w:rsid w:val="007F3CDF"/>
    <w:rsid w:val="007F3D8A"/>
    <w:rsid w:val="007F4629"/>
    <w:rsid w:val="007F4D67"/>
    <w:rsid w:val="007F5132"/>
    <w:rsid w:val="007F5D27"/>
    <w:rsid w:val="007F6877"/>
    <w:rsid w:val="007F6AC1"/>
    <w:rsid w:val="007F6F59"/>
    <w:rsid w:val="007F73D8"/>
    <w:rsid w:val="007F76CB"/>
    <w:rsid w:val="007F7B3E"/>
    <w:rsid w:val="007F7FC3"/>
    <w:rsid w:val="0080109B"/>
    <w:rsid w:val="00801542"/>
    <w:rsid w:val="0080173A"/>
    <w:rsid w:val="00801A9F"/>
    <w:rsid w:val="00801F09"/>
    <w:rsid w:val="00802222"/>
    <w:rsid w:val="0080240B"/>
    <w:rsid w:val="00802C99"/>
    <w:rsid w:val="00802F69"/>
    <w:rsid w:val="00803554"/>
    <w:rsid w:val="008037DE"/>
    <w:rsid w:val="00803A68"/>
    <w:rsid w:val="00803C27"/>
    <w:rsid w:val="00803CB6"/>
    <w:rsid w:val="00803CD5"/>
    <w:rsid w:val="00804077"/>
    <w:rsid w:val="00804546"/>
    <w:rsid w:val="00804D56"/>
    <w:rsid w:val="00804EB0"/>
    <w:rsid w:val="00805003"/>
    <w:rsid w:val="00805D17"/>
    <w:rsid w:val="008067AD"/>
    <w:rsid w:val="00806E2B"/>
    <w:rsid w:val="00806EE0"/>
    <w:rsid w:val="00806FA2"/>
    <w:rsid w:val="00807495"/>
    <w:rsid w:val="00807778"/>
    <w:rsid w:val="008078D3"/>
    <w:rsid w:val="00807C13"/>
    <w:rsid w:val="00807C7A"/>
    <w:rsid w:val="00807F1B"/>
    <w:rsid w:val="00810175"/>
    <w:rsid w:val="0081043C"/>
    <w:rsid w:val="00810482"/>
    <w:rsid w:val="00810A64"/>
    <w:rsid w:val="008111E1"/>
    <w:rsid w:val="00811F3C"/>
    <w:rsid w:val="00811FFA"/>
    <w:rsid w:val="008136C7"/>
    <w:rsid w:val="00813BD0"/>
    <w:rsid w:val="00813E45"/>
    <w:rsid w:val="0081419C"/>
    <w:rsid w:val="00814962"/>
    <w:rsid w:val="00814C53"/>
    <w:rsid w:val="00814CBC"/>
    <w:rsid w:val="00815C18"/>
    <w:rsid w:val="00815CAC"/>
    <w:rsid w:val="00816349"/>
    <w:rsid w:val="00816589"/>
    <w:rsid w:val="0081680F"/>
    <w:rsid w:val="00817568"/>
    <w:rsid w:val="00817F41"/>
    <w:rsid w:val="0082015F"/>
    <w:rsid w:val="00820DA2"/>
    <w:rsid w:val="00821111"/>
    <w:rsid w:val="0082184E"/>
    <w:rsid w:val="00821C8D"/>
    <w:rsid w:val="00821F2D"/>
    <w:rsid w:val="0082230C"/>
    <w:rsid w:val="00822358"/>
    <w:rsid w:val="008227DB"/>
    <w:rsid w:val="00822FB0"/>
    <w:rsid w:val="008233F7"/>
    <w:rsid w:val="00823515"/>
    <w:rsid w:val="008236ED"/>
    <w:rsid w:val="00824B82"/>
    <w:rsid w:val="00824DBB"/>
    <w:rsid w:val="00824E37"/>
    <w:rsid w:val="00825189"/>
    <w:rsid w:val="0082563C"/>
    <w:rsid w:val="008259DB"/>
    <w:rsid w:val="008261C2"/>
    <w:rsid w:val="00827192"/>
    <w:rsid w:val="008276F0"/>
    <w:rsid w:val="00827BF2"/>
    <w:rsid w:val="00827C85"/>
    <w:rsid w:val="00830109"/>
    <w:rsid w:val="0083073E"/>
    <w:rsid w:val="00830761"/>
    <w:rsid w:val="00830B0F"/>
    <w:rsid w:val="00830BC5"/>
    <w:rsid w:val="00830BF8"/>
    <w:rsid w:val="00830D04"/>
    <w:rsid w:val="008310BE"/>
    <w:rsid w:val="0083138C"/>
    <w:rsid w:val="00831541"/>
    <w:rsid w:val="008322B0"/>
    <w:rsid w:val="00832FCC"/>
    <w:rsid w:val="0083327B"/>
    <w:rsid w:val="00833622"/>
    <w:rsid w:val="00833885"/>
    <w:rsid w:val="00833C1F"/>
    <w:rsid w:val="00833C3B"/>
    <w:rsid w:val="00833CE5"/>
    <w:rsid w:val="00833D9A"/>
    <w:rsid w:val="00834037"/>
    <w:rsid w:val="00834395"/>
    <w:rsid w:val="00834C17"/>
    <w:rsid w:val="008352EE"/>
    <w:rsid w:val="008353E4"/>
    <w:rsid w:val="00836C13"/>
    <w:rsid w:val="00836D6A"/>
    <w:rsid w:val="00836E31"/>
    <w:rsid w:val="00836F50"/>
    <w:rsid w:val="00836FD9"/>
    <w:rsid w:val="008371E0"/>
    <w:rsid w:val="0083769E"/>
    <w:rsid w:val="00837D94"/>
    <w:rsid w:val="00840705"/>
    <w:rsid w:val="00840794"/>
    <w:rsid w:val="00840F10"/>
    <w:rsid w:val="008412EC"/>
    <w:rsid w:val="00841610"/>
    <w:rsid w:val="0084191A"/>
    <w:rsid w:val="00841BC2"/>
    <w:rsid w:val="00842B47"/>
    <w:rsid w:val="00842E9F"/>
    <w:rsid w:val="00843A1C"/>
    <w:rsid w:val="00843F64"/>
    <w:rsid w:val="008449A7"/>
    <w:rsid w:val="00844C46"/>
    <w:rsid w:val="00844ED2"/>
    <w:rsid w:val="008456F1"/>
    <w:rsid w:val="00845806"/>
    <w:rsid w:val="00845F7D"/>
    <w:rsid w:val="00845FD0"/>
    <w:rsid w:val="0084605A"/>
    <w:rsid w:val="00846318"/>
    <w:rsid w:val="00846A04"/>
    <w:rsid w:val="00846ACE"/>
    <w:rsid w:val="0084726E"/>
    <w:rsid w:val="008475BC"/>
    <w:rsid w:val="00847FAB"/>
    <w:rsid w:val="008507DB"/>
    <w:rsid w:val="00850D43"/>
    <w:rsid w:val="00850DC4"/>
    <w:rsid w:val="00851A8D"/>
    <w:rsid w:val="00851C73"/>
    <w:rsid w:val="008523F6"/>
    <w:rsid w:val="00852BA7"/>
    <w:rsid w:val="008537B6"/>
    <w:rsid w:val="008540D7"/>
    <w:rsid w:val="0085431C"/>
    <w:rsid w:val="008543E8"/>
    <w:rsid w:val="008550C4"/>
    <w:rsid w:val="008555C8"/>
    <w:rsid w:val="0085569D"/>
    <w:rsid w:val="00855902"/>
    <w:rsid w:val="00855B59"/>
    <w:rsid w:val="00856941"/>
    <w:rsid w:val="00856E85"/>
    <w:rsid w:val="0085754D"/>
    <w:rsid w:val="00857801"/>
    <w:rsid w:val="0085797A"/>
    <w:rsid w:val="00857C58"/>
    <w:rsid w:val="00857EB1"/>
    <w:rsid w:val="008602F2"/>
    <w:rsid w:val="00860A39"/>
    <w:rsid w:val="00860B6F"/>
    <w:rsid w:val="00860E54"/>
    <w:rsid w:val="00861184"/>
    <w:rsid w:val="00861412"/>
    <w:rsid w:val="00861904"/>
    <w:rsid w:val="00862731"/>
    <w:rsid w:val="00862AB2"/>
    <w:rsid w:val="00862C12"/>
    <w:rsid w:val="00863916"/>
    <w:rsid w:val="00863A59"/>
    <w:rsid w:val="00864C6D"/>
    <w:rsid w:val="0086501A"/>
    <w:rsid w:val="00865276"/>
    <w:rsid w:val="008655F8"/>
    <w:rsid w:val="00865B3E"/>
    <w:rsid w:val="008665F1"/>
    <w:rsid w:val="00866C10"/>
    <w:rsid w:val="00866D4E"/>
    <w:rsid w:val="00866D61"/>
    <w:rsid w:val="00867309"/>
    <w:rsid w:val="00867432"/>
    <w:rsid w:val="0086749E"/>
    <w:rsid w:val="00867B2B"/>
    <w:rsid w:val="00867DDE"/>
    <w:rsid w:val="0087027D"/>
    <w:rsid w:val="00870446"/>
    <w:rsid w:val="00871213"/>
    <w:rsid w:val="0087169D"/>
    <w:rsid w:val="00871743"/>
    <w:rsid w:val="008717D7"/>
    <w:rsid w:val="00871912"/>
    <w:rsid w:val="00872E4B"/>
    <w:rsid w:val="008738A2"/>
    <w:rsid w:val="00873989"/>
    <w:rsid w:val="00873F04"/>
    <w:rsid w:val="008743B3"/>
    <w:rsid w:val="008749FE"/>
    <w:rsid w:val="00874BFA"/>
    <w:rsid w:val="00874E66"/>
    <w:rsid w:val="0087546D"/>
    <w:rsid w:val="00875904"/>
    <w:rsid w:val="00875F3A"/>
    <w:rsid w:val="0087754C"/>
    <w:rsid w:val="008802F5"/>
    <w:rsid w:val="0088034C"/>
    <w:rsid w:val="00880482"/>
    <w:rsid w:val="008806CF"/>
    <w:rsid w:val="008808A0"/>
    <w:rsid w:val="00880A60"/>
    <w:rsid w:val="00881347"/>
    <w:rsid w:val="00881395"/>
    <w:rsid w:val="00881E33"/>
    <w:rsid w:val="00881E52"/>
    <w:rsid w:val="008820D7"/>
    <w:rsid w:val="00882518"/>
    <w:rsid w:val="008828F1"/>
    <w:rsid w:val="008831FD"/>
    <w:rsid w:val="0088384B"/>
    <w:rsid w:val="0088385E"/>
    <w:rsid w:val="00883881"/>
    <w:rsid w:val="00883FED"/>
    <w:rsid w:val="00884597"/>
    <w:rsid w:val="008846C3"/>
    <w:rsid w:val="008851A3"/>
    <w:rsid w:val="00885971"/>
    <w:rsid w:val="00885E69"/>
    <w:rsid w:val="008862D1"/>
    <w:rsid w:val="00887212"/>
    <w:rsid w:val="00887525"/>
    <w:rsid w:val="0088760F"/>
    <w:rsid w:val="00887612"/>
    <w:rsid w:val="00887AB8"/>
    <w:rsid w:val="00890A27"/>
    <w:rsid w:val="00891169"/>
    <w:rsid w:val="00891DD0"/>
    <w:rsid w:val="00891F20"/>
    <w:rsid w:val="00892E50"/>
    <w:rsid w:val="00893443"/>
    <w:rsid w:val="008935B2"/>
    <w:rsid w:val="008937EA"/>
    <w:rsid w:val="00893A45"/>
    <w:rsid w:val="00893E53"/>
    <w:rsid w:val="00893F0E"/>
    <w:rsid w:val="00894141"/>
    <w:rsid w:val="00894142"/>
    <w:rsid w:val="008944D5"/>
    <w:rsid w:val="008948D3"/>
    <w:rsid w:val="00894DBA"/>
    <w:rsid w:val="00895300"/>
    <w:rsid w:val="00895EB8"/>
    <w:rsid w:val="008965E3"/>
    <w:rsid w:val="0089691E"/>
    <w:rsid w:val="008970C6"/>
    <w:rsid w:val="0089723A"/>
    <w:rsid w:val="00897C49"/>
    <w:rsid w:val="00897F42"/>
    <w:rsid w:val="008A005B"/>
    <w:rsid w:val="008A0473"/>
    <w:rsid w:val="008A0C06"/>
    <w:rsid w:val="008A1137"/>
    <w:rsid w:val="008A120C"/>
    <w:rsid w:val="008A1788"/>
    <w:rsid w:val="008A1A29"/>
    <w:rsid w:val="008A1B80"/>
    <w:rsid w:val="008A1FAC"/>
    <w:rsid w:val="008A20D2"/>
    <w:rsid w:val="008A2585"/>
    <w:rsid w:val="008A26B3"/>
    <w:rsid w:val="008A2940"/>
    <w:rsid w:val="008A2FE1"/>
    <w:rsid w:val="008A332B"/>
    <w:rsid w:val="008A372E"/>
    <w:rsid w:val="008A3B48"/>
    <w:rsid w:val="008A40BC"/>
    <w:rsid w:val="008A4185"/>
    <w:rsid w:val="008A4611"/>
    <w:rsid w:val="008A50A5"/>
    <w:rsid w:val="008A5A39"/>
    <w:rsid w:val="008A5C3C"/>
    <w:rsid w:val="008A60E5"/>
    <w:rsid w:val="008A6426"/>
    <w:rsid w:val="008A6552"/>
    <w:rsid w:val="008A6A53"/>
    <w:rsid w:val="008A73DE"/>
    <w:rsid w:val="008A7823"/>
    <w:rsid w:val="008A7BAB"/>
    <w:rsid w:val="008B024D"/>
    <w:rsid w:val="008B0B88"/>
    <w:rsid w:val="008B0FEB"/>
    <w:rsid w:val="008B12DB"/>
    <w:rsid w:val="008B1606"/>
    <w:rsid w:val="008B21D8"/>
    <w:rsid w:val="008B2296"/>
    <w:rsid w:val="008B274A"/>
    <w:rsid w:val="008B378C"/>
    <w:rsid w:val="008B4B84"/>
    <w:rsid w:val="008B4E93"/>
    <w:rsid w:val="008B4EFC"/>
    <w:rsid w:val="008B524D"/>
    <w:rsid w:val="008B58DE"/>
    <w:rsid w:val="008B5E78"/>
    <w:rsid w:val="008B6449"/>
    <w:rsid w:val="008B6A00"/>
    <w:rsid w:val="008B6AD7"/>
    <w:rsid w:val="008B6C46"/>
    <w:rsid w:val="008B7FB8"/>
    <w:rsid w:val="008C0A04"/>
    <w:rsid w:val="008C109B"/>
    <w:rsid w:val="008C1312"/>
    <w:rsid w:val="008C13D8"/>
    <w:rsid w:val="008C1586"/>
    <w:rsid w:val="008C1611"/>
    <w:rsid w:val="008C1792"/>
    <w:rsid w:val="008C17EF"/>
    <w:rsid w:val="008C189A"/>
    <w:rsid w:val="008C1F7F"/>
    <w:rsid w:val="008C24C7"/>
    <w:rsid w:val="008C2C9D"/>
    <w:rsid w:val="008C36E9"/>
    <w:rsid w:val="008C3993"/>
    <w:rsid w:val="008C40B3"/>
    <w:rsid w:val="008C4236"/>
    <w:rsid w:val="008C4544"/>
    <w:rsid w:val="008C4605"/>
    <w:rsid w:val="008C5160"/>
    <w:rsid w:val="008C5180"/>
    <w:rsid w:val="008C59CC"/>
    <w:rsid w:val="008C601B"/>
    <w:rsid w:val="008C67F5"/>
    <w:rsid w:val="008C6CBC"/>
    <w:rsid w:val="008C70CA"/>
    <w:rsid w:val="008C790D"/>
    <w:rsid w:val="008C7AEE"/>
    <w:rsid w:val="008C7B24"/>
    <w:rsid w:val="008C7C15"/>
    <w:rsid w:val="008D01FA"/>
    <w:rsid w:val="008D02E5"/>
    <w:rsid w:val="008D07D2"/>
    <w:rsid w:val="008D0B28"/>
    <w:rsid w:val="008D10F1"/>
    <w:rsid w:val="008D13E9"/>
    <w:rsid w:val="008D1C89"/>
    <w:rsid w:val="008D1CE8"/>
    <w:rsid w:val="008D1DC2"/>
    <w:rsid w:val="008D20B2"/>
    <w:rsid w:val="008D2854"/>
    <w:rsid w:val="008D2B72"/>
    <w:rsid w:val="008D3178"/>
    <w:rsid w:val="008D359D"/>
    <w:rsid w:val="008D3E7A"/>
    <w:rsid w:val="008D3FB4"/>
    <w:rsid w:val="008D4BFA"/>
    <w:rsid w:val="008D4DA1"/>
    <w:rsid w:val="008D4FD4"/>
    <w:rsid w:val="008D53CD"/>
    <w:rsid w:val="008D54E5"/>
    <w:rsid w:val="008D557A"/>
    <w:rsid w:val="008D5CDA"/>
    <w:rsid w:val="008D5F5F"/>
    <w:rsid w:val="008D6918"/>
    <w:rsid w:val="008D6A33"/>
    <w:rsid w:val="008D6A5D"/>
    <w:rsid w:val="008D6F90"/>
    <w:rsid w:val="008D6FB6"/>
    <w:rsid w:val="008D7003"/>
    <w:rsid w:val="008D7080"/>
    <w:rsid w:val="008D742D"/>
    <w:rsid w:val="008D77CD"/>
    <w:rsid w:val="008D7A05"/>
    <w:rsid w:val="008D7AF0"/>
    <w:rsid w:val="008D7D1B"/>
    <w:rsid w:val="008E0006"/>
    <w:rsid w:val="008E0467"/>
    <w:rsid w:val="008E0723"/>
    <w:rsid w:val="008E07D1"/>
    <w:rsid w:val="008E084F"/>
    <w:rsid w:val="008E0861"/>
    <w:rsid w:val="008E0CE1"/>
    <w:rsid w:val="008E121A"/>
    <w:rsid w:val="008E1AEF"/>
    <w:rsid w:val="008E1C81"/>
    <w:rsid w:val="008E238F"/>
    <w:rsid w:val="008E2675"/>
    <w:rsid w:val="008E27E8"/>
    <w:rsid w:val="008E3366"/>
    <w:rsid w:val="008E38BD"/>
    <w:rsid w:val="008E3B83"/>
    <w:rsid w:val="008E3BB0"/>
    <w:rsid w:val="008E3FFA"/>
    <w:rsid w:val="008E4117"/>
    <w:rsid w:val="008E4167"/>
    <w:rsid w:val="008E4877"/>
    <w:rsid w:val="008E4A4E"/>
    <w:rsid w:val="008E4AF6"/>
    <w:rsid w:val="008E4CA1"/>
    <w:rsid w:val="008E5005"/>
    <w:rsid w:val="008E5DF5"/>
    <w:rsid w:val="008E69D1"/>
    <w:rsid w:val="008E6A4B"/>
    <w:rsid w:val="008E6D37"/>
    <w:rsid w:val="008E6D6C"/>
    <w:rsid w:val="008E6E16"/>
    <w:rsid w:val="008E774C"/>
    <w:rsid w:val="008E7E38"/>
    <w:rsid w:val="008E7F10"/>
    <w:rsid w:val="008F0FAC"/>
    <w:rsid w:val="008F2112"/>
    <w:rsid w:val="008F30B2"/>
    <w:rsid w:val="008F30D3"/>
    <w:rsid w:val="008F3109"/>
    <w:rsid w:val="008F31F8"/>
    <w:rsid w:val="008F3732"/>
    <w:rsid w:val="008F427E"/>
    <w:rsid w:val="008F4468"/>
    <w:rsid w:val="008F460D"/>
    <w:rsid w:val="008F4626"/>
    <w:rsid w:val="008F5267"/>
    <w:rsid w:val="008F5404"/>
    <w:rsid w:val="008F54BA"/>
    <w:rsid w:val="008F5671"/>
    <w:rsid w:val="008F5CE2"/>
    <w:rsid w:val="008F5CEF"/>
    <w:rsid w:val="008F5D85"/>
    <w:rsid w:val="008F5DE8"/>
    <w:rsid w:val="008F5DF0"/>
    <w:rsid w:val="008F6816"/>
    <w:rsid w:val="008F7210"/>
    <w:rsid w:val="008F75BA"/>
    <w:rsid w:val="008F7CE0"/>
    <w:rsid w:val="009001DC"/>
    <w:rsid w:val="0090028D"/>
    <w:rsid w:val="009002E7"/>
    <w:rsid w:val="009004DF"/>
    <w:rsid w:val="00901431"/>
    <w:rsid w:val="00901926"/>
    <w:rsid w:val="00901992"/>
    <w:rsid w:val="00901AD9"/>
    <w:rsid w:val="00902265"/>
    <w:rsid w:val="00902C42"/>
    <w:rsid w:val="00902CC3"/>
    <w:rsid w:val="00902DF6"/>
    <w:rsid w:val="00902F99"/>
    <w:rsid w:val="00903A0C"/>
    <w:rsid w:val="00903D4C"/>
    <w:rsid w:val="0090408A"/>
    <w:rsid w:val="00904534"/>
    <w:rsid w:val="009045F8"/>
    <w:rsid w:val="00904AA5"/>
    <w:rsid w:val="00904CB3"/>
    <w:rsid w:val="00904EBA"/>
    <w:rsid w:val="009051EC"/>
    <w:rsid w:val="009052A2"/>
    <w:rsid w:val="009052AA"/>
    <w:rsid w:val="009058C8"/>
    <w:rsid w:val="00905D0A"/>
    <w:rsid w:val="009062AC"/>
    <w:rsid w:val="009063EE"/>
    <w:rsid w:val="0090658B"/>
    <w:rsid w:val="00906CD6"/>
    <w:rsid w:val="00906FB6"/>
    <w:rsid w:val="009073E6"/>
    <w:rsid w:val="00907897"/>
    <w:rsid w:val="00907E58"/>
    <w:rsid w:val="00910338"/>
    <w:rsid w:val="009109EE"/>
    <w:rsid w:val="00910CED"/>
    <w:rsid w:val="00910F0D"/>
    <w:rsid w:val="009115C3"/>
    <w:rsid w:val="00913743"/>
    <w:rsid w:val="009137D6"/>
    <w:rsid w:val="00915736"/>
    <w:rsid w:val="00915C63"/>
    <w:rsid w:val="009164BA"/>
    <w:rsid w:val="009169EE"/>
    <w:rsid w:val="00916AE0"/>
    <w:rsid w:val="00917085"/>
    <w:rsid w:val="00917413"/>
    <w:rsid w:val="00917BF5"/>
    <w:rsid w:val="009208E3"/>
    <w:rsid w:val="00920BC9"/>
    <w:rsid w:val="00920E64"/>
    <w:rsid w:val="009214BE"/>
    <w:rsid w:val="0092179C"/>
    <w:rsid w:val="00921D96"/>
    <w:rsid w:val="009223B8"/>
    <w:rsid w:val="00922AF4"/>
    <w:rsid w:val="00923143"/>
    <w:rsid w:val="0092338D"/>
    <w:rsid w:val="009237FF"/>
    <w:rsid w:val="0092388C"/>
    <w:rsid w:val="00924067"/>
    <w:rsid w:val="00924488"/>
    <w:rsid w:val="00924CD9"/>
    <w:rsid w:val="009250CC"/>
    <w:rsid w:val="00925EAF"/>
    <w:rsid w:val="00925F90"/>
    <w:rsid w:val="009267CA"/>
    <w:rsid w:val="00926E75"/>
    <w:rsid w:val="00927BD5"/>
    <w:rsid w:val="009305E7"/>
    <w:rsid w:val="00930E39"/>
    <w:rsid w:val="00930FA2"/>
    <w:rsid w:val="00931025"/>
    <w:rsid w:val="009313F3"/>
    <w:rsid w:val="00931648"/>
    <w:rsid w:val="00931F89"/>
    <w:rsid w:val="009330FB"/>
    <w:rsid w:val="0093352B"/>
    <w:rsid w:val="009335A4"/>
    <w:rsid w:val="00933611"/>
    <w:rsid w:val="009336FA"/>
    <w:rsid w:val="009339F1"/>
    <w:rsid w:val="00933FEB"/>
    <w:rsid w:val="00934014"/>
    <w:rsid w:val="00934023"/>
    <w:rsid w:val="0093429E"/>
    <w:rsid w:val="00934E72"/>
    <w:rsid w:val="00934EF5"/>
    <w:rsid w:val="0093569B"/>
    <w:rsid w:val="009359FE"/>
    <w:rsid w:val="00935BC7"/>
    <w:rsid w:val="00935D35"/>
    <w:rsid w:val="00935F1C"/>
    <w:rsid w:val="009363A6"/>
    <w:rsid w:val="00936D2D"/>
    <w:rsid w:val="009371C5"/>
    <w:rsid w:val="00937A9F"/>
    <w:rsid w:val="00940452"/>
    <w:rsid w:val="009407BA"/>
    <w:rsid w:val="009408F6"/>
    <w:rsid w:val="00940A28"/>
    <w:rsid w:val="00940E7F"/>
    <w:rsid w:val="00941352"/>
    <w:rsid w:val="00941CE2"/>
    <w:rsid w:val="00941FEF"/>
    <w:rsid w:val="009424C1"/>
    <w:rsid w:val="00942640"/>
    <w:rsid w:val="00942903"/>
    <w:rsid w:val="00942D43"/>
    <w:rsid w:val="00942DC3"/>
    <w:rsid w:val="009436FB"/>
    <w:rsid w:val="0094423E"/>
    <w:rsid w:val="00945C6C"/>
    <w:rsid w:val="00946187"/>
    <w:rsid w:val="00946317"/>
    <w:rsid w:val="00946747"/>
    <w:rsid w:val="00946F59"/>
    <w:rsid w:val="009473B2"/>
    <w:rsid w:val="00947617"/>
    <w:rsid w:val="009479C3"/>
    <w:rsid w:val="00947C33"/>
    <w:rsid w:val="00947CA3"/>
    <w:rsid w:val="00950866"/>
    <w:rsid w:val="009509E6"/>
    <w:rsid w:val="00950FAF"/>
    <w:rsid w:val="00950FE3"/>
    <w:rsid w:val="00951432"/>
    <w:rsid w:val="009514E1"/>
    <w:rsid w:val="00951718"/>
    <w:rsid w:val="0095191A"/>
    <w:rsid w:val="0095235C"/>
    <w:rsid w:val="00952891"/>
    <w:rsid w:val="009528A6"/>
    <w:rsid w:val="00952A9E"/>
    <w:rsid w:val="00952CCE"/>
    <w:rsid w:val="0095319E"/>
    <w:rsid w:val="00953918"/>
    <w:rsid w:val="00954B34"/>
    <w:rsid w:val="00954C60"/>
    <w:rsid w:val="009554A0"/>
    <w:rsid w:val="009560C9"/>
    <w:rsid w:val="00956E2C"/>
    <w:rsid w:val="0095737C"/>
    <w:rsid w:val="00957A28"/>
    <w:rsid w:val="00957CE2"/>
    <w:rsid w:val="00957DB3"/>
    <w:rsid w:val="00960346"/>
    <w:rsid w:val="00960962"/>
    <w:rsid w:val="0096097E"/>
    <w:rsid w:val="00960D85"/>
    <w:rsid w:val="00960FAA"/>
    <w:rsid w:val="0096199E"/>
    <w:rsid w:val="00962348"/>
    <w:rsid w:val="0096242A"/>
    <w:rsid w:val="0096264C"/>
    <w:rsid w:val="00962A0B"/>
    <w:rsid w:val="00962BC6"/>
    <w:rsid w:val="009634F4"/>
    <w:rsid w:val="00964002"/>
    <w:rsid w:val="00964247"/>
    <w:rsid w:val="00964444"/>
    <w:rsid w:val="00964CC5"/>
    <w:rsid w:val="00965794"/>
    <w:rsid w:val="009666D2"/>
    <w:rsid w:val="00966918"/>
    <w:rsid w:val="00966E19"/>
    <w:rsid w:val="0096703D"/>
    <w:rsid w:val="009677FE"/>
    <w:rsid w:val="00967A7F"/>
    <w:rsid w:val="00967B27"/>
    <w:rsid w:val="00967C00"/>
    <w:rsid w:val="00967EDC"/>
    <w:rsid w:val="0097006C"/>
    <w:rsid w:val="0097016F"/>
    <w:rsid w:val="009702AE"/>
    <w:rsid w:val="00970BF8"/>
    <w:rsid w:val="00970FA4"/>
    <w:rsid w:val="0097131A"/>
    <w:rsid w:val="009713EA"/>
    <w:rsid w:val="009717B9"/>
    <w:rsid w:val="00971819"/>
    <w:rsid w:val="00971AAC"/>
    <w:rsid w:val="00972173"/>
    <w:rsid w:val="0097218F"/>
    <w:rsid w:val="0097275C"/>
    <w:rsid w:val="00972848"/>
    <w:rsid w:val="00972CE0"/>
    <w:rsid w:val="00972DE1"/>
    <w:rsid w:val="00973EF2"/>
    <w:rsid w:val="00973F5B"/>
    <w:rsid w:val="00974651"/>
    <w:rsid w:val="0097494C"/>
    <w:rsid w:val="00974FCE"/>
    <w:rsid w:val="0097551A"/>
    <w:rsid w:val="00975537"/>
    <w:rsid w:val="00975A55"/>
    <w:rsid w:val="00975BED"/>
    <w:rsid w:val="00976325"/>
    <w:rsid w:val="0097647E"/>
    <w:rsid w:val="0097668E"/>
    <w:rsid w:val="00976923"/>
    <w:rsid w:val="00977611"/>
    <w:rsid w:val="0098043C"/>
    <w:rsid w:val="009804A5"/>
    <w:rsid w:val="00980685"/>
    <w:rsid w:val="00980EBA"/>
    <w:rsid w:val="00981D9E"/>
    <w:rsid w:val="00981FE1"/>
    <w:rsid w:val="00982051"/>
    <w:rsid w:val="00982158"/>
    <w:rsid w:val="0098234E"/>
    <w:rsid w:val="009826FF"/>
    <w:rsid w:val="00982C99"/>
    <w:rsid w:val="0098387B"/>
    <w:rsid w:val="00983BC8"/>
    <w:rsid w:val="00983FE8"/>
    <w:rsid w:val="00983FE9"/>
    <w:rsid w:val="009840BC"/>
    <w:rsid w:val="00984D8C"/>
    <w:rsid w:val="009853CD"/>
    <w:rsid w:val="00985485"/>
    <w:rsid w:val="00985718"/>
    <w:rsid w:val="00985A66"/>
    <w:rsid w:val="00985F41"/>
    <w:rsid w:val="00986D57"/>
    <w:rsid w:val="00986E7C"/>
    <w:rsid w:val="0098726A"/>
    <w:rsid w:val="00987671"/>
    <w:rsid w:val="00987A37"/>
    <w:rsid w:val="00990BEB"/>
    <w:rsid w:val="00990D1F"/>
    <w:rsid w:val="00991482"/>
    <w:rsid w:val="009919D6"/>
    <w:rsid w:val="00991B00"/>
    <w:rsid w:val="00991DC3"/>
    <w:rsid w:val="00991DC8"/>
    <w:rsid w:val="00992350"/>
    <w:rsid w:val="009933D6"/>
    <w:rsid w:val="0099355E"/>
    <w:rsid w:val="009938C4"/>
    <w:rsid w:val="00993AB7"/>
    <w:rsid w:val="00993FD4"/>
    <w:rsid w:val="0099404F"/>
    <w:rsid w:val="00994786"/>
    <w:rsid w:val="00994A62"/>
    <w:rsid w:val="00994CE6"/>
    <w:rsid w:val="00994F43"/>
    <w:rsid w:val="0099522B"/>
    <w:rsid w:val="0099547A"/>
    <w:rsid w:val="00995552"/>
    <w:rsid w:val="00995BA4"/>
    <w:rsid w:val="00996007"/>
    <w:rsid w:val="00996884"/>
    <w:rsid w:val="00996B2F"/>
    <w:rsid w:val="00996C96"/>
    <w:rsid w:val="00997074"/>
    <w:rsid w:val="0099731F"/>
    <w:rsid w:val="00997349"/>
    <w:rsid w:val="0099752B"/>
    <w:rsid w:val="009979ED"/>
    <w:rsid w:val="00997BB1"/>
    <w:rsid w:val="00997C53"/>
    <w:rsid w:val="00997F5C"/>
    <w:rsid w:val="009A0149"/>
    <w:rsid w:val="009A0623"/>
    <w:rsid w:val="009A0A14"/>
    <w:rsid w:val="009A11D2"/>
    <w:rsid w:val="009A17AD"/>
    <w:rsid w:val="009A17CE"/>
    <w:rsid w:val="009A19A3"/>
    <w:rsid w:val="009A1B08"/>
    <w:rsid w:val="009A2383"/>
    <w:rsid w:val="009A257C"/>
    <w:rsid w:val="009A266D"/>
    <w:rsid w:val="009A2B95"/>
    <w:rsid w:val="009A2C7A"/>
    <w:rsid w:val="009A2C8B"/>
    <w:rsid w:val="009A2E87"/>
    <w:rsid w:val="009A3398"/>
    <w:rsid w:val="009A3ABF"/>
    <w:rsid w:val="009A3B6F"/>
    <w:rsid w:val="009A3D30"/>
    <w:rsid w:val="009A457B"/>
    <w:rsid w:val="009A473D"/>
    <w:rsid w:val="009A4AC5"/>
    <w:rsid w:val="009A4C91"/>
    <w:rsid w:val="009A4F3A"/>
    <w:rsid w:val="009A560A"/>
    <w:rsid w:val="009A56C6"/>
    <w:rsid w:val="009A585A"/>
    <w:rsid w:val="009A58F4"/>
    <w:rsid w:val="009A5E7F"/>
    <w:rsid w:val="009A5F5E"/>
    <w:rsid w:val="009A67D3"/>
    <w:rsid w:val="009A6E04"/>
    <w:rsid w:val="009A70E1"/>
    <w:rsid w:val="009A7135"/>
    <w:rsid w:val="009A7136"/>
    <w:rsid w:val="009A74E4"/>
    <w:rsid w:val="009A7833"/>
    <w:rsid w:val="009A79A8"/>
    <w:rsid w:val="009A7B59"/>
    <w:rsid w:val="009B02AB"/>
    <w:rsid w:val="009B03FF"/>
    <w:rsid w:val="009B04D8"/>
    <w:rsid w:val="009B0B1B"/>
    <w:rsid w:val="009B11AA"/>
    <w:rsid w:val="009B160C"/>
    <w:rsid w:val="009B18CF"/>
    <w:rsid w:val="009B1F23"/>
    <w:rsid w:val="009B2060"/>
    <w:rsid w:val="009B2256"/>
    <w:rsid w:val="009B23FA"/>
    <w:rsid w:val="009B2478"/>
    <w:rsid w:val="009B2B49"/>
    <w:rsid w:val="009B2D9B"/>
    <w:rsid w:val="009B2E48"/>
    <w:rsid w:val="009B2EA9"/>
    <w:rsid w:val="009B3662"/>
    <w:rsid w:val="009B3745"/>
    <w:rsid w:val="009B3EBE"/>
    <w:rsid w:val="009B408F"/>
    <w:rsid w:val="009B5281"/>
    <w:rsid w:val="009B585B"/>
    <w:rsid w:val="009B5B6A"/>
    <w:rsid w:val="009B5DE2"/>
    <w:rsid w:val="009B5F54"/>
    <w:rsid w:val="009B6904"/>
    <w:rsid w:val="009B6A63"/>
    <w:rsid w:val="009B6C8E"/>
    <w:rsid w:val="009B6E7D"/>
    <w:rsid w:val="009B6FA4"/>
    <w:rsid w:val="009B701D"/>
    <w:rsid w:val="009B749F"/>
    <w:rsid w:val="009B781E"/>
    <w:rsid w:val="009C038F"/>
    <w:rsid w:val="009C0423"/>
    <w:rsid w:val="009C06FC"/>
    <w:rsid w:val="009C16F7"/>
    <w:rsid w:val="009C1734"/>
    <w:rsid w:val="009C19F0"/>
    <w:rsid w:val="009C208A"/>
    <w:rsid w:val="009C3093"/>
    <w:rsid w:val="009C37FE"/>
    <w:rsid w:val="009C39CF"/>
    <w:rsid w:val="009C3CE8"/>
    <w:rsid w:val="009C3F54"/>
    <w:rsid w:val="009C4179"/>
    <w:rsid w:val="009C4656"/>
    <w:rsid w:val="009C4795"/>
    <w:rsid w:val="009C4A08"/>
    <w:rsid w:val="009C4BC6"/>
    <w:rsid w:val="009C6194"/>
    <w:rsid w:val="009C6272"/>
    <w:rsid w:val="009C64CC"/>
    <w:rsid w:val="009C6A7B"/>
    <w:rsid w:val="009C7492"/>
    <w:rsid w:val="009C750A"/>
    <w:rsid w:val="009C76FA"/>
    <w:rsid w:val="009C7CF0"/>
    <w:rsid w:val="009C7DE2"/>
    <w:rsid w:val="009D00C4"/>
    <w:rsid w:val="009D03C3"/>
    <w:rsid w:val="009D08B0"/>
    <w:rsid w:val="009D0F8E"/>
    <w:rsid w:val="009D1294"/>
    <w:rsid w:val="009D137D"/>
    <w:rsid w:val="009D13BB"/>
    <w:rsid w:val="009D18D9"/>
    <w:rsid w:val="009D20F9"/>
    <w:rsid w:val="009D212A"/>
    <w:rsid w:val="009D27CD"/>
    <w:rsid w:val="009D2E16"/>
    <w:rsid w:val="009D31BB"/>
    <w:rsid w:val="009D3302"/>
    <w:rsid w:val="009D34A1"/>
    <w:rsid w:val="009D3A31"/>
    <w:rsid w:val="009D3AA7"/>
    <w:rsid w:val="009D3D0B"/>
    <w:rsid w:val="009D3FF6"/>
    <w:rsid w:val="009D43EC"/>
    <w:rsid w:val="009D5119"/>
    <w:rsid w:val="009D5F5E"/>
    <w:rsid w:val="009D6348"/>
    <w:rsid w:val="009D6A53"/>
    <w:rsid w:val="009D6F63"/>
    <w:rsid w:val="009D71FA"/>
    <w:rsid w:val="009D723F"/>
    <w:rsid w:val="009D77B0"/>
    <w:rsid w:val="009D7911"/>
    <w:rsid w:val="009D792F"/>
    <w:rsid w:val="009D79E4"/>
    <w:rsid w:val="009D7C47"/>
    <w:rsid w:val="009E0D07"/>
    <w:rsid w:val="009E0DD8"/>
    <w:rsid w:val="009E0E71"/>
    <w:rsid w:val="009E1302"/>
    <w:rsid w:val="009E1933"/>
    <w:rsid w:val="009E1EA1"/>
    <w:rsid w:val="009E200C"/>
    <w:rsid w:val="009E216D"/>
    <w:rsid w:val="009E3AAA"/>
    <w:rsid w:val="009E4390"/>
    <w:rsid w:val="009E478C"/>
    <w:rsid w:val="009E4E8D"/>
    <w:rsid w:val="009E5587"/>
    <w:rsid w:val="009E55B7"/>
    <w:rsid w:val="009E5A95"/>
    <w:rsid w:val="009E613F"/>
    <w:rsid w:val="009E61A2"/>
    <w:rsid w:val="009E7390"/>
    <w:rsid w:val="009E748B"/>
    <w:rsid w:val="009E7C45"/>
    <w:rsid w:val="009E7E1E"/>
    <w:rsid w:val="009F042B"/>
    <w:rsid w:val="009F0462"/>
    <w:rsid w:val="009F0C8F"/>
    <w:rsid w:val="009F0E6D"/>
    <w:rsid w:val="009F1155"/>
    <w:rsid w:val="009F13AB"/>
    <w:rsid w:val="009F19B5"/>
    <w:rsid w:val="009F20B8"/>
    <w:rsid w:val="009F25F8"/>
    <w:rsid w:val="009F35B7"/>
    <w:rsid w:val="009F3750"/>
    <w:rsid w:val="009F38CE"/>
    <w:rsid w:val="009F3BA8"/>
    <w:rsid w:val="009F3D96"/>
    <w:rsid w:val="009F3DD6"/>
    <w:rsid w:val="009F3FD2"/>
    <w:rsid w:val="009F4005"/>
    <w:rsid w:val="009F4156"/>
    <w:rsid w:val="009F440F"/>
    <w:rsid w:val="009F4713"/>
    <w:rsid w:val="009F47F2"/>
    <w:rsid w:val="009F4B35"/>
    <w:rsid w:val="009F5683"/>
    <w:rsid w:val="009F5C18"/>
    <w:rsid w:val="009F6144"/>
    <w:rsid w:val="009F6632"/>
    <w:rsid w:val="009F6E23"/>
    <w:rsid w:val="009F6FDC"/>
    <w:rsid w:val="009F726C"/>
    <w:rsid w:val="009F738A"/>
    <w:rsid w:val="009F79F1"/>
    <w:rsid w:val="00A00540"/>
    <w:rsid w:val="00A005E9"/>
    <w:rsid w:val="00A006A7"/>
    <w:rsid w:val="00A00F10"/>
    <w:rsid w:val="00A01116"/>
    <w:rsid w:val="00A0173E"/>
    <w:rsid w:val="00A022C1"/>
    <w:rsid w:val="00A02837"/>
    <w:rsid w:val="00A02A1B"/>
    <w:rsid w:val="00A02BB8"/>
    <w:rsid w:val="00A03000"/>
    <w:rsid w:val="00A031A4"/>
    <w:rsid w:val="00A0334C"/>
    <w:rsid w:val="00A03B25"/>
    <w:rsid w:val="00A03FD6"/>
    <w:rsid w:val="00A04963"/>
    <w:rsid w:val="00A05C4F"/>
    <w:rsid w:val="00A05E7E"/>
    <w:rsid w:val="00A06073"/>
    <w:rsid w:val="00A06642"/>
    <w:rsid w:val="00A066B0"/>
    <w:rsid w:val="00A067CA"/>
    <w:rsid w:val="00A0792B"/>
    <w:rsid w:val="00A07B10"/>
    <w:rsid w:val="00A07C5B"/>
    <w:rsid w:val="00A10579"/>
    <w:rsid w:val="00A10ECC"/>
    <w:rsid w:val="00A116A8"/>
    <w:rsid w:val="00A11AAD"/>
    <w:rsid w:val="00A11C58"/>
    <w:rsid w:val="00A12165"/>
    <w:rsid w:val="00A12182"/>
    <w:rsid w:val="00A1307C"/>
    <w:rsid w:val="00A132E2"/>
    <w:rsid w:val="00A135EB"/>
    <w:rsid w:val="00A13622"/>
    <w:rsid w:val="00A13DDE"/>
    <w:rsid w:val="00A142F7"/>
    <w:rsid w:val="00A143AB"/>
    <w:rsid w:val="00A1467F"/>
    <w:rsid w:val="00A14694"/>
    <w:rsid w:val="00A14878"/>
    <w:rsid w:val="00A14D5C"/>
    <w:rsid w:val="00A1518E"/>
    <w:rsid w:val="00A153C7"/>
    <w:rsid w:val="00A1581D"/>
    <w:rsid w:val="00A1584E"/>
    <w:rsid w:val="00A1683C"/>
    <w:rsid w:val="00A1709C"/>
    <w:rsid w:val="00A202AF"/>
    <w:rsid w:val="00A20C7E"/>
    <w:rsid w:val="00A21308"/>
    <w:rsid w:val="00A214D9"/>
    <w:rsid w:val="00A220F7"/>
    <w:rsid w:val="00A2260A"/>
    <w:rsid w:val="00A22696"/>
    <w:rsid w:val="00A22A2B"/>
    <w:rsid w:val="00A22AE9"/>
    <w:rsid w:val="00A22CC5"/>
    <w:rsid w:val="00A23272"/>
    <w:rsid w:val="00A23298"/>
    <w:rsid w:val="00A235FD"/>
    <w:rsid w:val="00A2406D"/>
    <w:rsid w:val="00A2408A"/>
    <w:rsid w:val="00A244DB"/>
    <w:rsid w:val="00A2586C"/>
    <w:rsid w:val="00A264CF"/>
    <w:rsid w:val="00A26A02"/>
    <w:rsid w:val="00A26D0E"/>
    <w:rsid w:val="00A27023"/>
    <w:rsid w:val="00A272EF"/>
    <w:rsid w:val="00A2762D"/>
    <w:rsid w:val="00A278E9"/>
    <w:rsid w:val="00A27B6D"/>
    <w:rsid w:val="00A27BE9"/>
    <w:rsid w:val="00A27CC3"/>
    <w:rsid w:val="00A27DA2"/>
    <w:rsid w:val="00A307B9"/>
    <w:rsid w:val="00A30F69"/>
    <w:rsid w:val="00A31338"/>
    <w:rsid w:val="00A31453"/>
    <w:rsid w:val="00A31473"/>
    <w:rsid w:val="00A3150E"/>
    <w:rsid w:val="00A31651"/>
    <w:rsid w:val="00A3170D"/>
    <w:rsid w:val="00A3237C"/>
    <w:rsid w:val="00A3241C"/>
    <w:rsid w:val="00A32818"/>
    <w:rsid w:val="00A32B1D"/>
    <w:rsid w:val="00A3309C"/>
    <w:rsid w:val="00A33323"/>
    <w:rsid w:val="00A338CF"/>
    <w:rsid w:val="00A34342"/>
    <w:rsid w:val="00A3451F"/>
    <w:rsid w:val="00A346F6"/>
    <w:rsid w:val="00A3541F"/>
    <w:rsid w:val="00A35532"/>
    <w:rsid w:val="00A35998"/>
    <w:rsid w:val="00A35A48"/>
    <w:rsid w:val="00A36006"/>
    <w:rsid w:val="00A36268"/>
    <w:rsid w:val="00A36525"/>
    <w:rsid w:val="00A3687D"/>
    <w:rsid w:val="00A36EDE"/>
    <w:rsid w:val="00A3744B"/>
    <w:rsid w:val="00A37CE0"/>
    <w:rsid w:val="00A40259"/>
    <w:rsid w:val="00A402F0"/>
    <w:rsid w:val="00A40307"/>
    <w:rsid w:val="00A4049A"/>
    <w:rsid w:val="00A40B2C"/>
    <w:rsid w:val="00A40BD5"/>
    <w:rsid w:val="00A40BDF"/>
    <w:rsid w:val="00A413D8"/>
    <w:rsid w:val="00A41EB2"/>
    <w:rsid w:val="00A42646"/>
    <w:rsid w:val="00A4273C"/>
    <w:rsid w:val="00A42751"/>
    <w:rsid w:val="00A42CB2"/>
    <w:rsid w:val="00A42F81"/>
    <w:rsid w:val="00A433C4"/>
    <w:rsid w:val="00A433FC"/>
    <w:rsid w:val="00A439BF"/>
    <w:rsid w:val="00A44477"/>
    <w:rsid w:val="00A44A07"/>
    <w:rsid w:val="00A44CF3"/>
    <w:rsid w:val="00A4555B"/>
    <w:rsid w:val="00A459BB"/>
    <w:rsid w:val="00A459D3"/>
    <w:rsid w:val="00A45E40"/>
    <w:rsid w:val="00A460EE"/>
    <w:rsid w:val="00A46E6C"/>
    <w:rsid w:val="00A46E9D"/>
    <w:rsid w:val="00A46EB3"/>
    <w:rsid w:val="00A471A0"/>
    <w:rsid w:val="00A47413"/>
    <w:rsid w:val="00A476BB"/>
    <w:rsid w:val="00A4775B"/>
    <w:rsid w:val="00A47EE1"/>
    <w:rsid w:val="00A47FCE"/>
    <w:rsid w:val="00A50023"/>
    <w:rsid w:val="00A5072E"/>
    <w:rsid w:val="00A507C6"/>
    <w:rsid w:val="00A50C6B"/>
    <w:rsid w:val="00A516BD"/>
    <w:rsid w:val="00A51BAF"/>
    <w:rsid w:val="00A51D86"/>
    <w:rsid w:val="00A52E65"/>
    <w:rsid w:val="00A531BD"/>
    <w:rsid w:val="00A53E6F"/>
    <w:rsid w:val="00A54125"/>
    <w:rsid w:val="00A54233"/>
    <w:rsid w:val="00A5449A"/>
    <w:rsid w:val="00A55222"/>
    <w:rsid w:val="00A5589B"/>
    <w:rsid w:val="00A5590C"/>
    <w:rsid w:val="00A55D80"/>
    <w:rsid w:val="00A56518"/>
    <w:rsid w:val="00A5682A"/>
    <w:rsid w:val="00A56A9D"/>
    <w:rsid w:val="00A56D07"/>
    <w:rsid w:val="00A56D5A"/>
    <w:rsid w:val="00A57438"/>
    <w:rsid w:val="00A57455"/>
    <w:rsid w:val="00A57BC4"/>
    <w:rsid w:val="00A57E13"/>
    <w:rsid w:val="00A601F2"/>
    <w:rsid w:val="00A60F11"/>
    <w:rsid w:val="00A6107F"/>
    <w:rsid w:val="00A617A5"/>
    <w:rsid w:val="00A61DC9"/>
    <w:rsid w:val="00A61DDF"/>
    <w:rsid w:val="00A62035"/>
    <w:rsid w:val="00A627AE"/>
    <w:rsid w:val="00A62826"/>
    <w:rsid w:val="00A62FF4"/>
    <w:rsid w:val="00A640B5"/>
    <w:rsid w:val="00A64268"/>
    <w:rsid w:val="00A643CE"/>
    <w:rsid w:val="00A647BA"/>
    <w:rsid w:val="00A647E6"/>
    <w:rsid w:val="00A64DA6"/>
    <w:rsid w:val="00A6540A"/>
    <w:rsid w:val="00A6620E"/>
    <w:rsid w:val="00A66CF6"/>
    <w:rsid w:val="00A66D2B"/>
    <w:rsid w:val="00A671DC"/>
    <w:rsid w:val="00A6736A"/>
    <w:rsid w:val="00A67B42"/>
    <w:rsid w:val="00A67CBE"/>
    <w:rsid w:val="00A70300"/>
    <w:rsid w:val="00A70368"/>
    <w:rsid w:val="00A704A9"/>
    <w:rsid w:val="00A7081A"/>
    <w:rsid w:val="00A708EA"/>
    <w:rsid w:val="00A70A0C"/>
    <w:rsid w:val="00A70E94"/>
    <w:rsid w:val="00A70F22"/>
    <w:rsid w:val="00A713D8"/>
    <w:rsid w:val="00A72081"/>
    <w:rsid w:val="00A72330"/>
    <w:rsid w:val="00A725CD"/>
    <w:rsid w:val="00A72BA7"/>
    <w:rsid w:val="00A72EC6"/>
    <w:rsid w:val="00A72F6D"/>
    <w:rsid w:val="00A73274"/>
    <w:rsid w:val="00A73C56"/>
    <w:rsid w:val="00A74058"/>
    <w:rsid w:val="00A7425C"/>
    <w:rsid w:val="00A74382"/>
    <w:rsid w:val="00A74919"/>
    <w:rsid w:val="00A74B8C"/>
    <w:rsid w:val="00A75DA2"/>
    <w:rsid w:val="00A764A4"/>
    <w:rsid w:val="00A76554"/>
    <w:rsid w:val="00A7687C"/>
    <w:rsid w:val="00A7714E"/>
    <w:rsid w:val="00A77702"/>
    <w:rsid w:val="00A77D05"/>
    <w:rsid w:val="00A8017E"/>
    <w:rsid w:val="00A80C39"/>
    <w:rsid w:val="00A80CBC"/>
    <w:rsid w:val="00A80FA5"/>
    <w:rsid w:val="00A81113"/>
    <w:rsid w:val="00A8150C"/>
    <w:rsid w:val="00A81891"/>
    <w:rsid w:val="00A818CD"/>
    <w:rsid w:val="00A82A02"/>
    <w:rsid w:val="00A82CC7"/>
    <w:rsid w:val="00A831FC"/>
    <w:rsid w:val="00A83B18"/>
    <w:rsid w:val="00A84017"/>
    <w:rsid w:val="00A841A5"/>
    <w:rsid w:val="00A84588"/>
    <w:rsid w:val="00A84D63"/>
    <w:rsid w:val="00A84E63"/>
    <w:rsid w:val="00A85171"/>
    <w:rsid w:val="00A85A95"/>
    <w:rsid w:val="00A85F9A"/>
    <w:rsid w:val="00A8605C"/>
    <w:rsid w:val="00A8618F"/>
    <w:rsid w:val="00A865F7"/>
    <w:rsid w:val="00A879B3"/>
    <w:rsid w:val="00A87A6F"/>
    <w:rsid w:val="00A906FF"/>
    <w:rsid w:val="00A90DBE"/>
    <w:rsid w:val="00A90DE8"/>
    <w:rsid w:val="00A91493"/>
    <w:rsid w:val="00A9236D"/>
    <w:rsid w:val="00A92DA7"/>
    <w:rsid w:val="00A930C8"/>
    <w:rsid w:val="00A932FD"/>
    <w:rsid w:val="00A945BD"/>
    <w:rsid w:val="00A94B53"/>
    <w:rsid w:val="00A95960"/>
    <w:rsid w:val="00A95AE7"/>
    <w:rsid w:val="00A95D50"/>
    <w:rsid w:val="00A9645C"/>
    <w:rsid w:val="00A96485"/>
    <w:rsid w:val="00A96839"/>
    <w:rsid w:val="00A96B61"/>
    <w:rsid w:val="00A96EC5"/>
    <w:rsid w:val="00A9711A"/>
    <w:rsid w:val="00A97CDA"/>
    <w:rsid w:val="00A97E9A"/>
    <w:rsid w:val="00A97FEF"/>
    <w:rsid w:val="00AA0044"/>
    <w:rsid w:val="00AA084F"/>
    <w:rsid w:val="00AA0E52"/>
    <w:rsid w:val="00AA0F5E"/>
    <w:rsid w:val="00AA1156"/>
    <w:rsid w:val="00AA14DA"/>
    <w:rsid w:val="00AA168E"/>
    <w:rsid w:val="00AA1920"/>
    <w:rsid w:val="00AA1D38"/>
    <w:rsid w:val="00AA1D5D"/>
    <w:rsid w:val="00AA1F22"/>
    <w:rsid w:val="00AA21A7"/>
    <w:rsid w:val="00AA264B"/>
    <w:rsid w:val="00AA2CC0"/>
    <w:rsid w:val="00AA3461"/>
    <w:rsid w:val="00AA3842"/>
    <w:rsid w:val="00AA3ECF"/>
    <w:rsid w:val="00AA4515"/>
    <w:rsid w:val="00AA4761"/>
    <w:rsid w:val="00AA4DD1"/>
    <w:rsid w:val="00AA4E1E"/>
    <w:rsid w:val="00AA4E2E"/>
    <w:rsid w:val="00AA4E5A"/>
    <w:rsid w:val="00AA5255"/>
    <w:rsid w:val="00AA52DB"/>
    <w:rsid w:val="00AA588B"/>
    <w:rsid w:val="00AA59BE"/>
    <w:rsid w:val="00AA6279"/>
    <w:rsid w:val="00AA63AC"/>
    <w:rsid w:val="00AA7114"/>
    <w:rsid w:val="00AA7645"/>
    <w:rsid w:val="00AA7735"/>
    <w:rsid w:val="00AB00B4"/>
    <w:rsid w:val="00AB0AD3"/>
    <w:rsid w:val="00AB0AFE"/>
    <w:rsid w:val="00AB146C"/>
    <w:rsid w:val="00AB1669"/>
    <w:rsid w:val="00AB1937"/>
    <w:rsid w:val="00AB2B51"/>
    <w:rsid w:val="00AB2B59"/>
    <w:rsid w:val="00AB3366"/>
    <w:rsid w:val="00AB3647"/>
    <w:rsid w:val="00AB3B85"/>
    <w:rsid w:val="00AB4226"/>
    <w:rsid w:val="00AB4735"/>
    <w:rsid w:val="00AB48CA"/>
    <w:rsid w:val="00AB5003"/>
    <w:rsid w:val="00AB5A77"/>
    <w:rsid w:val="00AB5B98"/>
    <w:rsid w:val="00AB60B4"/>
    <w:rsid w:val="00AB60FC"/>
    <w:rsid w:val="00AB65C0"/>
    <w:rsid w:val="00AB6A5E"/>
    <w:rsid w:val="00AB6D07"/>
    <w:rsid w:val="00AB6E36"/>
    <w:rsid w:val="00AB7071"/>
    <w:rsid w:val="00AB75D6"/>
    <w:rsid w:val="00AB7695"/>
    <w:rsid w:val="00AB7A75"/>
    <w:rsid w:val="00AB7AB4"/>
    <w:rsid w:val="00AC004F"/>
    <w:rsid w:val="00AC0176"/>
    <w:rsid w:val="00AC0252"/>
    <w:rsid w:val="00AC06EA"/>
    <w:rsid w:val="00AC1275"/>
    <w:rsid w:val="00AC1729"/>
    <w:rsid w:val="00AC1769"/>
    <w:rsid w:val="00AC1AEB"/>
    <w:rsid w:val="00AC1C51"/>
    <w:rsid w:val="00AC1D63"/>
    <w:rsid w:val="00AC2437"/>
    <w:rsid w:val="00AC2692"/>
    <w:rsid w:val="00AC2982"/>
    <w:rsid w:val="00AC321B"/>
    <w:rsid w:val="00AC3465"/>
    <w:rsid w:val="00AC3658"/>
    <w:rsid w:val="00AC3A05"/>
    <w:rsid w:val="00AC3D08"/>
    <w:rsid w:val="00AC3E98"/>
    <w:rsid w:val="00AC4E33"/>
    <w:rsid w:val="00AC5A9C"/>
    <w:rsid w:val="00AC5AEB"/>
    <w:rsid w:val="00AC5F49"/>
    <w:rsid w:val="00AC6996"/>
    <w:rsid w:val="00AC6A06"/>
    <w:rsid w:val="00AC7421"/>
    <w:rsid w:val="00AC78B9"/>
    <w:rsid w:val="00AC7AEE"/>
    <w:rsid w:val="00AC7D94"/>
    <w:rsid w:val="00AD02ED"/>
    <w:rsid w:val="00AD04D4"/>
    <w:rsid w:val="00AD0534"/>
    <w:rsid w:val="00AD062E"/>
    <w:rsid w:val="00AD0848"/>
    <w:rsid w:val="00AD0850"/>
    <w:rsid w:val="00AD0CD1"/>
    <w:rsid w:val="00AD0E32"/>
    <w:rsid w:val="00AD17FE"/>
    <w:rsid w:val="00AD1823"/>
    <w:rsid w:val="00AD1A96"/>
    <w:rsid w:val="00AD1E7C"/>
    <w:rsid w:val="00AD1EE0"/>
    <w:rsid w:val="00AD2199"/>
    <w:rsid w:val="00AD251B"/>
    <w:rsid w:val="00AD25F5"/>
    <w:rsid w:val="00AD368D"/>
    <w:rsid w:val="00AD394F"/>
    <w:rsid w:val="00AD416B"/>
    <w:rsid w:val="00AD5C0B"/>
    <w:rsid w:val="00AD5D43"/>
    <w:rsid w:val="00AD6070"/>
    <w:rsid w:val="00AD6549"/>
    <w:rsid w:val="00AD690F"/>
    <w:rsid w:val="00AD694A"/>
    <w:rsid w:val="00AD69DD"/>
    <w:rsid w:val="00AD6AD9"/>
    <w:rsid w:val="00AD6BE7"/>
    <w:rsid w:val="00AD700C"/>
    <w:rsid w:val="00AD7072"/>
    <w:rsid w:val="00AD7241"/>
    <w:rsid w:val="00AD7479"/>
    <w:rsid w:val="00AD756E"/>
    <w:rsid w:val="00AD7602"/>
    <w:rsid w:val="00AD78CA"/>
    <w:rsid w:val="00AD79EE"/>
    <w:rsid w:val="00AD7C45"/>
    <w:rsid w:val="00AD7E14"/>
    <w:rsid w:val="00AE00CA"/>
    <w:rsid w:val="00AE072A"/>
    <w:rsid w:val="00AE09CF"/>
    <w:rsid w:val="00AE09F6"/>
    <w:rsid w:val="00AE0C93"/>
    <w:rsid w:val="00AE100F"/>
    <w:rsid w:val="00AE15FB"/>
    <w:rsid w:val="00AE18CF"/>
    <w:rsid w:val="00AE1BB0"/>
    <w:rsid w:val="00AE1C46"/>
    <w:rsid w:val="00AE1D4C"/>
    <w:rsid w:val="00AE1DA1"/>
    <w:rsid w:val="00AE1FDC"/>
    <w:rsid w:val="00AE23F7"/>
    <w:rsid w:val="00AE2A2B"/>
    <w:rsid w:val="00AE3834"/>
    <w:rsid w:val="00AE3EE6"/>
    <w:rsid w:val="00AE3EFB"/>
    <w:rsid w:val="00AE49E8"/>
    <w:rsid w:val="00AE530A"/>
    <w:rsid w:val="00AE5754"/>
    <w:rsid w:val="00AE58C4"/>
    <w:rsid w:val="00AE596C"/>
    <w:rsid w:val="00AE5DE1"/>
    <w:rsid w:val="00AE68F4"/>
    <w:rsid w:val="00AE6D76"/>
    <w:rsid w:val="00AE708A"/>
    <w:rsid w:val="00AE7D5E"/>
    <w:rsid w:val="00AF008C"/>
    <w:rsid w:val="00AF03DC"/>
    <w:rsid w:val="00AF072B"/>
    <w:rsid w:val="00AF0E0A"/>
    <w:rsid w:val="00AF1242"/>
    <w:rsid w:val="00AF1CBF"/>
    <w:rsid w:val="00AF1E0D"/>
    <w:rsid w:val="00AF2B01"/>
    <w:rsid w:val="00AF2BE5"/>
    <w:rsid w:val="00AF3974"/>
    <w:rsid w:val="00AF3983"/>
    <w:rsid w:val="00AF3A34"/>
    <w:rsid w:val="00AF3BA9"/>
    <w:rsid w:val="00AF3DEB"/>
    <w:rsid w:val="00AF41D1"/>
    <w:rsid w:val="00AF45D0"/>
    <w:rsid w:val="00AF4762"/>
    <w:rsid w:val="00AF551A"/>
    <w:rsid w:val="00AF563E"/>
    <w:rsid w:val="00AF5672"/>
    <w:rsid w:val="00AF58B2"/>
    <w:rsid w:val="00AF58ED"/>
    <w:rsid w:val="00AF597B"/>
    <w:rsid w:val="00AF5B17"/>
    <w:rsid w:val="00AF5E03"/>
    <w:rsid w:val="00AF6A46"/>
    <w:rsid w:val="00AF6F02"/>
    <w:rsid w:val="00AF74EC"/>
    <w:rsid w:val="00B00281"/>
    <w:rsid w:val="00B007DE"/>
    <w:rsid w:val="00B0106B"/>
    <w:rsid w:val="00B011CB"/>
    <w:rsid w:val="00B01623"/>
    <w:rsid w:val="00B01E0C"/>
    <w:rsid w:val="00B020FB"/>
    <w:rsid w:val="00B02111"/>
    <w:rsid w:val="00B02A15"/>
    <w:rsid w:val="00B02A6A"/>
    <w:rsid w:val="00B031CD"/>
    <w:rsid w:val="00B033DF"/>
    <w:rsid w:val="00B03476"/>
    <w:rsid w:val="00B038AD"/>
    <w:rsid w:val="00B03D59"/>
    <w:rsid w:val="00B03D67"/>
    <w:rsid w:val="00B04351"/>
    <w:rsid w:val="00B046EB"/>
    <w:rsid w:val="00B05C25"/>
    <w:rsid w:val="00B05D04"/>
    <w:rsid w:val="00B05D27"/>
    <w:rsid w:val="00B06667"/>
    <w:rsid w:val="00B07CEE"/>
    <w:rsid w:val="00B100B4"/>
    <w:rsid w:val="00B10340"/>
    <w:rsid w:val="00B10885"/>
    <w:rsid w:val="00B10B27"/>
    <w:rsid w:val="00B10B65"/>
    <w:rsid w:val="00B10DD4"/>
    <w:rsid w:val="00B11053"/>
    <w:rsid w:val="00B119C7"/>
    <w:rsid w:val="00B121CA"/>
    <w:rsid w:val="00B12266"/>
    <w:rsid w:val="00B12661"/>
    <w:rsid w:val="00B128AD"/>
    <w:rsid w:val="00B12BC1"/>
    <w:rsid w:val="00B12D60"/>
    <w:rsid w:val="00B12F6D"/>
    <w:rsid w:val="00B13187"/>
    <w:rsid w:val="00B133E2"/>
    <w:rsid w:val="00B13458"/>
    <w:rsid w:val="00B13840"/>
    <w:rsid w:val="00B143A9"/>
    <w:rsid w:val="00B15C6D"/>
    <w:rsid w:val="00B167F7"/>
    <w:rsid w:val="00B16C61"/>
    <w:rsid w:val="00B16CD0"/>
    <w:rsid w:val="00B16E2E"/>
    <w:rsid w:val="00B16FF7"/>
    <w:rsid w:val="00B17238"/>
    <w:rsid w:val="00B17421"/>
    <w:rsid w:val="00B1763C"/>
    <w:rsid w:val="00B17843"/>
    <w:rsid w:val="00B20550"/>
    <w:rsid w:val="00B209F2"/>
    <w:rsid w:val="00B20E22"/>
    <w:rsid w:val="00B2113A"/>
    <w:rsid w:val="00B21573"/>
    <w:rsid w:val="00B21D92"/>
    <w:rsid w:val="00B21E90"/>
    <w:rsid w:val="00B22134"/>
    <w:rsid w:val="00B224F4"/>
    <w:rsid w:val="00B22945"/>
    <w:rsid w:val="00B22ABF"/>
    <w:rsid w:val="00B234A4"/>
    <w:rsid w:val="00B23D3B"/>
    <w:rsid w:val="00B242A0"/>
    <w:rsid w:val="00B2464E"/>
    <w:rsid w:val="00B24B5A"/>
    <w:rsid w:val="00B253D2"/>
    <w:rsid w:val="00B25A6C"/>
    <w:rsid w:val="00B260AB"/>
    <w:rsid w:val="00B264B9"/>
    <w:rsid w:val="00B26619"/>
    <w:rsid w:val="00B278D1"/>
    <w:rsid w:val="00B2796D"/>
    <w:rsid w:val="00B27CE3"/>
    <w:rsid w:val="00B27D88"/>
    <w:rsid w:val="00B27F25"/>
    <w:rsid w:val="00B300D6"/>
    <w:rsid w:val="00B3093F"/>
    <w:rsid w:val="00B30BA4"/>
    <w:rsid w:val="00B3176F"/>
    <w:rsid w:val="00B31FA9"/>
    <w:rsid w:val="00B3272A"/>
    <w:rsid w:val="00B32BC1"/>
    <w:rsid w:val="00B32C55"/>
    <w:rsid w:val="00B32C91"/>
    <w:rsid w:val="00B33806"/>
    <w:rsid w:val="00B33C89"/>
    <w:rsid w:val="00B33D16"/>
    <w:rsid w:val="00B33FBE"/>
    <w:rsid w:val="00B340ED"/>
    <w:rsid w:val="00B34232"/>
    <w:rsid w:val="00B34700"/>
    <w:rsid w:val="00B353BD"/>
    <w:rsid w:val="00B357E9"/>
    <w:rsid w:val="00B3596F"/>
    <w:rsid w:val="00B36015"/>
    <w:rsid w:val="00B361E0"/>
    <w:rsid w:val="00B367BE"/>
    <w:rsid w:val="00B36D74"/>
    <w:rsid w:val="00B37142"/>
    <w:rsid w:val="00B376B2"/>
    <w:rsid w:val="00B37D30"/>
    <w:rsid w:val="00B40BDB"/>
    <w:rsid w:val="00B40C03"/>
    <w:rsid w:val="00B41299"/>
    <w:rsid w:val="00B412EE"/>
    <w:rsid w:val="00B415F5"/>
    <w:rsid w:val="00B4164D"/>
    <w:rsid w:val="00B4172E"/>
    <w:rsid w:val="00B42017"/>
    <w:rsid w:val="00B424E5"/>
    <w:rsid w:val="00B42B0B"/>
    <w:rsid w:val="00B42C1E"/>
    <w:rsid w:val="00B430EC"/>
    <w:rsid w:val="00B4313F"/>
    <w:rsid w:val="00B4347B"/>
    <w:rsid w:val="00B439D6"/>
    <w:rsid w:val="00B4445D"/>
    <w:rsid w:val="00B44641"/>
    <w:rsid w:val="00B450E4"/>
    <w:rsid w:val="00B4519B"/>
    <w:rsid w:val="00B454A4"/>
    <w:rsid w:val="00B4571A"/>
    <w:rsid w:val="00B45721"/>
    <w:rsid w:val="00B45729"/>
    <w:rsid w:val="00B45AF0"/>
    <w:rsid w:val="00B45C66"/>
    <w:rsid w:val="00B46D63"/>
    <w:rsid w:val="00B4750F"/>
    <w:rsid w:val="00B478AF"/>
    <w:rsid w:val="00B47D79"/>
    <w:rsid w:val="00B47F56"/>
    <w:rsid w:val="00B50212"/>
    <w:rsid w:val="00B50CD3"/>
    <w:rsid w:val="00B5105F"/>
    <w:rsid w:val="00B513D6"/>
    <w:rsid w:val="00B514D8"/>
    <w:rsid w:val="00B5181F"/>
    <w:rsid w:val="00B52A53"/>
    <w:rsid w:val="00B53492"/>
    <w:rsid w:val="00B53528"/>
    <w:rsid w:val="00B53535"/>
    <w:rsid w:val="00B5368A"/>
    <w:rsid w:val="00B54F43"/>
    <w:rsid w:val="00B55121"/>
    <w:rsid w:val="00B55397"/>
    <w:rsid w:val="00B5550C"/>
    <w:rsid w:val="00B55805"/>
    <w:rsid w:val="00B55C65"/>
    <w:rsid w:val="00B56539"/>
    <w:rsid w:val="00B56AE6"/>
    <w:rsid w:val="00B56E33"/>
    <w:rsid w:val="00B56F2F"/>
    <w:rsid w:val="00B57048"/>
    <w:rsid w:val="00B57EDE"/>
    <w:rsid w:val="00B606BA"/>
    <w:rsid w:val="00B61346"/>
    <w:rsid w:val="00B6149E"/>
    <w:rsid w:val="00B61869"/>
    <w:rsid w:val="00B62355"/>
    <w:rsid w:val="00B623AE"/>
    <w:rsid w:val="00B62F76"/>
    <w:rsid w:val="00B63318"/>
    <w:rsid w:val="00B640F7"/>
    <w:rsid w:val="00B64571"/>
    <w:rsid w:val="00B64729"/>
    <w:rsid w:val="00B64DE4"/>
    <w:rsid w:val="00B64E72"/>
    <w:rsid w:val="00B65046"/>
    <w:rsid w:val="00B65279"/>
    <w:rsid w:val="00B65753"/>
    <w:rsid w:val="00B65D3B"/>
    <w:rsid w:val="00B65F27"/>
    <w:rsid w:val="00B66410"/>
    <w:rsid w:val="00B66817"/>
    <w:rsid w:val="00B66DD0"/>
    <w:rsid w:val="00B67779"/>
    <w:rsid w:val="00B679A4"/>
    <w:rsid w:val="00B7027E"/>
    <w:rsid w:val="00B70498"/>
    <w:rsid w:val="00B7063A"/>
    <w:rsid w:val="00B70739"/>
    <w:rsid w:val="00B7088A"/>
    <w:rsid w:val="00B70942"/>
    <w:rsid w:val="00B70943"/>
    <w:rsid w:val="00B70EC0"/>
    <w:rsid w:val="00B71062"/>
    <w:rsid w:val="00B713FF"/>
    <w:rsid w:val="00B71A9E"/>
    <w:rsid w:val="00B71E3B"/>
    <w:rsid w:val="00B721D5"/>
    <w:rsid w:val="00B72ABA"/>
    <w:rsid w:val="00B72FBD"/>
    <w:rsid w:val="00B736A1"/>
    <w:rsid w:val="00B73A86"/>
    <w:rsid w:val="00B742AA"/>
    <w:rsid w:val="00B74483"/>
    <w:rsid w:val="00B74E9F"/>
    <w:rsid w:val="00B752DA"/>
    <w:rsid w:val="00B757F3"/>
    <w:rsid w:val="00B75C11"/>
    <w:rsid w:val="00B75CD2"/>
    <w:rsid w:val="00B75D7D"/>
    <w:rsid w:val="00B762D0"/>
    <w:rsid w:val="00B763DC"/>
    <w:rsid w:val="00B766CB"/>
    <w:rsid w:val="00B76AE8"/>
    <w:rsid w:val="00B7715F"/>
    <w:rsid w:val="00B77312"/>
    <w:rsid w:val="00B773B3"/>
    <w:rsid w:val="00B80137"/>
    <w:rsid w:val="00B80E6D"/>
    <w:rsid w:val="00B810A6"/>
    <w:rsid w:val="00B812C8"/>
    <w:rsid w:val="00B8135C"/>
    <w:rsid w:val="00B81513"/>
    <w:rsid w:val="00B815BF"/>
    <w:rsid w:val="00B8181E"/>
    <w:rsid w:val="00B81CB5"/>
    <w:rsid w:val="00B824EB"/>
    <w:rsid w:val="00B82954"/>
    <w:rsid w:val="00B82EB8"/>
    <w:rsid w:val="00B83099"/>
    <w:rsid w:val="00B8351F"/>
    <w:rsid w:val="00B8384D"/>
    <w:rsid w:val="00B83F59"/>
    <w:rsid w:val="00B8401E"/>
    <w:rsid w:val="00B84039"/>
    <w:rsid w:val="00B84492"/>
    <w:rsid w:val="00B84997"/>
    <w:rsid w:val="00B84D99"/>
    <w:rsid w:val="00B84E18"/>
    <w:rsid w:val="00B8559E"/>
    <w:rsid w:val="00B85856"/>
    <w:rsid w:val="00B859D7"/>
    <w:rsid w:val="00B85CE1"/>
    <w:rsid w:val="00B85E49"/>
    <w:rsid w:val="00B86132"/>
    <w:rsid w:val="00B861FC"/>
    <w:rsid w:val="00B863A4"/>
    <w:rsid w:val="00B8647D"/>
    <w:rsid w:val="00B86C44"/>
    <w:rsid w:val="00B86F8B"/>
    <w:rsid w:val="00B87092"/>
    <w:rsid w:val="00B8760B"/>
    <w:rsid w:val="00B8763C"/>
    <w:rsid w:val="00B877AE"/>
    <w:rsid w:val="00B902D0"/>
    <w:rsid w:val="00B9050C"/>
    <w:rsid w:val="00B91F68"/>
    <w:rsid w:val="00B92113"/>
    <w:rsid w:val="00B9255B"/>
    <w:rsid w:val="00B9261B"/>
    <w:rsid w:val="00B9283D"/>
    <w:rsid w:val="00B92CE3"/>
    <w:rsid w:val="00B93A1F"/>
    <w:rsid w:val="00B93E69"/>
    <w:rsid w:val="00B943E2"/>
    <w:rsid w:val="00B945A0"/>
    <w:rsid w:val="00B94BF0"/>
    <w:rsid w:val="00B95482"/>
    <w:rsid w:val="00B9585D"/>
    <w:rsid w:val="00B95C06"/>
    <w:rsid w:val="00B961F2"/>
    <w:rsid w:val="00B96722"/>
    <w:rsid w:val="00B96B95"/>
    <w:rsid w:val="00B97117"/>
    <w:rsid w:val="00B97A9B"/>
    <w:rsid w:val="00BA06D0"/>
    <w:rsid w:val="00BA0808"/>
    <w:rsid w:val="00BA0A33"/>
    <w:rsid w:val="00BA0E6F"/>
    <w:rsid w:val="00BA1000"/>
    <w:rsid w:val="00BA1118"/>
    <w:rsid w:val="00BA1302"/>
    <w:rsid w:val="00BA1549"/>
    <w:rsid w:val="00BA196D"/>
    <w:rsid w:val="00BA19DE"/>
    <w:rsid w:val="00BA21AA"/>
    <w:rsid w:val="00BA25FA"/>
    <w:rsid w:val="00BA3026"/>
    <w:rsid w:val="00BA30BD"/>
    <w:rsid w:val="00BA341C"/>
    <w:rsid w:val="00BA34F2"/>
    <w:rsid w:val="00BA35C1"/>
    <w:rsid w:val="00BA3653"/>
    <w:rsid w:val="00BA36BC"/>
    <w:rsid w:val="00BA387A"/>
    <w:rsid w:val="00BA3895"/>
    <w:rsid w:val="00BA3906"/>
    <w:rsid w:val="00BA3971"/>
    <w:rsid w:val="00BA3B4E"/>
    <w:rsid w:val="00BA3D06"/>
    <w:rsid w:val="00BA3E33"/>
    <w:rsid w:val="00BA459D"/>
    <w:rsid w:val="00BA5011"/>
    <w:rsid w:val="00BA520B"/>
    <w:rsid w:val="00BA5465"/>
    <w:rsid w:val="00BA550F"/>
    <w:rsid w:val="00BA5685"/>
    <w:rsid w:val="00BA596B"/>
    <w:rsid w:val="00BA5981"/>
    <w:rsid w:val="00BA604B"/>
    <w:rsid w:val="00BA6452"/>
    <w:rsid w:val="00BA6AF4"/>
    <w:rsid w:val="00BA72EB"/>
    <w:rsid w:val="00BA7383"/>
    <w:rsid w:val="00BA7D44"/>
    <w:rsid w:val="00BA7E12"/>
    <w:rsid w:val="00BB00E8"/>
    <w:rsid w:val="00BB0556"/>
    <w:rsid w:val="00BB05B1"/>
    <w:rsid w:val="00BB0A2A"/>
    <w:rsid w:val="00BB0A48"/>
    <w:rsid w:val="00BB0A79"/>
    <w:rsid w:val="00BB0AA0"/>
    <w:rsid w:val="00BB0E71"/>
    <w:rsid w:val="00BB10A5"/>
    <w:rsid w:val="00BB10A6"/>
    <w:rsid w:val="00BB19A9"/>
    <w:rsid w:val="00BB1AD1"/>
    <w:rsid w:val="00BB1C00"/>
    <w:rsid w:val="00BB1FDA"/>
    <w:rsid w:val="00BB204E"/>
    <w:rsid w:val="00BB27F8"/>
    <w:rsid w:val="00BB28DE"/>
    <w:rsid w:val="00BB2B0A"/>
    <w:rsid w:val="00BB3842"/>
    <w:rsid w:val="00BB58C3"/>
    <w:rsid w:val="00BB58E5"/>
    <w:rsid w:val="00BB5A82"/>
    <w:rsid w:val="00BB5BAE"/>
    <w:rsid w:val="00BB5C7E"/>
    <w:rsid w:val="00BB5D0E"/>
    <w:rsid w:val="00BB63CB"/>
    <w:rsid w:val="00BB6610"/>
    <w:rsid w:val="00BB6674"/>
    <w:rsid w:val="00BB6781"/>
    <w:rsid w:val="00BB6990"/>
    <w:rsid w:val="00BB7030"/>
    <w:rsid w:val="00BB7173"/>
    <w:rsid w:val="00BB727C"/>
    <w:rsid w:val="00BB76D2"/>
    <w:rsid w:val="00BB7789"/>
    <w:rsid w:val="00BB78F6"/>
    <w:rsid w:val="00BC0CFE"/>
    <w:rsid w:val="00BC0F12"/>
    <w:rsid w:val="00BC10DE"/>
    <w:rsid w:val="00BC11DB"/>
    <w:rsid w:val="00BC153D"/>
    <w:rsid w:val="00BC1B92"/>
    <w:rsid w:val="00BC2193"/>
    <w:rsid w:val="00BC220D"/>
    <w:rsid w:val="00BC28D3"/>
    <w:rsid w:val="00BC2B66"/>
    <w:rsid w:val="00BC2D84"/>
    <w:rsid w:val="00BC416E"/>
    <w:rsid w:val="00BC44FA"/>
    <w:rsid w:val="00BC4A58"/>
    <w:rsid w:val="00BC4D10"/>
    <w:rsid w:val="00BC4E76"/>
    <w:rsid w:val="00BC4F3A"/>
    <w:rsid w:val="00BC625D"/>
    <w:rsid w:val="00BC64DE"/>
    <w:rsid w:val="00BC6920"/>
    <w:rsid w:val="00BC7160"/>
    <w:rsid w:val="00BC7218"/>
    <w:rsid w:val="00BC7A8B"/>
    <w:rsid w:val="00BC7C56"/>
    <w:rsid w:val="00BC7D31"/>
    <w:rsid w:val="00BD0369"/>
    <w:rsid w:val="00BD0D52"/>
    <w:rsid w:val="00BD0FC6"/>
    <w:rsid w:val="00BD20C1"/>
    <w:rsid w:val="00BD24A4"/>
    <w:rsid w:val="00BD25C6"/>
    <w:rsid w:val="00BD2ABA"/>
    <w:rsid w:val="00BD2D40"/>
    <w:rsid w:val="00BD3332"/>
    <w:rsid w:val="00BD46D6"/>
    <w:rsid w:val="00BD47A0"/>
    <w:rsid w:val="00BD5607"/>
    <w:rsid w:val="00BD569F"/>
    <w:rsid w:val="00BD5D02"/>
    <w:rsid w:val="00BD60D6"/>
    <w:rsid w:val="00BD6EF3"/>
    <w:rsid w:val="00BD73E4"/>
    <w:rsid w:val="00BD7F2F"/>
    <w:rsid w:val="00BE02E0"/>
    <w:rsid w:val="00BE02ED"/>
    <w:rsid w:val="00BE04CA"/>
    <w:rsid w:val="00BE058F"/>
    <w:rsid w:val="00BE07A3"/>
    <w:rsid w:val="00BE0CF6"/>
    <w:rsid w:val="00BE0FD4"/>
    <w:rsid w:val="00BE146E"/>
    <w:rsid w:val="00BE18D4"/>
    <w:rsid w:val="00BE247A"/>
    <w:rsid w:val="00BE255F"/>
    <w:rsid w:val="00BE2607"/>
    <w:rsid w:val="00BE265B"/>
    <w:rsid w:val="00BE290B"/>
    <w:rsid w:val="00BE29F3"/>
    <w:rsid w:val="00BE2CA0"/>
    <w:rsid w:val="00BE362B"/>
    <w:rsid w:val="00BE3A6B"/>
    <w:rsid w:val="00BE412B"/>
    <w:rsid w:val="00BE458C"/>
    <w:rsid w:val="00BE5019"/>
    <w:rsid w:val="00BE5A14"/>
    <w:rsid w:val="00BE5F4A"/>
    <w:rsid w:val="00BE61CD"/>
    <w:rsid w:val="00BE6350"/>
    <w:rsid w:val="00BE69C3"/>
    <w:rsid w:val="00BE6EAB"/>
    <w:rsid w:val="00BE6FF9"/>
    <w:rsid w:val="00BE70A0"/>
    <w:rsid w:val="00BE72B8"/>
    <w:rsid w:val="00BE7D45"/>
    <w:rsid w:val="00BE7F8A"/>
    <w:rsid w:val="00BF0C70"/>
    <w:rsid w:val="00BF161C"/>
    <w:rsid w:val="00BF1749"/>
    <w:rsid w:val="00BF1848"/>
    <w:rsid w:val="00BF2002"/>
    <w:rsid w:val="00BF2B92"/>
    <w:rsid w:val="00BF2DB5"/>
    <w:rsid w:val="00BF30A0"/>
    <w:rsid w:val="00BF35A0"/>
    <w:rsid w:val="00BF3ABA"/>
    <w:rsid w:val="00BF3B68"/>
    <w:rsid w:val="00BF3E44"/>
    <w:rsid w:val="00BF4808"/>
    <w:rsid w:val="00BF484A"/>
    <w:rsid w:val="00BF4865"/>
    <w:rsid w:val="00BF4C55"/>
    <w:rsid w:val="00BF4DF0"/>
    <w:rsid w:val="00BF519E"/>
    <w:rsid w:val="00BF5D61"/>
    <w:rsid w:val="00BF6931"/>
    <w:rsid w:val="00BF7620"/>
    <w:rsid w:val="00C001DB"/>
    <w:rsid w:val="00C0079D"/>
    <w:rsid w:val="00C00A8D"/>
    <w:rsid w:val="00C00D21"/>
    <w:rsid w:val="00C0142C"/>
    <w:rsid w:val="00C0148B"/>
    <w:rsid w:val="00C0160B"/>
    <w:rsid w:val="00C01D46"/>
    <w:rsid w:val="00C02195"/>
    <w:rsid w:val="00C02D1D"/>
    <w:rsid w:val="00C03567"/>
    <w:rsid w:val="00C037A9"/>
    <w:rsid w:val="00C03B4F"/>
    <w:rsid w:val="00C03D39"/>
    <w:rsid w:val="00C03DC2"/>
    <w:rsid w:val="00C04996"/>
    <w:rsid w:val="00C04A89"/>
    <w:rsid w:val="00C04C69"/>
    <w:rsid w:val="00C0542A"/>
    <w:rsid w:val="00C05C7F"/>
    <w:rsid w:val="00C05DC3"/>
    <w:rsid w:val="00C064FE"/>
    <w:rsid w:val="00C06A7D"/>
    <w:rsid w:val="00C07A4D"/>
    <w:rsid w:val="00C07D1D"/>
    <w:rsid w:val="00C07F22"/>
    <w:rsid w:val="00C10845"/>
    <w:rsid w:val="00C10992"/>
    <w:rsid w:val="00C10B0C"/>
    <w:rsid w:val="00C10D22"/>
    <w:rsid w:val="00C11091"/>
    <w:rsid w:val="00C1165E"/>
    <w:rsid w:val="00C122A9"/>
    <w:rsid w:val="00C122C4"/>
    <w:rsid w:val="00C12B95"/>
    <w:rsid w:val="00C131AF"/>
    <w:rsid w:val="00C132A7"/>
    <w:rsid w:val="00C134A8"/>
    <w:rsid w:val="00C1378A"/>
    <w:rsid w:val="00C1394E"/>
    <w:rsid w:val="00C13C57"/>
    <w:rsid w:val="00C13F88"/>
    <w:rsid w:val="00C14358"/>
    <w:rsid w:val="00C14630"/>
    <w:rsid w:val="00C14B21"/>
    <w:rsid w:val="00C14C70"/>
    <w:rsid w:val="00C152A3"/>
    <w:rsid w:val="00C152AA"/>
    <w:rsid w:val="00C15361"/>
    <w:rsid w:val="00C1548E"/>
    <w:rsid w:val="00C154E3"/>
    <w:rsid w:val="00C15537"/>
    <w:rsid w:val="00C15627"/>
    <w:rsid w:val="00C156E6"/>
    <w:rsid w:val="00C157BF"/>
    <w:rsid w:val="00C1587B"/>
    <w:rsid w:val="00C15C6B"/>
    <w:rsid w:val="00C16966"/>
    <w:rsid w:val="00C16A79"/>
    <w:rsid w:val="00C16D6E"/>
    <w:rsid w:val="00C1719F"/>
    <w:rsid w:val="00C17444"/>
    <w:rsid w:val="00C177B0"/>
    <w:rsid w:val="00C2002B"/>
    <w:rsid w:val="00C20B10"/>
    <w:rsid w:val="00C20C9B"/>
    <w:rsid w:val="00C20D98"/>
    <w:rsid w:val="00C21395"/>
    <w:rsid w:val="00C21885"/>
    <w:rsid w:val="00C21B75"/>
    <w:rsid w:val="00C2270A"/>
    <w:rsid w:val="00C229A0"/>
    <w:rsid w:val="00C22A22"/>
    <w:rsid w:val="00C22C5E"/>
    <w:rsid w:val="00C2305E"/>
    <w:rsid w:val="00C23204"/>
    <w:rsid w:val="00C239F3"/>
    <w:rsid w:val="00C23BED"/>
    <w:rsid w:val="00C23E28"/>
    <w:rsid w:val="00C242C5"/>
    <w:rsid w:val="00C247B4"/>
    <w:rsid w:val="00C24B1C"/>
    <w:rsid w:val="00C253FA"/>
    <w:rsid w:val="00C26048"/>
    <w:rsid w:val="00C26140"/>
    <w:rsid w:val="00C266B2"/>
    <w:rsid w:val="00C2705D"/>
    <w:rsid w:val="00C274B0"/>
    <w:rsid w:val="00C30152"/>
    <w:rsid w:val="00C301CD"/>
    <w:rsid w:val="00C3138E"/>
    <w:rsid w:val="00C3194B"/>
    <w:rsid w:val="00C31988"/>
    <w:rsid w:val="00C31A61"/>
    <w:rsid w:val="00C31A69"/>
    <w:rsid w:val="00C31CD4"/>
    <w:rsid w:val="00C31E9E"/>
    <w:rsid w:val="00C326A1"/>
    <w:rsid w:val="00C331B1"/>
    <w:rsid w:val="00C33228"/>
    <w:rsid w:val="00C33448"/>
    <w:rsid w:val="00C3364C"/>
    <w:rsid w:val="00C33C41"/>
    <w:rsid w:val="00C33C96"/>
    <w:rsid w:val="00C342AA"/>
    <w:rsid w:val="00C35B96"/>
    <w:rsid w:val="00C35EB2"/>
    <w:rsid w:val="00C36352"/>
    <w:rsid w:val="00C36737"/>
    <w:rsid w:val="00C3693C"/>
    <w:rsid w:val="00C36B41"/>
    <w:rsid w:val="00C36C19"/>
    <w:rsid w:val="00C36D4B"/>
    <w:rsid w:val="00C36EB9"/>
    <w:rsid w:val="00C37E40"/>
    <w:rsid w:val="00C37F45"/>
    <w:rsid w:val="00C405B1"/>
    <w:rsid w:val="00C40761"/>
    <w:rsid w:val="00C40B48"/>
    <w:rsid w:val="00C40B7D"/>
    <w:rsid w:val="00C40FB5"/>
    <w:rsid w:val="00C4103D"/>
    <w:rsid w:val="00C4171F"/>
    <w:rsid w:val="00C4179D"/>
    <w:rsid w:val="00C418A1"/>
    <w:rsid w:val="00C41B45"/>
    <w:rsid w:val="00C41C63"/>
    <w:rsid w:val="00C42EB3"/>
    <w:rsid w:val="00C43493"/>
    <w:rsid w:val="00C43DC4"/>
    <w:rsid w:val="00C4508B"/>
    <w:rsid w:val="00C450C1"/>
    <w:rsid w:val="00C455B7"/>
    <w:rsid w:val="00C45629"/>
    <w:rsid w:val="00C45724"/>
    <w:rsid w:val="00C45866"/>
    <w:rsid w:val="00C45937"/>
    <w:rsid w:val="00C45A98"/>
    <w:rsid w:val="00C46890"/>
    <w:rsid w:val="00C46A62"/>
    <w:rsid w:val="00C47071"/>
    <w:rsid w:val="00C4725B"/>
    <w:rsid w:val="00C473B8"/>
    <w:rsid w:val="00C475FC"/>
    <w:rsid w:val="00C47662"/>
    <w:rsid w:val="00C477DE"/>
    <w:rsid w:val="00C479D4"/>
    <w:rsid w:val="00C50D7F"/>
    <w:rsid w:val="00C5108F"/>
    <w:rsid w:val="00C5111D"/>
    <w:rsid w:val="00C51364"/>
    <w:rsid w:val="00C519BC"/>
    <w:rsid w:val="00C524C4"/>
    <w:rsid w:val="00C52A22"/>
    <w:rsid w:val="00C52C9B"/>
    <w:rsid w:val="00C52E86"/>
    <w:rsid w:val="00C53235"/>
    <w:rsid w:val="00C53486"/>
    <w:rsid w:val="00C5364A"/>
    <w:rsid w:val="00C53776"/>
    <w:rsid w:val="00C538DD"/>
    <w:rsid w:val="00C53F6F"/>
    <w:rsid w:val="00C54F2D"/>
    <w:rsid w:val="00C5508F"/>
    <w:rsid w:val="00C5510C"/>
    <w:rsid w:val="00C55238"/>
    <w:rsid w:val="00C55752"/>
    <w:rsid w:val="00C55B18"/>
    <w:rsid w:val="00C568AD"/>
    <w:rsid w:val="00C5698F"/>
    <w:rsid w:val="00C56B3A"/>
    <w:rsid w:val="00C5765B"/>
    <w:rsid w:val="00C57960"/>
    <w:rsid w:val="00C57FC8"/>
    <w:rsid w:val="00C60DCC"/>
    <w:rsid w:val="00C61825"/>
    <w:rsid w:val="00C61C1E"/>
    <w:rsid w:val="00C621CA"/>
    <w:rsid w:val="00C62504"/>
    <w:rsid w:val="00C62523"/>
    <w:rsid w:val="00C62A44"/>
    <w:rsid w:val="00C62B6D"/>
    <w:rsid w:val="00C62C5D"/>
    <w:rsid w:val="00C62CBA"/>
    <w:rsid w:val="00C62CBB"/>
    <w:rsid w:val="00C63CB1"/>
    <w:rsid w:val="00C63EA1"/>
    <w:rsid w:val="00C6415E"/>
    <w:rsid w:val="00C6484F"/>
    <w:rsid w:val="00C649AD"/>
    <w:rsid w:val="00C64D9E"/>
    <w:rsid w:val="00C64FE1"/>
    <w:rsid w:val="00C657F1"/>
    <w:rsid w:val="00C65943"/>
    <w:rsid w:val="00C6654A"/>
    <w:rsid w:val="00C675CE"/>
    <w:rsid w:val="00C676AC"/>
    <w:rsid w:val="00C677F0"/>
    <w:rsid w:val="00C71469"/>
    <w:rsid w:val="00C71759"/>
    <w:rsid w:val="00C71DEE"/>
    <w:rsid w:val="00C71EF1"/>
    <w:rsid w:val="00C723E8"/>
    <w:rsid w:val="00C72640"/>
    <w:rsid w:val="00C733DC"/>
    <w:rsid w:val="00C73EE5"/>
    <w:rsid w:val="00C7488A"/>
    <w:rsid w:val="00C74A70"/>
    <w:rsid w:val="00C74B40"/>
    <w:rsid w:val="00C74CE7"/>
    <w:rsid w:val="00C751E3"/>
    <w:rsid w:val="00C752E7"/>
    <w:rsid w:val="00C75730"/>
    <w:rsid w:val="00C75828"/>
    <w:rsid w:val="00C759A1"/>
    <w:rsid w:val="00C75C9C"/>
    <w:rsid w:val="00C75E47"/>
    <w:rsid w:val="00C76444"/>
    <w:rsid w:val="00C76977"/>
    <w:rsid w:val="00C7758A"/>
    <w:rsid w:val="00C77E28"/>
    <w:rsid w:val="00C80DCA"/>
    <w:rsid w:val="00C811BC"/>
    <w:rsid w:val="00C81906"/>
    <w:rsid w:val="00C8199C"/>
    <w:rsid w:val="00C81C4C"/>
    <w:rsid w:val="00C821C5"/>
    <w:rsid w:val="00C824CA"/>
    <w:rsid w:val="00C828C3"/>
    <w:rsid w:val="00C8294C"/>
    <w:rsid w:val="00C82B57"/>
    <w:rsid w:val="00C82BC8"/>
    <w:rsid w:val="00C82E53"/>
    <w:rsid w:val="00C82FAC"/>
    <w:rsid w:val="00C835C7"/>
    <w:rsid w:val="00C84112"/>
    <w:rsid w:val="00C841EB"/>
    <w:rsid w:val="00C84682"/>
    <w:rsid w:val="00C84765"/>
    <w:rsid w:val="00C847E3"/>
    <w:rsid w:val="00C84BEE"/>
    <w:rsid w:val="00C84D98"/>
    <w:rsid w:val="00C85F1C"/>
    <w:rsid w:val="00C8665F"/>
    <w:rsid w:val="00C868B5"/>
    <w:rsid w:val="00C868FE"/>
    <w:rsid w:val="00C87459"/>
    <w:rsid w:val="00C8749A"/>
    <w:rsid w:val="00C87B95"/>
    <w:rsid w:val="00C87D2F"/>
    <w:rsid w:val="00C90632"/>
    <w:rsid w:val="00C90E21"/>
    <w:rsid w:val="00C917B5"/>
    <w:rsid w:val="00C917BB"/>
    <w:rsid w:val="00C9183E"/>
    <w:rsid w:val="00C91AD4"/>
    <w:rsid w:val="00C91E7C"/>
    <w:rsid w:val="00C9266A"/>
    <w:rsid w:val="00C93058"/>
    <w:rsid w:val="00C93A39"/>
    <w:rsid w:val="00C93D90"/>
    <w:rsid w:val="00C93EE9"/>
    <w:rsid w:val="00C94DFA"/>
    <w:rsid w:val="00C95247"/>
    <w:rsid w:val="00C95580"/>
    <w:rsid w:val="00C959AA"/>
    <w:rsid w:val="00C95CAC"/>
    <w:rsid w:val="00C96048"/>
    <w:rsid w:val="00C9608B"/>
    <w:rsid w:val="00C961D5"/>
    <w:rsid w:val="00C9691C"/>
    <w:rsid w:val="00C9709A"/>
    <w:rsid w:val="00C9788F"/>
    <w:rsid w:val="00C97B54"/>
    <w:rsid w:val="00C97C68"/>
    <w:rsid w:val="00CA0069"/>
    <w:rsid w:val="00CA0899"/>
    <w:rsid w:val="00CA19E5"/>
    <w:rsid w:val="00CA1BC2"/>
    <w:rsid w:val="00CA253F"/>
    <w:rsid w:val="00CA2765"/>
    <w:rsid w:val="00CA28C9"/>
    <w:rsid w:val="00CA298C"/>
    <w:rsid w:val="00CA3176"/>
    <w:rsid w:val="00CA348D"/>
    <w:rsid w:val="00CA352E"/>
    <w:rsid w:val="00CA3A2E"/>
    <w:rsid w:val="00CA400F"/>
    <w:rsid w:val="00CA45F7"/>
    <w:rsid w:val="00CA49AD"/>
    <w:rsid w:val="00CA58D4"/>
    <w:rsid w:val="00CA5AC5"/>
    <w:rsid w:val="00CA5D28"/>
    <w:rsid w:val="00CA68A1"/>
    <w:rsid w:val="00CA6A09"/>
    <w:rsid w:val="00CA703B"/>
    <w:rsid w:val="00CA7B1D"/>
    <w:rsid w:val="00CA7F23"/>
    <w:rsid w:val="00CB021C"/>
    <w:rsid w:val="00CB0302"/>
    <w:rsid w:val="00CB0309"/>
    <w:rsid w:val="00CB052D"/>
    <w:rsid w:val="00CB0C0A"/>
    <w:rsid w:val="00CB134D"/>
    <w:rsid w:val="00CB15AC"/>
    <w:rsid w:val="00CB1672"/>
    <w:rsid w:val="00CB21CF"/>
    <w:rsid w:val="00CB24A8"/>
    <w:rsid w:val="00CB2655"/>
    <w:rsid w:val="00CB2843"/>
    <w:rsid w:val="00CB2BF9"/>
    <w:rsid w:val="00CB2DC1"/>
    <w:rsid w:val="00CB2EF6"/>
    <w:rsid w:val="00CB34A7"/>
    <w:rsid w:val="00CB3B0A"/>
    <w:rsid w:val="00CB3C56"/>
    <w:rsid w:val="00CB4300"/>
    <w:rsid w:val="00CB455D"/>
    <w:rsid w:val="00CB458B"/>
    <w:rsid w:val="00CB4657"/>
    <w:rsid w:val="00CB4836"/>
    <w:rsid w:val="00CB4AF8"/>
    <w:rsid w:val="00CB4F52"/>
    <w:rsid w:val="00CB5297"/>
    <w:rsid w:val="00CB5331"/>
    <w:rsid w:val="00CB5598"/>
    <w:rsid w:val="00CB57A5"/>
    <w:rsid w:val="00CB5941"/>
    <w:rsid w:val="00CB5985"/>
    <w:rsid w:val="00CB5C8B"/>
    <w:rsid w:val="00CB5DC7"/>
    <w:rsid w:val="00CB5EF6"/>
    <w:rsid w:val="00CB5F06"/>
    <w:rsid w:val="00CB6BFC"/>
    <w:rsid w:val="00CB709E"/>
    <w:rsid w:val="00CB7406"/>
    <w:rsid w:val="00CC030E"/>
    <w:rsid w:val="00CC033E"/>
    <w:rsid w:val="00CC05A0"/>
    <w:rsid w:val="00CC07FD"/>
    <w:rsid w:val="00CC0ACE"/>
    <w:rsid w:val="00CC0FD0"/>
    <w:rsid w:val="00CC127F"/>
    <w:rsid w:val="00CC167F"/>
    <w:rsid w:val="00CC17D6"/>
    <w:rsid w:val="00CC1840"/>
    <w:rsid w:val="00CC2EEB"/>
    <w:rsid w:val="00CC3361"/>
    <w:rsid w:val="00CC3442"/>
    <w:rsid w:val="00CC363D"/>
    <w:rsid w:val="00CC3B12"/>
    <w:rsid w:val="00CC3BE0"/>
    <w:rsid w:val="00CC3E35"/>
    <w:rsid w:val="00CC46C1"/>
    <w:rsid w:val="00CC48CE"/>
    <w:rsid w:val="00CC4921"/>
    <w:rsid w:val="00CC4E73"/>
    <w:rsid w:val="00CC507B"/>
    <w:rsid w:val="00CC5137"/>
    <w:rsid w:val="00CC5142"/>
    <w:rsid w:val="00CC5E50"/>
    <w:rsid w:val="00CC62B0"/>
    <w:rsid w:val="00CC6860"/>
    <w:rsid w:val="00CC68C4"/>
    <w:rsid w:val="00CC777B"/>
    <w:rsid w:val="00CC79A4"/>
    <w:rsid w:val="00CC7BF4"/>
    <w:rsid w:val="00CC7DF9"/>
    <w:rsid w:val="00CC7EB2"/>
    <w:rsid w:val="00CD01D1"/>
    <w:rsid w:val="00CD03D0"/>
    <w:rsid w:val="00CD0482"/>
    <w:rsid w:val="00CD0C08"/>
    <w:rsid w:val="00CD0E74"/>
    <w:rsid w:val="00CD0E78"/>
    <w:rsid w:val="00CD0FDE"/>
    <w:rsid w:val="00CD1139"/>
    <w:rsid w:val="00CD11C3"/>
    <w:rsid w:val="00CD199B"/>
    <w:rsid w:val="00CD2231"/>
    <w:rsid w:val="00CD2484"/>
    <w:rsid w:val="00CD2555"/>
    <w:rsid w:val="00CD3491"/>
    <w:rsid w:val="00CD3654"/>
    <w:rsid w:val="00CD3CDB"/>
    <w:rsid w:val="00CD4CEE"/>
    <w:rsid w:val="00CD5E72"/>
    <w:rsid w:val="00CD6111"/>
    <w:rsid w:val="00CD694C"/>
    <w:rsid w:val="00CD70DB"/>
    <w:rsid w:val="00CD7185"/>
    <w:rsid w:val="00CD7480"/>
    <w:rsid w:val="00CD7943"/>
    <w:rsid w:val="00CD7CF3"/>
    <w:rsid w:val="00CE018B"/>
    <w:rsid w:val="00CE028D"/>
    <w:rsid w:val="00CE0905"/>
    <w:rsid w:val="00CE0C7D"/>
    <w:rsid w:val="00CE0E68"/>
    <w:rsid w:val="00CE117A"/>
    <w:rsid w:val="00CE1B40"/>
    <w:rsid w:val="00CE1CAF"/>
    <w:rsid w:val="00CE1CE2"/>
    <w:rsid w:val="00CE1DB1"/>
    <w:rsid w:val="00CE21AB"/>
    <w:rsid w:val="00CE2218"/>
    <w:rsid w:val="00CE27DE"/>
    <w:rsid w:val="00CE295A"/>
    <w:rsid w:val="00CE2D40"/>
    <w:rsid w:val="00CE3B15"/>
    <w:rsid w:val="00CE3C32"/>
    <w:rsid w:val="00CE3C70"/>
    <w:rsid w:val="00CE3D59"/>
    <w:rsid w:val="00CE4139"/>
    <w:rsid w:val="00CE446D"/>
    <w:rsid w:val="00CE47AD"/>
    <w:rsid w:val="00CE4893"/>
    <w:rsid w:val="00CE4F36"/>
    <w:rsid w:val="00CE504F"/>
    <w:rsid w:val="00CE50E7"/>
    <w:rsid w:val="00CE5327"/>
    <w:rsid w:val="00CE5BA4"/>
    <w:rsid w:val="00CE5E4D"/>
    <w:rsid w:val="00CE606A"/>
    <w:rsid w:val="00CE6174"/>
    <w:rsid w:val="00CE61C9"/>
    <w:rsid w:val="00CE64B4"/>
    <w:rsid w:val="00CE714E"/>
    <w:rsid w:val="00CE7401"/>
    <w:rsid w:val="00CE7651"/>
    <w:rsid w:val="00CE7971"/>
    <w:rsid w:val="00CF092D"/>
    <w:rsid w:val="00CF0FDF"/>
    <w:rsid w:val="00CF1023"/>
    <w:rsid w:val="00CF1233"/>
    <w:rsid w:val="00CF13AB"/>
    <w:rsid w:val="00CF169A"/>
    <w:rsid w:val="00CF179D"/>
    <w:rsid w:val="00CF17D3"/>
    <w:rsid w:val="00CF1814"/>
    <w:rsid w:val="00CF196E"/>
    <w:rsid w:val="00CF1A85"/>
    <w:rsid w:val="00CF24EF"/>
    <w:rsid w:val="00CF264D"/>
    <w:rsid w:val="00CF28C9"/>
    <w:rsid w:val="00CF2921"/>
    <w:rsid w:val="00CF3194"/>
    <w:rsid w:val="00CF3276"/>
    <w:rsid w:val="00CF4223"/>
    <w:rsid w:val="00CF4A37"/>
    <w:rsid w:val="00CF4A41"/>
    <w:rsid w:val="00CF4C2D"/>
    <w:rsid w:val="00CF4EEA"/>
    <w:rsid w:val="00CF5174"/>
    <w:rsid w:val="00CF5289"/>
    <w:rsid w:val="00CF52B3"/>
    <w:rsid w:val="00CF590A"/>
    <w:rsid w:val="00CF60C0"/>
    <w:rsid w:val="00CF60E4"/>
    <w:rsid w:val="00CF6875"/>
    <w:rsid w:val="00CF6BEA"/>
    <w:rsid w:val="00CF752E"/>
    <w:rsid w:val="00CF7BF4"/>
    <w:rsid w:val="00CF7DE4"/>
    <w:rsid w:val="00CF7EEF"/>
    <w:rsid w:val="00D000FC"/>
    <w:rsid w:val="00D0048A"/>
    <w:rsid w:val="00D005B9"/>
    <w:rsid w:val="00D014FF"/>
    <w:rsid w:val="00D0160A"/>
    <w:rsid w:val="00D01790"/>
    <w:rsid w:val="00D01D0D"/>
    <w:rsid w:val="00D02D1C"/>
    <w:rsid w:val="00D04932"/>
    <w:rsid w:val="00D049A8"/>
    <w:rsid w:val="00D04BA1"/>
    <w:rsid w:val="00D055D9"/>
    <w:rsid w:val="00D05DAE"/>
    <w:rsid w:val="00D06361"/>
    <w:rsid w:val="00D06891"/>
    <w:rsid w:val="00D06C76"/>
    <w:rsid w:val="00D06F1C"/>
    <w:rsid w:val="00D07099"/>
    <w:rsid w:val="00D072B7"/>
    <w:rsid w:val="00D07415"/>
    <w:rsid w:val="00D076B5"/>
    <w:rsid w:val="00D07D5F"/>
    <w:rsid w:val="00D07F5B"/>
    <w:rsid w:val="00D10C12"/>
    <w:rsid w:val="00D10E4B"/>
    <w:rsid w:val="00D11055"/>
    <w:rsid w:val="00D113E9"/>
    <w:rsid w:val="00D113F1"/>
    <w:rsid w:val="00D11432"/>
    <w:rsid w:val="00D1161F"/>
    <w:rsid w:val="00D1163E"/>
    <w:rsid w:val="00D116E2"/>
    <w:rsid w:val="00D11DC3"/>
    <w:rsid w:val="00D122D2"/>
    <w:rsid w:val="00D12CAD"/>
    <w:rsid w:val="00D12EF8"/>
    <w:rsid w:val="00D12FF5"/>
    <w:rsid w:val="00D1363A"/>
    <w:rsid w:val="00D14271"/>
    <w:rsid w:val="00D142D9"/>
    <w:rsid w:val="00D14421"/>
    <w:rsid w:val="00D14FC7"/>
    <w:rsid w:val="00D14FE5"/>
    <w:rsid w:val="00D15521"/>
    <w:rsid w:val="00D158D9"/>
    <w:rsid w:val="00D16040"/>
    <w:rsid w:val="00D164DC"/>
    <w:rsid w:val="00D166CA"/>
    <w:rsid w:val="00D2029D"/>
    <w:rsid w:val="00D202EC"/>
    <w:rsid w:val="00D206AF"/>
    <w:rsid w:val="00D20A70"/>
    <w:rsid w:val="00D2136E"/>
    <w:rsid w:val="00D21A79"/>
    <w:rsid w:val="00D226F6"/>
    <w:rsid w:val="00D22EF2"/>
    <w:rsid w:val="00D234CF"/>
    <w:rsid w:val="00D23612"/>
    <w:rsid w:val="00D23867"/>
    <w:rsid w:val="00D2390D"/>
    <w:rsid w:val="00D244B4"/>
    <w:rsid w:val="00D24688"/>
    <w:rsid w:val="00D246DA"/>
    <w:rsid w:val="00D24781"/>
    <w:rsid w:val="00D24A4B"/>
    <w:rsid w:val="00D24DDD"/>
    <w:rsid w:val="00D25120"/>
    <w:rsid w:val="00D25A0D"/>
    <w:rsid w:val="00D25A39"/>
    <w:rsid w:val="00D25B98"/>
    <w:rsid w:val="00D268DA"/>
    <w:rsid w:val="00D271EF"/>
    <w:rsid w:val="00D27757"/>
    <w:rsid w:val="00D279D1"/>
    <w:rsid w:val="00D301CF"/>
    <w:rsid w:val="00D30DB3"/>
    <w:rsid w:val="00D31A68"/>
    <w:rsid w:val="00D3205D"/>
    <w:rsid w:val="00D32945"/>
    <w:rsid w:val="00D32A77"/>
    <w:rsid w:val="00D33808"/>
    <w:rsid w:val="00D3399C"/>
    <w:rsid w:val="00D33DA8"/>
    <w:rsid w:val="00D33F74"/>
    <w:rsid w:val="00D341EF"/>
    <w:rsid w:val="00D34419"/>
    <w:rsid w:val="00D344E2"/>
    <w:rsid w:val="00D346C3"/>
    <w:rsid w:val="00D34B95"/>
    <w:rsid w:val="00D34C3D"/>
    <w:rsid w:val="00D35403"/>
    <w:rsid w:val="00D3542D"/>
    <w:rsid w:val="00D35556"/>
    <w:rsid w:val="00D35F4E"/>
    <w:rsid w:val="00D368C6"/>
    <w:rsid w:val="00D372FE"/>
    <w:rsid w:val="00D373C3"/>
    <w:rsid w:val="00D37400"/>
    <w:rsid w:val="00D374F6"/>
    <w:rsid w:val="00D37BD9"/>
    <w:rsid w:val="00D37D22"/>
    <w:rsid w:val="00D40495"/>
    <w:rsid w:val="00D40D43"/>
    <w:rsid w:val="00D41110"/>
    <w:rsid w:val="00D414C1"/>
    <w:rsid w:val="00D415E2"/>
    <w:rsid w:val="00D4174A"/>
    <w:rsid w:val="00D4190C"/>
    <w:rsid w:val="00D419CB"/>
    <w:rsid w:val="00D4234F"/>
    <w:rsid w:val="00D4267E"/>
    <w:rsid w:val="00D429C3"/>
    <w:rsid w:val="00D43129"/>
    <w:rsid w:val="00D432D8"/>
    <w:rsid w:val="00D43785"/>
    <w:rsid w:val="00D43E0C"/>
    <w:rsid w:val="00D442CD"/>
    <w:rsid w:val="00D44760"/>
    <w:rsid w:val="00D4477E"/>
    <w:rsid w:val="00D447B3"/>
    <w:rsid w:val="00D44C5A"/>
    <w:rsid w:val="00D44E3F"/>
    <w:rsid w:val="00D44F5C"/>
    <w:rsid w:val="00D45625"/>
    <w:rsid w:val="00D45C53"/>
    <w:rsid w:val="00D45CC1"/>
    <w:rsid w:val="00D45F02"/>
    <w:rsid w:val="00D46380"/>
    <w:rsid w:val="00D463DE"/>
    <w:rsid w:val="00D46472"/>
    <w:rsid w:val="00D464F8"/>
    <w:rsid w:val="00D46F65"/>
    <w:rsid w:val="00D470F5"/>
    <w:rsid w:val="00D50E5C"/>
    <w:rsid w:val="00D512E2"/>
    <w:rsid w:val="00D525F5"/>
    <w:rsid w:val="00D52B21"/>
    <w:rsid w:val="00D52B3D"/>
    <w:rsid w:val="00D532B1"/>
    <w:rsid w:val="00D533D7"/>
    <w:rsid w:val="00D535D0"/>
    <w:rsid w:val="00D53A92"/>
    <w:rsid w:val="00D53AD6"/>
    <w:rsid w:val="00D5409A"/>
    <w:rsid w:val="00D54206"/>
    <w:rsid w:val="00D549B7"/>
    <w:rsid w:val="00D54B6C"/>
    <w:rsid w:val="00D55207"/>
    <w:rsid w:val="00D55AAF"/>
    <w:rsid w:val="00D55C64"/>
    <w:rsid w:val="00D56221"/>
    <w:rsid w:val="00D56332"/>
    <w:rsid w:val="00D57369"/>
    <w:rsid w:val="00D57441"/>
    <w:rsid w:val="00D57677"/>
    <w:rsid w:val="00D576C8"/>
    <w:rsid w:val="00D579C4"/>
    <w:rsid w:val="00D57B27"/>
    <w:rsid w:val="00D57DB1"/>
    <w:rsid w:val="00D6079B"/>
    <w:rsid w:val="00D60A57"/>
    <w:rsid w:val="00D60AC4"/>
    <w:rsid w:val="00D61510"/>
    <w:rsid w:val="00D616D1"/>
    <w:rsid w:val="00D619CE"/>
    <w:rsid w:val="00D61F7B"/>
    <w:rsid w:val="00D62CD0"/>
    <w:rsid w:val="00D64B9A"/>
    <w:rsid w:val="00D64EB3"/>
    <w:rsid w:val="00D65226"/>
    <w:rsid w:val="00D65C88"/>
    <w:rsid w:val="00D65ECC"/>
    <w:rsid w:val="00D66E2E"/>
    <w:rsid w:val="00D66E30"/>
    <w:rsid w:val="00D67265"/>
    <w:rsid w:val="00D67A5C"/>
    <w:rsid w:val="00D705AD"/>
    <w:rsid w:val="00D70E60"/>
    <w:rsid w:val="00D70F32"/>
    <w:rsid w:val="00D714FB"/>
    <w:rsid w:val="00D7178A"/>
    <w:rsid w:val="00D71854"/>
    <w:rsid w:val="00D71F64"/>
    <w:rsid w:val="00D73A48"/>
    <w:rsid w:val="00D74365"/>
    <w:rsid w:val="00D74382"/>
    <w:rsid w:val="00D7457E"/>
    <w:rsid w:val="00D74778"/>
    <w:rsid w:val="00D74810"/>
    <w:rsid w:val="00D74915"/>
    <w:rsid w:val="00D74A05"/>
    <w:rsid w:val="00D74EB1"/>
    <w:rsid w:val="00D758C3"/>
    <w:rsid w:val="00D75B11"/>
    <w:rsid w:val="00D75C73"/>
    <w:rsid w:val="00D7603E"/>
    <w:rsid w:val="00D760F9"/>
    <w:rsid w:val="00D762C5"/>
    <w:rsid w:val="00D76B48"/>
    <w:rsid w:val="00D76DC2"/>
    <w:rsid w:val="00D77477"/>
    <w:rsid w:val="00D8026B"/>
    <w:rsid w:val="00D80E09"/>
    <w:rsid w:val="00D80EB1"/>
    <w:rsid w:val="00D8143E"/>
    <w:rsid w:val="00D81703"/>
    <w:rsid w:val="00D81CE3"/>
    <w:rsid w:val="00D81EB8"/>
    <w:rsid w:val="00D8245A"/>
    <w:rsid w:val="00D82728"/>
    <w:rsid w:val="00D82929"/>
    <w:rsid w:val="00D82962"/>
    <w:rsid w:val="00D82F3B"/>
    <w:rsid w:val="00D82F50"/>
    <w:rsid w:val="00D8345B"/>
    <w:rsid w:val="00D8457A"/>
    <w:rsid w:val="00D84639"/>
    <w:rsid w:val="00D84AC9"/>
    <w:rsid w:val="00D84DA5"/>
    <w:rsid w:val="00D85FFB"/>
    <w:rsid w:val="00D860E5"/>
    <w:rsid w:val="00D86D7D"/>
    <w:rsid w:val="00D87EC6"/>
    <w:rsid w:val="00D90152"/>
    <w:rsid w:val="00D9036C"/>
    <w:rsid w:val="00D90DD3"/>
    <w:rsid w:val="00D910F0"/>
    <w:rsid w:val="00D919A1"/>
    <w:rsid w:val="00D91B15"/>
    <w:rsid w:val="00D91F08"/>
    <w:rsid w:val="00D91FAE"/>
    <w:rsid w:val="00D92743"/>
    <w:rsid w:val="00D9285D"/>
    <w:rsid w:val="00D92CEF"/>
    <w:rsid w:val="00D9390E"/>
    <w:rsid w:val="00D94312"/>
    <w:rsid w:val="00D946E1"/>
    <w:rsid w:val="00D94A96"/>
    <w:rsid w:val="00D94AD8"/>
    <w:rsid w:val="00D94ADD"/>
    <w:rsid w:val="00D94F10"/>
    <w:rsid w:val="00D954FD"/>
    <w:rsid w:val="00D9574F"/>
    <w:rsid w:val="00D95B46"/>
    <w:rsid w:val="00D960C3"/>
    <w:rsid w:val="00D96B9D"/>
    <w:rsid w:val="00D96F25"/>
    <w:rsid w:val="00D97050"/>
    <w:rsid w:val="00D972F3"/>
    <w:rsid w:val="00D975C3"/>
    <w:rsid w:val="00D97918"/>
    <w:rsid w:val="00D97AF4"/>
    <w:rsid w:val="00D97F60"/>
    <w:rsid w:val="00DA013A"/>
    <w:rsid w:val="00DA0D6D"/>
    <w:rsid w:val="00DA0DAA"/>
    <w:rsid w:val="00DA101F"/>
    <w:rsid w:val="00DA1158"/>
    <w:rsid w:val="00DA1169"/>
    <w:rsid w:val="00DA147C"/>
    <w:rsid w:val="00DA176E"/>
    <w:rsid w:val="00DA1AB5"/>
    <w:rsid w:val="00DA1AE0"/>
    <w:rsid w:val="00DA2305"/>
    <w:rsid w:val="00DA24A0"/>
    <w:rsid w:val="00DA2613"/>
    <w:rsid w:val="00DA346D"/>
    <w:rsid w:val="00DA36FA"/>
    <w:rsid w:val="00DA383D"/>
    <w:rsid w:val="00DA3AF4"/>
    <w:rsid w:val="00DA4190"/>
    <w:rsid w:val="00DA47FE"/>
    <w:rsid w:val="00DA4DBD"/>
    <w:rsid w:val="00DA5167"/>
    <w:rsid w:val="00DA569C"/>
    <w:rsid w:val="00DA574F"/>
    <w:rsid w:val="00DA5BD8"/>
    <w:rsid w:val="00DA5D75"/>
    <w:rsid w:val="00DA6226"/>
    <w:rsid w:val="00DA62DB"/>
    <w:rsid w:val="00DA6443"/>
    <w:rsid w:val="00DA68FE"/>
    <w:rsid w:val="00DA6A9A"/>
    <w:rsid w:val="00DA71CB"/>
    <w:rsid w:val="00DA7545"/>
    <w:rsid w:val="00DA77D7"/>
    <w:rsid w:val="00DA7BEE"/>
    <w:rsid w:val="00DB0A38"/>
    <w:rsid w:val="00DB0F86"/>
    <w:rsid w:val="00DB12C2"/>
    <w:rsid w:val="00DB1747"/>
    <w:rsid w:val="00DB2073"/>
    <w:rsid w:val="00DB2BFD"/>
    <w:rsid w:val="00DB2CB7"/>
    <w:rsid w:val="00DB2D29"/>
    <w:rsid w:val="00DB3381"/>
    <w:rsid w:val="00DB499C"/>
    <w:rsid w:val="00DB51D8"/>
    <w:rsid w:val="00DB5581"/>
    <w:rsid w:val="00DB61C3"/>
    <w:rsid w:val="00DB6427"/>
    <w:rsid w:val="00DB649A"/>
    <w:rsid w:val="00DB6792"/>
    <w:rsid w:val="00DB6975"/>
    <w:rsid w:val="00DB69D2"/>
    <w:rsid w:val="00DB6BB5"/>
    <w:rsid w:val="00DB6FA4"/>
    <w:rsid w:val="00DB71F2"/>
    <w:rsid w:val="00DB7232"/>
    <w:rsid w:val="00DB746D"/>
    <w:rsid w:val="00DB7B70"/>
    <w:rsid w:val="00DC045E"/>
    <w:rsid w:val="00DC0716"/>
    <w:rsid w:val="00DC07D6"/>
    <w:rsid w:val="00DC29DD"/>
    <w:rsid w:val="00DC2E84"/>
    <w:rsid w:val="00DC2E8B"/>
    <w:rsid w:val="00DC309D"/>
    <w:rsid w:val="00DC3E89"/>
    <w:rsid w:val="00DC3EA4"/>
    <w:rsid w:val="00DC42E9"/>
    <w:rsid w:val="00DC4392"/>
    <w:rsid w:val="00DC5335"/>
    <w:rsid w:val="00DC577E"/>
    <w:rsid w:val="00DC6011"/>
    <w:rsid w:val="00DC64A3"/>
    <w:rsid w:val="00DC7C0E"/>
    <w:rsid w:val="00DC7F0E"/>
    <w:rsid w:val="00DD0F5F"/>
    <w:rsid w:val="00DD11DA"/>
    <w:rsid w:val="00DD1640"/>
    <w:rsid w:val="00DD1654"/>
    <w:rsid w:val="00DD173D"/>
    <w:rsid w:val="00DD1B3B"/>
    <w:rsid w:val="00DD1B3C"/>
    <w:rsid w:val="00DD1E24"/>
    <w:rsid w:val="00DD1F36"/>
    <w:rsid w:val="00DD200B"/>
    <w:rsid w:val="00DD2096"/>
    <w:rsid w:val="00DD2506"/>
    <w:rsid w:val="00DD2677"/>
    <w:rsid w:val="00DD2792"/>
    <w:rsid w:val="00DD2933"/>
    <w:rsid w:val="00DD3951"/>
    <w:rsid w:val="00DD3C3B"/>
    <w:rsid w:val="00DD540F"/>
    <w:rsid w:val="00DD559D"/>
    <w:rsid w:val="00DD56F6"/>
    <w:rsid w:val="00DD56F8"/>
    <w:rsid w:val="00DD5942"/>
    <w:rsid w:val="00DD5978"/>
    <w:rsid w:val="00DD5ACA"/>
    <w:rsid w:val="00DD5EFF"/>
    <w:rsid w:val="00DD6481"/>
    <w:rsid w:val="00DD6531"/>
    <w:rsid w:val="00DD6910"/>
    <w:rsid w:val="00DD77CD"/>
    <w:rsid w:val="00DD7AB0"/>
    <w:rsid w:val="00DD7EF3"/>
    <w:rsid w:val="00DD7FC4"/>
    <w:rsid w:val="00DE00E2"/>
    <w:rsid w:val="00DE040C"/>
    <w:rsid w:val="00DE12AD"/>
    <w:rsid w:val="00DE165F"/>
    <w:rsid w:val="00DE1979"/>
    <w:rsid w:val="00DE1E09"/>
    <w:rsid w:val="00DE2487"/>
    <w:rsid w:val="00DE2BAA"/>
    <w:rsid w:val="00DE2DBF"/>
    <w:rsid w:val="00DE3369"/>
    <w:rsid w:val="00DE3E3C"/>
    <w:rsid w:val="00DE4B53"/>
    <w:rsid w:val="00DE5557"/>
    <w:rsid w:val="00DE5622"/>
    <w:rsid w:val="00DE571D"/>
    <w:rsid w:val="00DE586E"/>
    <w:rsid w:val="00DE594E"/>
    <w:rsid w:val="00DE5A6A"/>
    <w:rsid w:val="00DE5A98"/>
    <w:rsid w:val="00DE5F97"/>
    <w:rsid w:val="00DE6178"/>
    <w:rsid w:val="00DE6269"/>
    <w:rsid w:val="00DE63A6"/>
    <w:rsid w:val="00DE64F0"/>
    <w:rsid w:val="00DE6AA4"/>
    <w:rsid w:val="00DE7143"/>
    <w:rsid w:val="00DF0014"/>
    <w:rsid w:val="00DF0444"/>
    <w:rsid w:val="00DF147A"/>
    <w:rsid w:val="00DF1618"/>
    <w:rsid w:val="00DF170C"/>
    <w:rsid w:val="00DF17AD"/>
    <w:rsid w:val="00DF1B40"/>
    <w:rsid w:val="00DF1C03"/>
    <w:rsid w:val="00DF229E"/>
    <w:rsid w:val="00DF230C"/>
    <w:rsid w:val="00DF272F"/>
    <w:rsid w:val="00DF283A"/>
    <w:rsid w:val="00DF296B"/>
    <w:rsid w:val="00DF2A6A"/>
    <w:rsid w:val="00DF2ACC"/>
    <w:rsid w:val="00DF2B1F"/>
    <w:rsid w:val="00DF2D57"/>
    <w:rsid w:val="00DF3201"/>
    <w:rsid w:val="00DF39CB"/>
    <w:rsid w:val="00DF3A90"/>
    <w:rsid w:val="00DF3AD1"/>
    <w:rsid w:val="00DF3B72"/>
    <w:rsid w:val="00DF41DB"/>
    <w:rsid w:val="00DF4862"/>
    <w:rsid w:val="00DF4D08"/>
    <w:rsid w:val="00DF52C4"/>
    <w:rsid w:val="00DF611F"/>
    <w:rsid w:val="00DF627F"/>
    <w:rsid w:val="00DF66BD"/>
    <w:rsid w:val="00DF6B2E"/>
    <w:rsid w:val="00DF7128"/>
    <w:rsid w:val="00DF7D01"/>
    <w:rsid w:val="00E0116B"/>
    <w:rsid w:val="00E01355"/>
    <w:rsid w:val="00E014CD"/>
    <w:rsid w:val="00E01736"/>
    <w:rsid w:val="00E01C83"/>
    <w:rsid w:val="00E01F35"/>
    <w:rsid w:val="00E021AC"/>
    <w:rsid w:val="00E0248C"/>
    <w:rsid w:val="00E025C8"/>
    <w:rsid w:val="00E0266A"/>
    <w:rsid w:val="00E0283D"/>
    <w:rsid w:val="00E02846"/>
    <w:rsid w:val="00E029D5"/>
    <w:rsid w:val="00E031D4"/>
    <w:rsid w:val="00E03587"/>
    <w:rsid w:val="00E03828"/>
    <w:rsid w:val="00E0386B"/>
    <w:rsid w:val="00E03F39"/>
    <w:rsid w:val="00E046E9"/>
    <w:rsid w:val="00E04C6F"/>
    <w:rsid w:val="00E0586D"/>
    <w:rsid w:val="00E0640E"/>
    <w:rsid w:val="00E06491"/>
    <w:rsid w:val="00E0697B"/>
    <w:rsid w:val="00E06B44"/>
    <w:rsid w:val="00E06B4D"/>
    <w:rsid w:val="00E07A72"/>
    <w:rsid w:val="00E07B02"/>
    <w:rsid w:val="00E07B0A"/>
    <w:rsid w:val="00E10336"/>
    <w:rsid w:val="00E1039D"/>
    <w:rsid w:val="00E106A5"/>
    <w:rsid w:val="00E10754"/>
    <w:rsid w:val="00E10781"/>
    <w:rsid w:val="00E10854"/>
    <w:rsid w:val="00E112B4"/>
    <w:rsid w:val="00E114F9"/>
    <w:rsid w:val="00E11BE8"/>
    <w:rsid w:val="00E11E01"/>
    <w:rsid w:val="00E124BA"/>
    <w:rsid w:val="00E1256D"/>
    <w:rsid w:val="00E125E8"/>
    <w:rsid w:val="00E1283D"/>
    <w:rsid w:val="00E129B1"/>
    <w:rsid w:val="00E12F61"/>
    <w:rsid w:val="00E13031"/>
    <w:rsid w:val="00E13821"/>
    <w:rsid w:val="00E13922"/>
    <w:rsid w:val="00E13923"/>
    <w:rsid w:val="00E13D3D"/>
    <w:rsid w:val="00E14CF9"/>
    <w:rsid w:val="00E15146"/>
    <w:rsid w:val="00E1517D"/>
    <w:rsid w:val="00E15B71"/>
    <w:rsid w:val="00E15F64"/>
    <w:rsid w:val="00E168A3"/>
    <w:rsid w:val="00E16A37"/>
    <w:rsid w:val="00E16F77"/>
    <w:rsid w:val="00E17142"/>
    <w:rsid w:val="00E175CB"/>
    <w:rsid w:val="00E17730"/>
    <w:rsid w:val="00E2050D"/>
    <w:rsid w:val="00E20E7C"/>
    <w:rsid w:val="00E21ABA"/>
    <w:rsid w:val="00E2241F"/>
    <w:rsid w:val="00E224C1"/>
    <w:rsid w:val="00E229F7"/>
    <w:rsid w:val="00E22B66"/>
    <w:rsid w:val="00E23325"/>
    <w:rsid w:val="00E2489D"/>
    <w:rsid w:val="00E249B8"/>
    <w:rsid w:val="00E24F2C"/>
    <w:rsid w:val="00E24FD0"/>
    <w:rsid w:val="00E258AF"/>
    <w:rsid w:val="00E25D19"/>
    <w:rsid w:val="00E261E5"/>
    <w:rsid w:val="00E26520"/>
    <w:rsid w:val="00E268BF"/>
    <w:rsid w:val="00E26959"/>
    <w:rsid w:val="00E26B81"/>
    <w:rsid w:val="00E26C98"/>
    <w:rsid w:val="00E271DF"/>
    <w:rsid w:val="00E272C8"/>
    <w:rsid w:val="00E27410"/>
    <w:rsid w:val="00E275B2"/>
    <w:rsid w:val="00E275ED"/>
    <w:rsid w:val="00E276BA"/>
    <w:rsid w:val="00E27F25"/>
    <w:rsid w:val="00E27FD3"/>
    <w:rsid w:val="00E30043"/>
    <w:rsid w:val="00E305D2"/>
    <w:rsid w:val="00E30E39"/>
    <w:rsid w:val="00E31226"/>
    <w:rsid w:val="00E315C9"/>
    <w:rsid w:val="00E318C6"/>
    <w:rsid w:val="00E31E41"/>
    <w:rsid w:val="00E320A4"/>
    <w:rsid w:val="00E3283A"/>
    <w:rsid w:val="00E328C5"/>
    <w:rsid w:val="00E33491"/>
    <w:rsid w:val="00E33B24"/>
    <w:rsid w:val="00E343A3"/>
    <w:rsid w:val="00E344AD"/>
    <w:rsid w:val="00E34684"/>
    <w:rsid w:val="00E35D39"/>
    <w:rsid w:val="00E35DBF"/>
    <w:rsid w:val="00E3631F"/>
    <w:rsid w:val="00E3668E"/>
    <w:rsid w:val="00E36F84"/>
    <w:rsid w:val="00E37296"/>
    <w:rsid w:val="00E373A5"/>
    <w:rsid w:val="00E37545"/>
    <w:rsid w:val="00E376F3"/>
    <w:rsid w:val="00E37B06"/>
    <w:rsid w:val="00E37CB8"/>
    <w:rsid w:val="00E40903"/>
    <w:rsid w:val="00E409DF"/>
    <w:rsid w:val="00E40C31"/>
    <w:rsid w:val="00E410B9"/>
    <w:rsid w:val="00E41393"/>
    <w:rsid w:val="00E41DF8"/>
    <w:rsid w:val="00E4233E"/>
    <w:rsid w:val="00E42D05"/>
    <w:rsid w:val="00E42EF8"/>
    <w:rsid w:val="00E43852"/>
    <w:rsid w:val="00E43AC3"/>
    <w:rsid w:val="00E4442C"/>
    <w:rsid w:val="00E445FE"/>
    <w:rsid w:val="00E44D95"/>
    <w:rsid w:val="00E455D4"/>
    <w:rsid w:val="00E45D72"/>
    <w:rsid w:val="00E45DF9"/>
    <w:rsid w:val="00E46872"/>
    <w:rsid w:val="00E46FDD"/>
    <w:rsid w:val="00E477CE"/>
    <w:rsid w:val="00E477E8"/>
    <w:rsid w:val="00E47A12"/>
    <w:rsid w:val="00E47AE2"/>
    <w:rsid w:val="00E50369"/>
    <w:rsid w:val="00E50F30"/>
    <w:rsid w:val="00E51068"/>
    <w:rsid w:val="00E51681"/>
    <w:rsid w:val="00E51BFA"/>
    <w:rsid w:val="00E51BFE"/>
    <w:rsid w:val="00E52008"/>
    <w:rsid w:val="00E5247E"/>
    <w:rsid w:val="00E529C5"/>
    <w:rsid w:val="00E5332F"/>
    <w:rsid w:val="00E53C77"/>
    <w:rsid w:val="00E54303"/>
    <w:rsid w:val="00E54970"/>
    <w:rsid w:val="00E5530D"/>
    <w:rsid w:val="00E55A29"/>
    <w:rsid w:val="00E56557"/>
    <w:rsid w:val="00E565F9"/>
    <w:rsid w:val="00E5662B"/>
    <w:rsid w:val="00E56E27"/>
    <w:rsid w:val="00E56FA9"/>
    <w:rsid w:val="00E57126"/>
    <w:rsid w:val="00E5753B"/>
    <w:rsid w:val="00E57D77"/>
    <w:rsid w:val="00E601EA"/>
    <w:rsid w:val="00E6036D"/>
    <w:rsid w:val="00E60763"/>
    <w:rsid w:val="00E6082C"/>
    <w:rsid w:val="00E60863"/>
    <w:rsid w:val="00E60A1D"/>
    <w:rsid w:val="00E60A69"/>
    <w:rsid w:val="00E60C58"/>
    <w:rsid w:val="00E60C9C"/>
    <w:rsid w:val="00E610D8"/>
    <w:rsid w:val="00E61162"/>
    <w:rsid w:val="00E615F3"/>
    <w:rsid w:val="00E61650"/>
    <w:rsid w:val="00E6186C"/>
    <w:rsid w:val="00E61891"/>
    <w:rsid w:val="00E61E18"/>
    <w:rsid w:val="00E61F88"/>
    <w:rsid w:val="00E621A3"/>
    <w:rsid w:val="00E62271"/>
    <w:rsid w:val="00E62572"/>
    <w:rsid w:val="00E62664"/>
    <w:rsid w:val="00E635C0"/>
    <w:rsid w:val="00E63D7A"/>
    <w:rsid w:val="00E641E1"/>
    <w:rsid w:val="00E64839"/>
    <w:rsid w:val="00E65BD7"/>
    <w:rsid w:val="00E6606A"/>
    <w:rsid w:val="00E6609B"/>
    <w:rsid w:val="00E66479"/>
    <w:rsid w:val="00E668FC"/>
    <w:rsid w:val="00E669C9"/>
    <w:rsid w:val="00E6762D"/>
    <w:rsid w:val="00E679E9"/>
    <w:rsid w:val="00E67A4F"/>
    <w:rsid w:val="00E67D5C"/>
    <w:rsid w:val="00E67DEE"/>
    <w:rsid w:val="00E67EBB"/>
    <w:rsid w:val="00E70012"/>
    <w:rsid w:val="00E70077"/>
    <w:rsid w:val="00E70196"/>
    <w:rsid w:val="00E70583"/>
    <w:rsid w:val="00E713D3"/>
    <w:rsid w:val="00E713F4"/>
    <w:rsid w:val="00E71809"/>
    <w:rsid w:val="00E718E9"/>
    <w:rsid w:val="00E71BEA"/>
    <w:rsid w:val="00E71F45"/>
    <w:rsid w:val="00E71FDC"/>
    <w:rsid w:val="00E720F1"/>
    <w:rsid w:val="00E7252B"/>
    <w:rsid w:val="00E72556"/>
    <w:rsid w:val="00E735AA"/>
    <w:rsid w:val="00E739FE"/>
    <w:rsid w:val="00E740FA"/>
    <w:rsid w:val="00E742A6"/>
    <w:rsid w:val="00E74CED"/>
    <w:rsid w:val="00E75182"/>
    <w:rsid w:val="00E7539D"/>
    <w:rsid w:val="00E75707"/>
    <w:rsid w:val="00E757BE"/>
    <w:rsid w:val="00E7641C"/>
    <w:rsid w:val="00E76598"/>
    <w:rsid w:val="00E76830"/>
    <w:rsid w:val="00E77601"/>
    <w:rsid w:val="00E77B81"/>
    <w:rsid w:val="00E77CF2"/>
    <w:rsid w:val="00E80A7C"/>
    <w:rsid w:val="00E80C4F"/>
    <w:rsid w:val="00E80EDE"/>
    <w:rsid w:val="00E811EC"/>
    <w:rsid w:val="00E81A63"/>
    <w:rsid w:val="00E81B8D"/>
    <w:rsid w:val="00E82538"/>
    <w:rsid w:val="00E82B44"/>
    <w:rsid w:val="00E82D9E"/>
    <w:rsid w:val="00E82E40"/>
    <w:rsid w:val="00E82EE7"/>
    <w:rsid w:val="00E833BC"/>
    <w:rsid w:val="00E83529"/>
    <w:rsid w:val="00E83760"/>
    <w:rsid w:val="00E8394B"/>
    <w:rsid w:val="00E83C99"/>
    <w:rsid w:val="00E84499"/>
    <w:rsid w:val="00E84C17"/>
    <w:rsid w:val="00E84F03"/>
    <w:rsid w:val="00E85086"/>
    <w:rsid w:val="00E85087"/>
    <w:rsid w:val="00E8580E"/>
    <w:rsid w:val="00E85AD3"/>
    <w:rsid w:val="00E85C6F"/>
    <w:rsid w:val="00E85CAE"/>
    <w:rsid w:val="00E86179"/>
    <w:rsid w:val="00E86A76"/>
    <w:rsid w:val="00E87543"/>
    <w:rsid w:val="00E87904"/>
    <w:rsid w:val="00E87AB9"/>
    <w:rsid w:val="00E87B53"/>
    <w:rsid w:val="00E87C89"/>
    <w:rsid w:val="00E87DB3"/>
    <w:rsid w:val="00E87FA1"/>
    <w:rsid w:val="00E90818"/>
    <w:rsid w:val="00E91048"/>
    <w:rsid w:val="00E912D7"/>
    <w:rsid w:val="00E91F52"/>
    <w:rsid w:val="00E92256"/>
    <w:rsid w:val="00E928D6"/>
    <w:rsid w:val="00E931A6"/>
    <w:rsid w:val="00E933BD"/>
    <w:rsid w:val="00E9387E"/>
    <w:rsid w:val="00E94465"/>
    <w:rsid w:val="00E95136"/>
    <w:rsid w:val="00E9587B"/>
    <w:rsid w:val="00E959FF"/>
    <w:rsid w:val="00E96189"/>
    <w:rsid w:val="00E9688F"/>
    <w:rsid w:val="00E968AE"/>
    <w:rsid w:val="00E96CAE"/>
    <w:rsid w:val="00E96D29"/>
    <w:rsid w:val="00E96E2D"/>
    <w:rsid w:val="00E97217"/>
    <w:rsid w:val="00E97A2A"/>
    <w:rsid w:val="00E97ABE"/>
    <w:rsid w:val="00E97D66"/>
    <w:rsid w:val="00EA0E1D"/>
    <w:rsid w:val="00EA0E73"/>
    <w:rsid w:val="00EA1065"/>
    <w:rsid w:val="00EA1083"/>
    <w:rsid w:val="00EA12EB"/>
    <w:rsid w:val="00EA174E"/>
    <w:rsid w:val="00EA1A7C"/>
    <w:rsid w:val="00EA1B76"/>
    <w:rsid w:val="00EA1F89"/>
    <w:rsid w:val="00EA26AE"/>
    <w:rsid w:val="00EA26F0"/>
    <w:rsid w:val="00EA2CCB"/>
    <w:rsid w:val="00EA2E4E"/>
    <w:rsid w:val="00EA2F96"/>
    <w:rsid w:val="00EA33D7"/>
    <w:rsid w:val="00EA3991"/>
    <w:rsid w:val="00EA4629"/>
    <w:rsid w:val="00EA4738"/>
    <w:rsid w:val="00EA4C13"/>
    <w:rsid w:val="00EA504B"/>
    <w:rsid w:val="00EA53F7"/>
    <w:rsid w:val="00EA5ED6"/>
    <w:rsid w:val="00EA5ED7"/>
    <w:rsid w:val="00EA5F8F"/>
    <w:rsid w:val="00EA5FC6"/>
    <w:rsid w:val="00EA6010"/>
    <w:rsid w:val="00EA63F7"/>
    <w:rsid w:val="00EA644E"/>
    <w:rsid w:val="00EA6F73"/>
    <w:rsid w:val="00EA7037"/>
    <w:rsid w:val="00EA712B"/>
    <w:rsid w:val="00EA7591"/>
    <w:rsid w:val="00EA7665"/>
    <w:rsid w:val="00EA77D7"/>
    <w:rsid w:val="00EA7872"/>
    <w:rsid w:val="00EA7956"/>
    <w:rsid w:val="00EA7E52"/>
    <w:rsid w:val="00EB009D"/>
    <w:rsid w:val="00EB0867"/>
    <w:rsid w:val="00EB0BD0"/>
    <w:rsid w:val="00EB0BF8"/>
    <w:rsid w:val="00EB1040"/>
    <w:rsid w:val="00EB1577"/>
    <w:rsid w:val="00EB208C"/>
    <w:rsid w:val="00EB2771"/>
    <w:rsid w:val="00EB2AC0"/>
    <w:rsid w:val="00EB2AEF"/>
    <w:rsid w:val="00EB2EA0"/>
    <w:rsid w:val="00EB3D1E"/>
    <w:rsid w:val="00EB3D65"/>
    <w:rsid w:val="00EB4933"/>
    <w:rsid w:val="00EB4CB5"/>
    <w:rsid w:val="00EB56F8"/>
    <w:rsid w:val="00EB61BE"/>
    <w:rsid w:val="00EB620A"/>
    <w:rsid w:val="00EB7027"/>
    <w:rsid w:val="00EB7145"/>
    <w:rsid w:val="00EB74B6"/>
    <w:rsid w:val="00EB7617"/>
    <w:rsid w:val="00EB7CE7"/>
    <w:rsid w:val="00EC0087"/>
    <w:rsid w:val="00EC054C"/>
    <w:rsid w:val="00EC089C"/>
    <w:rsid w:val="00EC09B9"/>
    <w:rsid w:val="00EC0F54"/>
    <w:rsid w:val="00EC13EE"/>
    <w:rsid w:val="00EC14B8"/>
    <w:rsid w:val="00EC1BD3"/>
    <w:rsid w:val="00EC23A8"/>
    <w:rsid w:val="00EC24B0"/>
    <w:rsid w:val="00EC302C"/>
    <w:rsid w:val="00EC356F"/>
    <w:rsid w:val="00EC3C80"/>
    <w:rsid w:val="00EC425D"/>
    <w:rsid w:val="00EC4773"/>
    <w:rsid w:val="00EC4EFE"/>
    <w:rsid w:val="00EC56C2"/>
    <w:rsid w:val="00EC5D20"/>
    <w:rsid w:val="00EC5E5A"/>
    <w:rsid w:val="00EC5F54"/>
    <w:rsid w:val="00EC6197"/>
    <w:rsid w:val="00EC6525"/>
    <w:rsid w:val="00EC65F1"/>
    <w:rsid w:val="00EC6747"/>
    <w:rsid w:val="00EC6B2F"/>
    <w:rsid w:val="00EC70E6"/>
    <w:rsid w:val="00EC7338"/>
    <w:rsid w:val="00EC7A7F"/>
    <w:rsid w:val="00ED048C"/>
    <w:rsid w:val="00ED06B9"/>
    <w:rsid w:val="00ED07A0"/>
    <w:rsid w:val="00ED0EC0"/>
    <w:rsid w:val="00ED1187"/>
    <w:rsid w:val="00ED1436"/>
    <w:rsid w:val="00ED1EFD"/>
    <w:rsid w:val="00ED20D7"/>
    <w:rsid w:val="00ED3149"/>
    <w:rsid w:val="00ED31B7"/>
    <w:rsid w:val="00ED36A4"/>
    <w:rsid w:val="00ED36CF"/>
    <w:rsid w:val="00ED483B"/>
    <w:rsid w:val="00ED489A"/>
    <w:rsid w:val="00ED4BC7"/>
    <w:rsid w:val="00ED51EA"/>
    <w:rsid w:val="00ED5743"/>
    <w:rsid w:val="00ED5870"/>
    <w:rsid w:val="00ED6786"/>
    <w:rsid w:val="00ED6835"/>
    <w:rsid w:val="00ED68F8"/>
    <w:rsid w:val="00ED6991"/>
    <w:rsid w:val="00ED7073"/>
    <w:rsid w:val="00ED7345"/>
    <w:rsid w:val="00ED7481"/>
    <w:rsid w:val="00ED76A8"/>
    <w:rsid w:val="00ED7704"/>
    <w:rsid w:val="00ED7AC2"/>
    <w:rsid w:val="00ED7DFE"/>
    <w:rsid w:val="00EE00F9"/>
    <w:rsid w:val="00EE010B"/>
    <w:rsid w:val="00EE0468"/>
    <w:rsid w:val="00EE122E"/>
    <w:rsid w:val="00EE1B52"/>
    <w:rsid w:val="00EE1D00"/>
    <w:rsid w:val="00EE2173"/>
    <w:rsid w:val="00EE2212"/>
    <w:rsid w:val="00EE2935"/>
    <w:rsid w:val="00EE2D84"/>
    <w:rsid w:val="00EE2EE6"/>
    <w:rsid w:val="00EE3504"/>
    <w:rsid w:val="00EE3DEB"/>
    <w:rsid w:val="00EE4054"/>
    <w:rsid w:val="00EE425C"/>
    <w:rsid w:val="00EE4940"/>
    <w:rsid w:val="00EE4B26"/>
    <w:rsid w:val="00EE4B45"/>
    <w:rsid w:val="00EE4E08"/>
    <w:rsid w:val="00EE5AC3"/>
    <w:rsid w:val="00EE5B0D"/>
    <w:rsid w:val="00EE6898"/>
    <w:rsid w:val="00EE6B40"/>
    <w:rsid w:val="00EE7562"/>
    <w:rsid w:val="00EE75A0"/>
    <w:rsid w:val="00EE78FA"/>
    <w:rsid w:val="00EF01B0"/>
    <w:rsid w:val="00EF0415"/>
    <w:rsid w:val="00EF0555"/>
    <w:rsid w:val="00EF1037"/>
    <w:rsid w:val="00EF105C"/>
    <w:rsid w:val="00EF108D"/>
    <w:rsid w:val="00EF27E9"/>
    <w:rsid w:val="00EF2899"/>
    <w:rsid w:val="00EF2C56"/>
    <w:rsid w:val="00EF303B"/>
    <w:rsid w:val="00EF310C"/>
    <w:rsid w:val="00EF3140"/>
    <w:rsid w:val="00EF3689"/>
    <w:rsid w:val="00EF38AF"/>
    <w:rsid w:val="00EF3D4F"/>
    <w:rsid w:val="00EF4475"/>
    <w:rsid w:val="00EF4DE1"/>
    <w:rsid w:val="00EF568C"/>
    <w:rsid w:val="00EF5721"/>
    <w:rsid w:val="00EF593A"/>
    <w:rsid w:val="00EF59F2"/>
    <w:rsid w:val="00EF6724"/>
    <w:rsid w:val="00EF6F9F"/>
    <w:rsid w:val="00EF795E"/>
    <w:rsid w:val="00EF79D9"/>
    <w:rsid w:val="00EF7AB6"/>
    <w:rsid w:val="00EF7ABD"/>
    <w:rsid w:val="00EF7C46"/>
    <w:rsid w:val="00F00355"/>
    <w:rsid w:val="00F0103B"/>
    <w:rsid w:val="00F010C7"/>
    <w:rsid w:val="00F016AB"/>
    <w:rsid w:val="00F01768"/>
    <w:rsid w:val="00F02444"/>
    <w:rsid w:val="00F02707"/>
    <w:rsid w:val="00F030C3"/>
    <w:rsid w:val="00F0326E"/>
    <w:rsid w:val="00F032EF"/>
    <w:rsid w:val="00F03E80"/>
    <w:rsid w:val="00F03FDE"/>
    <w:rsid w:val="00F04073"/>
    <w:rsid w:val="00F040FA"/>
    <w:rsid w:val="00F04268"/>
    <w:rsid w:val="00F042A2"/>
    <w:rsid w:val="00F04962"/>
    <w:rsid w:val="00F04CE4"/>
    <w:rsid w:val="00F055F8"/>
    <w:rsid w:val="00F057B1"/>
    <w:rsid w:val="00F05C19"/>
    <w:rsid w:val="00F05DAA"/>
    <w:rsid w:val="00F07F91"/>
    <w:rsid w:val="00F1061A"/>
    <w:rsid w:val="00F10817"/>
    <w:rsid w:val="00F10CB4"/>
    <w:rsid w:val="00F10D14"/>
    <w:rsid w:val="00F110CB"/>
    <w:rsid w:val="00F11676"/>
    <w:rsid w:val="00F11B3D"/>
    <w:rsid w:val="00F11C78"/>
    <w:rsid w:val="00F11EE1"/>
    <w:rsid w:val="00F120FA"/>
    <w:rsid w:val="00F1375B"/>
    <w:rsid w:val="00F13DCA"/>
    <w:rsid w:val="00F14763"/>
    <w:rsid w:val="00F14B81"/>
    <w:rsid w:val="00F153CF"/>
    <w:rsid w:val="00F15564"/>
    <w:rsid w:val="00F15941"/>
    <w:rsid w:val="00F16212"/>
    <w:rsid w:val="00F16241"/>
    <w:rsid w:val="00F16326"/>
    <w:rsid w:val="00F17B94"/>
    <w:rsid w:val="00F17E4F"/>
    <w:rsid w:val="00F20018"/>
    <w:rsid w:val="00F2093C"/>
    <w:rsid w:val="00F20ACA"/>
    <w:rsid w:val="00F220B0"/>
    <w:rsid w:val="00F2311E"/>
    <w:rsid w:val="00F24359"/>
    <w:rsid w:val="00F2514D"/>
    <w:rsid w:val="00F251A1"/>
    <w:rsid w:val="00F25402"/>
    <w:rsid w:val="00F25B80"/>
    <w:rsid w:val="00F26025"/>
    <w:rsid w:val="00F26488"/>
    <w:rsid w:val="00F267E0"/>
    <w:rsid w:val="00F2685F"/>
    <w:rsid w:val="00F26C7A"/>
    <w:rsid w:val="00F26EE5"/>
    <w:rsid w:val="00F2711D"/>
    <w:rsid w:val="00F2734D"/>
    <w:rsid w:val="00F27517"/>
    <w:rsid w:val="00F27591"/>
    <w:rsid w:val="00F27594"/>
    <w:rsid w:val="00F278B9"/>
    <w:rsid w:val="00F279A7"/>
    <w:rsid w:val="00F30A14"/>
    <w:rsid w:val="00F3144D"/>
    <w:rsid w:val="00F314AA"/>
    <w:rsid w:val="00F31525"/>
    <w:rsid w:val="00F31661"/>
    <w:rsid w:val="00F31A0F"/>
    <w:rsid w:val="00F31A51"/>
    <w:rsid w:val="00F31FD0"/>
    <w:rsid w:val="00F3202B"/>
    <w:rsid w:val="00F3221F"/>
    <w:rsid w:val="00F32291"/>
    <w:rsid w:val="00F325C1"/>
    <w:rsid w:val="00F32A8D"/>
    <w:rsid w:val="00F32AFC"/>
    <w:rsid w:val="00F3307B"/>
    <w:rsid w:val="00F345AE"/>
    <w:rsid w:val="00F34C6D"/>
    <w:rsid w:val="00F350C8"/>
    <w:rsid w:val="00F353EC"/>
    <w:rsid w:val="00F35973"/>
    <w:rsid w:val="00F35BA8"/>
    <w:rsid w:val="00F35DF3"/>
    <w:rsid w:val="00F37512"/>
    <w:rsid w:val="00F37953"/>
    <w:rsid w:val="00F37FC8"/>
    <w:rsid w:val="00F4036F"/>
    <w:rsid w:val="00F40716"/>
    <w:rsid w:val="00F409D9"/>
    <w:rsid w:val="00F41172"/>
    <w:rsid w:val="00F414DD"/>
    <w:rsid w:val="00F415E7"/>
    <w:rsid w:val="00F41B92"/>
    <w:rsid w:val="00F421C5"/>
    <w:rsid w:val="00F42909"/>
    <w:rsid w:val="00F4290A"/>
    <w:rsid w:val="00F42AE4"/>
    <w:rsid w:val="00F42CAD"/>
    <w:rsid w:val="00F4325A"/>
    <w:rsid w:val="00F43355"/>
    <w:rsid w:val="00F43714"/>
    <w:rsid w:val="00F43DED"/>
    <w:rsid w:val="00F44CE1"/>
    <w:rsid w:val="00F44FF7"/>
    <w:rsid w:val="00F45066"/>
    <w:rsid w:val="00F4542F"/>
    <w:rsid w:val="00F456D5"/>
    <w:rsid w:val="00F45A35"/>
    <w:rsid w:val="00F45D63"/>
    <w:rsid w:val="00F45E54"/>
    <w:rsid w:val="00F45EDB"/>
    <w:rsid w:val="00F45F5A"/>
    <w:rsid w:val="00F46138"/>
    <w:rsid w:val="00F46E31"/>
    <w:rsid w:val="00F47203"/>
    <w:rsid w:val="00F4755C"/>
    <w:rsid w:val="00F475E3"/>
    <w:rsid w:val="00F50136"/>
    <w:rsid w:val="00F50478"/>
    <w:rsid w:val="00F507C4"/>
    <w:rsid w:val="00F5197E"/>
    <w:rsid w:val="00F51E67"/>
    <w:rsid w:val="00F51F6C"/>
    <w:rsid w:val="00F52315"/>
    <w:rsid w:val="00F52533"/>
    <w:rsid w:val="00F5282F"/>
    <w:rsid w:val="00F52856"/>
    <w:rsid w:val="00F52D9F"/>
    <w:rsid w:val="00F54827"/>
    <w:rsid w:val="00F554AB"/>
    <w:rsid w:val="00F558D1"/>
    <w:rsid w:val="00F55D4D"/>
    <w:rsid w:val="00F564BA"/>
    <w:rsid w:val="00F5655A"/>
    <w:rsid w:val="00F5688C"/>
    <w:rsid w:val="00F5711D"/>
    <w:rsid w:val="00F57469"/>
    <w:rsid w:val="00F5757A"/>
    <w:rsid w:val="00F57744"/>
    <w:rsid w:val="00F57748"/>
    <w:rsid w:val="00F579A3"/>
    <w:rsid w:val="00F60C73"/>
    <w:rsid w:val="00F60DEE"/>
    <w:rsid w:val="00F61449"/>
    <w:rsid w:val="00F61B66"/>
    <w:rsid w:val="00F61C94"/>
    <w:rsid w:val="00F61E41"/>
    <w:rsid w:val="00F620CE"/>
    <w:rsid w:val="00F622D8"/>
    <w:rsid w:val="00F62479"/>
    <w:rsid w:val="00F62AD1"/>
    <w:rsid w:val="00F62C62"/>
    <w:rsid w:val="00F62FE9"/>
    <w:rsid w:val="00F633AC"/>
    <w:rsid w:val="00F6347C"/>
    <w:rsid w:val="00F63EE3"/>
    <w:rsid w:val="00F64717"/>
    <w:rsid w:val="00F64783"/>
    <w:rsid w:val="00F64DEB"/>
    <w:rsid w:val="00F6506C"/>
    <w:rsid w:val="00F651C3"/>
    <w:rsid w:val="00F651F3"/>
    <w:rsid w:val="00F652F6"/>
    <w:rsid w:val="00F6533E"/>
    <w:rsid w:val="00F65512"/>
    <w:rsid w:val="00F65CB3"/>
    <w:rsid w:val="00F660A7"/>
    <w:rsid w:val="00F6630B"/>
    <w:rsid w:val="00F66837"/>
    <w:rsid w:val="00F67301"/>
    <w:rsid w:val="00F67454"/>
    <w:rsid w:val="00F67E55"/>
    <w:rsid w:val="00F70136"/>
    <w:rsid w:val="00F706DA"/>
    <w:rsid w:val="00F7132D"/>
    <w:rsid w:val="00F713C3"/>
    <w:rsid w:val="00F716ED"/>
    <w:rsid w:val="00F719A8"/>
    <w:rsid w:val="00F72368"/>
    <w:rsid w:val="00F724CD"/>
    <w:rsid w:val="00F7295C"/>
    <w:rsid w:val="00F729ED"/>
    <w:rsid w:val="00F72A94"/>
    <w:rsid w:val="00F72E7E"/>
    <w:rsid w:val="00F7300A"/>
    <w:rsid w:val="00F736F0"/>
    <w:rsid w:val="00F73EF6"/>
    <w:rsid w:val="00F745E5"/>
    <w:rsid w:val="00F74629"/>
    <w:rsid w:val="00F752FC"/>
    <w:rsid w:val="00F755F5"/>
    <w:rsid w:val="00F757F0"/>
    <w:rsid w:val="00F765E1"/>
    <w:rsid w:val="00F76E1D"/>
    <w:rsid w:val="00F7716A"/>
    <w:rsid w:val="00F802C4"/>
    <w:rsid w:val="00F80439"/>
    <w:rsid w:val="00F80958"/>
    <w:rsid w:val="00F80A0E"/>
    <w:rsid w:val="00F80B7B"/>
    <w:rsid w:val="00F80C13"/>
    <w:rsid w:val="00F80D5E"/>
    <w:rsid w:val="00F81300"/>
    <w:rsid w:val="00F81D2F"/>
    <w:rsid w:val="00F82134"/>
    <w:rsid w:val="00F8213E"/>
    <w:rsid w:val="00F8222E"/>
    <w:rsid w:val="00F8251E"/>
    <w:rsid w:val="00F82779"/>
    <w:rsid w:val="00F82A3B"/>
    <w:rsid w:val="00F82EAD"/>
    <w:rsid w:val="00F83294"/>
    <w:rsid w:val="00F83352"/>
    <w:rsid w:val="00F836CB"/>
    <w:rsid w:val="00F83C2D"/>
    <w:rsid w:val="00F8418F"/>
    <w:rsid w:val="00F84384"/>
    <w:rsid w:val="00F84947"/>
    <w:rsid w:val="00F84EC5"/>
    <w:rsid w:val="00F85215"/>
    <w:rsid w:val="00F85B7C"/>
    <w:rsid w:val="00F85C13"/>
    <w:rsid w:val="00F85E87"/>
    <w:rsid w:val="00F861A3"/>
    <w:rsid w:val="00F8654D"/>
    <w:rsid w:val="00F8673D"/>
    <w:rsid w:val="00F86A1D"/>
    <w:rsid w:val="00F86EE1"/>
    <w:rsid w:val="00F87367"/>
    <w:rsid w:val="00F87A11"/>
    <w:rsid w:val="00F87FC0"/>
    <w:rsid w:val="00F900C9"/>
    <w:rsid w:val="00F90147"/>
    <w:rsid w:val="00F90F6D"/>
    <w:rsid w:val="00F91011"/>
    <w:rsid w:val="00F9144D"/>
    <w:rsid w:val="00F915B7"/>
    <w:rsid w:val="00F91720"/>
    <w:rsid w:val="00F92677"/>
    <w:rsid w:val="00F9293E"/>
    <w:rsid w:val="00F92C96"/>
    <w:rsid w:val="00F92F76"/>
    <w:rsid w:val="00F9307A"/>
    <w:rsid w:val="00F930BF"/>
    <w:rsid w:val="00F93275"/>
    <w:rsid w:val="00F93902"/>
    <w:rsid w:val="00F93E94"/>
    <w:rsid w:val="00F941E2"/>
    <w:rsid w:val="00F94218"/>
    <w:rsid w:val="00F94483"/>
    <w:rsid w:val="00F94575"/>
    <w:rsid w:val="00F94647"/>
    <w:rsid w:val="00F94685"/>
    <w:rsid w:val="00F94A25"/>
    <w:rsid w:val="00F94DBE"/>
    <w:rsid w:val="00F950A2"/>
    <w:rsid w:val="00F9520E"/>
    <w:rsid w:val="00F9595A"/>
    <w:rsid w:val="00F95CA7"/>
    <w:rsid w:val="00F966ED"/>
    <w:rsid w:val="00F968D7"/>
    <w:rsid w:val="00F9746B"/>
    <w:rsid w:val="00F9752D"/>
    <w:rsid w:val="00F97618"/>
    <w:rsid w:val="00F9792A"/>
    <w:rsid w:val="00F97C4B"/>
    <w:rsid w:val="00F97F51"/>
    <w:rsid w:val="00FA0379"/>
    <w:rsid w:val="00FA0444"/>
    <w:rsid w:val="00FA05AA"/>
    <w:rsid w:val="00FA08BF"/>
    <w:rsid w:val="00FA0D4E"/>
    <w:rsid w:val="00FA1011"/>
    <w:rsid w:val="00FA1FF9"/>
    <w:rsid w:val="00FA21A6"/>
    <w:rsid w:val="00FA2217"/>
    <w:rsid w:val="00FA22B4"/>
    <w:rsid w:val="00FA2AC0"/>
    <w:rsid w:val="00FA3344"/>
    <w:rsid w:val="00FA39B5"/>
    <w:rsid w:val="00FA3A34"/>
    <w:rsid w:val="00FA3E5F"/>
    <w:rsid w:val="00FA41E7"/>
    <w:rsid w:val="00FA4354"/>
    <w:rsid w:val="00FA46C1"/>
    <w:rsid w:val="00FA4EB4"/>
    <w:rsid w:val="00FA4FE9"/>
    <w:rsid w:val="00FA51E9"/>
    <w:rsid w:val="00FA52C9"/>
    <w:rsid w:val="00FA53C3"/>
    <w:rsid w:val="00FA5B11"/>
    <w:rsid w:val="00FA5EF3"/>
    <w:rsid w:val="00FA6E96"/>
    <w:rsid w:val="00FA71FE"/>
    <w:rsid w:val="00FA771F"/>
    <w:rsid w:val="00FA7729"/>
    <w:rsid w:val="00FA7A21"/>
    <w:rsid w:val="00FB042E"/>
    <w:rsid w:val="00FB0753"/>
    <w:rsid w:val="00FB098F"/>
    <w:rsid w:val="00FB0EAB"/>
    <w:rsid w:val="00FB0FAB"/>
    <w:rsid w:val="00FB111A"/>
    <w:rsid w:val="00FB1B4C"/>
    <w:rsid w:val="00FB31C1"/>
    <w:rsid w:val="00FB3AD6"/>
    <w:rsid w:val="00FB3D48"/>
    <w:rsid w:val="00FB4056"/>
    <w:rsid w:val="00FB467D"/>
    <w:rsid w:val="00FB4DE2"/>
    <w:rsid w:val="00FB4EB7"/>
    <w:rsid w:val="00FB55D4"/>
    <w:rsid w:val="00FB580F"/>
    <w:rsid w:val="00FB5CCC"/>
    <w:rsid w:val="00FB5F2D"/>
    <w:rsid w:val="00FB6331"/>
    <w:rsid w:val="00FB6951"/>
    <w:rsid w:val="00FB69F6"/>
    <w:rsid w:val="00FB6A85"/>
    <w:rsid w:val="00FB6AB4"/>
    <w:rsid w:val="00FB6CAA"/>
    <w:rsid w:val="00FB78C0"/>
    <w:rsid w:val="00FB790F"/>
    <w:rsid w:val="00FB7A79"/>
    <w:rsid w:val="00FC0A31"/>
    <w:rsid w:val="00FC14DE"/>
    <w:rsid w:val="00FC173A"/>
    <w:rsid w:val="00FC1BD6"/>
    <w:rsid w:val="00FC2CD0"/>
    <w:rsid w:val="00FC33C3"/>
    <w:rsid w:val="00FC3776"/>
    <w:rsid w:val="00FC3ECA"/>
    <w:rsid w:val="00FC44D1"/>
    <w:rsid w:val="00FC4F38"/>
    <w:rsid w:val="00FC5070"/>
    <w:rsid w:val="00FC52E7"/>
    <w:rsid w:val="00FC550C"/>
    <w:rsid w:val="00FC565E"/>
    <w:rsid w:val="00FC57E6"/>
    <w:rsid w:val="00FC5A53"/>
    <w:rsid w:val="00FC6098"/>
    <w:rsid w:val="00FC6358"/>
    <w:rsid w:val="00FC6493"/>
    <w:rsid w:val="00FC67C3"/>
    <w:rsid w:val="00FC6830"/>
    <w:rsid w:val="00FC6AFF"/>
    <w:rsid w:val="00FC74BA"/>
    <w:rsid w:val="00FC761B"/>
    <w:rsid w:val="00FC7818"/>
    <w:rsid w:val="00FD0594"/>
    <w:rsid w:val="00FD0866"/>
    <w:rsid w:val="00FD140C"/>
    <w:rsid w:val="00FD18E5"/>
    <w:rsid w:val="00FD1928"/>
    <w:rsid w:val="00FD1BDB"/>
    <w:rsid w:val="00FD1EF5"/>
    <w:rsid w:val="00FD2709"/>
    <w:rsid w:val="00FD2951"/>
    <w:rsid w:val="00FD2B5C"/>
    <w:rsid w:val="00FD2C12"/>
    <w:rsid w:val="00FD3376"/>
    <w:rsid w:val="00FD3719"/>
    <w:rsid w:val="00FD38A6"/>
    <w:rsid w:val="00FD3CCE"/>
    <w:rsid w:val="00FD3EBF"/>
    <w:rsid w:val="00FD4178"/>
    <w:rsid w:val="00FD573B"/>
    <w:rsid w:val="00FD574E"/>
    <w:rsid w:val="00FD5D3B"/>
    <w:rsid w:val="00FD5F11"/>
    <w:rsid w:val="00FD60CD"/>
    <w:rsid w:val="00FD66A8"/>
    <w:rsid w:val="00FD6FB1"/>
    <w:rsid w:val="00FD71C6"/>
    <w:rsid w:val="00FD7BCE"/>
    <w:rsid w:val="00FE016C"/>
    <w:rsid w:val="00FE07D0"/>
    <w:rsid w:val="00FE0974"/>
    <w:rsid w:val="00FE14A1"/>
    <w:rsid w:val="00FE152B"/>
    <w:rsid w:val="00FE1761"/>
    <w:rsid w:val="00FE20F7"/>
    <w:rsid w:val="00FE2128"/>
    <w:rsid w:val="00FE272A"/>
    <w:rsid w:val="00FE2EA0"/>
    <w:rsid w:val="00FE2EE2"/>
    <w:rsid w:val="00FE36B9"/>
    <w:rsid w:val="00FE39B4"/>
    <w:rsid w:val="00FE3C67"/>
    <w:rsid w:val="00FE46CE"/>
    <w:rsid w:val="00FE4DC9"/>
    <w:rsid w:val="00FE4ED0"/>
    <w:rsid w:val="00FE5095"/>
    <w:rsid w:val="00FE5265"/>
    <w:rsid w:val="00FE541D"/>
    <w:rsid w:val="00FE556D"/>
    <w:rsid w:val="00FE56FC"/>
    <w:rsid w:val="00FE5B39"/>
    <w:rsid w:val="00FE5C09"/>
    <w:rsid w:val="00FE5FA1"/>
    <w:rsid w:val="00FE6900"/>
    <w:rsid w:val="00FE7182"/>
    <w:rsid w:val="00FE720A"/>
    <w:rsid w:val="00FE7703"/>
    <w:rsid w:val="00FF0143"/>
    <w:rsid w:val="00FF050B"/>
    <w:rsid w:val="00FF079B"/>
    <w:rsid w:val="00FF08EF"/>
    <w:rsid w:val="00FF0918"/>
    <w:rsid w:val="00FF0C3A"/>
    <w:rsid w:val="00FF0FFD"/>
    <w:rsid w:val="00FF1397"/>
    <w:rsid w:val="00FF145E"/>
    <w:rsid w:val="00FF150F"/>
    <w:rsid w:val="00FF1D0E"/>
    <w:rsid w:val="00FF2378"/>
    <w:rsid w:val="00FF2666"/>
    <w:rsid w:val="00FF2688"/>
    <w:rsid w:val="00FF28E8"/>
    <w:rsid w:val="00FF2A42"/>
    <w:rsid w:val="00FF3A4A"/>
    <w:rsid w:val="00FF40E6"/>
    <w:rsid w:val="00FF473C"/>
    <w:rsid w:val="00FF4AF4"/>
    <w:rsid w:val="00FF4BE3"/>
    <w:rsid w:val="00FF4E66"/>
    <w:rsid w:val="00FF4FFF"/>
    <w:rsid w:val="00FF5226"/>
    <w:rsid w:val="00FF53DB"/>
    <w:rsid w:val="00FF5CDE"/>
    <w:rsid w:val="00FF5E76"/>
    <w:rsid w:val="00FF649E"/>
    <w:rsid w:val="00FF650D"/>
    <w:rsid w:val="00FF6701"/>
    <w:rsid w:val="00FF6901"/>
    <w:rsid w:val="00FF6CDB"/>
    <w:rsid w:val="00FF709F"/>
    <w:rsid w:val="00FF71D3"/>
    <w:rsid w:val="00FF78DA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1653A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901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996007"/>
    <w:pPr>
      <w:tabs>
        <w:tab w:val="left" w:pos="1134"/>
        <w:tab w:val="left" w:leader="dot" w:pos="9072"/>
        <w:tab w:val="right" w:pos="9639"/>
      </w:tabs>
      <w:spacing w:before="80"/>
      <w:ind w:left="1134" w:right="567" w:hanging="567"/>
      <w:jc w:val="left"/>
    </w:pPr>
    <w:rPr>
      <w:noProof/>
      <w:lang w:bidi="ar-SY"/>
    </w:rPr>
  </w:style>
  <w:style w:type="paragraph" w:styleId="TOC1">
    <w:name w:val="toc 1"/>
    <w:basedOn w:val="Normal"/>
    <w:uiPriority w:val="39"/>
    <w:qFormat/>
    <w:rsid w:val="00E55A29"/>
    <w:pPr>
      <w:tabs>
        <w:tab w:val="left" w:pos="567"/>
        <w:tab w:val="left" w:leader="dot" w:pos="9072"/>
        <w:tab w:val="right" w:pos="9639"/>
      </w:tabs>
      <w:ind w:left="567" w:right="567" w:hanging="567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aliases w:val="Appel note de bas de p,Footnote Reference/"/>
    <w:basedOn w:val="DefaultParagraphFont"/>
    <w:uiPriority w:val="99"/>
    <w:qFormat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uiPriority w:val="99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Heading1"/>
    <w:next w:val="Normal"/>
    <w:qFormat/>
    <w:rsid w:val="00CE21AB"/>
    <w:pPr>
      <w:spacing w:before="120" w:after="0"/>
    </w:pPr>
    <w:rPr>
      <w:rFonts w:ascii="Calibri" w:eastAsia="SimSun" w:hAnsi="Calibri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after="120" w:line="340" w:lineRule="exact"/>
    </w:pPr>
    <w:rPr>
      <w:b w:val="0"/>
      <w:bCs w:val="0"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31651"/>
    <w:pPr>
      <w:spacing w:before="60" w:after="60" w:line="260" w:lineRule="exact"/>
      <w:jc w:val="center"/>
    </w:pPr>
    <w:rPr>
      <w:b/>
      <w:bCs/>
      <w:sz w:val="18"/>
      <w:szCs w:val="24"/>
      <w:lang w:bidi="ar-EG"/>
    </w:rPr>
  </w:style>
  <w:style w:type="character" w:customStyle="1" w:styleId="TableheadChar">
    <w:name w:val="Table_head Char"/>
    <w:basedOn w:val="DefaultParagraphFont"/>
    <w:link w:val="Tablehead"/>
    <w:rsid w:val="00A31651"/>
    <w:rPr>
      <w:rFonts w:ascii="Calibri" w:hAnsi="Calibri" w:cs="Traditional Arabic"/>
      <w:b/>
      <w:bCs/>
      <w:sz w:val="18"/>
      <w:szCs w:val="24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Normal"/>
    <w:qFormat/>
    <w:rsid w:val="0013547B"/>
    <w:pPr>
      <w:keepNext/>
      <w:tabs>
        <w:tab w:val="left" w:pos="794"/>
      </w:tabs>
      <w:overflowPunct w:val="0"/>
      <w:autoSpaceDE w:val="0"/>
      <w:autoSpaceDN w:val="0"/>
      <w:adjustRightInd w:val="0"/>
      <w:spacing w:before="480" w:after="60"/>
      <w:jc w:val="left"/>
      <w:textAlignment w:val="baseline"/>
      <w:outlineLvl w:val="2"/>
    </w:pPr>
    <w:rPr>
      <w:rFonts w:ascii="Calibri Bold" w:eastAsia="SimSun" w:hAnsi="Calibri Bold"/>
      <w:b/>
      <w:bCs/>
      <w:kern w:val="14"/>
      <w:lang w:bidi="ar-SY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rsid w:val="005350B0"/>
  </w:style>
  <w:style w:type="paragraph" w:styleId="ListNumber4">
    <w:name w:val="List Number 4"/>
    <w:basedOn w:val="Normal"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qFormat/>
    <w:rsid w:val="003B0D79"/>
    <w:pPr>
      <w:spacing w:before="40" w:after="40" w:line="260" w:lineRule="exact"/>
      <w:jc w:val="left"/>
    </w:pPr>
    <w:rPr>
      <w:rFonts w:eastAsia="SimSun"/>
      <w:spacing w:val="-6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 w:val="0"/>
      <w:bCs w:val="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A3165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exact"/>
      <w:jc w:val="left"/>
      <w:textAlignment w:val="baseline"/>
    </w:pPr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qFormat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b w:val="0"/>
      <w:bCs w:val="0"/>
      <w:i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Heading2"/>
    <w:next w:val="Normal"/>
    <w:qFormat/>
    <w:rsid w:val="00CE21AB"/>
    <w:pPr>
      <w:pBdr>
        <w:bottom w:val="single" w:sz="18" w:space="1" w:color="D9D9D9"/>
      </w:pBdr>
      <w:shd w:val="clear" w:color="auto" w:fill="D9D9D9"/>
      <w:spacing w:after="60" w:line="420" w:lineRule="exact"/>
    </w:pPr>
    <w:rPr>
      <w:rFonts w:eastAsia="SimSun"/>
      <w:position w:val="4"/>
    </w:rPr>
  </w:style>
  <w:style w:type="paragraph" w:customStyle="1" w:styleId="ContactA1">
    <w:name w:val="Contact‎_A1"/>
    <w:basedOn w:val="Normal"/>
    <w:autoRedefine/>
    <w:qFormat/>
    <w:rsid w:val="00194303"/>
    <w:pPr>
      <w:tabs>
        <w:tab w:val="left" w:pos="1984"/>
      </w:tabs>
      <w:spacing w:line="240" w:lineRule="auto"/>
      <w:ind w:left="567"/>
      <w:jc w:val="left"/>
    </w:pPr>
    <w:rPr>
      <w:rFonts w:eastAsia="SimSun"/>
      <w:lang w:val="en-GB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right" w:leader="dot" w:pos="9072"/>
      </w:tabs>
      <w:overflowPunct w:val="0"/>
      <w:autoSpaceDE w:val="0"/>
      <w:autoSpaceDN w:val="0"/>
      <w:bidi w:val="0"/>
      <w:adjustRightInd w:val="0"/>
      <w:spacing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link w:val="TabletitleBR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link w:val="TableNoBRCha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Grid31">
    <w:name w:val="Table Grid3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182D3C"/>
    <w:pPr>
      <w:tabs>
        <w:tab w:val="left" w:pos="1474"/>
        <w:tab w:val="left" w:pos="1758"/>
      </w:tabs>
      <w:bidi w:val="0"/>
      <w:spacing w:before="40" w:line="240" w:lineRule="auto"/>
      <w:ind w:left="1588" w:hanging="794"/>
    </w:pPr>
    <w:rPr>
      <w:rFonts w:eastAsia="SimSun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C0142C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uiPriority w:val="39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">
    <w:name w:val="Table Grid110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6">
    <w:name w:val="Table Grid26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2">
    <w:name w:val="Table Grid62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table" w:customStyle="1" w:styleId="TableGrid28">
    <w:name w:val="Table Grid28"/>
    <w:basedOn w:val="TableNormal"/>
    <w:next w:val="TableGrid"/>
    <w:rsid w:val="00FD2B5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FD2B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">
    <w:name w:val="Table Grid113"/>
    <w:basedOn w:val="TableNormal"/>
    <w:next w:val="TableGrid"/>
    <w:rsid w:val="00FD2B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FD2B5C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FD2B5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D2B5C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FD2B5C"/>
    <w:rPr>
      <w:color w:val="FFFFFF"/>
      <w:sz w:val="21"/>
      <w:szCs w:val="21"/>
    </w:rPr>
  </w:style>
  <w:style w:type="character" w:customStyle="1" w:styleId="tab30px1">
    <w:name w:val="tab30px1"/>
    <w:rsid w:val="00FD2B5C"/>
  </w:style>
  <w:style w:type="paragraph" w:customStyle="1" w:styleId="Texto">
    <w:name w:val="Texto"/>
    <w:basedOn w:val="Normal"/>
    <w:uiPriority w:val="99"/>
    <w:rsid w:val="00FD2B5C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rsid w:val="00D32A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4A1EC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2F51C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6D275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F36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745B8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EA63F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97A4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rsid w:val="0005203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2">
    <w:name w:val="Table text 12"/>
    <w:basedOn w:val="Tabletext"/>
    <w:qFormat/>
    <w:rsid w:val="00C87D2F"/>
    <w:rPr>
      <w:sz w:val="18"/>
      <w:szCs w:val="24"/>
    </w:rPr>
  </w:style>
  <w:style w:type="table" w:customStyle="1" w:styleId="TableGrid11012">
    <w:name w:val="Table Grid11012"/>
    <w:basedOn w:val="TableNormal"/>
    <w:next w:val="TableGrid"/>
    <w:rsid w:val="00AD700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EE4054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BE7F8A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18c">
    <w:name w:val="Normal Bold 18 c"/>
    <w:basedOn w:val="Normal"/>
    <w:qFormat/>
    <w:rsid w:val="003100E0"/>
    <w:pPr>
      <w:keepNext/>
      <w:pBdr>
        <w:top w:val="single" w:sz="8" w:space="1" w:color="D9D9D9"/>
        <w:bottom w:val="single" w:sz="18" w:space="1" w:color="D9D9D9"/>
      </w:pBdr>
      <w:shd w:val="clear" w:color="auto" w:fill="D9D9D9"/>
      <w:spacing w:before="80" w:after="120" w:line="400" w:lineRule="exact"/>
      <w:jc w:val="center"/>
      <w:outlineLvl w:val="1"/>
    </w:pPr>
    <w:rPr>
      <w:rFonts w:eastAsia="SimSun"/>
      <w:b/>
      <w:bCs/>
      <w:kern w:val="14"/>
      <w:position w:val="4"/>
      <w:sz w:val="26"/>
      <w:szCs w:val="36"/>
    </w:rPr>
  </w:style>
  <w:style w:type="paragraph" w:customStyle="1" w:styleId="HeadingBold">
    <w:name w:val="Heading Bold"/>
    <w:basedOn w:val="Headingb"/>
    <w:qFormat/>
    <w:rsid w:val="00DF3AD1"/>
  </w:style>
  <w:style w:type="table" w:customStyle="1" w:styleId="TableGrid45">
    <w:name w:val="Table Grid45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976325"/>
    <w:rPr>
      <w:rFonts w:ascii="Times" w:hAnsi="Times"/>
    </w:rPr>
    <w:tblPr/>
  </w:style>
  <w:style w:type="table" w:customStyle="1" w:styleId="TableProfessional6">
    <w:name w:val="Table Professional6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0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">
    <w:name w:val="Table Grid115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4">
    <w:name w:val="Table Grid214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">
    <w:name w:val="Table Grid311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">
    <w:name w:val="Table Grid41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2">
    <w:name w:val="Table Grid512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">
    <w:name w:val="Table Grid82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2">
    <w:name w:val="Table Classic 12"/>
    <w:basedOn w:val="TableNormal"/>
    <w:next w:val="TableClassic1"/>
    <w:rsid w:val="0097632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976325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">
    <w:name w:val="Table Theme11"/>
    <w:basedOn w:val="TableNormal"/>
    <w:next w:val="TableTheme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">
    <w:name w:val="Table Simple 111"/>
    <w:basedOn w:val="TableNormal"/>
    <w:next w:val="TableSimple1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1">
    <w:name w:val="Table Style111"/>
    <w:basedOn w:val="TableNormal"/>
    <w:rsid w:val="00976325"/>
    <w:rPr>
      <w:rFonts w:ascii="Times" w:hAnsi="Times"/>
    </w:rPr>
    <w:tblPr/>
  </w:style>
  <w:style w:type="table" w:customStyle="1" w:styleId="TableProfessional51">
    <w:name w:val="Table Professional5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1">
    <w:name w:val="Table Grid 85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0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2">
    <w:name w:val="Table Grid1102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1">
    <w:name w:val="Table List 31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61">
    <w:name w:val="Table Grid26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1">
    <w:name w:val="Table List 32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1">
    <w:name w:val="Table Grid32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1">
    <w:name w:val="Table List 33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4">
    <w:name w:val="Table Grid424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1">
    <w:name w:val="Table List 34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1">
    <w:name w:val="Table Grid52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1">
    <w:name w:val="Table List 35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21">
    <w:name w:val="Table Grid62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">
    <w:name w:val="Table Grid81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1">
    <w:name w:val="Table Classic 111"/>
    <w:basedOn w:val="TableNormal"/>
    <w:next w:val="TableClassic1"/>
    <w:rsid w:val="0097632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1">
    <w:name w:val="Table Professional1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1">
    <w:name w:val="Table Elegant1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1">
    <w:name w:val="Table Grid 81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1">
    <w:name w:val="Table Professional2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1">
    <w:name w:val="Table Elegant2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1">
    <w:name w:val="Table Grid 82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1">
    <w:name w:val="Table Professional3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1">
    <w:name w:val="Table Elegant3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1">
    <w:name w:val="Table Grid 83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1">
    <w:name w:val="Table Professional4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1">
    <w:name w:val="Table Elegant4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1">
    <w:name w:val="Table Grid 84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2">
    <w:name w:val="Table Grid1122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1">
    <w:name w:val="Table Grid17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1">
    <w:name w:val="Table Grid18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1">
    <w:name w:val="Table Grid201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97632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TableNormal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3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1">
    <w:name w:val="Table Grid113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1">
    <w:name w:val="Table Grid182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1">
    <w:name w:val="Table Grid193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1">
    <w:name w:val="Table Grid2131"/>
    <w:basedOn w:val="TableNormal"/>
    <w:next w:val="TableGrid"/>
    <w:uiPriority w:val="39"/>
    <w:rsid w:val="0097632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1">
    <w:name w:val="Table Grid2521"/>
    <w:basedOn w:val="TableNormal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,ft Char1,ftx Char1"/>
    <w:uiPriority w:val="99"/>
    <w:locked/>
    <w:rsid w:val="00976325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60A"/>
    <w:rPr>
      <w:color w:val="605E5C"/>
      <w:shd w:val="clear" w:color="auto" w:fill="E1DFDD"/>
    </w:rPr>
  </w:style>
  <w:style w:type="table" w:customStyle="1" w:styleId="TableGrid47">
    <w:name w:val="Table Grid47"/>
    <w:basedOn w:val="TableNormal"/>
    <w:next w:val="TableGrid"/>
    <w:uiPriority w:val="59"/>
    <w:rsid w:val="0066120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967A7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4121"/>
    <w:rPr>
      <w:color w:val="605E5C"/>
      <w:shd w:val="clear" w:color="auto" w:fill="E1DFDD"/>
    </w:rPr>
  </w:style>
  <w:style w:type="character" w:customStyle="1" w:styleId="bri1">
    <w:name w:val="bri1"/>
    <w:basedOn w:val="DefaultParagraphFont"/>
    <w:rsid w:val="00830761"/>
    <w:rPr>
      <w:b/>
      <w:bCs/>
      <w:color w:val="B10739"/>
    </w:rPr>
  </w:style>
  <w:style w:type="table" w:customStyle="1" w:styleId="TableGrid50">
    <w:name w:val="Table Grid50"/>
    <w:basedOn w:val="TableNormal"/>
    <w:next w:val="TableGrid"/>
    <w:rsid w:val="00E014CD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3E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1300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602F89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602F89"/>
    <w:pPr>
      <w:bidi w:val="0"/>
      <w:spacing w:before="0" w:line="240" w:lineRule="auto"/>
      <w:jc w:val="center"/>
    </w:pPr>
    <w:rPr>
      <w:rFonts w:asciiTheme="minorHAnsi" w:eastAsiaTheme="minorEastAsia" w:hAnsiTheme="minorHAnsi" w:cstheme="minorBidi"/>
      <w:noProof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602F89"/>
    <w:pPr>
      <w:bidi w:val="0"/>
      <w:spacing w:before="220" w:line="220" w:lineRule="atLeast"/>
    </w:pPr>
    <w:rPr>
      <w:rFonts w:ascii="Arial" w:hAnsi="Arial" w:cs="Times New Roman"/>
      <w:noProof/>
      <w:spacing w:val="-5"/>
      <w:sz w:val="20"/>
      <w:szCs w:val="20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602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602F89"/>
    <w:pPr>
      <w:keepNext/>
      <w:keepLines/>
      <w:overflowPunct w:val="0"/>
      <w:autoSpaceDE w:val="0"/>
      <w:autoSpaceDN w:val="0"/>
      <w:bidi w:val="0"/>
      <w:adjustRightInd w:val="0"/>
      <w:spacing w:before="480" w:line="240" w:lineRule="auto"/>
      <w:jc w:val="left"/>
      <w:textAlignment w:val="baseline"/>
      <w:outlineLvl w:val="0"/>
    </w:pPr>
    <w:rPr>
      <w:rFonts w:ascii="Cambria" w:eastAsia="SimSun" w:hAnsi="Cambria" w:cs="Times New Roman"/>
      <w:b/>
      <w:bCs/>
      <w:noProof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602F89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3"/>
    </w:pPr>
    <w:rPr>
      <w:rFonts w:ascii="Cambria" w:eastAsia="SimSun" w:hAnsi="Cambria" w:cs="Times New Roman"/>
      <w:b/>
      <w:bCs/>
      <w:i/>
      <w:iCs/>
      <w:noProof/>
      <w:color w:val="4F81BD"/>
      <w:szCs w:val="20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602F89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4"/>
    </w:pPr>
    <w:rPr>
      <w:rFonts w:ascii="Cambria" w:eastAsia="SimSun" w:hAnsi="Cambria" w:cs="Times New Roman"/>
      <w:noProof/>
      <w:color w:val="243F60"/>
      <w:szCs w:val="20"/>
    </w:rPr>
  </w:style>
  <w:style w:type="character" w:customStyle="1" w:styleId="Heading5Char1">
    <w:name w:val="Heading 5 Char1"/>
    <w:basedOn w:val="DefaultParagraphFont"/>
    <w:uiPriority w:val="9"/>
    <w:semiHidden/>
    <w:rsid w:val="00602F89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customStyle="1" w:styleId="msonormal0">
    <w:name w:val="msonormal"/>
    <w:basedOn w:val="Normal"/>
    <w:uiPriority w:val="99"/>
    <w:rsid w:val="00602F89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noProof/>
      <w:sz w:val="24"/>
      <w:szCs w:val="24"/>
      <w:lang w:eastAsia="en-GB"/>
    </w:rPr>
  </w:style>
  <w:style w:type="paragraph" w:customStyle="1" w:styleId="MVTUOverskrift">
    <w:name w:val="MVTU_Overskrift"/>
    <w:basedOn w:val="Normal"/>
    <w:next w:val="MVTUBrdtekst"/>
    <w:semiHidden/>
    <w:rsid w:val="00602F89"/>
    <w:pPr>
      <w:bidi w:val="0"/>
      <w:spacing w:before="0" w:after="240" w:line="260" w:lineRule="atLeast"/>
      <w:jc w:val="left"/>
    </w:pPr>
    <w:rPr>
      <w:rFonts w:ascii="Times New Roman" w:hAnsi="Times New Roman" w:cs="Times New Roman"/>
      <w:b/>
      <w:noProof/>
      <w:spacing w:val="2"/>
      <w:kern w:val="26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02F89"/>
    <w:pPr>
      <w:bidi w:val="0"/>
      <w:spacing w:before="0" w:line="240" w:lineRule="auto"/>
      <w:jc w:val="left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02F89"/>
    <w:pPr>
      <w:keepLines/>
      <w:bidi w:val="0"/>
      <w:spacing w:before="480" w:after="0" w:line="276" w:lineRule="auto"/>
      <w:ind w:left="720" w:hanging="360"/>
      <w:jc w:val="left"/>
      <w:outlineLvl w:val="9"/>
    </w:pPr>
    <w:rPr>
      <w:rFonts w:ascii="Cambria" w:eastAsia="SimSun" w:hAnsi="Cambria" w:cs="Times New Roman"/>
      <w:noProof/>
      <w:color w:val="365F91"/>
      <w:kern w:val="0"/>
      <w:szCs w:val="28"/>
      <w:lang w:eastAsia="ja-JP"/>
    </w:rPr>
  </w:style>
  <w:style w:type="character" w:customStyle="1" w:styleId="InternetLink">
    <w:name w:val="Internet Link"/>
    <w:basedOn w:val="DefaultParagraphFont"/>
    <w:uiPriority w:val="99"/>
    <w:unhideWhenUsed/>
    <w:rsid w:val="00602F89"/>
    <w:rPr>
      <w:color w:val="0000FF"/>
      <w:u w:val="single"/>
    </w:rPr>
  </w:style>
  <w:style w:type="character" w:customStyle="1" w:styleId="HTMLPreformattedChar1">
    <w:name w:val="HTML Preformatted Char1"/>
    <w:basedOn w:val="DefaultParagraphFont"/>
    <w:uiPriority w:val="99"/>
    <w:semiHidden/>
    <w:rsid w:val="00602F89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602F89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602F89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602F89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602F89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602F89"/>
    <w:rPr>
      <w:rFonts w:eastAsia="Times New Roman" w:cs="Calibri"/>
      <w:b/>
      <w:bCs/>
      <w:lang w:eastAsia="en-US"/>
    </w:rPr>
  </w:style>
  <w:style w:type="table" w:customStyle="1" w:styleId="TableGrid312">
    <w:name w:val="Table Grid312"/>
    <w:basedOn w:val="TableNormal"/>
    <w:uiPriority w:val="59"/>
    <w:rsid w:val="00602F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602F89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02F89"/>
    <w:pPr>
      <w:spacing w:after="160" w:line="259" w:lineRule="auto"/>
    </w:pPr>
    <w:rPr>
      <w:rFonts w:ascii="Times New Roman" w:hAnsi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02F89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2F89"/>
    <w:pPr>
      <w:widowControl w:val="0"/>
      <w:bidi w:val="0"/>
      <w:spacing w:before="0" w:line="360" w:lineRule="auto"/>
      <w:jc w:val="left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shorttext">
    <w:name w:val="short_text"/>
    <w:basedOn w:val="DefaultParagraphFont"/>
    <w:rsid w:val="00602F89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602F89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602F89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602F89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602F89"/>
    <w:rPr>
      <w:rFonts w:ascii="Calibri" w:eastAsia="Times New Roman" w:hAnsi="Calibri"/>
      <w:noProof/>
      <w:lang w:eastAsia="en-US"/>
    </w:rPr>
  </w:style>
  <w:style w:type="table" w:customStyle="1" w:styleId="TableGrid117">
    <w:name w:val="Table Grid117"/>
    <w:basedOn w:val="TableNormal"/>
    <w:next w:val="TableGrid"/>
    <w:uiPriority w:val="59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next w:val="TableGrid"/>
    <w:rsid w:val="00602F89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602F89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602F8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602F89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602F89"/>
    <w:pPr>
      <w:widowControl w:val="0"/>
      <w:shd w:val="clear" w:color="auto" w:fill="FFFFFF"/>
      <w:bidi w:val="0"/>
      <w:spacing w:before="0" w:line="0" w:lineRule="atLeast"/>
      <w:jc w:val="left"/>
    </w:pPr>
    <w:rPr>
      <w:rFonts w:ascii="Tahoma" w:eastAsia="Tahoma" w:hAnsi="Tahoma" w:cs="Tahoma"/>
      <w:color w:val="141414"/>
      <w:sz w:val="19"/>
      <w:szCs w:val="19"/>
      <w:lang w:eastAsia="zh-CN"/>
    </w:rPr>
  </w:style>
  <w:style w:type="table" w:customStyle="1" w:styleId="TableGrid120">
    <w:name w:val="Table Grid120"/>
    <w:basedOn w:val="TableNormal"/>
    <w:next w:val="TableGrid"/>
    <w:uiPriority w:val="5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2F89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2F89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602F89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a">
    <w:name w:val="TableGrid1"/>
    <w:rsid w:val="007C7885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sid w:val="00DF62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DF627F"/>
    <w:pPr>
      <w:bidi w:val="0"/>
      <w:spacing w:before="0" w:line="240" w:lineRule="auto"/>
      <w:jc w:val="left"/>
    </w:pPr>
    <w:rPr>
      <w:rFonts w:ascii="Times New Roman" w:eastAsiaTheme="minorHAnsi" w:hAnsi="Times New Roman" w:cs="Times New Roman"/>
      <w:sz w:val="24"/>
      <w:szCs w:val="24"/>
    </w:rPr>
  </w:style>
  <w:style w:type="table" w:customStyle="1" w:styleId="TableGrid126">
    <w:name w:val="Table Grid126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DF627F"/>
    <w:rPr>
      <w:rFonts w:ascii="Calibri" w:eastAsia="SimSu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F627F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DF627F"/>
    <w:rPr>
      <w:rFonts w:ascii="Calibri" w:eastAsia="SimSu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DF627F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DF627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DF627F"/>
    <w:rPr>
      <w:rFonts w:ascii="Calibri" w:eastAsia="SimSu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DF627F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7">
    <w:name w:val="Table Grid1117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294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294C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C8294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294C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C8294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C8294C"/>
    <w:pPr>
      <w:numPr>
        <w:numId w:val="3"/>
      </w:numPr>
      <w:bidi w:val="0"/>
      <w:spacing w:before="0" w:after="120" w:line="276" w:lineRule="auto"/>
      <w:ind w:left="360"/>
      <w:contextualSpacing/>
      <w:jc w:val="left"/>
    </w:pPr>
    <w:rPr>
      <w:rFonts w:eastAsiaTheme="minorEastAsia" w:cs="Arial"/>
      <w:color w:val="404040"/>
      <w:szCs w:val="24"/>
    </w:rPr>
  </w:style>
  <w:style w:type="paragraph" w:customStyle="1" w:styleId="Subbullets">
    <w:name w:val="Sub bullets"/>
    <w:basedOn w:val="Bulletpoints"/>
    <w:uiPriority w:val="4"/>
    <w:qFormat/>
    <w:rsid w:val="00C8294C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C8294C"/>
    <w:pPr>
      <w:bidi w:val="0"/>
      <w:spacing w:before="200" w:after="160" w:line="276" w:lineRule="auto"/>
      <w:ind w:left="864" w:right="864"/>
      <w:jc w:val="left"/>
    </w:pPr>
    <w:rPr>
      <w:rFonts w:cs="Arial"/>
      <w:i/>
      <w:iCs/>
      <w:color w:val="404040" w:themeColor="text1" w:themeTint="BF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C8294C"/>
    <w:rPr>
      <w:rFonts w:ascii="Calibri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C8294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C829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C8294C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styleId="GridTable1Light-Accent1">
    <w:name w:val="Grid Table 1 Light Accent 1"/>
    <w:basedOn w:val="TableNormal"/>
    <w:uiPriority w:val="46"/>
    <w:rsid w:val="00C8294C"/>
    <w:rPr>
      <w:rFonts w:ascii="Times New Roman" w:eastAsia="SimSu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58">
    <w:name w:val="Table Grid58"/>
    <w:basedOn w:val="TableNormal"/>
    <w:next w:val="TableGrid"/>
    <w:uiPriority w:val="39"/>
    <w:rsid w:val="00C6484F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483FC8"/>
    <w:rPr>
      <w:color w:val="808080"/>
    </w:rPr>
  </w:style>
  <w:style w:type="paragraph" w:customStyle="1" w:styleId="Committee">
    <w:name w:val="Committee"/>
    <w:basedOn w:val="Normal"/>
    <w:qFormat/>
    <w:rsid w:val="00483F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Theme="minorHAnsi" w:hAnsiTheme="minorHAnsi" w:cs="Times New Roman Bold"/>
      <w:b/>
      <w:caps/>
      <w:sz w:val="24"/>
      <w:szCs w:val="20"/>
      <w:lang w:val="en-GB"/>
    </w:rPr>
  </w:style>
  <w:style w:type="paragraph" w:customStyle="1" w:styleId="CEOcontributionStart">
    <w:name w:val="CEO_contributionStart"/>
    <w:basedOn w:val="Normal"/>
    <w:rsid w:val="00483FC8"/>
    <w:pPr>
      <w:bidi w:val="0"/>
      <w:spacing w:before="360" w:after="120" w:line="240" w:lineRule="auto"/>
      <w:jc w:val="left"/>
    </w:pPr>
    <w:rPr>
      <w:rFonts w:ascii="Verdana" w:eastAsia="SimHei" w:hAnsi="Verdana" w:cs="Simplified Arabic"/>
      <w:sz w:val="19"/>
      <w:szCs w:val="19"/>
      <w:lang w:val="en-GB"/>
    </w:rPr>
  </w:style>
  <w:style w:type="paragraph" w:customStyle="1" w:styleId="CEOAgendaItemIndent">
    <w:name w:val="CEO_AgendaItemIndent"/>
    <w:basedOn w:val="Normal"/>
    <w:rsid w:val="00483FC8"/>
    <w:pPr>
      <w:tabs>
        <w:tab w:val="left" w:pos="459"/>
      </w:tabs>
      <w:bidi w:val="0"/>
      <w:spacing w:before="60" w:after="60" w:line="240" w:lineRule="auto"/>
      <w:ind w:left="34" w:right="12"/>
      <w:jc w:val="left"/>
    </w:pPr>
    <w:rPr>
      <w:rFonts w:ascii="Verdana" w:eastAsia="SimSun" w:hAnsi="Verdana" w:cs="Times New Roman"/>
      <w:sz w:val="19"/>
      <w:szCs w:val="19"/>
    </w:rPr>
  </w:style>
  <w:style w:type="paragraph" w:customStyle="1" w:styleId="Banner">
    <w:name w:val="Banner"/>
    <w:basedOn w:val="Normal"/>
    <w:rsid w:val="00483FC8"/>
    <w:pPr>
      <w:tabs>
        <w:tab w:val="left" w:pos="993"/>
      </w:tabs>
      <w:overflowPunct w:val="0"/>
      <w:autoSpaceDE w:val="0"/>
      <w:autoSpaceDN w:val="0"/>
      <w:bidi w:val="0"/>
      <w:adjustRightInd w:val="0"/>
      <w:spacing w:before="240" w:line="240" w:lineRule="auto"/>
      <w:ind w:left="993" w:hanging="993"/>
      <w:jc w:val="left"/>
    </w:pPr>
    <w:rPr>
      <w:rFonts w:ascii="Arial" w:hAnsi="Arial" w:cs="Times New Roman"/>
      <w:szCs w:val="22"/>
      <w:lang w:val="en-GB"/>
    </w:rPr>
  </w:style>
  <w:style w:type="table" w:styleId="ListTable1Light-Accent5">
    <w:name w:val="List Table 1 Light Accent 5"/>
    <w:basedOn w:val="TableNormal"/>
    <w:uiPriority w:val="46"/>
    <w:rsid w:val="00483FC8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83FC8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titleBRChar">
    <w:name w:val="Table_title_BR Char"/>
    <w:link w:val="TabletitleBR"/>
    <w:locked/>
    <w:rsid w:val="00483FC8"/>
    <w:rPr>
      <w:rFonts w:ascii="Times New Roman" w:hAnsi="Times New Roman"/>
      <w:b/>
      <w:sz w:val="24"/>
      <w:lang w:val="en-GB" w:eastAsia="en-US"/>
    </w:rPr>
  </w:style>
  <w:style w:type="character" w:customStyle="1" w:styleId="TableNoBRChar">
    <w:name w:val="Table_No_BR Char"/>
    <w:link w:val="TableNoBR"/>
    <w:locked/>
    <w:rsid w:val="00483FC8"/>
    <w:rPr>
      <w:rFonts w:ascii="Times New Roman" w:hAnsi="Times New Roman"/>
      <w:caps/>
      <w:sz w:val="24"/>
      <w:lang w:val="en-GB" w:eastAsia="en-US"/>
    </w:rPr>
  </w:style>
  <w:style w:type="paragraph" w:customStyle="1" w:styleId="Table1">
    <w:name w:val="Table_#"/>
    <w:basedOn w:val="Normal"/>
    <w:next w:val="TableTitle1"/>
    <w:rsid w:val="00483FC8"/>
    <w:pPr>
      <w:keepNext/>
      <w:tabs>
        <w:tab w:val="left" w:pos="794"/>
        <w:tab w:val="left" w:pos="1191"/>
        <w:tab w:val="left" w:pos="1588"/>
        <w:tab w:val="left" w:pos="1985"/>
      </w:tabs>
      <w:bidi w:val="0"/>
      <w:spacing w:before="560" w:after="120" w:line="240" w:lineRule="auto"/>
      <w:jc w:val="center"/>
    </w:pPr>
    <w:rPr>
      <w:rFonts w:ascii="Times New Roman" w:hAnsi="Times New Roman" w:cs="Times New Roman"/>
      <w:caps/>
      <w:sz w:val="24"/>
      <w:szCs w:val="20"/>
      <w:lang w:val="en-GB"/>
    </w:rPr>
  </w:style>
  <w:style w:type="paragraph" w:styleId="ListBullet2">
    <w:name w:val="List Bullet 2"/>
    <w:basedOn w:val="Normal"/>
    <w:autoRedefine/>
    <w:rsid w:val="00483FC8"/>
    <w:pPr>
      <w:widowControl w:val="0"/>
      <w:tabs>
        <w:tab w:val="num" w:pos="643"/>
      </w:tabs>
      <w:bidi w:val="0"/>
      <w:spacing w:before="100" w:after="100" w:line="240" w:lineRule="auto"/>
      <w:ind w:left="643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Bullet3">
    <w:name w:val="List Bullet 3"/>
    <w:basedOn w:val="Normal"/>
    <w:autoRedefine/>
    <w:rsid w:val="00483FC8"/>
    <w:pPr>
      <w:widowControl w:val="0"/>
      <w:tabs>
        <w:tab w:val="num" w:pos="926"/>
      </w:tabs>
      <w:bidi w:val="0"/>
      <w:spacing w:before="100" w:after="100" w:line="240" w:lineRule="auto"/>
      <w:ind w:left="926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Bullet4">
    <w:name w:val="List Bullet 4"/>
    <w:basedOn w:val="Normal"/>
    <w:autoRedefine/>
    <w:rsid w:val="00483FC8"/>
    <w:pPr>
      <w:widowControl w:val="0"/>
      <w:tabs>
        <w:tab w:val="num" w:pos="1209"/>
      </w:tabs>
      <w:bidi w:val="0"/>
      <w:spacing w:before="100" w:after="100" w:line="240" w:lineRule="auto"/>
      <w:ind w:left="1209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Bullet5">
    <w:name w:val="List Bullet 5"/>
    <w:basedOn w:val="Normal"/>
    <w:autoRedefine/>
    <w:rsid w:val="00483FC8"/>
    <w:pPr>
      <w:widowControl w:val="0"/>
      <w:tabs>
        <w:tab w:val="num" w:pos="1492"/>
      </w:tabs>
      <w:bidi w:val="0"/>
      <w:spacing w:before="100" w:after="100" w:line="240" w:lineRule="auto"/>
      <w:ind w:left="1492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Number2">
    <w:name w:val="List Number 2"/>
    <w:basedOn w:val="Normal"/>
    <w:rsid w:val="00483FC8"/>
    <w:pPr>
      <w:widowControl w:val="0"/>
      <w:tabs>
        <w:tab w:val="num" w:pos="643"/>
      </w:tabs>
      <w:bidi w:val="0"/>
      <w:spacing w:before="100" w:after="100" w:line="240" w:lineRule="auto"/>
      <w:ind w:left="643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Number3">
    <w:name w:val="List Number 3"/>
    <w:basedOn w:val="Normal"/>
    <w:rsid w:val="00483FC8"/>
    <w:pPr>
      <w:widowControl w:val="0"/>
      <w:tabs>
        <w:tab w:val="num" w:pos="926"/>
      </w:tabs>
      <w:bidi w:val="0"/>
      <w:spacing w:before="100" w:after="100" w:line="240" w:lineRule="auto"/>
      <w:ind w:left="926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Number5">
    <w:name w:val="List Number 5"/>
    <w:basedOn w:val="Normal"/>
    <w:rsid w:val="00483FC8"/>
    <w:pPr>
      <w:widowControl w:val="0"/>
      <w:tabs>
        <w:tab w:val="num" w:pos="1492"/>
      </w:tabs>
      <w:bidi w:val="0"/>
      <w:spacing w:before="100" w:after="100" w:line="240" w:lineRule="auto"/>
      <w:ind w:left="1492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customStyle="1" w:styleId="Blockquote">
    <w:name w:val="Blockquote"/>
    <w:basedOn w:val="Normal"/>
    <w:rsid w:val="00483FC8"/>
    <w:pPr>
      <w:widowControl w:val="0"/>
      <w:bidi w:val="0"/>
      <w:spacing w:before="100" w:after="100" w:line="240" w:lineRule="auto"/>
      <w:ind w:left="360" w:right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customStyle="1" w:styleId="DefinitionList">
    <w:name w:val="Definition List"/>
    <w:basedOn w:val="Normal"/>
    <w:next w:val="DefinitionTerm"/>
    <w:rsid w:val="00483FC8"/>
    <w:pPr>
      <w:widowControl w:val="0"/>
      <w:bidi w:val="0"/>
      <w:spacing w:before="0" w:line="240" w:lineRule="auto"/>
      <w:ind w:left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HTMLMarkup">
    <w:name w:val="HTML Markup"/>
    <w:rsid w:val="00483FC8"/>
    <w:rPr>
      <w:vanish/>
      <w:color w:val="FF0000"/>
    </w:rPr>
  </w:style>
  <w:style w:type="character" w:customStyle="1" w:styleId="Definition">
    <w:name w:val="Definition"/>
    <w:rsid w:val="00483FC8"/>
    <w:rPr>
      <w:i/>
    </w:rPr>
  </w:style>
  <w:style w:type="character" w:customStyle="1" w:styleId="CITE">
    <w:name w:val="CITE"/>
    <w:rsid w:val="00483FC8"/>
    <w:rPr>
      <w:i/>
    </w:rPr>
  </w:style>
  <w:style w:type="character" w:customStyle="1" w:styleId="CODE">
    <w:name w:val="CODE"/>
    <w:rsid w:val="00483FC8"/>
    <w:rPr>
      <w:rFonts w:ascii="Courier New" w:hAnsi="Courier New"/>
      <w:sz w:val="20"/>
    </w:rPr>
  </w:style>
  <w:style w:type="character" w:customStyle="1" w:styleId="Keyboard">
    <w:name w:val="Keyboard"/>
    <w:rsid w:val="00483FC8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83FC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bidi w:val="0"/>
      <w:spacing w:before="0" w:line="240" w:lineRule="auto"/>
      <w:jc w:val="left"/>
    </w:pPr>
    <w:rPr>
      <w:rFonts w:ascii="Courier New" w:hAnsi="Courier New" w:cs="Times New Roman"/>
      <w:snapToGrid w:val="0"/>
      <w:sz w:val="20"/>
      <w:szCs w:val="20"/>
    </w:rPr>
  </w:style>
  <w:style w:type="character" w:customStyle="1" w:styleId="Sample">
    <w:name w:val="Sample"/>
    <w:rsid w:val="00483FC8"/>
    <w:rPr>
      <w:rFonts w:ascii="Courier New" w:hAnsi="Courier New"/>
    </w:rPr>
  </w:style>
  <w:style w:type="character" w:customStyle="1" w:styleId="Typewriter">
    <w:name w:val="Typewriter"/>
    <w:rsid w:val="00483FC8"/>
    <w:rPr>
      <w:rFonts w:ascii="Courier New" w:hAnsi="Courier New"/>
      <w:sz w:val="20"/>
    </w:rPr>
  </w:style>
  <w:style w:type="character" w:customStyle="1" w:styleId="Variable">
    <w:name w:val="Variable"/>
    <w:rsid w:val="00483FC8"/>
    <w:rPr>
      <w:i/>
    </w:rPr>
  </w:style>
  <w:style w:type="character" w:customStyle="1" w:styleId="Comment">
    <w:name w:val="Comment"/>
    <w:rsid w:val="00483FC8"/>
    <w:rPr>
      <w:vanish/>
    </w:rPr>
  </w:style>
  <w:style w:type="paragraph" w:styleId="Date">
    <w:name w:val="Date"/>
    <w:basedOn w:val="Normal"/>
    <w:next w:val="Normal"/>
    <w:link w:val="DateChar"/>
    <w:rsid w:val="00483FC8"/>
    <w:pPr>
      <w:widowControl w:val="0"/>
      <w:bidi w:val="0"/>
      <w:spacing w:before="100" w:after="100" w:line="240" w:lineRule="auto"/>
      <w:jc w:val="left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DateChar">
    <w:name w:val="Date Char"/>
    <w:basedOn w:val="DefaultParagraphFont"/>
    <w:link w:val="Date"/>
    <w:rsid w:val="00483FC8"/>
    <w:rPr>
      <w:rFonts w:ascii="Times New Roman" w:hAnsi="Times New Roman"/>
      <w:snapToGrid w:val="0"/>
      <w:sz w:val="24"/>
      <w:lang w:eastAsia="en-US"/>
    </w:rPr>
  </w:style>
  <w:style w:type="table" w:customStyle="1" w:styleId="TableGrid232">
    <w:name w:val="Table Grid232"/>
    <w:basedOn w:val="TableNormal"/>
    <w:uiPriority w:val="59"/>
    <w:rsid w:val="00483FC8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483FC8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483FC8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uiPriority w:val="59"/>
    <w:rsid w:val="00483FC8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uiPriority w:val="59"/>
    <w:rsid w:val="00483FC8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1">
    <w:name w:val="Table Grid401"/>
    <w:basedOn w:val="TableNormal"/>
    <w:next w:val="TableGrid"/>
    <w:rsid w:val="00483FC8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483F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483F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uiPriority w:val="59"/>
    <w:rsid w:val="00483FC8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1">
    <w:name w:val="Table Grid3101"/>
    <w:basedOn w:val="TableNormal"/>
    <w:next w:val="TableGrid"/>
    <w:uiPriority w:val="39"/>
    <w:rsid w:val="00483FC8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next w:val="TableGrid"/>
    <w:uiPriority w:val="59"/>
    <w:rsid w:val="00483F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483FC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59"/>
    <w:rsid w:val="00483FC8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rsid w:val="0085694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9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0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41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1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1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60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8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94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09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51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9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52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2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38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1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56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dmin@nad.org.n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d.org.nz" TargetMode="External"/><Relationship Id="rId10" Type="http://schemas.openxmlformats.org/officeDocument/2006/relationships/hyperlink" Target="mailto:brmail@itu.in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sbtson@itu.int" TargetMode="External"/><Relationship Id="rId14" Type="http://schemas.openxmlformats.org/officeDocument/2006/relationships/hyperlink" Target="http://www.cra.i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CC08-0BD2-4B2E-9806-898126C5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18</Pages>
  <Words>3219</Words>
  <Characters>18865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النشرة التشغيلية للاتحاد الدولي للاتصالات رقم 1330</vt:lpstr>
    </vt:vector>
  </TitlesOfParts>
  <Manager/>
  <Company>ITU</Company>
  <LinksUpToDate>false</LinksUpToDate>
  <CharactersWithSpaces>22040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النشرة التشغيلية للاتحاد الدولي للاتصالات رقم 1330</dc:title>
  <dc:subject/>
  <dc:creator>AAK</dc:creator>
  <cp:keywords/>
  <dc:description>Yammouni, 22/03/2022, ITU51013804</dc:description>
  <cp:lastModifiedBy>Gergis, Mina</cp:lastModifiedBy>
  <cp:revision>15</cp:revision>
  <cp:lastPrinted>2025-12-24T06:36:00Z</cp:lastPrinted>
  <dcterms:created xsi:type="dcterms:W3CDTF">2025-12-23T14:08:00Z</dcterms:created>
  <dcterms:modified xsi:type="dcterms:W3CDTF">2025-12-24T06:49:00Z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Language">
    <vt:lpwstr>English</vt:lpwstr>
  </property>
  <property fmtid="{D5CDD505-2E9C-101B-9397-08002B2CF9AE}" pid="9" name="Typist">
    <vt:lpwstr>Yammouni</vt:lpwstr>
  </property>
  <property fmtid="{D5CDD505-2E9C-101B-9397-08002B2CF9AE}" pid="10" name="Date completed">
    <vt:lpwstr>22 March 2022</vt:lpwstr>
  </property>
</Properties>
</file>