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494"/>
        <w:gridCol w:w="1466"/>
        <w:gridCol w:w="3322"/>
        <w:gridCol w:w="2763"/>
      </w:tblGrid>
      <w:tr w:rsidR="00AE394C" w:rsidRPr="00AE394C" w14:paraId="16192C24" w14:textId="77777777" w:rsidTr="002076BB">
        <w:tc>
          <w:tcPr>
            <w:tcW w:w="9045" w:type="dxa"/>
            <w:gridSpan w:val="4"/>
            <w:tcBorders>
              <w:top w:val="single" w:sz="8" w:space="0" w:color="333333"/>
              <w:left w:val="single" w:sz="8" w:space="0" w:color="333333"/>
              <w:bottom w:val="nil"/>
              <w:right w:val="single" w:sz="8" w:space="0" w:color="333333"/>
            </w:tcBorders>
            <w:shd w:val="clear" w:color="auto" w:fill="D9D9D9"/>
          </w:tcPr>
          <w:p w14:paraId="2A1C2DE3" w14:textId="77777777" w:rsidR="00AE394C" w:rsidRPr="00AE394C" w:rsidRDefault="00AE394C" w:rsidP="00AE394C">
            <w:pPr>
              <w:spacing w:after="120"/>
              <w:jc w:val="center"/>
              <w:rPr>
                <w:b/>
                <w:bCs/>
                <w:color w:val="FFFFFF" w:themeColor="background1"/>
                <w:spacing w:val="6"/>
                <w:lang w:val="fr-CH"/>
              </w:rPr>
            </w:pPr>
            <w:bookmarkStart w:id="0" w:name="_Hlk115797909"/>
            <w:bookmarkStart w:id="1" w:name="lt_pId038"/>
            <w:bookmarkStart w:id="2" w:name="_Toc253407140"/>
            <w:bookmarkStart w:id="3" w:name="_Toc259783103"/>
            <w:bookmarkStart w:id="4" w:name="_Toc266181232"/>
            <w:bookmarkStart w:id="5" w:name="_Toc268773998"/>
            <w:bookmarkStart w:id="6" w:name="_Toc271700475"/>
            <w:bookmarkStart w:id="7" w:name="_Toc273023319"/>
            <w:bookmarkStart w:id="8" w:name="_Toc274223813"/>
            <w:bookmarkStart w:id="9" w:name="_Toc276717161"/>
            <w:bookmarkStart w:id="10" w:name="_Toc279669134"/>
            <w:bookmarkStart w:id="11" w:name="_Toc280349204"/>
            <w:bookmarkStart w:id="12" w:name="_Toc282526036"/>
            <w:bookmarkStart w:id="13" w:name="_Toc283737193"/>
            <w:bookmarkStart w:id="14" w:name="_Toc286218710"/>
            <w:bookmarkStart w:id="15" w:name="_Toc288660267"/>
            <w:bookmarkStart w:id="16" w:name="_Toc291005377"/>
            <w:bookmarkStart w:id="17" w:name="_Toc292704949"/>
            <w:bookmarkStart w:id="18" w:name="_Toc295387894"/>
            <w:bookmarkStart w:id="19" w:name="_Toc296675477"/>
            <w:bookmarkStart w:id="20" w:name="_Toc297804716"/>
            <w:bookmarkStart w:id="21" w:name="_Toc301945288"/>
            <w:bookmarkStart w:id="22" w:name="_Toc303344247"/>
            <w:bookmarkStart w:id="23" w:name="_Toc304892153"/>
            <w:bookmarkStart w:id="24" w:name="_Toc308530335"/>
            <w:bookmarkStart w:id="25" w:name="_Toc311103641"/>
            <w:bookmarkStart w:id="26" w:name="_Toc313973311"/>
            <w:bookmarkStart w:id="27" w:name="_Toc316479951"/>
            <w:bookmarkStart w:id="28" w:name="_Toc318964997"/>
            <w:bookmarkStart w:id="29" w:name="_Toc320536953"/>
            <w:bookmarkStart w:id="30" w:name="_Toc321233388"/>
            <w:bookmarkStart w:id="31" w:name="_Toc321311659"/>
            <w:bookmarkStart w:id="32" w:name="_Toc321820539"/>
            <w:bookmarkStart w:id="33" w:name="_Toc323035705"/>
            <w:bookmarkStart w:id="34" w:name="_Toc323904373"/>
            <w:bookmarkStart w:id="35" w:name="_Toc332272645"/>
            <w:bookmarkStart w:id="36" w:name="_Toc334776191"/>
            <w:bookmarkStart w:id="37" w:name="_Toc335901498"/>
            <w:bookmarkStart w:id="38" w:name="_Toc337110332"/>
            <w:bookmarkStart w:id="39" w:name="_Toc338779372"/>
            <w:bookmarkStart w:id="40" w:name="_Toc340225512"/>
            <w:bookmarkStart w:id="41" w:name="_Toc341451211"/>
            <w:bookmarkStart w:id="42" w:name="_Toc342912838"/>
            <w:bookmarkStart w:id="43" w:name="_Toc343262675"/>
            <w:bookmarkStart w:id="44" w:name="_Toc345579826"/>
            <w:bookmarkStart w:id="45" w:name="_Toc346885931"/>
            <w:bookmarkStart w:id="46" w:name="_Toc347929579"/>
            <w:bookmarkStart w:id="47" w:name="_Toc349288247"/>
            <w:bookmarkStart w:id="48" w:name="_Toc350415577"/>
            <w:bookmarkStart w:id="49" w:name="_Toc351549875"/>
            <w:bookmarkStart w:id="50" w:name="_Toc352940475"/>
            <w:bookmarkStart w:id="51" w:name="_Toc354053820"/>
            <w:bookmarkStart w:id="52" w:name="_Toc355708835"/>
            <w:bookmarkStart w:id="53" w:name="_Toc357001928"/>
            <w:bookmarkStart w:id="54" w:name="_Toc358192559"/>
            <w:bookmarkStart w:id="55" w:name="_Toc359489412"/>
            <w:bookmarkStart w:id="56" w:name="_Toc360696815"/>
            <w:bookmarkStart w:id="57" w:name="_Toc361921548"/>
            <w:bookmarkStart w:id="58" w:name="_Toc363741385"/>
            <w:bookmarkStart w:id="59" w:name="_Toc364672334"/>
            <w:bookmarkStart w:id="60" w:name="_Toc366157674"/>
            <w:bookmarkStart w:id="61" w:name="_Toc367715513"/>
            <w:bookmarkStart w:id="62" w:name="_Toc369007675"/>
            <w:bookmarkStart w:id="63" w:name="_Toc369007855"/>
            <w:bookmarkStart w:id="64" w:name="_Toc370373462"/>
            <w:bookmarkStart w:id="65" w:name="_Toc371588838"/>
            <w:bookmarkStart w:id="66" w:name="_Toc373157811"/>
            <w:bookmarkStart w:id="67" w:name="_Toc374006624"/>
            <w:bookmarkStart w:id="68" w:name="_Toc374692682"/>
            <w:bookmarkStart w:id="69" w:name="_Toc374692759"/>
            <w:bookmarkStart w:id="70" w:name="_Toc377026489"/>
            <w:bookmarkStart w:id="71" w:name="_Toc378322704"/>
            <w:bookmarkStart w:id="72" w:name="_Toc379440362"/>
            <w:bookmarkStart w:id="73" w:name="_Toc380582887"/>
            <w:bookmarkStart w:id="74" w:name="_Toc381784217"/>
            <w:bookmarkStart w:id="75" w:name="_Toc383182296"/>
            <w:bookmarkStart w:id="76" w:name="_Toc384625682"/>
            <w:bookmarkStart w:id="77" w:name="_Toc385496781"/>
            <w:bookmarkStart w:id="78" w:name="_Toc388946305"/>
            <w:bookmarkStart w:id="79" w:name="_Toc388947552"/>
            <w:bookmarkStart w:id="80" w:name="_Toc389730867"/>
            <w:bookmarkStart w:id="81" w:name="_Toc391386064"/>
            <w:bookmarkStart w:id="82" w:name="_Toc392235868"/>
            <w:bookmarkStart w:id="83" w:name="_Toc393713407"/>
            <w:bookmarkStart w:id="84" w:name="_Toc393714455"/>
            <w:bookmarkStart w:id="85" w:name="_Toc393715459"/>
            <w:bookmarkStart w:id="86" w:name="_Toc395100444"/>
            <w:bookmarkStart w:id="87" w:name="_Toc396212800"/>
            <w:bookmarkStart w:id="88" w:name="_Toc397517637"/>
            <w:bookmarkStart w:id="89" w:name="_Toc399160621"/>
            <w:bookmarkStart w:id="90" w:name="_Toc400374865"/>
            <w:bookmarkStart w:id="91" w:name="_Toc401757901"/>
            <w:bookmarkStart w:id="92" w:name="_Toc402967090"/>
            <w:bookmarkStart w:id="93" w:name="_Toc404332303"/>
            <w:bookmarkStart w:id="94" w:name="_Toc405386769"/>
            <w:bookmarkStart w:id="95" w:name="_Toc406508002"/>
            <w:bookmarkStart w:id="96" w:name="_Toc408576622"/>
            <w:bookmarkStart w:id="97" w:name="_Toc409708221"/>
            <w:bookmarkStart w:id="98" w:name="_Toc410904531"/>
            <w:bookmarkStart w:id="99" w:name="_Toc414884936"/>
            <w:bookmarkStart w:id="100" w:name="_Toc416360066"/>
            <w:bookmarkStart w:id="101" w:name="_Toc417984329"/>
            <w:bookmarkStart w:id="102" w:name="_Toc420414816"/>
            <w:bookmarkStart w:id="103" w:name="_Toc421783544"/>
            <w:bookmarkStart w:id="104" w:name="_Toc423078763"/>
            <w:bookmarkStart w:id="105" w:name="_Toc424300234"/>
            <w:bookmarkStart w:id="106" w:name="_Toc426533940"/>
            <w:bookmarkStart w:id="107" w:name="_Toc426534938"/>
            <w:bookmarkStart w:id="108" w:name="_Toc428193348"/>
            <w:bookmarkStart w:id="109" w:name="_Toc428372288"/>
            <w:bookmarkStart w:id="110" w:name="_Toc429469037"/>
            <w:bookmarkStart w:id="111" w:name="_Toc432498824"/>
            <w:bookmarkStart w:id="112" w:name="_Toc433358212"/>
            <w:bookmarkStart w:id="113" w:name="_Toc434843821"/>
            <w:bookmarkStart w:id="114" w:name="_Toc436383049"/>
            <w:bookmarkStart w:id="115" w:name="_Toc437264271"/>
            <w:bookmarkStart w:id="116" w:name="_Toc438219156"/>
            <w:bookmarkStart w:id="117" w:name="_Toc440443779"/>
            <w:bookmarkStart w:id="118" w:name="_Toc441671596"/>
            <w:bookmarkStart w:id="119" w:name="_Toc442711611"/>
            <w:bookmarkStart w:id="120" w:name="_Toc445368574"/>
            <w:bookmarkStart w:id="121" w:name="_Toc446578862"/>
            <w:bookmarkStart w:id="122" w:name="_Toc449442756"/>
            <w:bookmarkStart w:id="123" w:name="_Toc450747460"/>
            <w:bookmarkStart w:id="124" w:name="_Toc451863129"/>
            <w:bookmarkStart w:id="125" w:name="_Toc453320499"/>
            <w:bookmarkStart w:id="126" w:name="_Toc454789143"/>
            <w:bookmarkStart w:id="127" w:name="_Toc456103205"/>
            <w:bookmarkStart w:id="128" w:name="_Toc456103321"/>
            <w:bookmarkStart w:id="129" w:name="_Toc457223980"/>
            <w:bookmarkStart w:id="130" w:name="_Toc457308207"/>
            <w:bookmarkStart w:id="131" w:name="_Toc466367266"/>
            <w:bookmarkStart w:id="132" w:name="_Toc469048935"/>
            <w:bookmarkStart w:id="133" w:name="_Toc469924982"/>
            <w:bookmarkStart w:id="134" w:name="_Toc471824657"/>
            <w:bookmarkStart w:id="135" w:name="_Toc473209526"/>
            <w:bookmarkStart w:id="136" w:name="_Toc474504468"/>
            <w:bookmarkStart w:id="137" w:name="_Toc477169040"/>
            <w:bookmarkStart w:id="138" w:name="_Toc478464745"/>
            <w:bookmarkStart w:id="139" w:name="_Toc479671287"/>
            <w:bookmarkStart w:id="140" w:name="_Toc482280081"/>
            <w:bookmarkStart w:id="141" w:name="_Toc483388276"/>
            <w:bookmarkStart w:id="142" w:name="_Toc485117043"/>
            <w:bookmarkStart w:id="143" w:name="_Toc486323156"/>
            <w:bookmarkStart w:id="144" w:name="_Toc487466254"/>
            <w:bookmarkStart w:id="145" w:name="_Toc488848843"/>
            <w:bookmarkStart w:id="146" w:name="_Toc510775345"/>
            <w:bookmarkStart w:id="147" w:name="_Toc513645638"/>
            <w:bookmarkStart w:id="148" w:name="_Toc514850714"/>
            <w:bookmarkStart w:id="149" w:name="_Toc517792323"/>
            <w:bookmarkStart w:id="150" w:name="_Toc518981879"/>
            <w:bookmarkStart w:id="151" w:name="_Toc520709555"/>
            <w:bookmarkStart w:id="152" w:name="_Toc524430946"/>
            <w:bookmarkStart w:id="153" w:name="_Toc525638279"/>
            <w:bookmarkStart w:id="154" w:name="_Toc526431476"/>
            <w:bookmarkStart w:id="155" w:name="_Toc531094562"/>
            <w:bookmarkStart w:id="156" w:name="_Toc531960773"/>
            <w:bookmarkStart w:id="157" w:name="_Toc536101941"/>
            <w:bookmarkStart w:id="158" w:name="_Toc340528"/>
            <w:bookmarkStart w:id="159" w:name="_Toc341070"/>
            <w:bookmarkStart w:id="160" w:name="_Toc1570034"/>
            <w:bookmarkStart w:id="161" w:name="_Toc4420919"/>
            <w:bookmarkStart w:id="162" w:name="_Toc6215734"/>
            <w:bookmarkStart w:id="163" w:name="_Toc6411899"/>
            <w:bookmarkStart w:id="164" w:name="_Toc8296057"/>
            <w:bookmarkStart w:id="165" w:name="_Toc9580672"/>
            <w:bookmarkStart w:id="166" w:name="_Toc12354357"/>
            <w:bookmarkStart w:id="167" w:name="_Toc13065944"/>
            <w:bookmarkStart w:id="168" w:name="_Toc14769326"/>
            <w:bookmarkStart w:id="169" w:name="_Toc17298844"/>
            <w:bookmarkStart w:id="170" w:name="_Toc18681551"/>
            <w:bookmarkStart w:id="171" w:name="_Toc21528575"/>
            <w:bookmarkStart w:id="172" w:name="_Toc23321863"/>
            <w:bookmarkStart w:id="173" w:name="_Toc24365699"/>
            <w:bookmarkStart w:id="174" w:name="_Toc25746885"/>
            <w:bookmarkStart w:id="175" w:name="_Toc26539907"/>
            <w:bookmarkStart w:id="176" w:name="_Toc27558682"/>
            <w:bookmarkStart w:id="177" w:name="_Toc31986464"/>
            <w:bookmarkStart w:id="178" w:name="_Toc33175447"/>
            <w:bookmarkStart w:id="179" w:name="_Toc38455856"/>
            <w:bookmarkStart w:id="180" w:name="_Toc39653117"/>
            <w:bookmarkStart w:id="181" w:name="_Toc40786484"/>
            <w:bookmarkStart w:id="182" w:name="_Toc40787336"/>
            <w:bookmarkStart w:id="183" w:name="_Toc49438637"/>
            <w:bookmarkStart w:id="184" w:name="_Toc51669576"/>
            <w:bookmarkStart w:id="185" w:name="_Toc52889717"/>
            <w:bookmarkStart w:id="186" w:name="_Toc57030862"/>
            <w:bookmarkStart w:id="187" w:name="_Toc67918812"/>
            <w:bookmarkStart w:id="188" w:name="_Toc70410760"/>
            <w:bookmarkStart w:id="189" w:name="_Toc74064876"/>
            <w:bookmarkStart w:id="190" w:name="_Toc78207939"/>
            <w:bookmarkStart w:id="191" w:name="_Toc97888989"/>
            <w:bookmarkStart w:id="192" w:name="_Toc97889176"/>
            <w:bookmarkStart w:id="193" w:name="_Toc103001291"/>
            <w:bookmarkStart w:id="194" w:name="_Toc108423192"/>
            <w:bookmarkStart w:id="195" w:name="_Hlk121144558"/>
            <w:r w:rsidRPr="00E55316">
              <w:rPr>
                <w:rFonts w:ascii="SimHei" w:eastAsia="SimHei" w:hAnsi="SimHei" w:cs="Arial"/>
                <w:b/>
                <w:bCs/>
                <w:color w:val="FFFFFF" w:themeColor="background1"/>
                <w:spacing w:val="6"/>
                <w:sz w:val="56"/>
                <w:lang w:eastAsia="zh-CN"/>
              </w:rPr>
              <w:t>国际电联《操作公报》</w:t>
            </w:r>
            <w:r w:rsidRPr="00AE394C">
              <w:rPr>
                <w:rFonts w:asciiTheme="minorHAnsi" w:hAnsiTheme="minorHAnsi" w:cs="Arial"/>
                <w:b/>
                <w:bCs/>
                <w:color w:val="FFFFFF" w:themeColor="background1"/>
                <w:spacing w:val="6"/>
                <w:sz w:val="56"/>
                <w:lang w:val="fr-CH"/>
              </w:rPr>
              <w:br/>
            </w:r>
            <w:r w:rsidRPr="00AE394C">
              <w:rPr>
                <w:rFonts w:asciiTheme="minorHAnsi" w:hAnsiTheme="minorHAnsi"/>
                <w:b/>
                <w:bCs/>
                <w:color w:val="FFFFFF" w:themeColor="background1"/>
                <w:sz w:val="28"/>
                <w:szCs w:val="28"/>
                <w:lang w:val="fr-CH"/>
              </w:rPr>
              <w:t>www.itu.int/itu-t/bulletin</w:t>
            </w:r>
          </w:p>
        </w:tc>
      </w:tr>
      <w:tr w:rsidR="00AE394C" w:rsidRPr="001C4F41" w14:paraId="554D7D65" w14:textId="77777777" w:rsidTr="002076BB">
        <w:tc>
          <w:tcPr>
            <w:tcW w:w="1494" w:type="dxa"/>
            <w:tcBorders>
              <w:top w:val="nil"/>
              <w:left w:val="single" w:sz="8" w:space="0" w:color="333333"/>
              <w:bottom w:val="nil"/>
            </w:tcBorders>
            <w:shd w:val="clear" w:color="auto" w:fill="4C4C4C"/>
            <w:vAlign w:val="center"/>
          </w:tcPr>
          <w:p w14:paraId="5EBF3047" w14:textId="1C2AA778" w:rsidR="00AE394C" w:rsidRPr="00467C2C" w:rsidRDefault="00AE394C" w:rsidP="00AE394C">
            <w:pPr>
              <w:jc w:val="right"/>
              <w:rPr>
                <w:rFonts w:ascii="Arial" w:hAnsi="Arial" w:cs="Arial"/>
                <w:b/>
                <w:bCs/>
                <w:color w:val="FFFFFF" w:themeColor="background1"/>
                <w:sz w:val="28"/>
                <w:szCs w:val="28"/>
                <w:lang w:val="fr-FR"/>
              </w:rPr>
            </w:pPr>
            <w:r w:rsidRPr="00E55316">
              <w:rPr>
                <w:rFonts w:ascii="SimSun" w:hAnsi="SimSun" w:cs="SimSun" w:hint="eastAsia"/>
                <w:color w:val="FFFFFF" w:themeColor="background1"/>
                <w:sz w:val="18"/>
                <w:lang w:val="fr-FR" w:eastAsia="zh-CN"/>
              </w:rPr>
              <w:t>第</w:t>
            </w:r>
            <w:r w:rsidRPr="00E55316">
              <w:rPr>
                <w:rStyle w:val="Foot"/>
                <w:rFonts w:ascii="Arial" w:hAnsi="Arial" w:cs="Arial"/>
                <w:b/>
                <w:bCs/>
                <w:color w:val="FFFFFF" w:themeColor="background1"/>
                <w:sz w:val="28"/>
                <w:szCs w:val="28"/>
                <w:lang w:val="fr-FR"/>
              </w:rPr>
              <w:t>1</w:t>
            </w:r>
            <w:r w:rsidR="00242D82">
              <w:rPr>
                <w:rStyle w:val="Foot"/>
                <w:rFonts w:ascii="Arial" w:hAnsi="Arial" w:cs="Arial"/>
                <w:b/>
                <w:bCs/>
                <w:color w:val="FFFFFF" w:themeColor="background1"/>
                <w:sz w:val="28"/>
                <w:szCs w:val="28"/>
                <w:lang w:val="fr-FR"/>
              </w:rPr>
              <w:t>3</w:t>
            </w:r>
            <w:r w:rsidR="00602679">
              <w:rPr>
                <w:rStyle w:val="Foot"/>
                <w:rFonts w:ascii="Arial" w:eastAsiaTheme="minorEastAsia" w:hAnsi="Arial" w:cs="Arial" w:hint="eastAsia"/>
                <w:b/>
                <w:bCs/>
                <w:color w:val="FFFFFF" w:themeColor="background1"/>
                <w:sz w:val="28"/>
                <w:szCs w:val="28"/>
                <w:lang w:val="fr-FR" w:eastAsia="zh-CN"/>
              </w:rPr>
              <w:t>2</w:t>
            </w:r>
            <w:r w:rsidR="00947138">
              <w:rPr>
                <w:rStyle w:val="Foot"/>
                <w:rFonts w:ascii="Arial" w:eastAsiaTheme="minorEastAsia" w:hAnsi="Arial" w:cs="Arial"/>
                <w:b/>
                <w:bCs/>
                <w:color w:val="FFFFFF" w:themeColor="background1"/>
                <w:sz w:val="28"/>
                <w:szCs w:val="28"/>
                <w:lang w:val="fr-FR" w:eastAsia="zh-CN"/>
              </w:rPr>
              <w:t>4</w:t>
            </w:r>
            <w:r w:rsidRPr="003A33EA">
              <w:rPr>
                <w:rFonts w:asciiTheme="minorEastAsia" w:eastAsiaTheme="minorEastAsia" w:hAnsiTheme="minorEastAsia"/>
                <w:color w:val="FFFFFF" w:themeColor="background1"/>
                <w:sz w:val="18"/>
                <w:szCs w:val="18"/>
                <w:lang w:eastAsia="zh-CN"/>
              </w:rPr>
              <w:t>期</w:t>
            </w:r>
          </w:p>
        </w:tc>
        <w:tc>
          <w:tcPr>
            <w:tcW w:w="1466" w:type="dxa"/>
            <w:tcBorders>
              <w:top w:val="nil"/>
              <w:bottom w:val="nil"/>
            </w:tcBorders>
            <w:shd w:val="clear" w:color="auto" w:fill="A6A6A6"/>
            <w:vAlign w:val="center"/>
          </w:tcPr>
          <w:p w14:paraId="67ABED68" w14:textId="08BEFB70" w:rsidR="00AE394C" w:rsidRPr="009178BA" w:rsidRDefault="00E51435" w:rsidP="00AE394C">
            <w:pPr>
              <w:jc w:val="left"/>
              <w:rPr>
                <w:rFonts w:eastAsiaTheme="minorEastAsia"/>
                <w:color w:val="FFFFFF" w:themeColor="background1"/>
                <w:lang w:eastAsia="zh-CN"/>
              </w:rPr>
            </w:pPr>
            <w:r w:rsidRPr="00E51435">
              <w:rPr>
                <w:color w:val="FFFFFF" w:themeColor="background1"/>
              </w:rPr>
              <w:t>1</w:t>
            </w:r>
            <w:r w:rsidR="00894EED">
              <w:rPr>
                <w:color w:val="FFFFFF" w:themeColor="background1"/>
              </w:rPr>
              <w:t>5</w:t>
            </w:r>
            <w:r w:rsidRPr="00E51435">
              <w:rPr>
                <w:color w:val="FFFFFF" w:themeColor="background1"/>
              </w:rPr>
              <w:t>.</w:t>
            </w:r>
            <w:r w:rsidR="00602679">
              <w:rPr>
                <w:color w:val="FFFFFF" w:themeColor="background1"/>
              </w:rPr>
              <w:t>I</w:t>
            </w:r>
            <w:r w:rsidR="00947138">
              <w:rPr>
                <w:color w:val="FFFFFF" w:themeColor="background1"/>
              </w:rPr>
              <w:t>X</w:t>
            </w:r>
            <w:r w:rsidRPr="00E51435">
              <w:rPr>
                <w:color w:val="FFFFFF" w:themeColor="background1"/>
              </w:rPr>
              <w:t>.202</w:t>
            </w:r>
            <w:r w:rsidR="009178BA">
              <w:rPr>
                <w:rFonts w:eastAsiaTheme="minorEastAsia" w:hint="eastAsia"/>
                <w:color w:val="FFFFFF" w:themeColor="background1"/>
                <w:lang w:eastAsia="zh-CN"/>
              </w:rPr>
              <w:t>5</w:t>
            </w:r>
          </w:p>
        </w:tc>
        <w:tc>
          <w:tcPr>
            <w:tcW w:w="6085" w:type="dxa"/>
            <w:gridSpan w:val="2"/>
            <w:tcBorders>
              <w:top w:val="nil"/>
              <w:bottom w:val="nil"/>
              <w:right w:val="single" w:sz="8" w:space="0" w:color="333333"/>
            </w:tcBorders>
            <w:shd w:val="clear" w:color="auto" w:fill="A6A6A6"/>
            <w:vAlign w:val="center"/>
          </w:tcPr>
          <w:p w14:paraId="49BF91E9" w14:textId="13A3DDEF" w:rsidR="00AE394C" w:rsidRPr="00D21C24" w:rsidRDefault="00AE394C" w:rsidP="00AE394C">
            <w:pPr>
              <w:tabs>
                <w:tab w:val="clear" w:pos="5387"/>
                <w:tab w:val="clear" w:pos="5954"/>
                <w:tab w:val="right" w:pos="5515"/>
              </w:tabs>
              <w:jc w:val="left"/>
              <w:rPr>
                <w:color w:val="FFFFFF" w:themeColor="background1"/>
              </w:rPr>
            </w:pPr>
            <w:r w:rsidRPr="00E55316">
              <w:rPr>
                <w:rFonts w:asciiTheme="minorHAnsi" w:eastAsiaTheme="minorEastAsia" w:hAnsiTheme="minorHAnsi"/>
                <w:color w:val="FFFFFF" w:themeColor="background1"/>
                <w:lang w:eastAsia="zh-CN"/>
              </w:rPr>
              <w:t>（截至</w:t>
            </w:r>
            <w:r w:rsidRPr="00E55316">
              <w:rPr>
                <w:rFonts w:asciiTheme="minorHAnsi" w:eastAsiaTheme="minorEastAsia" w:hAnsiTheme="minorHAnsi"/>
                <w:color w:val="FFFFFF" w:themeColor="background1"/>
                <w:lang w:eastAsia="zh-CN"/>
              </w:rPr>
              <w:t>202</w:t>
            </w:r>
            <w:r w:rsidR="00894EED">
              <w:rPr>
                <w:rFonts w:asciiTheme="minorHAnsi" w:eastAsiaTheme="minorEastAsia" w:hAnsiTheme="minorHAnsi"/>
                <w:color w:val="FFFFFF" w:themeColor="background1"/>
                <w:lang w:eastAsia="zh-CN"/>
              </w:rPr>
              <w:t>5</w:t>
            </w:r>
            <w:r w:rsidRPr="00E55316">
              <w:rPr>
                <w:rFonts w:asciiTheme="minorHAnsi" w:eastAsiaTheme="minorEastAsia" w:hAnsiTheme="minorHAnsi"/>
                <w:color w:val="FFFFFF" w:themeColor="background1"/>
                <w:lang w:eastAsia="zh-CN"/>
              </w:rPr>
              <w:t>年</w:t>
            </w:r>
            <w:r w:rsidR="00947138">
              <w:rPr>
                <w:rFonts w:asciiTheme="minorHAnsi" w:eastAsiaTheme="minorEastAsia" w:hAnsiTheme="minorHAnsi"/>
                <w:color w:val="FFFFFF" w:themeColor="background1"/>
                <w:lang w:eastAsia="zh-CN"/>
              </w:rPr>
              <w:t>9</w:t>
            </w:r>
            <w:r w:rsidRPr="00E55316">
              <w:rPr>
                <w:rFonts w:asciiTheme="minorHAnsi" w:eastAsiaTheme="minorEastAsia" w:hAnsiTheme="minorHAnsi"/>
                <w:color w:val="FFFFFF" w:themeColor="background1"/>
                <w:lang w:eastAsia="zh-CN"/>
              </w:rPr>
              <w:t>月</w:t>
            </w:r>
            <w:r w:rsidR="00947138">
              <w:rPr>
                <w:rFonts w:asciiTheme="minorHAnsi" w:eastAsiaTheme="minorEastAsia" w:hAnsiTheme="minorHAnsi"/>
                <w:color w:val="FFFFFF" w:themeColor="background1"/>
                <w:lang w:eastAsia="zh-CN"/>
              </w:rPr>
              <w:t>5</w:t>
            </w:r>
            <w:r w:rsidRPr="00E55316">
              <w:rPr>
                <w:rFonts w:asciiTheme="minorHAnsi" w:eastAsiaTheme="minorEastAsia" w:hAnsiTheme="minorHAnsi"/>
                <w:color w:val="FFFFFF" w:themeColor="background1"/>
                <w:lang w:eastAsia="zh-CN"/>
              </w:rPr>
              <w:t>日收到的信息）</w:t>
            </w:r>
            <w:r w:rsidRPr="00E55316">
              <w:rPr>
                <w:rFonts w:asciiTheme="minorHAnsi" w:hAnsiTheme="minorHAnsi"/>
                <w:color w:val="FFFFFF" w:themeColor="background1"/>
              </w:rPr>
              <w:tab/>
            </w:r>
            <w:r w:rsidRPr="00E55316">
              <w:rPr>
                <w:color w:val="FFFFFF" w:themeColor="background1"/>
                <w:spacing w:val="-4"/>
              </w:rPr>
              <w:t xml:space="preserve">       </w:t>
            </w:r>
            <w:r>
              <w:rPr>
                <w:color w:val="FFFFFF" w:themeColor="background1"/>
                <w:spacing w:val="-4"/>
              </w:rPr>
              <w:t xml:space="preserve">ISSN </w:t>
            </w:r>
            <w:r w:rsidR="001E12E1">
              <w:rPr>
                <w:color w:val="FFFFFF" w:themeColor="background1"/>
                <w:spacing w:val="-4"/>
              </w:rPr>
              <w:t>2312</w:t>
            </w:r>
            <w:r w:rsidR="00947138" w:rsidRPr="005C5D03">
              <w:rPr>
                <w:color w:val="FFFFFF" w:themeColor="background1"/>
                <w:spacing w:val="-4"/>
              </w:rPr>
              <w:t>-</w:t>
            </w:r>
            <w:r w:rsidR="001E12E1">
              <w:rPr>
                <w:color w:val="FFFFFF" w:themeColor="background1"/>
                <w:spacing w:val="-4"/>
              </w:rPr>
              <w:t>8259</w:t>
            </w:r>
            <w:r w:rsidRPr="00E55316">
              <w:rPr>
                <w:rFonts w:asciiTheme="minorHAnsi" w:eastAsiaTheme="minorEastAsia" w:hAnsiTheme="minorHAnsi"/>
                <w:color w:val="FFFFFF" w:themeColor="background1"/>
                <w:lang w:val="fr-FR" w:eastAsia="zh-CN"/>
              </w:rPr>
              <w:t>（在线）</w:t>
            </w:r>
          </w:p>
        </w:tc>
      </w:tr>
      <w:tr w:rsidR="00AE394C" w:rsidRPr="009933E5" w14:paraId="4B30A2ED" w14:textId="77777777" w:rsidTr="002076BB">
        <w:tc>
          <w:tcPr>
            <w:tcW w:w="2960" w:type="dxa"/>
            <w:gridSpan w:val="2"/>
            <w:tcBorders>
              <w:top w:val="nil"/>
              <w:left w:val="single" w:sz="8" w:space="0" w:color="333333"/>
              <w:bottom w:val="single" w:sz="8" w:space="0" w:color="333333"/>
            </w:tcBorders>
          </w:tcPr>
          <w:p w14:paraId="18D07F29" w14:textId="77777777" w:rsidR="00AE394C" w:rsidRPr="00826644" w:rsidRDefault="00AE394C" w:rsidP="00AE394C">
            <w:pPr>
              <w:keepNext/>
              <w:tabs>
                <w:tab w:val="left" w:pos="709"/>
              </w:tabs>
              <w:spacing w:before="80"/>
              <w:jc w:val="left"/>
              <w:outlineLvl w:val="0"/>
              <w:rPr>
                <w:rFonts w:asciiTheme="minorHAnsi" w:eastAsia="SimHei" w:hAnsiTheme="minorHAnsi"/>
                <w:b/>
                <w:sz w:val="14"/>
                <w:szCs w:val="14"/>
                <w:lang w:val="fr-FR"/>
              </w:rPr>
            </w:pPr>
            <w:bookmarkStart w:id="196" w:name="_Toc253407139"/>
            <w:bookmarkStart w:id="197" w:name="_Toc268773995"/>
            <w:bookmarkStart w:id="198" w:name="_Toc271700474"/>
            <w:bookmarkStart w:id="199" w:name="_Toc273023316"/>
            <w:bookmarkStart w:id="200" w:name="_Toc274223812"/>
            <w:bookmarkStart w:id="201" w:name="_Toc276717160"/>
            <w:bookmarkStart w:id="202" w:name="_Toc279669133"/>
            <w:bookmarkStart w:id="203" w:name="_Toc280349203"/>
            <w:bookmarkStart w:id="204" w:name="_Toc282526035"/>
            <w:bookmarkStart w:id="205" w:name="_Toc283737192"/>
            <w:bookmarkStart w:id="206" w:name="_Toc286218709"/>
            <w:bookmarkStart w:id="207" w:name="_Toc288660266"/>
            <w:bookmarkStart w:id="208" w:name="_Toc291005376"/>
            <w:bookmarkStart w:id="209" w:name="_Toc292704946"/>
            <w:bookmarkStart w:id="210" w:name="_Toc295387891"/>
            <w:bookmarkStart w:id="211" w:name="_Toc296675474"/>
            <w:bookmarkStart w:id="212" w:name="_Toc297804715"/>
            <w:bookmarkStart w:id="213" w:name="_Toc301945285"/>
            <w:bookmarkStart w:id="214" w:name="_Toc303344246"/>
            <w:bookmarkStart w:id="215" w:name="_Toc304892152"/>
            <w:bookmarkStart w:id="216" w:name="_Toc308530332"/>
            <w:bookmarkStart w:id="217" w:name="_Toc311103640"/>
            <w:bookmarkStart w:id="218" w:name="_Toc313973310"/>
            <w:bookmarkStart w:id="219" w:name="_Toc316479950"/>
            <w:bookmarkStart w:id="220" w:name="_Toc318964996"/>
            <w:bookmarkStart w:id="221" w:name="_Toc320536952"/>
            <w:bookmarkStart w:id="222" w:name="_Toc321233385"/>
            <w:bookmarkStart w:id="223" w:name="_Toc321311656"/>
            <w:bookmarkStart w:id="224" w:name="_Toc321820536"/>
            <w:bookmarkStart w:id="225" w:name="_Toc323035702"/>
            <w:bookmarkStart w:id="226" w:name="_Toc323904370"/>
            <w:bookmarkStart w:id="227" w:name="_Toc332272642"/>
            <w:bookmarkStart w:id="228" w:name="_Toc334776188"/>
            <w:bookmarkStart w:id="229" w:name="_Toc335901495"/>
            <w:bookmarkStart w:id="230" w:name="_Toc337110329"/>
            <w:bookmarkStart w:id="231" w:name="_Toc338779369"/>
            <w:bookmarkStart w:id="232" w:name="_Toc340225509"/>
            <w:bookmarkStart w:id="233" w:name="_Toc341451208"/>
            <w:bookmarkStart w:id="234" w:name="_Toc342912835"/>
            <w:bookmarkStart w:id="235" w:name="_Toc343262672"/>
            <w:bookmarkStart w:id="236" w:name="_Toc345579823"/>
            <w:bookmarkStart w:id="237" w:name="_Toc346885928"/>
            <w:bookmarkStart w:id="238" w:name="_Toc347929576"/>
            <w:bookmarkStart w:id="239" w:name="_Toc349288244"/>
            <w:bookmarkStart w:id="240" w:name="_Toc350415574"/>
            <w:bookmarkStart w:id="241" w:name="_Toc351549872"/>
            <w:bookmarkStart w:id="242" w:name="_Toc352940472"/>
            <w:bookmarkStart w:id="243" w:name="_Toc354053817"/>
            <w:bookmarkStart w:id="244" w:name="_Toc355708832"/>
            <w:bookmarkStart w:id="245" w:name="_Toc69132123"/>
            <w:bookmarkStart w:id="246" w:name="_Toc97141122"/>
            <w:bookmarkStart w:id="247" w:name="_Toc100222564"/>
            <w:bookmarkStart w:id="248" w:name="_Toc100222649"/>
            <w:bookmarkStart w:id="249" w:name="_Toc124256765"/>
            <w:r w:rsidRPr="00826644">
              <w:rPr>
                <w:rFonts w:asciiTheme="minorHAnsi" w:eastAsia="SimHei" w:hAnsiTheme="minorHAnsi"/>
                <w:b/>
                <w:sz w:val="14"/>
                <w:szCs w:val="14"/>
                <w:lang w:val="fr-FR"/>
              </w:rPr>
              <w:t xml:space="preserve">Place des Nations CH-1211 </w:t>
            </w:r>
            <w:r w:rsidRPr="00826644">
              <w:rPr>
                <w:rFonts w:asciiTheme="minorHAnsi" w:eastAsia="SimHei" w:hAnsiTheme="minorHAnsi"/>
                <w:b/>
                <w:sz w:val="14"/>
                <w:szCs w:val="14"/>
                <w:lang w:val="fr-FR"/>
              </w:rPr>
              <w:br/>
              <w:t>Genève 20 (</w:t>
            </w:r>
            <w:proofErr w:type="spellStart"/>
            <w:r w:rsidRPr="00826644">
              <w:rPr>
                <w:rFonts w:asciiTheme="minorHAnsi" w:eastAsia="SimHei" w:hAnsiTheme="minorHAnsi"/>
                <w:b/>
                <w:sz w:val="14"/>
                <w:szCs w:val="14"/>
                <w:lang w:val="fr-FR"/>
              </w:rPr>
              <w:t>Switzerland</w:t>
            </w:r>
            <w:proofErr w:type="spellEnd"/>
            <w:r w:rsidRPr="00826644">
              <w:rPr>
                <w:rFonts w:asciiTheme="minorHAnsi" w:eastAsia="SimHei" w:hAnsiTheme="minorHAnsi"/>
                <w:b/>
                <w:sz w:val="14"/>
                <w:szCs w:val="14"/>
                <w:lang w:val="fr-FR"/>
              </w:rPr>
              <w:t xml:space="preserve">) </w:t>
            </w:r>
            <w:r w:rsidRPr="00826644">
              <w:rPr>
                <w:rFonts w:asciiTheme="minorHAnsi" w:eastAsia="SimHei" w:hAnsiTheme="minorHAnsi"/>
                <w:b/>
                <w:sz w:val="14"/>
                <w:szCs w:val="14"/>
                <w:lang w:val="fr-FR"/>
              </w:rPr>
              <w:br/>
            </w:r>
            <w:proofErr w:type="spellStart"/>
            <w:r w:rsidRPr="00826644">
              <w:rPr>
                <w:rFonts w:asciiTheme="minorHAnsi" w:eastAsia="SimSun" w:hAnsiTheme="minorHAnsi" w:cs="SimSun"/>
                <w:b/>
                <w:sz w:val="14"/>
                <w:szCs w:val="14"/>
                <w:lang w:val="fr-FR"/>
              </w:rPr>
              <w:t>电话</w:t>
            </w:r>
            <w:proofErr w:type="spellEnd"/>
            <w:r w:rsidRPr="00826644">
              <w:rPr>
                <w:rFonts w:asciiTheme="minorHAnsi" w:eastAsia="SimSun" w:hAnsiTheme="minorHAnsi" w:cs="SimSun"/>
                <w:b/>
                <w:sz w:val="14"/>
                <w:szCs w:val="14"/>
                <w:lang w:val="fr-FR"/>
              </w:rPr>
              <w:t>：</w:t>
            </w:r>
            <w:r w:rsidRPr="00826644">
              <w:rPr>
                <w:rFonts w:asciiTheme="minorHAnsi" w:eastAsia="SimHei" w:hAnsiTheme="minorHAnsi"/>
                <w:b/>
                <w:sz w:val="14"/>
                <w:szCs w:val="14"/>
                <w:lang w:val="fr-FR"/>
              </w:rPr>
              <w:tab/>
            </w:r>
            <w:r w:rsidRPr="00826644">
              <w:rPr>
                <w:rFonts w:asciiTheme="minorHAnsi" w:eastAsiaTheme="minorEastAsia" w:hAnsiTheme="minorHAnsi"/>
                <w:b/>
                <w:sz w:val="14"/>
                <w:szCs w:val="14"/>
                <w:lang w:val="fr-FR" w:eastAsia="zh-CN"/>
              </w:rPr>
              <w:tab/>
            </w:r>
            <w:r w:rsidRPr="00826644">
              <w:rPr>
                <w:rFonts w:asciiTheme="minorHAnsi" w:eastAsia="SimHei" w:hAnsiTheme="minorHAnsi" w:cstheme="minorHAnsi"/>
                <w:b/>
                <w:sz w:val="14"/>
                <w:szCs w:val="14"/>
                <w:lang w:val="en-GB"/>
              </w:rPr>
              <w:t>+41 22 730 5111</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826644">
              <w:rPr>
                <w:rFonts w:asciiTheme="minorHAnsi" w:eastAsia="SimHei" w:hAnsiTheme="minorHAnsi" w:cstheme="minorHAnsi"/>
                <w:b/>
                <w:sz w:val="14"/>
                <w:szCs w:val="14"/>
                <w:lang w:val="en-GB"/>
              </w:rPr>
              <w:t xml:space="preserve"> </w:t>
            </w:r>
          </w:p>
          <w:p w14:paraId="11AAF7DA" w14:textId="35BE5EBF" w:rsidR="00AE394C" w:rsidRPr="00826644" w:rsidRDefault="00AE394C" w:rsidP="00AE394C">
            <w:pPr>
              <w:spacing w:before="0"/>
              <w:jc w:val="left"/>
              <w:rPr>
                <w:rFonts w:ascii="Arial" w:hAnsi="Arial" w:cs="Arial"/>
                <w:sz w:val="18"/>
                <w:lang w:val="fr-FR"/>
              </w:rPr>
            </w:pPr>
            <w:proofErr w:type="spellStart"/>
            <w:r w:rsidRPr="00826644">
              <w:rPr>
                <w:rFonts w:asciiTheme="minorHAnsi" w:eastAsia="SimSun" w:hAnsiTheme="minorHAnsi" w:cs="SimSun"/>
                <w:b/>
                <w:sz w:val="14"/>
                <w:szCs w:val="14"/>
                <w:lang w:val="fr-FR"/>
              </w:rPr>
              <w:t>电子邮件</w:t>
            </w:r>
            <w:proofErr w:type="spellEnd"/>
            <w:r w:rsidRPr="00826644">
              <w:rPr>
                <w:rFonts w:asciiTheme="minorHAnsi" w:eastAsia="SimSun" w:hAnsiTheme="minorHAnsi" w:cs="SimSun"/>
                <w:b/>
                <w:sz w:val="14"/>
                <w:szCs w:val="14"/>
                <w:lang w:val="fr-FR"/>
              </w:rPr>
              <w:t>：</w:t>
            </w:r>
            <w:hyperlink r:id="rId8" w:history="1">
              <w:r w:rsidR="00A072D8" w:rsidRPr="00826644">
                <w:rPr>
                  <w:rStyle w:val="Hyperlink"/>
                  <w:rFonts w:eastAsia="SimSun"/>
                  <w:b/>
                  <w:bCs/>
                  <w:color w:val="auto"/>
                  <w:sz w:val="14"/>
                  <w:szCs w:val="14"/>
                  <w:u w:val="none"/>
                  <w:lang w:val="fr-FR"/>
                </w:rPr>
                <w:t>itumail@itu.int</w:t>
              </w:r>
            </w:hyperlink>
          </w:p>
        </w:tc>
        <w:tc>
          <w:tcPr>
            <w:tcW w:w="3322" w:type="dxa"/>
            <w:tcBorders>
              <w:top w:val="nil"/>
              <w:bottom w:val="single" w:sz="8" w:space="0" w:color="333333"/>
            </w:tcBorders>
          </w:tcPr>
          <w:p w14:paraId="66F32343" w14:textId="2625EEB0" w:rsidR="00AE394C" w:rsidRPr="00826644" w:rsidRDefault="00AE394C" w:rsidP="009406B7">
            <w:pPr>
              <w:keepNext/>
              <w:tabs>
                <w:tab w:val="clear" w:pos="567"/>
                <w:tab w:val="left" w:pos="699"/>
              </w:tabs>
              <w:spacing w:before="80" w:after="80"/>
              <w:jc w:val="left"/>
              <w:outlineLvl w:val="0"/>
              <w:rPr>
                <w:lang w:val="fr-FR" w:eastAsia="zh-CN"/>
              </w:rPr>
            </w:pPr>
            <w:bookmarkStart w:id="250" w:name="_Toc273023317"/>
            <w:bookmarkStart w:id="251" w:name="_Toc292704947"/>
            <w:bookmarkStart w:id="252" w:name="_Toc295387892"/>
            <w:bookmarkStart w:id="253" w:name="_Toc296675475"/>
            <w:bookmarkStart w:id="254" w:name="_Toc301945286"/>
            <w:bookmarkStart w:id="255" w:name="_Toc308530333"/>
            <w:bookmarkStart w:id="256" w:name="_Toc321233386"/>
            <w:bookmarkStart w:id="257" w:name="_Toc321311657"/>
            <w:bookmarkStart w:id="258" w:name="_Toc321820537"/>
            <w:bookmarkStart w:id="259" w:name="_Toc323035703"/>
            <w:bookmarkStart w:id="260" w:name="_Toc323904371"/>
            <w:bookmarkStart w:id="261" w:name="_Toc332272643"/>
            <w:bookmarkStart w:id="262" w:name="_Toc334776189"/>
            <w:bookmarkStart w:id="263" w:name="_Toc335901496"/>
            <w:bookmarkStart w:id="264" w:name="_Toc337110330"/>
            <w:bookmarkStart w:id="265" w:name="_Toc338779370"/>
            <w:bookmarkStart w:id="266" w:name="_Toc340225510"/>
            <w:bookmarkStart w:id="267" w:name="_Toc341451209"/>
            <w:bookmarkStart w:id="268" w:name="_Toc342912836"/>
            <w:bookmarkStart w:id="269" w:name="_Toc343262673"/>
            <w:bookmarkStart w:id="270" w:name="_Toc345579824"/>
            <w:bookmarkStart w:id="271" w:name="_Toc346885929"/>
            <w:bookmarkStart w:id="272" w:name="_Toc347929577"/>
            <w:bookmarkStart w:id="273" w:name="_Toc349288245"/>
            <w:bookmarkStart w:id="274" w:name="_Toc350415575"/>
            <w:bookmarkStart w:id="275" w:name="_Toc351549873"/>
            <w:bookmarkStart w:id="276" w:name="_Toc352940473"/>
            <w:bookmarkStart w:id="277" w:name="_Toc354053818"/>
            <w:bookmarkStart w:id="278" w:name="_Toc355708833"/>
            <w:bookmarkStart w:id="279" w:name="_Toc268773996"/>
            <w:bookmarkStart w:id="280" w:name="_Toc69132124"/>
            <w:bookmarkStart w:id="281" w:name="_Toc97141123"/>
            <w:bookmarkStart w:id="282" w:name="_Toc100222565"/>
            <w:bookmarkStart w:id="283" w:name="_Toc100222650"/>
            <w:bookmarkStart w:id="284" w:name="_Toc124256766"/>
            <w:r w:rsidRPr="00826644">
              <w:rPr>
                <w:rFonts w:asciiTheme="minorHAnsi" w:eastAsiaTheme="minorEastAsia" w:hAnsiTheme="minorHAnsi"/>
                <w:b/>
                <w:sz w:val="14"/>
                <w:szCs w:val="14"/>
                <w:lang w:val="fr-FR" w:eastAsia="zh-CN"/>
              </w:rPr>
              <w:t>电信标准化局（</w:t>
            </w:r>
            <w:r w:rsidRPr="00826644">
              <w:rPr>
                <w:rFonts w:asciiTheme="minorHAnsi" w:hAnsiTheme="minorHAnsi"/>
                <w:b/>
                <w:sz w:val="14"/>
                <w:szCs w:val="14"/>
                <w:lang w:val="fr-FR" w:eastAsia="zh-CN"/>
              </w:rPr>
              <w:t>TSB</w:t>
            </w:r>
            <w:r w:rsidRPr="00826644">
              <w:rPr>
                <w:rFonts w:asciiTheme="minorHAnsi" w:eastAsiaTheme="minorEastAsia" w:hAnsiTheme="minorHAnsi"/>
                <w:b/>
                <w:sz w:val="14"/>
                <w:szCs w:val="14"/>
                <w:lang w:val="fr-FR" w:eastAsia="zh-CN"/>
              </w:rPr>
              <w:t>）</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电话：</w:t>
            </w:r>
            <w:r w:rsidRPr="00826644">
              <w:rPr>
                <w:rFonts w:asciiTheme="minorHAnsi" w:hAnsiTheme="minorHAnsi"/>
                <w:b/>
                <w:sz w:val="14"/>
                <w:szCs w:val="14"/>
                <w:lang w:val="fr-FR" w:eastAsia="zh-CN"/>
              </w:rPr>
              <w:tab/>
            </w:r>
            <w:r w:rsidRPr="00826644">
              <w:rPr>
                <w:rFonts w:asciiTheme="minorHAnsi" w:eastAsia="SimHei" w:hAnsiTheme="minorHAnsi" w:cstheme="minorHAnsi"/>
                <w:b/>
                <w:sz w:val="14"/>
                <w:szCs w:val="14"/>
                <w:lang w:eastAsia="zh-CN"/>
              </w:rPr>
              <w:t>+41 22 730 5211</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传真：</w:t>
            </w:r>
            <w:r w:rsidRPr="00826644">
              <w:rPr>
                <w:rFonts w:asciiTheme="minorHAnsi" w:hAnsiTheme="minorHAnsi"/>
                <w:b/>
                <w:sz w:val="14"/>
                <w:szCs w:val="14"/>
                <w:lang w:val="fr-FR" w:eastAsia="zh-CN"/>
              </w:rPr>
              <w:tab/>
            </w:r>
            <w:r w:rsidRPr="00826644">
              <w:rPr>
                <w:rFonts w:asciiTheme="minorHAnsi" w:eastAsia="SimHei" w:hAnsiTheme="minorHAnsi" w:cstheme="minorHAnsi"/>
                <w:b/>
                <w:sz w:val="14"/>
                <w:szCs w:val="14"/>
                <w:lang w:eastAsia="zh-CN"/>
              </w:rPr>
              <w:t>+41 22 730 5853</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电子邮件：</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826644">
              <w:rPr>
                <w:b/>
                <w:bCs/>
                <w:sz w:val="14"/>
                <w:szCs w:val="14"/>
                <w:lang w:val="fr-FR" w:eastAsia="zh-CN"/>
              </w:rPr>
              <w:t xml:space="preserve">tsbmail@itu.int / </w:t>
            </w:r>
            <w:hyperlink r:id="rId9" w:history="1">
              <w:r w:rsidR="00A072D8" w:rsidRPr="00826644">
                <w:rPr>
                  <w:rStyle w:val="Hyperlink"/>
                  <w:rFonts w:cs="Arial"/>
                  <w:b/>
                  <w:bCs/>
                  <w:color w:val="auto"/>
                  <w:sz w:val="14"/>
                  <w:szCs w:val="14"/>
                  <w:u w:val="none"/>
                  <w:lang w:eastAsia="zh-CN"/>
                </w:rPr>
                <w:t>tsbtson@itu.int</w:t>
              </w:r>
            </w:hyperlink>
            <w:bookmarkEnd w:id="279"/>
            <w:bookmarkEnd w:id="280"/>
            <w:bookmarkEnd w:id="281"/>
            <w:bookmarkEnd w:id="282"/>
            <w:bookmarkEnd w:id="283"/>
            <w:bookmarkEnd w:id="284"/>
          </w:p>
        </w:tc>
        <w:tc>
          <w:tcPr>
            <w:tcW w:w="2763" w:type="dxa"/>
            <w:tcBorders>
              <w:top w:val="nil"/>
              <w:bottom w:val="single" w:sz="8" w:space="0" w:color="333333"/>
              <w:right w:val="single" w:sz="8" w:space="0" w:color="333333"/>
            </w:tcBorders>
          </w:tcPr>
          <w:p w14:paraId="189C9C9B" w14:textId="08ED690B" w:rsidR="00AE394C" w:rsidRPr="00826644" w:rsidRDefault="00AE394C" w:rsidP="009406B7">
            <w:pPr>
              <w:keepNext/>
              <w:tabs>
                <w:tab w:val="clear" w:pos="567"/>
                <w:tab w:val="left" w:pos="689"/>
              </w:tabs>
              <w:spacing w:before="80"/>
              <w:jc w:val="left"/>
              <w:outlineLvl w:val="0"/>
              <w:rPr>
                <w:b/>
                <w:bCs/>
                <w:sz w:val="14"/>
                <w:szCs w:val="14"/>
                <w:lang w:val="fr-FR" w:eastAsia="zh-CN"/>
              </w:rPr>
            </w:pPr>
            <w:bookmarkStart w:id="285" w:name="_Toc100222566"/>
            <w:bookmarkStart w:id="286" w:name="_Toc100222651"/>
            <w:bookmarkStart w:id="287" w:name="_Toc268773997"/>
            <w:bookmarkStart w:id="288" w:name="_Toc273023318"/>
            <w:bookmarkStart w:id="289" w:name="_Toc292704948"/>
            <w:bookmarkStart w:id="290" w:name="_Toc295387893"/>
            <w:bookmarkStart w:id="291" w:name="_Toc296675476"/>
            <w:bookmarkStart w:id="292" w:name="_Toc301945287"/>
            <w:bookmarkStart w:id="293" w:name="_Toc308530334"/>
            <w:bookmarkStart w:id="294" w:name="_Toc321233387"/>
            <w:bookmarkStart w:id="295" w:name="_Toc321311658"/>
            <w:bookmarkStart w:id="296" w:name="_Toc321820538"/>
            <w:bookmarkStart w:id="297" w:name="_Toc323035704"/>
            <w:bookmarkStart w:id="298" w:name="_Toc323904372"/>
            <w:bookmarkStart w:id="299" w:name="_Toc332272644"/>
            <w:bookmarkStart w:id="300" w:name="_Toc334776190"/>
            <w:bookmarkStart w:id="301" w:name="_Toc335901497"/>
            <w:bookmarkStart w:id="302" w:name="_Toc337110331"/>
            <w:bookmarkStart w:id="303" w:name="_Toc338779371"/>
            <w:bookmarkStart w:id="304" w:name="_Toc340225511"/>
            <w:bookmarkStart w:id="305" w:name="_Toc341451210"/>
            <w:bookmarkStart w:id="306" w:name="_Toc342912837"/>
            <w:bookmarkStart w:id="307" w:name="_Toc343262674"/>
            <w:bookmarkStart w:id="308" w:name="_Toc345579825"/>
            <w:bookmarkStart w:id="309" w:name="_Toc346885930"/>
            <w:bookmarkStart w:id="310" w:name="_Toc347929578"/>
            <w:bookmarkStart w:id="311" w:name="_Toc349288246"/>
            <w:bookmarkStart w:id="312" w:name="_Toc350415576"/>
            <w:bookmarkStart w:id="313" w:name="_Toc351549874"/>
            <w:bookmarkStart w:id="314" w:name="_Toc352940474"/>
            <w:bookmarkStart w:id="315" w:name="_Toc354053819"/>
            <w:bookmarkStart w:id="316" w:name="_Toc355708834"/>
            <w:bookmarkStart w:id="317" w:name="_Toc69132125"/>
            <w:bookmarkStart w:id="318" w:name="_Toc97141124"/>
            <w:bookmarkStart w:id="319" w:name="_Toc124256767"/>
            <w:r w:rsidRPr="00826644">
              <w:rPr>
                <w:rFonts w:asciiTheme="minorHAnsi" w:eastAsiaTheme="minorEastAsia" w:hAnsiTheme="minorHAnsi"/>
                <w:b/>
                <w:sz w:val="14"/>
                <w:szCs w:val="14"/>
                <w:lang w:val="fr-FR" w:eastAsia="zh-CN"/>
              </w:rPr>
              <w:t>无线电通信局（</w:t>
            </w:r>
            <w:r w:rsidRPr="00826644">
              <w:rPr>
                <w:rFonts w:asciiTheme="minorHAnsi" w:hAnsiTheme="minorHAnsi"/>
                <w:b/>
                <w:sz w:val="14"/>
                <w:szCs w:val="14"/>
                <w:lang w:val="fr-FR" w:eastAsia="zh-CN"/>
              </w:rPr>
              <w:t>BR</w:t>
            </w:r>
            <w:r w:rsidRPr="00826644">
              <w:rPr>
                <w:rFonts w:asciiTheme="minorHAnsi" w:eastAsiaTheme="minorEastAsia" w:hAnsiTheme="minorHAnsi"/>
                <w:b/>
                <w:sz w:val="14"/>
                <w:szCs w:val="14"/>
                <w:lang w:val="fr-FR" w:eastAsia="zh-CN"/>
              </w:rPr>
              <w:t>）</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电话：</w:t>
            </w:r>
            <w:r w:rsidRPr="00826644">
              <w:rPr>
                <w:rFonts w:asciiTheme="minorHAnsi" w:hAnsiTheme="minorHAnsi"/>
                <w:b/>
                <w:sz w:val="14"/>
                <w:szCs w:val="14"/>
                <w:lang w:val="fr-FR" w:eastAsia="zh-CN"/>
              </w:rPr>
              <w:tab/>
            </w:r>
            <w:r w:rsidRPr="00826644">
              <w:rPr>
                <w:rFonts w:asciiTheme="minorHAnsi" w:eastAsia="SimHei" w:hAnsiTheme="minorHAnsi" w:cstheme="minorHAnsi"/>
                <w:b/>
                <w:sz w:val="14"/>
                <w:szCs w:val="14"/>
                <w:lang w:eastAsia="zh-CN"/>
              </w:rPr>
              <w:t>+41 22 730 5560</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传真：</w:t>
            </w:r>
            <w:r w:rsidRPr="00826644">
              <w:rPr>
                <w:rFonts w:asciiTheme="minorHAnsi" w:hAnsiTheme="minorHAnsi"/>
                <w:b/>
                <w:sz w:val="14"/>
                <w:szCs w:val="14"/>
                <w:lang w:val="fr-FR" w:eastAsia="zh-CN"/>
              </w:rPr>
              <w:tab/>
            </w:r>
            <w:r w:rsidRPr="00826644">
              <w:rPr>
                <w:rFonts w:asciiTheme="minorHAnsi" w:eastAsia="SimHei" w:hAnsiTheme="minorHAnsi" w:cstheme="minorHAnsi"/>
                <w:b/>
                <w:sz w:val="14"/>
                <w:szCs w:val="14"/>
                <w:lang w:eastAsia="zh-CN"/>
              </w:rPr>
              <w:t>+41 22 730 5785</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电子邮件：</w:t>
            </w:r>
            <w:bookmarkEnd w:id="285"/>
            <w:bookmarkEnd w:id="286"/>
            <w:r w:rsidR="00A072D8" w:rsidRPr="00826644">
              <w:rPr>
                <w:b/>
                <w:bCs/>
                <w:sz w:val="14"/>
                <w:szCs w:val="14"/>
                <w:lang w:val="fr-FR" w:eastAsia="zh-CN"/>
              </w:rPr>
              <w:fldChar w:fldCharType="begin"/>
            </w:r>
            <w:r w:rsidR="00A072D8" w:rsidRPr="00826644">
              <w:rPr>
                <w:b/>
                <w:bCs/>
                <w:sz w:val="14"/>
                <w:szCs w:val="14"/>
                <w:lang w:val="fr-FR" w:eastAsia="zh-CN"/>
              </w:rPr>
              <w:instrText>HYPERLINK "mailto:brmail@itu.int"</w:instrText>
            </w:r>
            <w:r w:rsidR="00A072D8" w:rsidRPr="00826644">
              <w:rPr>
                <w:b/>
                <w:bCs/>
                <w:sz w:val="14"/>
                <w:szCs w:val="14"/>
                <w:lang w:val="fr-FR" w:eastAsia="zh-CN"/>
              </w:rPr>
            </w:r>
            <w:r w:rsidR="00A072D8" w:rsidRPr="00826644">
              <w:rPr>
                <w:b/>
                <w:bCs/>
                <w:sz w:val="14"/>
                <w:szCs w:val="14"/>
                <w:lang w:val="fr-FR" w:eastAsia="zh-CN"/>
              </w:rPr>
              <w:fldChar w:fldCharType="separate"/>
            </w:r>
            <w:r w:rsidR="00A072D8" w:rsidRPr="00826644">
              <w:rPr>
                <w:rStyle w:val="Hyperlink"/>
                <w:b/>
                <w:bCs/>
                <w:color w:val="auto"/>
                <w:sz w:val="14"/>
                <w:szCs w:val="14"/>
                <w:u w:val="none"/>
                <w:lang w:val="fr-FR" w:eastAsia="zh-CN"/>
              </w:rPr>
              <w:t>brmail@itu.int</w:t>
            </w:r>
            <w:r w:rsidR="00A072D8" w:rsidRPr="00826644">
              <w:rPr>
                <w:b/>
                <w:bCs/>
                <w:sz w:val="14"/>
                <w:szCs w:val="14"/>
                <w:lang w:val="fr-FR" w:eastAsia="zh-CN"/>
              </w:rPr>
              <w:fldChar w:fldCharType="end"/>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tc>
      </w:tr>
    </w:tbl>
    <w:p w14:paraId="5C50CBAC" w14:textId="77777777" w:rsidR="00B35CDA" w:rsidRDefault="00B35CDA" w:rsidP="00B35CDA">
      <w:pPr>
        <w:rPr>
          <w:rFonts w:eastAsia="SimSun"/>
          <w:lang w:eastAsia="zh-CN"/>
        </w:rPr>
        <w:sectPr w:rsidR="00B35CDA" w:rsidSect="0082170A">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bookmarkStart w:id="320" w:name="_Toc121126475"/>
      <w:bookmarkStart w:id="321" w:name="_Toc124256200"/>
      <w:bookmarkStart w:id="322" w:name="_Toc124256652"/>
      <w:bookmarkStart w:id="323" w:name="_Toc124256768"/>
      <w:bookmarkEnd w:id="0"/>
    </w:p>
    <w:p w14:paraId="7BB55E90" w14:textId="68A47A60" w:rsidR="00627928" w:rsidRPr="00A072D8" w:rsidRDefault="00EA1757" w:rsidP="00431D87">
      <w:pPr>
        <w:pStyle w:val="Heading1"/>
        <w:spacing w:before="120"/>
        <w:ind w:left="284"/>
        <w:jc w:val="center"/>
        <w:rPr>
          <w:lang w:eastAsia="zh-CN"/>
        </w:rPr>
      </w:pPr>
      <w:r>
        <w:rPr>
          <w:rFonts w:ascii="SimSun" w:eastAsia="SimSun" w:hAnsi="SimSun" w:cs="SimSun" w:hint="eastAsia"/>
          <w:lang w:eastAsia="zh-CN"/>
        </w:rPr>
        <w:t>目录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320"/>
      <w:bookmarkEnd w:id="321"/>
      <w:bookmarkEnd w:id="322"/>
      <w:bookmarkEnd w:id="323"/>
    </w:p>
    <w:p w14:paraId="77F9A468" w14:textId="11C890EF" w:rsidR="007B75CA" w:rsidRPr="00EA1757" w:rsidRDefault="00EA1757" w:rsidP="0081500E">
      <w:pPr>
        <w:spacing w:before="240"/>
        <w:ind w:right="-7"/>
        <w:jc w:val="right"/>
        <w:rPr>
          <w:rFonts w:ascii="STKaiti" w:eastAsia="STKaiti" w:hAnsi="STKaiti"/>
          <w:lang w:eastAsia="zh-CN"/>
        </w:rPr>
      </w:pPr>
      <w:bookmarkStart w:id="324" w:name="lt_pId039"/>
      <w:r w:rsidRPr="00EA1757">
        <w:rPr>
          <w:rFonts w:ascii="STKaiti" w:eastAsia="STKaiti" w:hAnsi="STKaiti" w:cs="SimSun" w:hint="eastAsia"/>
          <w:lang w:eastAsia="zh-CN"/>
        </w:rPr>
        <w:t>页码</w:t>
      </w:r>
      <w:bookmarkEnd w:id="324"/>
    </w:p>
    <w:p w14:paraId="608E473F" w14:textId="77777777" w:rsidR="002076BB" w:rsidRPr="002A16E0" w:rsidRDefault="002076BB" w:rsidP="00431D87">
      <w:pPr>
        <w:pStyle w:val="TOC1"/>
        <w:spacing w:before="0"/>
        <w:rPr>
          <w:rFonts w:eastAsia="SimSun" w:cs="Calibri"/>
          <w:b/>
          <w:bCs/>
          <w:lang w:eastAsia="zh-CN"/>
        </w:rPr>
      </w:pPr>
      <w:r w:rsidRPr="002A16E0">
        <w:rPr>
          <w:rFonts w:eastAsia="SimSun" w:cs="Calibri" w:hint="eastAsia"/>
          <w:b/>
          <w:bCs/>
          <w:lang w:eastAsia="zh-CN"/>
        </w:rPr>
        <w:t>一般信息</w:t>
      </w:r>
    </w:p>
    <w:p w14:paraId="34860188" w14:textId="77777777" w:rsidR="00431D87" w:rsidRPr="002F4EA5" w:rsidRDefault="00431D87" w:rsidP="00F321C6">
      <w:pPr>
        <w:pStyle w:val="TOC1"/>
        <w:spacing w:after="0"/>
        <w:rPr>
          <w:rFonts w:eastAsia="SimSun" w:cs="Calibri"/>
          <w:sz w:val="22"/>
          <w:szCs w:val="22"/>
          <w:lang w:val="en-GB" w:eastAsia="zh-CN"/>
        </w:rPr>
      </w:pPr>
      <w:bookmarkStart w:id="325" w:name="_Hlk203642401"/>
      <w:r w:rsidRPr="002F4EA5">
        <w:rPr>
          <w:rFonts w:eastAsia="SimSun" w:cs="Calibri"/>
          <w:lang w:eastAsia="zh-CN"/>
        </w:rPr>
        <w:t>国际电联《操作公报》后附的清单</w:t>
      </w:r>
      <w:r w:rsidRPr="002F4EA5">
        <w:rPr>
          <w:rFonts w:eastAsia="SimSun" w:cs="Calibri"/>
          <w:lang w:val="en-GB" w:eastAsia="zh-CN"/>
        </w:rPr>
        <w:t>：</w:t>
      </w:r>
      <w:r w:rsidRPr="002F4EA5">
        <w:rPr>
          <w:rFonts w:eastAsia="STKaiti" w:cs="Calibri"/>
          <w:lang w:val="en-GB" w:eastAsia="zh-CN"/>
        </w:rPr>
        <w:t>电信标准化局的说明</w:t>
      </w:r>
      <w:r w:rsidRPr="002F4EA5">
        <w:rPr>
          <w:rFonts w:eastAsia="SimSun" w:cs="Calibri"/>
          <w:webHidden/>
          <w:lang w:eastAsia="zh-CN"/>
        </w:rPr>
        <w:tab/>
      </w:r>
      <w:r w:rsidRPr="002F4EA5">
        <w:rPr>
          <w:rFonts w:eastAsia="SimSun" w:cs="Calibri"/>
          <w:webHidden/>
          <w:lang w:eastAsia="zh-CN"/>
        </w:rPr>
        <w:tab/>
        <w:t>3</w:t>
      </w:r>
    </w:p>
    <w:p w14:paraId="13F58AB0" w14:textId="77777777" w:rsidR="00431D87" w:rsidRPr="002F4EA5" w:rsidRDefault="00431D87" w:rsidP="00431D87">
      <w:pPr>
        <w:pStyle w:val="TOC1"/>
        <w:spacing w:before="100" w:after="0"/>
        <w:rPr>
          <w:rFonts w:eastAsia="SimSun" w:cs="Calibri"/>
          <w:sz w:val="22"/>
          <w:szCs w:val="22"/>
          <w:lang w:val="en-GB" w:eastAsia="zh-CN"/>
        </w:rPr>
      </w:pPr>
      <w:r w:rsidRPr="002F4EA5">
        <w:rPr>
          <w:rFonts w:eastAsia="SimSun" w:cs="Calibri"/>
          <w:lang w:eastAsia="zh-CN"/>
        </w:rPr>
        <w:t>批准</w:t>
      </w:r>
      <w:r w:rsidRPr="002F4EA5">
        <w:rPr>
          <w:rFonts w:eastAsia="SimSun" w:cs="Calibri"/>
          <w:lang w:eastAsia="zh-CN"/>
        </w:rPr>
        <w:t>ITU-T</w:t>
      </w:r>
      <w:r w:rsidRPr="002F4EA5">
        <w:rPr>
          <w:rFonts w:eastAsia="SimSun" w:cs="Calibri"/>
          <w:lang w:eastAsia="zh-CN"/>
        </w:rPr>
        <w:t>建议书</w:t>
      </w:r>
      <w:r w:rsidRPr="002F4EA5">
        <w:rPr>
          <w:rFonts w:eastAsia="SimSun" w:cs="Calibri"/>
          <w:webHidden/>
          <w:lang w:eastAsia="zh-CN"/>
        </w:rPr>
        <w:tab/>
      </w:r>
      <w:r w:rsidRPr="002F4EA5">
        <w:rPr>
          <w:rFonts w:eastAsia="SimSun" w:cs="Calibri"/>
          <w:webHidden/>
          <w:lang w:eastAsia="zh-CN"/>
        </w:rPr>
        <w:tab/>
        <w:t>4</w:t>
      </w:r>
    </w:p>
    <w:p w14:paraId="71913A70" w14:textId="77777777" w:rsidR="00431D87" w:rsidRPr="001E187E" w:rsidRDefault="00431D87" w:rsidP="00431D87">
      <w:pPr>
        <w:pStyle w:val="TOC1"/>
        <w:spacing w:before="100" w:after="0"/>
        <w:rPr>
          <w:rFonts w:asciiTheme="minorHAnsi" w:eastAsia="SimSun" w:hAnsiTheme="minorHAnsi" w:cstheme="minorHAnsi"/>
          <w:lang w:val="en-GB" w:eastAsia="zh-CN"/>
        </w:rPr>
      </w:pPr>
      <w:r>
        <w:rPr>
          <w:rFonts w:asciiTheme="minorHAnsi" w:eastAsia="SimSun" w:hAnsiTheme="minorHAnsi" w:cstheme="minorHAnsi" w:hint="eastAsia"/>
          <w:lang w:eastAsia="zh-CN"/>
        </w:rPr>
        <w:t>电话业务</w:t>
      </w:r>
      <w:r w:rsidRPr="001E187E">
        <w:rPr>
          <w:rFonts w:asciiTheme="minorHAnsi" w:eastAsia="SimSun" w:hAnsiTheme="minorHAnsi" w:cstheme="minorHAnsi" w:hint="eastAsia"/>
          <w:webHidden/>
          <w:lang w:val="en-GB" w:eastAsia="zh-CN"/>
        </w:rPr>
        <w:t>：</w:t>
      </w:r>
    </w:p>
    <w:p w14:paraId="61ECB893" w14:textId="2F8B4C68" w:rsidR="00073522" w:rsidRPr="00073522" w:rsidRDefault="00073522" w:rsidP="00073522">
      <w:pPr>
        <w:tabs>
          <w:tab w:val="clear" w:pos="1276"/>
          <w:tab w:val="clear" w:pos="1843"/>
          <w:tab w:val="clear" w:pos="5387"/>
          <w:tab w:val="clear" w:pos="5954"/>
          <w:tab w:val="right" w:leader="dot" w:pos="8505"/>
          <w:tab w:val="right" w:pos="9072"/>
        </w:tabs>
        <w:spacing w:before="100"/>
        <w:ind w:left="284" w:right="567"/>
        <w:rPr>
          <w:rFonts w:eastAsia="DengXian"/>
          <w:szCs w:val="32"/>
          <w:lang w:val="en-GB" w:eastAsia="zh-CN"/>
        </w:rPr>
      </w:pPr>
      <w:bookmarkStart w:id="326" w:name="_Hlk203642321"/>
      <w:r w:rsidRPr="00073522">
        <w:rPr>
          <w:rFonts w:ascii="Aptos" w:eastAsia="SimSun" w:hAnsi="Aptos" w:cs="Arial" w:hint="eastAsia"/>
          <w:bCs/>
          <w:szCs w:val="32"/>
          <w:lang w:val="en-GB" w:eastAsia="zh-CN"/>
        </w:rPr>
        <w:t>不丹</w:t>
      </w:r>
      <w:r w:rsidRPr="00073522">
        <w:rPr>
          <w:rFonts w:ascii="SimSun" w:eastAsia="SimSun" w:hAnsi="SimSun" w:cs="SimSun" w:hint="eastAsia"/>
          <w:szCs w:val="32"/>
          <w:lang w:val="en-GB" w:eastAsia="zh-CN"/>
        </w:rPr>
        <w:t>（</w:t>
      </w:r>
      <w:r w:rsidR="00213906" w:rsidRPr="00213906">
        <w:rPr>
          <w:rFonts w:ascii="STKaiti" w:eastAsia="STKaiti" w:hAnsi="STKaiti" w:cs="SimSun" w:hint="eastAsia"/>
          <w:szCs w:val="32"/>
          <w:lang w:val="en-GB" w:eastAsia="zh-CN"/>
        </w:rPr>
        <w:t>不丹</w:t>
      </w:r>
      <w:r w:rsidRPr="00073522">
        <w:rPr>
          <w:rFonts w:ascii="STKaiti" w:eastAsia="STKaiti" w:hAnsi="STKaiti" w:cs="Calibri" w:hint="eastAsia"/>
          <w:szCs w:val="32"/>
          <w:lang w:val="fr-FR" w:eastAsia="zh-CN"/>
        </w:rPr>
        <w:t>信息通信和媒体管理局</w:t>
      </w:r>
      <w:r w:rsidRPr="00073522">
        <w:rPr>
          <w:rFonts w:ascii="STKaiti" w:eastAsia="STKaiti" w:hAnsi="STKaiti" w:cs="Calibri"/>
          <w:szCs w:val="32"/>
          <w:lang w:val="en-GB" w:eastAsia="zh-CN"/>
        </w:rPr>
        <w:t>（</w:t>
      </w:r>
      <w:r w:rsidRPr="00073522">
        <w:rPr>
          <w:rFonts w:ascii="Aptos" w:eastAsia="STKaiti" w:hAnsi="Aptos" w:cs="Aptos"/>
          <w:szCs w:val="32"/>
          <w:lang w:val="en-GB" w:eastAsia="zh-CN"/>
        </w:rPr>
        <w:t>BICMA</w:t>
      </w:r>
      <w:r w:rsidRPr="00073522">
        <w:rPr>
          <w:rFonts w:ascii="STKaiti" w:eastAsia="STKaiti" w:hAnsi="STKaiti" w:cs="Calibri"/>
          <w:szCs w:val="32"/>
          <w:lang w:val="en-GB" w:eastAsia="zh-CN"/>
        </w:rPr>
        <w:t>）</w:t>
      </w:r>
      <w:r w:rsidR="00AE5A76" w:rsidRPr="00160013">
        <w:rPr>
          <w:rFonts w:asciiTheme="minorHAnsi" w:eastAsiaTheme="minorEastAsia" w:hAnsiTheme="minorHAnsi" w:cstheme="minorHAnsi" w:hint="eastAsia"/>
          <w:lang w:val="en-GB" w:eastAsia="zh-CN"/>
        </w:rPr>
        <w:t>，</w:t>
      </w:r>
      <w:r w:rsidRPr="00073522">
        <w:rPr>
          <w:rFonts w:eastAsia="SimSun" w:cs="Calibri" w:hint="eastAsia"/>
          <w:szCs w:val="32"/>
          <w:lang w:val="fr-FR" w:eastAsia="zh-CN"/>
        </w:rPr>
        <w:t>廷布</w:t>
      </w:r>
      <w:r w:rsidRPr="00073522">
        <w:rPr>
          <w:rFonts w:ascii="SimSun" w:eastAsia="SimSun" w:hAnsi="SimSun" w:cs="SimSun" w:hint="eastAsia"/>
          <w:szCs w:val="32"/>
          <w:lang w:val="en-GB" w:eastAsia="zh-CN"/>
        </w:rPr>
        <w:t>）</w:t>
      </w:r>
      <w:r w:rsidRPr="00073522">
        <w:rPr>
          <w:szCs w:val="32"/>
          <w:lang w:val="en-GB" w:eastAsia="zh-CN"/>
        </w:rPr>
        <w:tab/>
      </w:r>
      <w:r w:rsidRPr="00073522">
        <w:rPr>
          <w:szCs w:val="32"/>
          <w:lang w:val="en-GB" w:eastAsia="zh-CN"/>
        </w:rPr>
        <w:tab/>
      </w:r>
      <w:r w:rsidRPr="00073522">
        <w:rPr>
          <w:rFonts w:eastAsia="DengXian" w:hint="eastAsia"/>
          <w:szCs w:val="32"/>
          <w:lang w:val="en-GB" w:eastAsia="zh-CN"/>
        </w:rPr>
        <w:t>5</w:t>
      </w:r>
    </w:p>
    <w:p w14:paraId="5171CBF9" w14:textId="4EFD5669" w:rsidR="00073522" w:rsidRPr="00073522" w:rsidRDefault="00947138" w:rsidP="00073522">
      <w:pPr>
        <w:tabs>
          <w:tab w:val="clear" w:pos="1276"/>
          <w:tab w:val="clear" w:pos="1843"/>
          <w:tab w:val="clear" w:pos="5387"/>
          <w:tab w:val="clear" w:pos="5954"/>
          <w:tab w:val="right" w:leader="dot" w:pos="8505"/>
          <w:tab w:val="right" w:pos="9072"/>
        </w:tabs>
        <w:spacing w:before="100"/>
        <w:ind w:left="284" w:right="567"/>
        <w:rPr>
          <w:rFonts w:ascii="Aptos" w:eastAsia="SimSun" w:hAnsi="Aptos" w:cs="Arial"/>
          <w:bCs/>
          <w:szCs w:val="32"/>
          <w:lang w:val="en-GB" w:eastAsia="zh-CN"/>
        </w:rPr>
      </w:pPr>
      <w:r>
        <w:rPr>
          <w:rFonts w:ascii="SimSun" w:eastAsia="SimSun" w:hAnsi="SimSun" w:cs="SimSun" w:hint="eastAsia"/>
          <w:lang w:val="en-GB" w:eastAsia="zh-CN"/>
        </w:rPr>
        <w:t>马耳他（</w:t>
      </w:r>
      <w:r w:rsidRPr="00CA3E45">
        <w:rPr>
          <w:rFonts w:ascii="STKaiti" w:eastAsia="STKaiti" w:hAnsi="STKaiti" w:cstheme="minorHAnsi"/>
          <w:lang w:eastAsia="zh-CN"/>
        </w:rPr>
        <w:t>马耳他通信管理局</w:t>
      </w:r>
      <w:r w:rsidRPr="00160013">
        <w:rPr>
          <w:rFonts w:asciiTheme="minorHAnsi" w:eastAsiaTheme="minorEastAsia" w:hAnsiTheme="minorHAnsi" w:cstheme="minorHAnsi"/>
          <w:lang w:val="en-GB" w:eastAsia="zh-CN"/>
        </w:rPr>
        <w:t>（</w:t>
      </w:r>
      <w:r w:rsidRPr="00160013">
        <w:rPr>
          <w:rFonts w:asciiTheme="minorHAnsi" w:eastAsiaTheme="minorEastAsia" w:hAnsiTheme="minorHAnsi" w:cstheme="minorHAnsi"/>
          <w:lang w:val="en-GB" w:eastAsia="zh-CN"/>
        </w:rPr>
        <w:t>MCA</w:t>
      </w:r>
      <w:r w:rsidRPr="00160013">
        <w:rPr>
          <w:rFonts w:asciiTheme="minorHAnsi" w:eastAsiaTheme="minorEastAsia" w:hAnsiTheme="minorHAnsi" w:cstheme="minorHAnsi"/>
          <w:lang w:val="en-GB" w:eastAsia="zh-CN"/>
        </w:rPr>
        <w:t>）</w:t>
      </w:r>
      <w:r w:rsidRPr="00160013">
        <w:rPr>
          <w:rFonts w:asciiTheme="minorHAnsi" w:eastAsiaTheme="minorEastAsia" w:hAnsiTheme="minorHAnsi" w:cstheme="minorHAnsi" w:hint="eastAsia"/>
          <w:lang w:val="en-GB" w:eastAsia="zh-CN"/>
        </w:rPr>
        <w:t>，</w:t>
      </w:r>
      <w:r w:rsidR="00213906" w:rsidRPr="00213906">
        <w:rPr>
          <w:rFonts w:asciiTheme="minorEastAsia" w:eastAsiaTheme="minorEastAsia" w:hAnsiTheme="minorEastAsia" w:cs="Microsoft YaHei" w:hint="eastAsia"/>
          <w:lang w:val="en-GB" w:eastAsia="zh-CN"/>
        </w:rPr>
        <w:t>佛罗里亚纳</w:t>
      </w:r>
      <w:r>
        <w:rPr>
          <w:rFonts w:ascii="SimSun" w:eastAsia="SimSun" w:hAnsi="SimSun" w:cs="SimSun" w:hint="eastAsia"/>
          <w:lang w:val="en-GB" w:eastAsia="zh-CN"/>
        </w:rPr>
        <w:t>）</w:t>
      </w:r>
      <w:r w:rsidR="00073522" w:rsidRPr="00814D18">
        <w:rPr>
          <w:szCs w:val="32"/>
          <w:lang w:val="en-GB" w:eastAsia="zh-CN"/>
        </w:rPr>
        <w:tab/>
      </w:r>
      <w:r w:rsidR="00073522" w:rsidRPr="00073522">
        <w:rPr>
          <w:rFonts w:ascii="Aptos" w:eastAsia="SimSun" w:hAnsi="Aptos" w:cs="Arial"/>
          <w:bCs/>
          <w:szCs w:val="32"/>
          <w:lang w:val="en-GB" w:eastAsia="zh-CN"/>
        </w:rPr>
        <w:tab/>
      </w:r>
      <w:r w:rsidR="00073522" w:rsidRPr="00073522">
        <w:rPr>
          <w:rFonts w:eastAsia="SimSun" w:cs="Calibri" w:hint="eastAsia"/>
          <w:bCs/>
          <w:szCs w:val="32"/>
          <w:lang w:val="en-GB" w:eastAsia="zh-CN"/>
        </w:rPr>
        <w:t>7</w:t>
      </w:r>
    </w:p>
    <w:p w14:paraId="7BE1D4A5" w14:textId="4A0A5D6E" w:rsidR="00431D87" w:rsidRPr="003C2F87" w:rsidRDefault="00431D87" w:rsidP="00431D87">
      <w:pPr>
        <w:pStyle w:val="TOC1"/>
        <w:spacing w:before="100" w:after="0"/>
        <w:rPr>
          <w:rFonts w:eastAsia="SimSun" w:cs="Calibri"/>
          <w:lang w:val="en-GB" w:eastAsia="zh-CN"/>
        </w:rPr>
      </w:pPr>
      <w:r w:rsidRPr="00E51435">
        <w:rPr>
          <w:rFonts w:asciiTheme="minorHAnsi" w:eastAsia="SimSun" w:hAnsiTheme="minorHAnsi" w:cstheme="minorHAnsi"/>
          <w:lang w:eastAsia="zh-CN"/>
        </w:rPr>
        <w:t>业务限制</w:t>
      </w:r>
      <w:bookmarkEnd w:id="326"/>
      <w:r w:rsidRPr="003C2F87">
        <w:rPr>
          <w:rFonts w:asciiTheme="minorHAnsi" w:eastAsia="SimSun" w:hAnsiTheme="minorHAnsi" w:cstheme="minorHAnsi"/>
          <w:webHidden/>
          <w:lang w:val="en-GB" w:eastAsia="zh-CN"/>
        </w:rPr>
        <w:tab/>
      </w:r>
      <w:r w:rsidRPr="003C2F87">
        <w:rPr>
          <w:rFonts w:asciiTheme="minorHAnsi" w:eastAsia="SimSun" w:hAnsiTheme="minorHAnsi" w:cstheme="minorHAnsi"/>
          <w:webHidden/>
          <w:lang w:val="en-GB" w:eastAsia="zh-CN"/>
        </w:rPr>
        <w:tab/>
      </w:r>
      <w:r w:rsidR="00947138">
        <w:rPr>
          <w:rFonts w:eastAsia="SimSun" w:cs="Calibri"/>
          <w:webHidden/>
          <w:lang w:val="en-GB" w:eastAsia="zh-CN"/>
        </w:rPr>
        <w:t>8</w:t>
      </w:r>
    </w:p>
    <w:p w14:paraId="21A7BDD9" w14:textId="2651F768" w:rsidR="00431D87" w:rsidRPr="003C2F87" w:rsidRDefault="00431D87" w:rsidP="00431D87">
      <w:pPr>
        <w:pStyle w:val="TOC1"/>
        <w:spacing w:before="100" w:after="0"/>
        <w:rPr>
          <w:rFonts w:asciiTheme="minorHAnsi" w:eastAsia="SimSun" w:hAnsiTheme="minorHAnsi" w:cstheme="minorHAnsi"/>
          <w:lang w:val="en-GB" w:eastAsia="zh-CN"/>
        </w:rPr>
      </w:pPr>
      <w:bookmarkStart w:id="327" w:name="_Hlk203642327"/>
      <w:r w:rsidRPr="006A5358">
        <w:rPr>
          <w:rFonts w:eastAsia="SimSun" w:cs="Calibri"/>
          <w:lang w:eastAsia="zh-CN"/>
        </w:rPr>
        <w:t>回叫和迂回呼叫程序</w:t>
      </w:r>
      <w:r w:rsidRPr="003C2F87">
        <w:rPr>
          <w:rFonts w:eastAsia="SimSun" w:cs="Calibri"/>
          <w:lang w:val="en-GB" w:eastAsia="zh-CN"/>
        </w:rPr>
        <w:t>（</w:t>
      </w:r>
      <w:r w:rsidRPr="003C2F87">
        <w:rPr>
          <w:rFonts w:eastAsia="SimSun" w:cs="Calibri"/>
          <w:lang w:val="en-GB" w:eastAsia="zh-CN"/>
        </w:rPr>
        <w:t>2006</w:t>
      </w:r>
      <w:r w:rsidRPr="006A5358">
        <w:rPr>
          <w:rFonts w:eastAsia="SimSun" w:cs="Calibri"/>
          <w:lang w:eastAsia="zh-CN"/>
        </w:rPr>
        <w:t>年全权代表大会第</w:t>
      </w:r>
      <w:r w:rsidRPr="003C2F87">
        <w:rPr>
          <w:rFonts w:eastAsia="SimSun" w:cs="Calibri"/>
          <w:lang w:val="en-GB" w:eastAsia="zh-CN"/>
        </w:rPr>
        <w:t>21</w:t>
      </w:r>
      <w:r w:rsidRPr="006A5358">
        <w:rPr>
          <w:rFonts w:eastAsia="SimSun" w:cs="Calibri"/>
          <w:lang w:eastAsia="zh-CN"/>
        </w:rPr>
        <w:t>号决议</w:t>
      </w:r>
      <w:r w:rsidRPr="003C2F87">
        <w:rPr>
          <w:rFonts w:eastAsia="SimSun" w:cs="Calibri"/>
          <w:lang w:val="en-GB" w:eastAsia="zh-CN"/>
        </w:rPr>
        <w:t>，</w:t>
      </w:r>
      <w:r w:rsidRPr="006A5358">
        <w:rPr>
          <w:rFonts w:eastAsia="SimSun" w:cs="Calibri"/>
          <w:lang w:eastAsia="zh-CN"/>
        </w:rPr>
        <w:t>修订版</w:t>
      </w:r>
      <w:r w:rsidRPr="003C2F87">
        <w:rPr>
          <w:rFonts w:eastAsia="SimSun" w:cs="Calibri"/>
          <w:lang w:val="en-GB" w:eastAsia="zh-CN"/>
        </w:rPr>
        <w:t>）</w:t>
      </w:r>
      <w:bookmarkEnd w:id="327"/>
      <w:r w:rsidRPr="003C2F87">
        <w:rPr>
          <w:rFonts w:eastAsia="SimSun" w:cs="Calibri"/>
          <w:webHidden/>
          <w:lang w:val="en-GB" w:eastAsia="zh-CN"/>
        </w:rPr>
        <w:tab/>
      </w:r>
      <w:r w:rsidRPr="003C2F87">
        <w:rPr>
          <w:rFonts w:eastAsia="SimSun" w:cs="Calibri"/>
          <w:webHidden/>
          <w:lang w:val="en-GB" w:eastAsia="zh-CN"/>
        </w:rPr>
        <w:tab/>
      </w:r>
      <w:r w:rsidR="00947138">
        <w:rPr>
          <w:rFonts w:eastAsia="SimSun" w:cs="Calibri"/>
          <w:webHidden/>
          <w:lang w:val="en-GB" w:eastAsia="zh-CN"/>
        </w:rPr>
        <w:t>8</w:t>
      </w:r>
    </w:p>
    <w:p w14:paraId="3B2AEF3F" w14:textId="77777777" w:rsidR="00431D87" w:rsidRPr="002A16E0" w:rsidRDefault="00431D87" w:rsidP="00B82DC3">
      <w:pPr>
        <w:pStyle w:val="TOC1"/>
        <w:spacing w:before="360" w:after="0"/>
        <w:rPr>
          <w:rFonts w:asciiTheme="minorHAnsi" w:eastAsia="SimSun" w:hAnsiTheme="minorHAnsi" w:cstheme="minorHAnsi"/>
          <w:b/>
          <w:bCs/>
          <w:lang w:eastAsia="zh-CN"/>
        </w:rPr>
      </w:pPr>
      <w:bookmarkStart w:id="328" w:name="_Hlk203642333"/>
      <w:r w:rsidRPr="002A16E0">
        <w:rPr>
          <w:rFonts w:asciiTheme="minorHAnsi" w:eastAsia="SimSun" w:hAnsiTheme="minorHAnsi" w:cstheme="minorHAnsi" w:hint="eastAsia"/>
          <w:b/>
          <w:bCs/>
          <w:lang w:eastAsia="zh-CN"/>
        </w:rPr>
        <w:t>对业务出版物的修正</w:t>
      </w:r>
      <w:bookmarkEnd w:id="328"/>
    </w:p>
    <w:p w14:paraId="5EA152ED" w14:textId="21AF4876" w:rsidR="008B7C2B" w:rsidRPr="00B65A9A" w:rsidRDefault="008B7C2B" w:rsidP="008B7C2B">
      <w:pPr>
        <w:pStyle w:val="TOC1"/>
        <w:spacing w:before="100" w:after="0"/>
        <w:rPr>
          <w:rFonts w:eastAsia="SimSun" w:cs="Calibri"/>
          <w:lang w:eastAsia="zh-CN"/>
        </w:rPr>
      </w:pPr>
      <w:bookmarkStart w:id="329" w:name="_Hlk203642344"/>
      <w:bookmarkEnd w:id="325"/>
      <w:r w:rsidRPr="00B65A9A">
        <w:rPr>
          <w:rFonts w:eastAsia="SimSun" w:cs="Calibri"/>
          <w:lang w:eastAsia="zh-CN"/>
        </w:rPr>
        <w:t>用于公共网络和订户的国际识别规划的移动网络代码（</w:t>
      </w:r>
      <w:r w:rsidRPr="00B65A9A">
        <w:rPr>
          <w:rFonts w:eastAsia="SimSun" w:cs="Calibri"/>
          <w:lang w:eastAsia="zh-CN"/>
        </w:rPr>
        <w:t>MNC</w:t>
      </w:r>
      <w:r w:rsidRPr="00B65A9A">
        <w:rPr>
          <w:rFonts w:eastAsia="SimSun" w:cs="Calibri"/>
          <w:lang w:eastAsia="zh-CN"/>
        </w:rPr>
        <w:t>）</w:t>
      </w:r>
      <w:bookmarkEnd w:id="329"/>
      <w:r w:rsidRPr="00B65A9A">
        <w:rPr>
          <w:rFonts w:eastAsia="SimSun" w:cs="Calibri"/>
          <w:lang w:eastAsia="zh-CN"/>
        </w:rPr>
        <w:tab/>
      </w:r>
      <w:r w:rsidRPr="00B65A9A">
        <w:rPr>
          <w:rFonts w:eastAsia="SimSun" w:cs="Calibri"/>
          <w:lang w:eastAsia="zh-CN"/>
        </w:rPr>
        <w:tab/>
      </w:r>
      <w:r w:rsidR="00947138">
        <w:rPr>
          <w:rFonts w:eastAsia="SimSun" w:cs="Calibri"/>
          <w:lang w:eastAsia="zh-CN"/>
        </w:rPr>
        <w:t>9</w:t>
      </w:r>
    </w:p>
    <w:p w14:paraId="3F6D60B8" w14:textId="32DC0E8E" w:rsidR="008B7C2B" w:rsidRPr="00B65A9A" w:rsidRDefault="008B7C2B" w:rsidP="008B7C2B">
      <w:pPr>
        <w:pStyle w:val="TOC1"/>
        <w:spacing w:before="100" w:after="0"/>
        <w:rPr>
          <w:rFonts w:eastAsia="SimSun" w:cs="Calibri"/>
          <w:lang w:eastAsia="zh-CN"/>
        </w:rPr>
      </w:pPr>
      <w:r w:rsidRPr="00B65A9A">
        <w:rPr>
          <w:rFonts w:eastAsia="SimSun" w:cs="Calibri"/>
          <w:lang w:eastAsia="zh-CN"/>
        </w:rPr>
        <w:t>国际信令点代码（</w:t>
      </w:r>
      <w:r w:rsidRPr="00B65A9A">
        <w:rPr>
          <w:rFonts w:eastAsia="SimSun" w:cs="Calibri"/>
          <w:lang w:eastAsia="zh-CN"/>
        </w:rPr>
        <w:t>ISPC</w:t>
      </w:r>
      <w:r w:rsidRPr="00B65A9A">
        <w:rPr>
          <w:rFonts w:eastAsia="SimSun" w:cs="Calibri"/>
          <w:lang w:eastAsia="zh-CN"/>
        </w:rPr>
        <w:t>）列表</w:t>
      </w:r>
      <w:r w:rsidRPr="00B65A9A">
        <w:rPr>
          <w:rFonts w:eastAsia="SimSun" w:cs="Calibri"/>
          <w:lang w:eastAsia="zh-CN"/>
        </w:rPr>
        <w:tab/>
      </w:r>
      <w:r w:rsidRPr="00B65A9A">
        <w:rPr>
          <w:rFonts w:eastAsia="SimSun" w:cs="Calibri"/>
          <w:lang w:eastAsia="zh-CN"/>
        </w:rPr>
        <w:tab/>
      </w:r>
      <w:r>
        <w:rPr>
          <w:rFonts w:eastAsia="SimSun" w:cs="Calibri" w:hint="eastAsia"/>
          <w:lang w:eastAsia="zh-CN"/>
        </w:rPr>
        <w:t>1</w:t>
      </w:r>
      <w:r w:rsidR="00947138">
        <w:rPr>
          <w:rFonts w:eastAsia="SimSun" w:cs="Calibri"/>
          <w:lang w:eastAsia="zh-CN"/>
        </w:rPr>
        <w:t>0</w:t>
      </w:r>
    </w:p>
    <w:p w14:paraId="62245047" w14:textId="0AD16C04" w:rsidR="008B7C2B" w:rsidRPr="00EC283A" w:rsidRDefault="008B7C2B" w:rsidP="008B7C2B">
      <w:pPr>
        <w:pStyle w:val="TOC1"/>
        <w:spacing w:before="100" w:after="0"/>
        <w:rPr>
          <w:rFonts w:asciiTheme="minorHAnsi" w:eastAsia="SimSun" w:hAnsiTheme="minorHAnsi" w:cstheme="minorHAnsi"/>
          <w:lang w:eastAsia="zh-CN"/>
        </w:rPr>
      </w:pPr>
      <w:r w:rsidRPr="00B65A9A">
        <w:rPr>
          <w:rFonts w:eastAsia="SimSun" w:cs="Calibri"/>
          <w:lang w:eastAsia="zh-CN"/>
        </w:rPr>
        <w:t>国内编号方案</w:t>
      </w:r>
      <w:r w:rsidRPr="00B65A9A">
        <w:rPr>
          <w:rFonts w:eastAsia="SimSun" w:cs="Calibri"/>
          <w:lang w:eastAsia="zh-CN"/>
        </w:rPr>
        <w:tab/>
      </w:r>
      <w:r w:rsidRPr="00B65A9A">
        <w:rPr>
          <w:rFonts w:eastAsia="SimSun" w:cs="Calibri"/>
          <w:lang w:eastAsia="zh-CN"/>
        </w:rPr>
        <w:tab/>
      </w:r>
      <w:r w:rsidR="00A06336">
        <w:rPr>
          <w:rFonts w:eastAsia="SimSun" w:cs="Calibri" w:hint="eastAsia"/>
          <w:lang w:eastAsia="zh-CN"/>
        </w:rPr>
        <w:t>1</w:t>
      </w:r>
      <w:r w:rsidR="00947138">
        <w:rPr>
          <w:rFonts w:eastAsia="SimSun" w:cs="Calibri"/>
          <w:lang w:eastAsia="zh-CN"/>
        </w:rPr>
        <w:t>1</w:t>
      </w:r>
    </w:p>
    <w:p w14:paraId="67D08554" w14:textId="77777777" w:rsidR="00254FC7" w:rsidRDefault="00254FC7" w:rsidP="002A16E0">
      <w:pPr>
        <w:pStyle w:val="TOC1"/>
        <w:rPr>
          <w:rFonts w:asciiTheme="minorHAnsi" w:eastAsia="SimSun" w:hAnsiTheme="minorHAnsi" w:cstheme="minorHAnsi"/>
          <w:lang w:eastAsia="zh-CN"/>
        </w:rPr>
      </w:pPr>
    </w:p>
    <w:p w14:paraId="74354E04" w14:textId="7937AC0E" w:rsidR="006D2955" w:rsidRDefault="00684509" w:rsidP="002A16E0">
      <w:pPr>
        <w:pStyle w:val="TOC1"/>
        <w:rPr>
          <w:rFonts w:asciiTheme="minorHAnsi" w:eastAsia="SimSun" w:hAnsiTheme="minorHAnsi" w:cstheme="minorHAnsi"/>
          <w:lang w:eastAsia="zh-CN"/>
        </w:rPr>
      </w:pPr>
      <w:r w:rsidRPr="002A16E0">
        <w:rPr>
          <w:rFonts w:asciiTheme="minorHAnsi" w:eastAsia="SimSun" w:hAnsiTheme="minorHAnsi" w:cstheme="minorHAnsi"/>
          <w:lang w:eastAsia="zh-CN"/>
        </w:rPr>
        <w:br w:type="page"/>
      </w:r>
      <w:bookmarkEnd w:id="195"/>
    </w:p>
    <w:p w14:paraId="4CEACFFD" w14:textId="77777777" w:rsidR="009178BA" w:rsidRDefault="009178BA" w:rsidP="00AC76BA">
      <w:pPr>
        <w:tabs>
          <w:tab w:val="clear" w:pos="1843"/>
          <w:tab w:val="left" w:pos="2127"/>
        </w:tabs>
        <w:ind w:left="1418" w:firstLine="283"/>
        <w:textAlignment w:val="auto"/>
        <w:rPr>
          <w:rFonts w:eastAsiaTheme="minorEastAsia"/>
          <w:lang w:val="fr-CH"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178BA" w:rsidRPr="000E5218" w14:paraId="67B8ACD4" w14:textId="77777777" w:rsidTr="00E552C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06D57CF9" w14:textId="6A48F653" w:rsidR="009178BA" w:rsidRPr="008278C3" w:rsidRDefault="009178BA" w:rsidP="00E552C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highlight w:val="yellow"/>
                <w:lang w:eastAsia="zh-CN"/>
              </w:rPr>
            </w:pPr>
            <w:r w:rsidRPr="009933E5">
              <w:rPr>
                <w:rFonts w:asciiTheme="minorHAnsi" w:eastAsia="STKaiti" w:hAnsiTheme="minorHAnsi"/>
                <w:iCs/>
                <w:sz w:val="18"/>
                <w:lang w:eastAsia="zh-CN"/>
              </w:rPr>
              <w:t>后续《操作公报》的</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出版日</w:t>
            </w:r>
            <w:r w:rsidRPr="00681C6C">
              <w:rPr>
                <w:rFonts w:asciiTheme="minorHAnsi" w:eastAsia="STKaiti" w:hAnsiTheme="minorHAnsi"/>
                <w:iCs/>
                <w:sz w:val="18"/>
                <w:lang w:eastAsia="zh-CN"/>
              </w:rPr>
              <w:t>期</w:t>
            </w:r>
            <w:r w:rsidR="001E12E1" w:rsidRPr="001E12E1">
              <w:rPr>
                <w:rFonts w:asciiTheme="minorHAnsi" w:eastAsia="STKaiti" w:hAnsiTheme="minorHAnsi"/>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472814F4" w14:textId="7500B782" w:rsidR="009178BA" w:rsidRPr="008278C3" w:rsidRDefault="009178BA" w:rsidP="00E552C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highlight w:val="yellow"/>
                <w:lang w:eastAsia="zh-CN"/>
              </w:rPr>
            </w:pPr>
            <w:r w:rsidRPr="009933E5">
              <w:rPr>
                <w:rFonts w:asciiTheme="minorHAnsi" w:eastAsia="STKaiti" w:hAnsiTheme="minorHAnsi"/>
                <w:iCs/>
                <w:sz w:val="18"/>
                <w:lang w:eastAsia="zh-CN"/>
              </w:rPr>
              <w:t>包括截至以下日期</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收到的信息</w:t>
            </w:r>
            <w:r w:rsidRPr="009933E5">
              <w:rPr>
                <w:rFonts w:ascii="SimSun" w:eastAsia="SimSun" w:hAnsi="SimSun" w:hint="eastAsia"/>
                <w:iCs/>
                <w:sz w:val="18"/>
                <w:lang w:eastAsia="zh-CN"/>
              </w:rPr>
              <w:t>：</w:t>
            </w:r>
          </w:p>
        </w:tc>
      </w:tr>
      <w:tr w:rsidR="00894EED" w:rsidRPr="00573174" w14:paraId="25E8D502"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0D7DC26D" w14:textId="3983835A" w:rsidR="00894EED" w:rsidRPr="00573174"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C07E3">
              <w:rPr>
                <w:rFonts w:eastAsia="SimSun"/>
                <w:sz w:val="18"/>
                <w:lang w:eastAsia="zh-CN"/>
              </w:rPr>
              <w:t>1325</w:t>
            </w:r>
          </w:p>
        </w:tc>
        <w:tc>
          <w:tcPr>
            <w:tcW w:w="1980" w:type="dxa"/>
            <w:tcBorders>
              <w:top w:val="single" w:sz="4" w:space="0" w:color="auto"/>
              <w:left w:val="single" w:sz="4" w:space="0" w:color="auto"/>
              <w:bottom w:val="single" w:sz="4" w:space="0" w:color="auto"/>
              <w:right w:val="single" w:sz="4" w:space="0" w:color="auto"/>
            </w:tcBorders>
          </w:tcPr>
          <w:p w14:paraId="2C98956F" w14:textId="59C88E6E" w:rsidR="00894EED" w:rsidRPr="00573174"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C07E3">
              <w:rPr>
                <w:rFonts w:eastAsia="SimSun"/>
                <w:sz w:val="18"/>
                <w:lang w:eastAsia="zh-CN"/>
              </w:rPr>
              <w:t>1.X.2025</w:t>
            </w:r>
          </w:p>
        </w:tc>
        <w:tc>
          <w:tcPr>
            <w:tcW w:w="2520" w:type="dxa"/>
            <w:tcBorders>
              <w:top w:val="single" w:sz="4" w:space="0" w:color="auto"/>
              <w:left w:val="single" w:sz="4" w:space="0" w:color="auto"/>
              <w:bottom w:val="single" w:sz="4" w:space="0" w:color="auto"/>
              <w:right w:val="single" w:sz="4" w:space="0" w:color="auto"/>
            </w:tcBorders>
          </w:tcPr>
          <w:p w14:paraId="74A981E3" w14:textId="54879D90" w:rsidR="00894EED" w:rsidRPr="00BC332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12.IX.2025</w:t>
            </w:r>
          </w:p>
        </w:tc>
      </w:tr>
      <w:tr w:rsidR="00894EED" w:rsidRPr="00573174" w14:paraId="7F908B29"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704064CC" w14:textId="321572CF" w:rsidR="00894EED" w:rsidRPr="00573174"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10019">
              <w:rPr>
                <w:rFonts w:eastAsia="SimSun"/>
                <w:sz w:val="18"/>
                <w:lang w:eastAsia="zh-CN"/>
              </w:rPr>
              <w:t>1326</w:t>
            </w:r>
          </w:p>
        </w:tc>
        <w:tc>
          <w:tcPr>
            <w:tcW w:w="1980" w:type="dxa"/>
            <w:tcBorders>
              <w:top w:val="single" w:sz="4" w:space="0" w:color="auto"/>
              <w:left w:val="single" w:sz="4" w:space="0" w:color="auto"/>
              <w:bottom w:val="single" w:sz="4" w:space="0" w:color="auto"/>
              <w:right w:val="single" w:sz="4" w:space="0" w:color="auto"/>
            </w:tcBorders>
          </w:tcPr>
          <w:p w14:paraId="7167D35A" w14:textId="30C2F135" w:rsidR="00894EED" w:rsidRPr="00573174"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10019">
              <w:rPr>
                <w:rFonts w:eastAsia="SimSun"/>
                <w:sz w:val="18"/>
                <w:lang w:eastAsia="zh-CN"/>
              </w:rPr>
              <w:t>15.X.2025</w:t>
            </w:r>
          </w:p>
        </w:tc>
        <w:tc>
          <w:tcPr>
            <w:tcW w:w="2520" w:type="dxa"/>
            <w:tcBorders>
              <w:top w:val="single" w:sz="4" w:space="0" w:color="auto"/>
              <w:left w:val="single" w:sz="4" w:space="0" w:color="auto"/>
              <w:bottom w:val="single" w:sz="4" w:space="0" w:color="auto"/>
              <w:right w:val="single" w:sz="4" w:space="0" w:color="auto"/>
            </w:tcBorders>
          </w:tcPr>
          <w:p w14:paraId="37241D9B" w14:textId="07EB0E5D" w:rsidR="00894EED" w:rsidRPr="00BC332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olor w:val="000000" w:themeColor="text1"/>
                <w:sz w:val="18"/>
                <w:lang w:eastAsia="zh-CN"/>
              </w:rPr>
            </w:pPr>
            <w:r w:rsidRPr="00BC3327">
              <w:rPr>
                <w:rFonts w:eastAsia="SimSun"/>
                <w:sz w:val="18"/>
                <w:lang w:eastAsia="zh-CN"/>
              </w:rPr>
              <w:t>30.IX.2025</w:t>
            </w:r>
          </w:p>
        </w:tc>
      </w:tr>
      <w:tr w:rsidR="00894EED" w:rsidRPr="00573174" w14:paraId="6221CFF1"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6737AB83" w14:textId="1DCB2F21" w:rsidR="00894EED" w:rsidRPr="00926FDF"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F4618E">
              <w:rPr>
                <w:rFonts w:eastAsia="SimSun"/>
                <w:sz w:val="18"/>
                <w:lang w:eastAsia="zh-CN"/>
              </w:rPr>
              <w:t>1327</w:t>
            </w:r>
          </w:p>
        </w:tc>
        <w:tc>
          <w:tcPr>
            <w:tcW w:w="1980" w:type="dxa"/>
            <w:tcBorders>
              <w:top w:val="single" w:sz="4" w:space="0" w:color="auto"/>
              <w:left w:val="single" w:sz="4" w:space="0" w:color="auto"/>
              <w:bottom w:val="single" w:sz="4" w:space="0" w:color="auto"/>
              <w:right w:val="single" w:sz="4" w:space="0" w:color="auto"/>
            </w:tcBorders>
          </w:tcPr>
          <w:p w14:paraId="5DBBB819" w14:textId="0B1A4709" w:rsidR="00894EED" w:rsidRPr="00926FDF"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F4618E">
              <w:rPr>
                <w:rFonts w:eastAsia="SimSun"/>
                <w:sz w:val="18"/>
                <w:lang w:eastAsia="zh-CN"/>
              </w:rPr>
              <w:t>1.XI.2025</w:t>
            </w:r>
          </w:p>
        </w:tc>
        <w:tc>
          <w:tcPr>
            <w:tcW w:w="2520" w:type="dxa"/>
            <w:tcBorders>
              <w:top w:val="single" w:sz="4" w:space="0" w:color="auto"/>
              <w:left w:val="single" w:sz="4" w:space="0" w:color="auto"/>
              <w:bottom w:val="single" w:sz="4" w:space="0" w:color="auto"/>
              <w:right w:val="single" w:sz="4" w:space="0" w:color="auto"/>
            </w:tcBorders>
          </w:tcPr>
          <w:p w14:paraId="05928C6C" w14:textId="1F712586" w:rsidR="00894EED" w:rsidRPr="00BC332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15.X.2025</w:t>
            </w:r>
          </w:p>
        </w:tc>
      </w:tr>
      <w:tr w:rsidR="00894EED" w:rsidRPr="00573174" w14:paraId="07DDBA28"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4633400B" w14:textId="26B006C2" w:rsidR="00894EED" w:rsidRPr="001C07E3"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986637">
              <w:rPr>
                <w:rFonts w:eastAsia="SimSun"/>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372CCAA0" w14:textId="7CD6D6F2" w:rsidR="00894EED" w:rsidRPr="001C07E3"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986637">
              <w:rPr>
                <w:rFonts w:eastAsia="SimSun"/>
                <w:sz w:val="18"/>
                <w:lang w:eastAsia="zh-CN"/>
              </w:rPr>
              <w:t>15.XI.2025</w:t>
            </w:r>
          </w:p>
        </w:tc>
        <w:tc>
          <w:tcPr>
            <w:tcW w:w="2520" w:type="dxa"/>
            <w:tcBorders>
              <w:top w:val="single" w:sz="4" w:space="0" w:color="auto"/>
              <w:left w:val="single" w:sz="4" w:space="0" w:color="auto"/>
              <w:bottom w:val="single" w:sz="4" w:space="0" w:color="auto"/>
              <w:right w:val="single" w:sz="4" w:space="0" w:color="auto"/>
            </w:tcBorders>
          </w:tcPr>
          <w:p w14:paraId="4C6633CA" w14:textId="15341C3D" w:rsidR="00894EED" w:rsidRPr="00BC332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31.X.2025</w:t>
            </w:r>
          </w:p>
        </w:tc>
      </w:tr>
      <w:tr w:rsidR="00894EED" w:rsidRPr="00573174" w14:paraId="58E9BA62"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603B47FA" w14:textId="314F8480" w:rsidR="00894EED" w:rsidRPr="00110019"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40F07">
              <w:rPr>
                <w:rFonts w:eastAsia="SimSun"/>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5D452B8B" w14:textId="1F8A3EE0" w:rsidR="00894EED" w:rsidRPr="00110019"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40F07">
              <w:rPr>
                <w:rFonts w:eastAsia="SimSun"/>
                <w:sz w:val="18"/>
                <w:lang w:eastAsia="zh-CN"/>
              </w:rPr>
              <w:t>1.XII.2025</w:t>
            </w:r>
          </w:p>
        </w:tc>
        <w:tc>
          <w:tcPr>
            <w:tcW w:w="2520" w:type="dxa"/>
            <w:tcBorders>
              <w:top w:val="single" w:sz="4" w:space="0" w:color="auto"/>
              <w:left w:val="single" w:sz="4" w:space="0" w:color="auto"/>
              <w:bottom w:val="single" w:sz="4" w:space="0" w:color="auto"/>
              <w:right w:val="single" w:sz="4" w:space="0" w:color="auto"/>
            </w:tcBorders>
          </w:tcPr>
          <w:p w14:paraId="41A458A6" w14:textId="6E6D7E7A" w:rsidR="00894EED" w:rsidRPr="00BC332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14.XI.2025</w:t>
            </w:r>
          </w:p>
        </w:tc>
      </w:tr>
      <w:tr w:rsidR="00894EED" w:rsidRPr="00573174" w14:paraId="66082C7E"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19A038E4" w14:textId="24407278" w:rsidR="00894EED" w:rsidRPr="00F4618E"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11FEE">
              <w:rPr>
                <w:rFonts w:eastAsia="SimSun"/>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32B33CE6" w14:textId="1E03816B" w:rsidR="00894EED" w:rsidRPr="00F4618E"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11FEE">
              <w:rPr>
                <w:rFonts w:eastAsia="SimSun"/>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213414A1" w14:textId="1FB76E43" w:rsidR="00894EED" w:rsidRPr="00BC332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28.XI.2025</w:t>
            </w:r>
          </w:p>
        </w:tc>
      </w:tr>
      <w:tr w:rsidR="00894EED" w:rsidRPr="00573174" w14:paraId="691AC374"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629FCCF7" w14:textId="3BFC7974" w:rsidR="00894EED" w:rsidRPr="0098663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11FEE">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27870EDA" w14:textId="387713BC" w:rsidR="00894EED" w:rsidRPr="0098663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11FEE">
              <w:rPr>
                <w:rFonts w:eastAsia="SimSun"/>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035182FD" w14:textId="79F239F0" w:rsidR="00894EED" w:rsidRPr="00BC332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5.XII.2025</w:t>
            </w:r>
          </w:p>
        </w:tc>
      </w:tr>
      <w:tr w:rsidR="00894EED" w:rsidRPr="00573174" w14:paraId="7D182FCD"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42C9250A" w14:textId="59521B67" w:rsidR="00894EED" w:rsidRPr="00540F0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71C27">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399ED0B1" w14:textId="0ED82847" w:rsidR="00894EED" w:rsidRPr="00540F0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71C27">
              <w:rPr>
                <w:rFonts w:eastAsia="SimSun"/>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1CB8EAE6" w14:textId="7E67CF7C" w:rsidR="00894EED" w:rsidRPr="00BC332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17.XII.2025</w:t>
            </w:r>
          </w:p>
        </w:tc>
      </w:tr>
    </w:tbl>
    <w:p w14:paraId="6D17F54A" w14:textId="3B28E72B" w:rsidR="000457FE" w:rsidRPr="00681C6C" w:rsidRDefault="001E12E1" w:rsidP="008A009D">
      <w:pPr>
        <w:tabs>
          <w:tab w:val="clear" w:pos="567"/>
          <w:tab w:val="clear" w:pos="1843"/>
          <w:tab w:val="left" w:pos="426"/>
          <w:tab w:val="left" w:pos="1985"/>
        </w:tabs>
        <w:ind w:left="426" w:firstLine="1275"/>
        <w:rPr>
          <w:lang w:val="fr-FR" w:eastAsia="zh-CN"/>
        </w:rPr>
      </w:pPr>
      <w:r w:rsidRPr="00F5550C">
        <w:rPr>
          <w:lang w:val="fr-CH" w:eastAsia="zh-CN"/>
        </w:rPr>
        <w:t>*</w:t>
      </w:r>
      <w:r w:rsidRPr="00F5550C">
        <w:rPr>
          <w:lang w:val="fr-CH" w:eastAsia="zh-CN"/>
        </w:rPr>
        <w:tab/>
      </w:r>
      <w:r w:rsidRPr="001E12E1">
        <w:rPr>
          <w:rFonts w:asciiTheme="minorEastAsia" w:eastAsiaTheme="minorEastAsia" w:hAnsiTheme="minorEastAsia" w:hint="eastAsia"/>
          <w:sz w:val="18"/>
          <w:szCs w:val="18"/>
          <w:lang w:val="fr-CH" w:eastAsia="zh-CN"/>
        </w:rPr>
        <w:t>这些日期只涉及英文版本。</w:t>
      </w:r>
    </w:p>
    <w:p w14:paraId="46619E93" w14:textId="1777E1A3" w:rsidR="00E14A20" w:rsidRDefault="00684509" w:rsidP="004F31F8">
      <w:pPr>
        <w:rPr>
          <w:lang w:eastAsia="zh-CN"/>
        </w:rPr>
      </w:pPr>
      <w:r>
        <w:rPr>
          <w:lang w:eastAsia="zh-CN"/>
        </w:rPr>
        <w:br w:type="page"/>
      </w:r>
    </w:p>
    <w:p w14:paraId="2A0D3902" w14:textId="3BF93561" w:rsidR="00374F70" w:rsidRPr="008746A7" w:rsidRDefault="00490D4A" w:rsidP="008746A7">
      <w:pPr>
        <w:pStyle w:val="Heading1"/>
        <w:jc w:val="center"/>
        <w:rPr>
          <w:lang w:eastAsia="zh-CN"/>
        </w:rPr>
      </w:pPr>
      <w:bookmarkStart w:id="330" w:name="_Toc458506451"/>
      <w:bookmarkStart w:id="331" w:name="_Toc474745984"/>
      <w:bookmarkStart w:id="332" w:name="_Toc481421099"/>
      <w:bookmarkStart w:id="333" w:name="_Toc495330568"/>
      <w:bookmarkStart w:id="334" w:name="_Toc504136563"/>
      <w:bookmarkStart w:id="335" w:name="_Toc60661689"/>
      <w:bookmarkStart w:id="336" w:name="_Toc60664392"/>
      <w:bookmarkStart w:id="337" w:name="_Toc69119918"/>
      <w:bookmarkStart w:id="338" w:name="_Toc69132127"/>
      <w:bookmarkStart w:id="339" w:name="_Toc69133143"/>
      <w:bookmarkStart w:id="340" w:name="_Toc100222568"/>
      <w:bookmarkStart w:id="341" w:name="_Toc115698351"/>
      <w:bookmarkStart w:id="342" w:name="_Toc115699817"/>
      <w:bookmarkStart w:id="343" w:name="_Toc124256653"/>
      <w:bookmarkStart w:id="344" w:name="_Toc124256769"/>
      <w:bookmarkStart w:id="345" w:name="_Hlk120804946"/>
      <w:bookmarkStart w:id="346" w:name="_Toc253407143"/>
      <w:bookmarkStart w:id="347" w:name="_Toc262631799"/>
      <w:r w:rsidRPr="009933E5">
        <w:rPr>
          <w:rFonts w:eastAsia="SimHei"/>
          <w:lang w:val="en-GB" w:eastAsia="zh-CN"/>
        </w:rPr>
        <w:lastRenderedPageBreak/>
        <w:t>一般信息</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5850BFC4" w14:textId="705691BD" w:rsidR="00374F70" w:rsidRDefault="00490D4A" w:rsidP="00374F70">
      <w:pPr>
        <w:pStyle w:val="Heading20"/>
        <w:rPr>
          <w:lang w:val="en-US" w:eastAsia="zh-CN"/>
        </w:rPr>
      </w:pPr>
      <w:bookmarkStart w:id="348" w:name="_Toc253407142"/>
      <w:bookmarkStart w:id="349" w:name="_Toc259783105"/>
      <w:bookmarkStart w:id="350" w:name="_Toc262631768"/>
      <w:bookmarkStart w:id="351" w:name="_Toc265056484"/>
      <w:bookmarkStart w:id="352" w:name="_Toc266181234"/>
      <w:bookmarkStart w:id="353" w:name="_Toc268774000"/>
      <w:bookmarkStart w:id="354" w:name="_Toc271700477"/>
      <w:bookmarkStart w:id="355" w:name="_Toc273023321"/>
      <w:bookmarkStart w:id="356" w:name="_Toc274223815"/>
      <w:bookmarkStart w:id="357" w:name="_Toc276717163"/>
      <w:bookmarkStart w:id="358" w:name="_Toc279669136"/>
      <w:bookmarkStart w:id="359" w:name="_Toc280349206"/>
      <w:bookmarkStart w:id="360" w:name="_Toc282526038"/>
      <w:bookmarkStart w:id="361" w:name="_Toc283737195"/>
      <w:bookmarkStart w:id="362" w:name="_Toc286218712"/>
      <w:bookmarkStart w:id="363" w:name="_Toc288660269"/>
      <w:bookmarkStart w:id="364" w:name="_Toc291005379"/>
      <w:bookmarkStart w:id="365" w:name="_Toc292704951"/>
      <w:bookmarkStart w:id="366" w:name="_Toc295387896"/>
      <w:bookmarkStart w:id="367" w:name="_Toc296675479"/>
      <w:bookmarkStart w:id="368" w:name="_Toc297804718"/>
      <w:bookmarkStart w:id="369" w:name="_Toc301945290"/>
      <w:bookmarkStart w:id="370" w:name="_Toc303344249"/>
      <w:bookmarkStart w:id="371" w:name="_Toc304892155"/>
      <w:bookmarkStart w:id="372" w:name="_Toc308530337"/>
      <w:bookmarkStart w:id="373" w:name="_Toc311103643"/>
      <w:bookmarkStart w:id="374" w:name="_Toc313973313"/>
      <w:bookmarkStart w:id="375" w:name="_Toc316479953"/>
      <w:bookmarkStart w:id="376" w:name="_Toc318964999"/>
      <w:bookmarkStart w:id="377" w:name="_Toc320536955"/>
      <w:bookmarkStart w:id="378" w:name="_Toc321233390"/>
      <w:bookmarkStart w:id="379" w:name="_Toc321311661"/>
      <w:bookmarkStart w:id="380" w:name="_Toc321820541"/>
      <w:bookmarkStart w:id="381" w:name="_Toc323035707"/>
      <w:bookmarkStart w:id="382" w:name="_Toc323904375"/>
      <w:bookmarkStart w:id="383" w:name="_Toc332272647"/>
      <w:bookmarkStart w:id="384" w:name="_Toc334776193"/>
      <w:bookmarkStart w:id="385" w:name="_Toc335901500"/>
      <w:bookmarkStart w:id="386" w:name="_Toc337110334"/>
      <w:bookmarkStart w:id="387" w:name="_Toc338779374"/>
      <w:bookmarkStart w:id="388" w:name="_Toc340225514"/>
      <w:bookmarkStart w:id="389" w:name="_Toc341451213"/>
      <w:bookmarkStart w:id="390" w:name="_Toc342912840"/>
      <w:bookmarkStart w:id="391" w:name="_Toc343262677"/>
      <w:bookmarkStart w:id="392" w:name="_Toc345579828"/>
      <w:bookmarkStart w:id="393" w:name="_Toc346885933"/>
      <w:bookmarkStart w:id="394" w:name="_Toc347929581"/>
      <w:bookmarkStart w:id="395" w:name="_Toc349288249"/>
      <w:bookmarkStart w:id="396" w:name="_Toc350415579"/>
      <w:bookmarkStart w:id="397" w:name="_Toc351549877"/>
      <w:bookmarkStart w:id="398" w:name="_Toc352940477"/>
      <w:bookmarkStart w:id="399" w:name="_Toc354053822"/>
      <w:bookmarkStart w:id="400" w:name="_Toc355708837"/>
      <w:bookmarkStart w:id="401" w:name="_Toc458506452"/>
      <w:bookmarkStart w:id="402" w:name="_Toc474745985"/>
      <w:bookmarkStart w:id="403" w:name="_Toc481421100"/>
      <w:bookmarkStart w:id="404" w:name="_Toc504136564"/>
      <w:bookmarkStart w:id="405" w:name="_Toc60661690"/>
      <w:bookmarkStart w:id="406" w:name="_Toc60664393"/>
      <w:bookmarkStart w:id="407" w:name="_Toc69132128"/>
      <w:bookmarkStart w:id="408" w:name="_Toc69133144"/>
      <w:bookmarkStart w:id="409" w:name="_Toc100222569"/>
      <w:bookmarkStart w:id="410" w:name="_Toc115698352"/>
      <w:bookmarkStart w:id="411" w:name="_Toc115699818"/>
      <w:bookmarkStart w:id="412" w:name="_Toc124256654"/>
      <w:bookmarkStart w:id="413" w:name="_Toc124256770"/>
      <w:r w:rsidRPr="009933E5">
        <w:rPr>
          <w:rFonts w:ascii="Arial" w:eastAsia="SimHei" w:hAnsi="Arial"/>
          <w:lang w:eastAsia="zh-CN"/>
        </w:rPr>
        <w:t>国际电联《操作公报》后附的清单</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2FAA02C8" w14:textId="77777777" w:rsidR="00490D4A" w:rsidRPr="009933E5" w:rsidRDefault="00490D4A" w:rsidP="00490D4A">
      <w:pPr>
        <w:spacing w:before="200"/>
        <w:rPr>
          <w:rFonts w:asciiTheme="minorHAnsi" w:eastAsia="SimSun" w:hAnsiTheme="minorHAnsi"/>
          <w:b/>
          <w:bCs/>
          <w:lang w:val="en-GB" w:eastAsia="zh-CN"/>
        </w:rPr>
      </w:pPr>
      <w:bookmarkStart w:id="414" w:name="_Toc105302119"/>
      <w:bookmarkStart w:id="415" w:name="_Toc106504837"/>
      <w:bookmarkStart w:id="416" w:name="_Toc107798484"/>
      <w:bookmarkStart w:id="417" w:name="_Toc109028728"/>
      <w:bookmarkStart w:id="418" w:name="_Toc109631795"/>
      <w:bookmarkStart w:id="419" w:name="_Toc109631890"/>
      <w:bookmarkStart w:id="420" w:name="_Toc110233107"/>
      <w:bookmarkStart w:id="421" w:name="_Toc110233322"/>
      <w:bookmarkStart w:id="422" w:name="_Toc111607471"/>
      <w:bookmarkStart w:id="423" w:name="_Toc113250000"/>
      <w:bookmarkStart w:id="424" w:name="_Toc114285869"/>
      <w:bookmarkStart w:id="425" w:name="_Toc116117066"/>
      <w:bookmarkStart w:id="426" w:name="_Toc117389514"/>
      <w:bookmarkStart w:id="427" w:name="_Toc119749612"/>
      <w:bookmarkStart w:id="428" w:name="_Toc121281070"/>
      <w:bookmarkStart w:id="429" w:name="_Toc122238432"/>
      <w:bookmarkStart w:id="430" w:name="_Toc122940721"/>
      <w:bookmarkStart w:id="431" w:name="_Toc126481926"/>
      <w:bookmarkStart w:id="432" w:name="_Toc127606592"/>
      <w:bookmarkStart w:id="433" w:name="_Toc128886943"/>
      <w:bookmarkStart w:id="434" w:name="_Toc131917082"/>
      <w:bookmarkStart w:id="435" w:name="_Toc131917356"/>
      <w:bookmarkStart w:id="436" w:name="_Toc135453245"/>
      <w:bookmarkStart w:id="437" w:name="_Toc136762578"/>
      <w:bookmarkStart w:id="438" w:name="_Toc138153363"/>
      <w:bookmarkStart w:id="439" w:name="_Toc139444662"/>
      <w:bookmarkStart w:id="440" w:name="_Toc140656512"/>
      <w:bookmarkStart w:id="441" w:name="_Toc141774304"/>
      <w:bookmarkStart w:id="442" w:name="_Toc143331177"/>
      <w:bookmarkStart w:id="443" w:name="_Toc144780335"/>
      <w:bookmarkStart w:id="444" w:name="_Toc146011631"/>
      <w:bookmarkStart w:id="445" w:name="_Toc147313830"/>
      <w:bookmarkStart w:id="446" w:name="_Toc148518933"/>
      <w:bookmarkStart w:id="447" w:name="_Toc148519277"/>
      <w:bookmarkStart w:id="448" w:name="_Toc150078542"/>
      <w:bookmarkStart w:id="449" w:name="_Toc151281224"/>
      <w:bookmarkStart w:id="450" w:name="_Toc152663483"/>
      <w:bookmarkStart w:id="451" w:name="_Toc153877708"/>
      <w:bookmarkStart w:id="452" w:name="_Toc156378795"/>
      <w:bookmarkStart w:id="453" w:name="_Toc158019338"/>
      <w:bookmarkStart w:id="454" w:name="_Toc159212689"/>
      <w:bookmarkStart w:id="455" w:name="_Toc160456136"/>
      <w:bookmarkStart w:id="456" w:name="_Toc161638205"/>
      <w:bookmarkStart w:id="457" w:name="_Toc162942676"/>
      <w:bookmarkStart w:id="458" w:name="_Toc164586120"/>
      <w:bookmarkStart w:id="459" w:name="_Toc165690490"/>
      <w:bookmarkStart w:id="460" w:name="_Toc166647544"/>
      <w:bookmarkStart w:id="461" w:name="_Toc168388002"/>
      <w:bookmarkStart w:id="462" w:name="_Toc169584443"/>
      <w:bookmarkStart w:id="463" w:name="_Toc170815249"/>
      <w:bookmarkStart w:id="464" w:name="_Toc171936761"/>
      <w:bookmarkStart w:id="465" w:name="_Toc173647010"/>
      <w:bookmarkStart w:id="466" w:name="_Toc174436269"/>
      <w:bookmarkStart w:id="467" w:name="_Toc176340203"/>
      <w:bookmarkStart w:id="468" w:name="_Toc177526404"/>
      <w:bookmarkStart w:id="469" w:name="_Toc178733525"/>
      <w:bookmarkStart w:id="470" w:name="_Toc181591757"/>
      <w:bookmarkStart w:id="471" w:name="_Toc182996109"/>
      <w:bookmarkStart w:id="472" w:name="_Toc184099119"/>
      <w:bookmarkStart w:id="473" w:name="_Toc187491733"/>
      <w:bookmarkStart w:id="474" w:name="_Toc188073917"/>
      <w:bookmarkStart w:id="475" w:name="_Toc191803606"/>
      <w:bookmarkStart w:id="476" w:name="_Toc192925234"/>
      <w:bookmarkStart w:id="477" w:name="_Toc193013099"/>
      <w:bookmarkStart w:id="478" w:name="_Toc196019478"/>
      <w:bookmarkStart w:id="479" w:name="_Toc197223434"/>
      <w:bookmarkStart w:id="480" w:name="_Toc198519367"/>
      <w:bookmarkStart w:id="481" w:name="_Toc200872012"/>
      <w:bookmarkStart w:id="482" w:name="_Toc202750807"/>
      <w:bookmarkStart w:id="483" w:name="_Toc202750917"/>
      <w:bookmarkStart w:id="484" w:name="_Toc202751280"/>
      <w:bookmarkStart w:id="485" w:name="_Toc203553649"/>
      <w:bookmarkStart w:id="486" w:name="_Toc204666529"/>
      <w:bookmarkStart w:id="487" w:name="_Toc205106594"/>
      <w:bookmarkStart w:id="488" w:name="_Toc206389934"/>
      <w:bookmarkStart w:id="489" w:name="_Toc208205449"/>
      <w:bookmarkStart w:id="490" w:name="_Toc211848177"/>
      <w:bookmarkStart w:id="491" w:name="_Toc212964587"/>
      <w:bookmarkStart w:id="492" w:name="_Toc214162711"/>
      <w:bookmarkStart w:id="493" w:name="_Toc215907199"/>
      <w:bookmarkStart w:id="494" w:name="_Toc219001148"/>
      <w:bookmarkStart w:id="495" w:name="_Toc219610057"/>
      <w:bookmarkStart w:id="496" w:name="_Toc222028812"/>
      <w:bookmarkStart w:id="497" w:name="_Toc223252037"/>
      <w:bookmarkStart w:id="498" w:name="_Toc224533682"/>
      <w:bookmarkStart w:id="499" w:name="_Toc226791560"/>
      <w:bookmarkStart w:id="500" w:name="_Toc228766354"/>
      <w:bookmarkStart w:id="501" w:name="_Toc229971353"/>
      <w:bookmarkStart w:id="502" w:name="_Toc232323931"/>
      <w:bookmarkStart w:id="503" w:name="_Toc233609592"/>
      <w:bookmarkStart w:id="504" w:name="_Toc235352384"/>
      <w:bookmarkStart w:id="505" w:name="_Toc236573557"/>
      <w:bookmarkStart w:id="506" w:name="_Toc240790085"/>
      <w:bookmarkStart w:id="507" w:name="_Toc242001425"/>
      <w:bookmarkStart w:id="508" w:name="_Toc243300311"/>
      <w:bookmarkStart w:id="509" w:name="_Toc244506936"/>
      <w:bookmarkStart w:id="510" w:name="_Toc248829258"/>
      <w:r w:rsidRPr="009933E5">
        <w:rPr>
          <w:rFonts w:asciiTheme="minorHAnsi" w:eastAsiaTheme="minorEastAsia" w:hAnsiTheme="minorHAnsi"/>
          <w:b/>
          <w:bCs/>
          <w:lang w:val="en-GB" w:eastAsia="zh-CN"/>
        </w:rPr>
        <w:t>电信标准化局的说明</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28398D19" w14:textId="162E0E28" w:rsidR="00490D4A" w:rsidRPr="009933E5" w:rsidRDefault="00490D4A" w:rsidP="00490D4A">
      <w:pPr>
        <w:spacing w:before="80"/>
        <w:rPr>
          <w:rFonts w:asciiTheme="minorHAnsi" w:eastAsia="SimSun" w:hAnsiTheme="minorHAnsi"/>
          <w:lang w:val="en-GB" w:eastAsia="zh-CN"/>
        </w:rPr>
      </w:pPr>
      <w:r w:rsidRPr="009933E5">
        <w:rPr>
          <w:rFonts w:asciiTheme="minorHAnsi" w:eastAsia="SimSun" w:hAnsiTheme="minorHAnsi"/>
          <w:lang w:val="en-GB" w:eastAsia="zh-CN"/>
        </w:rPr>
        <w:t>A.</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电信标准化局或无线电通信局公布了以下清单，作为国际电联《操作公报》（</w:t>
      </w:r>
      <w:r w:rsidRPr="009933E5">
        <w:rPr>
          <w:rFonts w:asciiTheme="minorHAnsi" w:eastAsiaTheme="minorEastAsia" w:hAnsiTheme="minorHAnsi"/>
          <w:lang w:val="en-GB" w:eastAsia="zh-CN"/>
        </w:rPr>
        <w:t>OB</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的附件：</w:t>
      </w:r>
    </w:p>
    <w:p w14:paraId="38359235" w14:textId="42E6B4C6" w:rsidR="00374F70" w:rsidRDefault="00490D4A" w:rsidP="00490D4A">
      <w:pPr>
        <w:spacing w:before="80"/>
        <w:ind w:left="567" w:hanging="567"/>
        <w:rPr>
          <w:rFonts w:asciiTheme="minorHAnsi" w:hAnsiTheme="minorHAnsi"/>
          <w:lang w:eastAsia="zh-CN"/>
        </w:rPr>
      </w:pPr>
      <w:r w:rsidRPr="009933E5">
        <w:rPr>
          <w:rFonts w:asciiTheme="minorHAnsi" w:eastAsiaTheme="minorEastAsia" w:hAnsiTheme="minorHAnsi"/>
          <w:lang w:val="en-GB" w:eastAsia="zh-CN"/>
        </w:rPr>
        <w:t>《操作公报》编号</w:t>
      </w:r>
    </w:p>
    <w:p w14:paraId="18E0B362" w14:textId="4A92AD32" w:rsidR="002351A0" w:rsidRDefault="002351A0" w:rsidP="00EC283A">
      <w:pPr>
        <w:spacing w:before="0"/>
        <w:ind w:left="567" w:hanging="567"/>
        <w:rPr>
          <w:rFonts w:asciiTheme="minorHAnsi" w:eastAsiaTheme="minorEastAsia" w:hAnsiTheme="minorHAnsi"/>
          <w:lang w:eastAsia="zh-CN"/>
        </w:rPr>
      </w:pPr>
      <w:r>
        <w:rPr>
          <w:rFonts w:asciiTheme="minorHAnsi" w:hAnsiTheme="minorHAnsi"/>
          <w:lang w:eastAsia="zh-CN"/>
        </w:rPr>
        <w:t>1317</w:t>
      </w:r>
      <w:r>
        <w:rPr>
          <w:rFonts w:asciiTheme="minorHAnsi" w:hAnsiTheme="minorHAnsi"/>
          <w:lang w:eastAsia="zh-CN"/>
        </w:rPr>
        <w:tab/>
      </w:r>
      <w:r w:rsidR="003C2F87" w:rsidRPr="003C2F87">
        <w:rPr>
          <w:rFonts w:asciiTheme="minorHAnsi" w:eastAsiaTheme="minorEastAsia" w:hAnsiTheme="minorHAnsi" w:hint="eastAsia"/>
          <w:lang w:eastAsia="zh-CN"/>
        </w:rPr>
        <w:t>数据网络识别代码（</w:t>
      </w:r>
      <w:r w:rsidR="003C2F87" w:rsidRPr="003C2F87">
        <w:rPr>
          <w:rFonts w:asciiTheme="minorHAnsi" w:eastAsiaTheme="minorEastAsia" w:hAnsiTheme="minorHAnsi"/>
          <w:lang w:eastAsia="zh-CN"/>
        </w:rPr>
        <w:t>DNIC</w:t>
      </w:r>
      <w:r w:rsidR="003C2F87" w:rsidRPr="003C2F87">
        <w:rPr>
          <w:rFonts w:asciiTheme="minorHAnsi" w:eastAsiaTheme="minorEastAsia" w:hAnsiTheme="minorHAnsi" w:hint="eastAsia"/>
          <w:lang w:eastAsia="zh-CN"/>
        </w:rPr>
        <w:t>）列表（根据</w:t>
      </w:r>
      <w:r w:rsidR="003C2F87" w:rsidRPr="003C2F87">
        <w:rPr>
          <w:rFonts w:asciiTheme="minorHAnsi" w:eastAsiaTheme="minorEastAsia" w:hAnsiTheme="minorHAnsi"/>
          <w:lang w:eastAsia="zh-CN"/>
        </w:rPr>
        <w:t>ITU-T X.121</w:t>
      </w:r>
      <w:r w:rsidR="003C2F87" w:rsidRPr="003C2F87">
        <w:rPr>
          <w:rFonts w:asciiTheme="minorHAnsi" w:eastAsiaTheme="minorEastAsia" w:hAnsiTheme="minorHAnsi" w:hint="eastAsia"/>
          <w:lang w:eastAsia="zh-CN"/>
        </w:rPr>
        <w:t>建议书（</w:t>
      </w:r>
      <w:r w:rsidR="003C2F87" w:rsidRPr="003C2F87">
        <w:rPr>
          <w:rFonts w:asciiTheme="minorHAnsi" w:eastAsiaTheme="minorEastAsia" w:hAnsiTheme="minorHAnsi"/>
          <w:lang w:eastAsia="zh-CN"/>
        </w:rPr>
        <w:t>10/2000</w:t>
      </w:r>
      <w:r w:rsidR="003C2F87" w:rsidRPr="003C2F87">
        <w:rPr>
          <w:rFonts w:asciiTheme="minorHAnsi" w:eastAsiaTheme="minorEastAsia" w:hAnsiTheme="minorHAnsi" w:hint="eastAsia"/>
          <w:lang w:eastAsia="zh-CN"/>
        </w:rPr>
        <w:t>））（截至</w:t>
      </w:r>
      <w:r w:rsidR="003C2F87" w:rsidRPr="003C2F87">
        <w:rPr>
          <w:rFonts w:asciiTheme="minorHAnsi" w:eastAsiaTheme="minorEastAsia" w:hAnsiTheme="minorHAnsi"/>
          <w:lang w:eastAsia="zh-CN"/>
        </w:rPr>
        <w:t>20</w:t>
      </w:r>
      <w:r w:rsidR="003C2F87">
        <w:rPr>
          <w:rFonts w:asciiTheme="minorHAnsi" w:eastAsiaTheme="minorEastAsia" w:hAnsiTheme="minorHAnsi"/>
          <w:lang w:eastAsia="zh-CN"/>
        </w:rPr>
        <w:t>25</w:t>
      </w:r>
      <w:r w:rsidR="003C2F87" w:rsidRPr="003C2F87">
        <w:rPr>
          <w:rFonts w:asciiTheme="minorHAnsi" w:eastAsiaTheme="minorEastAsia" w:hAnsiTheme="minorHAnsi" w:hint="eastAsia"/>
          <w:lang w:eastAsia="zh-CN"/>
        </w:rPr>
        <w:t>年</w:t>
      </w:r>
      <w:r w:rsidR="003C2F87">
        <w:rPr>
          <w:rFonts w:asciiTheme="minorHAnsi" w:eastAsiaTheme="minorEastAsia" w:hAnsiTheme="minorHAnsi" w:hint="eastAsia"/>
          <w:lang w:eastAsia="zh-CN"/>
        </w:rPr>
        <w:t>6</w:t>
      </w:r>
      <w:r w:rsidR="003C2F87" w:rsidRPr="003C2F87">
        <w:rPr>
          <w:rFonts w:asciiTheme="minorHAnsi" w:eastAsiaTheme="minorEastAsia" w:hAnsiTheme="minorHAnsi" w:hint="eastAsia"/>
          <w:lang w:eastAsia="zh-CN"/>
        </w:rPr>
        <w:t>月</w:t>
      </w:r>
      <w:r w:rsidR="003C2F87" w:rsidRPr="003C2F87">
        <w:rPr>
          <w:rFonts w:asciiTheme="minorHAnsi" w:eastAsiaTheme="minorEastAsia" w:hAnsiTheme="minorHAnsi"/>
          <w:lang w:eastAsia="zh-CN"/>
        </w:rPr>
        <w:t>1</w:t>
      </w:r>
      <w:r w:rsidR="003C2F87" w:rsidRPr="003C2F87">
        <w:rPr>
          <w:rFonts w:asciiTheme="minorHAnsi" w:eastAsiaTheme="minorEastAsia" w:hAnsiTheme="minorHAnsi" w:hint="eastAsia"/>
          <w:lang w:eastAsia="zh-CN"/>
        </w:rPr>
        <w:t>日）</w:t>
      </w:r>
    </w:p>
    <w:p w14:paraId="0CFF3B87" w14:textId="3D1CE742" w:rsidR="00D672C2" w:rsidRDefault="00D672C2" w:rsidP="00EC283A">
      <w:pPr>
        <w:spacing w:before="0"/>
        <w:ind w:left="567" w:hanging="567"/>
        <w:rPr>
          <w:rFonts w:asciiTheme="minorHAnsi" w:eastAsiaTheme="minorEastAsia" w:hAnsiTheme="minorHAnsi"/>
          <w:lang w:eastAsia="zh-CN"/>
        </w:rPr>
      </w:pPr>
      <w:r>
        <w:rPr>
          <w:rFonts w:asciiTheme="minorHAnsi" w:eastAsiaTheme="minorEastAsia" w:hAnsiTheme="minorHAnsi" w:hint="eastAsia"/>
          <w:lang w:eastAsia="zh-CN"/>
        </w:rPr>
        <w:t>1295</w:t>
      </w:r>
      <w:r>
        <w:rPr>
          <w:rFonts w:asciiTheme="minorHAnsi" w:eastAsiaTheme="minorEastAsia" w:hAnsiTheme="minorHAnsi"/>
          <w:lang w:eastAsia="zh-CN"/>
        </w:rPr>
        <w:tab/>
      </w:r>
      <w:r w:rsidRPr="00D672C2">
        <w:rPr>
          <w:rFonts w:asciiTheme="minorHAnsi" w:eastAsiaTheme="minorEastAsia" w:hAnsiTheme="minorHAnsi" w:hint="eastAsia"/>
          <w:lang w:eastAsia="zh-CN"/>
        </w:rPr>
        <w:t>国际信令点代码（</w:t>
      </w:r>
      <w:r w:rsidRPr="00D672C2">
        <w:rPr>
          <w:rFonts w:asciiTheme="minorHAnsi" w:eastAsiaTheme="minorEastAsia" w:hAnsiTheme="minorHAnsi"/>
          <w:lang w:eastAsia="zh-CN"/>
        </w:rPr>
        <w:t>ISPC</w:t>
      </w:r>
      <w:r w:rsidRPr="00D672C2">
        <w:rPr>
          <w:rFonts w:asciiTheme="minorHAnsi" w:eastAsiaTheme="minorEastAsia" w:hAnsiTheme="minorHAnsi" w:hint="eastAsia"/>
          <w:lang w:eastAsia="zh-CN"/>
        </w:rPr>
        <w:t>）列表（根据</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））（截至</w:t>
      </w:r>
      <w:r w:rsidRPr="00D672C2">
        <w:rPr>
          <w:rFonts w:asciiTheme="minorHAnsi" w:eastAsiaTheme="minorEastAsia" w:hAnsiTheme="minorHAnsi"/>
          <w:lang w:eastAsia="zh-CN"/>
        </w:rPr>
        <w:t>202</w:t>
      </w:r>
      <w:r>
        <w:rPr>
          <w:rFonts w:asciiTheme="minorHAnsi" w:eastAsiaTheme="minorEastAsia" w:hAnsiTheme="minorHAnsi" w:hint="eastAsia"/>
          <w:lang w:eastAsia="zh-CN"/>
        </w:rPr>
        <w:t>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7</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79DB5132" w14:textId="6CDD9DE5" w:rsidR="00D672C2" w:rsidRDefault="00D672C2" w:rsidP="00EC283A">
      <w:pPr>
        <w:spacing w:before="0"/>
        <w:ind w:left="567" w:hanging="567"/>
        <w:rPr>
          <w:rFonts w:asciiTheme="minorHAnsi" w:eastAsiaTheme="minorEastAsia" w:hAnsiTheme="minorHAnsi"/>
          <w:lang w:eastAsia="zh-CN"/>
        </w:rPr>
      </w:pPr>
      <w:r w:rsidRPr="00D672C2">
        <w:rPr>
          <w:rFonts w:asciiTheme="minorHAnsi" w:eastAsiaTheme="minorEastAsia" w:hAnsiTheme="minorHAnsi"/>
          <w:lang w:eastAsia="zh-CN"/>
        </w:rPr>
        <w:t>1293</w:t>
      </w:r>
      <w:r w:rsidRPr="00D672C2">
        <w:rPr>
          <w:rFonts w:asciiTheme="minorHAnsi" w:eastAsiaTheme="minorEastAsia" w:hAnsiTheme="minorHAnsi"/>
          <w:lang w:eastAsia="zh-CN"/>
        </w:rPr>
        <w:tab/>
      </w:r>
      <w:r w:rsidRPr="00D672C2">
        <w:rPr>
          <w:rFonts w:asciiTheme="minorHAnsi" w:eastAsiaTheme="minorEastAsia" w:hAnsiTheme="minorHAnsi" w:hint="eastAsia"/>
          <w:lang w:eastAsia="zh-CN"/>
        </w:rPr>
        <w:t>信令区</w:t>
      </w:r>
      <w:r w:rsidRPr="00D672C2">
        <w:rPr>
          <w:rFonts w:asciiTheme="minorHAnsi" w:eastAsiaTheme="minorEastAsia" w:hAnsiTheme="minorHAnsi"/>
          <w:lang w:eastAsia="zh-CN"/>
        </w:rPr>
        <w:t>/</w:t>
      </w:r>
      <w:r w:rsidRPr="00D672C2">
        <w:rPr>
          <w:rFonts w:asciiTheme="minorHAnsi" w:eastAsiaTheme="minorEastAsia" w:hAnsiTheme="minorHAnsi" w:hint="eastAsia"/>
          <w:lang w:eastAsia="zh-CN"/>
        </w:rPr>
        <w:t>网络代码（</w:t>
      </w:r>
      <w:r w:rsidRPr="00D672C2">
        <w:rPr>
          <w:rFonts w:asciiTheme="minorHAnsi" w:eastAsiaTheme="minorEastAsia" w:hAnsiTheme="minorHAnsi"/>
          <w:lang w:eastAsia="zh-CN"/>
        </w:rPr>
        <w:t>SANC</w:t>
      </w:r>
      <w:r w:rsidRPr="00D672C2">
        <w:rPr>
          <w:rFonts w:asciiTheme="minorHAnsi" w:eastAsiaTheme="minorEastAsia" w:hAnsiTheme="minorHAnsi" w:hint="eastAsia"/>
          <w:lang w:eastAsia="zh-CN"/>
        </w:rPr>
        <w:t>）列表（</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）的补充）（截至</w:t>
      </w:r>
      <w:r w:rsidRPr="00D672C2">
        <w:rPr>
          <w:rFonts w:asciiTheme="minorHAnsi" w:eastAsiaTheme="minorEastAsia" w:hAnsiTheme="minorHAnsi"/>
          <w:lang w:eastAsia="zh-CN"/>
        </w:rPr>
        <w:t>2024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6</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48CFDA9E" w14:textId="295F8FFE" w:rsidR="00EC283A" w:rsidRPr="008E31E5" w:rsidRDefault="00EC283A" w:rsidP="00EC283A">
      <w:pPr>
        <w:spacing w:before="0"/>
        <w:ind w:left="567" w:hanging="567"/>
        <w:rPr>
          <w:rFonts w:asciiTheme="minorHAnsi" w:hAnsiTheme="minorHAnsi"/>
          <w:highlight w:val="cyan"/>
          <w:lang w:eastAsia="zh-CN"/>
        </w:rPr>
      </w:pPr>
      <w:r w:rsidRPr="008E31E5">
        <w:rPr>
          <w:rFonts w:asciiTheme="minorHAnsi" w:hAnsiTheme="minorHAnsi"/>
          <w:lang w:eastAsia="zh-CN"/>
        </w:rPr>
        <w:t>1283</w:t>
      </w:r>
      <w:r w:rsidRPr="008E31E5">
        <w:rPr>
          <w:rFonts w:asciiTheme="minorHAnsi" w:hAnsiTheme="minorHAnsi"/>
          <w:lang w:eastAsia="zh-CN"/>
        </w:rPr>
        <w:tab/>
      </w:r>
      <w:r w:rsidR="002A0AE7" w:rsidRPr="008E31E5">
        <w:rPr>
          <w:rFonts w:asciiTheme="minorHAnsi" w:eastAsiaTheme="minorEastAsia" w:hAnsiTheme="minorHAnsi" w:hint="eastAsia"/>
          <w:lang w:val="en-GB" w:eastAsia="zh-CN"/>
        </w:rPr>
        <w:t>发</w:t>
      </w:r>
      <w:r w:rsidR="00BB14B9">
        <w:rPr>
          <w:rFonts w:asciiTheme="minorHAnsi" w:eastAsiaTheme="minorEastAsia" w:hAnsiTheme="minorHAnsi" w:hint="eastAsia"/>
          <w:lang w:val="en-GB" w:eastAsia="zh-CN"/>
        </w:rPr>
        <w:t>行</w:t>
      </w:r>
      <w:r w:rsidR="002A0AE7" w:rsidRPr="008E31E5">
        <w:rPr>
          <w:rFonts w:asciiTheme="minorHAnsi" w:eastAsiaTheme="minorEastAsia" w:hAnsiTheme="minorHAnsi" w:hint="eastAsia"/>
          <w:lang w:val="en-GB" w:eastAsia="zh-CN"/>
        </w:rPr>
        <w:t>者标识号码列表（根据</w:t>
      </w:r>
      <w:r w:rsidR="002A0AE7" w:rsidRPr="008E31E5">
        <w:rPr>
          <w:rFonts w:asciiTheme="minorHAnsi" w:eastAsiaTheme="minorEastAsia" w:hAnsiTheme="minorHAnsi"/>
          <w:lang w:val="en-GB" w:eastAsia="zh-CN"/>
        </w:rPr>
        <w:t>ITU-T E.118</w:t>
      </w:r>
      <w:r w:rsidR="002A0AE7" w:rsidRPr="008E31E5">
        <w:rPr>
          <w:rFonts w:asciiTheme="minorHAnsi" w:eastAsiaTheme="minorEastAsia" w:hAnsiTheme="minorHAnsi" w:hint="eastAsia"/>
          <w:lang w:val="en-GB" w:eastAsia="zh-CN"/>
        </w:rPr>
        <w:t>建议书</w:t>
      </w:r>
      <w:r w:rsidR="002A0AE7" w:rsidRPr="008E31E5">
        <w:rPr>
          <w:rFonts w:asciiTheme="minorEastAsia" w:eastAsiaTheme="minorEastAsia" w:hAnsiTheme="minorEastAsia" w:hint="eastAsia"/>
          <w:lang w:val="en-GB" w:eastAsia="zh-CN"/>
        </w:rPr>
        <w:t>（</w:t>
      </w:r>
      <w:r w:rsidR="002A0AE7" w:rsidRPr="008E31E5">
        <w:rPr>
          <w:rFonts w:asciiTheme="minorHAnsi" w:eastAsia="SimSun" w:hAnsiTheme="minorHAnsi"/>
          <w:lang w:val="en-GB" w:eastAsia="zh-CN"/>
        </w:rPr>
        <w:t>05/2006</w:t>
      </w:r>
      <w:r w:rsidR="002A0AE7" w:rsidRPr="008E31E5">
        <w:rPr>
          <w:rFonts w:asciiTheme="minorEastAsia" w:eastAsiaTheme="minorEastAsia" w:hAnsiTheme="minorEastAsia" w:hint="eastAsia"/>
          <w:lang w:val="en-GB" w:eastAsia="zh-CN"/>
        </w:rPr>
        <w:t>）</w:t>
      </w:r>
      <w:r w:rsidR="002A0AE7" w:rsidRPr="008E31E5">
        <w:rPr>
          <w:rFonts w:asciiTheme="minorHAnsi" w:eastAsiaTheme="minorEastAsia" w:hAnsiTheme="minorHAnsi" w:hint="eastAsia"/>
          <w:lang w:val="en-GB" w:eastAsia="zh-CN"/>
        </w:rPr>
        <w:t>）（截至</w:t>
      </w:r>
      <w:r w:rsidR="002A0AE7" w:rsidRPr="008E31E5">
        <w:rPr>
          <w:rFonts w:asciiTheme="minorHAnsi" w:eastAsiaTheme="minorEastAsia" w:hAnsiTheme="minorHAnsi"/>
          <w:lang w:val="en-GB" w:eastAsia="zh-CN"/>
        </w:rPr>
        <w:t>20</w:t>
      </w:r>
      <w:r w:rsidR="006A7C65">
        <w:rPr>
          <w:rFonts w:asciiTheme="minorHAnsi" w:eastAsiaTheme="minorEastAsia" w:hAnsiTheme="minorHAnsi"/>
          <w:lang w:val="en-GB" w:eastAsia="zh-CN"/>
        </w:rPr>
        <w:t>23</w:t>
      </w:r>
      <w:r w:rsidR="002A0AE7" w:rsidRPr="008E31E5">
        <w:rPr>
          <w:rFonts w:asciiTheme="minorHAnsi" w:eastAsiaTheme="minorEastAsia" w:hAnsiTheme="minorHAnsi" w:hint="eastAsia"/>
          <w:lang w:val="en-GB" w:eastAsia="zh-CN"/>
        </w:rPr>
        <w:t>年</w:t>
      </w:r>
      <w:r w:rsidR="002A0AE7" w:rsidRPr="008E31E5">
        <w:rPr>
          <w:rFonts w:asciiTheme="minorHAnsi" w:eastAsiaTheme="minorEastAsia" w:hAnsiTheme="minorHAnsi"/>
          <w:lang w:val="en-GB" w:eastAsia="zh-CN"/>
        </w:rPr>
        <w:t>12</w:t>
      </w:r>
      <w:r w:rsidR="002A0AE7" w:rsidRPr="008E31E5">
        <w:rPr>
          <w:rFonts w:asciiTheme="minorHAnsi" w:eastAsiaTheme="minorEastAsia" w:hAnsiTheme="minorHAnsi" w:hint="eastAsia"/>
          <w:lang w:val="en-GB" w:eastAsia="zh-CN"/>
        </w:rPr>
        <w:t>月</w:t>
      </w:r>
      <w:r w:rsidR="006A7C65">
        <w:rPr>
          <w:rFonts w:asciiTheme="minorHAnsi" w:eastAsiaTheme="minorEastAsia" w:hAnsiTheme="minorHAnsi" w:hint="eastAsia"/>
          <w:lang w:val="en-GB" w:eastAsia="zh-CN"/>
        </w:rPr>
        <w:t>3</w:t>
      </w:r>
      <w:r w:rsidR="002A0AE7" w:rsidRPr="008E31E5">
        <w:rPr>
          <w:rFonts w:asciiTheme="minorHAnsi" w:eastAsiaTheme="minorEastAsia" w:hAnsiTheme="minorHAnsi"/>
          <w:lang w:val="en-GB" w:eastAsia="zh-CN"/>
        </w:rPr>
        <w:t>1</w:t>
      </w:r>
      <w:r w:rsidR="002A0AE7" w:rsidRPr="008E31E5">
        <w:rPr>
          <w:rFonts w:asciiTheme="minorHAnsi" w:eastAsiaTheme="minorEastAsia" w:hAnsiTheme="minorHAnsi" w:hint="eastAsia"/>
          <w:lang w:val="en-GB" w:eastAsia="zh-CN"/>
        </w:rPr>
        <w:t>日）</w:t>
      </w:r>
    </w:p>
    <w:p w14:paraId="6902AEE5" w14:textId="136E0B9D" w:rsidR="00EC283A" w:rsidRPr="00493D36" w:rsidRDefault="00EC283A" w:rsidP="00EC283A">
      <w:pPr>
        <w:spacing w:before="0"/>
        <w:ind w:left="567" w:hanging="567"/>
        <w:rPr>
          <w:rFonts w:asciiTheme="minorHAnsi" w:hAnsiTheme="minorHAnsi"/>
          <w:highlight w:val="cyan"/>
          <w:lang w:eastAsia="zh-CN"/>
        </w:rPr>
      </w:pPr>
      <w:r w:rsidRPr="008E31E5">
        <w:rPr>
          <w:rFonts w:asciiTheme="minorHAnsi" w:hAnsiTheme="minorHAnsi"/>
          <w:lang w:eastAsia="zh-CN"/>
        </w:rPr>
        <w:t>1280</w:t>
      </w:r>
      <w:r w:rsidRPr="008E31E5">
        <w:rPr>
          <w:rFonts w:asciiTheme="minorHAnsi" w:hAnsiTheme="minorHAnsi"/>
          <w:lang w:eastAsia="zh-CN"/>
        </w:rPr>
        <w:tab/>
      </w:r>
      <w:r w:rsidR="002A0AE7" w:rsidRPr="008E31E5">
        <w:rPr>
          <w:rFonts w:eastAsia="SimSun" w:cs="Microsoft YaHei" w:hint="eastAsia"/>
          <w:lang w:val="en-GB" w:eastAsia="zh-CN"/>
        </w:rPr>
        <w:t>用于公共网络和订户的国际识别规划的移动网络代码（</w:t>
      </w:r>
      <w:r w:rsidR="002A0AE7" w:rsidRPr="008E31E5">
        <w:rPr>
          <w:rFonts w:eastAsia="SimSun"/>
          <w:lang w:val="en-GB" w:eastAsia="zh-CN"/>
        </w:rPr>
        <w:t>MNC</w:t>
      </w:r>
      <w:r w:rsidR="002A0AE7" w:rsidRPr="008E31E5">
        <w:rPr>
          <w:rFonts w:eastAsia="SimSun" w:cs="Microsoft YaHei" w:hint="eastAsia"/>
          <w:lang w:val="en-GB" w:eastAsia="zh-CN"/>
        </w:rPr>
        <w:t>）（根据</w:t>
      </w:r>
      <w:r w:rsidR="002A0AE7" w:rsidRPr="008E31E5">
        <w:rPr>
          <w:rFonts w:eastAsia="SimSun"/>
          <w:lang w:val="en-GB" w:eastAsia="zh-CN"/>
        </w:rPr>
        <w:t>ITU-T E.212</w:t>
      </w:r>
      <w:r w:rsidR="002A0AE7" w:rsidRPr="008E31E5">
        <w:rPr>
          <w:rFonts w:eastAsia="SimSun" w:cs="Microsoft YaHei" w:hint="eastAsia"/>
          <w:lang w:val="en-GB" w:eastAsia="zh-CN"/>
        </w:rPr>
        <w:t>建议书（</w:t>
      </w:r>
      <w:r w:rsidR="002A0AE7" w:rsidRPr="008E31E5">
        <w:rPr>
          <w:rFonts w:eastAsia="SimSun"/>
          <w:lang w:val="en-GB" w:eastAsia="zh-CN"/>
        </w:rPr>
        <w:t>09/2016</w:t>
      </w:r>
      <w:r w:rsidR="002A0AE7" w:rsidRPr="008E31E5">
        <w:rPr>
          <w:rFonts w:eastAsia="SimSun" w:cs="Microsoft YaHei" w:hint="eastAsia"/>
          <w:lang w:val="en-GB" w:eastAsia="zh-CN"/>
        </w:rPr>
        <w:t>））（截至</w:t>
      </w:r>
      <w:r w:rsidR="002A0AE7" w:rsidRPr="008E31E5">
        <w:rPr>
          <w:rFonts w:eastAsia="SimSun"/>
          <w:lang w:val="en-GB" w:eastAsia="zh-CN"/>
        </w:rPr>
        <w:t>20</w:t>
      </w:r>
      <w:r w:rsidR="006A7C65">
        <w:rPr>
          <w:rFonts w:eastAsia="SimSun"/>
          <w:lang w:val="en-GB" w:eastAsia="zh-CN"/>
        </w:rPr>
        <w:t>23</w:t>
      </w:r>
      <w:r w:rsidR="002A0AE7" w:rsidRPr="008E31E5">
        <w:rPr>
          <w:rFonts w:eastAsia="SimSun" w:cs="Microsoft YaHei" w:hint="eastAsia"/>
          <w:lang w:val="en-GB" w:eastAsia="zh-CN"/>
        </w:rPr>
        <w:t>年</w:t>
      </w:r>
      <w:r w:rsidR="002A0AE7" w:rsidRPr="008E31E5">
        <w:rPr>
          <w:rFonts w:eastAsia="SimSun"/>
          <w:lang w:val="en-GB" w:eastAsia="zh-CN"/>
        </w:rPr>
        <w:t>1</w:t>
      </w:r>
      <w:r w:rsidR="00BB14B9">
        <w:rPr>
          <w:rFonts w:eastAsia="SimSun" w:hint="eastAsia"/>
          <w:lang w:val="en-GB" w:eastAsia="zh-CN"/>
        </w:rPr>
        <w:t>1</w:t>
      </w:r>
      <w:r w:rsidR="002A0AE7" w:rsidRPr="008E31E5">
        <w:rPr>
          <w:rFonts w:eastAsia="SimSun" w:cs="Microsoft YaHei" w:hint="eastAsia"/>
          <w:lang w:val="en-GB" w:eastAsia="zh-CN"/>
        </w:rPr>
        <w:t>月</w:t>
      </w:r>
      <w:r w:rsidR="002A0AE7" w:rsidRPr="008E31E5">
        <w:rPr>
          <w:rFonts w:eastAsia="SimSun"/>
          <w:lang w:val="en-GB" w:eastAsia="zh-CN"/>
        </w:rPr>
        <w:t>15</w:t>
      </w:r>
      <w:r w:rsidR="002A0AE7" w:rsidRPr="008E31E5">
        <w:rPr>
          <w:rFonts w:eastAsia="SimSun" w:cs="Microsoft YaHei" w:hint="eastAsia"/>
          <w:lang w:val="en-GB" w:eastAsia="zh-CN"/>
        </w:rPr>
        <w:t>日）</w:t>
      </w:r>
    </w:p>
    <w:p w14:paraId="350CC1A9" w14:textId="77777777" w:rsidR="00EC283A" w:rsidRPr="009933E5" w:rsidRDefault="00EC283A" w:rsidP="00EC283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1251</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（根据《无线电规则》第</w:t>
      </w:r>
      <w:r w:rsidRPr="009933E5">
        <w:rPr>
          <w:rFonts w:asciiTheme="minorHAnsi" w:eastAsia="SimSun" w:hAnsiTheme="minorHAnsi" w:hint="eastAsia"/>
          <w:lang w:val="en-GB" w:eastAsia="zh-CN"/>
        </w:rPr>
        <w:t>25.1</w:t>
      </w:r>
      <w:r w:rsidRPr="009933E5">
        <w:rPr>
          <w:rFonts w:asciiTheme="minorHAnsi" w:eastAsia="SimSun" w:hAnsiTheme="minorHAnsi" w:hint="eastAsia"/>
          <w:lang w:val="en-GB" w:eastAsia="zh-CN"/>
        </w:rPr>
        <w:t>款可选规定</w:t>
      </w:r>
      <w:r>
        <w:rPr>
          <w:rFonts w:asciiTheme="minorHAnsi" w:eastAsia="SimSun" w:hAnsiTheme="minorHAnsi" w:hint="eastAsia"/>
          <w:lang w:val="en-GB" w:eastAsia="zh-CN"/>
        </w:rPr>
        <w:t>）</w:t>
      </w:r>
      <w:r w:rsidRPr="009933E5">
        <w:rPr>
          <w:rFonts w:asciiTheme="minorHAnsi" w:eastAsia="SimSun" w:hAnsiTheme="minorHAnsi" w:hint="eastAsia"/>
          <w:lang w:val="en-GB" w:eastAsia="zh-CN"/>
        </w:rPr>
        <w:t>不同国家业余电台之间的无线电通信状态以及各主管部门为其业余和实验电台分配的呼号的构成（截至</w:t>
      </w:r>
      <w:r w:rsidRPr="009933E5">
        <w:rPr>
          <w:rFonts w:asciiTheme="minorHAnsi" w:eastAsia="SimSun" w:hAnsiTheme="minorHAnsi" w:hint="eastAsia"/>
          <w:lang w:val="en-GB" w:eastAsia="zh-CN"/>
        </w:rPr>
        <w:t>20</w:t>
      </w:r>
      <w:r w:rsidRPr="009933E5">
        <w:rPr>
          <w:rFonts w:asciiTheme="minorHAnsi" w:eastAsia="SimSun" w:hAnsiTheme="minorHAnsi"/>
          <w:lang w:val="en-GB" w:eastAsia="zh-CN"/>
        </w:rPr>
        <w:t>22</w:t>
      </w:r>
      <w:r w:rsidRPr="009933E5">
        <w:rPr>
          <w:rFonts w:asciiTheme="minorHAnsi" w:eastAsia="SimSun" w:hAnsiTheme="minorHAnsi" w:hint="eastAsia"/>
          <w:lang w:val="en-GB" w:eastAsia="zh-CN"/>
        </w:rPr>
        <w:t>年</w:t>
      </w:r>
      <w:r w:rsidRPr="009933E5">
        <w:rPr>
          <w:rFonts w:asciiTheme="minorHAnsi" w:eastAsia="SimSun" w:hAnsiTheme="minorHAnsi"/>
          <w:lang w:val="en-GB" w:eastAsia="zh-CN"/>
        </w:rPr>
        <w:t>9</w:t>
      </w:r>
      <w:r w:rsidRPr="009933E5">
        <w:rPr>
          <w:rFonts w:asciiTheme="minorHAnsi" w:eastAsia="SimSun" w:hAnsiTheme="minorHAnsi" w:hint="eastAsia"/>
          <w:lang w:val="en-GB" w:eastAsia="zh-CN"/>
        </w:rPr>
        <w:t>月</w:t>
      </w:r>
      <w:r w:rsidRPr="009933E5">
        <w:rPr>
          <w:rFonts w:asciiTheme="minorHAnsi" w:eastAsia="SimSun" w:hAnsiTheme="minorHAnsi" w:hint="eastAsia"/>
          <w:lang w:val="en-GB" w:eastAsia="zh-CN"/>
        </w:rPr>
        <w:t>1</w:t>
      </w:r>
      <w:r w:rsidRPr="009933E5">
        <w:rPr>
          <w:rFonts w:asciiTheme="minorHAnsi" w:eastAsia="SimSun" w:hAnsiTheme="minorHAnsi" w:hint="eastAsia"/>
          <w:lang w:val="en-GB" w:eastAsia="zh-CN"/>
        </w:rPr>
        <w:t>日</w:t>
      </w:r>
      <w:r>
        <w:rPr>
          <w:rFonts w:asciiTheme="minorHAnsi" w:eastAsia="SimSun" w:hAnsiTheme="minorHAnsi" w:hint="eastAsia"/>
          <w:lang w:val="en-GB" w:eastAsia="zh-CN"/>
        </w:rPr>
        <w:t>）</w:t>
      </w:r>
    </w:p>
    <w:p w14:paraId="308AF0EA" w14:textId="509806B7" w:rsidR="00490D4A" w:rsidRPr="009933E5" w:rsidRDefault="00490D4A" w:rsidP="00490D4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1125</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地</w:t>
      </w:r>
      <w:r w:rsidRPr="009933E5">
        <w:rPr>
          <w:rFonts w:asciiTheme="minorHAnsi" w:eastAsiaTheme="minorEastAsia" w:hAnsiTheme="minorHAnsi"/>
          <w:lang w:val="en-GB" w:eastAsia="zh-CN"/>
        </w:rPr>
        <w:t>面中继无线电移动国家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E.218</w:t>
      </w:r>
      <w:r w:rsidRPr="009933E5">
        <w:rPr>
          <w:rFonts w:asciiTheme="minorHAnsi" w:eastAsiaTheme="minorEastAsia" w:hAnsiTheme="minorHAnsi" w:hint="eastAsia"/>
          <w:lang w:val="en-GB" w:eastAsia="zh-CN"/>
        </w:rPr>
        <w:t>建议</w:t>
      </w:r>
      <w:r w:rsidRPr="009933E5">
        <w:rPr>
          <w:rFonts w:asciiTheme="minorHAnsi" w:eastAsiaTheme="minorEastAsia" w:hAnsiTheme="minorHAnsi"/>
          <w:lang w:val="en-GB" w:eastAsia="zh-CN"/>
        </w:rPr>
        <w:t>书</w:t>
      </w:r>
      <w:r w:rsidRPr="009933E5">
        <w:rPr>
          <w:rFonts w:asciiTheme="minorEastAsia" w:eastAsiaTheme="minorEastAsia" w:hAnsiTheme="minorEastAsia" w:hint="eastAsia"/>
          <w:lang w:val="en-GB" w:eastAsia="zh-CN"/>
        </w:rPr>
        <w:t>（</w:t>
      </w:r>
      <w:r w:rsidRPr="009933E5">
        <w:rPr>
          <w:rFonts w:asciiTheme="minorHAnsi" w:eastAsia="SimSun" w:hAnsiTheme="minorHAnsi"/>
          <w:lang w:val="en-GB" w:eastAsia="zh-CN"/>
        </w:rPr>
        <w:t>05/2004</w:t>
      </w:r>
      <w:r w:rsidR="00383F2E">
        <w:rPr>
          <w:rFonts w:asciiTheme="minorEastAsia" w:eastAsiaTheme="minorEastAsia" w:hAnsiTheme="minorEastAsia" w:hint="eastAsia"/>
          <w:lang w:val="en-GB" w:eastAsia="zh-CN"/>
        </w:rPr>
        <w:t>）</w:t>
      </w:r>
      <w:r w:rsidRPr="009933E5">
        <w:rPr>
          <w:rFonts w:asciiTheme="minorHAnsi" w:eastAsiaTheme="minorEastAsia" w:hAnsiTheme="minorHAnsi"/>
          <w:lang w:val="en-GB" w:eastAsia="zh-CN"/>
        </w:rPr>
        <w:t>的补充</w:t>
      </w:r>
      <w:r w:rsidR="00383F2E">
        <w:rPr>
          <w:rFonts w:asciiTheme="minorHAnsi" w:eastAsiaTheme="minorEastAsia" w:hAnsiTheme="minorHAnsi" w:hint="eastAsia"/>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6</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5D48FFCC" w14:textId="37DD0965" w:rsidR="00490D4A" w:rsidRPr="009933E5" w:rsidRDefault="00490D4A" w:rsidP="00490D4A">
      <w:pPr>
        <w:spacing w:before="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1117</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移动国家和地理区域代码列表（</w:t>
      </w:r>
      <w:r w:rsidRPr="009933E5">
        <w:rPr>
          <w:rFonts w:asciiTheme="minorHAnsi" w:eastAsiaTheme="minorEastAsia" w:hAnsiTheme="minorHAnsi"/>
          <w:lang w:val="en-GB" w:eastAsia="zh-CN"/>
        </w:rPr>
        <w:t>ITU-T E.212</w:t>
      </w:r>
      <w:r w:rsidRPr="009933E5">
        <w:rPr>
          <w:rFonts w:asciiTheme="minorHAnsi" w:eastAsiaTheme="minorEastAsia" w:hAnsiTheme="minorHAnsi" w:hint="eastAsia"/>
          <w:lang w:val="en-GB" w:eastAsia="zh-CN"/>
        </w:rPr>
        <w:t>建议书（</w:t>
      </w:r>
      <w:r w:rsidRPr="009933E5">
        <w:rPr>
          <w:rFonts w:asciiTheme="minorHAnsi" w:eastAsia="SimSun" w:hAnsiTheme="minorHAnsi"/>
          <w:lang w:val="en-GB" w:eastAsia="zh-CN"/>
        </w:rPr>
        <w:t>09/2016</w:t>
      </w:r>
      <w:r w:rsidR="00383F2E">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的补充</w:t>
      </w:r>
      <w:r w:rsidR="00383F2E">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hint="eastAsia"/>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hint="eastAsia"/>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hint="eastAsia"/>
          <w:lang w:val="en-GB" w:eastAsia="zh-CN"/>
        </w:rPr>
        <w:t>日</w:t>
      </w:r>
      <w:r w:rsidR="00383F2E">
        <w:rPr>
          <w:rFonts w:asciiTheme="minorHAnsi" w:eastAsiaTheme="minorEastAsia" w:hAnsiTheme="minorHAnsi" w:hint="eastAsia"/>
          <w:lang w:val="en-GB" w:eastAsia="zh-CN"/>
        </w:rPr>
        <w:t>）</w:t>
      </w:r>
    </w:p>
    <w:p w14:paraId="548A1731" w14:textId="5066066C" w:rsidR="00490D4A" w:rsidRPr="009933E5" w:rsidRDefault="00490D4A" w:rsidP="00490D4A">
      <w:pPr>
        <w:spacing w:before="0"/>
        <w:ind w:left="567" w:hanging="567"/>
        <w:rPr>
          <w:rFonts w:asciiTheme="minorHAnsi" w:eastAsiaTheme="minorEastAsia" w:hAnsiTheme="minorHAnsi"/>
          <w:lang w:val="en-GB" w:eastAsia="zh-CN"/>
        </w:rPr>
      </w:pPr>
      <w:r w:rsidRPr="009933E5">
        <w:rPr>
          <w:rFonts w:asciiTheme="minorHAnsi" w:eastAsiaTheme="minorEastAsia" w:hAnsiTheme="minorHAnsi" w:hint="eastAsia"/>
          <w:lang w:val="en-GB" w:eastAsia="zh-CN"/>
        </w:rPr>
        <w:t>1114</w:t>
      </w:r>
      <w:r w:rsidRPr="009933E5">
        <w:rPr>
          <w:rFonts w:asciiTheme="minorHAnsi" w:eastAsiaTheme="minorEastAsia" w:hAnsiTheme="minorHAnsi"/>
          <w:lang w:val="en-GB" w:eastAsia="zh-CN"/>
        </w:rPr>
        <w:tab/>
        <w:t>ITU-T E.164</w:t>
      </w:r>
      <w:r w:rsidRPr="009933E5">
        <w:rPr>
          <w:rFonts w:asciiTheme="minorHAnsi" w:eastAsiaTheme="minorEastAsia" w:hAnsiTheme="minorHAnsi"/>
          <w:lang w:val="en-GB" w:eastAsia="zh-CN"/>
        </w:rPr>
        <w:t>建议书分配的国家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码清单（</w:t>
      </w:r>
      <w:r w:rsidRPr="009933E5">
        <w:rPr>
          <w:rFonts w:asciiTheme="minorHAnsi" w:eastAsiaTheme="minorEastAsia"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11</w:t>
      </w:r>
      <w:r w:rsidRPr="009933E5">
        <w:rPr>
          <w:rFonts w:asciiTheme="minorHAnsi" w:eastAsiaTheme="minorEastAsia" w:hAnsiTheme="minorHAnsi"/>
          <w:lang w:val="en-GB" w:eastAsia="zh-CN"/>
        </w:rPr>
        <w:t>/2010</w:t>
      </w:r>
      <w:r w:rsidR="00383F2E">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w:t>
      </w:r>
      <w:r w:rsidRPr="009933E5">
        <w:rPr>
          <w:rFonts w:asciiTheme="minorHAnsi" w:eastAsiaTheme="minorEastAsia" w:hAnsiTheme="minorHAnsi"/>
          <w:lang w:val="en-GB" w:eastAsia="zh-CN"/>
        </w:rPr>
        <w:t>补充</w:t>
      </w:r>
      <w:r w:rsidR="00383F2E">
        <w:rPr>
          <w:rFonts w:asciiTheme="minorHAnsi" w:eastAsiaTheme="minorEastAsia" w:hAnsiTheme="minorHAnsi"/>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hint="eastAsia"/>
          <w:lang w:val="en-GB" w:eastAsia="zh-CN"/>
        </w:rPr>
        <w:t>2016</w:t>
      </w:r>
      <w:r w:rsidRPr="009933E5">
        <w:rPr>
          <w:rFonts w:asciiTheme="minorHAnsi" w:eastAsiaTheme="minorEastAsia" w:hAnsiTheme="minorHAnsi" w:hint="eastAsia"/>
          <w:lang w:val="en-GB" w:eastAsia="zh-CN"/>
        </w:rPr>
        <w:t>年</w:t>
      </w:r>
      <w:r w:rsidRPr="009933E5">
        <w:rPr>
          <w:rFonts w:asciiTheme="minorHAnsi" w:eastAsiaTheme="minorEastAsia" w:hAnsiTheme="minorHAnsi" w:hint="eastAsia"/>
          <w:lang w:val="en-GB" w:eastAsia="zh-CN"/>
        </w:rPr>
        <w:t>12</w:t>
      </w:r>
      <w:r w:rsidRPr="009933E5">
        <w:rPr>
          <w:rFonts w:asciiTheme="minorHAnsi" w:eastAsiaTheme="minorEastAsia" w:hAnsiTheme="minorHAnsi" w:hint="eastAsia"/>
          <w:lang w:val="en-GB" w:eastAsia="zh-CN"/>
        </w:rPr>
        <w:t>月</w:t>
      </w:r>
      <w:r w:rsidRPr="009933E5">
        <w:rPr>
          <w:rFonts w:asciiTheme="minorHAnsi" w:eastAsiaTheme="minorEastAsia" w:hAnsiTheme="minorHAnsi" w:hint="eastAsia"/>
          <w:lang w:val="en-GB" w:eastAsia="zh-CN"/>
        </w:rPr>
        <w:t>15</w:t>
      </w:r>
      <w:r w:rsidRPr="009933E5">
        <w:rPr>
          <w:rFonts w:asciiTheme="minorHAnsi" w:eastAsiaTheme="minorEastAsia" w:hAnsiTheme="minorHAnsi" w:hint="eastAsia"/>
          <w:lang w:val="en-GB" w:eastAsia="zh-CN"/>
        </w:rPr>
        <w:t>日</w:t>
      </w:r>
      <w:r w:rsidR="00383F2E">
        <w:rPr>
          <w:rFonts w:asciiTheme="minorHAnsi" w:eastAsiaTheme="minorEastAsia" w:hAnsiTheme="minorHAnsi" w:hint="eastAsia"/>
          <w:lang w:val="en-GB" w:eastAsia="zh-CN"/>
        </w:rPr>
        <w:t>）</w:t>
      </w:r>
    </w:p>
    <w:p w14:paraId="50A883B9" w14:textId="77777777" w:rsidR="00490D4A" w:rsidRPr="009933E5" w:rsidRDefault="00490D4A" w:rsidP="00490D4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1096</w:t>
      </w:r>
      <w:r w:rsidRPr="009933E5">
        <w:rPr>
          <w:rFonts w:asciiTheme="minorHAnsi" w:eastAsia="SimSun" w:hAnsiTheme="minorHAnsi"/>
          <w:lang w:val="en-GB" w:eastAsia="zh-CN"/>
        </w:rPr>
        <w:tab/>
        <w:t>2016</w:t>
      </w:r>
      <w:r w:rsidRPr="009933E5">
        <w:rPr>
          <w:rFonts w:asciiTheme="minorHAnsi" w:eastAsiaTheme="minorEastAsia" w:hAnsiTheme="minorHAnsi"/>
          <w:lang w:val="en-GB" w:eastAsia="zh-CN"/>
        </w:rPr>
        <w:t>年法定时间</w:t>
      </w:r>
    </w:p>
    <w:p w14:paraId="6BD230A3" w14:textId="3B24CB5D"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1060</w:t>
      </w:r>
      <w:r w:rsidRPr="009933E5">
        <w:rPr>
          <w:rFonts w:asciiTheme="minorHAnsi" w:eastAsia="SimSun" w:hAnsiTheme="minorHAnsi"/>
          <w:lang w:val="en-GB" w:eastAsia="zh-CN"/>
        </w:rPr>
        <w:tab/>
      </w:r>
      <w:r w:rsidRPr="009933E5">
        <w:rPr>
          <w:rFonts w:asciiTheme="minorHAnsi" w:eastAsiaTheme="minorEastAsia" w:hAnsiTheme="minorHAnsi"/>
          <w:bCs/>
          <w:spacing w:val="-2"/>
          <w:lang w:val="en-GB" w:eastAsia="zh-CN"/>
        </w:rPr>
        <w:t>国际电联运营商</w:t>
      </w:r>
      <w:r w:rsidRPr="009933E5">
        <w:rPr>
          <w:rFonts w:asciiTheme="minorHAnsi" w:eastAsiaTheme="minorEastAsia" w:hAnsiTheme="minorHAnsi" w:hint="eastAsia"/>
          <w:bCs/>
          <w:spacing w:val="-2"/>
          <w:lang w:val="en-GB" w:eastAsia="zh-CN"/>
        </w:rPr>
        <w:t>代</w:t>
      </w:r>
      <w:r w:rsidRPr="009933E5">
        <w:rPr>
          <w:rFonts w:asciiTheme="minorHAnsi" w:eastAsiaTheme="minorEastAsia" w:hAnsiTheme="minorHAnsi"/>
          <w:bCs/>
          <w:spacing w:val="-2"/>
          <w:lang w:val="en-GB" w:eastAsia="zh-CN"/>
        </w:rPr>
        <w:t>码列表（根据</w:t>
      </w:r>
      <w:r w:rsidRPr="009933E5">
        <w:rPr>
          <w:rFonts w:asciiTheme="minorHAnsi" w:eastAsia="SimSun" w:hAnsiTheme="minorHAnsi"/>
          <w:bCs/>
          <w:spacing w:val="-2"/>
          <w:lang w:val="en-GB" w:eastAsia="zh-CN"/>
        </w:rPr>
        <w:t>ITU-T M.1400</w:t>
      </w:r>
      <w:r w:rsidRPr="009933E5">
        <w:rPr>
          <w:rFonts w:asciiTheme="minorHAnsi" w:eastAsiaTheme="minorEastAsia" w:hAnsiTheme="minorHAnsi"/>
          <w:bCs/>
          <w:spacing w:val="-2"/>
          <w:lang w:val="en-GB" w:eastAsia="zh-CN"/>
        </w:rPr>
        <w:t>建议书</w:t>
      </w:r>
      <w:r w:rsidRPr="009933E5">
        <w:rPr>
          <w:rFonts w:asciiTheme="minorHAnsi" w:eastAsia="SimSun" w:hAnsiTheme="minorHAnsi" w:cs="SimSun"/>
          <w:bCs/>
          <w:spacing w:val="-2"/>
          <w:lang w:val="en-GB" w:eastAsia="zh-CN"/>
        </w:rPr>
        <w:t>（</w:t>
      </w:r>
      <w:r w:rsidRPr="009933E5">
        <w:rPr>
          <w:rFonts w:asciiTheme="minorHAnsi" w:eastAsia="SimSun" w:hAnsiTheme="minorHAnsi"/>
          <w:bCs/>
          <w:spacing w:val="-2"/>
          <w:lang w:val="en-GB" w:eastAsia="zh-CN"/>
        </w:rPr>
        <w:t>03/2013</w:t>
      </w:r>
      <w:r w:rsidR="00383F2E">
        <w:rPr>
          <w:rFonts w:asciiTheme="minorHAnsi" w:eastAsia="SimSun" w:hAnsiTheme="minorHAnsi" w:cs="SimSun"/>
          <w:bCs/>
          <w:spacing w:val="-2"/>
          <w:lang w:val="en-GB" w:eastAsia="zh-CN"/>
        </w:rPr>
        <w:t>）</w:t>
      </w:r>
      <w:r w:rsidR="00383F2E">
        <w:rPr>
          <w:rFonts w:asciiTheme="minorHAnsi" w:eastAsiaTheme="minorEastAsia" w:hAnsiTheme="minorHAnsi"/>
          <w:bCs/>
          <w:spacing w:val="-2"/>
          <w:lang w:val="en-GB" w:eastAsia="zh-CN"/>
        </w:rPr>
        <w:t>）</w:t>
      </w:r>
      <w:r w:rsidRPr="009933E5">
        <w:rPr>
          <w:rFonts w:asciiTheme="minorHAnsi" w:eastAsiaTheme="minorEastAsia" w:hAnsiTheme="minorHAnsi"/>
          <w:bCs/>
          <w:spacing w:val="-2"/>
          <w:lang w:val="en-GB" w:eastAsia="zh-CN"/>
        </w:rPr>
        <w:t>（截至</w:t>
      </w:r>
      <w:r w:rsidRPr="009933E5">
        <w:rPr>
          <w:rFonts w:asciiTheme="minorHAnsi" w:eastAsia="SimSun" w:hAnsiTheme="minorHAnsi"/>
          <w:bCs/>
          <w:spacing w:val="-2"/>
          <w:lang w:val="en-GB" w:eastAsia="zh-CN"/>
        </w:rPr>
        <w:t>2014</w:t>
      </w:r>
      <w:r w:rsidRPr="009933E5">
        <w:rPr>
          <w:rFonts w:asciiTheme="minorHAnsi" w:eastAsiaTheme="minorEastAsia" w:hAnsiTheme="minorHAnsi"/>
          <w:bCs/>
          <w:spacing w:val="-2"/>
          <w:lang w:val="en-GB" w:eastAsia="zh-CN"/>
        </w:rPr>
        <w:t>年</w:t>
      </w:r>
      <w:r w:rsidRPr="009933E5">
        <w:rPr>
          <w:rFonts w:asciiTheme="minorHAnsi" w:eastAsiaTheme="minorEastAsia" w:hAnsiTheme="minorHAnsi"/>
          <w:bCs/>
          <w:spacing w:val="-2"/>
          <w:lang w:val="en-GB" w:eastAsia="zh-CN"/>
        </w:rPr>
        <w:t>9</w:t>
      </w:r>
      <w:r w:rsidRPr="009933E5">
        <w:rPr>
          <w:rFonts w:asciiTheme="minorHAnsi" w:eastAsiaTheme="minorEastAsia" w:hAnsiTheme="minorHAnsi"/>
          <w:bCs/>
          <w:spacing w:val="-2"/>
          <w:lang w:val="en-GB" w:eastAsia="zh-CN"/>
        </w:rPr>
        <w:t>月</w:t>
      </w:r>
      <w:r w:rsidRPr="009933E5">
        <w:rPr>
          <w:rFonts w:asciiTheme="minorHAnsi" w:eastAsiaTheme="minorEastAsia" w:hAnsiTheme="minorHAnsi"/>
          <w:bCs/>
          <w:spacing w:val="-2"/>
          <w:lang w:val="en-GB" w:eastAsia="zh-CN"/>
        </w:rPr>
        <w:t>15</w:t>
      </w:r>
      <w:r w:rsidRPr="009933E5">
        <w:rPr>
          <w:rFonts w:asciiTheme="minorHAnsi" w:eastAsiaTheme="minorEastAsia" w:hAnsiTheme="minorHAnsi"/>
          <w:bCs/>
          <w:spacing w:val="-2"/>
          <w:lang w:val="en-GB" w:eastAsia="zh-CN"/>
        </w:rPr>
        <w:t>日</w:t>
      </w:r>
      <w:r w:rsidR="00383F2E">
        <w:rPr>
          <w:rFonts w:asciiTheme="minorHAnsi" w:eastAsiaTheme="minorEastAsia" w:hAnsiTheme="minorHAnsi"/>
          <w:bCs/>
          <w:spacing w:val="-2"/>
          <w:lang w:val="en-GB" w:eastAsia="zh-CN"/>
        </w:rPr>
        <w:t>）</w:t>
      </w:r>
    </w:p>
    <w:p w14:paraId="79A0D4A6" w14:textId="2845B670"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Theme="minorEastAsia" w:hAnsiTheme="minorHAnsi"/>
          <w:lang w:val="en-GB" w:eastAsia="zh-CN"/>
        </w:rPr>
        <w:t>1015</w:t>
      </w:r>
      <w:r w:rsidRPr="009933E5">
        <w:rPr>
          <w:rFonts w:asciiTheme="minorHAnsi" w:eastAsiaTheme="minorEastAsia" w:hAnsiTheme="minorHAnsi"/>
          <w:lang w:val="en-GB" w:eastAsia="zh-CN"/>
        </w:rPr>
        <w:tab/>
      </w:r>
      <w:r w:rsidRPr="009933E5">
        <w:rPr>
          <w:rFonts w:asciiTheme="minorHAnsi" w:eastAsiaTheme="minorEastAsia" w:hAnsiTheme="minorHAnsi"/>
          <w:lang w:val="en-GB" w:eastAsia="zh-CN"/>
        </w:rPr>
        <w:t>移动网络的接入码</w:t>
      </w:r>
      <w:r w:rsidRPr="009933E5">
        <w:rPr>
          <w:rFonts w:asciiTheme="minorHAnsi" w:eastAsiaTheme="minorEastAsia" w:hAnsiTheme="minorHAnsi"/>
          <w:lang w:val="en-GB" w:eastAsia="zh-CN"/>
        </w:rPr>
        <w:t>/</w:t>
      </w:r>
      <w:r w:rsidRPr="009933E5">
        <w:rPr>
          <w:rFonts w:asciiTheme="minorHAnsi" w:eastAsiaTheme="minorEastAsia" w:hAnsiTheme="minorHAnsi"/>
          <w:lang w:val="en-GB" w:eastAsia="zh-CN"/>
        </w:rPr>
        <w:t>号码（根据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11</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2A0AD2D3" w14:textId="6B05EA81"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1002</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远程</w:t>
      </w:r>
      <w:r w:rsidRPr="009933E5">
        <w:rPr>
          <w:rFonts w:asciiTheme="minorHAnsi" w:eastAsiaTheme="minorEastAsia" w:hAnsiTheme="minorHAnsi"/>
          <w:lang w:val="en-GB" w:eastAsia="zh-CN"/>
        </w:rPr>
        <w:t>信息</w:t>
      </w:r>
      <w:r w:rsidRPr="009933E5">
        <w:rPr>
          <w:rFonts w:asciiTheme="minorHAnsi" w:eastAsiaTheme="minorEastAsia" w:hAnsiTheme="minorHAnsi" w:hint="eastAsia"/>
          <w:lang w:val="en-GB" w:eastAsia="zh-CN"/>
        </w:rPr>
        <w:t>处理</w:t>
      </w:r>
      <w:r w:rsidRPr="009933E5">
        <w:rPr>
          <w:rFonts w:asciiTheme="minorHAnsi" w:eastAsiaTheme="minorEastAsia" w:hAnsiTheme="minorHAnsi"/>
          <w:lang w:val="en-GB" w:eastAsia="zh-CN"/>
        </w:rPr>
        <w:t>业务中非标准设施的国家或地理区域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T.35</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02/2000</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7C46BF7E" w14:textId="39D0C72B"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被指定分配</w:t>
      </w:r>
      <w:r w:rsidRPr="009933E5">
        <w:rPr>
          <w:rFonts w:asciiTheme="minorHAnsi" w:eastAsiaTheme="minorEastAsia" w:hAnsiTheme="minorHAnsi"/>
          <w:lang w:val="en-GB" w:eastAsia="zh-CN"/>
        </w:rPr>
        <w:t xml:space="preserve">ITU-T </w:t>
      </w:r>
      <w:r w:rsidRPr="009933E5">
        <w:rPr>
          <w:rFonts w:asciiTheme="minorHAnsi" w:eastAsia="SimSun" w:hAnsiTheme="minorHAnsi"/>
          <w:lang w:val="en-GB" w:eastAsia="zh-CN"/>
        </w:rPr>
        <w:t>T.35</w:t>
      </w:r>
      <w:r w:rsidRPr="009933E5">
        <w:rPr>
          <w:rFonts w:asciiTheme="minorHAnsi" w:eastAsiaTheme="minorEastAsia" w:hAnsiTheme="minorHAnsi"/>
          <w:lang w:val="en-GB" w:eastAsia="zh-CN"/>
        </w:rPr>
        <w:t>建议书终端提供商</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码的各国管理机构名单（截至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412D329E" w14:textId="45AB6CE2"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业务限制（当前有效的电信运营相关业务限制的概括清单</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7DFBBC53" w14:textId="1CC8F53E"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994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拨号程序（国际前缀、国内（</w:t>
      </w:r>
      <w:r w:rsidR="00BB14B9">
        <w:rPr>
          <w:rFonts w:asciiTheme="minorHAnsi" w:eastAsiaTheme="minorEastAsia" w:hAnsiTheme="minorHAnsi" w:hint="eastAsia"/>
          <w:lang w:val="en-GB" w:eastAsia="zh-CN"/>
        </w:rPr>
        <w:t>长途</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前缀和国内（</w:t>
      </w:r>
      <w:r w:rsidR="00886F14">
        <w:rPr>
          <w:rFonts w:asciiTheme="minorHAnsi" w:eastAsiaTheme="minorEastAsia" w:hAnsiTheme="minorHAnsi" w:hint="eastAsia"/>
          <w:lang w:val="en-GB" w:eastAsia="zh-CN"/>
        </w:rPr>
        <w:t>有效</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号码</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（根据</w:t>
      </w:r>
      <w:r w:rsidRPr="009933E5">
        <w:rPr>
          <w:rFonts w:asciiTheme="minorHAnsi" w:eastAsia="SimSun"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3D74AFB1" w14:textId="6C8648F1"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991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回叫和迂回呼叫程序（</w:t>
      </w:r>
      <w:r w:rsidRPr="009933E5">
        <w:rPr>
          <w:rFonts w:asciiTheme="minorHAnsi" w:eastAsiaTheme="minorEastAsia" w:hAnsiTheme="minorHAnsi"/>
          <w:lang w:val="en-GB" w:eastAsia="zh-CN"/>
        </w:rPr>
        <w:t>2006</w:t>
      </w:r>
      <w:r w:rsidRPr="009933E5">
        <w:rPr>
          <w:rFonts w:asciiTheme="minorHAnsi" w:eastAsiaTheme="minorEastAsia" w:hAnsiTheme="minorHAnsi"/>
          <w:lang w:val="en-GB" w:eastAsia="zh-CN"/>
        </w:rPr>
        <w:t>年全权代表大会第</w:t>
      </w:r>
      <w:r w:rsidRPr="009933E5">
        <w:rPr>
          <w:rFonts w:asciiTheme="minorHAnsi" w:eastAsiaTheme="minorEastAsia" w:hAnsiTheme="minorHAnsi"/>
          <w:lang w:val="en-GB" w:eastAsia="zh-CN"/>
        </w:rPr>
        <w:t>21</w:t>
      </w:r>
      <w:r w:rsidRPr="009933E5">
        <w:rPr>
          <w:rFonts w:asciiTheme="minorHAnsi" w:eastAsiaTheme="minorEastAsia" w:hAnsiTheme="minorHAnsi"/>
          <w:lang w:val="en-GB" w:eastAsia="zh-CN"/>
        </w:rPr>
        <w:t>号决议</w:t>
      </w:r>
      <w:r w:rsidRPr="009933E5">
        <w:rPr>
          <w:rFonts w:asciiTheme="minorHAnsi" w:eastAsiaTheme="minorEastAsia" w:hAnsiTheme="minorHAnsi" w:hint="eastAsia"/>
          <w:lang w:val="en-GB" w:eastAsia="zh-CN"/>
        </w:rPr>
        <w:t>，修订版</w:t>
      </w:r>
      <w:r w:rsidR="00383F2E">
        <w:rPr>
          <w:rFonts w:asciiTheme="minorHAnsi" w:eastAsiaTheme="minorEastAsia" w:hAnsiTheme="minorHAnsi"/>
          <w:lang w:val="en-GB" w:eastAsia="zh-CN"/>
        </w:rPr>
        <w:t>）</w:t>
      </w:r>
    </w:p>
    <w:p w14:paraId="4084F6BD" w14:textId="3115E446"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980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电报目的地标志列表（根据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F.32</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10/1995</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00886F14">
        <w:rPr>
          <w:rFonts w:asciiTheme="minorHAnsi" w:eastAsiaTheme="minorEastAsia" w:hAnsiTheme="minorHAnsi"/>
          <w:lang w:val="en-GB" w:eastAsia="zh-CN"/>
        </w:rPr>
        <w:t>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47FA778B" w14:textId="610442C6"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978</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电传目的地</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TDC</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和电传网络识别</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TNIC</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列表（</w:t>
      </w:r>
      <w:r w:rsidRPr="009933E5">
        <w:rPr>
          <w:rFonts w:asciiTheme="minorHAnsi" w:eastAsia="SimSun" w:hAnsiTheme="minorHAnsi"/>
          <w:lang w:val="en-GB" w:eastAsia="zh-CN"/>
        </w:rPr>
        <w:t>ITU-T F.69</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06/1994</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F.68</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11/1988</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2BB5250A" w14:textId="0D1C4C0E"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976</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数据国家或地理区域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X.121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10/2000</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00EA1757">
        <w:rPr>
          <w:rFonts w:asciiTheme="minorHAnsi" w:eastAsiaTheme="minorEastAsia" w:hAnsiTheme="minorHAnsi" w:hint="eastAsia"/>
          <w:lang w:val="en-GB" w:eastAsia="zh-CN"/>
        </w:rPr>
        <w:t>充</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5F5AACCC" w14:textId="35F0CD4D"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主管部门管理域（</w:t>
      </w:r>
      <w:r w:rsidRPr="009933E5">
        <w:rPr>
          <w:rFonts w:asciiTheme="minorHAnsi" w:eastAsiaTheme="minorEastAsia" w:hAnsiTheme="minorHAnsi"/>
          <w:lang w:val="en-GB" w:eastAsia="zh-CN"/>
        </w:rPr>
        <w:t>ADMD</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名称列表（根据</w:t>
      </w:r>
      <w:r w:rsidRPr="009933E5">
        <w:rPr>
          <w:rFonts w:asciiTheme="minorHAnsi" w:eastAsia="SimSun" w:hAnsiTheme="minorHAnsi"/>
          <w:lang w:val="en-GB" w:eastAsia="zh-CN"/>
        </w:rPr>
        <w:t>ITU-T F.400</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X.400</w:t>
      </w:r>
      <w:r w:rsidRPr="009933E5">
        <w:rPr>
          <w:rFonts w:asciiTheme="minorHAnsi" w:eastAsiaTheme="minorEastAsia" w:hAnsiTheme="minorHAnsi"/>
          <w:lang w:val="en-GB" w:eastAsia="zh-CN"/>
        </w:rPr>
        <w:t>系列建议书</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34A408D8" w14:textId="3E3BE49E"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955</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国内网络采用的各种信号音（根据</w:t>
      </w:r>
      <w:r w:rsidRPr="009933E5">
        <w:rPr>
          <w:rFonts w:asciiTheme="minorHAnsi" w:eastAsia="SimSun" w:hAnsiTheme="minorHAnsi"/>
          <w:lang w:val="en-GB" w:eastAsia="zh-CN"/>
        </w:rPr>
        <w:t>ITU-T E.180</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2010</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13F40E2E" w14:textId="44A628E6" w:rsidR="00490D4A" w:rsidRPr="009933E5" w:rsidRDefault="00490D4A" w:rsidP="00490D4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669</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用于国际公共电报业务的五字母</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码组（根据</w:t>
      </w:r>
      <w:r w:rsidRPr="009933E5">
        <w:rPr>
          <w:rFonts w:asciiTheme="minorHAnsi" w:eastAsia="SimSun" w:hAnsiTheme="minorHAnsi"/>
          <w:lang w:val="en-GB" w:eastAsia="zh-CN"/>
        </w:rPr>
        <w:t>ITU-T F.1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p>
    <w:p w14:paraId="14D0A7AC" w14:textId="77777777" w:rsidR="00490D4A" w:rsidRPr="009933E5" w:rsidRDefault="00490D4A" w:rsidP="00490D4A">
      <w:pPr>
        <w:rPr>
          <w:rFonts w:asciiTheme="minorHAnsi" w:eastAsia="SimSun" w:hAnsiTheme="minorHAnsi"/>
          <w:lang w:val="en-GB" w:eastAsia="zh-CN"/>
        </w:rPr>
      </w:pPr>
      <w:r w:rsidRPr="009933E5">
        <w:rPr>
          <w:rFonts w:asciiTheme="minorHAnsi" w:eastAsia="SimSun" w:hAnsiTheme="minorHAnsi"/>
          <w:lang w:val="en-GB" w:eastAsia="zh-CN"/>
        </w:rPr>
        <w:t>B.</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以下列表可从</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网站在线获取：</w:t>
      </w:r>
    </w:p>
    <w:p w14:paraId="004BDDF9" w14:textId="2B2E4C9E" w:rsidR="004A2A08" w:rsidRPr="009933E5" w:rsidRDefault="004A2A08" w:rsidP="004A2A08">
      <w:pPr>
        <w:tabs>
          <w:tab w:val="clear" w:pos="5954"/>
        </w:tabs>
        <w:rPr>
          <w:rFonts w:asciiTheme="minorHAnsi" w:eastAsia="SimSun" w:hAnsiTheme="minorHAnsi"/>
          <w:sz w:val="18"/>
          <w:szCs w:val="18"/>
          <w:lang w:val="en-GB" w:eastAsia="zh-CN"/>
        </w:rPr>
      </w:pPr>
      <w:r w:rsidRPr="009933E5">
        <w:rPr>
          <w:rFonts w:asciiTheme="minorHAnsi" w:eastAsiaTheme="minorEastAsia" w:hAnsiTheme="minorHAnsi"/>
          <w:spacing w:val="-6"/>
          <w:sz w:val="18"/>
          <w:szCs w:val="18"/>
          <w:lang w:val="fr-CH" w:eastAsia="zh-CN"/>
        </w:rPr>
        <w:t>国际电联运营商</w:t>
      </w:r>
      <w:r w:rsidRPr="009933E5">
        <w:rPr>
          <w:rFonts w:asciiTheme="minorHAnsi" w:eastAsiaTheme="minorEastAsia" w:hAnsiTheme="minorHAnsi" w:hint="eastAsia"/>
          <w:spacing w:val="-6"/>
          <w:sz w:val="18"/>
          <w:szCs w:val="18"/>
          <w:lang w:val="fr-CH" w:eastAsia="zh-CN"/>
        </w:rPr>
        <w:t>代</w:t>
      </w:r>
      <w:r w:rsidRPr="009933E5">
        <w:rPr>
          <w:rFonts w:asciiTheme="minorHAnsi" w:eastAsiaTheme="minorEastAsia" w:hAnsiTheme="minorHAnsi"/>
          <w:spacing w:val="-6"/>
          <w:sz w:val="18"/>
          <w:szCs w:val="18"/>
          <w:lang w:val="fr-CH" w:eastAsia="zh-CN"/>
        </w:rPr>
        <w:t>码列表</w:t>
      </w:r>
      <w:r w:rsidRPr="009933E5">
        <w:rPr>
          <w:rFonts w:asciiTheme="minorHAnsi" w:eastAsiaTheme="minorEastAsia" w:hAnsiTheme="minorHAnsi"/>
          <w:spacing w:val="-6"/>
          <w:sz w:val="18"/>
          <w:szCs w:val="18"/>
          <w:lang w:val="en-GB" w:eastAsia="zh-CN"/>
        </w:rPr>
        <w:t>（</w:t>
      </w:r>
      <w:r w:rsidRPr="009933E5">
        <w:rPr>
          <w:rFonts w:asciiTheme="minorHAnsi" w:eastAsia="SimSun" w:hAnsiTheme="minorHAnsi"/>
          <w:spacing w:val="-6"/>
          <w:sz w:val="18"/>
          <w:szCs w:val="18"/>
          <w:lang w:val="en-GB" w:eastAsia="zh-CN"/>
        </w:rPr>
        <w:t>ITU-T M.1400</w:t>
      </w:r>
      <w:r w:rsidRPr="009933E5">
        <w:rPr>
          <w:rFonts w:asciiTheme="minorHAnsi" w:eastAsiaTheme="minorEastAsia" w:hAnsiTheme="minorHAnsi"/>
          <w:spacing w:val="-6"/>
          <w:sz w:val="18"/>
          <w:szCs w:val="18"/>
          <w:lang w:val="en-GB" w:eastAsia="zh-CN"/>
        </w:rPr>
        <w:t>建议书</w:t>
      </w:r>
      <w:r w:rsidR="00383F2E">
        <w:rPr>
          <w:rFonts w:asciiTheme="minorHAnsi" w:eastAsiaTheme="minorEastAsia" w:hAnsiTheme="minorHAnsi"/>
          <w:spacing w:val="-6"/>
          <w:sz w:val="18"/>
          <w:szCs w:val="18"/>
          <w:lang w:val="en-GB" w:eastAsia="zh-CN"/>
        </w:rPr>
        <w:t>）</w:t>
      </w:r>
      <w:r w:rsidRPr="009933E5">
        <w:rPr>
          <w:rFonts w:asciiTheme="minorHAnsi" w:eastAsiaTheme="minorEastAsia" w:hAnsiTheme="minorHAnsi"/>
          <w:sz w:val="18"/>
          <w:szCs w:val="18"/>
          <w:lang w:val="en-GB" w:eastAsia="zh-CN"/>
        </w:rPr>
        <w:tab/>
      </w:r>
      <w:hyperlink r:id="rId13" w:history="1">
        <w:r w:rsidRPr="009933E5">
          <w:rPr>
            <w:rFonts w:asciiTheme="minorHAnsi" w:eastAsia="SimHei" w:hAnsiTheme="minorHAnsi"/>
            <w:sz w:val="18"/>
            <w:szCs w:val="18"/>
            <w:lang w:val="en-GB" w:eastAsia="zh-CN"/>
          </w:rPr>
          <w:t>www.itu.int/ITU-T/inr/icc/index.html</w:t>
        </w:r>
      </w:hyperlink>
    </w:p>
    <w:p w14:paraId="798F52C6" w14:textId="56B2FCAE" w:rsidR="004A2A08" w:rsidRPr="009933E5" w:rsidRDefault="004A2A08" w:rsidP="004A2A08">
      <w:pPr>
        <w:tabs>
          <w:tab w:val="clear" w:pos="5954"/>
          <w:tab w:val="left" w:pos="5529"/>
        </w:tabs>
        <w:spacing w:before="0"/>
        <w:jc w:val="left"/>
        <w:rPr>
          <w:rFonts w:asciiTheme="minorHAnsi" w:eastAsia="SimSun" w:hAnsiTheme="minorHAnsi"/>
          <w:sz w:val="18"/>
          <w:szCs w:val="18"/>
          <w:lang w:val="en-GB" w:eastAsia="zh-CN"/>
        </w:rPr>
      </w:pPr>
      <w:r w:rsidRPr="009933E5">
        <w:rPr>
          <w:rFonts w:asciiTheme="minorHAnsi" w:eastAsiaTheme="minorEastAsia" w:hAnsiTheme="minorHAnsi"/>
          <w:sz w:val="18"/>
          <w:szCs w:val="18"/>
          <w:lang w:val="fr-CH" w:eastAsia="zh-CN"/>
        </w:rPr>
        <w:t>办公传真表</w:t>
      </w:r>
      <w:r w:rsidRPr="009933E5">
        <w:rPr>
          <w:rFonts w:asciiTheme="minorHAnsi" w:eastAsiaTheme="minorEastAsia" w:hAnsiTheme="minorHAnsi"/>
          <w:sz w:val="18"/>
          <w:szCs w:val="18"/>
          <w:lang w:val="en-GB" w:eastAsia="zh-CN"/>
        </w:rPr>
        <w:t>（</w:t>
      </w:r>
      <w:r w:rsidRPr="009933E5">
        <w:rPr>
          <w:rFonts w:asciiTheme="minorHAnsi" w:eastAsia="SimSun" w:hAnsiTheme="minorHAnsi"/>
          <w:sz w:val="18"/>
          <w:szCs w:val="18"/>
          <w:lang w:val="en-GB" w:eastAsia="zh-CN"/>
        </w:rPr>
        <w:t>ITU-T F.170</w:t>
      </w:r>
      <w:r w:rsidRPr="009933E5">
        <w:rPr>
          <w:rFonts w:asciiTheme="minorHAnsi" w:eastAsiaTheme="minorEastAsia" w:hAnsiTheme="minorHAnsi"/>
          <w:sz w:val="18"/>
          <w:szCs w:val="18"/>
          <w:lang w:val="fr-CH" w:eastAsia="zh-CN"/>
        </w:rPr>
        <w:t>建议书</w:t>
      </w:r>
      <w:r w:rsidR="00383F2E">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ab/>
      </w:r>
      <w:hyperlink r:id="rId14" w:history="1">
        <w:r w:rsidRPr="009933E5">
          <w:rPr>
            <w:rFonts w:asciiTheme="minorHAnsi" w:eastAsia="SimSun" w:hAnsiTheme="minorHAnsi"/>
            <w:sz w:val="18"/>
            <w:szCs w:val="18"/>
            <w:lang w:val="en-GB" w:eastAsia="zh-CN"/>
          </w:rPr>
          <w:t>www.itu.int/ITU-T/inr/bureaufax/index.html</w:t>
        </w:r>
      </w:hyperlink>
    </w:p>
    <w:p w14:paraId="109C26AD" w14:textId="42F9B825" w:rsidR="002F15E5" w:rsidRDefault="004A2A08" w:rsidP="004A2A08">
      <w:pPr>
        <w:spacing w:before="20" w:after="20"/>
        <w:jc w:val="left"/>
        <w:rPr>
          <w:rFonts w:asciiTheme="minorHAnsi" w:eastAsia="SimHei" w:hAnsiTheme="minorHAnsi"/>
          <w:sz w:val="18"/>
          <w:szCs w:val="18"/>
          <w:lang w:val="en-GB"/>
        </w:rPr>
      </w:pPr>
      <w:r w:rsidRPr="009933E5">
        <w:rPr>
          <w:rFonts w:asciiTheme="minorHAnsi" w:eastAsiaTheme="minorEastAsia" w:hAnsiTheme="minorHAnsi"/>
          <w:sz w:val="18"/>
          <w:szCs w:val="18"/>
          <w:lang w:val="en-GB" w:eastAsia="zh-CN"/>
        </w:rPr>
        <w:t>经认可运营机构（</w:t>
      </w:r>
      <w:r w:rsidRPr="009933E5">
        <w:rPr>
          <w:rFonts w:asciiTheme="minorHAnsi" w:eastAsiaTheme="minorEastAsia" w:hAnsiTheme="minorHAnsi"/>
          <w:sz w:val="18"/>
          <w:szCs w:val="18"/>
          <w:lang w:val="en-GB" w:eastAsia="zh-CN"/>
        </w:rPr>
        <w:t>ROA</w:t>
      </w:r>
      <w:r w:rsidR="00383F2E">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名单</w:t>
      </w:r>
      <w:r w:rsidRPr="009933E5">
        <w:rPr>
          <w:rFonts w:asciiTheme="minorHAnsi" w:eastAsia="SimSun" w:hAnsiTheme="minorHAnsi"/>
          <w:sz w:val="18"/>
          <w:szCs w:val="18"/>
          <w:lang w:val="en-GB"/>
        </w:rPr>
        <w:tab/>
      </w:r>
      <w:hyperlink r:id="rId15" w:history="1">
        <w:r w:rsidRPr="009933E5">
          <w:rPr>
            <w:rFonts w:asciiTheme="minorHAnsi" w:eastAsia="SimHei" w:hAnsiTheme="minorHAnsi"/>
            <w:sz w:val="18"/>
            <w:szCs w:val="18"/>
            <w:lang w:val="en-GB"/>
          </w:rPr>
          <w:t>www.itu.int/ITU-T/inr/roa/index.html</w:t>
        </w:r>
      </w:hyperlink>
    </w:p>
    <w:p w14:paraId="464AE9D7" w14:textId="12FFC5C8" w:rsidR="002F15E5" w:rsidRDefault="002F15E5">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rPr>
      </w:pPr>
      <w:r>
        <w:rPr>
          <w:rFonts w:asciiTheme="minorHAnsi" w:hAnsiTheme="minorHAnsi"/>
          <w:sz w:val="18"/>
          <w:szCs w:val="18"/>
        </w:rPr>
        <w:br w:type="page"/>
      </w:r>
    </w:p>
    <w:p w14:paraId="22369482" w14:textId="69233B5F" w:rsidR="002F15E5" w:rsidRPr="00D21C1E" w:rsidRDefault="002F15E5" w:rsidP="00B86D72">
      <w:pPr>
        <w:pStyle w:val="Heading20"/>
        <w:spacing w:before="240"/>
        <w:rPr>
          <w:lang w:val="en-US" w:eastAsia="zh-CN"/>
        </w:rPr>
      </w:pPr>
      <w:bookmarkStart w:id="511" w:name="_Toc39484650"/>
      <w:bookmarkStart w:id="512" w:name="_Toc39650444"/>
      <w:bookmarkEnd w:id="345"/>
      <w:r w:rsidRPr="00CC36D1">
        <w:rPr>
          <w:rFonts w:ascii="Arial" w:eastAsia="SimHei" w:hAnsi="Arial" w:hint="eastAsia"/>
          <w:lang w:eastAsia="zh-CN"/>
        </w:rPr>
        <w:lastRenderedPageBreak/>
        <w:t>批准</w:t>
      </w:r>
      <w:r w:rsidRPr="00EF52F5">
        <w:rPr>
          <w:rFonts w:asciiTheme="minorHAnsi" w:eastAsia="SimHei" w:hAnsiTheme="minorHAnsi" w:cstheme="minorHAnsi"/>
          <w:lang w:val="en-US" w:eastAsia="zh-CN"/>
        </w:rPr>
        <w:t>ITU-T</w:t>
      </w:r>
      <w:r w:rsidRPr="00CC36D1">
        <w:rPr>
          <w:rFonts w:ascii="Arial" w:eastAsia="SimHei" w:hAnsi="Arial" w:hint="eastAsia"/>
          <w:lang w:eastAsia="zh-CN"/>
        </w:rPr>
        <w:t>建议书</w:t>
      </w:r>
      <w:bookmarkEnd w:id="511"/>
      <w:bookmarkEnd w:id="512"/>
    </w:p>
    <w:p w14:paraId="061C68C6" w14:textId="108B47A5" w:rsidR="00792080" w:rsidRPr="00F415A5" w:rsidRDefault="00267E6F" w:rsidP="00B86D72">
      <w:pPr>
        <w:spacing w:before="240"/>
        <w:ind w:firstLineChars="200" w:firstLine="400"/>
        <w:rPr>
          <w:rFonts w:asciiTheme="minorHAnsi" w:eastAsiaTheme="minorEastAsia" w:hAnsiTheme="minorHAnsi" w:cstheme="minorHAnsi"/>
          <w:bCs/>
          <w:highlight w:val="cyan"/>
          <w:lang w:eastAsia="zh-CN"/>
        </w:rPr>
      </w:pPr>
      <w:r w:rsidRPr="00267E6F">
        <w:rPr>
          <w:rFonts w:asciiTheme="minorHAnsi" w:eastAsiaTheme="minorEastAsia" w:hAnsiTheme="minorHAnsi" w:cstheme="minorHAnsi" w:hint="eastAsia"/>
          <w:lang w:eastAsia="zh-CN"/>
        </w:rPr>
        <w:t>通过</w:t>
      </w:r>
      <w:r w:rsidR="00947138">
        <w:fldChar w:fldCharType="begin"/>
      </w:r>
      <w:r w:rsidR="00947138">
        <w:rPr>
          <w:lang w:eastAsia="zh-CN"/>
        </w:rPr>
        <w:instrText>HYPERLINK "https://www.itu.int/dms_pubaap/01/T0101001820.htm"</w:instrText>
      </w:r>
      <w:r w:rsidR="00947138">
        <w:fldChar w:fldCharType="separate"/>
      </w:r>
      <w:r w:rsidR="00947138">
        <w:rPr>
          <w:rStyle w:val="Hyperlink"/>
          <w:lang w:eastAsia="zh-CN"/>
        </w:rPr>
        <w:t>AAP-20</w:t>
      </w:r>
      <w:r w:rsidR="00947138">
        <w:fldChar w:fldCharType="end"/>
      </w:r>
      <w:r w:rsidRPr="00267E6F">
        <w:rPr>
          <w:rFonts w:asciiTheme="minorHAnsi" w:eastAsiaTheme="minorEastAsia" w:hAnsiTheme="minorHAnsi" w:cstheme="minorHAnsi" w:hint="eastAsia"/>
          <w:lang w:eastAsia="zh-CN"/>
        </w:rPr>
        <w:t>，宣布根据</w:t>
      </w:r>
      <w:r w:rsidRPr="00267E6F">
        <w:rPr>
          <w:rFonts w:asciiTheme="minorHAnsi" w:eastAsiaTheme="minorEastAsia" w:hAnsiTheme="minorHAnsi" w:cstheme="minorHAnsi"/>
          <w:lang w:eastAsia="zh-CN"/>
        </w:rPr>
        <w:t>ITU-T A.8</w:t>
      </w:r>
      <w:r w:rsidRPr="00267E6F">
        <w:rPr>
          <w:rFonts w:asciiTheme="minorHAnsi" w:eastAsiaTheme="minorEastAsia" w:hAnsiTheme="minorHAnsi" w:cstheme="minorHAnsi" w:hint="eastAsia"/>
          <w:lang w:eastAsia="zh-CN"/>
        </w:rPr>
        <w:t>建议书规定的程序批准了以下</w:t>
      </w:r>
      <w:r w:rsidRPr="00267E6F">
        <w:rPr>
          <w:rFonts w:asciiTheme="minorHAnsi" w:eastAsiaTheme="minorEastAsia" w:hAnsiTheme="minorHAnsi" w:cstheme="minorHAnsi"/>
          <w:lang w:eastAsia="zh-CN"/>
        </w:rPr>
        <w:t>ITU-T</w:t>
      </w:r>
      <w:r w:rsidRPr="00267E6F">
        <w:rPr>
          <w:rFonts w:asciiTheme="minorHAnsi" w:eastAsiaTheme="minorEastAsia" w:hAnsiTheme="minorHAnsi" w:cstheme="minorHAnsi" w:hint="eastAsia"/>
          <w:lang w:eastAsia="zh-CN"/>
        </w:rPr>
        <w:t>建议书</w:t>
      </w:r>
      <w:r>
        <w:rPr>
          <w:rFonts w:asciiTheme="minorHAnsi" w:eastAsiaTheme="minorEastAsia" w:hAnsiTheme="minorHAnsi" w:cstheme="minorHAnsi"/>
          <w:lang w:eastAsia="zh-CN"/>
        </w:rPr>
        <w:t>：</w:t>
      </w:r>
    </w:p>
    <w:p w14:paraId="697520AE" w14:textId="45AD5D60" w:rsidR="00947138" w:rsidRDefault="00947138" w:rsidP="00947138">
      <w:pPr>
        <w:ind w:left="567" w:hanging="567"/>
        <w:rPr>
          <w:lang w:eastAsia="zh-CN"/>
        </w:rPr>
      </w:pPr>
      <w:r>
        <w:rPr>
          <w:lang w:eastAsia="zh-CN"/>
        </w:rPr>
        <w:t>–</w:t>
      </w:r>
      <w:r>
        <w:rPr>
          <w:lang w:eastAsia="zh-CN"/>
        </w:rPr>
        <w:tab/>
      </w:r>
      <w:hyperlink r:id="rId16" w:history="1">
        <w:r>
          <w:rPr>
            <w:rStyle w:val="Hyperlink"/>
            <w:lang w:eastAsia="zh-CN"/>
          </w:rPr>
          <w:t>ITU-T G.7711 (08/2025)</w:t>
        </w:r>
      </w:hyperlink>
      <w:r w:rsidR="00BB14B9">
        <w:rPr>
          <w:rFonts w:ascii="SimSun" w:eastAsia="SimSun" w:hAnsi="SimSun" w:cs="SimSun" w:hint="eastAsia"/>
          <w:lang w:eastAsia="zh-CN"/>
        </w:rPr>
        <w:t>：</w:t>
      </w:r>
      <w:r w:rsidR="00344CFE" w:rsidRPr="00344CFE">
        <w:rPr>
          <w:rFonts w:asciiTheme="minorEastAsia" w:eastAsiaTheme="minorEastAsia" w:hAnsiTheme="minorEastAsia" w:cs="Microsoft YaHei" w:hint="eastAsia"/>
          <w:lang w:eastAsia="zh-CN"/>
        </w:rPr>
        <w:t>传输资源的一般协议中立信息模型</w:t>
      </w:r>
    </w:p>
    <w:p w14:paraId="4D73A5ED" w14:textId="58112249" w:rsidR="00947138" w:rsidRDefault="00947138" w:rsidP="00947138">
      <w:r>
        <w:t>–</w:t>
      </w:r>
      <w:r>
        <w:tab/>
      </w:r>
      <w:hyperlink r:id="rId17" w:history="1">
        <w:r>
          <w:rPr>
            <w:rStyle w:val="Hyperlink"/>
          </w:rPr>
          <w:t>ITU-T G.7721 (08/2025)</w:t>
        </w:r>
      </w:hyperlink>
      <w:r w:rsidR="00BB14B9">
        <w:rPr>
          <w:rFonts w:ascii="SimSun" w:eastAsia="SimSun" w:hAnsi="SimSun" w:cs="SimSun" w:hint="eastAsia"/>
          <w:lang w:eastAsia="zh-CN"/>
        </w:rPr>
        <w:t>：</w:t>
      </w:r>
      <w:proofErr w:type="spellStart"/>
      <w:r w:rsidR="00344CFE" w:rsidRPr="00344CFE">
        <w:rPr>
          <w:rFonts w:asciiTheme="minorEastAsia" w:eastAsiaTheme="minorEastAsia" w:hAnsiTheme="minorEastAsia" w:cs="Microsoft YaHei" w:hint="eastAsia"/>
        </w:rPr>
        <w:t>同步的管理要求和信息模型</w:t>
      </w:r>
      <w:proofErr w:type="spellEnd"/>
    </w:p>
    <w:p w14:paraId="68B15275" w14:textId="278F9A8F" w:rsidR="00947138" w:rsidRDefault="00947138" w:rsidP="00947138">
      <w:r>
        <w:t>–</w:t>
      </w:r>
      <w:r>
        <w:tab/>
      </w:r>
      <w:hyperlink r:id="rId18" w:history="1">
        <w:r>
          <w:rPr>
            <w:rStyle w:val="Hyperlink"/>
          </w:rPr>
          <w:t>ITU-T G.7721.1 (08/2025)</w:t>
        </w:r>
      </w:hyperlink>
      <w:r w:rsidR="00BB14B9">
        <w:rPr>
          <w:rFonts w:ascii="SimSun" w:eastAsia="SimSun" w:hAnsi="SimSun" w:cs="SimSun" w:hint="eastAsia"/>
          <w:lang w:eastAsia="zh-CN"/>
        </w:rPr>
        <w:t>：</w:t>
      </w:r>
      <w:proofErr w:type="spellStart"/>
      <w:r w:rsidR="00344CFE" w:rsidRPr="00344CFE">
        <w:rPr>
          <w:rFonts w:asciiTheme="minorEastAsia" w:eastAsiaTheme="minorEastAsia" w:hAnsiTheme="minorEastAsia" w:cs="Microsoft YaHei" w:hint="eastAsia"/>
        </w:rPr>
        <w:t>同步管理的数据模型</w:t>
      </w:r>
      <w:proofErr w:type="spellEnd"/>
    </w:p>
    <w:p w14:paraId="75B538C7" w14:textId="72074192" w:rsidR="00947138" w:rsidRDefault="00947138" w:rsidP="00947138">
      <w:pPr>
        <w:rPr>
          <w:lang w:eastAsia="zh-CN"/>
        </w:rPr>
      </w:pPr>
      <w:r>
        <w:rPr>
          <w:lang w:eastAsia="zh-CN"/>
        </w:rPr>
        <w:t>–</w:t>
      </w:r>
      <w:r>
        <w:rPr>
          <w:lang w:eastAsia="zh-CN"/>
        </w:rPr>
        <w:tab/>
      </w:r>
      <w:hyperlink r:id="rId19" w:history="1">
        <w:r>
          <w:rPr>
            <w:rStyle w:val="Hyperlink"/>
            <w:lang w:eastAsia="zh-CN"/>
          </w:rPr>
          <w:t>ITU-T Y.2500 (08/2025)</w:t>
        </w:r>
      </w:hyperlink>
      <w:r w:rsidR="00BB14B9">
        <w:rPr>
          <w:rFonts w:ascii="SimSun" w:eastAsia="SimSun" w:hAnsi="SimSun" w:cs="SimSun" w:hint="eastAsia"/>
          <w:lang w:eastAsia="zh-CN"/>
        </w:rPr>
        <w:t>：</w:t>
      </w:r>
      <w:r w:rsidR="00344CFE">
        <w:rPr>
          <w:rFonts w:ascii="SimSun" w:eastAsia="SimSun" w:hAnsi="SimSun" w:cs="SimSun" w:hint="eastAsia"/>
          <w:lang w:eastAsia="zh-CN"/>
        </w:rPr>
        <w:t>算力网络</w:t>
      </w:r>
      <w:r w:rsidR="00344CFE" w:rsidRPr="00FC4834">
        <w:rPr>
          <w:rFonts w:asciiTheme="minorHAnsi" w:eastAsia="SimSun" w:hAnsiTheme="minorHAnsi" w:cstheme="minorHAnsi"/>
          <w:lang w:eastAsia="zh-CN"/>
        </w:rPr>
        <w:t xml:space="preserve"> </w:t>
      </w:r>
      <w:r w:rsidR="001E12E1" w:rsidRPr="001E12E1">
        <w:rPr>
          <w:rFonts w:asciiTheme="minorHAnsi" w:eastAsia="SimSun" w:hAnsiTheme="minorHAnsi" w:cstheme="minorHAnsi"/>
          <w:lang w:eastAsia="zh-CN"/>
        </w:rPr>
        <w:t>–</w:t>
      </w:r>
      <w:r w:rsidR="00344CFE" w:rsidRPr="00FC4834">
        <w:rPr>
          <w:rFonts w:asciiTheme="minorHAnsi" w:eastAsiaTheme="majorEastAsia" w:hAnsiTheme="minorHAnsi" w:cstheme="minorHAnsi"/>
          <w:lang w:eastAsia="zh-CN"/>
        </w:rPr>
        <w:t xml:space="preserve"> </w:t>
      </w:r>
      <w:r w:rsidR="00344CFE">
        <w:rPr>
          <w:rFonts w:ascii="SimSun" w:eastAsia="SimSun" w:hAnsi="SimSun" w:cs="SimSun" w:hint="eastAsia"/>
          <w:lang w:eastAsia="zh-CN"/>
        </w:rPr>
        <w:t>术语和定义</w:t>
      </w:r>
    </w:p>
    <w:p w14:paraId="4450282C" w14:textId="232915A0" w:rsidR="00947138" w:rsidRDefault="00947138" w:rsidP="00947138">
      <w:pPr>
        <w:ind w:left="567" w:hanging="567"/>
        <w:rPr>
          <w:lang w:eastAsia="zh-CN"/>
        </w:rPr>
      </w:pPr>
      <w:r>
        <w:rPr>
          <w:lang w:eastAsia="zh-CN"/>
        </w:rPr>
        <w:t>–</w:t>
      </w:r>
      <w:r>
        <w:rPr>
          <w:lang w:eastAsia="zh-CN"/>
        </w:rPr>
        <w:tab/>
      </w:r>
      <w:hyperlink r:id="rId20" w:history="1">
        <w:r>
          <w:rPr>
            <w:rStyle w:val="Hyperlink"/>
            <w:lang w:eastAsia="zh-CN"/>
          </w:rPr>
          <w:t>ITU-T Y.3089 (08/2025)</w:t>
        </w:r>
      </w:hyperlink>
      <w:r w:rsidR="00BB14B9">
        <w:rPr>
          <w:rFonts w:ascii="SimSun" w:eastAsia="SimSun" w:hAnsi="SimSun" w:cs="SimSun" w:hint="eastAsia"/>
          <w:lang w:eastAsia="zh-CN"/>
        </w:rPr>
        <w:t>：</w:t>
      </w:r>
      <w:r w:rsidR="00344CFE" w:rsidRPr="00344CFE">
        <w:rPr>
          <w:lang w:eastAsia="zh-CN"/>
        </w:rPr>
        <w:t>IMT-2020</w:t>
      </w:r>
      <w:r w:rsidR="00344CFE" w:rsidRPr="007E6E60">
        <w:rPr>
          <w:rFonts w:asciiTheme="minorEastAsia" w:eastAsiaTheme="minorEastAsia" w:hAnsiTheme="minorEastAsia" w:cs="Microsoft YaHei" w:hint="eastAsia"/>
          <w:lang w:eastAsia="zh-CN"/>
        </w:rPr>
        <w:t>之后网络中以信息为中心的网络</w:t>
      </w:r>
      <w:r w:rsidR="00344CFE" w:rsidRPr="00FC4834">
        <w:rPr>
          <w:rFonts w:asciiTheme="minorHAnsi" w:eastAsiaTheme="minorEastAsia" w:hAnsiTheme="minorHAnsi" w:cstheme="minorHAnsi"/>
          <w:lang w:eastAsia="zh-CN"/>
        </w:rPr>
        <w:t xml:space="preserve"> </w:t>
      </w:r>
      <w:r w:rsidR="00E505A8" w:rsidRPr="00E505A8">
        <w:rPr>
          <w:rFonts w:asciiTheme="minorHAnsi" w:eastAsiaTheme="minorEastAsia" w:hAnsiTheme="minorHAnsi" w:cstheme="minorHAnsi"/>
          <w:lang w:eastAsia="zh-CN"/>
        </w:rPr>
        <w:t>–</w:t>
      </w:r>
      <w:r w:rsidR="00344CFE" w:rsidRPr="00FC4834">
        <w:rPr>
          <w:rFonts w:asciiTheme="minorHAnsi" w:eastAsiaTheme="minorEastAsia" w:hAnsiTheme="minorHAnsi" w:cstheme="minorHAnsi"/>
          <w:lang w:eastAsia="zh-CN"/>
        </w:rPr>
        <w:t xml:space="preserve"> </w:t>
      </w:r>
      <w:r w:rsidR="00344CFE" w:rsidRPr="007E6E60">
        <w:rPr>
          <w:rFonts w:asciiTheme="minorEastAsia" w:eastAsiaTheme="minorEastAsia" w:hAnsiTheme="minorEastAsia" w:cs="Microsoft YaHei" w:hint="eastAsia"/>
          <w:lang w:eastAsia="zh-CN"/>
        </w:rPr>
        <w:t>支持网内处理的网络节点要求和能力</w:t>
      </w:r>
    </w:p>
    <w:p w14:paraId="5221FFD1" w14:textId="01F273A1" w:rsidR="00947138" w:rsidRDefault="00947138" w:rsidP="00947138">
      <w:pPr>
        <w:ind w:left="567" w:hanging="567"/>
        <w:rPr>
          <w:lang w:eastAsia="zh-CN"/>
        </w:rPr>
      </w:pPr>
      <w:r>
        <w:rPr>
          <w:lang w:eastAsia="zh-CN"/>
        </w:rPr>
        <w:t>–</w:t>
      </w:r>
      <w:r>
        <w:rPr>
          <w:lang w:eastAsia="zh-CN"/>
        </w:rPr>
        <w:tab/>
      </w:r>
      <w:hyperlink r:id="rId21" w:history="1">
        <w:r>
          <w:rPr>
            <w:rStyle w:val="Hyperlink"/>
            <w:lang w:eastAsia="zh-CN"/>
          </w:rPr>
          <w:t>ITU-T Y.3093 (08/2025)</w:t>
        </w:r>
      </w:hyperlink>
      <w:r w:rsidR="00BB14B9">
        <w:rPr>
          <w:rFonts w:ascii="SimSun" w:eastAsia="SimSun" w:hAnsi="SimSun" w:cs="SimSun" w:hint="eastAsia"/>
          <w:lang w:eastAsia="zh-CN"/>
        </w:rPr>
        <w:t>：</w:t>
      </w:r>
      <w:r w:rsidR="007E6E60">
        <w:rPr>
          <w:rFonts w:ascii="SimSun" w:eastAsia="SimSun" w:hAnsi="SimSun" w:cs="SimSun" w:hint="eastAsia"/>
          <w:lang w:eastAsia="zh-CN"/>
        </w:rPr>
        <w:t>数字孪生网络</w:t>
      </w:r>
      <w:r w:rsidR="00FC4834" w:rsidRPr="00FC4834">
        <w:rPr>
          <w:rFonts w:asciiTheme="minorHAnsi" w:eastAsia="SimSun" w:hAnsiTheme="minorHAnsi" w:cstheme="minorHAnsi"/>
          <w:lang w:eastAsia="zh-CN"/>
        </w:rPr>
        <w:t xml:space="preserve"> </w:t>
      </w:r>
      <w:r w:rsidR="001E12E1" w:rsidRPr="001E12E1">
        <w:rPr>
          <w:rFonts w:asciiTheme="minorHAnsi" w:hAnsiTheme="minorHAnsi" w:cstheme="minorHAnsi"/>
          <w:lang w:eastAsia="zh-CN"/>
        </w:rPr>
        <w:t>–</w:t>
      </w:r>
      <w:r w:rsidR="00FC4834" w:rsidRPr="00FC4834">
        <w:rPr>
          <w:rFonts w:asciiTheme="minorHAnsi" w:eastAsiaTheme="minorEastAsia" w:hAnsiTheme="minorHAnsi" w:cstheme="minorHAnsi"/>
          <w:lang w:eastAsia="zh-CN"/>
        </w:rPr>
        <w:t xml:space="preserve"> </w:t>
      </w:r>
      <w:r w:rsidR="007E6E60">
        <w:rPr>
          <w:rFonts w:ascii="SimSun" w:eastAsia="SimSun" w:hAnsi="SimSun" w:cs="SimSun" w:hint="eastAsia"/>
          <w:lang w:eastAsia="zh-CN"/>
        </w:rPr>
        <w:t>网络数字孪生层数据域的框架和功能要求</w:t>
      </w:r>
    </w:p>
    <w:p w14:paraId="7D5FDAFA" w14:textId="1DE76938" w:rsidR="00947138" w:rsidRDefault="00947138" w:rsidP="00947138">
      <w:pPr>
        <w:ind w:left="567" w:hanging="567"/>
        <w:rPr>
          <w:lang w:eastAsia="zh-CN"/>
        </w:rPr>
      </w:pPr>
      <w:r>
        <w:rPr>
          <w:lang w:eastAsia="zh-CN"/>
        </w:rPr>
        <w:t>–</w:t>
      </w:r>
      <w:r>
        <w:rPr>
          <w:lang w:eastAsia="zh-CN"/>
        </w:rPr>
        <w:tab/>
      </w:r>
      <w:hyperlink r:id="rId22" w:history="1">
        <w:r>
          <w:rPr>
            <w:rStyle w:val="Hyperlink"/>
            <w:lang w:eastAsia="zh-CN"/>
          </w:rPr>
          <w:t>ITU-T Y.3148 (08/2025)</w:t>
        </w:r>
      </w:hyperlink>
      <w:r w:rsidR="00BB14B9">
        <w:rPr>
          <w:rFonts w:ascii="SimSun" w:eastAsia="SimSun" w:hAnsi="SimSun" w:cs="SimSun" w:hint="eastAsia"/>
          <w:lang w:eastAsia="zh-CN"/>
        </w:rPr>
        <w:t>：</w:t>
      </w:r>
      <w:r w:rsidR="007E6E60" w:rsidRPr="007E6E60">
        <w:rPr>
          <w:rFonts w:asciiTheme="minorEastAsia" w:eastAsiaTheme="minorEastAsia" w:hAnsiTheme="minorEastAsia" w:cs="Microsoft YaHei" w:hint="eastAsia"/>
          <w:lang w:eastAsia="zh-CN"/>
        </w:rPr>
        <w:t>包括</w:t>
      </w:r>
      <w:r w:rsidR="007E6E60" w:rsidRPr="007E6E60">
        <w:rPr>
          <w:lang w:eastAsia="zh-CN"/>
        </w:rPr>
        <w:t>IMT-2020</w:t>
      </w:r>
      <w:r w:rsidR="007E6E60" w:rsidRPr="007E6E60">
        <w:rPr>
          <w:rFonts w:asciiTheme="minorEastAsia" w:eastAsiaTheme="minorEastAsia" w:hAnsiTheme="minorEastAsia" w:cs="Microsoft YaHei" w:hint="eastAsia"/>
          <w:lang w:eastAsia="zh-CN"/>
        </w:rPr>
        <w:t>及之后网络在内的大规模网络中无状态公平排队的功能架构</w:t>
      </w:r>
    </w:p>
    <w:p w14:paraId="616091CB" w14:textId="542131D8" w:rsidR="00947138" w:rsidRDefault="00947138" w:rsidP="00947138">
      <w:pPr>
        <w:rPr>
          <w:lang w:eastAsia="zh-CN"/>
        </w:rPr>
      </w:pPr>
      <w:r>
        <w:rPr>
          <w:lang w:eastAsia="zh-CN"/>
        </w:rPr>
        <w:t>–</w:t>
      </w:r>
      <w:r>
        <w:rPr>
          <w:lang w:eastAsia="zh-CN"/>
        </w:rPr>
        <w:tab/>
      </w:r>
      <w:hyperlink r:id="rId23" w:history="1">
        <w:r>
          <w:rPr>
            <w:rStyle w:val="Hyperlink"/>
            <w:lang w:eastAsia="zh-CN"/>
          </w:rPr>
          <w:t>ITU-T Y.3149 (08/2025)</w:t>
        </w:r>
      </w:hyperlink>
      <w:r w:rsidR="00BB14B9">
        <w:rPr>
          <w:rFonts w:ascii="SimSun" w:eastAsia="SimSun" w:hAnsi="SimSun" w:cs="SimSun" w:hint="eastAsia"/>
          <w:lang w:eastAsia="zh-CN"/>
        </w:rPr>
        <w:t>：</w:t>
      </w:r>
      <w:r w:rsidR="007E6E60" w:rsidRPr="007E6E60">
        <w:rPr>
          <w:rFonts w:asciiTheme="minorEastAsia" w:eastAsiaTheme="minorEastAsia" w:hAnsiTheme="minorEastAsia" w:cs="Microsoft YaHei" w:hint="eastAsia"/>
          <w:lang w:eastAsia="zh-CN"/>
        </w:rPr>
        <w:t>触觉互联网的服务质量保证要求</w:t>
      </w:r>
    </w:p>
    <w:p w14:paraId="50C60504" w14:textId="2BAD0E75" w:rsidR="00947138" w:rsidRDefault="00947138" w:rsidP="00947138">
      <w:pPr>
        <w:ind w:left="567" w:hanging="567"/>
        <w:rPr>
          <w:lang w:eastAsia="zh-CN"/>
        </w:rPr>
      </w:pPr>
      <w:r>
        <w:rPr>
          <w:lang w:eastAsia="zh-CN"/>
        </w:rPr>
        <w:t>–</w:t>
      </w:r>
      <w:r>
        <w:rPr>
          <w:lang w:eastAsia="zh-CN"/>
        </w:rPr>
        <w:tab/>
      </w:r>
      <w:hyperlink r:id="rId24" w:history="1">
        <w:r>
          <w:rPr>
            <w:rStyle w:val="Hyperlink"/>
            <w:lang w:eastAsia="zh-CN"/>
          </w:rPr>
          <w:t>ITU-T Y.3165 (08/2025)</w:t>
        </w:r>
      </w:hyperlink>
      <w:r w:rsidR="00BB14B9">
        <w:rPr>
          <w:rFonts w:ascii="SimSun" w:eastAsia="SimSun" w:hAnsi="SimSun" w:cs="SimSun" w:hint="eastAsia"/>
          <w:lang w:eastAsia="zh-CN"/>
        </w:rPr>
        <w:t>：</w:t>
      </w:r>
      <w:r w:rsidR="007E6E60" w:rsidRPr="00231017">
        <w:rPr>
          <w:rFonts w:asciiTheme="minorEastAsia" w:eastAsiaTheme="minorEastAsia" w:hAnsiTheme="minorEastAsia" w:cs="Microsoft YaHei" w:hint="eastAsia"/>
          <w:lang w:eastAsia="zh-CN"/>
        </w:rPr>
        <w:t>支持</w:t>
      </w:r>
      <w:r w:rsidR="007E6E60" w:rsidRPr="007E6E60">
        <w:rPr>
          <w:lang w:eastAsia="zh-CN"/>
        </w:rPr>
        <w:t>IMT-2020</w:t>
      </w:r>
      <w:r w:rsidR="007E6E60" w:rsidRPr="00231017">
        <w:rPr>
          <w:rFonts w:asciiTheme="minorEastAsia" w:eastAsiaTheme="minorEastAsia" w:hAnsiTheme="minorEastAsia" w:cs="Microsoft YaHei" w:hint="eastAsia"/>
          <w:lang w:eastAsia="zh-CN"/>
        </w:rPr>
        <w:t>及之后网络</w:t>
      </w:r>
      <w:r w:rsidR="00231017" w:rsidRPr="00231017">
        <w:rPr>
          <w:rFonts w:asciiTheme="minorEastAsia" w:eastAsiaTheme="minorEastAsia" w:hAnsiTheme="minorEastAsia" w:cs="Microsoft YaHei" w:hint="eastAsia"/>
          <w:lang w:eastAsia="zh-CN"/>
        </w:rPr>
        <w:t>中网络</w:t>
      </w:r>
      <w:r w:rsidR="007E6E60" w:rsidRPr="00231017">
        <w:rPr>
          <w:rFonts w:asciiTheme="minorEastAsia" w:eastAsiaTheme="minorEastAsia" w:hAnsiTheme="minorEastAsia" w:cs="Microsoft YaHei" w:hint="eastAsia"/>
          <w:lang w:eastAsia="zh-CN"/>
        </w:rPr>
        <w:t>切片机密计算的编排要求</w:t>
      </w:r>
    </w:p>
    <w:p w14:paraId="57BB5659" w14:textId="71EC794D" w:rsidR="00947138" w:rsidRDefault="00947138" w:rsidP="00947138">
      <w:pPr>
        <w:ind w:left="567" w:hanging="567"/>
        <w:rPr>
          <w:lang w:eastAsia="zh-CN"/>
        </w:rPr>
      </w:pPr>
      <w:r>
        <w:rPr>
          <w:lang w:eastAsia="zh-CN"/>
        </w:rPr>
        <w:t>–</w:t>
      </w:r>
      <w:r>
        <w:rPr>
          <w:lang w:eastAsia="zh-CN"/>
        </w:rPr>
        <w:tab/>
      </w:r>
      <w:hyperlink r:id="rId25" w:history="1">
        <w:r>
          <w:rPr>
            <w:rStyle w:val="Hyperlink"/>
            <w:lang w:eastAsia="zh-CN"/>
          </w:rPr>
          <w:t>ITU-T Y.3166 (08/2025)</w:t>
        </w:r>
      </w:hyperlink>
      <w:r w:rsidR="00BB14B9">
        <w:rPr>
          <w:rFonts w:ascii="SimSun" w:eastAsia="SimSun" w:hAnsi="SimSun" w:cs="SimSun" w:hint="eastAsia"/>
          <w:lang w:eastAsia="zh-CN"/>
        </w:rPr>
        <w:t>：</w:t>
      </w:r>
      <w:r w:rsidR="00231017">
        <w:rPr>
          <w:rFonts w:ascii="SimSun" w:eastAsia="SimSun" w:hAnsi="SimSun" w:cs="SimSun" w:hint="eastAsia"/>
          <w:lang w:eastAsia="zh-CN"/>
        </w:rPr>
        <w:t>包括</w:t>
      </w:r>
      <w:r>
        <w:rPr>
          <w:lang w:eastAsia="zh-CN"/>
        </w:rPr>
        <w:t>IMT-2020</w:t>
      </w:r>
      <w:r w:rsidR="00231017">
        <w:rPr>
          <w:rFonts w:ascii="SimSun" w:eastAsia="SimSun" w:hAnsi="SimSun" w:cs="SimSun" w:hint="eastAsia"/>
          <w:lang w:eastAsia="zh-CN"/>
        </w:rPr>
        <w:t>网络在内的未来网络</w:t>
      </w:r>
      <w:r>
        <w:rPr>
          <w:lang w:eastAsia="zh-CN"/>
        </w:rPr>
        <w:t xml:space="preserve"> </w:t>
      </w:r>
      <w:r w:rsidR="00E505A8">
        <w:rPr>
          <w:lang w:eastAsia="zh-CN"/>
        </w:rPr>
        <w:t>–</w:t>
      </w:r>
      <w:r>
        <w:rPr>
          <w:lang w:eastAsia="zh-CN"/>
        </w:rPr>
        <w:t xml:space="preserve"> </w:t>
      </w:r>
      <w:r w:rsidR="00231017">
        <w:rPr>
          <w:rFonts w:ascii="SimSun" w:eastAsia="SimSun" w:hAnsi="SimSun" w:cs="SimSun" w:hint="eastAsia"/>
          <w:lang w:eastAsia="zh-CN"/>
        </w:rPr>
        <w:t>支持</w:t>
      </w:r>
      <w:r>
        <w:rPr>
          <w:lang w:eastAsia="zh-CN"/>
        </w:rPr>
        <w:t>UE</w:t>
      </w:r>
      <w:r w:rsidR="00231017">
        <w:rPr>
          <w:rFonts w:ascii="SimSun" w:eastAsia="SimSun" w:hAnsi="SimSun" w:cs="SimSun" w:hint="eastAsia"/>
          <w:lang w:eastAsia="zh-CN"/>
        </w:rPr>
        <w:t>到</w:t>
      </w:r>
      <w:r>
        <w:rPr>
          <w:lang w:eastAsia="zh-CN"/>
        </w:rPr>
        <w:t>UE</w:t>
      </w:r>
      <w:r w:rsidR="00231017">
        <w:rPr>
          <w:rFonts w:ascii="SimSun" w:eastAsia="SimSun" w:hAnsi="SimSun" w:cs="SimSun" w:hint="eastAsia"/>
          <w:lang w:eastAsia="zh-CN"/>
        </w:rPr>
        <w:t>会话管理的要求和框架</w:t>
      </w:r>
    </w:p>
    <w:p w14:paraId="48EC83C0" w14:textId="0EF6F528" w:rsidR="00947138" w:rsidRDefault="00947138" w:rsidP="00947138">
      <w:pPr>
        <w:ind w:left="567" w:hanging="567"/>
        <w:rPr>
          <w:lang w:eastAsia="zh-CN"/>
        </w:rPr>
      </w:pPr>
      <w:r>
        <w:rPr>
          <w:lang w:eastAsia="zh-CN"/>
        </w:rPr>
        <w:t>–</w:t>
      </w:r>
      <w:r>
        <w:rPr>
          <w:lang w:eastAsia="zh-CN"/>
        </w:rPr>
        <w:tab/>
      </w:r>
      <w:hyperlink r:id="rId26" w:history="1">
        <w:r>
          <w:rPr>
            <w:rStyle w:val="Hyperlink"/>
            <w:lang w:eastAsia="zh-CN"/>
          </w:rPr>
          <w:t>ITU-T Y.3223 (08/2025)</w:t>
        </w:r>
      </w:hyperlink>
      <w:r w:rsidR="00BB14B9">
        <w:rPr>
          <w:rFonts w:ascii="SimSun" w:eastAsia="SimSun" w:hAnsi="SimSun" w:cs="SimSun" w:hint="eastAsia"/>
          <w:lang w:eastAsia="zh-CN"/>
        </w:rPr>
        <w:t>：</w:t>
      </w:r>
      <w:r w:rsidR="00231017" w:rsidRPr="00231017">
        <w:rPr>
          <w:rFonts w:asciiTheme="minorEastAsia" w:eastAsiaTheme="minorEastAsia" w:hAnsiTheme="minorEastAsia" w:cs="Microsoft YaHei" w:hint="eastAsia"/>
          <w:lang w:eastAsia="zh-CN"/>
        </w:rPr>
        <w:t>固定、移动和卫星融合</w:t>
      </w:r>
      <w:r w:rsidR="00231017" w:rsidRPr="00231017">
        <w:rPr>
          <w:lang w:eastAsia="zh-CN"/>
        </w:rPr>
        <w:t xml:space="preserve"> </w:t>
      </w:r>
      <w:r w:rsidR="00E505A8">
        <w:rPr>
          <w:lang w:eastAsia="zh-CN"/>
        </w:rPr>
        <w:t>–</w:t>
      </w:r>
      <w:r w:rsidR="00231017" w:rsidRPr="00231017">
        <w:rPr>
          <w:lang w:eastAsia="zh-CN"/>
        </w:rPr>
        <w:t xml:space="preserve"> IMT-2020</w:t>
      </w:r>
      <w:r w:rsidR="00231017" w:rsidRPr="00231017">
        <w:rPr>
          <w:rFonts w:asciiTheme="minorEastAsia" w:eastAsiaTheme="minorEastAsia" w:hAnsiTheme="minorEastAsia" w:cs="Microsoft YaHei" w:hint="eastAsia"/>
          <w:lang w:eastAsia="zh-CN"/>
        </w:rPr>
        <w:t>及之后网络的多址边缘计算</w:t>
      </w:r>
    </w:p>
    <w:p w14:paraId="34873A69" w14:textId="4E18EB69" w:rsidR="00947138" w:rsidRDefault="00947138" w:rsidP="00947138">
      <w:pPr>
        <w:ind w:left="567" w:hanging="567"/>
        <w:rPr>
          <w:lang w:eastAsia="zh-CN"/>
        </w:rPr>
      </w:pPr>
      <w:r>
        <w:rPr>
          <w:lang w:eastAsia="zh-CN"/>
        </w:rPr>
        <w:t>–</w:t>
      </w:r>
      <w:r>
        <w:rPr>
          <w:lang w:eastAsia="zh-CN"/>
        </w:rPr>
        <w:tab/>
      </w:r>
      <w:hyperlink r:id="rId27" w:history="1">
        <w:r>
          <w:rPr>
            <w:rStyle w:val="Hyperlink"/>
            <w:lang w:eastAsia="zh-CN"/>
          </w:rPr>
          <w:t>ITU-T Y.3224 (08/2025)</w:t>
        </w:r>
      </w:hyperlink>
      <w:r w:rsidR="00BB14B9">
        <w:rPr>
          <w:rFonts w:ascii="SimSun" w:eastAsia="SimSun" w:hAnsi="SimSun" w:cs="SimSun" w:hint="eastAsia"/>
          <w:lang w:eastAsia="zh-CN"/>
        </w:rPr>
        <w:t>：</w:t>
      </w:r>
      <w:r w:rsidR="0001646F" w:rsidRPr="0001646F">
        <w:rPr>
          <w:rFonts w:asciiTheme="minorEastAsia" w:eastAsiaTheme="minorEastAsia" w:hAnsiTheme="minorEastAsia" w:cs="Microsoft YaHei" w:hint="eastAsia"/>
          <w:lang w:eastAsia="zh-CN"/>
        </w:rPr>
        <w:t>固定、移动和卫星融合</w:t>
      </w:r>
      <w:r w:rsidR="0001646F" w:rsidRPr="0001646F">
        <w:rPr>
          <w:lang w:eastAsia="zh-CN"/>
        </w:rPr>
        <w:t xml:space="preserve"> </w:t>
      </w:r>
      <w:r w:rsidR="00E505A8">
        <w:rPr>
          <w:lang w:eastAsia="zh-CN"/>
        </w:rPr>
        <w:t>–</w:t>
      </w:r>
      <w:r w:rsidR="0001646F" w:rsidRPr="0001646F">
        <w:rPr>
          <w:lang w:eastAsia="zh-CN"/>
        </w:rPr>
        <w:t xml:space="preserve"> </w:t>
      </w:r>
      <w:r w:rsidR="0001646F" w:rsidRPr="0001646F">
        <w:rPr>
          <w:rFonts w:asciiTheme="minorEastAsia" w:eastAsiaTheme="minorEastAsia" w:hAnsiTheme="minorEastAsia" w:cs="Microsoft YaHei" w:hint="eastAsia"/>
          <w:lang w:eastAsia="zh-CN"/>
        </w:rPr>
        <w:t>为在</w:t>
      </w:r>
      <w:r w:rsidR="0001646F" w:rsidRPr="0001646F">
        <w:rPr>
          <w:lang w:eastAsia="zh-CN"/>
        </w:rPr>
        <w:t>IMT-2020</w:t>
      </w:r>
      <w:r w:rsidR="0001646F" w:rsidRPr="0001646F">
        <w:rPr>
          <w:rFonts w:asciiTheme="minorEastAsia" w:eastAsiaTheme="minorEastAsia" w:hAnsiTheme="minorEastAsia" w:cs="Microsoft YaHei" w:hint="eastAsia"/>
          <w:lang w:eastAsia="zh-CN"/>
        </w:rPr>
        <w:t>及之后网络</w:t>
      </w:r>
      <w:r w:rsidR="007C35BD">
        <w:rPr>
          <w:rFonts w:asciiTheme="minorEastAsia" w:eastAsiaTheme="minorEastAsia" w:hAnsiTheme="minorEastAsia" w:cs="Microsoft YaHei" w:hint="eastAsia"/>
          <w:lang w:eastAsia="zh-CN"/>
        </w:rPr>
        <w:t>实现</w:t>
      </w:r>
      <w:r w:rsidR="0001646F" w:rsidRPr="0001646F">
        <w:rPr>
          <w:rFonts w:asciiTheme="minorEastAsia" w:eastAsiaTheme="minorEastAsia" w:hAnsiTheme="minorEastAsia" w:cs="Microsoft YaHei" w:hint="eastAsia"/>
          <w:lang w:eastAsia="zh-CN"/>
        </w:rPr>
        <w:t>人工智能，网内聚合联邦学习的要求和框架</w:t>
      </w:r>
    </w:p>
    <w:p w14:paraId="42D8A9EF" w14:textId="4614516A" w:rsidR="00947138" w:rsidRDefault="00947138" w:rsidP="00947138">
      <w:pPr>
        <w:ind w:left="567" w:hanging="567"/>
        <w:rPr>
          <w:lang w:eastAsia="zh-CN"/>
        </w:rPr>
      </w:pPr>
      <w:r>
        <w:rPr>
          <w:lang w:eastAsia="zh-CN"/>
        </w:rPr>
        <w:t>–</w:t>
      </w:r>
      <w:r>
        <w:rPr>
          <w:lang w:eastAsia="zh-CN"/>
        </w:rPr>
        <w:tab/>
      </w:r>
      <w:hyperlink r:id="rId28" w:history="1">
        <w:r>
          <w:rPr>
            <w:rStyle w:val="Hyperlink"/>
            <w:lang w:eastAsia="zh-CN"/>
          </w:rPr>
          <w:t>ITU-T Y.3505 (08/2025)</w:t>
        </w:r>
      </w:hyperlink>
      <w:r w:rsidR="00BB14B9">
        <w:rPr>
          <w:rFonts w:ascii="SimSun" w:eastAsia="SimSun" w:hAnsi="SimSun" w:cs="SimSun" w:hint="eastAsia"/>
          <w:lang w:eastAsia="zh-CN"/>
        </w:rPr>
        <w:t>：</w:t>
      </w:r>
      <w:r w:rsidR="007C35BD">
        <w:rPr>
          <w:rFonts w:ascii="SimSun" w:eastAsia="SimSun" w:hAnsi="SimSun" w:cs="SimSun" w:hint="eastAsia"/>
          <w:lang w:eastAsia="zh-CN"/>
        </w:rPr>
        <w:t>云计算</w:t>
      </w:r>
      <w:r>
        <w:rPr>
          <w:lang w:eastAsia="zh-CN"/>
        </w:rPr>
        <w:t xml:space="preserve"> </w:t>
      </w:r>
      <w:r w:rsidR="00E505A8">
        <w:rPr>
          <w:lang w:eastAsia="zh-CN"/>
        </w:rPr>
        <w:t>–</w:t>
      </w:r>
      <w:r>
        <w:rPr>
          <w:lang w:eastAsia="zh-CN"/>
        </w:rPr>
        <w:t xml:space="preserve"> </w:t>
      </w:r>
      <w:r w:rsidR="007C35BD">
        <w:rPr>
          <w:rFonts w:ascii="SimSun" w:eastAsia="SimSun" w:hAnsi="SimSun" w:cs="SimSun" w:hint="eastAsia"/>
          <w:lang w:eastAsia="zh-CN"/>
        </w:rPr>
        <w:t>数据存储联邦概述和功能要求</w:t>
      </w:r>
    </w:p>
    <w:p w14:paraId="0CFBFCDC" w14:textId="55CBF88B" w:rsidR="00947138" w:rsidRDefault="00947138" w:rsidP="00947138">
      <w:r>
        <w:t>–</w:t>
      </w:r>
      <w:r>
        <w:tab/>
      </w:r>
      <w:hyperlink r:id="rId29" w:history="1">
        <w:r>
          <w:rPr>
            <w:rStyle w:val="Hyperlink"/>
          </w:rPr>
          <w:t>ITU-T Y.3555 (08/2025)</w:t>
        </w:r>
      </w:hyperlink>
      <w:r w:rsidR="00BB14B9">
        <w:rPr>
          <w:rFonts w:ascii="SimSun" w:eastAsia="SimSun" w:hAnsi="SimSun" w:cs="SimSun" w:hint="eastAsia"/>
          <w:lang w:eastAsia="zh-CN"/>
        </w:rPr>
        <w:t>：</w:t>
      </w:r>
      <w:r w:rsidR="007C35BD">
        <w:rPr>
          <w:rFonts w:ascii="SimSun" w:eastAsia="SimSun" w:hAnsi="SimSun" w:cs="SimSun" w:hint="eastAsia"/>
          <w:lang w:eastAsia="zh-CN"/>
        </w:rPr>
        <w:t>云计算</w:t>
      </w:r>
      <w:r>
        <w:t xml:space="preserve"> </w:t>
      </w:r>
      <w:r w:rsidR="00E505A8">
        <w:rPr>
          <w:lang w:eastAsia="zh-CN"/>
        </w:rPr>
        <w:t>–</w:t>
      </w:r>
      <w:r>
        <w:t xml:space="preserve"> </w:t>
      </w:r>
      <w:r w:rsidR="007C35BD">
        <w:rPr>
          <w:rFonts w:ascii="SimSun" w:eastAsia="SimSun" w:hAnsi="SimSun" w:cs="SimSun" w:hint="eastAsia"/>
          <w:lang w:eastAsia="zh-CN"/>
        </w:rPr>
        <w:t>多云环境的功能架构</w:t>
      </w:r>
    </w:p>
    <w:p w14:paraId="3A203EE4" w14:textId="336ACBAA" w:rsidR="00947138" w:rsidRDefault="00947138" w:rsidP="00947138">
      <w:pPr>
        <w:ind w:left="567" w:hanging="567"/>
        <w:rPr>
          <w:lang w:eastAsia="zh-CN"/>
        </w:rPr>
      </w:pPr>
      <w:r>
        <w:rPr>
          <w:lang w:eastAsia="zh-CN"/>
        </w:rPr>
        <w:t>–</w:t>
      </w:r>
      <w:r>
        <w:rPr>
          <w:lang w:eastAsia="zh-CN"/>
        </w:rPr>
        <w:tab/>
      </w:r>
      <w:hyperlink r:id="rId30" w:history="1">
        <w:r>
          <w:rPr>
            <w:rStyle w:val="Hyperlink"/>
            <w:lang w:eastAsia="zh-CN"/>
          </w:rPr>
          <w:t>ITU-T Y.3556 (08/2025)</w:t>
        </w:r>
      </w:hyperlink>
      <w:r w:rsidR="00BB14B9">
        <w:rPr>
          <w:rFonts w:ascii="SimSun" w:eastAsia="SimSun" w:hAnsi="SimSun" w:cs="SimSun" w:hint="eastAsia"/>
          <w:lang w:eastAsia="zh-CN"/>
        </w:rPr>
        <w:t>：</w:t>
      </w:r>
      <w:r w:rsidR="007C35BD">
        <w:rPr>
          <w:rFonts w:ascii="SimSun" w:eastAsia="SimSun" w:hAnsi="SimSun" w:cs="SimSun" w:hint="eastAsia"/>
          <w:lang w:eastAsia="zh-CN"/>
        </w:rPr>
        <w:t>云计算</w:t>
      </w:r>
      <w:r>
        <w:rPr>
          <w:lang w:eastAsia="zh-CN"/>
        </w:rPr>
        <w:t xml:space="preserve"> </w:t>
      </w:r>
      <w:r w:rsidR="00E505A8">
        <w:rPr>
          <w:lang w:eastAsia="zh-CN"/>
        </w:rPr>
        <w:t>–</w:t>
      </w:r>
      <w:r>
        <w:rPr>
          <w:lang w:eastAsia="zh-CN"/>
        </w:rPr>
        <w:t xml:space="preserve"> </w:t>
      </w:r>
      <w:r w:rsidR="007C35BD" w:rsidRPr="007C35BD">
        <w:rPr>
          <w:rFonts w:asciiTheme="minorEastAsia" w:eastAsiaTheme="minorEastAsia" w:hAnsiTheme="minorEastAsia" w:cs="Microsoft YaHei" w:hint="eastAsia"/>
          <w:lang w:eastAsia="zh-CN"/>
        </w:rPr>
        <w:t>微服务监测的框架和功能要求</w:t>
      </w:r>
    </w:p>
    <w:p w14:paraId="021988CC" w14:textId="02FC1E90" w:rsidR="00947138" w:rsidRDefault="00947138" w:rsidP="00947138">
      <w:pPr>
        <w:ind w:left="567" w:hanging="567"/>
        <w:rPr>
          <w:lang w:eastAsia="zh-CN"/>
        </w:rPr>
      </w:pPr>
      <w:r>
        <w:rPr>
          <w:lang w:eastAsia="zh-CN"/>
        </w:rPr>
        <w:t>–</w:t>
      </w:r>
      <w:r>
        <w:rPr>
          <w:lang w:eastAsia="zh-CN"/>
        </w:rPr>
        <w:tab/>
      </w:r>
      <w:hyperlink r:id="rId31" w:history="1">
        <w:r>
          <w:rPr>
            <w:rStyle w:val="Hyperlink"/>
            <w:lang w:eastAsia="zh-CN"/>
          </w:rPr>
          <w:t>ITU-T Y.3557 (08/2025)</w:t>
        </w:r>
      </w:hyperlink>
      <w:r w:rsidR="00BB14B9">
        <w:rPr>
          <w:rFonts w:ascii="SimSun" w:eastAsia="SimSun" w:hAnsi="SimSun" w:cs="SimSun" w:hint="eastAsia"/>
          <w:lang w:eastAsia="zh-CN"/>
        </w:rPr>
        <w:t>：</w:t>
      </w:r>
      <w:r w:rsidR="007C35BD">
        <w:rPr>
          <w:rFonts w:ascii="SimSun" w:eastAsia="SimSun" w:hAnsi="SimSun" w:cs="SimSun" w:hint="eastAsia"/>
          <w:lang w:eastAsia="zh-CN"/>
        </w:rPr>
        <w:t>云计算</w:t>
      </w:r>
      <w:r>
        <w:rPr>
          <w:lang w:eastAsia="zh-CN"/>
        </w:rPr>
        <w:t xml:space="preserve"> </w:t>
      </w:r>
      <w:r w:rsidR="00E505A8">
        <w:rPr>
          <w:lang w:eastAsia="zh-CN"/>
        </w:rPr>
        <w:t>–</w:t>
      </w:r>
      <w:r>
        <w:rPr>
          <w:lang w:eastAsia="zh-CN"/>
        </w:rPr>
        <w:t xml:space="preserve"> </w:t>
      </w:r>
      <w:r w:rsidR="007C35BD" w:rsidRPr="007C35BD">
        <w:rPr>
          <w:rFonts w:asciiTheme="minorEastAsia" w:eastAsiaTheme="minorEastAsia" w:hAnsiTheme="minorEastAsia" w:cs="Microsoft YaHei" w:hint="eastAsia"/>
          <w:lang w:eastAsia="zh-CN"/>
        </w:rPr>
        <w:t>虚拟机和容器集成管理的功能要求</w:t>
      </w:r>
    </w:p>
    <w:p w14:paraId="28A1B707" w14:textId="687CE66B" w:rsidR="00947138" w:rsidRDefault="00947138" w:rsidP="00947138">
      <w:pPr>
        <w:rPr>
          <w:lang w:eastAsia="zh-CN"/>
        </w:rPr>
      </w:pPr>
      <w:r>
        <w:rPr>
          <w:lang w:eastAsia="zh-CN"/>
        </w:rPr>
        <w:t>–</w:t>
      </w:r>
      <w:r>
        <w:rPr>
          <w:lang w:eastAsia="zh-CN"/>
        </w:rPr>
        <w:tab/>
      </w:r>
      <w:hyperlink r:id="rId32" w:history="1">
        <w:r>
          <w:rPr>
            <w:rStyle w:val="Hyperlink"/>
            <w:lang w:eastAsia="zh-CN"/>
          </w:rPr>
          <w:t>ITU-T Y.3601 (08/2025)</w:t>
        </w:r>
      </w:hyperlink>
      <w:r w:rsidR="00BB14B9">
        <w:rPr>
          <w:rFonts w:ascii="SimSun" w:eastAsia="SimSun" w:hAnsi="SimSun" w:cs="SimSun" w:hint="eastAsia"/>
          <w:lang w:eastAsia="zh-CN"/>
        </w:rPr>
        <w:t>：</w:t>
      </w:r>
      <w:r w:rsidR="007C35BD">
        <w:rPr>
          <w:rFonts w:ascii="SimSun" w:eastAsia="SimSun" w:hAnsi="SimSun" w:cs="SimSun" w:hint="eastAsia"/>
          <w:lang w:eastAsia="zh-CN"/>
        </w:rPr>
        <w:t>大数据</w:t>
      </w:r>
      <w:r>
        <w:rPr>
          <w:lang w:eastAsia="zh-CN"/>
        </w:rPr>
        <w:t xml:space="preserve"> </w:t>
      </w:r>
      <w:r w:rsidR="00E505A8">
        <w:rPr>
          <w:lang w:eastAsia="zh-CN"/>
        </w:rPr>
        <w:t>–</w:t>
      </w:r>
      <w:r>
        <w:rPr>
          <w:lang w:eastAsia="zh-CN"/>
        </w:rPr>
        <w:t xml:space="preserve"> </w:t>
      </w:r>
      <w:r w:rsidR="007C35BD">
        <w:rPr>
          <w:rFonts w:ascii="SimSun" w:eastAsia="SimSun" w:hAnsi="SimSun" w:cs="SimSun" w:hint="eastAsia"/>
          <w:lang w:eastAsia="zh-CN"/>
        </w:rPr>
        <w:t>数据交换框架和要求</w:t>
      </w:r>
    </w:p>
    <w:p w14:paraId="5EF754DF" w14:textId="15F1F395" w:rsidR="00947138" w:rsidRDefault="00947138" w:rsidP="00947138">
      <w:pPr>
        <w:ind w:left="567" w:hanging="567"/>
        <w:rPr>
          <w:lang w:eastAsia="zh-CN"/>
        </w:rPr>
      </w:pPr>
      <w:r>
        <w:rPr>
          <w:lang w:eastAsia="zh-CN"/>
        </w:rPr>
        <w:t>–</w:t>
      </w:r>
      <w:r>
        <w:rPr>
          <w:lang w:eastAsia="zh-CN"/>
        </w:rPr>
        <w:tab/>
      </w:r>
      <w:hyperlink r:id="rId33" w:history="1">
        <w:r>
          <w:rPr>
            <w:rStyle w:val="Hyperlink"/>
            <w:lang w:eastAsia="zh-CN"/>
          </w:rPr>
          <w:t>ITU-T Y.3701 (08/2025)</w:t>
        </w:r>
      </w:hyperlink>
      <w:r w:rsidR="00BB14B9">
        <w:rPr>
          <w:rFonts w:ascii="SimSun" w:eastAsia="SimSun" w:hAnsi="SimSun" w:cs="SimSun" w:hint="eastAsia"/>
          <w:lang w:eastAsia="zh-CN"/>
        </w:rPr>
        <w:t>：</w:t>
      </w:r>
      <w:r w:rsidR="007C35BD" w:rsidRPr="007C35BD">
        <w:rPr>
          <w:rFonts w:asciiTheme="minorEastAsia" w:eastAsiaTheme="minorEastAsia" w:hAnsiTheme="minorEastAsia" w:cs="Microsoft YaHei" w:hint="eastAsia"/>
          <w:lang w:eastAsia="zh-CN"/>
        </w:rPr>
        <w:t>数据处理</w:t>
      </w:r>
      <w:r w:rsidR="007C35BD" w:rsidRPr="00FC4834">
        <w:rPr>
          <w:rFonts w:asciiTheme="minorHAnsi" w:eastAsiaTheme="minorEastAsia" w:hAnsiTheme="minorHAnsi" w:cstheme="minorHAnsi"/>
          <w:lang w:eastAsia="zh-CN"/>
        </w:rPr>
        <w:t xml:space="preserve"> </w:t>
      </w:r>
      <w:r w:rsidR="00E505A8" w:rsidRPr="00E505A8">
        <w:rPr>
          <w:rFonts w:asciiTheme="minorHAnsi" w:eastAsiaTheme="minorEastAsia" w:hAnsiTheme="minorHAnsi" w:cstheme="minorHAnsi"/>
          <w:lang w:eastAsia="zh-CN"/>
        </w:rPr>
        <w:t>–</w:t>
      </w:r>
      <w:r w:rsidR="007C35BD" w:rsidRPr="00FC4834">
        <w:rPr>
          <w:rFonts w:asciiTheme="minorHAnsi" w:eastAsiaTheme="minorEastAsia" w:hAnsiTheme="minorHAnsi" w:cstheme="minorHAnsi"/>
          <w:lang w:eastAsia="zh-CN"/>
        </w:rPr>
        <w:t xml:space="preserve"> </w:t>
      </w:r>
      <w:r w:rsidR="007C35BD" w:rsidRPr="007C35BD">
        <w:rPr>
          <w:rFonts w:asciiTheme="minorEastAsia" w:eastAsiaTheme="minorEastAsia" w:hAnsiTheme="minorEastAsia" w:cs="Microsoft YaHei" w:hint="eastAsia"/>
          <w:lang w:eastAsia="zh-CN"/>
        </w:rPr>
        <w:t>数据平台中协作数据处理的功能要求</w:t>
      </w:r>
    </w:p>
    <w:p w14:paraId="517FCAE0" w14:textId="00C56EAE" w:rsidR="00947138" w:rsidRPr="007C35BD" w:rsidRDefault="00947138" w:rsidP="00947138">
      <w:pPr>
        <w:ind w:left="567" w:hanging="567"/>
        <w:rPr>
          <w:rFonts w:asciiTheme="minorEastAsia" w:eastAsiaTheme="minorEastAsia" w:hAnsiTheme="minorEastAsia"/>
          <w:lang w:eastAsia="zh-CN"/>
        </w:rPr>
      </w:pPr>
      <w:r>
        <w:rPr>
          <w:lang w:eastAsia="zh-CN"/>
        </w:rPr>
        <w:t>–</w:t>
      </w:r>
      <w:r>
        <w:rPr>
          <w:lang w:eastAsia="zh-CN"/>
        </w:rPr>
        <w:tab/>
      </w:r>
      <w:hyperlink r:id="rId34" w:history="1">
        <w:r>
          <w:rPr>
            <w:rStyle w:val="Hyperlink"/>
            <w:lang w:eastAsia="zh-CN"/>
          </w:rPr>
          <w:t>ITU-T Y.3829 (08/2025)</w:t>
        </w:r>
      </w:hyperlink>
      <w:r w:rsidR="00BB14B9">
        <w:rPr>
          <w:rFonts w:ascii="SimSun" w:eastAsia="SimSun" w:hAnsi="SimSun" w:cs="SimSun" w:hint="eastAsia"/>
          <w:lang w:eastAsia="zh-CN"/>
        </w:rPr>
        <w:t>：</w:t>
      </w:r>
      <w:r w:rsidR="007C35BD" w:rsidRPr="007C35BD">
        <w:rPr>
          <w:rFonts w:asciiTheme="minorEastAsia" w:eastAsiaTheme="minorEastAsia" w:hAnsiTheme="minorEastAsia" w:cs="Microsoft YaHei" w:hint="eastAsia"/>
          <w:lang w:eastAsia="zh-CN"/>
        </w:rPr>
        <w:t>量子密钥分发网络的互通</w:t>
      </w:r>
      <w:r w:rsidR="007C35BD" w:rsidRPr="007C35BD">
        <w:rPr>
          <w:lang w:eastAsia="zh-CN"/>
        </w:rPr>
        <w:t xml:space="preserve"> </w:t>
      </w:r>
      <w:r w:rsidR="00E505A8">
        <w:rPr>
          <w:lang w:eastAsia="zh-CN"/>
        </w:rPr>
        <w:t>–</w:t>
      </w:r>
      <w:r w:rsidR="007C35BD" w:rsidRPr="007C35BD">
        <w:rPr>
          <w:lang w:eastAsia="zh-CN"/>
        </w:rPr>
        <w:t xml:space="preserve"> </w:t>
      </w:r>
      <w:r w:rsidR="007C35BD" w:rsidRPr="007C35BD">
        <w:rPr>
          <w:rFonts w:asciiTheme="minorEastAsia" w:eastAsiaTheme="minorEastAsia" w:hAnsiTheme="minorEastAsia" w:cs="Microsoft YaHei" w:hint="eastAsia"/>
          <w:lang w:eastAsia="zh-CN"/>
        </w:rPr>
        <w:t>服务质量保证</w:t>
      </w:r>
      <w:r w:rsidR="007C35BD">
        <w:rPr>
          <w:rFonts w:asciiTheme="minorEastAsia" w:eastAsiaTheme="minorEastAsia" w:hAnsiTheme="minorEastAsia" w:cs="Microsoft YaHei" w:hint="eastAsia"/>
          <w:lang w:eastAsia="zh-CN"/>
        </w:rPr>
        <w:t>功能架构</w:t>
      </w:r>
    </w:p>
    <w:p w14:paraId="2E96C160" w14:textId="16DA1796" w:rsidR="00947138" w:rsidRDefault="00947138" w:rsidP="00947138">
      <w:pPr>
        <w:ind w:left="567" w:hanging="567"/>
        <w:rPr>
          <w:lang w:eastAsia="zh-CN"/>
        </w:rPr>
      </w:pPr>
      <w:r>
        <w:rPr>
          <w:lang w:eastAsia="zh-CN"/>
        </w:rPr>
        <w:t>–</w:t>
      </w:r>
      <w:r>
        <w:rPr>
          <w:lang w:eastAsia="zh-CN"/>
        </w:rPr>
        <w:tab/>
      </w:r>
      <w:hyperlink r:id="rId35" w:history="1">
        <w:r>
          <w:rPr>
            <w:rStyle w:val="Hyperlink"/>
            <w:lang w:eastAsia="zh-CN"/>
          </w:rPr>
          <w:t>ITU-T Y.3830 (08/2025)</w:t>
        </w:r>
      </w:hyperlink>
      <w:r w:rsidR="00BB14B9">
        <w:rPr>
          <w:rFonts w:ascii="SimSun" w:eastAsia="SimSun" w:hAnsi="SimSun" w:cs="SimSun" w:hint="eastAsia"/>
          <w:lang w:eastAsia="zh-CN"/>
        </w:rPr>
        <w:t>：</w:t>
      </w:r>
      <w:r w:rsidR="007C35BD" w:rsidRPr="007C35BD">
        <w:rPr>
          <w:rFonts w:asciiTheme="minorEastAsia" w:eastAsiaTheme="minorEastAsia" w:hAnsiTheme="minorEastAsia" w:cs="Microsoft YaHei" w:hint="eastAsia"/>
          <w:lang w:eastAsia="zh-CN"/>
        </w:rPr>
        <w:t>量子密钥分发网络</w:t>
      </w:r>
      <w:r w:rsidR="007C35BD" w:rsidRPr="007C35BD">
        <w:rPr>
          <w:lang w:eastAsia="zh-CN"/>
        </w:rPr>
        <w:t xml:space="preserve"> </w:t>
      </w:r>
      <w:r w:rsidR="00E505A8" w:rsidRPr="00E505A8">
        <w:rPr>
          <w:rFonts w:eastAsiaTheme="minorEastAsia"/>
          <w:lang w:eastAsia="zh-CN"/>
        </w:rPr>
        <w:t>–</w:t>
      </w:r>
      <w:r w:rsidR="007C35BD" w:rsidRPr="007C35BD">
        <w:rPr>
          <w:lang w:eastAsia="zh-CN"/>
        </w:rPr>
        <w:t xml:space="preserve"> </w:t>
      </w:r>
      <w:r w:rsidR="00537267">
        <w:rPr>
          <w:rFonts w:ascii="SimSun" w:eastAsia="SimSun" w:hAnsi="SimSun" w:cs="SimSun" w:hint="eastAsia"/>
          <w:lang w:eastAsia="zh-CN"/>
        </w:rPr>
        <w:t>面向韧性的</w:t>
      </w:r>
      <w:r w:rsidR="007C35BD" w:rsidRPr="007C35BD">
        <w:rPr>
          <w:rFonts w:asciiTheme="minorEastAsia" w:eastAsiaTheme="minorEastAsia" w:hAnsiTheme="minorEastAsia" w:cs="Microsoft YaHei" w:hint="eastAsia"/>
          <w:lang w:eastAsia="zh-CN"/>
        </w:rPr>
        <w:t>密钥</w:t>
      </w:r>
      <w:r w:rsidR="00537267">
        <w:rPr>
          <w:rFonts w:asciiTheme="minorEastAsia" w:eastAsiaTheme="minorEastAsia" w:hAnsiTheme="minorEastAsia" w:cs="Microsoft YaHei" w:hint="eastAsia"/>
          <w:lang w:eastAsia="zh-CN"/>
        </w:rPr>
        <w:t>供给</w:t>
      </w:r>
      <w:r w:rsidR="007C35BD" w:rsidRPr="007C35BD">
        <w:rPr>
          <w:rFonts w:asciiTheme="minorEastAsia" w:eastAsiaTheme="minorEastAsia" w:hAnsiTheme="minorEastAsia" w:cs="Microsoft YaHei" w:hint="eastAsia"/>
          <w:lang w:eastAsia="zh-CN"/>
        </w:rPr>
        <w:t>保护和恢复</w:t>
      </w:r>
      <w:r w:rsidR="00537267">
        <w:rPr>
          <w:rFonts w:asciiTheme="minorEastAsia" w:eastAsiaTheme="minorEastAsia" w:hAnsiTheme="minorEastAsia" w:cs="Microsoft YaHei" w:hint="eastAsia"/>
          <w:lang w:eastAsia="zh-CN"/>
        </w:rPr>
        <w:t>规程</w:t>
      </w:r>
    </w:p>
    <w:p w14:paraId="5642B078" w14:textId="4758882A" w:rsidR="00796C54" w:rsidRDefault="00796C5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br w:type="page"/>
      </w:r>
    </w:p>
    <w:p w14:paraId="64430502" w14:textId="0B495141" w:rsidR="00796C54" w:rsidRPr="005963EB" w:rsidRDefault="00796C54" w:rsidP="00796C54">
      <w:pPr>
        <w:pStyle w:val="Heading20"/>
        <w:rPr>
          <w:rFonts w:ascii="Arial" w:eastAsia="SimHei" w:hAnsi="Arial"/>
          <w:b w:val="0"/>
          <w:bCs w:val="0"/>
          <w:lang w:val="en-GB" w:eastAsia="zh-CN"/>
        </w:rPr>
      </w:pPr>
      <w:bookmarkStart w:id="513" w:name="_Toc80199076"/>
      <w:bookmarkStart w:id="514" w:name="_Toc80260776"/>
      <w:bookmarkStart w:id="515" w:name="_Toc138153382"/>
      <w:bookmarkStart w:id="516" w:name="_Toc215907216"/>
      <w:r w:rsidRPr="005963EB">
        <w:rPr>
          <w:rFonts w:ascii="Arial" w:eastAsia="SimHei" w:hAnsi="Arial" w:hint="eastAsia"/>
          <w:lang w:eastAsia="zh-CN"/>
        </w:rPr>
        <w:lastRenderedPageBreak/>
        <w:t>电话业务</w:t>
      </w:r>
      <w:r w:rsidRPr="005963EB">
        <w:rPr>
          <w:rFonts w:ascii="Arial" w:eastAsia="SimHei" w:hAnsi="Arial"/>
          <w:lang w:val="en-GB" w:eastAsia="zh-CN"/>
        </w:rPr>
        <w:br/>
      </w:r>
      <w:r w:rsidRPr="005963EB">
        <w:rPr>
          <w:rFonts w:ascii="Arial" w:eastAsia="SimHei" w:hAnsi="Arial" w:hint="eastAsia"/>
          <w:lang w:val="en-GB" w:eastAsia="zh-CN"/>
        </w:rPr>
        <w:t>（</w:t>
      </w:r>
      <w:r w:rsidRPr="005963EB">
        <w:rPr>
          <w:rFonts w:ascii="Arial" w:eastAsia="SimHei" w:hAnsi="Arial"/>
          <w:lang w:val="en-GB" w:eastAsia="zh-CN"/>
        </w:rPr>
        <w:t>ITU-T E.164</w:t>
      </w:r>
      <w:r w:rsidRPr="005963EB">
        <w:rPr>
          <w:rFonts w:ascii="Arial" w:eastAsia="SimHei" w:hAnsi="Arial" w:hint="eastAsia"/>
          <w:lang w:eastAsia="zh-CN"/>
        </w:rPr>
        <w:t>建议书</w:t>
      </w:r>
      <w:r w:rsidRPr="005963EB">
        <w:rPr>
          <w:rFonts w:ascii="Arial" w:eastAsia="SimHei" w:hAnsi="Arial" w:hint="eastAsia"/>
          <w:lang w:val="en-GB" w:eastAsia="zh-CN"/>
        </w:rPr>
        <w:t>）</w:t>
      </w:r>
    </w:p>
    <w:p w14:paraId="71B3CD66" w14:textId="448830C9" w:rsidR="00C738D0" w:rsidRPr="00C738D0" w:rsidRDefault="00796C54" w:rsidP="00846842">
      <w:pPr>
        <w:tabs>
          <w:tab w:val="left" w:pos="720"/>
        </w:tabs>
        <w:overflowPunct/>
        <w:autoSpaceDE/>
        <w:adjustRightInd/>
        <w:spacing w:after="240"/>
        <w:jc w:val="center"/>
        <w:rPr>
          <w:rFonts w:eastAsiaTheme="minorEastAsia"/>
          <w:sz w:val="18"/>
          <w:szCs w:val="18"/>
          <w:lang w:val="en-GB" w:eastAsia="zh-CN"/>
        </w:rPr>
      </w:pPr>
      <w:r w:rsidRPr="0010433B">
        <w:rPr>
          <w:rFonts w:asciiTheme="minorEastAsia" w:eastAsiaTheme="minorEastAsia" w:hAnsiTheme="minorEastAsia" w:cs="Calibri" w:hint="eastAsia"/>
          <w:lang w:eastAsia="zh-CN"/>
        </w:rPr>
        <w:t>网址</w:t>
      </w:r>
      <w:r w:rsidRPr="00E70E6E">
        <w:rPr>
          <w:rFonts w:eastAsiaTheme="minorEastAsia" w:cs="Calibri" w:hint="eastAsia"/>
          <w:lang w:val="en-GB" w:eastAsia="zh-CN"/>
        </w:rPr>
        <w:t>：</w:t>
      </w:r>
      <w:r w:rsidRPr="00FE53B4">
        <w:rPr>
          <w:sz w:val="18"/>
          <w:szCs w:val="18"/>
          <w:lang w:val="en-GB"/>
        </w:rPr>
        <w:t>www.itu.int/itu-t/inr/nnp</w:t>
      </w:r>
    </w:p>
    <w:p w14:paraId="6198D65B" w14:textId="7E43EE48" w:rsidR="00133AAC" w:rsidRPr="00846842" w:rsidRDefault="00133AAC" w:rsidP="00846842">
      <w:pPr>
        <w:tabs>
          <w:tab w:val="left" w:pos="1560"/>
          <w:tab w:val="left" w:pos="2127"/>
        </w:tabs>
        <w:jc w:val="left"/>
        <w:outlineLvl w:val="3"/>
        <w:rPr>
          <w:rFonts w:eastAsia="SimSun"/>
          <w:b/>
          <w:bCs/>
          <w:lang w:val="fr-FR" w:eastAsia="zh-CN"/>
        </w:rPr>
      </w:pPr>
      <w:r w:rsidRPr="00846842">
        <w:rPr>
          <w:rFonts w:eastAsia="SimSun" w:hint="eastAsia"/>
          <w:b/>
          <w:bCs/>
          <w:lang w:val="fr-FR" w:eastAsia="zh-CN"/>
        </w:rPr>
        <w:t>不丹</w:t>
      </w:r>
      <w:r w:rsidRPr="00D057FE">
        <w:rPr>
          <w:rFonts w:eastAsia="SimSun" w:hint="eastAsia"/>
          <w:b/>
          <w:bCs/>
          <w:lang w:val="fr-FR" w:eastAsia="zh-CN"/>
        </w:rPr>
        <w:t>（国家代码</w:t>
      </w:r>
      <w:r w:rsidRPr="00D057FE">
        <w:rPr>
          <w:rFonts w:eastAsia="SimSun" w:hint="eastAsia"/>
          <w:b/>
          <w:bCs/>
          <w:lang w:val="fr-FR" w:eastAsia="zh-CN"/>
        </w:rPr>
        <w:t xml:space="preserve"> </w:t>
      </w:r>
      <w:r w:rsidRPr="00D057FE">
        <w:rPr>
          <w:rFonts w:eastAsia="SimSun"/>
          <w:b/>
          <w:bCs/>
          <w:lang w:val="fr-FR" w:eastAsia="zh-CN"/>
        </w:rPr>
        <w:t>+</w:t>
      </w:r>
      <w:r>
        <w:rPr>
          <w:rFonts w:eastAsia="SimSun" w:hint="eastAsia"/>
          <w:b/>
          <w:bCs/>
          <w:lang w:val="fr-FR" w:eastAsia="zh-CN"/>
        </w:rPr>
        <w:t>975</w:t>
      </w:r>
      <w:r w:rsidRPr="00D057FE">
        <w:rPr>
          <w:rFonts w:eastAsia="SimSun" w:hint="eastAsia"/>
          <w:b/>
          <w:bCs/>
          <w:lang w:val="fr-FR" w:eastAsia="zh-CN"/>
        </w:rPr>
        <w:t>）</w:t>
      </w:r>
    </w:p>
    <w:p w14:paraId="06EF81D2" w14:textId="70A5DCFB" w:rsidR="00796C54" w:rsidRPr="0002229C" w:rsidRDefault="00947138" w:rsidP="00796C54">
      <w:pPr>
        <w:tabs>
          <w:tab w:val="left" w:pos="1560"/>
          <w:tab w:val="left" w:pos="2127"/>
        </w:tabs>
        <w:jc w:val="left"/>
        <w:outlineLvl w:val="4"/>
        <w:rPr>
          <w:rFonts w:cs="Arial"/>
          <w:lang w:val="en-GB" w:eastAsia="zh-CN"/>
        </w:rPr>
      </w:pPr>
      <w:r w:rsidRPr="00A35FD3">
        <w:rPr>
          <w:lang w:eastAsia="zh-CN"/>
        </w:rPr>
        <w:t>26.VIII.2025</w:t>
      </w:r>
      <w:r w:rsidRPr="00AC2F2D">
        <w:rPr>
          <w:rFonts w:ascii="Times New Roman" w:eastAsia="SimSun" w:hAnsi="Times New Roman" w:hint="eastAsia"/>
          <w:lang w:eastAsia="zh-CN"/>
        </w:rPr>
        <w:t>来函</w:t>
      </w:r>
      <w:r w:rsidRPr="00AC2F2D">
        <w:rPr>
          <w:rFonts w:ascii="Times New Roman" w:eastAsia="SimSun" w:hAnsi="Times New Roman" w:hint="eastAsia"/>
          <w:lang w:val="it-IT" w:eastAsia="zh-CN"/>
        </w:rPr>
        <w:t>：</w:t>
      </w:r>
    </w:p>
    <w:p w14:paraId="2163CEFD" w14:textId="59B2E259" w:rsidR="00796C54" w:rsidRPr="00796C54" w:rsidRDefault="00796C54" w:rsidP="00796C54">
      <w:pPr>
        <w:ind w:firstLineChars="200" w:firstLine="400"/>
        <w:rPr>
          <w:rFonts w:eastAsia="SimSun" w:cs="Calibri"/>
          <w:lang w:eastAsia="zh-CN"/>
        </w:rPr>
      </w:pPr>
      <w:r w:rsidRPr="002D4830">
        <w:rPr>
          <w:rFonts w:eastAsia="SimSun" w:cs="Calibri" w:hint="eastAsia"/>
          <w:lang w:eastAsia="zh-CN"/>
        </w:rPr>
        <w:t>位于</w:t>
      </w:r>
      <w:bookmarkStart w:id="517" w:name="_Hlk135146651"/>
      <w:proofErr w:type="gramStart"/>
      <w:r w:rsidRPr="002D4830">
        <w:rPr>
          <w:rFonts w:eastAsia="SimSun" w:cs="Calibri" w:hint="eastAsia"/>
          <w:lang w:eastAsia="zh-CN"/>
        </w:rPr>
        <w:t>廷</w:t>
      </w:r>
      <w:proofErr w:type="gramEnd"/>
      <w:r w:rsidRPr="002D4830">
        <w:rPr>
          <w:rFonts w:eastAsia="SimSun" w:cs="Calibri" w:hint="eastAsia"/>
          <w:lang w:eastAsia="zh-CN"/>
        </w:rPr>
        <w:t>布</w:t>
      </w:r>
      <w:bookmarkEnd w:id="517"/>
      <w:r w:rsidRPr="002D4830">
        <w:rPr>
          <w:rFonts w:eastAsia="SimSun" w:cs="Calibri" w:hint="eastAsia"/>
          <w:lang w:eastAsia="zh-CN"/>
        </w:rPr>
        <w:t>的</w:t>
      </w:r>
      <w:r w:rsidRPr="00BB14B9">
        <w:rPr>
          <w:rFonts w:ascii="STKaiti" w:eastAsia="STKaiti" w:hAnsi="STKaiti" w:cs="Calibri" w:hint="eastAsia"/>
          <w:lang w:eastAsia="zh-CN"/>
        </w:rPr>
        <w:t>不丹</w:t>
      </w:r>
      <w:bookmarkStart w:id="518" w:name="_Hlk135146628"/>
      <w:r w:rsidRPr="008B5595">
        <w:rPr>
          <w:rFonts w:ascii="STKaiti" w:eastAsia="STKaiti" w:hAnsi="STKaiti" w:cs="Calibri" w:hint="eastAsia"/>
          <w:lang w:eastAsia="zh-CN"/>
        </w:rPr>
        <w:t>信息通信和媒体管理局</w:t>
      </w:r>
      <w:r w:rsidRPr="008B5595">
        <w:rPr>
          <w:rFonts w:ascii="STKaiti" w:eastAsia="STKaiti" w:hAnsi="STKaiti" w:cs="Calibri"/>
          <w:lang w:eastAsia="zh-CN"/>
        </w:rPr>
        <w:t>（</w:t>
      </w:r>
      <w:r w:rsidRPr="00C61B7E">
        <w:rPr>
          <w:rFonts w:asciiTheme="minorHAnsi" w:eastAsia="STKaiti" w:hAnsiTheme="minorHAnsi" w:cstheme="minorHAnsi"/>
          <w:lang w:eastAsia="zh-CN"/>
        </w:rPr>
        <w:t>BICMA</w:t>
      </w:r>
      <w:r w:rsidRPr="008B5595">
        <w:rPr>
          <w:rFonts w:ascii="STKaiti" w:eastAsia="STKaiti" w:hAnsi="STKaiti" w:cs="Calibri"/>
          <w:lang w:eastAsia="zh-CN"/>
        </w:rPr>
        <w:t>）</w:t>
      </w:r>
      <w:bookmarkEnd w:id="518"/>
      <w:r w:rsidRPr="002D4830">
        <w:rPr>
          <w:rFonts w:eastAsia="SimSun" w:cs="Calibri" w:hint="eastAsia"/>
          <w:lang w:eastAsia="zh-CN"/>
        </w:rPr>
        <w:t>宣布对不丹国</w:t>
      </w:r>
      <w:r w:rsidR="00BB14B9">
        <w:rPr>
          <w:rFonts w:eastAsia="SimSun" w:cs="Calibri" w:hint="eastAsia"/>
          <w:lang w:eastAsia="zh-CN"/>
        </w:rPr>
        <w:t>内编号方案</w:t>
      </w:r>
      <w:r w:rsidRPr="002D4830">
        <w:rPr>
          <w:rFonts w:eastAsia="SimSun" w:cs="Calibri" w:hint="eastAsia"/>
          <w:lang w:eastAsia="zh-CN"/>
        </w:rPr>
        <w:t>进行以下更新</w:t>
      </w:r>
      <w:r>
        <w:rPr>
          <w:rFonts w:eastAsia="SimSun" w:cs="Calibri" w:hint="eastAsia"/>
          <w:lang w:eastAsia="zh-CN"/>
        </w:rPr>
        <w:t>：</w:t>
      </w:r>
    </w:p>
    <w:p w14:paraId="60863511" w14:textId="26F88C6D" w:rsidR="00796C54" w:rsidRPr="00CB416A" w:rsidRDefault="00796C54" w:rsidP="00796C54">
      <w:pPr>
        <w:keepNext/>
        <w:keepLines/>
        <w:spacing w:before="240" w:after="120"/>
        <w:jc w:val="center"/>
        <w:rPr>
          <w:rFonts w:asciiTheme="minorHAnsi" w:hAnsiTheme="minorHAnsi" w:cstheme="minorHAnsi"/>
          <w:bCs/>
          <w:i/>
          <w:iCs/>
          <w:lang w:val="en-GB" w:eastAsia="zh-CN"/>
        </w:rPr>
      </w:pPr>
      <w:r w:rsidRPr="00CB416A">
        <w:rPr>
          <w:rFonts w:asciiTheme="minorHAnsi" w:eastAsia="STKaiti" w:hAnsiTheme="minorHAnsi" w:cstheme="minorHAnsi"/>
          <w:bCs/>
          <w:lang w:val="en-GB" w:eastAsia="zh-CN"/>
        </w:rPr>
        <w:t>有关为</w:t>
      </w:r>
      <w:r w:rsidR="0083606B" w:rsidRPr="00CB416A">
        <w:rPr>
          <w:rFonts w:asciiTheme="minorHAnsi" w:eastAsia="STKaiti" w:hAnsiTheme="minorHAnsi" w:cstheme="minorHAnsi"/>
          <w:bCs/>
          <w:lang w:val="en-GB" w:eastAsia="zh-CN"/>
        </w:rPr>
        <w:t>国家代码</w:t>
      </w:r>
      <w:r w:rsidR="0083606B" w:rsidRPr="00CB416A">
        <w:rPr>
          <w:rFonts w:asciiTheme="minorHAnsi" w:eastAsia="STKaiti" w:hAnsiTheme="minorHAnsi" w:cstheme="minorHAnsi"/>
          <w:bCs/>
          <w:lang w:val="en-GB" w:eastAsia="zh-CN"/>
        </w:rPr>
        <w:t xml:space="preserve"> +975</w:t>
      </w:r>
      <w:r w:rsidR="0083606B">
        <w:rPr>
          <w:rFonts w:asciiTheme="minorHAnsi" w:eastAsia="STKaiti" w:hAnsiTheme="minorHAnsi" w:cstheme="minorHAnsi" w:hint="eastAsia"/>
          <w:bCs/>
          <w:lang w:val="en-GB" w:eastAsia="zh-CN"/>
        </w:rPr>
        <w:t>的</w:t>
      </w:r>
      <w:r w:rsidR="0083606B" w:rsidRPr="00CB416A">
        <w:rPr>
          <w:rFonts w:asciiTheme="minorHAnsi" w:eastAsia="STKaiti" w:hAnsiTheme="minorHAnsi" w:cstheme="minorHAnsi"/>
          <w:bCs/>
          <w:lang w:val="en-GB" w:eastAsia="zh-CN"/>
        </w:rPr>
        <w:t>E.164</w:t>
      </w:r>
      <w:r w:rsidR="0083606B">
        <w:rPr>
          <w:rFonts w:asciiTheme="minorHAnsi" w:eastAsia="STKaiti" w:hAnsiTheme="minorHAnsi" w:cstheme="minorHAnsi" w:hint="eastAsia"/>
          <w:bCs/>
          <w:lang w:val="en-GB" w:eastAsia="zh-CN"/>
        </w:rPr>
        <w:t>国</w:t>
      </w:r>
      <w:r w:rsidR="00BB14B9">
        <w:rPr>
          <w:rFonts w:asciiTheme="minorHAnsi" w:eastAsia="STKaiti" w:hAnsiTheme="minorHAnsi" w:cstheme="minorHAnsi" w:hint="eastAsia"/>
          <w:bCs/>
          <w:lang w:val="en-GB" w:eastAsia="zh-CN"/>
        </w:rPr>
        <w:t>内</w:t>
      </w:r>
      <w:r w:rsidR="0083606B">
        <w:rPr>
          <w:rFonts w:asciiTheme="minorHAnsi" w:eastAsia="STKaiti" w:hAnsiTheme="minorHAnsi" w:cstheme="minorHAnsi" w:hint="eastAsia"/>
          <w:bCs/>
          <w:lang w:val="en-GB" w:eastAsia="zh-CN"/>
        </w:rPr>
        <w:t>编号方案</w:t>
      </w:r>
      <w:r w:rsidR="0083606B" w:rsidRPr="00CB416A">
        <w:rPr>
          <w:rFonts w:asciiTheme="minorHAnsi" w:eastAsia="STKaiti" w:hAnsiTheme="minorHAnsi" w:cstheme="minorHAnsi"/>
          <w:bCs/>
          <w:lang w:val="en-GB" w:eastAsia="zh-CN"/>
        </w:rPr>
        <w:t>引入</w:t>
      </w:r>
      <w:r w:rsidRPr="00CB416A">
        <w:rPr>
          <w:rFonts w:asciiTheme="minorHAnsi" w:eastAsia="STKaiti" w:hAnsiTheme="minorHAnsi" w:cstheme="minorHAnsi"/>
          <w:bCs/>
          <w:lang w:val="en-GB" w:eastAsia="zh-CN"/>
        </w:rPr>
        <w:t>新资源的说明</w:t>
      </w:r>
      <w:r w:rsidRPr="00514EC3">
        <w:rPr>
          <w:rFonts w:ascii="SimSun" w:eastAsia="SimSun" w:hAnsi="SimSun" w:cstheme="minorHAnsi"/>
          <w:bCs/>
          <w:lang w:val="en-GB" w:eastAsia="zh-CN"/>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51"/>
        <w:gridCol w:w="1126"/>
        <w:gridCol w:w="1134"/>
        <w:gridCol w:w="3543"/>
        <w:gridCol w:w="1555"/>
      </w:tblGrid>
      <w:tr w:rsidR="00796C54" w:rsidRPr="004A4AAE" w14:paraId="4CDA8702" w14:textId="77777777" w:rsidTr="00E505A8">
        <w:trPr>
          <w:cantSplit/>
          <w:tblHeader/>
          <w:jc w:val="center"/>
        </w:trPr>
        <w:tc>
          <w:tcPr>
            <w:tcW w:w="1851" w:type="dxa"/>
            <w:vMerge w:val="restart"/>
            <w:vAlign w:val="center"/>
          </w:tcPr>
          <w:p w14:paraId="17AEBAB9" w14:textId="77777777" w:rsidR="00796C54" w:rsidRPr="004A4AAE" w:rsidRDefault="00796C54" w:rsidP="00BF237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lang w:val="en-GB" w:eastAsia="zh-CN"/>
              </w:rPr>
            </w:pPr>
            <w:r w:rsidRPr="00211756">
              <w:rPr>
                <w:rFonts w:eastAsia="STKaiti" w:cstheme="minorHAnsi"/>
                <w:b/>
                <w:bCs/>
                <w:lang w:eastAsia="zh-CN"/>
              </w:rPr>
              <w:t>NDC</w:t>
            </w:r>
            <w:r w:rsidRPr="00211756">
              <w:rPr>
                <w:rFonts w:eastAsia="STKaiti" w:cstheme="minorHAnsi" w:hint="eastAsia"/>
                <w:b/>
                <w:bCs/>
                <w:lang w:eastAsia="zh-CN"/>
              </w:rPr>
              <w:t>（国内目的地</w:t>
            </w:r>
            <w:r>
              <w:rPr>
                <w:rFonts w:eastAsia="STKaiti" w:cstheme="minorHAnsi"/>
                <w:b/>
                <w:bCs/>
                <w:lang w:eastAsia="zh-CN"/>
              </w:rPr>
              <w:br/>
            </w:r>
            <w:r w:rsidRPr="00211756">
              <w:rPr>
                <w:rFonts w:eastAsia="STKaiti" w:cstheme="minorHAnsi" w:hint="eastAsia"/>
                <w:b/>
                <w:bCs/>
                <w:lang w:eastAsia="zh-CN"/>
              </w:rPr>
              <w:t>代码或国内</w:t>
            </w:r>
            <w:r>
              <w:rPr>
                <w:rFonts w:eastAsia="STKaiti" w:cstheme="minorHAnsi"/>
                <w:b/>
                <w:bCs/>
                <w:lang w:eastAsia="zh-CN"/>
              </w:rPr>
              <w:br/>
            </w:r>
            <w:r w:rsidRPr="00211756">
              <w:rPr>
                <w:rFonts w:eastAsia="STKaiti" w:cstheme="minorHAnsi" w:hint="eastAsia"/>
                <w:b/>
                <w:bCs/>
                <w:lang w:eastAsia="zh-CN"/>
              </w:rPr>
              <w:t>（有效）号码的</w:t>
            </w:r>
            <w:r>
              <w:rPr>
                <w:rFonts w:eastAsia="STKaiti" w:cstheme="minorHAnsi"/>
                <w:b/>
                <w:bCs/>
                <w:lang w:eastAsia="zh-CN"/>
              </w:rPr>
              <w:br/>
            </w:r>
            <w:r w:rsidRPr="00211756">
              <w:rPr>
                <w:rFonts w:eastAsia="STKaiti" w:cstheme="minorHAnsi" w:hint="eastAsia"/>
                <w:b/>
                <w:bCs/>
                <w:lang w:eastAsia="zh-CN"/>
              </w:rPr>
              <w:t>前置数字）</w:t>
            </w:r>
          </w:p>
        </w:tc>
        <w:tc>
          <w:tcPr>
            <w:tcW w:w="2260" w:type="dxa"/>
            <w:gridSpan w:val="2"/>
            <w:vAlign w:val="center"/>
          </w:tcPr>
          <w:p w14:paraId="253E141D" w14:textId="77777777" w:rsidR="00796C54" w:rsidRPr="00211756" w:rsidRDefault="00796C54" w:rsidP="00BF237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bCs/>
                <w:lang w:val="en-GB"/>
              </w:rPr>
            </w:pPr>
            <w:r w:rsidRPr="00211756">
              <w:rPr>
                <w:rFonts w:eastAsia="STKaiti" w:cstheme="minorHAnsi"/>
                <w:b/>
                <w:bCs/>
                <w:lang w:val="en-GB"/>
              </w:rPr>
              <w:t>NSN</w:t>
            </w:r>
            <w:proofErr w:type="spellStart"/>
            <w:r w:rsidRPr="00211756">
              <w:rPr>
                <w:rFonts w:eastAsia="STKaiti" w:cstheme="minorHAnsi" w:hint="eastAsia"/>
                <w:b/>
                <w:bCs/>
              </w:rPr>
              <w:t>号码长度</w:t>
            </w:r>
            <w:proofErr w:type="spellEnd"/>
          </w:p>
        </w:tc>
        <w:tc>
          <w:tcPr>
            <w:tcW w:w="3543" w:type="dxa"/>
            <w:vMerge w:val="restart"/>
            <w:vAlign w:val="center"/>
          </w:tcPr>
          <w:p w14:paraId="59966C42" w14:textId="77777777" w:rsidR="00796C54" w:rsidRPr="00211756" w:rsidRDefault="00796C54" w:rsidP="00BF237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bCs/>
                <w:lang w:val="en-GB"/>
              </w:rPr>
            </w:pPr>
            <w:r w:rsidRPr="00211756">
              <w:rPr>
                <w:rFonts w:eastAsia="STKaiti" w:cstheme="minorHAnsi"/>
                <w:b/>
                <w:bCs/>
                <w:lang w:val="en-GB"/>
              </w:rPr>
              <w:t>E.164</w:t>
            </w:r>
            <w:r w:rsidRPr="00211756">
              <w:rPr>
                <w:rFonts w:eastAsia="STKaiti" w:cstheme="minorHAnsi" w:hint="eastAsia"/>
                <w:b/>
                <w:bCs/>
                <w:lang w:val="en-GB" w:eastAsia="zh-CN"/>
              </w:rPr>
              <w:t>码号</w:t>
            </w:r>
            <w:proofErr w:type="spellStart"/>
            <w:r w:rsidRPr="00211756">
              <w:rPr>
                <w:rFonts w:eastAsia="STKaiti" w:cstheme="minorHAnsi" w:hint="eastAsia"/>
                <w:b/>
                <w:bCs/>
              </w:rPr>
              <w:t>的使用</w:t>
            </w:r>
            <w:proofErr w:type="spellEnd"/>
          </w:p>
        </w:tc>
        <w:tc>
          <w:tcPr>
            <w:tcW w:w="1555" w:type="dxa"/>
            <w:vMerge w:val="restart"/>
            <w:tcMar>
              <w:left w:w="85" w:type="dxa"/>
              <w:right w:w="85" w:type="dxa"/>
            </w:tcMar>
            <w:vAlign w:val="center"/>
          </w:tcPr>
          <w:p w14:paraId="7AC40401" w14:textId="77777777" w:rsidR="00796C54" w:rsidRPr="004A4AAE" w:rsidRDefault="00796C54" w:rsidP="00BF237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lang w:val="en-GB"/>
              </w:rPr>
            </w:pPr>
            <w:proofErr w:type="spellStart"/>
            <w:r w:rsidRPr="002D4830">
              <w:rPr>
                <w:rFonts w:eastAsia="STKaiti" w:cstheme="minorHAnsi" w:hint="eastAsia"/>
                <w:b/>
                <w:bCs/>
              </w:rPr>
              <w:t>引入的时间和</w:t>
            </w:r>
            <w:proofErr w:type="spellEnd"/>
            <w:r>
              <w:rPr>
                <w:rFonts w:eastAsia="STKaiti" w:cstheme="minorHAnsi"/>
                <w:b/>
                <w:bCs/>
              </w:rPr>
              <w:br/>
            </w:r>
            <w:proofErr w:type="spellStart"/>
            <w:r w:rsidRPr="002D4830">
              <w:rPr>
                <w:rFonts w:eastAsia="STKaiti" w:cstheme="minorHAnsi" w:hint="eastAsia"/>
                <w:b/>
                <w:bCs/>
              </w:rPr>
              <w:t>日期</w:t>
            </w:r>
            <w:proofErr w:type="spellEnd"/>
          </w:p>
        </w:tc>
      </w:tr>
      <w:tr w:rsidR="00796C54" w:rsidRPr="004A4AAE" w14:paraId="3F542E50" w14:textId="77777777" w:rsidTr="00E505A8">
        <w:trPr>
          <w:cantSplit/>
          <w:tblHeader/>
          <w:jc w:val="center"/>
        </w:trPr>
        <w:tc>
          <w:tcPr>
            <w:tcW w:w="1851" w:type="dxa"/>
            <w:vMerge/>
            <w:vAlign w:val="center"/>
          </w:tcPr>
          <w:p w14:paraId="767A4040" w14:textId="77777777" w:rsidR="00796C54" w:rsidRPr="004A4AAE" w:rsidRDefault="00796C54" w:rsidP="00BF237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i/>
                <w:color w:val="000000"/>
                <w:lang w:val="en-GB"/>
              </w:rPr>
            </w:pPr>
          </w:p>
        </w:tc>
        <w:tc>
          <w:tcPr>
            <w:tcW w:w="1126" w:type="dxa"/>
            <w:vAlign w:val="center"/>
          </w:tcPr>
          <w:p w14:paraId="4AFFC000" w14:textId="67D82D1D" w:rsidR="00796C54" w:rsidRPr="00211756" w:rsidRDefault="00B86D72" w:rsidP="00BF237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bCs/>
                <w:i/>
                <w:color w:val="000000"/>
                <w:lang w:val="en-GB"/>
              </w:rPr>
            </w:pPr>
            <w:proofErr w:type="spellStart"/>
            <w:r w:rsidRPr="00B86D72">
              <w:rPr>
                <w:rFonts w:eastAsia="STKaiti" w:cstheme="minorHAnsi" w:hint="eastAsia"/>
                <w:b/>
                <w:bCs/>
              </w:rPr>
              <w:t>最大</w:t>
            </w:r>
            <w:proofErr w:type="spellEnd"/>
            <w:r>
              <w:rPr>
                <w:rFonts w:eastAsia="STKaiti" w:cstheme="minorHAnsi"/>
                <w:b/>
                <w:bCs/>
              </w:rPr>
              <w:br/>
            </w:r>
            <w:proofErr w:type="spellStart"/>
            <w:r w:rsidRPr="00B86D72">
              <w:rPr>
                <w:rFonts w:eastAsia="STKaiti" w:cstheme="minorHAnsi" w:hint="eastAsia"/>
                <w:b/>
                <w:bCs/>
              </w:rPr>
              <w:t>长度</w:t>
            </w:r>
            <w:proofErr w:type="spellEnd"/>
          </w:p>
        </w:tc>
        <w:tc>
          <w:tcPr>
            <w:tcW w:w="1134" w:type="dxa"/>
            <w:vAlign w:val="center"/>
          </w:tcPr>
          <w:p w14:paraId="50759771" w14:textId="0F54F73C" w:rsidR="00796C54" w:rsidRPr="00211756" w:rsidRDefault="00796C54" w:rsidP="00BF237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TKaiti" w:cstheme="minorHAnsi"/>
                <w:b/>
                <w:bCs/>
              </w:rPr>
            </w:pPr>
            <w:proofErr w:type="spellStart"/>
            <w:r w:rsidRPr="00211756">
              <w:rPr>
                <w:rFonts w:eastAsia="STKaiti" w:cstheme="minorHAnsi" w:hint="eastAsia"/>
                <w:b/>
                <w:bCs/>
              </w:rPr>
              <w:t>最小</w:t>
            </w:r>
            <w:proofErr w:type="spellEnd"/>
            <w:r w:rsidR="00B86D72">
              <w:rPr>
                <w:rFonts w:eastAsia="STKaiti" w:cstheme="minorHAnsi"/>
                <w:b/>
                <w:bCs/>
              </w:rPr>
              <w:br/>
            </w:r>
            <w:proofErr w:type="spellStart"/>
            <w:r w:rsidR="00B86D72" w:rsidRPr="00B86D72">
              <w:rPr>
                <w:rFonts w:eastAsia="STKaiti" w:cstheme="minorHAnsi" w:hint="eastAsia"/>
                <w:b/>
                <w:bCs/>
              </w:rPr>
              <w:t>长度</w:t>
            </w:r>
            <w:proofErr w:type="spellEnd"/>
          </w:p>
        </w:tc>
        <w:tc>
          <w:tcPr>
            <w:tcW w:w="3543" w:type="dxa"/>
            <w:vMerge/>
            <w:vAlign w:val="center"/>
          </w:tcPr>
          <w:p w14:paraId="4A3FA2EA" w14:textId="77777777" w:rsidR="00796C54" w:rsidRPr="004A4AAE" w:rsidRDefault="00796C54" w:rsidP="00BF237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i/>
                <w:color w:val="000000"/>
                <w:lang w:val="en-GB"/>
              </w:rPr>
            </w:pPr>
          </w:p>
        </w:tc>
        <w:tc>
          <w:tcPr>
            <w:tcW w:w="1555" w:type="dxa"/>
            <w:vMerge/>
            <w:tcMar>
              <w:left w:w="68" w:type="dxa"/>
              <w:right w:w="68" w:type="dxa"/>
            </w:tcMar>
            <w:vAlign w:val="center"/>
          </w:tcPr>
          <w:p w14:paraId="0659D52F" w14:textId="77777777" w:rsidR="00796C54" w:rsidRPr="004A4AAE" w:rsidRDefault="00796C54" w:rsidP="00BF237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i/>
                <w:color w:val="000000"/>
                <w:lang w:val="en-GB"/>
              </w:rPr>
            </w:pPr>
          </w:p>
        </w:tc>
      </w:tr>
      <w:tr w:rsidR="00796C54" w:rsidRPr="004A4AAE" w14:paraId="2BE58B72" w14:textId="77777777" w:rsidTr="00E505A8">
        <w:trPr>
          <w:jc w:val="center"/>
        </w:trPr>
        <w:tc>
          <w:tcPr>
            <w:tcW w:w="1851" w:type="dxa"/>
          </w:tcPr>
          <w:p w14:paraId="1B817C6B" w14:textId="77777777" w:rsidR="00796C54" w:rsidRPr="004A4AAE" w:rsidRDefault="00796C54" w:rsidP="00FC483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17</w:t>
            </w:r>
          </w:p>
        </w:tc>
        <w:tc>
          <w:tcPr>
            <w:tcW w:w="1126" w:type="dxa"/>
          </w:tcPr>
          <w:p w14:paraId="518EE80A" w14:textId="77777777"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8</w:t>
            </w:r>
          </w:p>
        </w:tc>
        <w:tc>
          <w:tcPr>
            <w:tcW w:w="1134" w:type="dxa"/>
          </w:tcPr>
          <w:p w14:paraId="7268B94C" w14:textId="77777777"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8</w:t>
            </w:r>
          </w:p>
        </w:tc>
        <w:tc>
          <w:tcPr>
            <w:tcW w:w="3543" w:type="dxa"/>
          </w:tcPr>
          <w:p w14:paraId="36998781" w14:textId="5A921532" w:rsidR="00796C54" w:rsidRPr="002D4830"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lang w:eastAsia="zh-CN"/>
              </w:rPr>
            </w:pPr>
            <w:r w:rsidRPr="004956FB">
              <w:rPr>
                <w:rFonts w:asciiTheme="minorHAnsi" w:eastAsia="SimSun" w:hAnsiTheme="minorHAnsi"/>
                <w:lang w:eastAsia="zh-CN"/>
              </w:rPr>
              <w:t>非地理编号</w:t>
            </w:r>
            <w:r>
              <w:rPr>
                <w:rFonts w:asciiTheme="minorHAnsi" w:eastAsia="SimSun" w:hAnsiTheme="minorHAnsi" w:hint="eastAsia"/>
                <w:lang w:eastAsia="zh-CN"/>
              </w:rPr>
              <w:t>。</w:t>
            </w:r>
            <w:r w:rsidRPr="002D4830">
              <w:rPr>
                <w:rFonts w:asciiTheme="minorHAnsi" w:eastAsia="SimSun" w:hAnsiTheme="minorHAnsi" w:hint="eastAsia"/>
                <w:lang w:eastAsia="zh-CN"/>
              </w:rPr>
              <w:t>此为移动号码</w:t>
            </w:r>
            <w:r w:rsidR="00D50286">
              <w:rPr>
                <w:rFonts w:asciiTheme="minorHAnsi" w:eastAsia="SimSun" w:hAnsiTheme="minorHAnsi"/>
                <w:lang w:eastAsia="zh-CN"/>
              </w:rPr>
              <w:br/>
            </w:r>
            <w:r w:rsidR="00D50286">
              <w:rPr>
                <w:rFonts w:asciiTheme="minorHAnsi" w:eastAsia="SimSun" w:hAnsiTheme="minorHAnsi"/>
                <w:lang w:eastAsia="zh-CN"/>
              </w:rPr>
              <w:t>（</w:t>
            </w:r>
            <w:r w:rsidR="00D50286" w:rsidRPr="002D4830">
              <w:rPr>
                <w:rFonts w:asciiTheme="minorHAnsi" w:eastAsia="SimSun" w:hAnsiTheme="minorHAnsi" w:hint="eastAsia"/>
                <w:lang w:eastAsia="zh-CN"/>
              </w:rPr>
              <w:t>参见下面的附加信息</w:t>
            </w:r>
            <w:r w:rsidR="00D50286">
              <w:rPr>
                <w:rFonts w:asciiTheme="minorHAnsi" w:eastAsia="SimSun" w:hAnsiTheme="minorHAnsi"/>
                <w:lang w:eastAsia="zh-CN"/>
              </w:rPr>
              <w:t>）</w:t>
            </w:r>
          </w:p>
        </w:tc>
        <w:tc>
          <w:tcPr>
            <w:tcW w:w="1555" w:type="dxa"/>
          </w:tcPr>
          <w:p w14:paraId="3AF0331C" w14:textId="77777777"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hAnsiTheme="minorHAnsi"/>
                <w:lang w:val="en-GB"/>
              </w:rPr>
            </w:pPr>
            <w:r w:rsidRPr="004A4AAE">
              <w:rPr>
                <w:rFonts w:asciiTheme="minorHAnsi" w:hAnsiTheme="minorHAnsi"/>
                <w:lang w:val="en-GB"/>
              </w:rPr>
              <w:t>2018</w:t>
            </w:r>
            <w:r>
              <w:rPr>
                <w:rFonts w:ascii="SimSun" w:eastAsia="SimSun" w:hAnsi="SimSun" w:cs="SimSun" w:hint="eastAsia"/>
                <w:lang w:val="en-GB" w:eastAsia="zh-CN"/>
              </w:rPr>
              <w:t>年</w:t>
            </w:r>
          </w:p>
        </w:tc>
      </w:tr>
      <w:tr w:rsidR="00796C54" w:rsidRPr="004A4AAE" w14:paraId="321003F1" w14:textId="77777777" w:rsidTr="00E505A8">
        <w:trPr>
          <w:jc w:val="center"/>
        </w:trPr>
        <w:tc>
          <w:tcPr>
            <w:tcW w:w="1851" w:type="dxa"/>
          </w:tcPr>
          <w:p w14:paraId="202358D3" w14:textId="77777777" w:rsidR="00796C54" w:rsidRPr="004A4AAE" w:rsidRDefault="00796C54" w:rsidP="00FC483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77</w:t>
            </w:r>
          </w:p>
        </w:tc>
        <w:tc>
          <w:tcPr>
            <w:tcW w:w="1126" w:type="dxa"/>
          </w:tcPr>
          <w:p w14:paraId="07136A47" w14:textId="77777777"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8</w:t>
            </w:r>
          </w:p>
        </w:tc>
        <w:tc>
          <w:tcPr>
            <w:tcW w:w="1134" w:type="dxa"/>
          </w:tcPr>
          <w:p w14:paraId="0EE0CE2F" w14:textId="77777777"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8</w:t>
            </w:r>
          </w:p>
        </w:tc>
        <w:tc>
          <w:tcPr>
            <w:tcW w:w="3543" w:type="dxa"/>
          </w:tcPr>
          <w:p w14:paraId="615290E0" w14:textId="5151AE46" w:rsidR="00796C54" w:rsidRPr="002D4830"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lang w:eastAsia="zh-CN"/>
              </w:rPr>
            </w:pPr>
            <w:r w:rsidRPr="002D4830">
              <w:rPr>
                <w:rFonts w:asciiTheme="minorHAnsi" w:eastAsia="SimSun" w:hAnsiTheme="minorHAnsi" w:hint="eastAsia"/>
                <w:lang w:eastAsia="zh-CN"/>
              </w:rPr>
              <w:t>非地理编号。此为移动号码</w:t>
            </w:r>
            <w:r w:rsidR="00D50286">
              <w:rPr>
                <w:rFonts w:asciiTheme="minorHAnsi" w:eastAsia="SimSun" w:hAnsiTheme="minorHAnsi"/>
                <w:lang w:eastAsia="zh-CN"/>
              </w:rPr>
              <w:br/>
            </w:r>
            <w:r w:rsidR="00D50286">
              <w:rPr>
                <w:rFonts w:asciiTheme="minorHAnsi" w:eastAsia="SimSun" w:hAnsiTheme="minorHAnsi"/>
                <w:lang w:eastAsia="zh-CN"/>
              </w:rPr>
              <w:t>（</w:t>
            </w:r>
            <w:r w:rsidR="00D50286" w:rsidRPr="002D4830">
              <w:rPr>
                <w:rFonts w:asciiTheme="minorHAnsi" w:eastAsia="SimSun" w:hAnsiTheme="minorHAnsi" w:hint="eastAsia"/>
                <w:lang w:eastAsia="zh-CN"/>
              </w:rPr>
              <w:t>参见下面的附加信息</w:t>
            </w:r>
            <w:r w:rsidR="00D50286">
              <w:rPr>
                <w:rFonts w:asciiTheme="minorHAnsi" w:eastAsia="SimSun" w:hAnsiTheme="minorHAnsi"/>
                <w:lang w:eastAsia="zh-CN"/>
              </w:rPr>
              <w:t>）</w:t>
            </w:r>
          </w:p>
        </w:tc>
        <w:tc>
          <w:tcPr>
            <w:tcW w:w="1555" w:type="dxa"/>
          </w:tcPr>
          <w:p w14:paraId="378CDD3B" w14:textId="77777777"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hAnsiTheme="minorHAnsi"/>
                <w:lang w:val="en-GB"/>
              </w:rPr>
            </w:pPr>
            <w:r w:rsidRPr="004A4AAE">
              <w:rPr>
                <w:rFonts w:asciiTheme="minorHAnsi" w:hAnsiTheme="minorHAnsi"/>
                <w:lang w:val="en-GB"/>
              </w:rPr>
              <w:t>2018</w:t>
            </w:r>
            <w:r>
              <w:rPr>
                <w:rFonts w:ascii="SimSun" w:eastAsia="SimSun" w:hAnsi="SimSun" w:cs="SimSun" w:hint="eastAsia"/>
                <w:lang w:val="en-GB" w:eastAsia="zh-CN"/>
              </w:rPr>
              <w:t>年</w:t>
            </w:r>
          </w:p>
        </w:tc>
      </w:tr>
      <w:tr w:rsidR="00796C54" w:rsidRPr="004A4AAE" w14:paraId="5E8E2D01" w14:textId="77777777" w:rsidTr="00E505A8">
        <w:trPr>
          <w:jc w:val="center"/>
        </w:trPr>
        <w:tc>
          <w:tcPr>
            <w:tcW w:w="1851" w:type="dxa"/>
          </w:tcPr>
          <w:p w14:paraId="2B73F06C" w14:textId="77777777" w:rsidR="00796C54" w:rsidRPr="004A4AAE" w:rsidRDefault="00796C54" w:rsidP="00FC483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19</w:t>
            </w:r>
          </w:p>
        </w:tc>
        <w:tc>
          <w:tcPr>
            <w:tcW w:w="1126" w:type="dxa"/>
          </w:tcPr>
          <w:p w14:paraId="19DB17BC" w14:textId="77777777"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12</w:t>
            </w:r>
          </w:p>
        </w:tc>
        <w:tc>
          <w:tcPr>
            <w:tcW w:w="1134" w:type="dxa"/>
          </w:tcPr>
          <w:p w14:paraId="052A3921" w14:textId="77777777"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12</w:t>
            </w:r>
          </w:p>
        </w:tc>
        <w:tc>
          <w:tcPr>
            <w:tcW w:w="3543" w:type="dxa"/>
          </w:tcPr>
          <w:p w14:paraId="3FDE5272" w14:textId="53276932" w:rsidR="00796C54" w:rsidRPr="002D4830"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lang w:eastAsia="zh-CN"/>
              </w:rPr>
            </w:pPr>
            <w:r w:rsidRPr="002D4830">
              <w:rPr>
                <w:rFonts w:asciiTheme="minorHAnsi" w:eastAsia="SimSun" w:hAnsiTheme="minorHAnsi" w:hint="eastAsia"/>
                <w:lang w:eastAsia="zh-CN"/>
              </w:rPr>
              <w:t>非地理编号。这是不丹基于</w:t>
            </w:r>
            <w:r w:rsidRPr="002D4830">
              <w:rPr>
                <w:rFonts w:asciiTheme="minorHAnsi" w:eastAsia="SimSun" w:hAnsiTheme="minorHAnsi"/>
                <w:lang w:eastAsia="zh-CN"/>
              </w:rPr>
              <w:t>SIM</w:t>
            </w:r>
            <w:r w:rsidRPr="002D4830">
              <w:rPr>
                <w:rFonts w:asciiTheme="minorHAnsi" w:eastAsia="SimSun" w:hAnsiTheme="minorHAnsi" w:hint="eastAsia"/>
                <w:lang w:eastAsia="zh-CN"/>
              </w:rPr>
              <w:t>卡的物联网</w:t>
            </w:r>
            <w:r w:rsidR="002D71A9">
              <w:rPr>
                <w:rFonts w:asciiTheme="minorHAnsi" w:eastAsia="SimSun" w:hAnsiTheme="minorHAnsi" w:hint="eastAsia"/>
                <w:lang w:eastAsia="zh-CN"/>
              </w:rPr>
              <w:t>编号</w:t>
            </w:r>
            <w:r w:rsidRPr="002D4830">
              <w:rPr>
                <w:rFonts w:asciiTheme="minorHAnsi" w:eastAsia="SimSun" w:hAnsiTheme="minorHAnsi" w:hint="eastAsia"/>
                <w:lang w:eastAsia="zh-CN"/>
              </w:rPr>
              <w:t>方案</w:t>
            </w:r>
          </w:p>
        </w:tc>
        <w:tc>
          <w:tcPr>
            <w:tcW w:w="1555" w:type="dxa"/>
          </w:tcPr>
          <w:p w14:paraId="4F0DC6BD" w14:textId="77777777" w:rsidR="00796C54" w:rsidRPr="008B5595"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eastAsia="SimSun" w:cs="Calibri"/>
                <w:lang w:val="en-GB"/>
              </w:rPr>
            </w:pPr>
            <w:r w:rsidRPr="008B5595">
              <w:rPr>
                <w:rFonts w:eastAsia="SimSun" w:cs="Calibri"/>
                <w:lang w:val="en-GB"/>
              </w:rPr>
              <w:t>2023</w:t>
            </w:r>
            <w:r w:rsidRPr="008B5595">
              <w:rPr>
                <w:rFonts w:eastAsia="SimSun" w:cs="Calibri" w:hint="eastAsia"/>
                <w:lang w:val="en-GB"/>
              </w:rPr>
              <w:t>年</w:t>
            </w:r>
            <w:r w:rsidRPr="008B5595">
              <w:rPr>
                <w:rFonts w:eastAsia="SimSun" w:cs="Calibri"/>
                <w:lang w:val="en-GB"/>
              </w:rPr>
              <w:t>2</w:t>
            </w:r>
            <w:r w:rsidRPr="008B5595">
              <w:rPr>
                <w:rFonts w:eastAsia="SimSun" w:cs="Calibri" w:hint="eastAsia"/>
                <w:lang w:val="en-GB"/>
              </w:rPr>
              <w:t>月</w:t>
            </w:r>
            <w:r w:rsidRPr="008B5595">
              <w:rPr>
                <w:rFonts w:eastAsia="SimSun" w:cs="Calibri"/>
                <w:lang w:val="en-GB"/>
              </w:rPr>
              <w:t>21</w:t>
            </w:r>
            <w:r w:rsidRPr="008B5595">
              <w:rPr>
                <w:rFonts w:eastAsia="SimSun" w:cs="Calibri" w:hint="eastAsia"/>
                <w:lang w:val="en-GB"/>
              </w:rPr>
              <w:t>日</w:t>
            </w:r>
          </w:p>
        </w:tc>
      </w:tr>
      <w:tr w:rsidR="00796C54" w:rsidRPr="004A4AAE" w14:paraId="62C104F8" w14:textId="77777777" w:rsidTr="00E505A8">
        <w:trPr>
          <w:jc w:val="center"/>
        </w:trPr>
        <w:tc>
          <w:tcPr>
            <w:tcW w:w="1851" w:type="dxa"/>
          </w:tcPr>
          <w:p w14:paraId="0F61723B" w14:textId="77777777" w:rsidR="00796C54" w:rsidRPr="004A4AAE" w:rsidRDefault="00796C54" w:rsidP="00FC483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Cs/>
                <w:lang w:val="en-GB"/>
              </w:rPr>
            </w:pPr>
            <w:r w:rsidRPr="004A4AAE">
              <w:rPr>
                <w:rFonts w:asciiTheme="minorHAnsi" w:hAnsiTheme="minorHAnsi"/>
                <w:bCs/>
                <w:lang w:val="en-GB"/>
              </w:rPr>
              <w:t>79</w:t>
            </w:r>
          </w:p>
        </w:tc>
        <w:tc>
          <w:tcPr>
            <w:tcW w:w="1126" w:type="dxa"/>
          </w:tcPr>
          <w:p w14:paraId="2868065F" w14:textId="77777777"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12</w:t>
            </w:r>
          </w:p>
        </w:tc>
        <w:tc>
          <w:tcPr>
            <w:tcW w:w="1134" w:type="dxa"/>
          </w:tcPr>
          <w:p w14:paraId="39C9222F" w14:textId="77777777"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12</w:t>
            </w:r>
          </w:p>
        </w:tc>
        <w:tc>
          <w:tcPr>
            <w:tcW w:w="3543" w:type="dxa"/>
          </w:tcPr>
          <w:p w14:paraId="74313D56" w14:textId="3F1A291B"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lang w:val="en-GB" w:eastAsia="zh-CN"/>
              </w:rPr>
            </w:pPr>
            <w:r w:rsidRPr="002D4830">
              <w:rPr>
                <w:rFonts w:asciiTheme="minorHAnsi" w:eastAsia="SimSun" w:hAnsiTheme="minorHAnsi" w:hint="eastAsia"/>
                <w:lang w:eastAsia="zh-CN"/>
              </w:rPr>
              <w:t>非地理编号。这是不丹基于</w:t>
            </w:r>
            <w:r w:rsidRPr="002D4830">
              <w:rPr>
                <w:rFonts w:asciiTheme="minorHAnsi" w:eastAsia="SimSun" w:hAnsiTheme="minorHAnsi"/>
                <w:lang w:eastAsia="zh-CN"/>
              </w:rPr>
              <w:t>SIM</w:t>
            </w:r>
            <w:r w:rsidRPr="002D4830">
              <w:rPr>
                <w:rFonts w:asciiTheme="minorHAnsi" w:eastAsia="SimSun" w:hAnsiTheme="minorHAnsi" w:hint="eastAsia"/>
                <w:lang w:eastAsia="zh-CN"/>
              </w:rPr>
              <w:t>卡的物联网</w:t>
            </w:r>
            <w:r w:rsidR="00537267">
              <w:rPr>
                <w:rFonts w:asciiTheme="minorHAnsi" w:eastAsia="SimSun" w:hAnsiTheme="minorHAnsi" w:hint="eastAsia"/>
                <w:lang w:eastAsia="zh-CN"/>
              </w:rPr>
              <w:t>编</w:t>
            </w:r>
            <w:r w:rsidRPr="002D4830">
              <w:rPr>
                <w:rFonts w:asciiTheme="minorHAnsi" w:eastAsia="SimSun" w:hAnsiTheme="minorHAnsi" w:hint="eastAsia"/>
                <w:lang w:eastAsia="zh-CN"/>
              </w:rPr>
              <w:t>号方案</w:t>
            </w:r>
          </w:p>
        </w:tc>
        <w:tc>
          <w:tcPr>
            <w:tcW w:w="1555" w:type="dxa"/>
          </w:tcPr>
          <w:p w14:paraId="200B0B66" w14:textId="77777777" w:rsidR="00796C54" w:rsidRPr="008B5595"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eastAsia="SimSun" w:cs="Calibri"/>
                <w:lang w:val="en-GB"/>
              </w:rPr>
            </w:pPr>
            <w:r w:rsidRPr="008B5595">
              <w:rPr>
                <w:rFonts w:eastAsia="SimSun" w:cs="Calibri"/>
                <w:lang w:val="en-GB"/>
              </w:rPr>
              <w:t>2023</w:t>
            </w:r>
            <w:r w:rsidRPr="008B5595">
              <w:rPr>
                <w:rFonts w:eastAsia="SimSun" w:cs="Calibri" w:hint="eastAsia"/>
                <w:lang w:val="en-GB"/>
              </w:rPr>
              <w:t>年</w:t>
            </w:r>
            <w:r w:rsidRPr="008B5595">
              <w:rPr>
                <w:rFonts w:eastAsia="SimSun" w:cs="Calibri"/>
                <w:lang w:val="en-GB"/>
              </w:rPr>
              <w:t>2</w:t>
            </w:r>
            <w:r w:rsidRPr="008B5595">
              <w:rPr>
                <w:rFonts w:eastAsia="SimSun" w:cs="Calibri" w:hint="eastAsia"/>
                <w:lang w:val="en-GB"/>
              </w:rPr>
              <w:t>月</w:t>
            </w:r>
            <w:r w:rsidRPr="008B5595">
              <w:rPr>
                <w:rFonts w:eastAsia="SimSun" w:cs="Calibri"/>
                <w:lang w:val="en-GB"/>
              </w:rPr>
              <w:t>21</w:t>
            </w:r>
            <w:r w:rsidRPr="008B5595">
              <w:rPr>
                <w:rFonts w:eastAsia="SimSun" w:cs="Calibri" w:hint="eastAsia"/>
                <w:lang w:val="en-GB"/>
              </w:rPr>
              <w:t>日</w:t>
            </w:r>
          </w:p>
        </w:tc>
      </w:tr>
      <w:tr w:rsidR="00D50286" w:rsidRPr="004A4AAE" w14:paraId="0CBC537F" w14:textId="77777777" w:rsidTr="00E505A8">
        <w:trPr>
          <w:jc w:val="center"/>
        </w:trPr>
        <w:tc>
          <w:tcPr>
            <w:tcW w:w="1851" w:type="dxa"/>
          </w:tcPr>
          <w:p w14:paraId="391BE98F" w14:textId="082B84C3" w:rsidR="00D50286" w:rsidRPr="004A4AAE" w:rsidRDefault="00D50286" w:rsidP="00FC483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Cs/>
                <w:lang w:val="en-GB"/>
              </w:rPr>
            </w:pPr>
            <w:r>
              <w:rPr>
                <w:bCs/>
              </w:rPr>
              <w:t>87</w:t>
            </w:r>
          </w:p>
        </w:tc>
        <w:tc>
          <w:tcPr>
            <w:tcW w:w="1126" w:type="dxa"/>
          </w:tcPr>
          <w:p w14:paraId="7EDBEB5C" w14:textId="0890E14B" w:rsidR="00D50286" w:rsidRPr="004A4AAE" w:rsidRDefault="00D50286" w:rsidP="00D5028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t>8</w:t>
            </w:r>
          </w:p>
        </w:tc>
        <w:tc>
          <w:tcPr>
            <w:tcW w:w="1134" w:type="dxa"/>
          </w:tcPr>
          <w:p w14:paraId="55E13583" w14:textId="391FB36B" w:rsidR="00D50286" w:rsidRPr="004A4AAE" w:rsidRDefault="00D50286" w:rsidP="00D5028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t>8</w:t>
            </w:r>
          </w:p>
        </w:tc>
        <w:tc>
          <w:tcPr>
            <w:tcW w:w="3543" w:type="dxa"/>
          </w:tcPr>
          <w:p w14:paraId="3BCEBDA1" w14:textId="0E09FAFA" w:rsidR="00D50286" w:rsidRPr="002D4830" w:rsidRDefault="00D50286" w:rsidP="00D5028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lang w:eastAsia="zh-CN"/>
              </w:rPr>
            </w:pPr>
            <w:r w:rsidRPr="002D4830">
              <w:rPr>
                <w:rFonts w:asciiTheme="minorHAnsi" w:eastAsia="SimSun" w:hAnsiTheme="minorHAnsi" w:hint="eastAsia"/>
                <w:lang w:eastAsia="zh-CN"/>
              </w:rPr>
              <w:t>非地理编号。此为移动号码</w:t>
            </w:r>
            <w:r>
              <w:rPr>
                <w:rFonts w:asciiTheme="minorHAnsi" w:eastAsia="SimSun" w:hAnsiTheme="minorHAnsi"/>
                <w:lang w:eastAsia="zh-CN"/>
              </w:rPr>
              <w:br/>
            </w:r>
            <w:r>
              <w:rPr>
                <w:rFonts w:asciiTheme="minorHAnsi" w:eastAsia="SimSun" w:hAnsiTheme="minorHAnsi"/>
                <w:lang w:eastAsia="zh-CN"/>
              </w:rPr>
              <w:t>（</w:t>
            </w:r>
            <w:r w:rsidRPr="002D4830">
              <w:rPr>
                <w:rFonts w:asciiTheme="minorHAnsi" w:eastAsia="SimSun" w:hAnsiTheme="minorHAnsi" w:hint="eastAsia"/>
                <w:lang w:eastAsia="zh-CN"/>
              </w:rPr>
              <w:t>参见下面的附加信息</w:t>
            </w:r>
            <w:r>
              <w:rPr>
                <w:rFonts w:asciiTheme="minorHAnsi" w:eastAsia="SimSun" w:hAnsiTheme="minorHAnsi"/>
                <w:lang w:eastAsia="zh-CN"/>
              </w:rPr>
              <w:t>）</w:t>
            </w:r>
          </w:p>
        </w:tc>
        <w:tc>
          <w:tcPr>
            <w:tcW w:w="1555" w:type="dxa"/>
          </w:tcPr>
          <w:p w14:paraId="054D9791" w14:textId="0F4A9DC8" w:rsidR="00D50286" w:rsidRPr="008B5595" w:rsidRDefault="00D50286" w:rsidP="00D5028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eastAsia="SimSun" w:cs="Calibri"/>
                <w:lang w:val="en-GB" w:eastAsia="zh-CN"/>
              </w:rPr>
            </w:pPr>
            <w:r>
              <w:rPr>
                <w:rFonts w:eastAsia="SimSun" w:cs="Calibri" w:hint="eastAsia"/>
                <w:lang w:val="en-GB" w:eastAsia="zh-CN"/>
              </w:rPr>
              <w:t>2025</w:t>
            </w:r>
            <w:r>
              <w:rPr>
                <w:rFonts w:eastAsia="SimSun" w:cs="Calibri" w:hint="eastAsia"/>
                <w:lang w:val="en-GB" w:eastAsia="zh-CN"/>
              </w:rPr>
              <w:t>年</w:t>
            </w:r>
            <w:r>
              <w:rPr>
                <w:rFonts w:eastAsia="SimSun" w:cs="Calibri" w:hint="eastAsia"/>
                <w:lang w:val="en-GB" w:eastAsia="zh-CN"/>
              </w:rPr>
              <w:t>5</w:t>
            </w:r>
            <w:r>
              <w:rPr>
                <w:rFonts w:eastAsia="SimSun" w:cs="Calibri" w:hint="eastAsia"/>
                <w:lang w:val="en-GB" w:eastAsia="zh-CN"/>
              </w:rPr>
              <w:t>月</w:t>
            </w:r>
          </w:p>
        </w:tc>
      </w:tr>
      <w:tr w:rsidR="00947138" w:rsidRPr="004A4AAE" w14:paraId="0A1921CB" w14:textId="77777777" w:rsidTr="00E505A8">
        <w:trPr>
          <w:jc w:val="center"/>
        </w:trPr>
        <w:tc>
          <w:tcPr>
            <w:tcW w:w="1851" w:type="dxa"/>
          </w:tcPr>
          <w:p w14:paraId="0E381986" w14:textId="0B4A52DE" w:rsidR="00947138" w:rsidRDefault="00947138" w:rsidP="00FC483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Cs/>
              </w:rPr>
            </w:pPr>
            <w:r w:rsidRPr="00927583">
              <w:rPr>
                <w:bCs/>
              </w:rPr>
              <w:t>16</w:t>
            </w:r>
          </w:p>
        </w:tc>
        <w:tc>
          <w:tcPr>
            <w:tcW w:w="1126" w:type="dxa"/>
          </w:tcPr>
          <w:p w14:paraId="1937E9D2" w14:textId="3D59CA38" w:rsidR="00947138" w:rsidRDefault="00947138" w:rsidP="0094713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27583">
              <w:t>8</w:t>
            </w:r>
          </w:p>
        </w:tc>
        <w:tc>
          <w:tcPr>
            <w:tcW w:w="1134" w:type="dxa"/>
          </w:tcPr>
          <w:p w14:paraId="1111E35A" w14:textId="38AF8955" w:rsidR="00947138" w:rsidRDefault="00947138" w:rsidP="0094713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927583">
              <w:t>8</w:t>
            </w:r>
          </w:p>
        </w:tc>
        <w:tc>
          <w:tcPr>
            <w:tcW w:w="3543" w:type="dxa"/>
          </w:tcPr>
          <w:p w14:paraId="764BA0CD" w14:textId="41344431" w:rsidR="00947138" w:rsidRPr="002D4830" w:rsidRDefault="00947138" w:rsidP="0094713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lang w:eastAsia="zh-CN"/>
              </w:rPr>
            </w:pPr>
            <w:r w:rsidRPr="002D4830">
              <w:rPr>
                <w:rFonts w:asciiTheme="minorHAnsi" w:eastAsia="SimSun" w:hAnsiTheme="minorHAnsi" w:hint="eastAsia"/>
                <w:lang w:eastAsia="zh-CN"/>
              </w:rPr>
              <w:t>非地理编号。此为移动号码</w:t>
            </w:r>
            <w:r>
              <w:rPr>
                <w:rFonts w:asciiTheme="minorHAnsi" w:eastAsia="SimSun" w:hAnsiTheme="minorHAnsi"/>
                <w:lang w:eastAsia="zh-CN"/>
              </w:rPr>
              <w:br/>
            </w:r>
            <w:r>
              <w:rPr>
                <w:rFonts w:asciiTheme="minorHAnsi" w:eastAsia="SimSun" w:hAnsiTheme="minorHAnsi"/>
                <w:lang w:eastAsia="zh-CN"/>
              </w:rPr>
              <w:t>（</w:t>
            </w:r>
            <w:r w:rsidRPr="002D4830">
              <w:rPr>
                <w:rFonts w:asciiTheme="minorHAnsi" w:eastAsia="SimSun" w:hAnsiTheme="minorHAnsi" w:hint="eastAsia"/>
                <w:lang w:eastAsia="zh-CN"/>
              </w:rPr>
              <w:t>参见下面的附加信息</w:t>
            </w:r>
            <w:r>
              <w:rPr>
                <w:rFonts w:asciiTheme="minorHAnsi" w:eastAsia="SimSun" w:hAnsiTheme="minorHAnsi"/>
                <w:lang w:eastAsia="zh-CN"/>
              </w:rPr>
              <w:t>）</w:t>
            </w:r>
          </w:p>
        </w:tc>
        <w:tc>
          <w:tcPr>
            <w:tcW w:w="1555" w:type="dxa"/>
          </w:tcPr>
          <w:p w14:paraId="4E64BFA6" w14:textId="0D28DC21" w:rsidR="00947138" w:rsidRDefault="00947138" w:rsidP="0094713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eastAsia="SimSun" w:cs="Calibri"/>
                <w:lang w:val="en-GB" w:eastAsia="zh-CN"/>
              </w:rPr>
            </w:pPr>
            <w:r>
              <w:rPr>
                <w:rFonts w:eastAsia="SimSun" w:cs="Calibri" w:hint="eastAsia"/>
                <w:lang w:val="en-GB" w:eastAsia="zh-CN"/>
              </w:rPr>
              <w:t>2025</w:t>
            </w:r>
            <w:r>
              <w:rPr>
                <w:rFonts w:eastAsia="SimSun" w:cs="Calibri" w:hint="eastAsia"/>
                <w:lang w:val="en-GB" w:eastAsia="zh-CN"/>
              </w:rPr>
              <w:t>年</w:t>
            </w:r>
            <w:r>
              <w:rPr>
                <w:rFonts w:eastAsia="SimSun" w:cs="Calibri"/>
                <w:lang w:val="en-GB" w:eastAsia="zh-CN"/>
              </w:rPr>
              <w:t>8</w:t>
            </w:r>
            <w:r>
              <w:rPr>
                <w:rFonts w:eastAsia="SimSun" w:cs="Calibri" w:hint="eastAsia"/>
                <w:lang w:val="en-GB" w:eastAsia="zh-CN"/>
              </w:rPr>
              <w:t>月</w:t>
            </w:r>
          </w:p>
        </w:tc>
      </w:tr>
    </w:tbl>
    <w:p w14:paraId="3C9E9E58" w14:textId="77777777" w:rsidR="00DE2DF0" w:rsidRDefault="00DE2DF0">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GB" w:eastAsia="zh-CN"/>
        </w:rPr>
      </w:pPr>
    </w:p>
    <w:p w14:paraId="4B00319A" w14:textId="16FAEA01" w:rsidR="00DE2DF0" w:rsidRPr="00E61F4C" w:rsidRDefault="00DE2DF0" w:rsidP="00E61F4C">
      <w:pPr>
        <w:spacing w:before="0"/>
        <w:rPr>
          <w:rFonts w:eastAsia="SimSun" w:cs="Calibri"/>
          <w:lang w:val="en-GB" w:eastAsia="en-GB" w:bidi="dz-BT"/>
        </w:rPr>
      </w:pPr>
      <w:r w:rsidRPr="00E50080">
        <w:rPr>
          <w:rFonts w:eastAsia="SimSun" w:cs="Calibri" w:hint="eastAsia"/>
          <w:lang w:val="en-GB" w:eastAsia="zh-CN" w:bidi="dz-BT"/>
        </w:rPr>
        <w:t>与</w:t>
      </w:r>
      <w:proofErr w:type="spellStart"/>
      <w:r w:rsidRPr="00E50080">
        <w:rPr>
          <w:rFonts w:eastAsia="SimSun" w:cs="Calibri" w:hint="eastAsia"/>
          <w:lang w:val="en-GB" w:eastAsia="en-GB" w:bidi="dz-BT"/>
        </w:rPr>
        <w:t>国家数据库</w:t>
      </w:r>
      <w:proofErr w:type="spellEnd"/>
      <w:r w:rsidRPr="00E50080">
        <w:rPr>
          <w:rFonts w:eastAsia="SimSun" w:cs="Calibri" w:hint="eastAsia"/>
          <w:lang w:val="en-GB" w:eastAsia="zh-CN" w:bidi="dz-BT"/>
        </w:rPr>
        <w:t>的</w:t>
      </w:r>
      <w:proofErr w:type="spellStart"/>
      <w:r w:rsidRPr="00E50080">
        <w:rPr>
          <w:rFonts w:eastAsia="SimSun" w:cs="Calibri" w:hint="eastAsia"/>
          <w:lang w:val="en-GB" w:eastAsia="en-GB" w:bidi="dz-BT"/>
        </w:rPr>
        <w:t>链接</w:t>
      </w:r>
      <w:proofErr w:type="spellEnd"/>
      <w:r w:rsidRPr="00E50080">
        <w:rPr>
          <w:rFonts w:eastAsia="SimSun" w:cs="Calibri" w:hint="eastAsia"/>
          <w:lang w:val="en-GB" w:eastAsia="zh-CN" w:bidi="dz-BT"/>
        </w:rPr>
        <w:t>：</w:t>
      </w:r>
    </w:p>
    <w:p w14:paraId="7722AA89" w14:textId="77777777" w:rsidR="00E61F4C" w:rsidRPr="006B3B9E" w:rsidRDefault="00E61F4C" w:rsidP="00E61F4C">
      <w:pPr>
        <w:overflowPunct/>
        <w:autoSpaceDE/>
        <w:autoSpaceDN/>
        <w:adjustRightInd/>
        <w:spacing w:before="0" w:after="120"/>
        <w:jc w:val="left"/>
        <w:textAlignment w:val="auto"/>
        <w:rPr>
          <w:rFonts w:asciiTheme="minorHAnsi" w:hAnsiTheme="minorHAnsi" w:cstheme="minorHAnsi"/>
        </w:rPr>
      </w:pPr>
      <w:hyperlink r:id="rId36" w:history="1">
        <w:r w:rsidRPr="006B3B9E">
          <w:rPr>
            <w:rFonts w:asciiTheme="minorHAnsi" w:hAnsiTheme="minorHAnsi" w:cstheme="minorHAnsi"/>
            <w:color w:val="0000FF"/>
            <w:u w:val="single"/>
          </w:rPr>
          <w:t>https://www.bicma.gov.bt/wp-content/uploads/2025/06/National_Numbering_Plan_2018.pdf</w:t>
        </w:r>
      </w:hyperlink>
    </w:p>
    <w:p w14:paraId="7E95B489" w14:textId="77777777" w:rsidR="0089602F" w:rsidRDefault="00E61F4C" w:rsidP="00E61F4C">
      <w:pPr>
        <w:shd w:val="clear" w:color="auto" w:fill="FFFFFF"/>
        <w:spacing w:before="0"/>
      </w:pPr>
      <w:hyperlink r:id="rId37" w:history="1">
        <w:r w:rsidRPr="006B3B9E">
          <w:rPr>
            <w:rFonts w:asciiTheme="minorHAnsi" w:hAnsiTheme="minorHAnsi" w:cstheme="minorHAnsi"/>
            <w:color w:val="0000FF"/>
            <w:u w:val="single"/>
          </w:rPr>
          <w:t>https://www.bicma.gov.bt/wp-content/uploads/2023/03/Mobile-NetworkSIM-based-IoT-Numbering-Plan-of-Bhutan.pdf</w:t>
        </w:r>
      </w:hyperlink>
    </w:p>
    <w:p w14:paraId="21BB9E93" w14:textId="77777777" w:rsidR="0089602F" w:rsidRDefault="0089602F" w:rsidP="00D65F1E">
      <w:pPr>
        <w:shd w:val="clear" w:color="auto" w:fill="FFFFFF"/>
      </w:pPr>
    </w:p>
    <w:p w14:paraId="72B22669" w14:textId="54F3A2DB" w:rsidR="00DE2DF0" w:rsidRPr="004A4AAE" w:rsidRDefault="00DE2DF0" w:rsidP="00E61F4C">
      <w:pPr>
        <w:shd w:val="clear" w:color="auto" w:fill="FFFFFF"/>
        <w:spacing w:before="0"/>
        <w:rPr>
          <w:rFonts w:asciiTheme="minorHAnsi" w:hAnsiTheme="minorHAnsi"/>
          <w:lang w:val="en-GB" w:eastAsia="zh-CN" w:bidi="dz-BT"/>
        </w:rPr>
      </w:pPr>
      <w:r w:rsidRPr="00211756">
        <w:rPr>
          <w:rFonts w:eastAsia="STKaiti" w:cstheme="minorHAnsi" w:hint="eastAsia"/>
          <w:lang w:eastAsia="zh-CN"/>
        </w:rPr>
        <w:t>附加信息</w:t>
      </w:r>
      <w:r w:rsidRPr="003D6C61">
        <w:rPr>
          <w:rFonts w:ascii="SimSun" w:eastAsia="SimSun" w:hAnsi="SimSun" w:cstheme="minorHAnsi" w:hint="eastAsia"/>
          <w:lang w:eastAsia="zh-CN"/>
        </w:rPr>
        <w:t>：</w:t>
      </w:r>
    </w:p>
    <w:p w14:paraId="03E50E6C" w14:textId="427F7B38" w:rsidR="00DE2DF0" w:rsidRPr="00C2376B" w:rsidRDefault="00C2376B" w:rsidP="00C2376B">
      <w:pPr>
        <w:pStyle w:val="Headingb"/>
        <w:rPr>
          <w:rFonts w:asciiTheme="minorEastAsia" w:eastAsiaTheme="minorEastAsia" w:hAnsiTheme="minorEastAsia"/>
          <w:sz w:val="20"/>
          <w:lang w:eastAsia="zh-CN"/>
        </w:rPr>
      </w:pPr>
      <w:r w:rsidRPr="00C2376B">
        <w:rPr>
          <w:rFonts w:asciiTheme="minorHAnsi" w:eastAsiaTheme="minorEastAsia" w:hAnsiTheme="minorHAnsi" w:cstheme="minorHAnsi"/>
          <w:sz w:val="20"/>
          <w:lang w:eastAsia="zh-CN"/>
        </w:rPr>
        <w:t>A</w:t>
      </w:r>
      <w:r w:rsidR="00A06336">
        <w:rPr>
          <w:rFonts w:asciiTheme="minorHAnsi" w:eastAsiaTheme="minorEastAsia" w:hAnsiTheme="minorHAnsi" w:cstheme="minorHAnsi" w:hint="eastAsia"/>
          <w:sz w:val="20"/>
          <w:lang w:eastAsia="zh-CN"/>
        </w:rPr>
        <w:t>.</w:t>
      </w:r>
      <w:r>
        <w:rPr>
          <w:rFonts w:asciiTheme="minorEastAsia" w:eastAsiaTheme="minorEastAsia" w:hAnsiTheme="minorEastAsia"/>
          <w:sz w:val="20"/>
          <w:lang w:eastAsia="zh-CN"/>
        </w:rPr>
        <w:tab/>
      </w:r>
      <w:r w:rsidR="00E16E07" w:rsidRPr="00C2376B">
        <w:rPr>
          <w:rFonts w:asciiTheme="minorEastAsia" w:eastAsiaTheme="minorEastAsia" w:hAnsiTheme="minorEastAsia" w:hint="eastAsia"/>
          <w:sz w:val="20"/>
          <w:lang w:eastAsia="zh-CN"/>
        </w:rPr>
        <w:t>不丹移动</w:t>
      </w:r>
      <w:r w:rsidR="00F234F8" w:rsidRPr="00C2376B">
        <w:rPr>
          <w:rFonts w:asciiTheme="minorEastAsia" w:eastAsiaTheme="minorEastAsia" w:hAnsiTheme="minorEastAsia" w:hint="eastAsia"/>
          <w:sz w:val="20"/>
          <w:lang w:eastAsia="zh-CN"/>
        </w:rPr>
        <w:t>蜂窝</w:t>
      </w:r>
      <w:r w:rsidR="00E16E07" w:rsidRPr="00C2376B">
        <w:rPr>
          <w:rFonts w:asciiTheme="minorEastAsia" w:eastAsiaTheme="minorEastAsia" w:hAnsiTheme="minorEastAsia" w:hint="eastAsia"/>
          <w:sz w:val="20"/>
          <w:lang w:eastAsia="zh-CN"/>
        </w:rPr>
        <w:t>电信编号方案</w:t>
      </w:r>
    </w:p>
    <w:p w14:paraId="0567030E" w14:textId="69ED9633" w:rsidR="00DE2DF0" w:rsidRPr="00356BDE" w:rsidRDefault="00E16E07" w:rsidP="00DE2DF0">
      <w:pPr>
        <w:widowControl w:val="0"/>
        <w:numPr>
          <w:ilvl w:val="1"/>
          <w:numId w:val="7"/>
        </w:numPr>
        <w:tabs>
          <w:tab w:val="clear" w:pos="567"/>
          <w:tab w:val="clear" w:pos="1276"/>
          <w:tab w:val="clear" w:pos="1843"/>
          <w:tab w:val="clear" w:pos="5387"/>
          <w:tab w:val="clear" w:pos="5954"/>
          <w:tab w:val="left" w:pos="1444"/>
        </w:tabs>
        <w:overflowPunct/>
        <w:autoSpaceDE/>
        <w:autoSpaceDN/>
        <w:adjustRightInd/>
        <w:spacing w:after="120"/>
        <w:ind w:left="1446"/>
        <w:jc w:val="left"/>
        <w:textAlignment w:val="auto"/>
        <w:rPr>
          <w:rFonts w:asciiTheme="minorHAnsi" w:eastAsiaTheme="minorEastAsia" w:hAnsiTheme="minorHAnsi" w:cstheme="minorHAnsi"/>
          <w:lang w:eastAsia="zh-CN"/>
        </w:rPr>
      </w:pPr>
      <w:r w:rsidRPr="00356BDE">
        <w:rPr>
          <w:rFonts w:asciiTheme="minorHAnsi" w:eastAsiaTheme="minorEastAsia" w:hAnsiTheme="minorHAnsi" w:cstheme="minorHAnsi"/>
          <w:lang w:eastAsia="zh-CN"/>
        </w:rPr>
        <w:t>不丹移动蜂窝号码业务的</w:t>
      </w:r>
      <w:r w:rsidRPr="00356BDE">
        <w:rPr>
          <w:rFonts w:asciiTheme="minorHAnsi" w:eastAsiaTheme="minorEastAsia" w:hAnsiTheme="minorHAnsi" w:cstheme="minorHAnsi"/>
          <w:lang w:eastAsia="zh-CN"/>
        </w:rPr>
        <w:t>MSISDN</w:t>
      </w:r>
      <w:r w:rsidRPr="00356BDE">
        <w:rPr>
          <w:rFonts w:asciiTheme="minorHAnsi" w:eastAsiaTheme="minorEastAsia" w:hAnsiTheme="minorHAnsi" w:cstheme="minorHAnsi"/>
          <w:lang w:eastAsia="zh-CN"/>
        </w:rPr>
        <w:t>固定号码长度为</w:t>
      </w:r>
      <w:r w:rsidRPr="00356BDE">
        <w:rPr>
          <w:rFonts w:asciiTheme="minorHAnsi" w:eastAsiaTheme="minorEastAsia" w:hAnsiTheme="minorHAnsi" w:cstheme="minorHAnsi"/>
          <w:lang w:eastAsia="zh-CN"/>
        </w:rPr>
        <w:t>11</w:t>
      </w:r>
      <w:r w:rsidRPr="00356BDE">
        <w:rPr>
          <w:rFonts w:asciiTheme="minorHAnsi" w:eastAsiaTheme="minorEastAsia" w:hAnsiTheme="minorHAnsi" w:cstheme="minorHAnsi"/>
          <w:lang w:eastAsia="zh-CN"/>
        </w:rPr>
        <w:t>位，包括国家代码</w:t>
      </w:r>
      <w:r w:rsidR="001F517F" w:rsidRPr="00356BDE">
        <w:rPr>
          <w:rFonts w:asciiTheme="minorHAnsi" w:eastAsiaTheme="minorEastAsia" w:hAnsiTheme="minorHAnsi" w:cstheme="minorHAnsi"/>
          <w:lang w:eastAsia="zh-CN"/>
        </w:rPr>
        <w:t>；</w:t>
      </w:r>
    </w:p>
    <w:p w14:paraId="5BECDDF1" w14:textId="6AE5B68B" w:rsidR="00DE2DF0" w:rsidRDefault="00E16E07" w:rsidP="00DE2DF0">
      <w:pPr>
        <w:widowControl w:val="0"/>
        <w:numPr>
          <w:ilvl w:val="1"/>
          <w:numId w:val="7"/>
        </w:numPr>
        <w:tabs>
          <w:tab w:val="clear" w:pos="567"/>
          <w:tab w:val="clear" w:pos="1276"/>
          <w:tab w:val="clear" w:pos="1843"/>
          <w:tab w:val="clear" w:pos="5387"/>
          <w:tab w:val="clear" w:pos="5954"/>
          <w:tab w:val="left" w:pos="1444"/>
        </w:tabs>
        <w:overflowPunct/>
        <w:autoSpaceDE/>
        <w:autoSpaceDN/>
        <w:adjustRightInd/>
        <w:spacing w:before="0" w:after="120"/>
        <w:ind w:left="1446"/>
        <w:jc w:val="left"/>
        <w:textAlignment w:val="auto"/>
        <w:rPr>
          <w:rFonts w:asciiTheme="minorHAnsi" w:eastAsiaTheme="minorEastAsia" w:hAnsiTheme="minorHAnsi" w:cstheme="minorHAnsi"/>
          <w:lang w:eastAsia="zh-CN"/>
        </w:rPr>
      </w:pPr>
      <w:r w:rsidRPr="00356BDE">
        <w:rPr>
          <w:rFonts w:asciiTheme="minorHAnsi" w:eastAsiaTheme="minorEastAsia" w:hAnsiTheme="minorHAnsi" w:cstheme="minorHAnsi"/>
          <w:lang w:eastAsia="zh-CN"/>
        </w:rPr>
        <w:t>目的地</w:t>
      </w:r>
      <w:r w:rsidR="002D71A9" w:rsidRPr="00356BDE">
        <w:rPr>
          <w:rFonts w:asciiTheme="minorHAnsi" w:eastAsiaTheme="minorEastAsia" w:hAnsiTheme="minorHAnsi" w:cstheme="minorHAnsi"/>
          <w:lang w:eastAsia="zh-CN"/>
        </w:rPr>
        <w:t>网络</w:t>
      </w:r>
      <w:r w:rsidR="002D71A9">
        <w:rPr>
          <w:rFonts w:asciiTheme="minorHAnsi" w:eastAsiaTheme="minorEastAsia" w:hAnsiTheme="minorHAnsi" w:cstheme="minorHAnsi" w:hint="eastAsia"/>
          <w:lang w:eastAsia="zh-CN"/>
        </w:rPr>
        <w:t>代</w:t>
      </w:r>
      <w:r w:rsidRPr="00356BDE">
        <w:rPr>
          <w:rFonts w:asciiTheme="minorHAnsi" w:eastAsiaTheme="minorEastAsia" w:hAnsiTheme="minorHAnsi" w:cstheme="minorHAnsi"/>
          <w:lang w:eastAsia="zh-CN"/>
        </w:rPr>
        <w:t>码（</w:t>
      </w:r>
      <w:r w:rsidRPr="00356BDE">
        <w:rPr>
          <w:rFonts w:asciiTheme="minorHAnsi" w:eastAsiaTheme="minorEastAsia" w:hAnsiTheme="minorHAnsi" w:cstheme="minorHAnsi"/>
          <w:lang w:eastAsia="zh-CN"/>
        </w:rPr>
        <w:t>NDC</w:t>
      </w:r>
      <w:r w:rsidRPr="00356BDE">
        <w:rPr>
          <w:rFonts w:asciiTheme="minorHAnsi" w:eastAsiaTheme="minorEastAsia" w:hAnsiTheme="minorHAnsi" w:cstheme="minorHAnsi"/>
          <w:lang w:eastAsia="zh-CN"/>
        </w:rPr>
        <w:t>）</w:t>
      </w:r>
      <w:r w:rsidRPr="00356BDE">
        <w:rPr>
          <w:rFonts w:asciiTheme="minorHAnsi" w:eastAsiaTheme="minorEastAsia" w:hAnsiTheme="minorHAnsi" w:cstheme="minorHAnsi"/>
          <w:lang w:eastAsia="zh-CN"/>
        </w:rPr>
        <w:t>/</w:t>
      </w:r>
      <w:r w:rsidRPr="00356BDE">
        <w:rPr>
          <w:rFonts w:asciiTheme="minorHAnsi" w:eastAsiaTheme="minorEastAsia" w:hAnsiTheme="minorHAnsi" w:cstheme="minorHAnsi"/>
          <w:lang w:eastAsia="zh-CN"/>
        </w:rPr>
        <w:t>网络标识码（</w:t>
      </w:r>
      <w:r w:rsidRPr="00356BDE">
        <w:rPr>
          <w:rFonts w:asciiTheme="minorHAnsi" w:eastAsiaTheme="minorEastAsia" w:hAnsiTheme="minorHAnsi" w:cstheme="minorHAnsi"/>
          <w:lang w:eastAsia="zh-CN"/>
        </w:rPr>
        <w:t>IC</w:t>
      </w:r>
      <w:r w:rsidRPr="00356BDE">
        <w:rPr>
          <w:rFonts w:asciiTheme="minorHAnsi" w:eastAsiaTheme="minorEastAsia" w:hAnsiTheme="minorHAnsi" w:cstheme="minorHAnsi"/>
          <w:lang w:eastAsia="zh-CN"/>
        </w:rPr>
        <w:t>）应为从</w:t>
      </w:r>
      <w:r w:rsidRPr="00356BDE">
        <w:rPr>
          <w:rFonts w:asciiTheme="minorHAnsi" w:eastAsiaTheme="minorEastAsia" w:hAnsiTheme="minorHAnsi" w:cstheme="minorHAnsi"/>
          <w:lang w:eastAsia="zh-CN"/>
        </w:rPr>
        <w:t>11</w:t>
      </w:r>
      <w:r w:rsidR="00A06336" w:rsidRPr="006B3B9E">
        <w:rPr>
          <w:rFonts w:asciiTheme="minorHAnsi" w:hAnsiTheme="minorHAnsi" w:cstheme="minorHAnsi"/>
          <w:lang w:eastAsia="zh-CN"/>
        </w:rPr>
        <w:t xml:space="preserve"> – </w:t>
      </w:r>
      <w:r w:rsidRPr="00356BDE">
        <w:rPr>
          <w:rFonts w:asciiTheme="minorHAnsi" w:eastAsiaTheme="minorEastAsia" w:hAnsiTheme="minorHAnsi" w:cstheme="minorHAnsi"/>
          <w:lang w:eastAsia="zh-CN"/>
        </w:rPr>
        <w:t>99</w:t>
      </w:r>
      <w:r w:rsidRPr="00356BDE">
        <w:rPr>
          <w:rFonts w:asciiTheme="minorHAnsi" w:eastAsiaTheme="minorEastAsia" w:hAnsiTheme="minorHAnsi" w:cstheme="minorHAnsi"/>
          <w:lang w:eastAsia="zh-CN"/>
        </w:rPr>
        <w:t>的两位数字</w:t>
      </w:r>
      <w:r w:rsidR="001F517F" w:rsidRPr="00356BDE">
        <w:rPr>
          <w:rFonts w:asciiTheme="minorHAnsi" w:eastAsiaTheme="minorEastAsia" w:hAnsiTheme="minorHAnsi" w:cstheme="minorHAnsi"/>
          <w:lang w:eastAsia="zh-CN"/>
        </w:rPr>
        <w:t>；</w:t>
      </w:r>
    </w:p>
    <w:p w14:paraId="4A8E7081" w14:textId="76E35DA8" w:rsidR="00141014" w:rsidRDefault="0014101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br w:type="page"/>
      </w:r>
    </w:p>
    <w:p w14:paraId="37522A46" w14:textId="7162E323" w:rsidR="00522019" w:rsidRPr="00A06336" w:rsidRDefault="00E16E07" w:rsidP="00947138">
      <w:pPr>
        <w:widowControl w:val="0"/>
        <w:numPr>
          <w:ilvl w:val="1"/>
          <w:numId w:val="7"/>
        </w:numPr>
        <w:tabs>
          <w:tab w:val="clear" w:pos="567"/>
          <w:tab w:val="clear" w:pos="1276"/>
          <w:tab w:val="clear" w:pos="1843"/>
          <w:tab w:val="clear" w:pos="5387"/>
          <w:tab w:val="clear" w:pos="5954"/>
          <w:tab w:val="left" w:pos="1444"/>
        </w:tabs>
        <w:overflowPunct/>
        <w:autoSpaceDE/>
        <w:autoSpaceDN/>
        <w:adjustRightInd/>
        <w:spacing w:before="0" w:after="120"/>
        <w:ind w:left="1446"/>
        <w:jc w:val="left"/>
        <w:textAlignment w:val="auto"/>
        <w:rPr>
          <w:rFonts w:asciiTheme="minorHAnsi" w:eastAsiaTheme="minorEastAsia" w:hAnsiTheme="minorHAnsi" w:cstheme="minorHAnsi"/>
          <w:lang w:eastAsia="zh-CN"/>
        </w:rPr>
      </w:pPr>
      <w:r w:rsidRPr="00522019">
        <w:rPr>
          <w:rFonts w:asciiTheme="minorHAnsi" w:eastAsiaTheme="minorEastAsia" w:hAnsiTheme="minorHAnsi" w:cstheme="minorHAnsi" w:hint="eastAsia"/>
          <w:lang w:eastAsia="zh-CN"/>
        </w:rPr>
        <w:lastRenderedPageBreak/>
        <w:t>表</w:t>
      </w:r>
      <w:r w:rsidRPr="00522019">
        <w:rPr>
          <w:rFonts w:asciiTheme="minorHAnsi" w:eastAsiaTheme="minorEastAsia" w:hAnsiTheme="minorHAnsi" w:cstheme="minorHAnsi"/>
          <w:lang w:eastAsia="zh-CN"/>
        </w:rPr>
        <w:t>A</w:t>
      </w:r>
      <w:r w:rsidRPr="00522019">
        <w:rPr>
          <w:rFonts w:asciiTheme="minorHAnsi" w:eastAsiaTheme="minorEastAsia" w:hAnsiTheme="minorHAnsi" w:cstheme="minorHAnsi" w:hint="eastAsia"/>
          <w:lang w:eastAsia="zh-CN"/>
        </w:rPr>
        <w:t>显示了不丹已分配的移动号码业务</w:t>
      </w:r>
      <w:r w:rsidR="001F517F" w:rsidRPr="00522019">
        <w:rPr>
          <w:rFonts w:asciiTheme="minorHAnsi" w:eastAsiaTheme="minorEastAsia" w:hAnsiTheme="minorHAnsi" w:cstheme="minorHAnsi" w:hint="eastAsia"/>
          <w:lang w:eastAsia="zh-CN"/>
        </w:rPr>
        <w:t>；</w:t>
      </w:r>
    </w:p>
    <w:p w14:paraId="57C93512" w14:textId="1BA580FD" w:rsidR="00DE2DF0" w:rsidRPr="00522019" w:rsidRDefault="00E16E07" w:rsidP="00E505A8">
      <w:pPr>
        <w:keepNext/>
        <w:keepLines/>
        <w:spacing w:after="120"/>
        <w:ind w:right="2285"/>
        <w:jc w:val="right"/>
        <w:rPr>
          <w:rFonts w:asciiTheme="minorHAnsi" w:eastAsia="STKaiti" w:hAnsiTheme="minorHAnsi" w:cstheme="minorHAnsi"/>
          <w:iCs/>
          <w:lang w:eastAsia="zh-CN"/>
        </w:rPr>
      </w:pPr>
      <w:r w:rsidRPr="00522019">
        <w:rPr>
          <w:rFonts w:asciiTheme="minorHAnsi" w:eastAsia="STKaiti" w:hAnsiTheme="minorHAnsi" w:cstheme="minorHAnsi"/>
          <w:iCs/>
          <w:lang w:eastAsia="zh-CN"/>
        </w:rPr>
        <w:t>表</w:t>
      </w:r>
      <w:r w:rsidRPr="00522019">
        <w:rPr>
          <w:rFonts w:asciiTheme="minorHAnsi" w:eastAsia="STKaiti" w:hAnsiTheme="minorHAnsi" w:cstheme="minorHAnsi"/>
          <w:iCs/>
          <w:lang w:eastAsia="zh-CN"/>
        </w:rPr>
        <w:t>A</w:t>
      </w:r>
      <w:r w:rsidRPr="00522019">
        <w:rPr>
          <w:rFonts w:asciiTheme="minorHAnsi" w:eastAsia="STKaiti" w:hAnsiTheme="minorHAnsi" w:cstheme="minorHAnsi"/>
          <w:iCs/>
          <w:lang w:eastAsia="zh-CN"/>
        </w:rPr>
        <w:t>：不丹</w:t>
      </w:r>
      <w:r w:rsidR="001F517F" w:rsidRPr="00522019">
        <w:rPr>
          <w:rFonts w:asciiTheme="minorHAnsi" w:eastAsia="STKaiti" w:hAnsiTheme="minorHAnsi" w:cstheme="minorHAnsi"/>
          <w:iCs/>
          <w:lang w:eastAsia="zh-CN"/>
        </w:rPr>
        <w:t>已</w:t>
      </w:r>
      <w:r w:rsidRPr="00522019">
        <w:rPr>
          <w:rFonts w:asciiTheme="minorHAnsi" w:eastAsia="STKaiti" w:hAnsiTheme="minorHAnsi" w:cstheme="minorHAnsi"/>
          <w:iCs/>
          <w:lang w:eastAsia="zh-CN"/>
        </w:rPr>
        <w:t>分配的移动号码业务</w:t>
      </w:r>
    </w:p>
    <w:tbl>
      <w:tblPr>
        <w:tblW w:w="9229"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34"/>
        <w:gridCol w:w="1941"/>
        <w:gridCol w:w="4254"/>
      </w:tblGrid>
      <w:tr w:rsidR="00DE2DF0" w:rsidRPr="00522019" w14:paraId="26FF70A2" w14:textId="77777777" w:rsidTr="00947138">
        <w:trPr>
          <w:cantSplit/>
          <w:trHeight w:val="463"/>
          <w:tblHeader/>
        </w:trPr>
        <w:tc>
          <w:tcPr>
            <w:tcW w:w="3034" w:type="dxa"/>
          </w:tcPr>
          <w:p w14:paraId="455F547C" w14:textId="7D9F942E" w:rsidR="00DE2DF0" w:rsidRPr="00522019" w:rsidRDefault="00E16E07" w:rsidP="00A06336">
            <w:pPr>
              <w:keepNext/>
              <w:keepLines/>
              <w:widowControl w:val="0"/>
              <w:spacing w:before="193"/>
              <w:ind w:left="100"/>
              <w:rPr>
                <w:rFonts w:asciiTheme="minorHAnsi" w:eastAsiaTheme="minorEastAsia" w:hAnsiTheme="minorHAnsi" w:cstheme="minorHAnsi"/>
                <w:b/>
              </w:rPr>
            </w:pPr>
            <w:proofErr w:type="spellStart"/>
            <w:r w:rsidRPr="00522019">
              <w:rPr>
                <w:rFonts w:asciiTheme="minorHAnsi" w:eastAsiaTheme="minorEastAsia" w:hAnsiTheme="minorHAnsi" w:cstheme="minorHAnsi"/>
                <w:b/>
                <w:spacing w:val="-2"/>
              </w:rPr>
              <w:t>详情</w:t>
            </w:r>
            <w:proofErr w:type="spellEnd"/>
          </w:p>
        </w:tc>
        <w:tc>
          <w:tcPr>
            <w:tcW w:w="1941" w:type="dxa"/>
          </w:tcPr>
          <w:p w14:paraId="7538EE76" w14:textId="27E6666B" w:rsidR="00DE2DF0" w:rsidRPr="00522019" w:rsidRDefault="00E16E07" w:rsidP="00A06336">
            <w:pPr>
              <w:keepNext/>
              <w:keepLines/>
              <w:widowControl w:val="0"/>
              <w:spacing w:before="193"/>
              <w:ind w:left="100"/>
              <w:rPr>
                <w:rFonts w:asciiTheme="minorHAnsi" w:eastAsiaTheme="minorEastAsia" w:hAnsiTheme="minorHAnsi" w:cstheme="minorHAnsi"/>
                <w:b/>
              </w:rPr>
            </w:pPr>
            <w:proofErr w:type="spellStart"/>
            <w:r w:rsidRPr="00522019">
              <w:rPr>
                <w:rFonts w:asciiTheme="minorHAnsi" w:eastAsiaTheme="minorEastAsia" w:hAnsiTheme="minorHAnsi" w:cstheme="minorHAnsi"/>
                <w:b/>
                <w:spacing w:val="-2"/>
              </w:rPr>
              <w:t>号码</w:t>
            </w:r>
            <w:proofErr w:type="spellEnd"/>
          </w:p>
        </w:tc>
        <w:tc>
          <w:tcPr>
            <w:tcW w:w="4254" w:type="dxa"/>
          </w:tcPr>
          <w:p w14:paraId="242127C5" w14:textId="0C9AF1B3" w:rsidR="00DE2DF0" w:rsidRPr="00522019" w:rsidRDefault="00E16E07" w:rsidP="00A06336">
            <w:pPr>
              <w:keepNext/>
              <w:keepLines/>
              <w:widowControl w:val="0"/>
              <w:spacing w:before="193"/>
              <w:ind w:left="103"/>
              <w:rPr>
                <w:rFonts w:asciiTheme="minorHAnsi" w:eastAsiaTheme="minorEastAsia" w:hAnsiTheme="minorHAnsi" w:cstheme="minorHAnsi"/>
                <w:b/>
              </w:rPr>
            </w:pPr>
            <w:proofErr w:type="spellStart"/>
            <w:r w:rsidRPr="00522019">
              <w:rPr>
                <w:rFonts w:asciiTheme="minorHAnsi" w:eastAsiaTheme="minorEastAsia" w:hAnsiTheme="minorHAnsi" w:cstheme="minorHAnsi"/>
                <w:b/>
                <w:spacing w:val="-2"/>
              </w:rPr>
              <w:t>备注</w:t>
            </w:r>
            <w:proofErr w:type="spellEnd"/>
          </w:p>
        </w:tc>
      </w:tr>
      <w:tr w:rsidR="00DE2DF0" w:rsidRPr="00522019" w14:paraId="2082BEAC" w14:textId="77777777" w:rsidTr="00947138">
        <w:trPr>
          <w:cantSplit/>
          <w:trHeight w:val="271"/>
        </w:trPr>
        <w:tc>
          <w:tcPr>
            <w:tcW w:w="3034" w:type="dxa"/>
          </w:tcPr>
          <w:p w14:paraId="3090B5F1" w14:textId="181D46DA" w:rsidR="00DE2DF0" w:rsidRPr="00522019" w:rsidRDefault="00E16E07" w:rsidP="00A06336">
            <w:pPr>
              <w:keepNext/>
              <w:keepLines/>
              <w:widowControl w:val="0"/>
              <w:spacing w:before="114"/>
              <w:ind w:left="100"/>
              <w:rPr>
                <w:rFonts w:asciiTheme="minorHAnsi" w:eastAsiaTheme="minorEastAsia" w:hAnsiTheme="minorHAnsi" w:cstheme="minorHAnsi"/>
              </w:rPr>
            </w:pPr>
            <w:proofErr w:type="spellStart"/>
            <w:r w:rsidRPr="00522019">
              <w:rPr>
                <w:rFonts w:asciiTheme="minorHAnsi" w:eastAsiaTheme="minorEastAsia" w:hAnsiTheme="minorHAnsi" w:cstheme="minorHAnsi"/>
              </w:rPr>
              <w:t>国家代码</w:t>
            </w:r>
            <w:proofErr w:type="spellEnd"/>
          </w:p>
        </w:tc>
        <w:tc>
          <w:tcPr>
            <w:tcW w:w="1941" w:type="dxa"/>
          </w:tcPr>
          <w:p w14:paraId="3AA0B625" w14:textId="77777777" w:rsidR="00DE2DF0" w:rsidRPr="00522019" w:rsidRDefault="00DE2DF0" w:rsidP="00A06336">
            <w:pPr>
              <w:keepNext/>
              <w:keepLines/>
              <w:widowControl w:val="0"/>
              <w:spacing w:before="114"/>
              <w:ind w:left="100"/>
              <w:rPr>
                <w:rFonts w:asciiTheme="minorHAnsi" w:eastAsiaTheme="minorEastAsia" w:hAnsiTheme="minorHAnsi" w:cstheme="minorHAnsi"/>
              </w:rPr>
            </w:pPr>
            <w:r w:rsidRPr="00522019">
              <w:rPr>
                <w:rFonts w:asciiTheme="minorHAnsi" w:eastAsiaTheme="minorEastAsia" w:hAnsiTheme="minorHAnsi" w:cstheme="minorHAnsi"/>
                <w:spacing w:val="-5"/>
              </w:rPr>
              <w:t>975</w:t>
            </w:r>
          </w:p>
        </w:tc>
        <w:tc>
          <w:tcPr>
            <w:tcW w:w="4254" w:type="dxa"/>
          </w:tcPr>
          <w:p w14:paraId="427869E1" w14:textId="77777777" w:rsidR="00DE2DF0" w:rsidRPr="00522019" w:rsidRDefault="00DE2DF0" w:rsidP="00A06336">
            <w:pPr>
              <w:keepNext/>
              <w:keepLines/>
              <w:widowControl w:val="0"/>
              <w:rPr>
                <w:rFonts w:asciiTheme="minorHAnsi" w:eastAsiaTheme="minorEastAsia" w:hAnsiTheme="minorHAnsi" w:cstheme="minorHAnsi"/>
              </w:rPr>
            </w:pPr>
          </w:p>
        </w:tc>
      </w:tr>
      <w:tr w:rsidR="00947138" w:rsidRPr="00522019" w14:paraId="0ADBC562" w14:textId="77777777" w:rsidTr="00947138">
        <w:trPr>
          <w:cantSplit/>
          <w:trHeight w:val="461"/>
        </w:trPr>
        <w:tc>
          <w:tcPr>
            <w:tcW w:w="3034" w:type="dxa"/>
            <w:vMerge w:val="restart"/>
            <w:vAlign w:val="center"/>
          </w:tcPr>
          <w:p w14:paraId="52D98F78" w14:textId="4FD26D09" w:rsidR="00947138" w:rsidRPr="00522019" w:rsidRDefault="00947138" w:rsidP="00A06336">
            <w:pPr>
              <w:keepNext/>
              <w:keepLines/>
              <w:widowControl w:val="0"/>
              <w:spacing w:line="276" w:lineRule="auto"/>
              <w:ind w:left="100"/>
              <w:jc w:val="left"/>
              <w:rPr>
                <w:rFonts w:asciiTheme="minorHAnsi" w:eastAsiaTheme="minorEastAsia" w:hAnsiTheme="minorHAnsi" w:cstheme="minorHAnsi"/>
                <w:lang w:val="fr-FR" w:eastAsia="zh-CN"/>
              </w:rPr>
            </w:pPr>
            <w:r w:rsidRPr="00522019">
              <w:rPr>
                <w:rFonts w:asciiTheme="minorHAnsi" w:eastAsiaTheme="minorEastAsia" w:hAnsiTheme="minorHAnsi" w:cstheme="minorHAnsi"/>
                <w:lang w:val="fr-FR" w:eastAsia="zh-CN"/>
              </w:rPr>
              <w:t>目的地</w:t>
            </w:r>
            <w:r w:rsidR="001B1A8A" w:rsidRPr="00522019">
              <w:rPr>
                <w:rFonts w:asciiTheme="minorHAnsi" w:eastAsiaTheme="minorEastAsia" w:hAnsiTheme="minorHAnsi" w:cstheme="minorHAnsi"/>
                <w:lang w:val="fr-FR" w:eastAsia="zh-CN"/>
              </w:rPr>
              <w:t>网络</w:t>
            </w:r>
            <w:r w:rsidRPr="00522019">
              <w:rPr>
                <w:rFonts w:asciiTheme="minorHAnsi" w:eastAsiaTheme="minorEastAsia" w:hAnsiTheme="minorHAnsi" w:cstheme="minorHAnsi"/>
                <w:lang w:val="fr-FR" w:eastAsia="zh-CN"/>
              </w:rPr>
              <w:t>代码（</w:t>
            </w:r>
            <w:r w:rsidRPr="00522019">
              <w:rPr>
                <w:rFonts w:asciiTheme="minorHAnsi" w:eastAsiaTheme="minorEastAsia" w:hAnsiTheme="minorHAnsi" w:cstheme="minorHAnsi"/>
                <w:lang w:val="fr-FR" w:eastAsia="zh-CN"/>
              </w:rPr>
              <w:t>NDC</w:t>
            </w:r>
            <w:r w:rsidRPr="00522019">
              <w:rPr>
                <w:rFonts w:asciiTheme="minorHAnsi" w:eastAsiaTheme="minorEastAsia" w:hAnsiTheme="minorHAnsi" w:cstheme="minorHAnsi"/>
                <w:lang w:val="fr-FR" w:eastAsia="zh-CN"/>
              </w:rPr>
              <w:t>）</w:t>
            </w:r>
            <w:r w:rsidRPr="00522019">
              <w:rPr>
                <w:rFonts w:asciiTheme="minorHAnsi" w:eastAsiaTheme="minorEastAsia" w:hAnsiTheme="minorHAnsi" w:cstheme="minorHAnsi"/>
                <w:lang w:val="fr-FR" w:eastAsia="zh-CN"/>
              </w:rPr>
              <w:t>/</w:t>
            </w:r>
            <w:r w:rsidRPr="00522019">
              <w:rPr>
                <w:rFonts w:asciiTheme="minorHAnsi" w:eastAsiaTheme="minorEastAsia" w:hAnsiTheme="minorHAnsi" w:cstheme="minorHAnsi"/>
                <w:lang w:val="fr-FR" w:eastAsia="zh-CN"/>
              </w:rPr>
              <w:br/>
            </w:r>
            <w:r w:rsidRPr="00522019">
              <w:rPr>
                <w:rFonts w:asciiTheme="minorHAnsi" w:eastAsiaTheme="minorEastAsia" w:hAnsiTheme="minorHAnsi" w:cstheme="minorHAnsi"/>
                <w:spacing w:val="-2"/>
                <w:lang w:eastAsia="zh-CN"/>
              </w:rPr>
              <w:t>移动接入代码</w:t>
            </w:r>
          </w:p>
        </w:tc>
        <w:tc>
          <w:tcPr>
            <w:tcW w:w="1941" w:type="dxa"/>
          </w:tcPr>
          <w:p w14:paraId="7F61D744" w14:textId="77777777" w:rsidR="00947138" w:rsidRPr="00522019" w:rsidRDefault="00947138" w:rsidP="00A06336">
            <w:pPr>
              <w:keepNext/>
              <w:keepLines/>
              <w:widowControl w:val="0"/>
              <w:ind w:left="100"/>
              <w:rPr>
                <w:rFonts w:asciiTheme="minorHAnsi" w:eastAsiaTheme="minorEastAsia" w:hAnsiTheme="minorHAnsi" w:cstheme="minorHAnsi"/>
              </w:rPr>
            </w:pPr>
            <w:r w:rsidRPr="00522019">
              <w:rPr>
                <w:rFonts w:asciiTheme="minorHAnsi" w:eastAsiaTheme="minorEastAsia" w:hAnsiTheme="minorHAnsi" w:cstheme="minorHAnsi"/>
                <w:spacing w:val="-5"/>
              </w:rPr>
              <w:t>17</w:t>
            </w:r>
          </w:p>
        </w:tc>
        <w:tc>
          <w:tcPr>
            <w:tcW w:w="4254" w:type="dxa"/>
          </w:tcPr>
          <w:p w14:paraId="678C4263" w14:textId="2A744216" w:rsidR="00947138" w:rsidRPr="00522019" w:rsidRDefault="00947138" w:rsidP="00A06336">
            <w:pPr>
              <w:keepNext/>
              <w:keepLines/>
              <w:widowControl w:val="0"/>
              <w:ind w:left="98" w:right="674"/>
              <w:rPr>
                <w:rFonts w:asciiTheme="minorHAnsi" w:eastAsiaTheme="minorEastAsia" w:hAnsiTheme="minorHAnsi" w:cstheme="minorHAnsi"/>
              </w:rPr>
            </w:pPr>
            <w:proofErr w:type="spellStart"/>
            <w:r w:rsidRPr="00522019">
              <w:rPr>
                <w:rFonts w:asciiTheme="minorHAnsi" w:eastAsiaTheme="minorEastAsia" w:hAnsiTheme="minorHAnsi" w:cstheme="minorHAnsi"/>
                <w:spacing w:val="-2"/>
              </w:rPr>
              <w:t>不丹电信有限公司的</w:t>
            </w:r>
            <w:r w:rsidRPr="00522019">
              <w:rPr>
                <w:rFonts w:asciiTheme="minorHAnsi" w:eastAsiaTheme="minorEastAsia" w:hAnsiTheme="minorHAnsi" w:cstheme="minorHAnsi"/>
              </w:rPr>
              <w:t>NDC</w:t>
            </w:r>
            <w:proofErr w:type="spellEnd"/>
            <w:r w:rsidRPr="00522019">
              <w:rPr>
                <w:rFonts w:asciiTheme="minorHAnsi" w:eastAsiaTheme="minorEastAsia" w:hAnsiTheme="minorHAnsi" w:cstheme="minorHAnsi"/>
              </w:rPr>
              <w:t>/IC</w:t>
            </w:r>
          </w:p>
        </w:tc>
      </w:tr>
      <w:tr w:rsidR="00947138" w:rsidRPr="001E12E1" w14:paraId="56F169AB" w14:textId="77777777" w:rsidTr="00947138">
        <w:trPr>
          <w:cantSplit/>
          <w:trHeight w:val="370"/>
        </w:trPr>
        <w:tc>
          <w:tcPr>
            <w:tcW w:w="3034" w:type="dxa"/>
            <w:vMerge/>
          </w:tcPr>
          <w:p w14:paraId="2C2FE5EB" w14:textId="77777777" w:rsidR="00947138" w:rsidRPr="00522019" w:rsidRDefault="00947138" w:rsidP="00A06336">
            <w:pPr>
              <w:keepNext/>
              <w:keepLines/>
              <w:rPr>
                <w:rFonts w:asciiTheme="minorHAnsi" w:eastAsiaTheme="minorEastAsia" w:hAnsiTheme="minorHAnsi" w:cstheme="minorHAnsi"/>
              </w:rPr>
            </w:pPr>
          </w:p>
        </w:tc>
        <w:tc>
          <w:tcPr>
            <w:tcW w:w="1941" w:type="dxa"/>
          </w:tcPr>
          <w:p w14:paraId="44942D61" w14:textId="77777777" w:rsidR="00947138" w:rsidRPr="00522019" w:rsidRDefault="00947138" w:rsidP="00A06336">
            <w:pPr>
              <w:keepNext/>
              <w:keepLines/>
              <w:widowControl w:val="0"/>
              <w:ind w:left="100"/>
              <w:rPr>
                <w:rFonts w:asciiTheme="minorHAnsi" w:eastAsiaTheme="minorEastAsia" w:hAnsiTheme="minorHAnsi" w:cstheme="minorHAnsi"/>
              </w:rPr>
            </w:pPr>
            <w:r w:rsidRPr="00522019">
              <w:rPr>
                <w:rFonts w:asciiTheme="minorHAnsi" w:eastAsiaTheme="minorEastAsia" w:hAnsiTheme="minorHAnsi" w:cstheme="minorHAnsi"/>
                <w:spacing w:val="-5"/>
              </w:rPr>
              <w:t xml:space="preserve">77 </w:t>
            </w:r>
          </w:p>
        </w:tc>
        <w:tc>
          <w:tcPr>
            <w:tcW w:w="4254" w:type="dxa"/>
          </w:tcPr>
          <w:p w14:paraId="039DC73F" w14:textId="47A6FA5E" w:rsidR="00947138" w:rsidRPr="00254FC7" w:rsidRDefault="00947138" w:rsidP="00A06336">
            <w:pPr>
              <w:keepNext/>
              <w:keepLines/>
              <w:widowControl w:val="0"/>
              <w:ind w:left="98"/>
              <w:rPr>
                <w:rFonts w:asciiTheme="minorHAnsi" w:eastAsiaTheme="minorEastAsia" w:hAnsiTheme="minorHAnsi" w:cstheme="minorHAnsi"/>
                <w:lang w:val="it-IT"/>
              </w:rPr>
            </w:pPr>
            <w:r w:rsidRPr="00254FC7">
              <w:rPr>
                <w:rFonts w:asciiTheme="minorHAnsi" w:eastAsiaTheme="minorEastAsia" w:hAnsiTheme="minorHAnsi" w:cstheme="minorHAnsi"/>
                <w:lang w:val="it-IT"/>
              </w:rPr>
              <w:t>Tashi</w:t>
            </w:r>
            <w:r w:rsidRPr="00254FC7">
              <w:rPr>
                <w:rFonts w:asciiTheme="minorHAnsi" w:eastAsiaTheme="minorEastAsia" w:hAnsiTheme="minorHAnsi" w:cstheme="minorHAnsi"/>
                <w:spacing w:val="-11"/>
                <w:lang w:val="it-IT"/>
              </w:rPr>
              <w:t xml:space="preserve"> </w:t>
            </w:r>
            <w:r w:rsidRPr="00254FC7">
              <w:rPr>
                <w:rFonts w:asciiTheme="minorHAnsi" w:eastAsiaTheme="minorEastAsia" w:hAnsiTheme="minorHAnsi" w:cstheme="minorHAnsi"/>
                <w:lang w:val="it-IT"/>
              </w:rPr>
              <w:t xml:space="preserve">InfoComm Private </w:t>
            </w:r>
            <w:r w:rsidRPr="00254FC7">
              <w:rPr>
                <w:rFonts w:asciiTheme="minorHAnsi" w:eastAsiaTheme="minorEastAsia" w:hAnsiTheme="minorHAnsi" w:cstheme="minorHAnsi"/>
                <w:spacing w:val="-2"/>
                <w:lang w:val="it-IT"/>
              </w:rPr>
              <w:t>Limited</w:t>
            </w:r>
            <w:r w:rsidRPr="00522019">
              <w:rPr>
                <w:rFonts w:asciiTheme="minorHAnsi" w:eastAsiaTheme="minorEastAsia" w:hAnsiTheme="minorHAnsi" w:cstheme="minorHAnsi"/>
                <w:spacing w:val="-2"/>
                <w:lang w:eastAsia="zh-CN"/>
              </w:rPr>
              <w:t>的</w:t>
            </w:r>
            <w:r w:rsidRPr="00254FC7">
              <w:rPr>
                <w:rFonts w:asciiTheme="minorHAnsi" w:eastAsiaTheme="minorEastAsia" w:hAnsiTheme="minorHAnsi" w:cstheme="minorHAnsi"/>
                <w:lang w:val="it-IT"/>
              </w:rPr>
              <w:t>NDC/IC</w:t>
            </w:r>
          </w:p>
        </w:tc>
      </w:tr>
      <w:tr w:rsidR="00947138" w:rsidRPr="00522019" w14:paraId="199EB496" w14:textId="77777777" w:rsidTr="00947138">
        <w:trPr>
          <w:cantSplit/>
          <w:trHeight w:val="348"/>
        </w:trPr>
        <w:tc>
          <w:tcPr>
            <w:tcW w:w="3034" w:type="dxa"/>
            <w:vMerge/>
          </w:tcPr>
          <w:p w14:paraId="066F9E4A" w14:textId="77777777" w:rsidR="00947138" w:rsidRPr="00254FC7" w:rsidRDefault="00947138" w:rsidP="00A06336">
            <w:pPr>
              <w:keepNext/>
              <w:keepLines/>
              <w:rPr>
                <w:rFonts w:asciiTheme="minorHAnsi" w:eastAsiaTheme="minorEastAsia" w:hAnsiTheme="minorHAnsi" w:cstheme="minorHAnsi"/>
                <w:lang w:val="it-IT"/>
              </w:rPr>
            </w:pPr>
          </w:p>
        </w:tc>
        <w:tc>
          <w:tcPr>
            <w:tcW w:w="1941" w:type="dxa"/>
            <w:tcBorders>
              <w:bottom w:val="single" w:sz="4" w:space="0" w:color="auto"/>
            </w:tcBorders>
          </w:tcPr>
          <w:p w14:paraId="03183635" w14:textId="77777777" w:rsidR="00947138" w:rsidRPr="00522019" w:rsidRDefault="00947138" w:rsidP="00A06336">
            <w:pPr>
              <w:keepNext/>
              <w:keepLines/>
              <w:widowControl w:val="0"/>
              <w:ind w:left="100"/>
              <w:rPr>
                <w:rFonts w:asciiTheme="minorHAnsi" w:eastAsiaTheme="minorEastAsia" w:hAnsiTheme="minorHAnsi" w:cstheme="minorHAnsi"/>
                <w:spacing w:val="-5"/>
              </w:rPr>
            </w:pPr>
            <w:r w:rsidRPr="00522019">
              <w:rPr>
                <w:rFonts w:asciiTheme="minorHAnsi" w:eastAsiaTheme="minorEastAsia" w:hAnsiTheme="minorHAnsi" w:cstheme="minorHAnsi"/>
                <w:spacing w:val="-5"/>
              </w:rPr>
              <w:t>87</w:t>
            </w:r>
          </w:p>
        </w:tc>
        <w:tc>
          <w:tcPr>
            <w:tcW w:w="4254" w:type="dxa"/>
            <w:tcBorders>
              <w:bottom w:val="single" w:sz="4" w:space="0" w:color="auto"/>
            </w:tcBorders>
          </w:tcPr>
          <w:p w14:paraId="52E44101" w14:textId="43706E80" w:rsidR="00947138" w:rsidRPr="00522019" w:rsidRDefault="00947138" w:rsidP="00A06336">
            <w:pPr>
              <w:keepNext/>
              <w:keepLines/>
              <w:widowControl w:val="0"/>
              <w:ind w:left="98"/>
              <w:jc w:val="left"/>
              <w:rPr>
                <w:rFonts w:asciiTheme="minorHAnsi" w:eastAsiaTheme="minorEastAsia" w:hAnsiTheme="minorHAnsi" w:cstheme="minorHAnsi"/>
              </w:rPr>
            </w:pPr>
            <w:r w:rsidRPr="00522019">
              <w:rPr>
                <w:rFonts w:asciiTheme="minorHAnsi" w:eastAsiaTheme="minorEastAsia" w:hAnsiTheme="minorHAnsi" w:cstheme="minorHAnsi"/>
              </w:rPr>
              <w:t xml:space="preserve">Tashi </w:t>
            </w:r>
            <w:proofErr w:type="spellStart"/>
            <w:r w:rsidRPr="00522019">
              <w:rPr>
                <w:rFonts w:asciiTheme="minorHAnsi" w:eastAsiaTheme="minorEastAsia" w:hAnsiTheme="minorHAnsi" w:cstheme="minorHAnsi"/>
              </w:rPr>
              <w:t>InfoComm</w:t>
            </w:r>
            <w:proofErr w:type="spellEnd"/>
            <w:r w:rsidRPr="00522019">
              <w:rPr>
                <w:rFonts w:asciiTheme="minorHAnsi" w:eastAsiaTheme="minorEastAsia" w:hAnsiTheme="minorHAnsi" w:cstheme="minorHAnsi"/>
              </w:rPr>
              <w:t xml:space="preserve"> Private Limited</w:t>
            </w:r>
            <w:r w:rsidRPr="00522019">
              <w:rPr>
                <w:rFonts w:asciiTheme="minorHAnsi" w:eastAsiaTheme="minorEastAsia" w:hAnsiTheme="minorHAnsi" w:cstheme="minorHAnsi"/>
                <w:spacing w:val="-2"/>
                <w:lang w:eastAsia="zh-CN"/>
              </w:rPr>
              <w:t>的</w:t>
            </w:r>
            <w:r w:rsidRPr="00522019">
              <w:rPr>
                <w:rFonts w:asciiTheme="minorHAnsi" w:eastAsiaTheme="minorEastAsia" w:hAnsiTheme="minorHAnsi" w:cstheme="minorHAnsi"/>
              </w:rPr>
              <w:t>NDC/IC</w:t>
            </w:r>
            <w:r>
              <w:rPr>
                <w:rFonts w:asciiTheme="minorHAnsi" w:eastAsiaTheme="minorEastAsia" w:hAnsiTheme="minorHAnsi" w:cstheme="minorHAnsi"/>
              </w:rPr>
              <w:br/>
            </w:r>
            <w:r w:rsidRPr="00522019">
              <w:rPr>
                <w:rFonts w:asciiTheme="minorHAnsi" w:eastAsiaTheme="minorEastAsia" w:hAnsiTheme="minorHAnsi" w:cstheme="minorHAnsi"/>
              </w:rPr>
              <w:t>2025</w:t>
            </w:r>
            <w:r w:rsidRPr="00522019">
              <w:rPr>
                <w:rFonts w:asciiTheme="minorHAnsi" w:eastAsiaTheme="minorEastAsia" w:hAnsiTheme="minorHAnsi" w:cstheme="minorHAnsi"/>
              </w:rPr>
              <w:t>年</w:t>
            </w:r>
            <w:r w:rsidRPr="00522019">
              <w:rPr>
                <w:rFonts w:asciiTheme="minorHAnsi" w:eastAsiaTheme="minorEastAsia" w:hAnsiTheme="minorHAnsi" w:cstheme="minorHAnsi"/>
              </w:rPr>
              <w:t>5</w:t>
            </w:r>
            <w:r w:rsidRPr="00522019">
              <w:rPr>
                <w:rFonts w:asciiTheme="minorHAnsi" w:eastAsiaTheme="minorEastAsia" w:hAnsiTheme="minorHAnsi" w:cstheme="minorHAnsi"/>
              </w:rPr>
              <w:t>月发布</w:t>
            </w:r>
          </w:p>
        </w:tc>
      </w:tr>
      <w:tr w:rsidR="00947138" w:rsidRPr="00522019" w14:paraId="4C155168" w14:textId="77777777" w:rsidTr="00947138">
        <w:trPr>
          <w:cantSplit/>
          <w:trHeight w:val="288"/>
        </w:trPr>
        <w:tc>
          <w:tcPr>
            <w:tcW w:w="3034" w:type="dxa"/>
            <w:vMerge/>
          </w:tcPr>
          <w:p w14:paraId="6043EEAE" w14:textId="77777777" w:rsidR="00947138" w:rsidRPr="00254FC7" w:rsidRDefault="00947138" w:rsidP="00947138">
            <w:pPr>
              <w:keepNext/>
              <w:keepLines/>
              <w:rPr>
                <w:rFonts w:asciiTheme="minorHAnsi" w:eastAsiaTheme="minorEastAsia" w:hAnsiTheme="minorHAnsi" w:cstheme="minorHAnsi"/>
                <w:lang w:val="it-IT"/>
              </w:rPr>
            </w:pPr>
          </w:p>
        </w:tc>
        <w:tc>
          <w:tcPr>
            <w:tcW w:w="1941" w:type="dxa"/>
            <w:tcBorders>
              <w:top w:val="single" w:sz="4" w:space="0" w:color="auto"/>
            </w:tcBorders>
          </w:tcPr>
          <w:p w14:paraId="29287A21" w14:textId="06AF90A3" w:rsidR="00947138" w:rsidRPr="00522019" w:rsidRDefault="00947138" w:rsidP="00947138">
            <w:pPr>
              <w:keepNext/>
              <w:keepLines/>
              <w:widowControl w:val="0"/>
              <w:ind w:left="100"/>
              <w:rPr>
                <w:rFonts w:asciiTheme="minorHAnsi" w:eastAsiaTheme="minorEastAsia" w:hAnsiTheme="minorHAnsi" w:cstheme="minorHAnsi"/>
                <w:spacing w:val="-5"/>
              </w:rPr>
            </w:pPr>
            <w:r w:rsidRPr="00E8755A">
              <w:rPr>
                <w:rFonts w:cstheme="minorHAnsi"/>
                <w:spacing w:val="-5"/>
              </w:rPr>
              <w:t>16</w:t>
            </w:r>
          </w:p>
        </w:tc>
        <w:tc>
          <w:tcPr>
            <w:tcW w:w="4254" w:type="dxa"/>
            <w:tcBorders>
              <w:top w:val="single" w:sz="4" w:space="0" w:color="auto"/>
            </w:tcBorders>
          </w:tcPr>
          <w:p w14:paraId="10E21391" w14:textId="39059E6E" w:rsidR="00947138" w:rsidRPr="00522019" w:rsidRDefault="001B1A8A" w:rsidP="00947138">
            <w:pPr>
              <w:keepNext/>
              <w:keepLines/>
              <w:widowControl w:val="0"/>
              <w:ind w:left="98"/>
              <w:jc w:val="left"/>
              <w:rPr>
                <w:rFonts w:asciiTheme="minorHAnsi" w:eastAsiaTheme="minorEastAsia" w:hAnsiTheme="minorHAnsi" w:cstheme="minorHAnsi"/>
                <w:lang w:eastAsia="zh-CN"/>
              </w:rPr>
            </w:pPr>
            <w:r w:rsidRPr="001B1A8A">
              <w:rPr>
                <w:rFonts w:asciiTheme="minorEastAsia" w:eastAsiaTheme="minorEastAsia" w:hAnsiTheme="minorEastAsia" w:cs="Microsoft YaHei" w:hint="eastAsia"/>
                <w:lang w:eastAsia="zh-CN"/>
              </w:rPr>
              <w:t>不丹电信有限公司</w:t>
            </w:r>
            <w:r w:rsidR="00947138">
              <w:rPr>
                <w:rFonts w:eastAsiaTheme="minorEastAsia" w:cstheme="minorHAnsi" w:hint="eastAsia"/>
                <w:lang w:eastAsia="zh-CN"/>
              </w:rPr>
              <w:t>的</w:t>
            </w:r>
            <w:r w:rsidR="00947138" w:rsidRPr="00E8755A">
              <w:rPr>
                <w:rFonts w:cstheme="minorHAnsi"/>
                <w:lang w:eastAsia="zh-CN"/>
              </w:rPr>
              <w:t>NDC/IC</w:t>
            </w:r>
            <w:r w:rsidR="00947138" w:rsidRPr="00E8755A">
              <w:rPr>
                <w:rFonts w:cstheme="minorHAnsi"/>
                <w:lang w:eastAsia="zh-CN"/>
              </w:rPr>
              <w:br/>
            </w:r>
            <w:r w:rsidR="00947138" w:rsidRPr="00522019">
              <w:rPr>
                <w:rFonts w:asciiTheme="minorHAnsi" w:eastAsiaTheme="minorEastAsia" w:hAnsiTheme="minorHAnsi" w:cstheme="minorHAnsi"/>
                <w:lang w:eastAsia="zh-CN"/>
              </w:rPr>
              <w:t>2025</w:t>
            </w:r>
            <w:r w:rsidR="00947138" w:rsidRPr="00522019">
              <w:rPr>
                <w:rFonts w:asciiTheme="minorHAnsi" w:eastAsiaTheme="minorEastAsia" w:hAnsiTheme="minorHAnsi" w:cstheme="minorHAnsi"/>
                <w:lang w:eastAsia="zh-CN"/>
              </w:rPr>
              <w:t>年</w:t>
            </w:r>
            <w:r w:rsidR="00947138">
              <w:rPr>
                <w:rFonts w:asciiTheme="minorHAnsi" w:eastAsiaTheme="minorEastAsia" w:hAnsiTheme="minorHAnsi" w:cstheme="minorHAnsi" w:hint="eastAsia"/>
                <w:lang w:eastAsia="zh-CN"/>
              </w:rPr>
              <w:t>8</w:t>
            </w:r>
            <w:r w:rsidR="00947138" w:rsidRPr="00522019">
              <w:rPr>
                <w:rFonts w:asciiTheme="minorHAnsi" w:eastAsiaTheme="minorEastAsia" w:hAnsiTheme="minorHAnsi" w:cstheme="minorHAnsi"/>
                <w:lang w:eastAsia="zh-CN"/>
              </w:rPr>
              <w:t>月发布</w:t>
            </w:r>
          </w:p>
        </w:tc>
      </w:tr>
      <w:tr w:rsidR="00947138" w:rsidRPr="00522019" w14:paraId="051D3B88" w14:textId="77777777" w:rsidTr="00947138">
        <w:trPr>
          <w:cantSplit/>
          <w:trHeight w:val="405"/>
        </w:trPr>
        <w:tc>
          <w:tcPr>
            <w:tcW w:w="3034" w:type="dxa"/>
          </w:tcPr>
          <w:p w14:paraId="78829436" w14:textId="4AED637E" w:rsidR="00947138" w:rsidRPr="00522019" w:rsidRDefault="00947138" w:rsidP="00947138">
            <w:pPr>
              <w:widowControl w:val="0"/>
              <w:ind w:left="100"/>
              <w:rPr>
                <w:rFonts w:asciiTheme="minorHAnsi" w:eastAsiaTheme="minorEastAsia" w:hAnsiTheme="minorHAnsi" w:cstheme="minorHAnsi"/>
              </w:rPr>
            </w:pPr>
            <w:proofErr w:type="spellStart"/>
            <w:r w:rsidRPr="00522019">
              <w:rPr>
                <w:rFonts w:asciiTheme="minorHAnsi" w:eastAsiaTheme="minorEastAsia" w:hAnsiTheme="minorHAnsi" w:cstheme="minorHAnsi"/>
                <w:spacing w:val="-6"/>
              </w:rPr>
              <w:t>用户号码</w:t>
            </w:r>
            <w:proofErr w:type="spellEnd"/>
          </w:p>
        </w:tc>
        <w:tc>
          <w:tcPr>
            <w:tcW w:w="1941" w:type="dxa"/>
          </w:tcPr>
          <w:p w14:paraId="447CE4E3" w14:textId="77777777" w:rsidR="00947138" w:rsidRPr="00522019" w:rsidRDefault="00947138" w:rsidP="00947138">
            <w:pPr>
              <w:widowControl w:val="0"/>
              <w:ind w:left="100"/>
              <w:rPr>
                <w:rFonts w:asciiTheme="minorHAnsi" w:eastAsiaTheme="minorEastAsia" w:hAnsiTheme="minorHAnsi" w:cstheme="minorHAnsi"/>
              </w:rPr>
            </w:pPr>
            <w:r w:rsidRPr="00522019">
              <w:rPr>
                <w:rFonts w:asciiTheme="minorHAnsi" w:eastAsiaTheme="minorEastAsia" w:hAnsiTheme="minorHAnsi" w:cstheme="minorHAnsi"/>
                <w:spacing w:val="-2"/>
                <w:position w:val="2"/>
              </w:rPr>
              <w:t>X</w:t>
            </w:r>
            <w:r w:rsidRPr="00522019">
              <w:rPr>
                <w:rFonts w:asciiTheme="minorHAnsi" w:eastAsiaTheme="minorEastAsia" w:hAnsiTheme="minorHAnsi" w:cstheme="minorHAnsi"/>
                <w:spacing w:val="-2"/>
              </w:rPr>
              <w:t>1</w:t>
            </w:r>
            <w:r w:rsidRPr="00522019">
              <w:rPr>
                <w:rFonts w:asciiTheme="minorHAnsi" w:eastAsiaTheme="minorEastAsia" w:hAnsiTheme="minorHAnsi" w:cstheme="minorHAnsi"/>
                <w:spacing w:val="-2"/>
                <w:position w:val="2"/>
              </w:rPr>
              <w:t>X</w:t>
            </w:r>
            <w:r w:rsidRPr="00522019">
              <w:rPr>
                <w:rFonts w:asciiTheme="minorHAnsi" w:eastAsiaTheme="minorEastAsia" w:hAnsiTheme="minorHAnsi" w:cstheme="minorHAnsi"/>
                <w:spacing w:val="-2"/>
              </w:rPr>
              <w:t>2</w:t>
            </w:r>
            <w:r w:rsidRPr="00522019">
              <w:rPr>
                <w:rFonts w:asciiTheme="minorHAnsi" w:eastAsiaTheme="minorEastAsia" w:hAnsiTheme="minorHAnsi" w:cstheme="minorHAnsi"/>
                <w:spacing w:val="-2"/>
                <w:position w:val="2"/>
              </w:rPr>
              <w:t>X</w:t>
            </w:r>
            <w:r w:rsidRPr="00522019">
              <w:rPr>
                <w:rFonts w:asciiTheme="minorHAnsi" w:eastAsiaTheme="minorEastAsia" w:hAnsiTheme="minorHAnsi" w:cstheme="minorHAnsi"/>
                <w:spacing w:val="-2"/>
              </w:rPr>
              <w:t>3</w:t>
            </w:r>
            <w:r w:rsidRPr="00522019">
              <w:rPr>
                <w:rFonts w:asciiTheme="minorHAnsi" w:eastAsiaTheme="minorEastAsia" w:hAnsiTheme="minorHAnsi" w:cstheme="minorHAnsi"/>
                <w:spacing w:val="-2"/>
                <w:position w:val="2"/>
              </w:rPr>
              <w:t>X</w:t>
            </w:r>
            <w:r w:rsidRPr="00522019">
              <w:rPr>
                <w:rFonts w:asciiTheme="minorHAnsi" w:eastAsiaTheme="minorEastAsia" w:hAnsiTheme="minorHAnsi" w:cstheme="minorHAnsi"/>
                <w:spacing w:val="-2"/>
              </w:rPr>
              <w:t>4</w:t>
            </w:r>
            <w:r w:rsidRPr="00522019">
              <w:rPr>
                <w:rFonts w:asciiTheme="minorHAnsi" w:eastAsiaTheme="minorEastAsia" w:hAnsiTheme="minorHAnsi" w:cstheme="minorHAnsi"/>
                <w:spacing w:val="-2"/>
                <w:position w:val="2"/>
              </w:rPr>
              <w:t>X</w:t>
            </w:r>
            <w:r w:rsidRPr="00522019">
              <w:rPr>
                <w:rFonts w:asciiTheme="minorHAnsi" w:eastAsiaTheme="minorEastAsia" w:hAnsiTheme="minorHAnsi" w:cstheme="minorHAnsi"/>
                <w:spacing w:val="-2"/>
              </w:rPr>
              <w:t>5</w:t>
            </w:r>
            <w:r w:rsidRPr="00522019">
              <w:rPr>
                <w:rFonts w:asciiTheme="minorHAnsi" w:eastAsiaTheme="minorEastAsia" w:hAnsiTheme="minorHAnsi" w:cstheme="minorHAnsi"/>
                <w:spacing w:val="-2"/>
                <w:position w:val="2"/>
              </w:rPr>
              <w:t>X</w:t>
            </w:r>
            <w:r w:rsidRPr="00522019">
              <w:rPr>
                <w:rFonts w:asciiTheme="minorHAnsi" w:eastAsiaTheme="minorEastAsia" w:hAnsiTheme="minorHAnsi" w:cstheme="minorHAnsi"/>
                <w:spacing w:val="-2"/>
              </w:rPr>
              <w:t>6</w:t>
            </w:r>
          </w:p>
        </w:tc>
        <w:tc>
          <w:tcPr>
            <w:tcW w:w="4254" w:type="dxa"/>
          </w:tcPr>
          <w:p w14:paraId="0665A951" w14:textId="4F421D54" w:rsidR="00947138" w:rsidRPr="00522019" w:rsidRDefault="00947138" w:rsidP="00947138">
            <w:pPr>
              <w:widowControl w:val="0"/>
              <w:ind w:left="98" w:right="185"/>
              <w:rPr>
                <w:rFonts w:asciiTheme="minorHAnsi" w:eastAsiaTheme="minorEastAsia" w:hAnsiTheme="minorHAnsi" w:cstheme="minorHAnsi"/>
                <w:lang w:eastAsia="zh-CN"/>
              </w:rPr>
            </w:pPr>
            <w:r w:rsidRPr="00522019">
              <w:rPr>
                <w:rFonts w:asciiTheme="minorHAnsi" w:eastAsiaTheme="minorEastAsia" w:hAnsiTheme="minorHAnsi" w:cstheme="minorHAnsi"/>
                <w:position w:val="2"/>
                <w:lang w:eastAsia="zh-CN"/>
              </w:rPr>
              <w:t>X</w:t>
            </w:r>
            <w:r w:rsidRPr="00522019">
              <w:rPr>
                <w:rFonts w:asciiTheme="minorHAnsi" w:eastAsiaTheme="minorEastAsia" w:hAnsiTheme="minorHAnsi" w:cstheme="minorHAnsi"/>
                <w:lang w:eastAsia="zh-CN"/>
              </w:rPr>
              <w:t>1</w:t>
            </w:r>
            <w:r w:rsidRPr="00522019">
              <w:rPr>
                <w:rFonts w:asciiTheme="minorHAnsi" w:eastAsiaTheme="minorEastAsia" w:hAnsiTheme="minorHAnsi" w:cstheme="minorHAnsi"/>
                <w:spacing w:val="16"/>
                <w:lang w:eastAsia="zh-CN"/>
              </w:rPr>
              <w:t>至</w:t>
            </w:r>
            <w:r w:rsidRPr="00522019">
              <w:rPr>
                <w:rFonts w:asciiTheme="minorHAnsi" w:eastAsiaTheme="minorEastAsia" w:hAnsiTheme="minorHAnsi" w:cstheme="minorHAnsi"/>
                <w:position w:val="2"/>
                <w:lang w:eastAsia="zh-CN"/>
              </w:rPr>
              <w:t>X</w:t>
            </w:r>
            <w:r w:rsidRPr="00522019">
              <w:rPr>
                <w:rFonts w:asciiTheme="minorHAnsi" w:eastAsiaTheme="minorEastAsia" w:hAnsiTheme="minorHAnsi" w:cstheme="minorHAnsi"/>
                <w:lang w:eastAsia="zh-CN"/>
              </w:rPr>
              <w:t>6</w:t>
            </w:r>
            <w:r w:rsidRPr="00522019">
              <w:rPr>
                <w:rFonts w:asciiTheme="minorHAnsi" w:eastAsiaTheme="minorEastAsia" w:hAnsiTheme="minorHAnsi" w:cstheme="minorHAnsi"/>
                <w:spacing w:val="-6"/>
                <w:lang w:eastAsia="zh-CN"/>
              </w:rPr>
              <w:t>是从</w:t>
            </w:r>
            <w:r w:rsidRPr="00522019">
              <w:rPr>
                <w:rFonts w:asciiTheme="minorHAnsi" w:eastAsiaTheme="minorEastAsia" w:hAnsiTheme="minorHAnsi" w:cstheme="minorHAnsi"/>
                <w:spacing w:val="-6"/>
                <w:lang w:eastAsia="zh-CN"/>
              </w:rPr>
              <w:t>0</w:t>
            </w:r>
            <w:r w:rsidRPr="00522019">
              <w:rPr>
                <w:rFonts w:asciiTheme="minorHAnsi" w:eastAsiaTheme="minorEastAsia" w:hAnsiTheme="minorHAnsi" w:cstheme="minorHAnsi"/>
                <w:spacing w:val="-6"/>
                <w:lang w:eastAsia="zh-CN"/>
              </w:rPr>
              <w:t>至</w:t>
            </w:r>
            <w:r w:rsidRPr="00522019">
              <w:rPr>
                <w:rFonts w:asciiTheme="minorHAnsi" w:eastAsiaTheme="minorEastAsia" w:hAnsiTheme="minorHAnsi" w:cstheme="minorHAnsi"/>
                <w:spacing w:val="-6"/>
                <w:lang w:eastAsia="zh-CN"/>
              </w:rPr>
              <w:t>9</w:t>
            </w:r>
            <w:r w:rsidRPr="00522019">
              <w:rPr>
                <w:rFonts w:asciiTheme="minorHAnsi" w:eastAsiaTheme="minorEastAsia" w:hAnsiTheme="minorHAnsi" w:cstheme="minorHAnsi"/>
                <w:spacing w:val="-6"/>
                <w:lang w:eastAsia="zh-CN"/>
              </w:rPr>
              <w:t>的任</w:t>
            </w:r>
            <w:r w:rsidR="001B1A8A">
              <w:rPr>
                <w:rFonts w:asciiTheme="minorHAnsi" w:eastAsiaTheme="minorEastAsia" w:hAnsiTheme="minorHAnsi" w:cstheme="minorHAnsi" w:hint="eastAsia"/>
                <w:spacing w:val="-6"/>
                <w:lang w:eastAsia="zh-CN"/>
              </w:rPr>
              <w:t>一</w:t>
            </w:r>
            <w:r w:rsidRPr="00522019">
              <w:rPr>
                <w:rFonts w:asciiTheme="minorHAnsi" w:eastAsiaTheme="minorEastAsia" w:hAnsiTheme="minorHAnsi" w:cstheme="minorHAnsi"/>
                <w:spacing w:val="-6"/>
                <w:lang w:eastAsia="zh-CN"/>
              </w:rPr>
              <w:t>数字。</w:t>
            </w:r>
          </w:p>
        </w:tc>
      </w:tr>
    </w:tbl>
    <w:p w14:paraId="4D817F3C" w14:textId="77777777" w:rsidR="00DE2DF0" w:rsidRPr="006B3B9E" w:rsidRDefault="00DE2DF0" w:rsidP="00DE2DF0">
      <w:pPr>
        <w:rPr>
          <w:rFonts w:cstheme="minorHAnsi"/>
          <w:lang w:eastAsia="zh-CN"/>
        </w:rPr>
      </w:pPr>
    </w:p>
    <w:p w14:paraId="7BFB0ECA" w14:textId="1F7B05A4" w:rsidR="00DE2DF0" w:rsidRPr="00B13F92" w:rsidRDefault="00E16E07" w:rsidP="00B13F92">
      <w:pPr>
        <w:widowControl w:val="0"/>
        <w:numPr>
          <w:ilvl w:val="1"/>
          <w:numId w:val="7"/>
        </w:numPr>
        <w:tabs>
          <w:tab w:val="clear" w:pos="567"/>
          <w:tab w:val="clear" w:pos="1276"/>
          <w:tab w:val="clear" w:pos="1843"/>
          <w:tab w:val="clear" w:pos="5387"/>
          <w:tab w:val="clear" w:pos="5954"/>
          <w:tab w:val="left" w:pos="1444"/>
        </w:tabs>
        <w:overflowPunct/>
        <w:autoSpaceDE/>
        <w:autoSpaceDN/>
        <w:adjustRightInd/>
        <w:spacing w:before="0" w:after="120"/>
        <w:ind w:left="1446"/>
        <w:jc w:val="left"/>
        <w:textAlignment w:val="auto"/>
        <w:rPr>
          <w:rFonts w:asciiTheme="minorHAnsi" w:eastAsiaTheme="minorEastAsia" w:hAnsiTheme="minorHAnsi" w:cstheme="minorHAnsi"/>
          <w:lang w:eastAsia="zh-CN"/>
        </w:rPr>
      </w:pPr>
      <w:r w:rsidRPr="00B13F92">
        <w:rPr>
          <w:rFonts w:asciiTheme="minorHAnsi" w:eastAsiaTheme="minorEastAsia" w:hAnsiTheme="minorHAnsi" w:cstheme="minorHAnsi" w:hint="eastAsia"/>
          <w:lang w:eastAsia="zh-CN"/>
        </w:rPr>
        <w:t>号码的拨号模式如下表</w:t>
      </w:r>
      <w:r w:rsidRPr="00B13F92">
        <w:rPr>
          <w:rFonts w:asciiTheme="minorHAnsi" w:eastAsiaTheme="minorEastAsia" w:hAnsiTheme="minorHAnsi" w:cstheme="minorHAnsi"/>
          <w:lang w:eastAsia="zh-CN"/>
        </w:rPr>
        <w:t>B</w:t>
      </w:r>
      <w:r w:rsidRPr="00B13F92">
        <w:rPr>
          <w:rFonts w:asciiTheme="minorHAnsi" w:eastAsiaTheme="minorEastAsia" w:hAnsiTheme="minorHAnsi" w:cstheme="minorHAnsi" w:hint="eastAsia"/>
          <w:lang w:eastAsia="zh-CN"/>
        </w:rPr>
        <w:t>所示</w:t>
      </w:r>
      <w:r w:rsidR="004E7591" w:rsidRPr="00B13F92">
        <w:rPr>
          <w:rFonts w:asciiTheme="minorHAnsi" w:eastAsiaTheme="minorEastAsia" w:hAnsiTheme="minorHAnsi" w:cstheme="minorHAnsi" w:hint="eastAsia"/>
          <w:lang w:eastAsia="zh-CN"/>
        </w:rPr>
        <w:t>；</w:t>
      </w:r>
    </w:p>
    <w:p w14:paraId="69734E19" w14:textId="3B396D6F" w:rsidR="00DE2DF0" w:rsidRPr="00B13F92" w:rsidRDefault="00E16E07" w:rsidP="00B13F92">
      <w:pPr>
        <w:keepNext/>
        <w:tabs>
          <w:tab w:val="clear" w:pos="567"/>
          <w:tab w:val="clear" w:pos="1276"/>
          <w:tab w:val="clear" w:pos="1843"/>
        </w:tabs>
        <w:ind w:right="2285" w:firstLine="2127"/>
        <w:jc w:val="center"/>
        <w:rPr>
          <w:rFonts w:asciiTheme="minorHAnsi" w:eastAsia="STKaiti" w:hAnsiTheme="minorHAnsi" w:cstheme="minorHAnsi"/>
          <w:iCs/>
          <w:lang w:eastAsia="zh-CN"/>
        </w:rPr>
      </w:pPr>
      <w:r w:rsidRPr="00B13F92">
        <w:rPr>
          <w:rFonts w:asciiTheme="minorHAnsi" w:eastAsia="STKaiti" w:hAnsiTheme="minorHAnsi" w:cstheme="minorHAnsi" w:hint="eastAsia"/>
          <w:iCs/>
          <w:lang w:eastAsia="zh-CN"/>
        </w:rPr>
        <w:t>表</w:t>
      </w:r>
      <w:r w:rsidRPr="00B13F92">
        <w:rPr>
          <w:rFonts w:asciiTheme="minorHAnsi" w:eastAsia="STKaiti" w:hAnsiTheme="minorHAnsi" w:cstheme="minorHAnsi"/>
          <w:iCs/>
          <w:lang w:eastAsia="zh-CN"/>
        </w:rPr>
        <w:t>B</w:t>
      </w:r>
      <w:r w:rsidRPr="00B13F92">
        <w:rPr>
          <w:rFonts w:asciiTheme="minorHAnsi" w:eastAsia="STKaiti" w:hAnsiTheme="minorHAnsi" w:cstheme="minorHAnsi" w:hint="eastAsia"/>
          <w:iCs/>
          <w:lang w:eastAsia="zh-CN"/>
        </w:rPr>
        <w:t>：不丹号码的拨号模式</w:t>
      </w:r>
    </w:p>
    <w:p w14:paraId="0787F285" w14:textId="77777777" w:rsidR="00DE2DF0" w:rsidRPr="006B3B9E" w:rsidRDefault="00DE2DF0" w:rsidP="00DE2DF0">
      <w:pPr>
        <w:ind w:right="2376"/>
        <w:jc w:val="right"/>
        <w:rPr>
          <w:rFonts w:cstheme="minorHAnsi"/>
          <w:i/>
          <w:lang w:eastAsia="zh-CN"/>
        </w:rPr>
      </w:pPr>
    </w:p>
    <w:tbl>
      <w:tblPr>
        <w:tblW w:w="0" w:type="auto"/>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36"/>
        <w:gridCol w:w="2791"/>
        <w:gridCol w:w="3686"/>
      </w:tblGrid>
      <w:tr w:rsidR="00DE2DF0" w:rsidRPr="00F16530" w14:paraId="2917B315" w14:textId="77777777" w:rsidTr="00BF2377">
        <w:trPr>
          <w:cantSplit/>
          <w:trHeight w:val="290"/>
        </w:trPr>
        <w:tc>
          <w:tcPr>
            <w:tcW w:w="2936" w:type="dxa"/>
          </w:tcPr>
          <w:p w14:paraId="056F9F34" w14:textId="762BBFED" w:rsidR="00DE2DF0" w:rsidRPr="00B13F92" w:rsidRDefault="004E7591" w:rsidP="00BF2377">
            <w:pPr>
              <w:widowControl w:val="0"/>
              <w:ind w:left="100"/>
              <w:rPr>
                <w:rFonts w:asciiTheme="minorHAnsi" w:eastAsiaTheme="minorEastAsia" w:hAnsiTheme="minorHAnsi" w:cstheme="minorHAnsi"/>
                <w:b/>
              </w:rPr>
            </w:pPr>
            <w:r w:rsidRPr="00B13F92">
              <w:rPr>
                <w:rFonts w:asciiTheme="minorHAnsi" w:eastAsiaTheme="minorEastAsia" w:hAnsiTheme="minorHAnsi" w:cstheme="minorHAnsi"/>
                <w:b/>
                <w:spacing w:val="-2"/>
                <w:lang w:eastAsia="zh-CN"/>
              </w:rPr>
              <w:t>拨号</w:t>
            </w:r>
          </w:p>
        </w:tc>
        <w:tc>
          <w:tcPr>
            <w:tcW w:w="2791" w:type="dxa"/>
          </w:tcPr>
          <w:p w14:paraId="263B3AED" w14:textId="73BB3D28" w:rsidR="00DE2DF0" w:rsidRPr="00B13F92" w:rsidRDefault="00E16E07" w:rsidP="00BF2377">
            <w:pPr>
              <w:widowControl w:val="0"/>
              <w:ind w:left="100"/>
              <w:rPr>
                <w:rFonts w:asciiTheme="minorHAnsi" w:eastAsiaTheme="minorEastAsia" w:hAnsiTheme="minorHAnsi" w:cstheme="minorHAnsi"/>
                <w:b/>
              </w:rPr>
            </w:pPr>
            <w:proofErr w:type="spellStart"/>
            <w:r w:rsidRPr="00B13F92">
              <w:rPr>
                <w:rFonts w:asciiTheme="minorHAnsi" w:eastAsiaTheme="minorEastAsia" w:hAnsiTheme="minorHAnsi" w:cstheme="minorHAnsi"/>
                <w:b/>
                <w:spacing w:val="-2"/>
              </w:rPr>
              <w:t>拨号号码</w:t>
            </w:r>
            <w:proofErr w:type="spellEnd"/>
          </w:p>
        </w:tc>
        <w:tc>
          <w:tcPr>
            <w:tcW w:w="3686" w:type="dxa"/>
          </w:tcPr>
          <w:p w14:paraId="49504FF1" w14:textId="28E76E85" w:rsidR="00DE2DF0" w:rsidRPr="00B13F92" w:rsidRDefault="00E16E07" w:rsidP="00BF2377">
            <w:pPr>
              <w:widowControl w:val="0"/>
              <w:ind w:left="97"/>
              <w:rPr>
                <w:rFonts w:asciiTheme="minorHAnsi" w:eastAsiaTheme="minorEastAsia" w:hAnsiTheme="minorHAnsi" w:cstheme="minorHAnsi"/>
                <w:b/>
              </w:rPr>
            </w:pPr>
            <w:proofErr w:type="spellStart"/>
            <w:r w:rsidRPr="00B13F92">
              <w:rPr>
                <w:rFonts w:asciiTheme="minorHAnsi" w:eastAsiaTheme="minorEastAsia" w:hAnsiTheme="minorHAnsi" w:cstheme="minorHAnsi"/>
                <w:b/>
                <w:spacing w:val="-2"/>
              </w:rPr>
              <w:t>附加信息</w:t>
            </w:r>
            <w:proofErr w:type="spellEnd"/>
          </w:p>
        </w:tc>
      </w:tr>
      <w:tr w:rsidR="00DE2DF0" w:rsidRPr="00F16530" w14:paraId="11963D25" w14:textId="77777777" w:rsidTr="00BF2377">
        <w:trPr>
          <w:cantSplit/>
          <w:trHeight w:val="883"/>
        </w:trPr>
        <w:tc>
          <w:tcPr>
            <w:tcW w:w="2936" w:type="dxa"/>
          </w:tcPr>
          <w:p w14:paraId="0D3E0100" w14:textId="4DAFBC1F" w:rsidR="00DE2DF0" w:rsidRPr="00B13F92" w:rsidRDefault="00E16E07" w:rsidP="00BF2377">
            <w:pPr>
              <w:widowControl w:val="0"/>
              <w:ind w:left="100"/>
              <w:rPr>
                <w:rFonts w:asciiTheme="minorHAnsi" w:eastAsiaTheme="minorEastAsia" w:hAnsiTheme="minorHAnsi" w:cstheme="minorHAnsi"/>
                <w:b/>
              </w:rPr>
            </w:pPr>
            <w:proofErr w:type="spellStart"/>
            <w:r w:rsidRPr="00B13F92">
              <w:rPr>
                <w:rFonts w:asciiTheme="minorHAnsi" w:eastAsiaTheme="minorEastAsia" w:hAnsiTheme="minorHAnsi" w:cstheme="minorHAnsi"/>
                <w:b/>
                <w:spacing w:val="-2"/>
              </w:rPr>
              <w:t>国际（入局</w:t>
            </w:r>
            <w:proofErr w:type="spellEnd"/>
            <w:r w:rsidRPr="00B13F92">
              <w:rPr>
                <w:rFonts w:asciiTheme="minorHAnsi" w:eastAsiaTheme="minorEastAsia" w:hAnsiTheme="minorHAnsi" w:cstheme="minorHAnsi"/>
                <w:b/>
                <w:spacing w:val="-2"/>
              </w:rPr>
              <w:t>）</w:t>
            </w:r>
          </w:p>
        </w:tc>
        <w:tc>
          <w:tcPr>
            <w:tcW w:w="2791" w:type="dxa"/>
          </w:tcPr>
          <w:p w14:paraId="1EB924B5" w14:textId="77777777" w:rsidR="00DE2DF0" w:rsidRPr="00B13F92" w:rsidRDefault="00DE2DF0" w:rsidP="00BF2377">
            <w:pPr>
              <w:widowControl w:val="0"/>
              <w:ind w:left="100"/>
              <w:rPr>
                <w:rFonts w:asciiTheme="minorHAnsi" w:eastAsiaTheme="minorEastAsia" w:hAnsiTheme="minorHAnsi" w:cstheme="minorHAnsi"/>
              </w:rPr>
            </w:pPr>
            <w:r w:rsidRPr="00B13F92">
              <w:rPr>
                <w:rFonts w:asciiTheme="minorHAnsi" w:eastAsiaTheme="minorEastAsia" w:hAnsiTheme="minorHAnsi" w:cstheme="minorHAnsi"/>
              </w:rPr>
              <w:t xml:space="preserve">+ 975 (NDC) </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1</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2</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3</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4</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5</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6</w:t>
            </w:r>
          </w:p>
        </w:tc>
        <w:tc>
          <w:tcPr>
            <w:tcW w:w="3686" w:type="dxa"/>
          </w:tcPr>
          <w:p w14:paraId="3FC20713" w14:textId="335C1713" w:rsidR="00DE2DF0" w:rsidRPr="00B13F92" w:rsidRDefault="000C61EE" w:rsidP="00B13F92">
            <w:pPr>
              <w:widowControl w:val="0"/>
              <w:ind w:left="97" w:right="89"/>
              <w:jc w:val="left"/>
              <w:rPr>
                <w:rFonts w:asciiTheme="minorHAnsi" w:eastAsiaTheme="minorEastAsia" w:hAnsiTheme="minorHAnsi" w:cstheme="minorHAnsi"/>
              </w:rPr>
            </w:pPr>
            <w:proofErr w:type="spellStart"/>
            <w:r w:rsidRPr="00B13F92">
              <w:rPr>
                <w:rFonts w:asciiTheme="minorHAnsi" w:eastAsiaTheme="minorEastAsia" w:hAnsiTheme="minorHAnsi" w:cstheme="minorHAnsi"/>
                <w:spacing w:val="-2"/>
              </w:rPr>
              <w:t>不丹电信有限公司的</w:t>
            </w:r>
            <w:r w:rsidRPr="00B13F92">
              <w:rPr>
                <w:rFonts w:asciiTheme="minorHAnsi" w:eastAsiaTheme="minorEastAsia" w:hAnsiTheme="minorHAnsi" w:cstheme="minorHAnsi"/>
              </w:rPr>
              <w:t>NDC</w:t>
            </w:r>
            <w:proofErr w:type="spellEnd"/>
            <w:r w:rsidRPr="00B13F92">
              <w:rPr>
                <w:rFonts w:asciiTheme="minorHAnsi" w:eastAsiaTheme="minorEastAsia" w:hAnsiTheme="minorHAnsi" w:cstheme="minorHAnsi"/>
                <w:lang w:eastAsia="zh-CN"/>
              </w:rPr>
              <w:t>为</w:t>
            </w:r>
            <w:r w:rsidR="00DE2DF0" w:rsidRPr="00B13F92">
              <w:rPr>
                <w:rFonts w:asciiTheme="minorHAnsi" w:eastAsiaTheme="minorEastAsia" w:hAnsiTheme="minorHAnsi" w:cstheme="minorHAnsi"/>
              </w:rPr>
              <w:t>17</w:t>
            </w:r>
            <w:r w:rsidR="00A35FD3">
              <w:rPr>
                <w:rFonts w:asciiTheme="minorHAnsi" w:eastAsiaTheme="minorEastAsia" w:hAnsiTheme="minorHAnsi" w:cstheme="minorHAnsi" w:hint="eastAsia"/>
                <w:lang w:eastAsia="zh-CN"/>
              </w:rPr>
              <w:t>和</w:t>
            </w:r>
            <w:r w:rsidR="00A35FD3">
              <w:rPr>
                <w:rFonts w:asciiTheme="minorHAnsi" w:eastAsiaTheme="minorEastAsia" w:hAnsiTheme="minorHAnsi" w:cstheme="minorHAnsi" w:hint="eastAsia"/>
                <w:lang w:eastAsia="zh-CN"/>
              </w:rPr>
              <w:t>16</w:t>
            </w:r>
            <w:r w:rsidRPr="00B13F92">
              <w:rPr>
                <w:rFonts w:asciiTheme="minorHAnsi" w:eastAsiaTheme="minorEastAsia" w:hAnsiTheme="minorHAnsi" w:cstheme="minorHAnsi"/>
                <w:lang w:eastAsia="zh-CN"/>
              </w:rPr>
              <w:t>，</w:t>
            </w:r>
            <w:r w:rsidRPr="00B13F92">
              <w:rPr>
                <w:rFonts w:asciiTheme="minorHAnsi" w:eastAsiaTheme="minorEastAsia" w:hAnsiTheme="minorHAnsi" w:cstheme="minorHAnsi"/>
              </w:rPr>
              <w:t xml:space="preserve">Tashi </w:t>
            </w:r>
            <w:proofErr w:type="spellStart"/>
            <w:r w:rsidRPr="00B13F92">
              <w:rPr>
                <w:rFonts w:asciiTheme="minorHAnsi" w:eastAsiaTheme="minorEastAsia" w:hAnsiTheme="minorHAnsi" w:cstheme="minorHAnsi"/>
              </w:rPr>
              <w:t>InfoComm</w:t>
            </w:r>
            <w:proofErr w:type="spellEnd"/>
            <w:r w:rsidR="00A35FD3">
              <w:rPr>
                <w:rFonts w:asciiTheme="minorHAnsi" w:eastAsiaTheme="minorEastAsia" w:hAnsiTheme="minorHAnsi" w:cstheme="minorHAnsi" w:hint="eastAsia"/>
                <w:lang w:eastAsia="zh-CN"/>
              </w:rPr>
              <w:t xml:space="preserve"> Private</w:t>
            </w:r>
            <w:r w:rsidRPr="00B13F92">
              <w:rPr>
                <w:rFonts w:asciiTheme="minorHAnsi" w:eastAsiaTheme="minorEastAsia" w:hAnsiTheme="minorHAnsi" w:cstheme="minorHAnsi"/>
              </w:rPr>
              <w:t xml:space="preserve"> </w:t>
            </w:r>
            <w:proofErr w:type="spellStart"/>
            <w:r w:rsidRPr="00B13F92">
              <w:rPr>
                <w:rFonts w:asciiTheme="minorHAnsi" w:eastAsiaTheme="minorEastAsia" w:hAnsiTheme="minorHAnsi" w:cstheme="minorHAnsi"/>
              </w:rPr>
              <w:t>Limited</w:t>
            </w:r>
            <w:r w:rsidRPr="00B13F92">
              <w:rPr>
                <w:rFonts w:asciiTheme="minorHAnsi" w:eastAsiaTheme="minorEastAsia" w:hAnsiTheme="minorHAnsi" w:cstheme="minorHAnsi"/>
                <w:spacing w:val="-2"/>
              </w:rPr>
              <w:t>的</w:t>
            </w:r>
            <w:r w:rsidRPr="00B13F92">
              <w:rPr>
                <w:rFonts w:asciiTheme="minorHAnsi" w:eastAsiaTheme="minorEastAsia" w:hAnsiTheme="minorHAnsi" w:cstheme="minorHAnsi"/>
              </w:rPr>
              <w:t>NDC</w:t>
            </w:r>
            <w:proofErr w:type="spellEnd"/>
            <w:r w:rsidRPr="00B13F92">
              <w:rPr>
                <w:rFonts w:asciiTheme="minorHAnsi" w:eastAsiaTheme="minorEastAsia" w:hAnsiTheme="minorHAnsi" w:cstheme="minorHAnsi"/>
                <w:lang w:eastAsia="zh-CN"/>
              </w:rPr>
              <w:t>为</w:t>
            </w:r>
            <w:r w:rsidR="00DE2DF0" w:rsidRPr="00B13F92">
              <w:rPr>
                <w:rFonts w:asciiTheme="minorHAnsi" w:eastAsiaTheme="minorEastAsia" w:hAnsiTheme="minorHAnsi" w:cstheme="minorHAnsi"/>
              </w:rPr>
              <w:t>77</w:t>
            </w:r>
            <w:r w:rsidRPr="00B13F92">
              <w:rPr>
                <w:rFonts w:asciiTheme="minorHAnsi" w:eastAsiaTheme="minorEastAsia" w:hAnsiTheme="minorHAnsi" w:cstheme="minorHAnsi"/>
                <w:lang w:eastAsia="zh-CN"/>
              </w:rPr>
              <w:t>和</w:t>
            </w:r>
            <w:r w:rsidR="00DE2DF0" w:rsidRPr="00B13F92">
              <w:rPr>
                <w:rFonts w:asciiTheme="minorHAnsi" w:eastAsiaTheme="minorEastAsia" w:hAnsiTheme="minorHAnsi" w:cstheme="minorHAnsi"/>
              </w:rPr>
              <w:t>87</w:t>
            </w:r>
            <w:r w:rsidRPr="00B13F92">
              <w:rPr>
                <w:rFonts w:asciiTheme="minorHAnsi" w:eastAsiaTheme="minorEastAsia" w:hAnsiTheme="minorHAnsi" w:cstheme="minorHAnsi"/>
                <w:lang w:eastAsia="zh-CN"/>
              </w:rPr>
              <w:t>，</w:t>
            </w:r>
            <w:r w:rsidR="00DE2DF0" w:rsidRPr="00B13F92">
              <w:rPr>
                <w:rFonts w:asciiTheme="minorHAnsi" w:eastAsiaTheme="minorEastAsia" w:hAnsiTheme="minorHAnsi" w:cstheme="minorHAnsi"/>
              </w:rPr>
              <w:br/>
              <w:t>X=</w:t>
            </w:r>
            <w:r w:rsidR="00DE2DF0" w:rsidRPr="00B13F92">
              <w:rPr>
                <w:rFonts w:asciiTheme="minorHAnsi" w:eastAsiaTheme="minorEastAsia" w:hAnsiTheme="minorHAnsi" w:cstheme="minorHAnsi"/>
                <w:spacing w:val="-2"/>
              </w:rPr>
              <w:t xml:space="preserve"> </w:t>
            </w:r>
            <w:r w:rsidR="00DE2DF0" w:rsidRPr="00B13F92">
              <w:rPr>
                <w:rFonts w:asciiTheme="minorHAnsi" w:eastAsiaTheme="minorEastAsia" w:hAnsiTheme="minorHAnsi" w:cstheme="minorHAnsi"/>
                <w:spacing w:val="-5"/>
              </w:rPr>
              <w:t>0…..</w:t>
            </w:r>
            <w:r w:rsidR="00DE2DF0" w:rsidRPr="00B13F92">
              <w:rPr>
                <w:rFonts w:asciiTheme="minorHAnsi" w:eastAsiaTheme="minorEastAsia" w:hAnsiTheme="minorHAnsi" w:cstheme="minorHAnsi"/>
                <w:spacing w:val="-10"/>
              </w:rPr>
              <w:t>9</w:t>
            </w:r>
          </w:p>
        </w:tc>
      </w:tr>
      <w:tr w:rsidR="00DE2DF0" w:rsidRPr="00F16530" w14:paraId="208D6DDE" w14:textId="77777777" w:rsidTr="00BF2377">
        <w:trPr>
          <w:cantSplit/>
          <w:trHeight w:val="696"/>
        </w:trPr>
        <w:tc>
          <w:tcPr>
            <w:tcW w:w="2936" w:type="dxa"/>
          </w:tcPr>
          <w:p w14:paraId="4BB474BB" w14:textId="0A34BAEE" w:rsidR="00DE2DF0" w:rsidRPr="00B13F92" w:rsidRDefault="000C61EE" w:rsidP="00BF2377">
            <w:pPr>
              <w:widowControl w:val="0"/>
              <w:ind w:left="100"/>
              <w:rPr>
                <w:rFonts w:asciiTheme="minorHAnsi" w:eastAsiaTheme="minorEastAsia" w:hAnsiTheme="minorHAnsi" w:cstheme="minorHAnsi"/>
                <w:b/>
                <w:lang w:val="it-IT"/>
              </w:rPr>
            </w:pPr>
            <w:proofErr w:type="spellStart"/>
            <w:r w:rsidRPr="00B13F92">
              <w:rPr>
                <w:rFonts w:asciiTheme="minorHAnsi" w:eastAsiaTheme="minorEastAsia" w:hAnsiTheme="minorHAnsi" w:cstheme="minorHAnsi"/>
                <w:b/>
                <w:lang w:val="it-IT"/>
              </w:rPr>
              <w:t>移动</w:t>
            </w:r>
            <w:r w:rsidR="00E16E07" w:rsidRPr="00B13F92">
              <w:rPr>
                <w:rFonts w:asciiTheme="minorHAnsi" w:eastAsiaTheme="minorEastAsia" w:hAnsiTheme="minorHAnsi" w:cstheme="minorHAnsi"/>
                <w:b/>
                <w:lang w:val="it-IT"/>
              </w:rPr>
              <w:t>蜂窝</w:t>
            </w:r>
            <w:proofErr w:type="spellEnd"/>
            <w:r w:rsidR="00A35FD3">
              <w:rPr>
                <w:rFonts w:asciiTheme="minorHAnsi" w:eastAsiaTheme="minorEastAsia" w:hAnsiTheme="minorHAnsi" w:cstheme="minorHAnsi" w:hint="eastAsia"/>
                <w:b/>
                <w:lang w:val="it-IT" w:eastAsia="zh-CN"/>
              </w:rPr>
              <w:t>至</w:t>
            </w:r>
            <w:proofErr w:type="spellStart"/>
            <w:r w:rsidR="00E16E07" w:rsidRPr="00B13F92">
              <w:rPr>
                <w:rFonts w:asciiTheme="minorHAnsi" w:eastAsiaTheme="minorEastAsia" w:hAnsiTheme="minorHAnsi" w:cstheme="minorHAnsi"/>
                <w:b/>
                <w:lang w:val="it-IT"/>
              </w:rPr>
              <w:t>移动蜂窝</w:t>
            </w:r>
            <w:proofErr w:type="spellEnd"/>
          </w:p>
        </w:tc>
        <w:tc>
          <w:tcPr>
            <w:tcW w:w="2791" w:type="dxa"/>
          </w:tcPr>
          <w:p w14:paraId="64EEFDED" w14:textId="77777777" w:rsidR="00DE2DF0" w:rsidRPr="00B13F92" w:rsidRDefault="00DE2DF0" w:rsidP="00BF2377">
            <w:pPr>
              <w:widowControl w:val="0"/>
              <w:ind w:left="100"/>
              <w:rPr>
                <w:rFonts w:asciiTheme="minorHAnsi" w:eastAsiaTheme="minorEastAsia" w:hAnsiTheme="minorHAnsi" w:cstheme="minorHAnsi"/>
              </w:rPr>
            </w:pPr>
            <w:r w:rsidRPr="00B13F92">
              <w:rPr>
                <w:rFonts w:asciiTheme="minorHAnsi" w:eastAsiaTheme="minorEastAsia" w:hAnsiTheme="minorHAnsi" w:cstheme="minorHAnsi"/>
                <w:position w:val="2"/>
              </w:rPr>
              <w:t>(NDC)</w:t>
            </w:r>
            <w:r w:rsidRPr="00B13F92">
              <w:rPr>
                <w:rFonts w:asciiTheme="minorHAnsi" w:eastAsiaTheme="minorEastAsia" w:hAnsiTheme="minorHAnsi" w:cstheme="minorHAnsi"/>
                <w:spacing w:val="-2"/>
                <w:position w:val="2"/>
              </w:rPr>
              <w:t xml:space="preserve"> X</w:t>
            </w:r>
            <w:r w:rsidRPr="00B13F92">
              <w:rPr>
                <w:rFonts w:asciiTheme="minorHAnsi" w:eastAsiaTheme="minorEastAsia" w:hAnsiTheme="minorHAnsi" w:cstheme="minorHAnsi"/>
                <w:spacing w:val="-2"/>
              </w:rPr>
              <w:t>1</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2</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3</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4</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5</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6</w:t>
            </w:r>
          </w:p>
        </w:tc>
        <w:tc>
          <w:tcPr>
            <w:tcW w:w="3686" w:type="dxa"/>
          </w:tcPr>
          <w:p w14:paraId="3F905EB0" w14:textId="179E25E9" w:rsidR="00DE2DF0" w:rsidRPr="00B13F92" w:rsidRDefault="000C61EE" w:rsidP="00B13F92">
            <w:pPr>
              <w:widowControl w:val="0"/>
              <w:ind w:left="97" w:right="89"/>
              <w:jc w:val="left"/>
              <w:rPr>
                <w:rFonts w:asciiTheme="minorHAnsi" w:eastAsiaTheme="minorEastAsia" w:hAnsiTheme="minorHAnsi" w:cstheme="minorHAnsi"/>
              </w:rPr>
            </w:pPr>
            <w:proofErr w:type="spellStart"/>
            <w:r w:rsidRPr="00B13F92">
              <w:rPr>
                <w:rFonts w:asciiTheme="minorHAnsi" w:eastAsiaTheme="minorEastAsia" w:hAnsiTheme="minorHAnsi" w:cstheme="minorHAnsi"/>
                <w:spacing w:val="-2"/>
              </w:rPr>
              <w:t>不丹电信有限公司的</w:t>
            </w:r>
            <w:r w:rsidRPr="00B13F92">
              <w:rPr>
                <w:rFonts w:asciiTheme="minorHAnsi" w:eastAsiaTheme="minorEastAsia" w:hAnsiTheme="minorHAnsi" w:cstheme="minorHAnsi"/>
              </w:rPr>
              <w:t>NDC</w:t>
            </w:r>
            <w:proofErr w:type="spellEnd"/>
            <w:r w:rsidRPr="00B13F92">
              <w:rPr>
                <w:rFonts w:asciiTheme="minorHAnsi" w:eastAsiaTheme="minorEastAsia" w:hAnsiTheme="minorHAnsi" w:cstheme="minorHAnsi"/>
                <w:lang w:eastAsia="zh-CN"/>
              </w:rPr>
              <w:t>为</w:t>
            </w:r>
            <w:r w:rsidRPr="00B13F92">
              <w:rPr>
                <w:rFonts w:asciiTheme="minorHAnsi" w:eastAsiaTheme="minorEastAsia" w:hAnsiTheme="minorHAnsi" w:cstheme="minorHAnsi"/>
              </w:rPr>
              <w:t>17</w:t>
            </w:r>
            <w:r w:rsidR="00A35FD3">
              <w:rPr>
                <w:rFonts w:asciiTheme="minorHAnsi" w:eastAsiaTheme="minorEastAsia" w:hAnsiTheme="minorHAnsi" w:cstheme="minorHAnsi" w:hint="eastAsia"/>
                <w:lang w:eastAsia="zh-CN"/>
              </w:rPr>
              <w:t>和</w:t>
            </w:r>
            <w:r w:rsidR="00A35FD3">
              <w:rPr>
                <w:rFonts w:asciiTheme="minorHAnsi" w:eastAsiaTheme="minorEastAsia" w:hAnsiTheme="minorHAnsi" w:cstheme="minorHAnsi" w:hint="eastAsia"/>
                <w:lang w:eastAsia="zh-CN"/>
              </w:rPr>
              <w:t>16</w:t>
            </w:r>
            <w:r w:rsidRPr="00B13F92">
              <w:rPr>
                <w:rFonts w:asciiTheme="minorHAnsi" w:eastAsiaTheme="minorEastAsia" w:hAnsiTheme="minorHAnsi" w:cstheme="minorHAnsi"/>
                <w:lang w:eastAsia="zh-CN"/>
              </w:rPr>
              <w:t>，</w:t>
            </w:r>
            <w:r w:rsidRPr="00B13F92">
              <w:rPr>
                <w:rFonts w:asciiTheme="minorHAnsi" w:eastAsiaTheme="minorEastAsia" w:hAnsiTheme="minorHAnsi" w:cstheme="minorHAnsi"/>
              </w:rPr>
              <w:t xml:space="preserve">Tashi </w:t>
            </w:r>
            <w:proofErr w:type="spellStart"/>
            <w:r w:rsidRPr="00B13F92">
              <w:rPr>
                <w:rFonts w:asciiTheme="minorHAnsi" w:eastAsiaTheme="minorEastAsia" w:hAnsiTheme="minorHAnsi" w:cstheme="minorHAnsi"/>
              </w:rPr>
              <w:t>InfoComm</w:t>
            </w:r>
            <w:proofErr w:type="spellEnd"/>
            <w:r w:rsidRPr="00B13F92">
              <w:rPr>
                <w:rFonts w:asciiTheme="minorHAnsi" w:eastAsiaTheme="minorEastAsia" w:hAnsiTheme="minorHAnsi" w:cstheme="minorHAnsi"/>
              </w:rPr>
              <w:t xml:space="preserve"> </w:t>
            </w:r>
            <w:r w:rsidR="00A35FD3">
              <w:rPr>
                <w:rFonts w:asciiTheme="minorHAnsi" w:eastAsiaTheme="minorEastAsia" w:hAnsiTheme="minorHAnsi" w:cstheme="minorHAnsi" w:hint="eastAsia"/>
                <w:lang w:eastAsia="zh-CN"/>
              </w:rPr>
              <w:t xml:space="preserve">Private </w:t>
            </w:r>
            <w:proofErr w:type="spellStart"/>
            <w:r w:rsidRPr="00B13F92">
              <w:rPr>
                <w:rFonts w:asciiTheme="minorHAnsi" w:eastAsiaTheme="minorEastAsia" w:hAnsiTheme="minorHAnsi" w:cstheme="minorHAnsi"/>
              </w:rPr>
              <w:t>Limited</w:t>
            </w:r>
            <w:r w:rsidRPr="00B13F92">
              <w:rPr>
                <w:rFonts w:asciiTheme="minorHAnsi" w:eastAsiaTheme="minorEastAsia" w:hAnsiTheme="minorHAnsi" w:cstheme="minorHAnsi"/>
                <w:spacing w:val="-2"/>
              </w:rPr>
              <w:t>的</w:t>
            </w:r>
            <w:r w:rsidRPr="00B13F92">
              <w:rPr>
                <w:rFonts w:asciiTheme="minorHAnsi" w:eastAsiaTheme="minorEastAsia" w:hAnsiTheme="minorHAnsi" w:cstheme="minorHAnsi"/>
              </w:rPr>
              <w:t>NDC</w:t>
            </w:r>
            <w:proofErr w:type="spellEnd"/>
            <w:r w:rsidRPr="00B13F92">
              <w:rPr>
                <w:rFonts w:asciiTheme="minorHAnsi" w:eastAsiaTheme="minorEastAsia" w:hAnsiTheme="minorHAnsi" w:cstheme="minorHAnsi"/>
                <w:lang w:eastAsia="zh-CN"/>
              </w:rPr>
              <w:t>为</w:t>
            </w:r>
            <w:r w:rsidRPr="00B13F92">
              <w:rPr>
                <w:rFonts w:asciiTheme="minorHAnsi" w:eastAsiaTheme="minorEastAsia" w:hAnsiTheme="minorHAnsi" w:cstheme="minorHAnsi"/>
              </w:rPr>
              <w:t>77</w:t>
            </w:r>
            <w:r w:rsidRPr="00B13F92">
              <w:rPr>
                <w:rFonts w:asciiTheme="minorHAnsi" w:eastAsiaTheme="minorEastAsia" w:hAnsiTheme="minorHAnsi" w:cstheme="minorHAnsi"/>
                <w:lang w:eastAsia="zh-CN"/>
              </w:rPr>
              <w:t>和</w:t>
            </w:r>
            <w:r w:rsidRPr="00B13F92">
              <w:rPr>
                <w:rFonts w:asciiTheme="minorHAnsi" w:eastAsiaTheme="minorEastAsia" w:hAnsiTheme="minorHAnsi" w:cstheme="minorHAnsi"/>
              </w:rPr>
              <w:t>87</w:t>
            </w:r>
            <w:r w:rsidRPr="00B13F92">
              <w:rPr>
                <w:rFonts w:asciiTheme="minorHAnsi" w:eastAsiaTheme="minorEastAsia" w:hAnsiTheme="minorHAnsi" w:cstheme="minorHAnsi"/>
                <w:lang w:eastAsia="zh-CN"/>
              </w:rPr>
              <w:t>，</w:t>
            </w:r>
            <w:r w:rsidRPr="00B13F92">
              <w:rPr>
                <w:rFonts w:asciiTheme="minorHAnsi" w:eastAsiaTheme="minorEastAsia" w:hAnsiTheme="minorHAnsi" w:cstheme="minorHAnsi"/>
              </w:rPr>
              <w:br/>
              <w:t>X=</w:t>
            </w:r>
            <w:r w:rsidRPr="00B13F92">
              <w:rPr>
                <w:rFonts w:asciiTheme="minorHAnsi" w:eastAsiaTheme="minorEastAsia" w:hAnsiTheme="minorHAnsi" w:cstheme="minorHAnsi"/>
                <w:spacing w:val="-2"/>
              </w:rPr>
              <w:t xml:space="preserve"> </w:t>
            </w:r>
            <w:r w:rsidRPr="00B13F92">
              <w:rPr>
                <w:rFonts w:asciiTheme="minorHAnsi" w:eastAsiaTheme="minorEastAsia" w:hAnsiTheme="minorHAnsi" w:cstheme="minorHAnsi"/>
                <w:spacing w:val="-5"/>
              </w:rPr>
              <w:t>0…..</w:t>
            </w:r>
            <w:r w:rsidRPr="00B13F92">
              <w:rPr>
                <w:rFonts w:asciiTheme="minorHAnsi" w:eastAsiaTheme="minorEastAsia" w:hAnsiTheme="minorHAnsi" w:cstheme="minorHAnsi"/>
                <w:spacing w:val="-10"/>
              </w:rPr>
              <w:t>9</w:t>
            </w:r>
          </w:p>
        </w:tc>
      </w:tr>
      <w:tr w:rsidR="00DE2DF0" w:rsidRPr="00F16530" w14:paraId="77C99A67" w14:textId="77777777" w:rsidTr="00BF2377">
        <w:trPr>
          <w:cantSplit/>
          <w:trHeight w:val="793"/>
        </w:trPr>
        <w:tc>
          <w:tcPr>
            <w:tcW w:w="2936" w:type="dxa"/>
          </w:tcPr>
          <w:p w14:paraId="6CBC8EA6" w14:textId="34A3AA1C" w:rsidR="00DE2DF0" w:rsidRPr="00B13F92" w:rsidRDefault="00E16E07" w:rsidP="00BF2377">
            <w:pPr>
              <w:widowControl w:val="0"/>
              <w:ind w:left="100"/>
              <w:rPr>
                <w:rFonts w:asciiTheme="minorHAnsi" w:eastAsiaTheme="minorEastAsia" w:hAnsiTheme="minorHAnsi" w:cstheme="minorHAnsi"/>
                <w:b/>
              </w:rPr>
            </w:pPr>
            <w:proofErr w:type="spellStart"/>
            <w:r w:rsidRPr="00B13F92">
              <w:rPr>
                <w:rFonts w:asciiTheme="minorHAnsi" w:eastAsiaTheme="minorEastAsia" w:hAnsiTheme="minorHAnsi" w:cstheme="minorHAnsi"/>
                <w:b/>
              </w:rPr>
              <w:t>固定业务</w:t>
            </w:r>
            <w:proofErr w:type="spellEnd"/>
            <w:r w:rsidR="00A35FD3">
              <w:rPr>
                <w:rFonts w:asciiTheme="minorHAnsi" w:eastAsiaTheme="minorEastAsia" w:hAnsiTheme="minorHAnsi" w:cstheme="minorHAnsi" w:hint="eastAsia"/>
                <w:b/>
                <w:lang w:eastAsia="zh-CN"/>
              </w:rPr>
              <w:t>至</w:t>
            </w:r>
            <w:proofErr w:type="spellStart"/>
            <w:r w:rsidRPr="00B13F92">
              <w:rPr>
                <w:rFonts w:asciiTheme="minorHAnsi" w:eastAsiaTheme="minorEastAsia" w:hAnsiTheme="minorHAnsi" w:cstheme="minorHAnsi"/>
                <w:b/>
              </w:rPr>
              <w:t>移动</w:t>
            </w:r>
            <w:r w:rsidR="00C00EFC" w:rsidRPr="00B13F92">
              <w:rPr>
                <w:rFonts w:asciiTheme="minorHAnsi" w:eastAsiaTheme="minorEastAsia" w:hAnsiTheme="minorHAnsi" w:cstheme="minorHAnsi"/>
                <w:b/>
              </w:rPr>
              <w:t>蜂窝</w:t>
            </w:r>
            <w:proofErr w:type="spellEnd"/>
          </w:p>
        </w:tc>
        <w:tc>
          <w:tcPr>
            <w:tcW w:w="2791" w:type="dxa"/>
          </w:tcPr>
          <w:p w14:paraId="18B96E91" w14:textId="77777777" w:rsidR="00DE2DF0" w:rsidRPr="00B13F92" w:rsidRDefault="00DE2DF0" w:rsidP="00BF2377">
            <w:pPr>
              <w:widowControl w:val="0"/>
              <w:ind w:left="100"/>
              <w:rPr>
                <w:rFonts w:asciiTheme="minorHAnsi" w:eastAsiaTheme="minorEastAsia" w:hAnsiTheme="minorHAnsi" w:cstheme="minorHAnsi"/>
              </w:rPr>
            </w:pPr>
            <w:r w:rsidRPr="00B13F92">
              <w:rPr>
                <w:rFonts w:asciiTheme="minorHAnsi" w:eastAsiaTheme="minorEastAsia" w:hAnsiTheme="minorHAnsi" w:cstheme="minorHAnsi"/>
                <w:position w:val="2"/>
              </w:rPr>
              <w:t>(NDC)</w:t>
            </w:r>
            <w:r w:rsidRPr="00B13F92">
              <w:rPr>
                <w:rFonts w:asciiTheme="minorHAnsi" w:eastAsiaTheme="minorEastAsia" w:hAnsiTheme="minorHAnsi" w:cstheme="minorHAnsi"/>
                <w:spacing w:val="-2"/>
                <w:position w:val="2"/>
              </w:rPr>
              <w:t xml:space="preserve"> X</w:t>
            </w:r>
            <w:r w:rsidRPr="00B13F92">
              <w:rPr>
                <w:rFonts w:asciiTheme="minorHAnsi" w:eastAsiaTheme="minorEastAsia" w:hAnsiTheme="minorHAnsi" w:cstheme="minorHAnsi"/>
                <w:spacing w:val="-2"/>
              </w:rPr>
              <w:t>1</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2</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3</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4</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5</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6</w:t>
            </w:r>
          </w:p>
        </w:tc>
        <w:tc>
          <w:tcPr>
            <w:tcW w:w="3686" w:type="dxa"/>
          </w:tcPr>
          <w:p w14:paraId="1CD378AF" w14:textId="16CA04B8" w:rsidR="00DE2DF0" w:rsidRPr="00B13F92" w:rsidRDefault="000C61EE" w:rsidP="00B13F92">
            <w:pPr>
              <w:widowControl w:val="0"/>
              <w:ind w:left="97" w:right="89"/>
              <w:jc w:val="left"/>
              <w:rPr>
                <w:rFonts w:asciiTheme="minorHAnsi" w:eastAsiaTheme="minorEastAsia" w:hAnsiTheme="minorHAnsi" w:cstheme="minorHAnsi"/>
              </w:rPr>
            </w:pPr>
            <w:proofErr w:type="spellStart"/>
            <w:r w:rsidRPr="00B13F92">
              <w:rPr>
                <w:rFonts w:asciiTheme="minorHAnsi" w:eastAsiaTheme="minorEastAsia" w:hAnsiTheme="minorHAnsi" w:cstheme="minorHAnsi"/>
                <w:spacing w:val="-2"/>
              </w:rPr>
              <w:t>不丹电信有限公司的</w:t>
            </w:r>
            <w:r w:rsidRPr="00B13F92">
              <w:rPr>
                <w:rFonts w:asciiTheme="minorHAnsi" w:eastAsiaTheme="minorEastAsia" w:hAnsiTheme="minorHAnsi" w:cstheme="minorHAnsi"/>
              </w:rPr>
              <w:t>NDC</w:t>
            </w:r>
            <w:proofErr w:type="spellEnd"/>
            <w:r w:rsidRPr="00B13F92">
              <w:rPr>
                <w:rFonts w:asciiTheme="minorHAnsi" w:eastAsiaTheme="minorEastAsia" w:hAnsiTheme="minorHAnsi" w:cstheme="minorHAnsi"/>
                <w:lang w:eastAsia="zh-CN"/>
              </w:rPr>
              <w:t>为</w:t>
            </w:r>
            <w:r w:rsidRPr="00B13F92">
              <w:rPr>
                <w:rFonts w:asciiTheme="minorHAnsi" w:eastAsiaTheme="minorEastAsia" w:hAnsiTheme="minorHAnsi" w:cstheme="minorHAnsi"/>
              </w:rPr>
              <w:t>17</w:t>
            </w:r>
            <w:r w:rsidR="00A35FD3">
              <w:rPr>
                <w:rFonts w:asciiTheme="minorHAnsi" w:eastAsiaTheme="minorEastAsia" w:hAnsiTheme="minorHAnsi" w:cstheme="minorHAnsi" w:hint="eastAsia"/>
                <w:lang w:eastAsia="zh-CN"/>
              </w:rPr>
              <w:t>和</w:t>
            </w:r>
            <w:r w:rsidR="00A35FD3">
              <w:rPr>
                <w:rFonts w:asciiTheme="minorHAnsi" w:eastAsiaTheme="minorEastAsia" w:hAnsiTheme="minorHAnsi" w:cstheme="minorHAnsi" w:hint="eastAsia"/>
                <w:lang w:eastAsia="zh-CN"/>
              </w:rPr>
              <w:t>16</w:t>
            </w:r>
            <w:r w:rsidRPr="00B13F92">
              <w:rPr>
                <w:rFonts w:asciiTheme="minorHAnsi" w:eastAsiaTheme="minorEastAsia" w:hAnsiTheme="minorHAnsi" w:cstheme="minorHAnsi"/>
                <w:lang w:eastAsia="zh-CN"/>
              </w:rPr>
              <w:t>，</w:t>
            </w:r>
            <w:r w:rsidRPr="00B13F92">
              <w:rPr>
                <w:rFonts w:asciiTheme="minorHAnsi" w:eastAsiaTheme="minorEastAsia" w:hAnsiTheme="minorHAnsi" w:cstheme="minorHAnsi"/>
              </w:rPr>
              <w:t xml:space="preserve">Tashi </w:t>
            </w:r>
            <w:proofErr w:type="spellStart"/>
            <w:r w:rsidRPr="00B13F92">
              <w:rPr>
                <w:rFonts w:asciiTheme="minorHAnsi" w:eastAsiaTheme="minorEastAsia" w:hAnsiTheme="minorHAnsi" w:cstheme="minorHAnsi"/>
              </w:rPr>
              <w:t>InfoComm</w:t>
            </w:r>
            <w:proofErr w:type="spellEnd"/>
            <w:r w:rsidR="00A35FD3">
              <w:rPr>
                <w:rFonts w:asciiTheme="minorHAnsi" w:eastAsiaTheme="minorEastAsia" w:hAnsiTheme="minorHAnsi" w:cstheme="minorHAnsi" w:hint="eastAsia"/>
                <w:lang w:eastAsia="zh-CN"/>
              </w:rPr>
              <w:t xml:space="preserve"> Private</w:t>
            </w:r>
            <w:r w:rsidRPr="00B13F92">
              <w:rPr>
                <w:rFonts w:asciiTheme="minorHAnsi" w:eastAsiaTheme="minorEastAsia" w:hAnsiTheme="minorHAnsi" w:cstheme="minorHAnsi"/>
              </w:rPr>
              <w:t xml:space="preserve"> </w:t>
            </w:r>
            <w:proofErr w:type="spellStart"/>
            <w:r w:rsidRPr="00B13F92">
              <w:rPr>
                <w:rFonts w:asciiTheme="minorHAnsi" w:eastAsiaTheme="minorEastAsia" w:hAnsiTheme="minorHAnsi" w:cstheme="minorHAnsi"/>
              </w:rPr>
              <w:t>Limited</w:t>
            </w:r>
            <w:r w:rsidRPr="00B13F92">
              <w:rPr>
                <w:rFonts w:asciiTheme="minorHAnsi" w:eastAsiaTheme="minorEastAsia" w:hAnsiTheme="minorHAnsi" w:cstheme="minorHAnsi"/>
                <w:spacing w:val="-2"/>
              </w:rPr>
              <w:t>的</w:t>
            </w:r>
            <w:r w:rsidRPr="00B13F92">
              <w:rPr>
                <w:rFonts w:asciiTheme="minorHAnsi" w:eastAsiaTheme="minorEastAsia" w:hAnsiTheme="minorHAnsi" w:cstheme="minorHAnsi"/>
              </w:rPr>
              <w:t>NDC</w:t>
            </w:r>
            <w:proofErr w:type="spellEnd"/>
            <w:r w:rsidRPr="00B13F92">
              <w:rPr>
                <w:rFonts w:asciiTheme="minorHAnsi" w:eastAsiaTheme="minorEastAsia" w:hAnsiTheme="minorHAnsi" w:cstheme="minorHAnsi"/>
                <w:lang w:eastAsia="zh-CN"/>
              </w:rPr>
              <w:t>为</w:t>
            </w:r>
            <w:r w:rsidRPr="00B13F92">
              <w:rPr>
                <w:rFonts w:asciiTheme="minorHAnsi" w:eastAsiaTheme="minorEastAsia" w:hAnsiTheme="minorHAnsi" w:cstheme="minorHAnsi"/>
              </w:rPr>
              <w:t>77</w:t>
            </w:r>
            <w:r w:rsidRPr="00B13F92">
              <w:rPr>
                <w:rFonts w:asciiTheme="minorHAnsi" w:eastAsiaTheme="minorEastAsia" w:hAnsiTheme="minorHAnsi" w:cstheme="minorHAnsi"/>
                <w:lang w:eastAsia="zh-CN"/>
              </w:rPr>
              <w:t>和</w:t>
            </w:r>
            <w:r w:rsidRPr="00B13F92">
              <w:rPr>
                <w:rFonts w:asciiTheme="minorHAnsi" w:eastAsiaTheme="minorEastAsia" w:hAnsiTheme="minorHAnsi" w:cstheme="minorHAnsi"/>
              </w:rPr>
              <w:t>87</w:t>
            </w:r>
            <w:r w:rsidRPr="00B13F92">
              <w:rPr>
                <w:rFonts w:asciiTheme="minorHAnsi" w:eastAsiaTheme="minorEastAsia" w:hAnsiTheme="minorHAnsi" w:cstheme="minorHAnsi"/>
                <w:lang w:eastAsia="zh-CN"/>
              </w:rPr>
              <w:t>，</w:t>
            </w:r>
            <w:r w:rsidRPr="00B13F92">
              <w:rPr>
                <w:rFonts w:asciiTheme="minorHAnsi" w:eastAsiaTheme="minorEastAsia" w:hAnsiTheme="minorHAnsi" w:cstheme="minorHAnsi"/>
              </w:rPr>
              <w:br/>
              <w:t>X=</w:t>
            </w:r>
            <w:r w:rsidRPr="00B13F92">
              <w:rPr>
                <w:rFonts w:asciiTheme="minorHAnsi" w:eastAsiaTheme="minorEastAsia" w:hAnsiTheme="minorHAnsi" w:cstheme="minorHAnsi"/>
                <w:spacing w:val="-2"/>
              </w:rPr>
              <w:t xml:space="preserve"> </w:t>
            </w:r>
            <w:r w:rsidRPr="00B13F92">
              <w:rPr>
                <w:rFonts w:asciiTheme="minorHAnsi" w:eastAsiaTheme="minorEastAsia" w:hAnsiTheme="minorHAnsi" w:cstheme="minorHAnsi"/>
                <w:spacing w:val="-5"/>
              </w:rPr>
              <w:t>0…..</w:t>
            </w:r>
            <w:r w:rsidRPr="00B13F92">
              <w:rPr>
                <w:rFonts w:asciiTheme="minorHAnsi" w:eastAsiaTheme="minorEastAsia" w:hAnsiTheme="minorHAnsi" w:cstheme="minorHAnsi"/>
                <w:spacing w:val="-10"/>
              </w:rPr>
              <w:t>9</w:t>
            </w:r>
          </w:p>
        </w:tc>
      </w:tr>
      <w:tr w:rsidR="00DE2DF0" w:rsidRPr="00F16530" w14:paraId="7FA42DAF" w14:textId="77777777" w:rsidTr="00BF2377">
        <w:trPr>
          <w:cantSplit/>
          <w:trHeight w:val="833"/>
        </w:trPr>
        <w:tc>
          <w:tcPr>
            <w:tcW w:w="2936" w:type="dxa"/>
          </w:tcPr>
          <w:p w14:paraId="0C35508A" w14:textId="55F5D0C2" w:rsidR="00DE2DF0" w:rsidRPr="00B13F92" w:rsidRDefault="00E16E07" w:rsidP="00BF2377">
            <w:pPr>
              <w:widowControl w:val="0"/>
              <w:ind w:left="100"/>
              <w:rPr>
                <w:rFonts w:asciiTheme="minorHAnsi" w:eastAsiaTheme="minorEastAsia" w:hAnsiTheme="minorHAnsi" w:cstheme="minorHAnsi"/>
                <w:b/>
                <w:lang w:eastAsia="zh-CN"/>
              </w:rPr>
            </w:pPr>
            <w:r w:rsidRPr="00B13F92">
              <w:rPr>
                <w:rFonts w:asciiTheme="minorHAnsi" w:eastAsiaTheme="minorEastAsia" w:hAnsiTheme="minorHAnsi" w:cstheme="minorHAnsi"/>
                <w:b/>
                <w:lang w:eastAsia="zh-CN"/>
              </w:rPr>
              <w:t>移动</w:t>
            </w:r>
            <w:r w:rsidR="000C61EE" w:rsidRPr="00B13F92">
              <w:rPr>
                <w:rFonts w:asciiTheme="minorHAnsi" w:eastAsiaTheme="minorEastAsia" w:hAnsiTheme="minorHAnsi" w:cstheme="minorHAnsi"/>
                <w:b/>
                <w:lang w:eastAsia="zh-CN"/>
              </w:rPr>
              <w:t>蜂窝</w:t>
            </w:r>
            <w:r w:rsidRPr="00B13F92">
              <w:rPr>
                <w:rFonts w:asciiTheme="minorHAnsi" w:eastAsiaTheme="minorEastAsia" w:hAnsiTheme="minorHAnsi" w:cstheme="minorHAnsi"/>
                <w:b/>
                <w:lang w:eastAsia="zh-CN"/>
              </w:rPr>
              <w:t>至固定业务</w:t>
            </w:r>
          </w:p>
          <w:p w14:paraId="745F7FFE" w14:textId="608D6EF7" w:rsidR="00DE2DF0" w:rsidRPr="00B13F92" w:rsidRDefault="00E16E07" w:rsidP="002A0F90">
            <w:pPr>
              <w:widowControl w:val="0"/>
              <w:ind w:left="100"/>
              <w:jc w:val="left"/>
              <w:rPr>
                <w:rFonts w:asciiTheme="minorHAnsi" w:eastAsiaTheme="minorEastAsia" w:hAnsiTheme="minorHAnsi" w:cstheme="minorHAnsi"/>
                <w:b/>
                <w:lang w:eastAsia="zh-CN"/>
              </w:rPr>
            </w:pPr>
            <w:r w:rsidRPr="00B13F92">
              <w:rPr>
                <w:rFonts w:asciiTheme="minorHAnsi" w:eastAsiaTheme="minorEastAsia" w:hAnsiTheme="minorHAnsi" w:cstheme="minorHAnsi"/>
                <w:b/>
                <w:lang w:eastAsia="zh-CN"/>
              </w:rPr>
              <w:t>例如：移动</w:t>
            </w:r>
            <w:r w:rsidR="000C61EE" w:rsidRPr="00B13F92">
              <w:rPr>
                <w:rFonts w:asciiTheme="minorHAnsi" w:eastAsiaTheme="minorEastAsia" w:hAnsiTheme="minorHAnsi" w:cstheme="minorHAnsi"/>
                <w:b/>
                <w:lang w:eastAsia="zh-CN"/>
              </w:rPr>
              <w:t>蜂窝拨打</w:t>
            </w:r>
            <w:r w:rsidRPr="00B13F92">
              <w:rPr>
                <w:rFonts w:asciiTheme="minorHAnsi" w:eastAsiaTheme="minorEastAsia" w:hAnsiTheme="minorHAnsi" w:cstheme="minorHAnsi"/>
                <w:b/>
                <w:lang w:eastAsia="zh-CN"/>
              </w:rPr>
              <w:t>廷布固定号码</w:t>
            </w:r>
          </w:p>
        </w:tc>
        <w:tc>
          <w:tcPr>
            <w:tcW w:w="2791" w:type="dxa"/>
          </w:tcPr>
          <w:p w14:paraId="0EBE2684" w14:textId="321AB55B" w:rsidR="00DE2DF0" w:rsidRPr="00B13F92" w:rsidRDefault="00E16E07" w:rsidP="00BF2377">
            <w:pPr>
              <w:widowControl w:val="0"/>
              <w:ind w:left="100"/>
              <w:rPr>
                <w:rFonts w:asciiTheme="minorHAnsi" w:eastAsiaTheme="minorEastAsia" w:hAnsiTheme="minorHAnsi" w:cstheme="minorHAnsi"/>
                <w:lang w:eastAsia="zh-CN"/>
              </w:rPr>
            </w:pPr>
            <w:r w:rsidRPr="00B13F92">
              <w:rPr>
                <w:rFonts w:asciiTheme="minorHAnsi" w:eastAsiaTheme="minorEastAsia" w:hAnsiTheme="minorHAnsi" w:cstheme="minorHAnsi"/>
                <w:lang w:eastAsia="zh-CN"/>
              </w:rPr>
              <w:t>区号</w:t>
            </w:r>
            <w:r w:rsidRPr="00B13F92">
              <w:rPr>
                <w:rFonts w:asciiTheme="minorHAnsi" w:eastAsiaTheme="minorEastAsia" w:hAnsiTheme="minorHAnsi" w:cstheme="minorHAnsi"/>
                <w:lang w:eastAsia="zh-CN"/>
              </w:rPr>
              <w:t>+</w:t>
            </w:r>
            <w:r w:rsidRPr="00B13F92">
              <w:rPr>
                <w:rFonts w:asciiTheme="minorHAnsi" w:eastAsiaTheme="minorEastAsia" w:hAnsiTheme="minorHAnsi" w:cstheme="minorHAnsi"/>
                <w:lang w:eastAsia="zh-CN"/>
              </w:rPr>
              <w:t>固网号码</w:t>
            </w:r>
          </w:p>
          <w:p w14:paraId="2FD85784" w14:textId="77777777" w:rsidR="00DE2DF0" w:rsidRPr="00B13F92" w:rsidRDefault="00DE2DF0" w:rsidP="00BF2377">
            <w:pPr>
              <w:widowControl w:val="0"/>
              <w:ind w:left="100"/>
              <w:rPr>
                <w:rFonts w:asciiTheme="minorHAnsi" w:eastAsiaTheme="minorEastAsia" w:hAnsiTheme="minorHAnsi" w:cstheme="minorHAnsi"/>
                <w:lang w:eastAsia="zh-CN"/>
              </w:rPr>
            </w:pPr>
            <w:r w:rsidRPr="00B13F92">
              <w:rPr>
                <w:rFonts w:asciiTheme="minorHAnsi" w:eastAsiaTheme="minorEastAsia" w:hAnsiTheme="minorHAnsi" w:cstheme="minorHAnsi"/>
                <w:lang w:eastAsia="zh-CN"/>
              </w:rPr>
              <w:t xml:space="preserve">02 3 </w:t>
            </w:r>
            <w:r w:rsidRPr="00B13F92">
              <w:rPr>
                <w:rFonts w:asciiTheme="minorHAnsi" w:eastAsiaTheme="minorEastAsia" w:hAnsiTheme="minorHAnsi" w:cstheme="minorHAnsi"/>
                <w:spacing w:val="-2"/>
                <w:lang w:eastAsia="zh-CN"/>
              </w:rPr>
              <w:t>YYYYY</w:t>
            </w:r>
          </w:p>
        </w:tc>
        <w:tc>
          <w:tcPr>
            <w:tcW w:w="3686" w:type="dxa"/>
          </w:tcPr>
          <w:p w14:paraId="19A23A52" w14:textId="77777777" w:rsidR="00DE2DF0" w:rsidRPr="00B13F92" w:rsidRDefault="00DE2DF0" w:rsidP="00BF2377">
            <w:pPr>
              <w:widowControl w:val="0"/>
              <w:tabs>
                <w:tab w:val="right" w:leader="dot" w:pos="1184"/>
              </w:tabs>
              <w:ind w:left="97"/>
              <w:rPr>
                <w:rFonts w:asciiTheme="minorHAnsi" w:eastAsiaTheme="minorEastAsia" w:hAnsiTheme="minorHAnsi" w:cstheme="minorHAnsi"/>
              </w:rPr>
            </w:pPr>
            <w:r w:rsidRPr="00B13F92">
              <w:rPr>
                <w:rFonts w:asciiTheme="minorHAnsi" w:eastAsiaTheme="minorEastAsia" w:hAnsiTheme="minorHAnsi" w:cstheme="minorHAnsi"/>
              </w:rPr>
              <w:t>Y=</w:t>
            </w:r>
            <w:r w:rsidRPr="00B13F92">
              <w:rPr>
                <w:rFonts w:asciiTheme="minorHAnsi" w:eastAsiaTheme="minorEastAsia" w:hAnsiTheme="minorHAnsi" w:cstheme="minorHAnsi"/>
                <w:spacing w:val="-2"/>
              </w:rPr>
              <w:t xml:space="preserve"> </w:t>
            </w:r>
            <w:r w:rsidRPr="00B13F92">
              <w:rPr>
                <w:rFonts w:asciiTheme="minorHAnsi" w:eastAsiaTheme="minorEastAsia" w:hAnsiTheme="minorHAnsi" w:cstheme="minorHAnsi"/>
                <w:spacing w:val="-7"/>
              </w:rPr>
              <w:t>2….</w:t>
            </w:r>
            <w:r w:rsidRPr="00B13F92">
              <w:rPr>
                <w:rFonts w:asciiTheme="minorHAnsi" w:eastAsiaTheme="minorEastAsia" w:hAnsiTheme="minorHAnsi" w:cstheme="minorHAnsi"/>
                <w:spacing w:val="-12"/>
              </w:rPr>
              <w:t>9</w:t>
            </w:r>
          </w:p>
        </w:tc>
      </w:tr>
    </w:tbl>
    <w:p w14:paraId="25355788" w14:textId="77777777" w:rsidR="00DE2DF0" w:rsidRDefault="00DE2DF0" w:rsidP="00DE2DF0">
      <w:pPr>
        <w:spacing w:before="0"/>
        <w:rPr>
          <w:rFonts w:asciiTheme="minorHAnsi" w:eastAsiaTheme="minorEastAsia" w:hAnsiTheme="minorHAnsi"/>
          <w:lang w:eastAsia="zh-CN"/>
        </w:rPr>
      </w:pPr>
    </w:p>
    <w:p w14:paraId="0A6BBCFF" w14:textId="77777777" w:rsidR="00DE2DF0" w:rsidRDefault="00DE2DF0" w:rsidP="00DE2DF0">
      <w:pPr>
        <w:spacing w:before="0"/>
        <w:rPr>
          <w:rFonts w:asciiTheme="minorHAnsi" w:eastAsiaTheme="minorEastAsia" w:hAnsiTheme="minorHAnsi"/>
          <w:lang w:eastAsia="zh-CN"/>
        </w:rPr>
      </w:pPr>
      <w:r>
        <w:rPr>
          <w:rFonts w:asciiTheme="minorHAnsi" w:eastAsiaTheme="minorEastAsia" w:hAnsiTheme="minorHAnsi"/>
          <w:lang w:eastAsia="zh-CN"/>
        </w:rPr>
        <w:t>联系方式：</w:t>
      </w:r>
    </w:p>
    <w:p w14:paraId="0F3C6828" w14:textId="77777777" w:rsidR="00A35FD3" w:rsidRPr="00F0164A" w:rsidRDefault="00A35FD3" w:rsidP="00DE2DF0">
      <w:pPr>
        <w:spacing w:before="0"/>
        <w:rPr>
          <w:rFonts w:asciiTheme="minorHAnsi" w:eastAsiaTheme="minorEastAsia" w:hAnsiTheme="minorHAnsi"/>
          <w:lang w:eastAsia="zh-CN"/>
        </w:rPr>
      </w:pPr>
    </w:p>
    <w:p w14:paraId="211313DB" w14:textId="77777777" w:rsidR="00A35FD3" w:rsidRPr="00A35FD3" w:rsidRDefault="00A35FD3" w:rsidP="00A35FD3">
      <w:pPr>
        <w:spacing w:before="0"/>
        <w:ind w:left="720"/>
        <w:rPr>
          <w:rFonts w:eastAsia="SimSun" w:cs="Calibri"/>
          <w:lang w:val="en-GB" w:eastAsia="zh-CN"/>
        </w:rPr>
      </w:pPr>
      <w:r w:rsidRPr="00A35FD3">
        <w:rPr>
          <w:rFonts w:eastAsia="SimSun" w:cs="Calibri"/>
          <w:lang w:val="en-GB" w:eastAsia="zh-CN"/>
        </w:rPr>
        <w:t xml:space="preserve">Bhutan </w:t>
      </w:r>
      <w:proofErr w:type="spellStart"/>
      <w:r w:rsidRPr="00A35FD3">
        <w:rPr>
          <w:rFonts w:eastAsia="SimSun" w:cs="Calibri"/>
          <w:lang w:val="en-GB" w:eastAsia="zh-CN"/>
        </w:rPr>
        <w:t>InfoComm</w:t>
      </w:r>
      <w:proofErr w:type="spellEnd"/>
      <w:r w:rsidRPr="00A35FD3">
        <w:rPr>
          <w:rFonts w:eastAsia="SimSun" w:cs="Calibri"/>
          <w:lang w:val="en-GB" w:eastAsia="zh-CN"/>
        </w:rPr>
        <w:t xml:space="preserve"> and Regulatory Authority (BICMA)</w:t>
      </w:r>
    </w:p>
    <w:p w14:paraId="73ED8C1A" w14:textId="77777777" w:rsidR="00A35FD3" w:rsidRPr="00A35FD3" w:rsidRDefault="00A35FD3" w:rsidP="00A35FD3">
      <w:pPr>
        <w:spacing w:before="0"/>
        <w:ind w:left="720"/>
        <w:rPr>
          <w:rFonts w:eastAsia="SimSun" w:cs="Calibri"/>
          <w:lang w:val="en-GB" w:eastAsia="zh-CN"/>
        </w:rPr>
      </w:pPr>
      <w:r w:rsidRPr="00A35FD3">
        <w:rPr>
          <w:rFonts w:eastAsia="SimSun" w:cs="Calibri"/>
          <w:lang w:val="en-GB" w:eastAsia="zh-CN"/>
        </w:rPr>
        <w:t>P.O. Box 1072</w:t>
      </w:r>
    </w:p>
    <w:p w14:paraId="7B24AF96" w14:textId="77777777" w:rsidR="00A35FD3" w:rsidRPr="00A35FD3" w:rsidRDefault="00A35FD3" w:rsidP="00A35FD3">
      <w:pPr>
        <w:spacing w:before="0"/>
        <w:ind w:left="720"/>
        <w:rPr>
          <w:rFonts w:eastAsia="SimSun" w:cs="Calibri"/>
          <w:lang w:val="en-GB" w:eastAsia="zh-CN"/>
        </w:rPr>
      </w:pPr>
      <w:r w:rsidRPr="00A35FD3">
        <w:rPr>
          <w:rFonts w:eastAsia="SimSun" w:cs="Calibri"/>
          <w:lang w:val="en-GB" w:eastAsia="zh-CN"/>
        </w:rPr>
        <w:t>THIMPHU</w:t>
      </w:r>
    </w:p>
    <w:p w14:paraId="1B360DC8" w14:textId="49710E25" w:rsidR="00DE2DF0" w:rsidRPr="00F0164A" w:rsidRDefault="00A35FD3" w:rsidP="00A35FD3">
      <w:pPr>
        <w:spacing w:before="0"/>
        <w:ind w:left="720"/>
        <w:rPr>
          <w:rFonts w:asciiTheme="minorHAnsi" w:eastAsiaTheme="minorEastAsia" w:hAnsiTheme="minorHAnsi"/>
          <w:lang w:eastAsia="zh-CN"/>
        </w:rPr>
      </w:pPr>
      <w:r w:rsidRPr="00A35FD3">
        <w:rPr>
          <w:rFonts w:eastAsia="SimSun" w:cs="Calibri"/>
          <w:lang w:val="en-GB" w:eastAsia="zh-CN"/>
        </w:rPr>
        <w:t>BHUTAN</w:t>
      </w:r>
    </w:p>
    <w:p w14:paraId="03BB7E03" w14:textId="7251524F" w:rsidR="00DE2DF0" w:rsidRPr="00F0164A" w:rsidRDefault="00DE2DF0" w:rsidP="00DE2DF0">
      <w:pPr>
        <w:spacing w:before="0"/>
        <w:ind w:left="720"/>
        <w:rPr>
          <w:rFonts w:asciiTheme="minorHAnsi" w:eastAsiaTheme="minorEastAsia" w:hAnsiTheme="minorHAnsi"/>
          <w:lang w:eastAsia="zh-CN"/>
        </w:rPr>
      </w:pPr>
      <w:r>
        <w:rPr>
          <w:rFonts w:asciiTheme="minorHAnsi" w:eastAsiaTheme="minorEastAsia" w:hAnsiTheme="minorHAnsi"/>
          <w:lang w:eastAsia="zh-CN"/>
        </w:rPr>
        <w:t>电话：</w:t>
      </w:r>
      <w:r w:rsidR="00E505A8">
        <w:rPr>
          <w:rFonts w:asciiTheme="minorHAnsi" w:eastAsiaTheme="minorEastAsia" w:hAnsiTheme="minorHAnsi"/>
          <w:lang w:eastAsia="zh-CN"/>
        </w:rPr>
        <w:tab/>
      </w:r>
      <w:r w:rsidRPr="00F0164A">
        <w:rPr>
          <w:rFonts w:asciiTheme="minorHAnsi" w:eastAsiaTheme="minorEastAsia" w:hAnsiTheme="minorHAnsi"/>
          <w:lang w:eastAsia="zh-CN"/>
        </w:rPr>
        <w:t>+975 2 321506/+975 2 321507</w:t>
      </w:r>
    </w:p>
    <w:p w14:paraId="4ADDF016" w14:textId="77777777" w:rsidR="00DE2DF0" w:rsidRPr="00F0164A" w:rsidRDefault="00DE2DF0" w:rsidP="00DE2DF0">
      <w:pPr>
        <w:spacing w:before="0"/>
        <w:ind w:left="720"/>
        <w:rPr>
          <w:rFonts w:asciiTheme="minorHAnsi" w:eastAsiaTheme="minorEastAsia" w:hAnsiTheme="minorHAnsi"/>
          <w:lang w:eastAsia="zh-CN"/>
        </w:rPr>
      </w:pPr>
      <w:r>
        <w:rPr>
          <w:rFonts w:asciiTheme="minorHAnsi" w:eastAsiaTheme="minorEastAsia" w:hAnsiTheme="minorHAnsi"/>
          <w:lang w:eastAsia="zh-CN"/>
        </w:rPr>
        <w:t>电子邮件：</w:t>
      </w:r>
      <w:r>
        <w:rPr>
          <w:rFonts w:asciiTheme="minorHAnsi" w:eastAsiaTheme="minorEastAsia" w:hAnsiTheme="minorHAnsi"/>
          <w:lang w:eastAsia="zh-CN"/>
        </w:rPr>
        <w:tab/>
      </w:r>
      <w:r w:rsidRPr="00F0164A">
        <w:rPr>
          <w:rFonts w:asciiTheme="minorHAnsi" w:eastAsiaTheme="minorEastAsia" w:hAnsiTheme="minorHAnsi"/>
          <w:lang w:eastAsia="zh-CN"/>
        </w:rPr>
        <w:t xml:space="preserve">bicma@bicma.bt; spectrum@bicma.bt </w:t>
      </w:r>
    </w:p>
    <w:p w14:paraId="3F506245" w14:textId="77777777" w:rsidR="00DE2DF0" w:rsidRPr="00F0164A" w:rsidRDefault="00DE2DF0" w:rsidP="00DE2DF0">
      <w:pPr>
        <w:spacing w:before="0"/>
        <w:ind w:left="720"/>
        <w:rPr>
          <w:rFonts w:asciiTheme="minorHAnsi" w:eastAsiaTheme="minorEastAsia" w:hAnsiTheme="minorHAnsi"/>
          <w:lang w:eastAsia="zh-CN"/>
        </w:rPr>
      </w:pPr>
      <w:r>
        <w:rPr>
          <w:rFonts w:asciiTheme="minorHAnsi" w:eastAsiaTheme="minorEastAsia" w:hAnsiTheme="minorHAnsi"/>
          <w:lang w:eastAsia="zh-CN"/>
        </w:rPr>
        <w:t>网址：</w:t>
      </w:r>
      <w:r>
        <w:rPr>
          <w:rFonts w:asciiTheme="minorHAnsi" w:eastAsiaTheme="minorEastAsia" w:hAnsiTheme="minorHAnsi"/>
          <w:lang w:eastAsia="zh-CN"/>
        </w:rPr>
        <w:tab/>
      </w:r>
      <w:r w:rsidRPr="00F0164A">
        <w:rPr>
          <w:rFonts w:asciiTheme="minorHAnsi" w:eastAsiaTheme="minorEastAsia" w:hAnsiTheme="minorHAnsi"/>
          <w:lang w:eastAsia="zh-CN"/>
        </w:rPr>
        <w:t>www.bicma.gov.bt</w:t>
      </w:r>
    </w:p>
    <w:p w14:paraId="4CDFF8DD" w14:textId="77777777" w:rsidR="00DE2DF0" w:rsidRPr="00DE2DF0" w:rsidRDefault="00DE2DF0">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eastAsia="zh-CN"/>
        </w:rPr>
      </w:pPr>
    </w:p>
    <w:p w14:paraId="3D6AB886" w14:textId="634E45FD" w:rsidR="00796C54" w:rsidRDefault="00796C54">
      <w:pPr>
        <w:tabs>
          <w:tab w:val="clear" w:pos="567"/>
          <w:tab w:val="clear" w:pos="1276"/>
          <w:tab w:val="clear" w:pos="1843"/>
          <w:tab w:val="clear" w:pos="5387"/>
          <w:tab w:val="clear" w:pos="5954"/>
        </w:tabs>
        <w:overflowPunct/>
        <w:autoSpaceDE/>
        <w:autoSpaceDN/>
        <w:adjustRightInd/>
        <w:spacing w:before="0"/>
        <w:jc w:val="left"/>
        <w:textAlignment w:val="auto"/>
        <w:rPr>
          <w:lang w:val="en-GB" w:eastAsia="zh-CN"/>
        </w:rPr>
      </w:pPr>
      <w:r>
        <w:rPr>
          <w:lang w:val="en-GB" w:eastAsia="zh-CN"/>
        </w:rPr>
        <w:br w:type="page"/>
      </w:r>
    </w:p>
    <w:p w14:paraId="1F65A69F" w14:textId="77777777" w:rsidR="00947138" w:rsidRPr="006567FB" w:rsidRDefault="00947138" w:rsidP="00947138">
      <w:pPr>
        <w:tabs>
          <w:tab w:val="left" w:pos="1560"/>
          <w:tab w:val="left" w:pos="2127"/>
        </w:tabs>
        <w:spacing w:before="240"/>
        <w:jc w:val="left"/>
        <w:outlineLvl w:val="3"/>
        <w:rPr>
          <w:b/>
          <w:lang w:eastAsia="zh-CN"/>
        </w:rPr>
      </w:pPr>
      <w:r w:rsidRPr="00AC2F2D">
        <w:rPr>
          <w:rFonts w:eastAsiaTheme="minorEastAsia" w:hint="eastAsia"/>
          <w:b/>
          <w:lang w:eastAsia="zh-CN"/>
        </w:rPr>
        <w:lastRenderedPageBreak/>
        <w:t>马耳他</w:t>
      </w:r>
      <w:r w:rsidRPr="00BC2E61">
        <w:rPr>
          <w:rFonts w:ascii="SimSun" w:hAnsi="SimSun" w:cs="SimSun" w:hint="eastAsia"/>
          <w:b/>
          <w:lang w:eastAsia="zh-CN"/>
        </w:rPr>
        <w:t>（</w:t>
      </w:r>
      <w:proofErr w:type="spellStart"/>
      <w:r w:rsidRPr="00AC2F2D">
        <w:rPr>
          <w:rFonts w:ascii="SimSun" w:hAnsi="SimSun" w:cs="SimSun" w:hint="eastAsia"/>
          <w:b/>
          <w:lang w:eastAsia="zh-CN"/>
        </w:rPr>
        <w:t>国家代码</w:t>
      </w:r>
      <w:proofErr w:type="spellEnd"/>
      <w:r w:rsidRPr="00AC2F2D">
        <w:rPr>
          <w:rFonts w:cs="Calibri" w:hint="eastAsia"/>
          <w:b/>
          <w:lang w:eastAsia="zh-CN"/>
        </w:rPr>
        <w:t xml:space="preserve"> </w:t>
      </w:r>
      <w:r w:rsidRPr="00BC2E61">
        <w:rPr>
          <w:rFonts w:cs="Calibri"/>
          <w:b/>
          <w:lang w:eastAsia="zh-CN"/>
        </w:rPr>
        <w:t>+356</w:t>
      </w:r>
      <w:r w:rsidRPr="00AF6D14">
        <w:rPr>
          <w:rFonts w:asciiTheme="minorEastAsia" w:eastAsiaTheme="minorEastAsia" w:hAnsiTheme="minorEastAsia" w:cs="Microsoft YaHei" w:hint="eastAsia"/>
          <w:b/>
          <w:lang w:eastAsia="zh-CN"/>
        </w:rPr>
        <w:t>）</w:t>
      </w:r>
    </w:p>
    <w:p w14:paraId="19B5D5D7" w14:textId="226F3730" w:rsidR="00947138" w:rsidRPr="00AC2F2D" w:rsidRDefault="00947138" w:rsidP="00947138">
      <w:pPr>
        <w:tabs>
          <w:tab w:val="left" w:pos="1560"/>
          <w:tab w:val="left" w:pos="2127"/>
        </w:tabs>
        <w:spacing w:after="120"/>
        <w:outlineLvl w:val="4"/>
        <w:rPr>
          <w:rFonts w:ascii="Times New Roman" w:eastAsia="SimSun" w:hAnsi="Times New Roman"/>
          <w:lang w:val="it-IT" w:eastAsia="zh-CN"/>
        </w:rPr>
      </w:pPr>
      <w:r w:rsidRPr="00A35FD3">
        <w:rPr>
          <w:lang w:eastAsia="zh-CN"/>
        </w:rPr>
        <w:t>5.IX.2025</w:t>
      </w:r>
      <w:r w:rsidRPr="00AC2F2D">
        <w:rPr>
          <w:rFonts w:ascii="Times New Roman" w:eastAsia="SimSun" w:hAnsi="Times New Roman" w:hint="eastAsia"/>
          <w:lang w:eastAsia="zh-CN"/>
        </w:rPr>
        <w:t>来函</w:t>
      </w:r>
      <w:r w:rsidRPr="00AC2F2D">
        <w:rPr>
          <w:rFonts w:ascii="Times New Roman" w:eastAsia="SimSun" w:hAnsi="Times New Roman" w:hint="eastAsia"/>
          <w:lang w:val="it-IT" w:eastAsia="zh-CN"/>
        </w:rPr>
        <w:t>：</w:t>
      </w:r>
    </w:p>
    <w:p w14:paraId="6FD955CB" w14:textId="167D7092" w:rsidR="00947138" w:rsidRPr="00CA3E45" w:rsidRDefault="00947138" w:rsidP="00E505A8">
      <w:pPr>
        <w:spacing w:after="240"/>
        <w:ind w:firstLineChars="200" w:firstLine="400"/>
        <w:rPr>
          <w:rFonts w:asciiTheme="minorHAnsi" w:eastAsiaTheme="minorEastAsia" w:hAnsiTheme="minorHAnsi" w:cstheme="minorHAnsi"/>
          <w:lang w:eastAsia="zh-CN"/>
        </w:rPr>
      </w:pPr>
      <w:r w:rsidRPr="00CA3E45">
        <w:rPr>
          <w:rFonts w:asciiTheme="minorHAnsi" w:eastAsiaTheme="minorEastAsia" w:hAnsiTheme="minorHAnsi" w:cstheme="minorHAnsi"/>
          <w:lang w:eastAsia="zh-CN"/>
        </w:rPr>
        <w:t>位于</w:t>
      </w:r>
      <w:r w:rsidR="0093732E" w:rsidRPr="0093732E">
        <w:rPr>
          <w:rFonts w:asciiTheme="minorHAnsi" w:eastAsiaTheme="minorEastAsia" w:hAnsiTheme="minorHAnsi" w:cstheme="minorHAnsi" w:hint="eastAsia"/>
          <w:lang w:eastAsia="zh-CN"/>
        </w:rPr>
        <w:t>佛罗里亚纳</w:t>
      </w:r>
      <w:r w:rsidRPr="00CA3E45">
        <w:rPr>
          <w:rFonts w:asciiTheme="minorHAnsi" w:eastAsiaTheme="minorEastAsia" w:hAnsiTheme="minorHAnsi" w:cstheme="minorHAnsi"/>
          <w:lang w:eastAsia="zh-CN"/>
        </w:rPr>
        <w:t>的</w:t>
      </w:r>
      <w:bookmarkStart w:id="519" w:name="_Hlk80193324"/>
      <w:bookmarkStart w:id="520" w:name="OLE_LINK59"/>
      <w:bookmarkStart w:id="521" w:name="OLE_LINK62"/>
      <w:r w:rsidRPr="00CA3E45">
        <w:rPr>
          <w:rFonts w:ascii="STKaiti" w:eastAsia="STKaiti" w:hAnsi="STKaiti" w:cstheme="minorHAnsi"/>
          <w:lang w:eastAsia="zh-CN"/>
        </w:rPr>
        <w:t>马耳他通信</w:t>
      </w:r>
      <w:bookmarkEnd w:id="519"/>
      <w:r w:rsidRPr="00CA3E45">
        <w:rPr>
          <w:rFonts w:ascii="STKaiti" w:eastAsia="STKaiti" w:hAnsi="STKaiti" w:cstheme="minorHAnsi"/>
          <w:lang w:eastAsia="zh-CN"/>
        </w:rPr>
        <w:t>管理局</w:t>
      </w:r>
      <w:r w:rsidRPr="00CA3E45">
        <w:rPr>
          <w:rFonts w:asciiTheme="minorHAnsi" w:eastAsiaTheme="minorEastAsia" w:hAnsiTheme="minorHAnsi" w:cstheme="minorHAnsi"/>
          <w:lang w:eastAsia="zh-CN"/>
        </w:rPr>
        <w:t>（</w:t>
      </w:r>
      <w:r w:rsidRPr="00CA3E45">
        <w:rPr>
          <w:rFonts w:asciiTheme="minorHAnsi" w:eastAsiaTheme="minorEastAsia" w:hAnsiTheme="minorHAnsi" w:cstheme="minorHAnsi"/>
          <w:lang w:eastAsia="zh-CN"/>
        </w:rPr>
        <w:t>MCA</w:t>
      </w:r>
      <w:r w:rsidRPr="00CA3E45">
        <w:rPr>
          <w:rFonts w:asciiTheme="minorHAnsi" w:eastAsiaTheme="minorEastAsia" w:hAnsiTheme="minorHAnsi" w:cstheme="minorHAnsi"/>
          <w:lang w:eastAsia="zh-CN"/>
        </w:rPr>
        <w:t>）</w:t>
      </w:r>
      <w:bookmarkEnd w:id="520"/>
      <w:bookmarkEnd w:id="521"/>
      <w:r w:rsidRPr="00CA3E45">
        <w:rPr>
          <w:rFonts w:asciiTheme="minorHAnsi" w:eastAsiaTheme="minorEastAsia" w:hAnsiTheme="minorHAnsi" w:cstheme="minorHAnsi"/>
          <w:lang w:eastAsia="zh-CN"/>
        </w:rPr>
        <w:t>宣布对马耳他的国内</w:t>
      </w:r>
      <w:r w:rsidR="0093732E">
        <w:rPr>
          <w:rFonts w:asciiTheme="minorHAnsi" w:eastAsiaTheme="minorEastAsia" w:hAnsiTheme="minorHAnsi" w:cstheme="minorHAnsi" w:hint="eastAsia"/>
          <w:lang w:eastAsia="zh-CN"/>
        </w:rPr>
        <w:t>编</w:t>
      </w:r>
      <w:r>
        <w:rPr>
          <w:rFonts w:asciiTheme="minorHAnsi" w:eastAsiaTheme="minorEastAsia" w:hAnsiTheme="minorHAnsi" w:cstheme="minorHAnsi"/>
          <w:lang w:eastAsia="zh-CN"/>
        </w:rPr>
        <w:t>号方案</w:t>
      </w:r>
      <w:r w:rsidRPr="00CA3E45">
        <w:rPr>
          <w:rFonts w:asciiTheme="minorHAnsi" w:eastAsiaTheme="minorEastAsia" w:hAnsiTheme="minorHAnsi" w:cstheme="minorHAnsi"/>
          <w:lang w:eastAsia="zh-CN"/>
        </w:rPr>
        <w:t>（</w:t>
      </w:r>
      <w:r w:rsidRPr="00CA3E45">
        <w:rPr>
          <w:rFonts w:asciiTheme="minorHAnsi" w:eastAsiaTheme="minorEastAsia" w:hAnsiTheme="minorHAnsi" w:cstheme="minorHAnsi"/>
          <w:lang w:eastAsia="zh-CN"/>
        </w:rPr>
        <w:t>NNP</w:t>
      </w:r>
      <w:r w:rsidRPr="00CA3E45">
        <w:rPr>
          <w:rFonts w:asciiTheme="minorHAnsi" w:eastAsiaTheme="minorEastAsia" w:hAnsiTheme="minorHAnsi" w:cstheme="minorHAnsi"/>
          <w:lang w:eastAsia="zh-CN"/>
        </w:rPr>
        <w:t>）进行更新。主要编号范围是：</w:t>
      </w:r>
    </w:p>
    <w:tbl>
      <w:tblPr>
        <w:tblW w:w="908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54"/>
        <w:gridCol w:w="1882"/>
        <w:gridCol w:w="2551"/>
      </w:tblGrid>
      <w:tr w:rsidR="00947138" w:rsidRPr="00AC2F2D" w14:paraId="1AC02689" w14:textId="77777777" w:rsidTr="006F7F99">
        <w:trPr>
          <w:cantSplit/>
          <w:trHeight w:val="315"/>
        </w:trPr>
        <w:tc>
          <w:tcPr>
            <w:tcW w:w="4654" w:type="dxa"/>
            <w:tcMar>
              <w:top w:w="0" w:type="dxa"/>
              <w:left w:w="108" w:type="dxa"/>
              <w:bottom w:w="0" w:type="dxa"/>
              <w:right w:w="108" w:type="dxa"/>
            </w:tcMar>
            <w:vAlign w:val="bottom"/>
            <w:hideMark/>
          </w:tcPr>
          <w:p w14:paraId="1CFB8F7E" w14:textId="77777777" w:rsidR="00947138" w:rsidRPr="00AC2F2D" w:rsidRDefault="00947138" w:rsidP="006F7F99">
            <w:pPr>
              <w:spacing w:before="80" w:after="80"/>
              <w:jc w:val="center"/>
              <w:rPr>
                <w:b/>
                <w:bCs/>
                <w:i/>
                <w:iCs/>
                <w:color w:val="000000"/>
              </w:rPr>
            </w:pPr>
            <w:r w:rsidRPr="00AC2F2D">
              <w:rPr>
                <w:rFonts w:ascii="STKaiti" w:eastAsia="STKaiti" w:hAnsi="STKaiti" w:cs="SimSun" w:hint="eastAsia"/>
                <w:b/>
                <w:bCs/>
                <w:color w:val="000000"/>
                <w:lang w:eastAsia="zh-CN"/>
              </w:rPr>
              <w:t>业务</w:t>
            </w:r>
          </w:p>
        </w:tc>
        <w:tc>
          <w:tcPr>
            <w:tcW w:w="1882" w:type="dxa"/>
            <w:tcMar>
              <w:top w:w="0" w:type="dxa"/>
              <w:left w:w="108" w:type="dxa"/>
              <w:bottom w:w="0" w:type="dxa"/>
              <w:right w:w="108" w:type="dxa"/>
            </w:tcMar>
            <w:vAlign w:val="bottom"/>
            <w:hideMark/>
          </w:tcPr>
          <w:p w14:paraId="79BC8B65" w14:textId="77777777" w:rsidR="00947138" w:rsidRPr="00AC2F2D" w:rsidRDefault="00947138" w:rsidP="006F7F99">
            <w:pPr>
              <w:spacing w:before="80" w:after="80"/>
              <w:jc w:val="center"/>
              <w:rPr>
                <w:b/>
                <w:bCs/>
                <w:i/>
                <w:iCs/>
                <w:color w:val="000000"/>
              </w:rPr>
            </w:pPr>
            <w:r w:rsidRPr="00AC2F2D">
              <w:rPr>
                <w:rFonts w:ascii="STKaiti" w:eastAsia="STKaiti" w:hAnsi="STKaiti" w:cs="SimSun" w:hint="eastAsia"/>
                <w:b/>
                <w:bCs/>
                <w:color w:val="000000"/>
                <w:lang w:eastAsia="zh-CN"/>
              </w:rPr>
              <w:t>运营商</w:t>
            </w:r>
          </w:p>
        </w:tc>
        <w:tc>
          <w:tcPr>
            <w:tcW w:w="2551" w:type="dxa"/>
            <w:tcMar>
              <w:top w:w="0" w:type="dxa"/>
              <w:left w:w="108" w:type="dxa"/>
              <w:bottom w:w="0" w:type="dxa"/>
              <w:right w:w="108" w:type="dxa"/>
            </w:tcMar>
            <w:vAlign w:val="bottom"/>
            <w:hideMark/>
          </w:tcPr>
          <w:p w14:paraId="513C8B7D" w14:textId="77777777" w:rsidR="00947138" w:rsidRPr="00AC2F2D" w:rsidRDefault="00947138" w:rsidP="006F7F99">
            <w:pPr>
              <w:spacing w:before="80" w:after="80"/>
              <w:jc w:val="center"/>
              <w:rPr>
                <w:b/>
                <w:bCs/>
                <w:i/>
                <w:iCs/>
                <w:color w:val="000000"/>
              </w:rPr>
            </w:pPr>
            <w:r w:rsidRPr="00AC2F2D">
              <w:rPr>
                <w:rFonts w:ascii="STKaiti" w:eastAsia="STKaiti" w:hAnsi="STKaiti" w:cs="SimSun" w:hint="eastAsia"/>
                <w:b/>
                <w:bCs/>
                <w:color w:val="000000"/>
                <w:lang w:eastAsia="zh-CN"/>
              </w:rPr>
              <w:t>编号范围</w:t>
            </w:r>
          </w:p>
        </w:tc>
      </w:tr>
      <w:tr w:rsidR="00947138" w:rsidRPr="00AC2F2D" w14:paraId="3897DCFC" w14:textId="77777777" w:rsidTr="006F7F99">
        <w:trPr>
          <w:cantSplit/>
          <w:trHeight w:val="300"/>
        </w:trPr>
        <w:tc>
          <w:tcPr>
            <w:tcW w:w="4654" w:type="dxa"/>
            <w:vMerge w:val="restart"/>
            <w:tcMar>
              <w:top w:w="0" w:type="dxa"/>
              <w:left w:w="108" w:type="dxa"/>
              <w:bottom w:w="0" w:type="dxa"/>
              <w:right w:w="108" w:type="dxa"/>
            </w:tcMar>
            <w:vAlign w:val="center"/>
            <w:hideMark/>
          </w:tcPr>
          <w:p w14:paraId="58930D5D" w14:textId="77777777" w:rsidR="00947138" w:rsidRPr="00AC2F2D" w:rsidRDefault="00947138" w:rsidP="006F7F99">
            <w:pPr>
              <w:spacing w:before="20" w:after="20"/>
              <w:jc w:val="center"/>
              <w:rPr>
                <w:color w:val="000000"/>
              </w:rPr>
            </w:pPr>
            <w:proofErr w:type="spellStart"/>
            <w:r w:rsidRPr="00AC2F2D">
              <w:rPr>
                <w:rFonts w:ascii="SimSun" w:hAnsi="SimSun" w:cs="SimSun" w:hint="eastAsia"/>
                <w:color w:val="000000"/>
                <w:lang w:eastAsia="zh-CN"/>
              </w:rPr>
              <w:t>固定</w:t>
            </w:r>
            <w:proofErr w:type="spellEnd"/>
          </w:p>
        </w:tc>
        <w:tc>
          <w:tcPr>
            <w:tcW w:w="1882" w:type="dxa"/>
            <w:vMerge w:val="restart"/>
            <w:tcMar>
              <w:top w:w="0" w:type="dxa"/>
              <w:left w:w="108" w:type="dxa"/>
              <w:bottom w:w="0" w:type="dxa"/>
              <w:right w:w="108" w:type="dxa"/>
            </w:tcMar>
            <w:vAlign w:val="center"/>
            <w:hideMark/>
          </w:tcPr>
          <w:p w14:paraId="1C74A073" w14:textId="77777777" w:rsidR="00947138" w:rsidRPr="00AC2F2D" w:rsidRDefault="00947138" w:rsidP="006F7F99">
            <w:pPr>
              <w:spacing w:before="20" w:after="20"/>
              <w:jc w:val="center"/>
            </w:pPr>
            <w:r w:rsidRPr="00AC2F2D">
              <w:t>GO</w:t>
            </w:r>
          </w:p>
        </w:tc>
        <w:tc>
          <w:tcPr>
            <w:tcW w:w="2551" w:type="dxa"/>
            <w:tcMar>
              <w:top w:w="0" w:type="dxa"/>
              <w:left w:w="108" w:type="dxa"/>
              <w:bottom w:w="0" w:type="dxa"/>
              <w:right w:w="108" w:type="dxa"/>
            </w:tcMar>
            <w:vAlign w:val="bottom"/>
            <w:hideMark/>
          </w:tcPr>
          <w:p w14:paraId="413C1253" w14:textId="77777777" w:rsidR="00947138" w:rsidRPr="00AC2F2D" w:rsidRDefault="00947138" w:rsidP="006F7F99">
            <w:pPr>
              <w:spacing w:before="20" w:after="20"/>
              <w:ind w:firstLine="440"/>
              <w:jc w:val="left"/>
              <w:rPr>
                <w:color w:val="000000"/>
              </w:rPr>
            </w:pPr>
            <w:r w:rsidRPr="00AC2F2D">
              <w:rPr>
                <w:color w:val="000000"/>
              </w:rPr>
              <w:t>2100 ‒ 2399 XXXX</w:t>
            </w:r>
          </w:p>
        </w:tc>
      </w:tr>
      <w:tr w:rsidR="00947138" w:rsidRPr="00AC2F2D" w14:paraId="54B88758" w14:textId="77777777" w:rsidTr="006F7F99">
        <w:trPr>
          <w:cantSplit/>
          <w:trHeight w:val="29"/>
        </w:trPr>
        <w:tc>
          <w:tcPr>
            <w:tcW w:w="0" w:type="auto"/>
            <w:vMerge/>
            <w:vAlign w:val="center"/>
            <w:hideMark/>
          </w:tcPr>
          <w:p w14:paraId="3505796D" w14:textId="77777777" w:rsidR="00947138" w:rsidRPr="00AC2F2D" w:rsidRDefault="00947138" w:rsidP="006F7F99">
            <w:pPr>
              <w:spacing w:before="20" w:after="20"/>
              <w:rPr>
                <w:rFonts w:eastAsia="Calibri"/>
                <w:color w:val="000000"/>
              </w:rPr>
            </w:pPr>
          </w:p>
        </w:tc>
        <w:tc>
          <w:tcPr>
            <w:tcW w:w="0" w:type="auto"/>
            <w:vMerge/>
            <w:vAlign w:val="center"/>
            <w:hideMark/>
          </w:tcPr>
          <w:p w14:paraId="2E10282F" w14:textId="77777777" w:rsidR="00947138" w:rsidRPr="00AC2F2D" w:rsidRDefault="00947138" w:rsidP="006F7F99">
            <w:pPr>
              <w:spacing w:before="20" w:after="20"/>
              <w:rPr>
                <w:rFonts w:eastAsia="Calibri"/>
              </w:rPr>
            </w:pPr>
          </w:p>
        </w:tc>
        <w:tc>
          <w:tcPr>
            <w:tcW w:w="2551" w:type="dxa"/>
            <w:tcMar>
              <w:top w:w="0" w:type="dxa"/>
              <w:left w:w="108" w:type="dxa"/>
              <w:bottom w:w="0" w:type="dxa"/>
              <w:right w:w="108" w:type="dxa"/>
            </w:tcMar>
            <w:vAlign w:val="bottom"/>
            <w:hideMark/>
          </w:tcPr>
          <w:p w14:paraId="3CE267E5" w14:textId="77777777" w:rsidR="00947138" w:rsidRPr="00AC2F2D" w:rsidRDefault="00947138" w:rsidP="006F7F99">
            <w:pPr>
              <w:spacing w:before="20" w:after="20"/>
              <w:ind w:firstLine="440"/>
              <w:jc w:val="left"/>
              <w:rPr>
                <w:color w:val="000000"/>
              </w:rPr>
            </w:pPr>
            <w:r w:rsidRPr="00AC2F2D">
              <w:rPr>
                <w:color w:val="000000"/>
              </w:rPr>
              <w:t>2500 ‒ 2599 XXXX</w:t>
            </w:r>
          </w:p>
        </w:tc>
      </w:tr>
      <w:tr w:rsidR="00947138" w:rsidRPr="00AC2F2D" w14:paraId="013F1EE9" w14:textId="77777777" w:rsidTr="006F7F99">
        <w:trPr>
          <w:cantSplit/>
          <w:trHeight w:val="29"/>
        </w:trPr>
        <w:tc>
          <w:tcPr>
            <w:tcW w:w="0" w:type="auto"/>
            <w:vMerge/>
            <w:vAlign w:val="center"/>
            <w:hideMark/>
          </w:tcPr>
          <w:p w14:paraId="462D1BED" w14:textId="77777777" w:rsidR="00947138" w:rsidRPr="00AC2F2D" w:rsidRDefault="00947138" w:rsidP="006F7F99">
            <w:pPr>
              <w:spacing w:before="20" w:after="20"/>
              <w:rPr>
                <w:rFonts w:eastAsia="Calibri"/>
                <w:color w:val="000000"/>
              </w:rPr>
            </w:pPr>
          </w:p>
        </w:tc>
        <w:tc>
          <w:tcPr>
            <w:tcW w:w="1882" w:type="dxa"/>
            <w:vMerge w:val="restart"/>
            <w:tcMar>
              <w:top w:w="0" w:type="dxa"/>
              <w:left w:w="108" w:type="dxa"/>
              <w:bottom w:w="0" w:type="dxa"/>
              <w:right w:w="108" w:type="dxa"/>
            </w:tcMar>
            <w:vAlign w:val="center"/>
            <w:hideMark/>
          </w:tcPr>
          <w:p w14:paraId="4B952E96" w14:textId="77777777" w:rsidR="00947138" w:rsidRPr="00AC2F2D" w:rsidRDefault="00947138" w:rsidP="006F7F99">
            <w:pPr>
              <w:spacing w:before="20" w:after="20"/>
              <w:jc w:val="center"/>
            </w:pPr>
            <w:r w:rsidRPr="00AC2F2D">
              <w:t>Melita</w:t>
            </w:r>
          </w:p>
        </w:tc>
        <w:tc>
          <w:tcPr>
            <w:tcW w:w="2551" w:type="dxa"/>
            <w:tcMar>
              <w:top w:w="0" w:type="dxa"/>
              <w:left w:w="108" w:type="dxa"/>
              <w:bottom w:w="0" w:type="dxa"/>
              <w:right w:w="108" w:type="dxa"/>
            </w:tcMar>
            <w:vAlign w:val="bottom"/>
            <w:hideMark/>
          </w:tcPr>
          <w:p w14:paraId="35290204" w14:textId="77777777" w:rsidR="00947138" w:rsidRPr="00AC2F2D" w:rsidRDefault="00947138" w:rsidP="006F7F99">
            <w:pPr>
              <w:spacing w:before="20" w:after="20"/>
              <w:ind w:firstLine="440"/>
              <w:jc w:val="left"/>
              <w:rPr>
                <w:color w:val="000000"/>
              </w:rPr>
            </w:pPr>
            <w:r w:rsidRPr="00AC2F2D">
              <w:rPr>
                <w:color w:val="000000"/>
              </w:rPr>
              <w:t>2600 ‒ 2609 XXXX</w:t>
            </w:r>
          </w:p>
        </w:tc>
      </w:tr>
      <w:tr w:rsidR="00947138" w:rsidRPr="00AC2F2D" w14:paraId="701D7B09" w14:textId="77777777" w:rsidTr="006F7F99">
        <w:trPr>
          <w:cantSplit/>
          <w:trHeight w:val="49"/>
        </w:trPr>
        <w:tc>
          <w:tcPr>
            <w:tcW w:w="0" w:type="auto"/>
            <w:vMerge/>
            <w:vAlign w:val="center"/>
          </w:tcPr>
          <w:p w14:paraId="6D9180BF" w14:textId="77777777" w:rsidR="00947138" w:rsidRPr="00AC2F2D" w:rsidRDefault="00947138" w:rsidP="006F7F99">
            <w:pPr>
              <w:spacing w:before="20" w:after="20"/>
              <w:rPr>
                <w:rFonts w:eastAsia="Calibri"/>
                <w:color w:val="000000"/>
              </w:rPr>
            </w:pPr>
          </w:p>
        </w:tc>
        <w:tc>
          <w:tcPr>
            <w:tcW w:w="1882" w:type="dxa"/>
            <w:vMerge/>
            <w:tcMar>
              <w:top w:w="0" w:type="dxa"/>
              <w:left w:w="108" w:type="dxa"/>
              <w:bottom w:w="0" w:type="dxa"/>
              <w:right w:w="108" w:type="dxa"/>
            </w:tcMar>
            <w:vAlign w:val="center"/>
          </w:tcPr>
          <w:p w14:paraId="020510C2" w14:textId="77777777" w:rsidR="00947138" w:rsidRPr="00AC2F2D" w:rsidRDefault="00947138" w:rsidP="006F7F99">
            <w:pPr>
              <w:spacing w:before="20" w:after="20"/>
              <w:jc w:val="center"/>
            </w:pPr>
          </w:p>
        </w:tc>
        <w:tc>
          <w:tcPr>
            <w:tcW w:w="2551" w:type="dxa"/>
            <w:tcMar>
              <w:top w:w="0" w:type="dxa"/>
              <w:left w:w="108" w:type="dxa"/>
              <w:bottom w:w="0" w:type="dxa"/>
              <w:right w:w="108" w:type="dxa"/>
            </w:tcMar>
            <w:vAlign w:val="bottom"/>
          </w:tcPr>
          <w:p w14:paraId="17609AC0" w14:textId="77777777" w:rsidR="00947138" w:rsidRPr="00AC2F2D" w:rsidRDefault="00947138" w:rsidP="006F7F99">
            <w:pPr>
              <w:spacing w:before="20" w:after="20"/>
              <w:ind w:firstLine="440"/>
              <w:jc w:val="left"/>
              <w:rPr>
                <w:color w:val="000000"/>
              </w:rPr>
            </w:pPr>
            <w:r w:rsidRPr="00AC2F2D">
              <w:rPr>
                <w:color w:val="000000"/>
              </w:rPr>
              <w:t>2700 ‒ 2799 XXXX</w:t>
            </w:r>
          </w:p>
        </w:tc>
      </w:tr>
      <w:tr w:rsidR="00947138" w:rsidRPr="00AC2F2D" w14:paraId="5DD2E028" w14:textId="77777777" w:rsidTr="006F7F99">
        <w:trPr>
          <w:cantSplit/>
          <w:trHeight w:val="49"/>
        </w:trPr>
        <w:tc>
          <w:tcPr>
            <w:tcW w:w="0" w:type="auto"/>
            <w:vMerge/>
            <w:vAlign w:val="center"/>
          </w:tcPr>
          <w:p w14:paraId="3605FD75" w14:textId="77777777" w:rsidR="00947138" w:rsidRPr="00AC2F2D" w:rsidRDefault="00947138" w:rsidP="006F7F99">
            <w:pPr>
              <w:spacing w:before="20" w:after="20"/>
              <w:rPr>
                <w:rFonts w:eastAsia="Calibri"/>
                <w:color w:val="000000"/>
              </w:rPr>
            </w:pPr>
          </w:p>
        </w:tc>
        <w:tc>
          <w:tcPr>
            <w:tcW w:w="1882" w:type="dxa"/>
            <w:vMerge/>
            <w:tcMar>
              <w:top w:w="0" w:type="dxa"/>
              <w:left w:w="108" w:type="dxa"/>
              <w:bottom w:w="0" w:type="dxa"/>
              <w:right w:w="108" w:type="dxa"/>
            </w:tcMar>
            <w:vAlign w:val="center"/>
          </w:tcPr>
          <w:p w14:paraId="1ED94EA4" w14:textId="77777777" w:rsidR="00947138" w:rsidRPr="00AC2F2D" w:rsidRDefault="00947138" w:rsidP="006F7F99">
            <w:pPr>
              <w:spacing w:before="20" w:after="20"/>
              <w:jc w:val="center"/>
            </w:pPr>
          </w:p>
        </w:tc>
        <w:tc>
          <w:tcPr>
            <w:tcW w:w="2551" w:type="dxa"/>
            <w:tcMar>
              <w:top w:w="0" w:type="dxa"/>
              <w:left w:w="108" w:type="dxa"/>
              <w:bottom w:w="0" w:type="dxa"/>
              <w:right w:w="108" w:type="dxa"/>
            </w:tcMar>
            <w:vAlign w:val="bottom"/>
          </w:tcPr>
          <w:p w14:paraId="11AABAF4" w14:textId="77777777" w:rsidR="00947138" w:rsidRPr="00AC2F2D" w:rsidRDefault="00947138" w:rsidP="006F7F99">
            <w:pPr>
              <w:spacing w:before="20" w:after="20"/>
              <w:ind w:firstLine="440"/>
              <w:jc w:val="left"/>
              <w:rPr>
                <w:color w:val="000000"/>
              </w:rPr>
            </w:pPr>
            <w:r w:rsidRPr="00AC2F2D">
              <w:rPr>
                <w:color w:val="000000"/>
              </w:rPr>
              <w:t>2010 ‒ 2018 XXXX</w:t>
            </w:r>
          </w:p>
        </w:tc>
      </w:tr>
      <w:tr w:rsidR="00947138" w:rsidRPr="00AC2F2D" w14:paraId="288ECA82" w14:textId="77777777" w:rsidTr="006F7F99">
        <w:trPr>
          <w:cantSplit/>
          <w:trHeight w:val="49"/>
        </w:trPr>
        <w:tc>
          <w:tcPr>
            <w:tcW w:w="0" w:type="auto"/>
            <w:vMerge/>
            <w:vAlign w:val="center"/>
          </w:tcPr>
          <w:p w14:paraId="7DEE3D3D" w14:textId="77777777" w:rsidR="00947138" w:rsidRPr="00AC2F2D" w:rsidRDefault="00947138" w:rsidP="006F7F99">
            <w:pPr>
              <w:spacing w:before="20" w:after="20"/>
              <w:rPr>
                <w:rFonts w:eastAsia="Calibri"/>
                <w:color w:val="000000"/>
              </w:rPr>
            </w:pPr>
          </w:p>
        </w:tc>
        <w:tc>
          <w:tcPr>
            <w:tcW w:w="1882" w:type="dxa"/>
            <w:vMerge/>
            <w:tcMar>
              <w:top w:w="0" w:type="dxa"/>
              <w:left w:w="108" w:type="dxa"/>
              <w:bottom w:w="0" w:type="dxa"/>
              <w:right w:w="108" w:type="dxa"/>
            </w:tcMar>
            <w:vAlign w:val="center"/>
          </w:tcPr>
          <w:p w14:paraId="37B03DC7" w14:textId="77777777" w:rsidR="00947138" w:rsidRPr="00AC2F2D" w:rsidRDefault="00947138" w:rsidP="006F7F99">
            <w:pPr>
              <w:spacing w:before="20" w:after="20"/>
              <w:jc w:val="center"/>
            </w:pPr>
          </w:p>
        </w:tc>
        <w:tc>
          <w:tcPr>
            <w:tcW w:w="2551" w:type="dxa"/>
            <w:tcMar>
              <w:top w:w="0" w:type="dxa"/>
              <w:left w:w="108" w:type="dxa"/>
              <w:bottom w:w="0" w:type="dxa"/>
              <w:right w:w="108" w:type="dxa"/>
            </w:tcMar>
            <w:vAlign w:val="bottom"/>
          </w:tcPr>
          <w:p w14:paraId="7F3ED56E" w14:textId="77777777" w:rsidR="00947138" w:rsidRPr="00AC2F2D" w:rsidRDefault="00947138" w:rsidP="006F7F99">
            <w:pPr>
              <w:spacing w:before="20" w:after="20"/>
              <w:ind w:firstLine="440"/>
              <w:jc w:val="left"/>
              <w:rPr>
                <w:color w:val="000000"/>
              </w:rPr>
            </w:pPr>
            <w:r w:rsidRPr="00AC2F2D">
              <w:rPr>
                <w:color w:val="000000"/>
              </w:rPr>
              <w:t>2060 XXXX</w:t>
            </w:r>
          </w:p>
        </w:tc>
      </w:tr>
      <w:tr w:rsidR="00947138" w:rsidRPr="00AC2F2D" w14:paraId="7659E982" w14:textId="77777777" w:rsidTr="006F7F99">
        <w:trPr>
          <w:cantSplit/>
          <w:trHeight w:val="49"/>
        </w:trPr>
        <w:tc>
          <w:tcPr>
            <w:tcW w:w="0" w:type="auto"/>
            <w:vMerge/>
            <w:vAlign w:val="center"/>
          </w:tcPr>
          <w:p w14:paraId="08FBA649" w14:textId="77777777" w:rsidR="00947138" w:rsidRPr="00AC2F2D" w:rsidRDefault="00947138" w:rsidP="006F7F99">
            <w:pPr>
              <w:spacing w:before="20" w:after="20"/>
              <w:rPr>
                <w:rFonts w:eastAsia="Calibri"/>
                <w:color w:val="000000"/>
              </w:rPr>
            </w:pPr>
          </w:p>
        </w:tc>
        <w:tc>
          <w:tcPr>
            <w:tcW w:w="1882" w:type="dxa"/>
            <w:vMerge/>
            <w:tcMar>
              <w:top w:w="0" w:type="dxa"/>
              <w:left w:w="108" w:type="dxa"/>
              <w:bottom w:w="0" w:type="dxa"/>
              <w:right w:w="108" w:type="dxa"/>
            </w:tcMar>
            <w:vAlign w:val="center"/>
          </w:tcPr>
          <w:p w14:paraId="3926F5D1" w14:textId="77777777" w:rsidR="00947138" w:rsidRPr="00AC2F2D" w:rsidRDefault="00947138" w:rsidP="006F7F99">
            <w:pPr>
              <w:spacing w:before="20" w:after="20"/>
              <w:jc w:val="center"/>
            </w:pPr>
          </w:p>
        </w:tc>
        <w:tc>
          <w:tcPr>
            <w:tcW w:w="2551" w:type="dxa"/>
            <w:tcMar>
              <w:top w:w="0" w:type="dxa"/>
              <w:left w:w="108" w:type="dxa"/>
              <w:bottom w:w="0" w:type="dxa"/>
              <w:right w:w="108" w:type="dxa"/>
            </w:tcMar>
            <w:vAlign w:val="bottom"/>
          </w:tcPr>
          <w:p w14:paraId="26B12EB7" w14:textId="77777777" w:rsidR="00947138" w:rsidRPr="00AC2F2D" w:rsidRDefault="00947138" w:rsidP="006F7F99">
            <w:pPr>
              <w:spacing w:before="20" w:after="20"/>
              <w:ind w:firstLine="440"/>
              <w:jc w:val="left"/>
              <w:rPr>
                <w:color w:val="000000"/>
              </w:rPr>
            </w:pPr>
            <w:r w:rsidRPr="00AC2F2D">
              <w:rPr>
                <w:color w:val="000000"/>
              </w:rPr>
              <w:t>2065 XXXX</w:t>
            </w:r>
          </w:p>
        </w:tc>
      </w:tr>
      <w:tr w:rsidR="00947138" w:rsidRPr="00AC2F2D" w14:paraId="46266BDD" w14:textId="77777777" w:rsidTr="006F7F99">
        <w:trPr>
          <w:cantSplit/>
          <w:trHeight w:val="29"/>
        </w:trPr>
        <w:tc>
          <w:tcPr>
            <w:tcW w:w="0" w:type="auto"/>
            <w:vMerge/>
            <w:vAlign w:val="center"/>
            <w:hideMark/>
          </w:tcPr>
          <w:p w14:paraId="726027EB" w14:textId="77777777" w:rsidR="00947138" w:rsidRPr="00AC2F2D" w:rsidRDefault="00947138" w:rsidP="006F7F99">
            <w:pPr>
              <w:spacing w:before="20" w:after="20"/>
              <w:rPr>
                <w:rFonts w:eastAsia="Calibri"/>
                <w:color w:val="000000"/>
              </w:rPr>
            </w:pPr>
          </w:p>
        </w:tc>
        <w:tc>
          <w:tcPr>
            <w:tcW w:w="1882" w:type="dxa"/>
            <w:vMerge w:val="restart"/>
            <w:tcMar>
              <w:top w:w="0" w:type="dxa"/>
              <w:left w:w="108" w:type="dxa"/>
              <w:bottom w:w="0" w:type="dxa"/>
              <w:right w:w="108" w:type="dxa"/>
            </w:tcMar>
            <w:hideMark/>
          </w:tcPr>
          <w:p w14:paraId="6DE860C6" w14:textId="77777777" w:rsidR="00947138" w:rsidRPr="00AC2F2D" w:rsidRDefault="00947138" w:rsidP="006F7F99">
            <w:pPr>
              <w:spacing w:before="20" w:after="20"/>
              <w:jc w:val="center"/>
            </w:pPr>
            <w:r w:rsidRPr="00AC2F2D">
              <w:t>Vanilla</w:t>
            </w:r>
          </w:p>
        </w:tc>
        <w:tc>
          <w:tcPr>
            <w:tcW w:w="2551" w:type="dxa"/>
            <w:tcMar>
              <w:top w:w="0" w:type="dxa"/>
              <w:left w:w="108" w:type="dxa"/>
              <w:bottom w:w="0" w:type="dxa"/>
              <w:right w:w="108" w:type="dxa"/>
            </w:tcMar>
            <w:vAlign w:val="bottom"/>
            <w:hideMark/>
          </w:tcPr>
          <w:p w14:paraId="06D57642" w14:textId="77777777" w:rsidR="00947138" w:rsidRPr="00AC2F2D" w:rsidRDefault="00947138" w:rsidP="006F7F99">
            <w:pPr>
              <w:spacing w:before="20" w:after="20"/>
              <w:ind w:firstLine="440"/>
              <w:jc w:val="left"/>
              <w:rPr>
                <w:color w:val="000000"/>
              </w:rPr>
            </w:pPr>
            <w:r w:rsidRPr="00AC2F2D">
              <w:rPr>
                <w:color w:val="000000"/>
              </w:rPr>
              <w:t>2031 ‒ 2034 XXXX</w:t>
            </w:r>
          </w:p>
        </w:tc>
      </w:tr>
      <w:tr w:rsidR="00947138" w:rsidRPr="00AC2F2D" w14:paraId="57102F2B" w14:textId="77777777" w:rsidTr="006F7F99">
        <w:trPr>
          <w:cantSplit/>
          <w:trHeight w:val="29"/>
        </w:trPr>
        <w:tc>
          <w:tcPr>
            <w:tcW w:w="0" w:type="auto"/>
            <w:vMerge/>
            <w:vAlign w:val="center"/>
          </w:tcPr>
          <w:p w14:paraId="4B04C55E" w14:textId="77777777" w:rsidR="00947138" w:rsidRPr="00AC2F2D" w:rsidRDefault="00947138" w:rsidP="006F7F99">
            <w:pPr>
              <w:spacing w:before="20" w:after="20"/>
              <w:rPr>
                <w:rFonts w:eastAsia="Calibri"/>
                <w:color w:val="000000"/>
              </w:rPr>
            </w:pPr>
          </w:p>
        </w:tc>
        <w:tc>
          <w:tcPr>
            <w:tcW w:w="1882" w:type="dxa"/>
            <w:vMerge/>
            <w:tcMar>
              <w:top w:w="0" w:type="dxa"/>
              <w:left w:w="108" w:type="dxa"/>
              <w:bottom w:w="0" w:type="dxa"/>
              <w:right w:w="108" w:type="dxa"/>
            </w:tcMar>
          </w:tcPr>
          <w:p w14:paraId="111476F3" w14:textId="77777777" w:rsidR="00947138" w:rsidRPr="00AC2F2D" w:rsidRDefault="00947138" w:rsidP="006F7F99">
            <w:pPr>
              <w:spacing w:before="20" w:after="20"/>
              <w:jc w:val="center"/>
            </w:pPr>
          </w:p>
        </w:tc>
        <w:tc>
          <w:tcPr>
            <w:tcW w:w="2551" w:type="dxa"/>
            <w:tcMar>
              <w:top w:w="0" w:type="dxa"/>
              <w:left w:w="108" w:type="dxa"/>
              <w:bottom w:w="0" w:type="dxa"/>
              <w:right w:w="108" w:type="dxa"/>
            </w:tcMar>
            <w:vAlign w:val="bottom"/>
          </w:tcPr>
          <w:p w14:paraId="59240CE9" w14:textId="77777777" w:rsidR="00947138" w:rsidRPr="00AC2F2D" w:rsidRDefault="00947138" w:rsidP="006F7F99">
            <w:pPr>
              <w:spacing w:before="20" w:after="20"/>
              <w:ind w:firstLine="440"/>
              <w:jc w:val="left"/>
              <w:rPr>
                <w:color w:val="000000"/>
              </w:rPr>
            </w:pPr>
            <w:r w:rsidRPr="00AC2F2D">
              <w:rPr>
                <w:color w:val="000000"/>
              </w:rPr>
              <w:t>2069 XXXX</w:t>
            </w:r>
          </w:p>
        </w:tc>
      </w:tr>
      <w:tr w:rsidR="00947138" w:rsidRPr="00AC2F2D" w14:paraId="32359C42" w14:textId="77777777" w:rsidTr="006F7F99">
        <w:trPr>
          <w:cantSplit/>
          <w:trHeight w:val="29"/>
        </w:trPr>
        <w:tc>
          <w:tcPr>
            <w:tcW w:w="0" w:type="auto"/>
            <w:vMerge/>
            <w:vAlign w:val="center"/>
            <w:hideMark/>
          </w:tcPr>
          <w:p w14:paraId="22EE6D5F" w14:textId="77777777" w:rsidR="00947138" w:rsidRPr="00AC2F2D" w:rsidRDefault="00947138" w:rsidP="006F7F99">
            <w:pPr>
              <w:spacing w:before="20" w:after="20"/>
              <w:rPr>
                <w:rFonts w:eastAsia="Calibri"/>
                <w:color w:val="000000"/>
              </w:rPr>
            </w:pPr>
          </w:p>
        </w:tc>
        <w:tc>
          <w:tcPr>
            <w:tcW w:w="1882" w:type="dxa"/>
            <w:tcMar>
              <w:top w:w="0" w:type="dxa"/>
              <w:left w:w="108" w:type="dxa"/>
              <w:bottom w:w="0" w:type="dxa"/>
              <w:right w:w="108" w:type="dxa"/>
            </w:tcMar>
            <w:hideMark/>
          </w:tcPr>
          <w:p w14:paraId="2FE6ACCE" w14:textId="77777777" w:rsidR="00947138" w:rsidRPr="00AC2F2D" w:rsidRDefault="00947138" w:rsidP="006F7F99">
            <w:pPr>
              <w:spacing w:before="20" w:after="20"/>
              <w:jc w:val="center"/>
            </w:pPr>
            <w:r w:rsidRPr="00AC2F2D">
              <w:t>Epic</w:t>
            </w:r>
          </w:p>
        </w:tc>
        <w:tc>
          <w:tcPr>
            <w:tcW w:w="2551" w:type="dxa"/>
            <w:tcMar>
              <w:top w:w="0" w:type="dxa"/>
              <w:left w:w="108" w:type="dxa"/>
              <w:bottom w:w="0" w:type="dxa"/>
              <w:right w:w="108" w:type="dxa"/>
            </w:tcMar>
            <w:vAlign w:val="bottom"/>
            <w:hideMark/>
          </w:tcPr>
          <w:p w14:paraId="3F8025C4" w14:textId="77777777" w:rsidR="00947138" w:rsidRPr="00AC2F2D" w:rsidRDefault="00947138" w:rsidP="006F7F99">
            <w:pPr>
              <w:spacing w:before="20" w:after="20"/>
              <w:ind w:firstLine="440"/>
              <w:jc w:val="left"/>
              <w:rPr>
                <w:color w:val="000000"/>
              </w:rPr>
            </w:pPr>
            <w:r w:rsidRPr="00AC2F2D">
              <w:rPr>
                <w:color w:val="000000"/>
              </w:rPr>
              <w:t>2090 ‒ 2099 XXXX</w:t>
            </w:r>
          </w:p>
        </w:tc>
      </w:tr>
      <w:tr w:rsidR="00947138" w:rsidRPr="00AC2F2D" w14:paraId="40D3C2C9" w14:textId="77777777" w:rsidTr="006F7F99">
        <w:trPr>
          <w:cantSplit/>
          <w:trHeight w:val="29"/>
        </w:trPr>
        <w:tc>
          <w:tcPr>
            <w:tcW w:w="4654" w:type="dxa"/>
            <w:vMerge w:val="restart"/>
            <w:tcMar>
              <w:top w:w="0" w:type="dxa"/>
              <w:left w:w="108" w:type="dxa"/>
              <w:bottom w:w="0" w:type="dxa"/>
              <w:right w:w="108" w:type="dxa"/>
            </w:tcMar>
            <w:vAlign w:val="center"/>
            <w:hideMark/>
          </w:tcPr>
          <w:p w14:paraId="4DB85177" w14:textId="77777777" w:rsidR="00947138" w:rsidRPr="00AC2F2D" w:rsidRDefault="00947138" w:rsidP="006F7F99">
            <w:pPr>
              <w:spacing w:before="20" w:after="20"/>
              <w:jc w:val="center"/>
              <w:rPr>
                <w:color w:val="000000"/>
              </w:rPr>
            </w:pPr>
            <w:proofErr w:type="spellStart"/>
            <w:r w:rsidRPr="00AC2F2D">
              <w:rPr>
                <w:rFonts w:ascii="SimSun" w:hAnsi="SimSun" w:cs="SimSun" w:hint="eastAsia"/>
                <w:color w:val="000000"/>
                <w:lang w:eastAsia="zh-CN"/>
              </w:rPr>
              <w:t>移动</w:t>
            </w:r>
            <w:proofErr w:type="spellEnd"/>
          </w:p>
        </w:tc>
        <w:tc>
          <w:tcPr>
            <w:tcW w:w="1882" w:type="dxa"/>
            <w:vMerge w:val="restart"/>
            <w:tcMar>
              <w:top w:w="0" w:type="dxa"/>
              <w:left w:w="108" w:type="dxa"/>
              <w:bottom w:w="0" w:type="dxa"/>
              <w:right w:w="108" w:type="dxa"/>
            </w:tcMar>
            <w:vAlign w:val="center"/>
            <w:hideMark/>
          </w:tcPr>
          <w:p w14:paraId="331A12A1" w14:textId="77777777" w:rsidR="00947138" w:rsidRPr="00AC2F2D" w:rsidRDefault="00947138" w:rsidP="006F7F99">
            <w:pPr>
              <w:spacing w:before="20" w:after="20"/>
              <w:jc w:val="center"/>
              <w:rPr>
                <w:color w:val="000000"/>
              </w:rPr>
            </w:pPr>
            <w:r w:rsidRPr="00AC2F2D">
              <w:rPr>
                <w:color w:val="000000"/>
              </w:rPr>
              <w:t>GO Mobile</w:t>
            </w:r>
          </w:p>
        </w:tc>
        <w:tc>
          <w:tcPr>
            <w:tcW w:w="2551" w:type="dxa"/>
            <w:tcMar>
              <w:top w:w="0" w:type="dxa"/>
              <w:left w:w="108" w:type="dxa"/>
              <w:bottom w:w="0" w:type="dxa"/>
              <w:right w:w="108" w:type="dxa"/>
            </w:tcMar>
            <w:vAlign w:val="bottom"/>
            <w:hideMark/>
          </w:tcPr>
          <w:p w14:paraId="0A498082" w14:textId="77777777" w:rsidR="00947138" w:rsidRPr="00AC2F2D" w:rsidRDefault="00947138" w:rsidP="006F7F99">
            <w:pPr>
              <w:spacing w:before="20" w:after="20"/>
              <w:ind w:firstLine="440"/>
              <w:jc w:val="left"/>
              <w:rPr>
                <w:color w:val="000000"/>
              </w:rPr>
            </w:pPr>
            <w:r w:rsidRPr="00AC2F2D">
              <w:rPr>
                <w:color w:val="000000"/>
              </w:rPr>
              <w:t>7900 ‒ 7999 XXXX</w:t>
            </w:r>
          </w:p>
        </w:tc>
      </w:tr>
      <w:tr w:rsidR="00947138" w:rsidRPr="00AC2F2D" w14:paraId="3951D28B" w14:textId="77777777" w:rsidTr="006F7F99">
        <w:trPr>
          <w:cantSplit/>
          <w:trHeight w:val="29"/>
        </w:trPr>
        <w:tc>
          <w:tcPr>
            <w:tcW w:w="0" w:type="auto"/>
            <w:vMerge/>
            <w:vAlign w:val="center"/>
            <w:hideMark/>
          </w:tcPr>
          <w:p w14:paraId="16E45E68" w14:textId="77777777" w:rsidR="00947138" w:rsidRPr="00AC2F2D" w:rsidRDefault="00947138" w:rsidP="006F7F99">
            <w:pPr>
              <w:spacing w:before="20" w:after="20"/>
              <w:rPr>
                <w:rFonts w:eastAsia="Calibri"/>
                <w:color w:val="000000"/>
              </w:rPr>
            </w:pPr>
          </w:p>
        </w:tc>
        <w:tc>
          <w:tcPr>
            <w:tcW w:w="0" w:type="auto"/>
            <w:vMerge/>
            <w:vAlign w:val="center"/>
            <w:hideMark/>
          </w:tcPr>
          <w:p w14:paraId="520676E6" w14:textId="77777777" w:rsidR="00947138" w:rsidRPr="00AC2F2D" w:rsidRDefault="00947138" w:rsidP="006F7F99">
            <w:pPr>
              <w:spacing w:before="20" w:after="20"/>
              <w:rPr>
                <w:rFonts w:eastAsia="Calibri"/>
                <w:color w:val="000000"/>
              </w:rPr>
            </w:pPr>
          </w:p>
        </w:tc>
        <w:tc>
          <w:tcPr>
            <w:tcW w:w="2551" w:type="dxa"/>
            <w:tcMar>
              <w:top w:w="0" w:type="dxa"/>
              <w:left w:w="108" w:type="dxa"/>
              <w:bottom w:w="0" w:type="dxa"/>
              <w:right w:w="108" w:type="dxa"/>
            </w:tcMar>
            <w:vAlign w:val="bottom"/>
            <w:hideMark/>
          </w:tcPr>
          <w:p w14:paraId="5D0C3B75" w14:textId="77777777" w:rsidR="00947138" w:rsidRPr="00AC2F2D" w:rsidRDefault="00947138" w:rsidP="006F7F99">
            <w:pPr>
              <w:spacing w:before="20" w:after="20"/>
              <w:ind w:firstLine="440"/>
              <w:jc w:val="left"/>
              <w:rPr>
                <w:color w:val="000000"/>
              </w:rPr>
            </w:pPr>
            <w:r w:rsidRPr="00AC2F2D">
              <w:rPr>
                <w:color w:val="000000"/>
              </w:rPr>
              <w:t>9889 XXXX</w:t>
            </w:r>
          </w:p>
        </w:tc>
      </w:tr>
      <w:tr w:rsidR="00947138" w:rsidRPr="00AC2F2D" w14:paraId="58681572" w14:textId="77777777" w:rsidTr="006F7F99">
        <w:trPr>
          <w:cantSplit/>
          <w:trHeight w:val="32"/>
        </w:trPr>
        <w:tc>
          <w:tcPr>
            <w:tcW w:w="0" w:type="auto"/>
            <w:vMerge/>
            <w:vAlign w:val="center"/>
            <w:hideMark/>
          </w:tcPr>
          <w:p w14:paraId="1306EC93" w14:textId="77777777" w:rsidR="00947138" w:rsidRPr="00AC2F2D" w:rsidRDefault="00947138" w:rsidP="006F7F99">
            <w:pPr>
              <w:spacing w:before="20" w:after="20"/>
              <w:rPr>
                <w:rFonts w:eastAsia="Calibri"/>
                <w:color w:val="000000"/>
              </w:rPr>
            </w:pPr>
          </w:p>
        </w:tc>
        <w:tc>
          <w:tcPr>
            <w:tcW w:w="0" w:type="auto"/>
            <w:vMerge/>
            <w:vAlign w:val="center"/>
            <w:hideMark/>
          </w:tcPr>
          <w:p w14:paraId="0BAE8139" w14:textId="77777777" w:rsidR="00947138" w:rsidRPr="00AC2F2D" w:rsidRDefault="00947138" w:rsidP="006F7F99">
            <w:pPr>
              <w:spacing w:before="20" w:after="20"/>
              <w:rPr>
                <w:rFonts w:eastAsia="Calibri"/>
                <w:color w:val="000000"/>
              </w:rPr>
            </w:pPr>
          </w:p>
        </w:tc>
        <w:tc>
          <w:tcPr>
            <w:tcW w:w="2551" w:type="dxa"/>
            <w:tcMar>
              <w:top w:w="0" w:type="dxa"/>
              <w:left w:w="108" w:type="dxa"/>
              <w:bottom w:w="0" w:type="dxa"/>
              <w:right w:w="108" w:type="dxa"/>
            </w:tcMar>
            <w:vAlign w:val="bottom"/>
            <w:hideMark/>
          </w:tcPr>
          <w:p w14:paraId="40A01590" w14:textId="77777777" w:rsidR="00947138" w:rsidRPr="00AC2F2D" w:rsidRDefault="00947138" w:rsidP="006F7F99">
            <w:pPr>
              <w:spacing w:before="20" w:after="20"/>
              <w:ind w:firstLine="440"/>
              <w:jc w:val="left"/>
              <w:rPr>
                <w:color w:val="000000"/>
              </w:rPr>
            </w:pPr>
            <w:r w:rsidRPr="00AC2F2D">
              <w:rPr>
                <w:color w:val="000000"/>
              </w:rPr>
              <w:t>7210 XXXX</w:t>
            </w:r>
          </w:p>
        </w:tc>
      </w:tr>
      <w:tr w:rsidR="00947138" w:rsidRPr="00AC2F2D" w14:paraId="78880988" w14:textId="77777777" w:rsidTr="006F7F99">
        <w:trPr>
          <w:cantSplit/>
          <w:trHeight w:val="29"/>
        </w:trPr>
        <w:tc>
          <w:tcPr>
            <w:tcW w:w="0" w:type="auto"/>
            <w:vMerge/>
            <w:vAlign w:val="center"/>
            <w:hideMark/>
          </w:tcPr>
          <w:p w14:paraId="2C0B91FA" w14:textId="77777777" w:rsidR="00947138" w:rsidRPr="00AC2F2D" w:rsidRDefault="00947138" w:rsidP="006F7F99">
            <w:pPr>
              <w:spacing w:before="20" w:after="20"/>
              <w:rPr>
                <w:rFonts w:eastAsia="Calibri"/>
                <w:color w:val="000000"/>
              </w:rPr>
            </w:pPr>
          </w:p>
        </w:tc>
        <w:tc>
          <w:tcPr>
            <w:tcW w:w="1882" w:type="dxa"/>
            <w:vMerge w:val="restart"/>
            <w:tcMar>
              <w:top w:w="0" w:type="dxa"/>
              <w:left w:w="108" w:type="dxa"/>
              <w:bottom w:w="0" w:type="dxa"/>
              <w:right w:w="108" w:type="dxa"/>
            </w:tcMar>
            <w:vAlign w:val="center"/>
            <w:hideMark/>
          </w:tcPr>
          <w:p w14:paraId="52EBFC4F" w14:textId="77777777" w:rsidR="00947138" w:rsidRPr="00AC2F2D" w:rsidRDefault="00947138" w:rsidP="006F7F99">
            <w:pPr>
              <w:spacing w:before="20" w:after="20"/>
              <w:jc w:val="center"/>
              <w:rPr>
                <w:color w:val="000000"/>
              </w:rPr>
            </w:pPr>
            <w:r w:rsidRPr="00AC2F2D">
              <w:rPr>
                <w:color w:val="000000"/>
              </w:rPr>
              <w:t>Epic</w:t>
            </w:r>
          </w:p>
        </w:tc>
        <w:tc>
          <w:tcPr>
            <w:tcW w:w="2551" w:type="dxa"/>
            <w:tcMar>
              <w:top w:w="0" w:type="dxa"/>
              <w:left w:w="108" w:type="dxa"/>
              <w:bottom w:w="0" w:type="dxa"/>
              <w:right w:w="108" w:type="dxa"/>
            </w:tcMar>
            <w:vAlign w:val="bottom"/>
            <w:hideMark/>
          </w:tcPr>
          <w:p w14:paraId="423B5065" w14:textId="77777777" w:rsidR="00947138" w:rsidRPr="00AC2F2D" w:rsidRDefault="00947138" w:rsidP="006F7F99">
            <w:pPr>
              <w:spacing w:before="20" w:after="20"/>
              <w:ind w:firstLine="440"/>
              <w:jc w:val="left"/>
              <w:rPr>
                <w:color w:val="000000"/>
              </w:rPr>
            </w:pPr>
            <w:r w:rsidRPr="00AC2F2D">
              <w:rPr>
                <w:color w:val="000000"/>
              </w:rPr>
              <w:t>9900 ‒ 9999 XXXX</w:t>
            </w:r>
          </w:p>
        </w:tc>
      </w:tr>
      <w:tr w:rsidR="00947138" w:rsidRPr="00AC2F2D" w14:paraId="2CDC6EC1" w14:textId="77777777" w:rsidTr="006F7F99">
        <w:trPr>
          <w:cantSplit/>
          <w:trHeight w:val="29"/>
        </w:trPr>
        <w:tc>
          <w:tcPr>
            <w:tcW w:w="0" w:type="auto"/>
            <w:vMerge/>
            <w:vAlign w:val="center"/>
          </w:tcPr>
          <w:p w14:paraId="15E29441" w14:textId="77777777" w:rsidR="00947138" w:rsidRPr="00AC2F2D" w:rsidRDefault="00947138" w:rsidP="006F7F99">
            <w:pPr>
              <w:spacing w:before="20" w:after="20"/>
              <w:rPr>
                <w:rFonts w:eastAsia="Calibri"/>
                <w:color w:val="000000"/>
              </w:rPr>
            </w:pPr>
          </w:p>
        </w:tc>
        <w:tc>
          <w:tcPr>
            <w:tcW w:w="0" w:type="auto"/>
            <w:vMerge/>
            <w:vAlign w:val="center"/>
          </w:tcPr>
          <w:p w14:paraId="305E402E" w14:textId="77777777" w:rsidR="00947138" w:rsidRPr="00AC2F2D" w:rsidRDefault="00947138" w:rsidP="006F7F99">
            <w:pPr>
              <w:spacing w:before="20" w:after="20"/>
              <w:rPr>
                <w:rFonts w:eastAsia="Calibri"/>
                <w:color w:val="000000"/>
              </w:rPr>
            </w:pPr>
          </w:p>
        </w:tc>
        <w:tc>
          <w:tcPr>
            <w:tcW w:w="2551" w:type="dxa"/>
            <w:tcMar>
              <w:top w:w="0" w:type="dxa"/>
              <w:left w:w="108" w:type="dxa"/>
              <w:bottom w:w="0" w:type="dxa"/>
              <w:right w:w="108" w:type="dxa"/>
            </w:tcMar>
            <w:vAlign w:val="bottom"/>
          </w:tcPr>
          <w:p w14:paraId="2AD0F1E4" w14:textId="77777777" w:rsidR="00947138" w:rsidRPr="00AC2F2D" w:rsidRDefault="00947138" w:rsidP="006F7F99">
            <w:pPr>
              <w:spacing w:before="20" w:after="20"/>
              <w:ind w:firstLine="440"/>
              <w:jc w:val="left"/>
              <w:rPr>
                <w:color w:val="000000"/>
              </w:rPr>
            </w:pPr>
            <w:r w:rsidRPr="00AC2F2D">
              <w:rPr>
                <w:color w:val="000000"/>
              </w:rPr>
              <w:t>9696 XXXX</w:t>
            </w:r>
          </w:p>
        </w:tc>
      </w:tr>
      <w:tr w:rsidR="00947138" w:rsidRPr="00AC2F2D" w14:paraId="011AFE5B" w14:textId="77777777" w:rsidTr="006F7F99">
        <w:trPr>
          <w:cantSplit/>
          <w:trHeight w:val="29"/>
        </w:trPr>
        <w:tc>
          <w:tcPr>
            <w:tcW w:w="0" w:type="auto"/>
            <w:vMerge/>
            <w:vAlign w:val="center"/>
            <w:hideMark/>
          </w:tcPr>
          <w:p w14:paraId="1F919B10" w14:textId="77777777" w:rsidR="00947138" w:rsidRPr="00AC2F2D" w:rsidRDefault="00947138" w:rsidP="006F7F99">
            <w:pPr>
              <w:spacing w:before="20" w:after="20"/>
              <w:rPr>
                <w:rFonts w:eastAsia="Calibri"/>
                <w:color w:val="000000"/>
              </w:rPr>
            </w:pPr>
          </w:p>
        </w:tc>
        <w:tc>
          <w:tcPr>
            <w:tcW w:w="0" w:type="auto"/>
            <w:vMerge/>
            <w:vAlign w:val="center"/>
            <w:hideMark/>
          </w:tcPr>
          <w:p w14:paraId="2FF66A16" w14:textId="77777777" w:rsidR="00947138" w:rsidRPr="00AC2F2D" w:rsidRDefault="00947138" w:rsidP="006F7F99">
            <w:pPr>
              <w:spacing w:before="20" w:after="20"/>
              <w:rPr>
                <w:rFonts w:eastAsia="Calibri"/>
                <w:color w:val="000000"/>
              </w:rPr>
            </w:pPr>
          </w:p>
        </w:tc>
        <w:tc>
          <w:tcPr>
            <w:tcW w:w="2551" w:type="dxa"/>
            <w:tcMar>
              <w:top w:w="0" w:type="dxa"/>
              <w:left w:w="108" w:type="dxa"/>
              <w:bottom w:w="0" w:type="dxa"/>
              <w:right w:w="108" w:type="dxa"/>
            </w:tcMar>
            <w:vAlign w:val="bottom"/>
            <w:hideMark/>
          </w:tcPr>
          <w:p w14:paraId="1B50AD74" w14:textId="77777777" w:rsidR="00947138" w:rsidRPr="00AC2F2D" w:rsidRDefault="00947138" w:rsidP="006F7F99">
            <w:pPr>
              <w:spacing w:before="20" w:after="20"/>
              <w:ind w:firstLine="440"/>
              <w:jc w:val="left"/>
              <w:rPr>
                <w:color w:val="000000"/>
              </w:rPr>
            </w:pPr>
            <w:r w:rsidRPr="00AC2F2D">
              <w:rPr>
                <w:color w:val="000000"/>
              </w:rPr>
              <w:t>9897 XXXX</w:t>
            </w:r>
          </w:p>
        </w:tc>
      </w:tr>
      <w:tr w:rsidR="00947138" w:rsidRPr="00AC2F2D" w14:paraId="41BC6952" w14:textId="77777777" w:rsidTr="006F7F99">
        <w:trPr>
          <w:cantSplit/>
          <w:trHeight w:val="29"/>
        </w:trPr>
        <w:tc>
          <w:tcPr>
            <w:tcW w:w="0" w:type="auto"/>
            <w:vMerge/>
            <w:vAlign w:val="center"/>
            <w:hideMark/>
          </w:tcPr>
          <w:p w14:paraId="039C99EA" w14:textId="77777777" w:rsidR="00947138" w:rsidRPr="00AC2F2D" w:rsidRDefault="00947138" w:rsidP="006F7F99">
            <w:pPr>
              <w:spacing w:before="20" w:after="20"/>
              <w:rPr>
                <w:rFonts w:eastAsia="Calibri"/>
                <w:color w:val="000000"/>
              </w:rPr>
            </w:pPr>
          </w:p>
        </w:tc>
        <w:tc>
          <w:tcPr>
            <w:tcW w:w="0" w:type="auto"/>
            <w:vMerge/>
            <w:vAlign w:val="center"/>
            <w:hideMark/>
          </w:tcPr>
          <w:p w14:paraId="29C969F8" w14:textId="77777777" w:rsidR="00947138" w:rsidRPr="00AC2F2D" w:rsidRDefault="00947138" w:rsidP="006F7F99">
            <w:pPr>
              <w:spacing w:before="20" w:after="20"/>
              <w:rPr>
                <w:rFonts w:eastAsia="Calibri"/>
                <w:color w:val="000000"/>
              </w:rPr>
            </w:pPr>
          </w:p>
        </w:tc>
        <w:tc>
          <w:tcPr>
            <w:tcW w:w="2551" w:type="dxa"/>
            <w:tcMar>
              <w:top w:w="0" w:type="dxa"/>
              <w:left w:w="108" w:type="dxa"/>
              <w:bottom w:w="0" w:type="dxa"/>
              <w:right w:w="108" w:type="dxa"/>
            </w:tcMar>
            <w:vAlign w:val="bottom"/>
            <w:hideMark/>
          </w:tcPr>
          <w:p w14:paraId="2EF32AC4" w14:textId="77777777" w:rsidR="00947138" w:rsidRPr="00AC2F2D" w:rsidRDefault="00947138" w:rsidP="006F7F99">
            <w:pPr>
              <w:spacing w:before="20" w:after="20"/>
              <w:ind w:firstLine="440"/>
              <w:jc w:val="left"/>
              <w:rPr>
                <w:color w:val="000000"/>
              </w:rPr>
            </w:pPr>
            <w:r w:rsidRPr="00AC2F2D">
              <w:rPr>
                <w:color w:val="000000"/>
              </w:rPr>
              <w:t>9210 ‒ 9211 XXXX</w:t>
            </w:r>
          </w:p>
        </w:tc>
      </w:tr>
      <w:tr w:rsidR="00947138" w:rsidRPr="00AC2F2D" w14:paraId="38DC03F7" w14:textId="77777777" w:rsidTr="006F7F99">
        <w:trPr>
          <w:cantSplit/>
          <w:trHeight w:val="29"/>
        </w:trPr>
        <w:tc>
          <w:tcPr>
            <w:tcW w:w="0" w:type="auto"/>
            <w:vMerge/>
            <w:vAlign w:val="center"/>
            <w:hideMark/>
          </w:tcPr>
          <w:p w14:paraId="74215540" w14:textId="77777777" w:rsidR="00947138" w:rsidRPr="00AC2F2D" w:rsidRDefault="00947138" w:rsidP="006F7F99">
            <w:pPr>
              <w:spacing w:before="20" w:after="20"/>
              <w:rPr>
                <w:rFonts w:eastAsia="Calibri"/>
                <w:color w:val="000000"/>
              </w:rPr>
            </w:pPr>
          </w:p>
        </w:tc>
        <w:tc>
          <w:tcPr>
            <w:tcW w:w="0" w:type="auto"/>
            <w:vMerge/>
            <w:vAlign w:val="center"/>
            <w:hideMark/>
          </w:tcPr>
          <w:p w14:paraId="3DD07455" w14:textId="77777777" w:rsidR="00947138" w:rsidRPr="00AC2F2D" w:rsidRDefault="00947138" w:rsidP="006F7F99">
            <w:pPr>
              <w:spacing w:before="20" w:after="20"/>
              <w:rPr>
                <w:rFonts w:eastAsia="Calibri"/>
                <w:color w:val="000000"/>
              </w:rPr>
            </w:pPr>
          </w:p>
        </w:tc>
        <w:tc>
          <w:tcPr>
            <w:tcW w:w="2551" w:type="dxa"/>
            <w:tcMar>
              <w:top w:w="0" w:type="dxa"/>
              <w:left w:w="108" w:type="dxa"/>
              <w:bottom w:w="0" w:type="dxa"/>
              <w:right w:w="108" w:type="dxa"/>
            </w:tcMar>
            <w:vAlign w:val="bottom"/>
            <w:hideMark/>
          </w:tcPr>
          <w:p w14:paraId="010BB2EE" w14:textId="77777777" w:rsidR="00947138" w:rsidRPr="00AC2F2D" w:rsidRDefault="00947138" w:rsidP="006F7F99">
            <w:pPr>
              <w:spacing w:before="20" w:after="20"/>
              <w:ind w:firstLine="440"/>
              <w:jc w:val="left"/>
              <w:rPr>
                <w:color w:val="000000"/>
              </w:rPr>
            </w:pPr>
            <w:r w:rsidRPr="00AC2F2D">
              <w:rPr>
                <w:color w:val="000000"/>
              </w:rPr>
              <w:t>9231 XXXX</w:t>
            </w:r>
          </w:p>
        </w:tc>
      </w:tr>
      <w:tr w:rsidR="00947138" w:rsidRPr="00AC2F2D" w14:paraId="11F3EC39" w14:textId="77777777" w:rsidTr="006F7F99">
        <w:trPr>
          <w:cantSplit/>
          <w:trHeight w:val="278"/>
        </w:trPr>
        <w:tc>
          <w:tcPr>
            <w:tcW w:w="0" w:type="auto"/>
            <w:vMerge/>
            <w:vAlign w:val="center"/>
            <w:hideMark/>
          </w:tcPr>
          <w:p w14:paraId="6B90FAB6" w14:textId="77777777" w:rsidR="00947138" w:rsidRPr="00AC2F2D" w:rsidRDefault="00947138" w:rsidP="006F7F99">
            <w:pPr>
              <w:spacing w:before="20" w:after="20"/>
              <w:rPr>
                <w:rFonts w:eastAsia="Calibri"/>
                <w:color w:val="000000"/>
              </w:rPr>
            </w:pPr>
          </w:p>
        </w:tc>
        <w:tc>
          <w:tcPr>
            <w:tcW w:w="1882" w:type="dxa"/>
            <w:vMerge w:val="restart"/>
            <w:tcMar>
              <w:top w:w="0" w:type="dxa"/>
              <w:left w:w="108" w:type="dxa"/>
              <w:bottom w:w="0" w:type="dxa"/>
              <w:right w:w="108" w:type="dxa"/>
            </w:tcMar>
            <w:vAlign w:val="center"/>
            <w:hideMark/>
          </w:tcPr>
          <w:p w14:paraId="33EF1792" w14:textId="77777777" w:rsidR="00947138" w:rsidRPr="00AC2F2D" w:rsidRDefault="00947138" w:rsidP="006F7F99">
            <w:pPr>
              <w:spacing w:before="20" w:after="20"/>
              <w:jc w:val="center"/>
              <w:rPr>
                <w:color w:val="000000"/>
              </w:rPr>
            </w:pPr>
            <w:r w:rsidRPr="00AC2F2D">
              <w:rPr>
                <w:color w:val="000000"/>
              </w:rPr>
              <w:t>Melita Mobile</w:t>
            </w:r>
          </w:p>
        </w:tc>
        <w:tc>
          <w:tcPr>
            <w:tcW w:w="2551" w:type="dxa"/>
            <w:tcMar>
              <w:top w:w="0" w:type="dxa"/>
              <w:left w:w="108" w:type="dxa"/>
              <w:bottom w:w="0" w:type="dxa"/>
              <w:right w:w="108" w:type="dxa"/>
            </w:tcMar>
            <w:vAlign w:val="center"/>
            <w:hideMark/>
          </w:tcPr>
          <w:p w14:paraId="766814D3" w14:textId="77777777" w:rsidR="00947138" w:rsidRPr="00AC2F2D" w:rsidRDefault="00947138" w:rsidP="006F7F99">
            <w:pPr>
              <w:spacing w:before="20" w:after="20"/>
              <w:ind w:firstLine="440"/>
              <w:jc w:val="left"/>
              <w:rPr>
                <w:color w:val="000000"/>
              </w:rPr>
            </w:pPr>
            <w:r w:rsidRPr="00AC2F2D">
              <w:rPr>
                <w:color w:val="000000"/>
              </w:rPr>
              <w:t>7700 ‒ 7799 XXXX</w:t>
            </w:r>
          </w:p>
        </w:tc>
      </w:tr>
      <w:tr w:rsidR="00947138" w:rsidRPr="00AC2F2D" w14:paraId="761FC99D" w14:textId="77777777" w:rsidTr="006F7F99">
        <w:trPr>
          <w:cantSplit/>
          <w:trHeight w:val="277"/>
        </w:trPr>
        <w:tc>
          <w:tcPr>
            <w:tcW w:w="0" w:type="auto"/>
            <w:vMerge/>
            <w:vAlign w:val="center"/>
          </w:tcPr>
          <w:p w14:paraId="55BA0D10" w14:textId="77777777" w:rsidR="00947138" w:rsidRPr="00AC2F2D" w:rsidRDefault="00947138" w:rsidP="006F7F99">
            <w:pPr>
              <w:spacing w:before="20" w:after="20"/>
              <w:rPr>
                <w:rFonts w:eastAsia="Calibri"/>
                <w:color w:val="000000"/>
              </w:rPr>
            </w:pPr>
          </w:p>
        </w:tc>
        <w:tc>
          <w:tcPr>
            <w:tcW w:w="1882" w:type="dxa"/>
            <w:vMerge/>
            <w:tcMar>
              <w:top w:w="0" w:type="dxa"/>
              <w:left w:w="108" w:type="dxa"/>
              <w:bottom w:w="0" w:type="dxa"/>
              <w:right w:w="108" w:type="dxa"/>
            </w:tcMar>
            <w:vAlign w:val="center"/>
          </w:tcPr>
          <w:p w14:paraId="5D940E28" w14:textId="77777777" w:rsidR="00947138" w:rsidRPr="00AC2F2D" w:rsidRDefault="00947138" w:rsidP="006F7F99">
            <w:pPr>
              <w:spacing w:before="20" w:after="20"/>
              <w:jc w:val="center"/>
              <w:rPr>
                <w:color w:val="000000"/>
              </w:rPr>
            </w:pPr>
          </w:p>
        </w:tc>
        <w:tc>
          <w:tcPr>
            <w:tcW w:w="2551" w:type="dxa"/>
            <w:tcMar>
              <w:top w:w="0" w:type="dxa"/>
              <w:left w:w="108" w:type="dxa"/>
              <w:bottom w:w="0" w:type="dxa"/>
              <w:right w:w="108" w:type="dxa"/>
            </w:tcMar>
            <w:vAlign w:val="center"/>
          </w:tcPr>
          <w:p w14:paraId="13EFEB3A" w14:textId="77777777" w:rsidR="00947138" w:rsidRPr="00AC2F2D" w:rsidRDefault="00947138" w:rsidP="006F7F99">
            <w:pPr>
              <w:spacing w:before="20" w:after="20"/>
              <w:ind w:firstLine="440"/>
              <w:jc w:val="left"/>
              <w:rPr>
                <w:color w:val="000000"/>
              </w:rPr>
            </w:pPr>
            <w:r w:rsidRPr="00AC2F2D">
              <w:rPr>
                <w:color w:val="000000"/>
              </w:rPr>
              <w:t>9811 ‒ 9813 XXXX</w:t>
            </w:r>
          </w:p>
        </w:tc>
      </w:tr>
      <w:tr w:rsidR="00947138" w:rsidRPr="00AC2F2D" w14:paraId="369AD6C6" w14:textId="77777777" w:rsidTr="00947138">
        <w:trPr>
          <w:cantSplit/>
          <w:trHeight w:val="312"/>
        </w:trPr>
        <w:tc>
          <w:tcPr>
            <w:tcW w:w="0" w:type="auto"/>
            <w:vMerge w:val="restart"/>
            <w:vAlign w:val="center"/>
            <w:hideMark/>
          </w:tcPr>
          <w:p w14:paraId="3C86790E" w14:textId="77777777" w:rsidR="00947138" w:rsidRPr="00AC2F2D" w:rsidRDefault="00947138" w:rsidP="00947138">
            <w:pPr>
              <w:spacing w:before="20" w:after="20"/>
              <w:jc w:val="center"/>
              <w:rPr>
                <w:rFonts w:eastAsia="SimSun" w:cs="Calibri"/>
                <w:color w:val="000000"/>
                <w:lang w:eastAsia="zh-CN"/>
              </w:rPr>
            </w:pPr>
            <w:r w:rsidRPr="00AC2F2D">
              <w:rPr>
                <w:rFonts w:eastAsia="SimSun" w:cs="Calibri"/>
                <w:color w:val="000000"/>
                <w:lang w:eastAsia="zh-CN"/>
              </w:rPr>
              <w:t>M2M/</w:t>
            </w:r>
            <w:r w:rsidRPr="00AC2F2D">
              <w:rPr>
                <w:rFonts w:eastAsia="SimSun" w:cs="Calibri"/>
                <w:color w:val="000000"/>
                <w:lang w:eastAsia="zh-CN"/>
              </w:rPr>
              <w:t>物联网连接业务和其他非人际交流业务</w:t>
            </w:r>
          </w:p>
        </w:tc>
        <w:tc>
          <w:tcPr>
            <w:tcW w:w="1882" w:type="dxa"/>
            <w:vMerge w:val="restart"/>
            <w:tcMar>
              <w:top w:w="0" w:type="dxa"/>
              <w:left w:w="108" w:type="dxa"/>
              <w:bottom w:w="0" w:type="dxa"/>
              <w:right w:w="108" w:type="dxa"/>
            </w:tcMar>
            <w:vAlign w:val="center"/>
            <w:hideMark/>
          </w:tcPr>
          <w:p w14:paraId="0DDEF305" w14:textId="77777777" w:rsidR="00947138" w:rsidRPr="00AC2F2D" w:rsidRDefault="00947138" w:rsidP="00947138">
            <w:pPr>
              <w:spacing w:before="20" w:after="20"/>
              <w:jc w:val="center"/>
              <w:rPr>
                <w:color w:val="000000"/>
              </w:rPr>
            </w:pPr>
            <w:r w:rsidRPr="00AC2F2D">
              <w:rPr>
                <w:color w:val="000000"/>
              </w:rPr>
              <w:t>Melita</w:t>
            </w:r>
          </w:p>
        </w:tc>
        <w:tc>
          <w:tcPr>
            <w:tcW w:w="2551" w:type="dxa"/>
            <w:tcMar>
              <w:top w:w="0" w:type="dxa"/>
              <w:left w:w="108" w:type="dxa"/>
              <w:bottom w:w="0" w:type="dxa"/>
              <w:right w:w="108" w:type="dxa"/>
            </w:tcMar>
            <w:vAlign w:val="center"/>
          </w:tcPr>
          <w:p w14:paraId="3D1DADA1" w14:textId="53B7EAF4" w:rsidR="00947138" w:rsidRPr="0093732E" w:rsidRDefault="00947138" w:rsidP="00947138">
            <w:pPr>
              <w:spacing w:before="20" w:after="20"/>
              <w:ind w:firstLine="440"/>
              <w:jc w:val="left"/>
              <w:rPr>
                <w:rFonts w:eastAsiaTheme="minorEastAsia"/>
                <w:lang w:eastAsia="zh-CN"/>
              </w:rPr>
            </w:pPr>
            <w:r w:rsidRPr="0093732E">
              <w:t xml:space="preserve">40001 – </w:t>
            </w:r>
            <w:r w:rsidRPr="0093732E">
              <w:rPr>
                <w:color w:val="FF0000"/>
              </w:rPr>
              <w:t>40038</w:t>
            </w:r>
            <w:r w:rsidRPr="0093732E">
              <w:t xml:space="preserve"> XXXXX</w:t>
            </w:r>
          </w:p>
        </w:tc>
      </w:tr>
      <w:tr w:rsidR="00947138" w:rsidRPr="00AC2F2D" w14:paraId="20715D46" w14:textId="77777777" w:rsidTr="006F7F99">
        <w:trPr>
          <w:cantSplit/>
          <w:trHeight w:val="228"/>
        </w:trPr>
        <w:tc>
          <w:tcPr>
            <w:tcW w:w="0" w:type="auto"/>
            <w:vMerge/>
            <w:vAlign w:val="center"/>
          </w:tcPr>
          <w:p w14:paraId="5BD2D5C4" w14:textId="77777777" w:rsidR="00947138" w:rsidRPr="00AC2F2D" w:rsidRDefault="00947138" w:rsidP="00947138">
            <w:pPr>
              <w:spacing w:before="20" w:after="20"/>
              <w:jc w:val="center"/>
              <w:rPr>
                <w:rFonts w:eastAsia="SimSun" w:cs="Calibri"/>
                <w:color w:val="000000"/>
                <w:lang w:eastAsia="zh-CN"/>
              </w:rPr>
            </w:pPr>
          </w:p>
        </w:tc>
        <w:tc>
          <w:tcPr>
            <w:tcW w:w="1882" w:type="dxa"/>
            <w:vMerge/>
            <w:tcMar>
              <w:top w:w="0" w:type="dxa"/>
              <w:left w:w="108" w:type="dxa"/>
              <w:bottom w:w="0" w:type="dxa"/>
              <w:right w:w="108" w:type="dxa"/>
            </w:tcMar>
            <w:vAlign w:val="center"/>
          </w:tcPr>
          <w:p w14:paraId="425FB0D2" w14:textId="77777777" w:rsidR="00947138" w:rsidRPr="00AC2F2D" w:rsidRDefault="00947138" w:rsidP="00947138">
            <w:pPr>
              <w:spacing w:before="20" w:after="20"/>
              <w:jc w:val="center"/>
              <w:rPr>
                <w:color w:val="000000"/>
              </w:rPr>
            </w:pPr>
          </w:p>
        </w:tc>
        <w:tc>
          <w:tcPr>
            <w:tcW w:w="2551" w:type="dxa"/>
            <w:tcMar>
              <w:top w:w="0" w:type="dxa"/>
              <w:left w:w="108" w:type="dxa"/>
              <w:bottom w:w="0" w:type="dxa"/>
              <w:right w:w="108" w:type="dxa"/>
            </w:tcMar>
            <w:vAlign w:val="center"/>
          </w:tcPr>
          <w:p w14:paraId="6C0F425A" w14:textId="51BD6CA1" w:rsidR="00947138" w:rsidRPr="0093732E" w:rsidRDefault="00947138" w:rsidP="00947138">
            <w:pPr>
              <w:spacing w:before="20" w:after="20"/>
              <w:ind w:firstLine="440"/>
              <w:jc w:val="left"/>
            </w:pPr>
            <w:r w:rsidRPr="0093732E">
              <w:rPr>
                <w:color w:val="000000" w:themeColor="text1"/>
              </w:rPr>
              <w:t>40040 – 40049 XXXXX</w:t>
            </w:r>
          </w:p>
        </w:tc>
      </w:tr>
      <w:tr w:rsidR="00947138" w:rsidRPr="00AC2F2D" w14:paraId="252B351F" w14:textId="77777777" w:rsidTr="006F7F99">
        <w:trPr>
          <w:cantSplit/>
          <w:trHeight w:val="315"/>
        </w:trPr>
        <w:tc>
          <w:tcPr>
            <w:tcW w:w="0" w:type="auto"/>
            <w:vMerge/>
            <w:vAlign w:val="center"/>
          </w:tcPr>
          <w:p w14:paraId="6D2E493C" w14:textId="77777777" w:rsidR="00947138" w:rsidRPr="00AC2F2D" w:rsidRDefault="00947138" w:rsidP="00947138">
            <w:pPr>
              <w:spacing w:before="20" w:after="20"/>
              <w:rPr>
                <w:rFonts w:eastAsia="Calibri"/>
                <w:color w:val="000000"/>
              </w:rPr>
            </w:pPr>
          </w:p>
        </w:tc>
        <w:tc>
          <w:tcPr>
            <w:tcW w:w="1882" w:type="dxa"/>
            <w:tcMar>
              <w:top w:w="0" w:type="dxa"/>
              <w:left w:w="108" w:type="dxa"/>
              <w:bottom w:w="0" w:type="dxa"/>
              <w:right w:w="108" w:type="dxa"/>
            </w:tcMar>
            <w:vAlign w:val="center"/>
          </w:tcPr>
          <w:p w14:paraId="23BC84CD" w14:textId="77777777" w:rsidR="00947138" w:rsidRPr="00AC2F2D" w:rsidRDefault="00947138" w:rsidP="00947138">
            <w:pPr>
              <w:spacing w:before="20" w:after="20"/>
              <w:jc w:val="center"/>
              <w:rPr>
                <w:color w:val="000000"/>
              </w:rPr>
            </w:pPr>
            <w:r w:rsidRPr="00AC2F2D">
              <w:rPr>
                <w:color w:val="000000"/>
              </w:rPr>
              <w:t>GO</w:t>
            </w:r>
          </w:p>
        </w:tc>
        <w:tc>
          <w:tcPr>
            <w:tcW w:w="2551" w:type="dxa"/>
            <w:tcMar>
              <w:top w:w="0" w:type="dxa"/>
              <w:left w:w="108" w:type="dxa"/>
              <w:bottom w:w="0" w:type="dxa"/>
              <w:right w:w="108" w:type="dxa"/>
            </w:tcMar>
            <w:vAlign w:val="center"/>
          </w:tcPr>
          <w:p w14:paraId="123F65A5" w14:textId="77777777" w:rsidR="00947138" w:rsidRPr="00AC2F2D" w:rsidRDefault="00947138" w:rsidP="00947138">
            <w:pPr>
              <w:spacing w:before="20" w:after="20"/>
              <w:ind w:firstLine="440"/>
              <w:jc w:val="left"/>
              <w:rPr>
                <w:color w:val="000000"/>
              </w:rPr>
            </w:pPr>
            <w:r w:rsidRPr="00AC2F2D">
              <w:rPr>
                <w:color w:val="000000"/>
              </w:rPr>
              <w:t>40079 XXXXX</w:t>
            </w:r>
          </w:p>
        </w:tc>
      </w:tr>
      <w:tr w:rsidR="00947138" w:rsidRPr="00AC2F2D" w14:paraId="350419DC" w14:textId="77777777" w:rsidTr="006F7F99">
        <w:trPr>
          <w:cantSplit/>
          <w:trHeight w:val="315"/>
        </w:trPr>
        <w:tc>
          <w:tcPr>
            <w:tcW w:w="0" w:type="auto"/>
            <w:vMerge/>
            <w:vAlign w:val="center"/>
            <w:hideMark/>
          </w:tcPr>
          <w:p w14:paraId="05A1B95C" w14:textId="77777777" w:rsidR="00947138" w:rsidRPr="00AC2F2D" w:rsidRDefault="00947138" w:rsidP="00947138">
            <w:pPr>
              <w:spacing w:before="20" w:after="20"/>
              <w:rPr>
                <w:rFonts w:eastAsia="Calibri"/>
                <w:color w:val="000000"/>
              </w:rPr>
            </w:pPr>
          </w:p>
        </w:tc>
        <w:tc>
          <w:tcPr>
            <w:tcW w:w="1882" w:type="dxa"/>
            <w:tcMar>
              <w:top w:w="0" w:type="dxa"/>
              <w:left w:w="108" w:type="dxa"/>
              <w:bottom w:w="0" w:type="dxa"/>
              <w:right w:w="108" w:type="dxa"/>
            </w:tcMar>
            <w:vAlign w:val="center"/>
          </w:tcPr>
          <w:p w14:paraId="2850C2C2" w14:textId="77777777" w:rsidR="00947138" w:rsidRPr="00AC2F2D" w:rsidRDefault="00947138" w:rsidP="00947138">
            <w:pPr>
              <w:spacing w:before="20" w:after="20"/>
              <w:jc w:val="center"/>
              <w:rPr>
                <w:color w:val="000000"/>
              </w:rPr>
            </w:pPr>
            <w:r w:rsidRPr="00AC2F2D">
              <w:rPr>
                <w:rFonts w:eastAsia="Calibri"/>
                <w:color w:val="000000"/>
              </w:rPr>
              <w:t>Epic</w:t>
            </w:r>
          </w:p>
        </w:tc>
        <w:tc>
          <w:tcPr>
            <w:tcW w:w="2551" w:type="dxa"/>
            <w:tcMar>
              <w:top w:w="0" w:type="dxa"/>
              <w:left w:w="108" w:type="dxa"/>
              <w:bottom w:w="0" w:type="dxa"/>
              <w:right w:w="108" w:type="dxa"/>
            </w:tcMar>
            <w:vAlign w:val="center"/>
          </w:tcPr>
          <w:p w14:paraId="3D4C5921" w14:textId="77777777" w:rsidR="00947138" w:rsidRPr="00AC2F2D" w:rsidRDefault="00947138" w:rsidP="00947138">
            <w:pPr>
              <w:spacing w:before="20" w:after="20"/>
              <w:ind w:firstLine="440"/>
              <w:jc w:val="left"/>
              <w:rPr>
                <w:color w:val="000000"/>
              </w:rPr>
            </w:pPr>
            <w:r w:rsidRPr="00AC2F2D">
              <w:rPr>
                <w:rFonts w:eastAsia="Calibri"/>
                <w:color w:val="000000"/>
              </w:rPr>
              <w:t>40099 XXXXX</w:t>
            </w:r>
          </w:p>
        </w:tc>
      </w:tr>
    </w:tbl>
    <w:p w14:paraId="7960E2B6" w14:textId="77777777" w:rsidR="00947138" w:rsidRDefault="00947138" w:rsidP="00947138">
      <w:pPr>
        <w:pStyle w:val="xmsonormal"/>
        <w:rPr>
          <w:rFonts w:asciiTheme="minorHAnsi" w:hAnsiTheme="minorHAnsi"/>
          <w:color w:val="000000"/>
          <w:sz w:val="20"/>
          <w:szCs w:val="20"/>
          <w:lang w:val="en-GB"/>
        </w:rPr>
      </w:pPr>
    </w:p>
    <w:p w14:paraId="14E65F80" w14:textId="17189127" w:rsidR="00947138" w:rsidRPr="008B6A61" w:rsidRDefault="00947138" w:rsidP="00947138">
      <w:pPr>
        <w:spacing w:before="0"/>
        <w:ind w:firstLineChars="200" w:firstLine="400"/>
        <w:jc w:val="left"/>
        <w:rPr>
          <w:rFonts w:eastAsia="SimSun" w:cs="Calibri"/>
          <w:lang w:eastAsia="zh-CN"/>
        </w:rPr>
      </w:pPr>
      <w:r w:rsidRPr="00AC2F2D">
        <w:rPr>
          <w:rFonts w:eastAsia="SimSun" w:cs="Calibri"/>
          <w:lang w:eastAsia="zh-CN"/>
        </w:rPr>
        <w:t>请所有主管部门和经认可运营机构（</w:t>
      </w:r>
      <w:r w:rsidRPr="00AC2F2D">
        <w:rPr>
          <w:rFonts w:eastAsia="SimSun" w:cs="Calibri"/>
          <w:lang w:eastAsia="zh-CN"/>
        </w:rPr>
        <w:t>ROA</w:t>
      </w:r>
      <w:r w:rsidRPr="00AC2F2D">
        <w:rPr>
          <w:rFonts w:eastAsia="SimSun" w:cs="Calibri"/>
          <w:lang w:eastAsia="zh-CN"/>
        </w:rPr>
        <w:t>）对其交换机进行</w:t>
      </w:r>
      <w:r w:rsidR="0093732E">
        <w:rPr>
          <w:rFonts w:eastAsia="SimSun" w:cs="Calibri" w:hint="eastAsia"/>
          <w:lang w:eastAsia="zh-CN"/>
        </w:rPr>
        <w:t>紧急</w:t>
      </w:r>
      <w:r w:rsidRPr="00AC2F2D">
        <w:rPr>
          <w:rFonts w:eastAsia="SimSun" w:cs="Calibri"/>
          <w:lang w:eastAsia="zh-CN"/>
        </w:rPr>
        <w:t>编程，以便可以立即接入这些号码范围。</w:t>
      </w:r>
      <w:r w:rsidRPr="00AC2F2D">
        <w:rPr>
          <w:rFonts w:eastAsia="SimSun" w:cs="Calibri"/>
          <w:color w:val="000000"/>
          <w:lang w:eastAsia="zh-CN"/>
        </w:rPr>
        <w:t>此外，国家</w:t>
      </w:r>
      <w:r w:rsidR="0093732E">
        <w:rPr>
          <w:rFonts w:eastAsia="SimSun" w:cs="Calibri" w:hint="eastAsia"/>
          <w:color w:val="000000"/>
          <w:lang w:eastAsia="zh-CN"/>
        </w:rPr>
        <w:t>编</w:t>
      </w:r>
      <w:r>
        <w:rPr>
          <w:rFonts w:eastAsia="SimSun" w:cs="Calibri"/>
          <w:color w:val="000000"/>
          <w:lang w:eastAsia="zh-CN"/>
        </w:rPr>
        <w:t>号方案</w:t>
      </w:r>
      <w:r w:rsidRPr="00AC2F2D">
        <w:rPr>
          <w:rFonts w:eastAsia="SimSun" w:cs="Calibri"/>
          <w:color w:val="000000"/>
          <w:lang w:eastAsia="zh-CN"/>
        </w:rPr>
        <w:t>实时更新并通过以下</w:t>
      </w:r>
      <w:r w:rsidR="0093732E">
        <w:rPr>
          <w:rFonts w:eastAsia="SimSun" w:cs="Calibri" w:hint="eastAsia"/>
          <w:color w:val="000000"/>
          <w:lang w:eastAsia="zh-CN"/>
        </w:rPr>
        <w:t>链接</w:t>
      </w:r>
      <w:r w:rsidRPr="00AC2F2D">
        <w:rPr>
          <w:rFonts w:eastAsia="SimSun" w:cs="Calibri"/>
          <w:color w:val="000000"/>
          <w:lang w:eastAsia="zh-CN"/>
        </w:rPr>
        <w:t>公布在</w:t>
      </w:r>
      <w:r w:rsidRPr="00AC2F2D">
        <w:rPr>
          <w:rFonts w:eastAsia="SimSun" w:cs="Calibri"/>
          <w:color w:val="000000"/>
          <w:lang w:eastAsia="zh-CN"/>
        </w:rPr>
        <w:t>MCA</w:t>
      </w:r>
      <w:r w:rsidRPr="00AC2F2D">
        <w:rPr>
          <w:rFonts w:eastAsia="SimSun" w:cs="Calibri"/>
          <w:color w:val="000000"/>
          <w:lang w:eastAsia="zh-CN"/>
        </w:rPr>
        <w:t>网站上：</w:t>
      </w:r>
      <w:r>
        <w:rPr>
          <w:rFonts w:eastAsia="SimSun" w:cs="Calibri"/>
          <w:lang w:eastAsia="zh-CN"/>
        </w:rPr>
        <w:br/>
      </w:r>
      <w:hyperlink r:id="rId38" w:history="1">
        <w:r w:rsidRPr="00574AD3">
          <w:rPr>
            <w:rStyle w:val="Hyperlink"/>
            <w:lang w:eastAsia="zh-CN"/>
          </w:rPr>
          <w:t>https://www.mca.org.mt/regulatory/numbering/numbering-plans</w:t>
        </w:r>
      </w:hyperlink>
      <w:r w:rsidRPr="00AC2F2D">
        <w:rPr>
          <w:rFonts w:ascii="SimSun" w:hAnsi="SimSun" w:cs="SimSun" w:hint="eastAsia"/>
          <w:lang w:eastAsia="zh-CN"/>
        </w:rPr>
        <w:t>。</w:t>
      </w:r>
    </w:p>
    <w:p w14:paraId="64EA5CE2" w14:textId="77777777" w:rsidR="00947138" w:rsidRPr="00BC2E61" w:rsidRDefault="00947138" w:rsidP="00947138">
      <w:pPr>
        <w:spacing w:before="240"/>
      </w:pPr>
      <w:r w:rsidRPr="00AC2F2D">
        <w:rPr>
          <w:rFonts w:eastAsiaTheme="minorEastAsia" w:hint="eastAsia"/>
          <w:lang w:val="it-IT" w:eastAsia="zh-CN"/>
        </w:rPr>
        <w:t>联系方式</w:t>
      </w:r>
      <w:r w:rsidRPr="00BC2E61">
        <w:rPr>
          <w:rFonts w:eastAsiaTheme="minorEastAsia" w:hint="eastAsia"/>
          <w:lang w:eastAsia="zh-CN"/>
        </w:rPr>
        <w:t>：</w:t>
      </w:r>
    </w:p>
    <w:p w14:paraId="0DFA2A76" w14:textId="77777777" w:rsidR="00947138" w:rsidRPr="00BC2E61" w:rsidRDefault="00947138" w:rsidP="00947138">
      <w:pPr>
        <w:tabs>
          <w:tab w:val="clear" w:pos="1276"/>
          <w:tab w:val="left" w:pos="1701"/>
        </w:tabs>
        <w:ind w:left="720"/>
        <w:jc w:val="left"/>
        <w:rPr>
          <w:rFonts w:eastAsia="SimSun" w:cs="Calibri"/>
          <w:lang w:eastAsia="zh-CN"/>
        </w:rPr>
      </w:pPr>
      <w:bookmarkStart w:id="522" w:name="OLE_LINK10"/>
      <w:r w:rsidRPr="00BC2E61">
        <w:rPr>
          <w:rFonts w:eastAsia="SimSun" w:cs="Calibri"/>
          <w:color w:val="000000"/>
          <w:lang w:eastAsia="en-GB"/>
        </w:rPr>
        <w:t xml:space="preserve">Alistair Farrugia </w:t>
      </w:r>
      <w:bookmarkEnd w:id="522"/>
      <w:r w:rsidRPr="00BC2E61">
        <w:rPr>
          <w:rFonts w:eastAsia="SimSun" w:cs="Calibri"/>
          <w:color w:val="000000"/>
          <w:lang w:eastAsia="en-GB"/>
        </w:rPr>
        <w:t>/ Deborah Pisani</w:t>
      </w:r>
      <w:r w:rsidRPr="00BC2E61">
        <w:rPr>
          <w:rFonts w:eastAsia="SimSun" w:cs="Calibri"/>
        </w:rPr>
        <w:br/>
        <w:t>Malta Communications Authority (MCA)</w:t>
      </w:r>
      <w:r w:rsidRPr="00BC2E61">
        <w:rPr>
          <w:rFonts w:eastAsia="SimSun" w:cs="Calibri"/>
        </w:rPr>
        <w:br/>
        <w:t>Valletta Waterfront</w:t>
      </w:r>
      <w:r w:rsidRPr="00BC2E61">
        <w:rPr>
          <w:rFonts w:eastAsia="SimSun" w:cs="Calibri"/>
        </w:rPr>
        <w:br/>
        <w:t>Pinto Wharf</w:t>
      </w:r>
      <w:r w:rsidRPr="00BC2E61">
        <w:rPr>
          <w:rFonts w:eastAsia="SimSun" w:cs="Calibri"/>
        </w:rPr>
        <w:br/>
        <w:t>Floriana FRN1913</w:t>
      </w:r>
      <w:r w:rsidRPr="00BC2E61">
        <w:rPr>
          <w:rFonts w:eastAsia="SimSun" w:cs="Calibri"/>
        </w:rPr>
        <w:br/>
      </w:r>
      <w:r w:rsidRPr="00BC2E61">
        <w:rPr>
          <w:rFonts w:eastAsia="SimSun" w:cs="Calibri"/>
          <w:lang w:eastAsia="zh-CN"/>
        </w:rPr>
        <w:t>Malta</w:t>
      </w:r>
      <w:r w:rsidRPr="00BC2E61">
        <w:rPr>
          <w:rFonts w:eastAsia="SimSun" w:cs="Calibri"/>
        </w:rPr>
        <w:br/>
      </w:r>
      <w:r w:rsidRPr="00AC2F2D">
        <w:rPr>
          <w:rFonts w:eastAsia="SimSun" w:cs="Calibri"/>
          <w:lang w:eastAsia="zh-CN"/>
        </w:rPr>
        <w:t>电话</w:t>
      </w:r>
      <w:r w:rsidRPr="00BC2E61">
        <w:rPr>
          <w:rFonts w:eastAsia="SimSun" w:cs="Calibri"/>
          <w:lang w:eastAsia="zh-CN"/>
        </w:rPr>
        <w:t>：</w:t>
      </w:r>
      <w:r w:rsidRPr="00BC2E61">
        <w:rPr>
          <w:rFonts w:eastAsia="SimSun" w:cs="Calibri"/>
        </w:rPr>
        <w:tab/>
        <w:t>+356 2133 6840</w:t>
      </w:r>
      <w:r w:rsidRPr="00BC2E61">
        <w:rPr>
          <w:rFonts w:eastAsia="SimSun" w:cs="Calibri"/>
        </w:rPr>
        <w:br/>
      </w:r>
      <w:r w:rsidRPr="00AC2F2D">
        <w:rPr>
          <w:rFonts w:eastAsia="SimSun" w:cs="Calibri"/>
          <w:lang w:eastAsia="zh-CN"/>
        </w:rPr>
        <w:t>电子邮件</w:t>
      </w:r>
      <w:r w:rsidRPr="00BC2E61">
        <w:rPr>
          <w:rFonts w:eastAsia="SimSun" w:cs="Calibri"/>
          <w:lang w:eastAsia="zh-CN"/>
        </w:rPr>
        <w:t>：</w:t>
      </w:r>
      <w:r w:rsidRPr="00BC2E61">
        <w:rPr>
          <w:rFonts w:eastAsia="SimSun" w:cs="Calibri"/>
        </w:rPr>
        <w:t>numbering@mca.org.mt</w:t>
      </w:r>
      <w:r w:rsidRPr="00BC2E61">
        <w:rPr>
          <w:rFonts w:eastAsia="SimSun" w:cs="Calibri"/>
        </w:rPr>
        <w:br/>
      </w:r>
      <w:r w:rsidRPr="00AC2F2D">
        <w:rPr>
          <w:rFonts w:eastAsia="SimSun" w:cs="Calibri"/>
          <w:lang w:eastAsia="zh-CN"/>
        </w:rPr>
        <w:t>网址</w:t>
      </w:r>
      <w:r w:rsidRPr="00BC2E61">
        <w:rPr>
          <w:rFonts w:eastAsia="SimSun" w:cs="Calibri"/>
          <w:lang w:eastAsia="zh-CN"/>
        </w:rPr>
        <w:t>：</w:t>
      </w:r>
      <w:r w:rsidRPr="00BC2E61">
        <w:rPr>
          <w:rFonts w:eastAsia="SimSun" w:cs="Calibri"/>
        </w:rPr>
        <w:tab/>
      </w:r>
      <w:hyperlink r:id="rId39" w:history="1">
        <w:r w:rsidRPr="00BC2E61">
          <w:rPr>
            <w:rFonts w:eastAsia="SimSun" w:cs="Calibri"/>
            <w:lang w:eastAsia="en-GB"/>
          </w:rPr>
          <w:t>www.mca.org.mt</w:t>
        </w:r>
      </w:hyperlink>
    </w:p>
    <w:p w14:paraId="6EA673FE" w14:textId="77777777" w:rsidR="00425332" w:rsidRPr="001E12E1" w:rsidRDefault="00425332">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cs="SimSun"/>
          <w:b/>
          <w:lang w:eastAsia="zh-CN"/>
        </w:rPr>
      </w:pPr>
      <w:r w:rsidRPr="001E12E1">
        <w:rPr>
          <w:rFonts w:ascii="SimSun" w:eastAsia="SimSun" w:hAnsi="SimSun" w:cs="SimSun"/>
          <w:b/>
          <w:lang w:eastAsia="zh-CN"/>
        </w:rPr>
        <w:br w:type="page"/>
      </w:r>
    </w:p>
    <w:p w14:paraId="338A302A" w14:textId="77777777" w:rsidR="00967CD9" w:rsidRPr="001E12E1" w:rsidRDefault="00967CD9" w:rsidP="00BD664B">
      <w:pPr>
        <w:pStyle w:val="Heading20"/>
        <w:rPr>
          <w:rFonts w:ascii="Arial" w:eastAsia="SimHei" w:hAnsi="Arial"/>
          <w:b w:val="0"/>
          <w:bCs w:val="0"/>
          <w:lang w:val="en-US" w:eastAsia="zh-CN"/>
        </w:rPr>
      </w:pPr>
      <w:bookmarkStart w:id="523" w:name="_Toc74922171"/>
      <w:bookmarkEnd w:id="346"/>
      <w:bookmarkEnd w:id="347"/>
      <w:bookmarkEnd w:id="513"/>
      <w:bookmarkEnd w:id="514"/>
      <w:bookmarkEnd w:id="515"/>
      <w:bookmarkEnd w:id="516"/>
      <w:r w:rsidRPr="00967CD9">
        <w:rPr>
          <w:rFonts w:ascii="Arial" w:eastAsia="SimHei" w:hAnsi="Arial" w:hint="eastAsia"/>
          <w:lang w:val="en-GB" w:eastAsia="zh-CN"/>
        </w:rPr>
        <w:lastRenderedPageBreak/>
        <w:t>业务限制</w:t>
      </w:r>
      <w:bookmarkEnd w:id="523"/>
    </w:p>
    <w:p w14:paraId="57669D6A" w14:textId="77777777" w:rsidR="00967CD9" w:rsidRPr="001E12E1" w:rsidRDefault="00967CD9" w:rsidP="00967CD9">
      <w:pPr>
        <w:jc w:val="center"/>
        <w:rPr>
          <w:rFonts w:eastAsia="SimSun"/>
          <w:highlight w:val="yellow"/>
        </w:rPr>
      </w:pPr>
      <w:r w:rsidRPr="00967CD9">
        <w:rPr>
          <w:rFonts w:eastAsiaTheme="minorEastAsia" w:hint="eastAsia"/>
          <w:lang w:val="en-GB" w:eastAsia="zh-CN"/>
        </w:rPr>
        <w:t>见网址</w:t>
      </w:r>
      <w:r w:rsidRPr="001E12E1">
        <w:rPr>
          <w:rFonts w:eastAsiaTheme="minorEastAsia"/>
          <w:lang w:eastAsia="zh-CN"/>
        </w:rPr>
        <w:t>：</w:t>
      </w:r>
      <w:r w:rsidRPr="001E12E1">
        <w:rPr>
          <w:rFonts w:eastAsia="SimSun"/>
        </w:rPr>
        <w:t>www.itu.int/pub/T-SP-SR.1-2012</w:t>
      </w:r>
    </w:p>
    <w:p w14:paraId="04860AA6" w14:textId="77777777" w:rsidR="00F321C6" w:rsidRPr="001E12E1" w:rsidRDefault="00F321C6" w:rsidP="00967CD9">
      <w:pPr>
        <w:rPr>
          <w:rFonts w:asciiTheme="minorHAnsi" w:eastAsia="SimSun" w:hAnsiTheme="minorHAnsi"/>
          <w:b/>
          <w:highlight w:val="yellow"/>
          <w:lang w:eastAsia="zh-CN"/>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F321C6" w:rsidRPr="00876290" w14:paraId="46C8C092" w14:textId="77777777" w:rsidTr="00C547D3">
        <w:trPr>
          <w:gridAfter w:val="2"/>
          <w:wAfter w:w="3901" w:type="dxa"/>
        </w:trPr>
        <w:tc>
          <w:tcPr>
            <w:tcW w:w="2620" w:type="dxa"/>
            <w:gridSpan w:val="3"/>
            <w:vAlign w:val="center"/>
            <w:hideMark/>
          </w:tcPr>
          <w:p w14:paraId="1DC3F5A1" w14:textId="471C1E27" w:rsidR="00F321C6" w:rsidRPr="00876290" w:rsidRDefault="00F321C6" w:rsidP="00C547D3">
            <w:pPr>
              <w:pStyle w:val="Tablehead"/>
              <w:jc w:val="both"/>
              <w:rPr>
                <w:i w:val="0"/>
                <w:sz w:val="20"/>
                <w:szCs w:val="20"/>
                <w:lang w:val="en-GB"/>
              </w:rPr>
            </w:pPr>
            <w:r w:rsidRPr="00876290">
              <w:rPr>
                <w:rFonts w:asciiTheme="minorHAnsi" w:eastAsia="STKaiti" w:hAnsiTheme="minorHAnsi"/>
                <w:i w:val="0"/>
                <w:sz w:val="20"/>
                <w:szCs w:val="20"/>
                <w:lang w:val="es-ES_tradnl" w:eastAsia="zh-CN"/>
              </w:rPr>
              <w:t>国家</w:t>
            </w:r>
            <w:r w:rsidRPr="00876290">
              <w:rPr>
                <w:rFonts w:asciiTheme="minorHAnsi" w:eastAsia="STKaiti" w:hAnsiTheme="minorHAnsi"/>
                <w:i w:val="0"/>
                <w:sz w:val="20"/>
                <w:szCs w:val="20"/>
                <w:lang w:val="es-ES_tradnl" w:eastAsia="zh-CN"/>
              </w:rPr>
              <w:t>/</w:t>
            </w:r>
            <w:r w:rsidRPr="00876290">
              <w:rPr>
                <w:rFonts w:asciiTheme="minorHAnsi" w:eastAsia="STKaiti" w:hAnsiTheme="minorHAnsi"/>
                <w:i w:val="0"/>
                <w:sz w:val="20"/>
                <w:szCs w:val="20"/>
                <w:lang w:val="es-ES_tradnl" w:eastAsia="zh-CN"/>
              </w:rPr>
              <w:t>地理区域</w:t>
            </w:r>
          </w:p>
        </w:tc>
        <w:tc>
          <w:tcPr>
            <w:tcW w:w="1985" w:type="dxa"/>
            <w:gridSpan w:val="2"/>
            <w:vAlign w:val="center"/>
            <w:hideMark/>
          </w:tcPr>
          <w:p w14:paraId="01B2E35B" w14:textId="77777777" w:rsidR="00F321C6" w:rsidRPr="00876290" w:rsidRDefault="00F321C6" w:rsidP="00C547D3">
            <w:pPr>
              <w:pStyle w:val="Tablehead"/>
              <w:jc w:val="left"/>
              <w:rPr>
                <w:sz w:val="20"/>
                <w:szCs w:val="20"/>
                <w:lang w:val="en-GB"/>
              </w:rPr>
            </w:pPr>
            <w:r w:rsidRPr="00876290">
              <w:rPr>
                <w:sz w:val="20"/>
                <w:szCs w:val="20"/>
                <w:lang w:val="en-GB"/>
              </w:rPr>
              <w:t>OB</w:t>
            </w:r>
          </w:p>
        </w:tc>
      </w:tr>
      <w:tr w:rsidR="00F321C6" w:rsidRPr="00876290" w14:paraId="5FB9D045" w14:textId="77777777" w:rsidTr="00C547D3">
        <w:trPr>
          <w:gridBefore w:val="1"/>
          <w:wBefore w:w="108" w:type="dxa"/>
        </w:trPr>
        <w:tc>
          <w:tcPr>
            <w:tcW w:w="2444" w:type="dxa"/>
            <w:hideMark/>
          </w:tcPr>
          <w:p w14:paraId="1E9088D2" w14:textId="11B94C02" w:rsidR="00F321C6" w:rsidRPr="00876290" w:rsidRDefault="00F321C6" w:rsidP="00F321C6">
            <w:pPr>
              <w:pStyle w:val="Tabletext"/>
              <w:rPr>
                <w:b/>
                <w:bCs/>
                <w:sz w:val="20"/>
                <w:szCs w:val="20"/>
                <w:lang w:val="en-GB"/>
              </w:rPr>
            </w:pPr>
            <w:proofErr w:type="spellStart"/>
            <w:r w:rsidRPr="00876290">
              <w:rPr>
                <w:rFonts w:eastAsia="SimSun" w:hint="eastAsia"/>
                <w:b/>
                <w:sz w:val="20"/>
                <w:szCs w:val="20"/>
              </w:rPr>
              <w:t>塞舌尔</w:t>
            </w:r>
            <w:proofErr w:type="spellEnd"/>
          </w:p>
        </w:tc>
        <w:tc>
          <w:tcPr>
            <w:tcW w:w="1701" w:type="dxa"/>
            <w:gridSpan w:val="2"/>
            <w:hideMark/>
          </w:tcPr>
          <w:p w14:paraId="29DD9A5C" w14:textId="478BD264" w:rsidR="00F321C6" w:rsidRPr="00876290" w:rsidRDefault="00F321C6" w:rsidP="00F321C6">
            <w:pPr>
              <w:pStyle w:val="Tabletext"/>
              <w:rPr>
                <w:b/>
                <w:bCs/>
                <w:sz w:val="20"/>
                <w:szCs w:val="20"/>
                <w:lang w:val="fr-CH"/>
              </w:rPr>
            </w:pPr>
            <w:r w:rsidRPr="00876290">
              <w:rPr>
                <w:rFonts w:eastAsia="SimSun"/>
                <w:b/>
                <w:sz w:val="20"/>
                <w:szCs w:val="20"/>
              </w:rPr>
              <w:t>1006</w:t>
            </w:r>
            <w:r w:rsidRPr="00876290">
              <w:rPr>
                <w:rFonts w:eastAsia="SimSun" w:hint="eastAsia"/>
                <w:b/>
                <w:sz w:val="20"/>
                <w:szCs w:val="20"/>
              </w:rPr>
              <w:t>（第</w:t>
            </w:r>
            <w:r w:rsidRPr="00876290">
              <w:rPr>
                <w:rFonts w:eastAsia="SimSun"/>
                <w:b/>
                <w:sz w:val="20"/>
                <w:szCs w:val="20"/>
              </w:rPr>
              <w:t>13</w:t>
            </w:r>
            <w:r w:rsidRPr="00876290">
              <w:rPr>
                <w:rFonts w:eastAsia="SimSun" w:hint="eastAsia"/>
                <w:b/>
                <w:sz w:val="20"/>
                <w:szCs w:val="20"/>
              </w:rPr>
              <w:t>页）</w:t>
            </w:r>
          </w:p>
        </w:tc>
        <w:tc>
          <w:tcPr>
            <w:tcW w:w="2268" w:type="dxa"/>
            <w:gridSpan w:val="2"/>
          </w:tcPr>
          <w:p w14:paraId="35778C7F" w14:textId="77777777" w:rsidR="00F321C6" w:rsidRPr="00876290" w:rsidRDefault="00F321C6" w:rsidP="00F321C6">
            <w:pPr>
              <w:pStyle w:val="Tabletext"/>
              <w:rPr>
                <w:sz w:val="20"/>
                <w:szCs w:val="20"/>
                <w:lang w:val="fr-CH"/>
              </w:rPr>
            </w:pPr>
          </w:p>
        </w:tc>
        <w:tc>
          <w:tcPr>
            <w:tcW w:w="1985" w:type="dxa"/>
          </w:tcPr>
          <w:p w14:paraId="4655AC25" w14:textId="77777777" w:rsidR="00F321C6" w:rsidRPr="00876290" w:rsidRDefault="00F321C6" w:rsidP="00F321C6">
            <w:pPr>
              <w:pStyle w:val="Tabletext"/>
              <w:rPr>
                <w:sz w:val="20"/>
                <w:szCs w:val="20"/>
                <w:lang w:val="fr-CH"/>
              </w:rPr>
            </w:pPr>
          </w:p>
        </w:tc>
      </w:tr>
      <w:tr w:rsidR="00F321C6" w:rsidRPr="00876290" w14:paraId="0EB4C48E" w14:textId="77777777" w:rsidTr="00C547D3">
        <w:trPr>
          <w:gridBefore w:val="1"/>
          <w:wBefore w:w="108" w:type="dxa"/>
        </w:trPr>
        <w:tc>
          <w:tcPr>
            <w:tcW w:w="2444" w:type="dxa"/>
            <w:hideMark/>
          </w:tcPr>
          <w:p w14:paraId="7677D62F" w14:textId="2BA61935"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斯洛伐克</w:t>
            </w:r>
            <w:proofErr w:type="spellEnd"/>
          </w:p>
        </w:tc>
        <w:tc>
          <w:tcPr>
            <w:tcW w:w="1701" w:type="dxa"/>
            <w:gridSpan w:val="2"/>
            <w:hideMark/>
          </w:tcPr>
          <w:p w14:paraId="6E60B139" w14:textId="125FE442" w:rsidR="00F321C6" w:rsidRPr="00876290" w:rsidRDefault="00F321C6" w:rsidP="00F321C6">
            <w:pPr>
              <w:pStyle w:val="Tabletext"/>
              <w:rPr>
                <w:b/>
                <w:bCs/>
                <w:sz w:val="20"/>
                <w:szCs w:val="20"/>
                <w:lang w:val="en-US"/>
              </w:rPr>
            </w:pPr>
            <w:r w:rsidRPr="00876290">
              <w:rPr>
                <w:rFonts w:eastAsia="SimSun"/>
                <w:b/>
                <w:sz w:val="20"/>
                <w:szCs w:val="20"/>
              </w:rPr>
              <w:t>1007</w:t>
            </w:r>
            <w:r w:rsidRPr="00876290">
              <w:rPr>
                <w:rFonts w:eastAsia="SimSun" w:hint="eastAsia"/>
                <w:b/>
                <w:sz w:val="20"/>
                <w:szCs w:val="20"/>
              </w:rPr>
              <w:t>（第</w:t>
            </w:r>
            <w:r w:rsidRPr="00876290">
              <w:rPr>
                <w:rFonts w:eastAsia="SimSun"/>
                <w:b/>
                <w:sz w:val="20"/>
                <w:szCs w:val="20"/>
              </w:rPr>
              <w:t>12</w:t>
            </w:r>
            <w:r w:rsidRPr="00876290">
              <w:rPr>
                <w:rFonts w:eastAsia="SimSun" w:hint="eastAsia"/>
                <w:b/>
                <w:sz w:val="20"/>
                <w:szCs w:val="20"/>
              </w:rPr>
              <w:t>页）</w:t>
            </w:r>
          </w:p>
        </w:tc>
        <w:tc>
          <w:tcPr>
            <w:tcW w:w="2268" w:type="dxa"/>
            <w:gridSpan w:val="2"/>
          </w:tcPr>
          <w:p w14:paraId="0E7BC422" w14:textId="77777777" w:rsidR="00F321C6" w:rsidRPr="00876290" w:rsidRDefault="00F321C6" w:rsidP="00F321C6">
            <w:pPr>
              <w:pStyle w:val="Tabletext"/>
              <w:rPr>
                <w:sz w:val="20"/>
                <w:szCs w:val="20"/>
                <w:lang w:val="en-US"/>
              </w:rPr>
            </w:pPr>
          </w:p>
        </w:tc>
        <w:tc>
          <w:tcPr>
            <w:tcW w:w="1985" w:type="dxa"/>
          </w:tcPr>
          <w:p w14:paraId="3D1FF989" w14:textId="77777777" w:rsidR="00F321C6" w:rsidRPr="00876290" w:rsidRDefault="00F321C6" w:rsidP="00F321C6">
            <w:pPr>
              <w:pStyle w:val="Tabletext"/>
              <w:rPr>
                <w:sz w:val="20"/>
                <w:szCs w:val="20"/>
                <w:lang w:val="en-US"/>
              </w:rPr>
            </w:pPr>
          </w:p>
        </w:tc>
      </w:tr>
      <w:tr w:rsidR="00F321C6" w:rsidRPr="00876290" w14:paraId="1A243720" w14:textId="77777777" w:rsidTr="00C547D3">
        <w:trPr>
          <w:gridBefore w:val="1"/>
          <w:wBefore w:w="108" w:type="dxa"/>
        </w:trPr>
        <w:tc>
          <w:tcPr>
            <w:tcW w:w="2444" w:type="dxa"/>
            <w:hideMark/>
          </w:tcPr>
          <w:p w14:paraId="47E52F83" w14:textId="2412B385"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马来西亚</w:t>
            </w:r>
            <w:proofErr w:type="spellEnd"/>
          </w:p>
        </w:tc>
        <w:tc>
          <w:tcPr>
            <w:tcW w:w="1701" w:type="dxa"/>
            <w:gridSpan w:val="2"/>
            <w:hideMark/>
          </w:tcPr>
          <w:p w14:paraId="3E5C89B5" w14:textId="7BB5C5EF" w:rsidR="00F321C6" w:rsidRPr="00876290" w:rsidRDefault="00F321C6" w:rsidP="00F321C6">
            <w:pPr>
              <w:pStyle w:val="Tabletext"/>
              <w:rPr>
                <w:b/>
                <w:bCs/>
                <w:sz w:val="20"/>
                <w:szCs w:val="20"/>
                <w:lang w:val="en-US"/>
              </w:rPr>
            </w:pPr>
            <w:r w:rsidRPr="00876290">
              <w:rPr>
                <w:rFonts w:eastAsia="SimSun"/>
                <w:b/>
                <w:sz w:val="20"/>
                <w:szCs w:val="20"/>
              </w:rPr>
              <w:t>1013</w:t>
            </w:r>
            <w:r w:rsidRPr="00876290">
              <w:rPr>
                <w:rFonts w:eastAsia="SimSun" w:hint="eastAsia"/>
                <w:b/>
                <w:sz w:val="20"/>
                <w:szCs w:val="20"/>
              </w:rPr>
              <w:t>（第</w:t>
            </w:r>
            <w:r w:rsidRPr="00876290">
              <w:rPr>
                <w:rFonts w:eastAsia="SimSun"/>
                <w:b/>
                <w:sz w:val="20"/>
                <w:szCs w:val="20"/>
              </w:rPr>
              <w:t>5</w:t>
            </w:r>
            <w:r w:rsidRPr="00876290">
              <w:rPr>
                <w:rFonts w:eastAsia="SimSun" w:hint="eastAsia"/>
                <w:b/>
                <w:sz w:val="20"/>
                <w:szCs w:val="20"/>
              </w:rPr>
              <w:t>页）</w:t>
            </w:r>
          </w:p>
        </w:tc>
        <w:tc>
          <w:tcPr>
            <w:tcW w:w="2268" w:type="dxa"/>
            <w:gridSpan w:val="2"/>
          </w:tcPr>
          <w:p w14:paraId="7F1BCBC7" w14:textId="77777777" w:rsidR="00F321C6" w:rsidRPr="00876290" w:rsidRDefault="00F321C6" w:rsidP="00F321C6">
            <w:pPr>
              <w:pStyle w:val="Tabletext"/>
              <w:rPr>
                <w:sz w:val="20"/>
                <w:szCs w:val="20"/>
                <w:lang w:val="en-US"/>
              </w:rPr>
            </w:pPr>
          </w:p>
        </w:tc>
        <w:tc>
          <w:tcPr>
            <w:tcW w:w="1985" w:type="dxa"/>
          </w:tcPr>
          <w:p w14:paraId="68658821" w14:textId="77777777" w:rsidR="00F321C6" w:rsidRPr="00876290" w:rsidRDefault="00F321C6" w:rsidP="00F321C6">
            <w:pPr>
              <w:pStyle w:val="Tabletext"/>
              <w:rPr>
                <w:sz w:val="20"/>
                <w:szCs w:val="20"/>
                <w:lang w:val="en-US"/>
              </w:rPr>
            </w:pPr>
          </w:p>
        </w:tc>
      </w:tr>
      <w:tr w:rsidR="00F321C6" w:rsidRPr="00876290" w14:paraId="14E18A0C" w14:textId="77777777" w:rsidTr="00C547D3">
        <w:trPr>
          <w:gridBefore w:val="1"/>
          <w:wBefore w:w="108" w:type="dxa"/>
        </w:trPr>
        <w:tc>
          <w:tcPr>
            <w:tcW w:w="2444" w:type="dxa"/>
            <w:hideMark/>
          </w:tcPr>
          <w:p w14:paraId="7A6397FE" w14:textId="06A59E93"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泰国</w:t>
            </w:r>
            <w:proofErr w:type="spellEnd"/>
          </w:p>
        </w:tc>
        <w:tc>
          <w:tcPr>
            <w:tcW w:w="1701" w:type="dxa"/>
            <w:gridSpan w:val="2"/>
            <w:hideMark/>
          </w:tcPr>
          <w:p w14:paraId="59CAF584" w14:textId="7DE64B9B" w:rsidR="00F321C6" w:rsidRPr="00876290" w:rsidRDefault="00F321C6" w:rsidP="00F321C6">
            <w:pPr>
              <w:pStyle w:val="Tabletext"/>
              <w:rPr>
                <w:b/>
                <w:bCs/>
                <w:sz w:val="20"/>
                <w:szCs w:val="20"/>
                <w:lang w:val="en-US"/>
              </w:rPr>
            </w:pPr>
            <w:r w:rsidRPr="00876290">
              <w:rPr>
                <w:rFonts w:eastAsia="SimSun"/>
                <w:b/>
                <w:sz w:val="20"/>
                <w:szCs w:val="20"/>
              </w:rPr>
              <w:t>1034</w:t>
            </w:r>
            <w:r w:rsidRPr="00876290">
              <w:rPr>
                <w:rFonts w:eastAsia="SimSun" w:hint="eastAsia"/>
                <w:b/>
                <w:sz w:val="20"/>
                <w:szCs w:val="20"/>
              </w:rPr>
              <w:t>（第</w:t>
            </w:r>
            <w:r w:rsidRPr="00876290">
              <w:rPr>
                <w:rFonts w:eastAsia="SimSun"/>
                <w:b/>
                <w:sz w:val="20"/>
                <w:szCs w:val="20"/>
              </w:rPr>
              <w:t>5</w:t>
            </w:r>
            <w:r w:rsidRPr="00876290">
              <w:rPr>
                <w:rFonts w:eastAsia="SimSun" w:hint="eastAsia"/>
                <w:b/>
                <w:sz w:val="20"/>
                <w:szCs w:val="20"/>
              </w:rPr>
              <w:t>页）</w:t>
            </w:r>
          </w:p>
        </w:tc>
        <w:tc>
          <w:tcPr>
            <w:tcW w:w="2268" w:type="dxa"/>
            <w:gridSpan w:val="2"/>
          </w:tcPr>
          <w:p w14:paraId="5A39A7BC" w14:textId="77777777" w:rsidR="00F321C6" w:rsidRPr="00876290" w:rsidRDefault="00F321C6" w:rsidP="00F321C6">
            <w:pPr>
              <w:pStyle w:val="Tabletext"/>
              <w:rPr>
                <w:sz w:val="20"/>
                <w:szCs w:val="20"/>
                <w:lang w:val="en-US"/>
              </w:rPr>
            </w:pPr>
          </w:p>
        </w:tc>
        <w:tc>
          <w:tcPr>
            <w:tcW w:w="1985" w:type="dxa"/>
          </w:tcPr>
          <w:p w14:paraId="70E4CEE1" w14:textId="77777777" w:rsidR="00F321C6" w:rsidRPr="00876290" w:rsidRDefault="00F321C6" w:rsidP="00F321C6">
            <w:pPr>
              <w:pStyle w:val="Tabletext"/>
              <w:rPr>
                <w:sz w:val="20"/>
                <w:szCs w:val="20"/>
                <w:lang w:val="en-US"/>
              </w:rPr>
            </w:pPr>
          </w:p>
        </w:tc>
      </w:tr>
      <w:tr w:rsidR="00F321C6" w:rsidRPr="00876290" w14:paraId="53157939" w14:textId="77777777" w:rsidTr="00C547D3">
        <w:trPr>
          <w:gridBefore w:val="1"/>
          <w:wBefore w:w="108" w:type="dxa"/>
        </w:trPr>
        <w:tc>
          <w:tcPr>
            <w:tcW w:w="2444" w:type="dxa"/>
            <w:hideMark/>
          </w:tcPr>
          <w:p w14:paraId="2B79AF06" w14:textId="2B04548D"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圣多美和普林西比</w:t>
            </w:r>
            <w:proofErr w:type="spellEnd"/>
          </w:p>
        </w:tc>
        <w:tc>
          <w:tcPr>
            <w:tcW w:w="1701" w:type="dxa"/>
            <w:gridSpan w:val="2"/>
            <w:hideMark/>
          </w:tcPr>
          <w:p w14:paraId="763C49A6" w14:textId="21702FE6" w:rsidR="00F321C6" w:rsidRPr="00876290" w:rsidRDefault="00F321C6" w:rsidP="00F321C6">
            <w:pPr>
              <w:pStyle w:val="Tabletext"/>
              <w:rPr>
                <w:b/>
                <w:bCs/>
                <w:sz w:val="20"/>
                <w:szCs w:val="20"/>
                <w:lang w:val="en-US"/>
              </w:rPr>
            </w:pPr>
            <w:r w:rsidRPr="00876290">
              <w:rPr>
                <w:rFonts w:eastAsia="SimSun"/>
                <w:b/>
                <w:sz w:val="20"/>
                <w:szCs w:val="20"/>
              </w:rPr>
              <w:t>1039</w:t>
            </w:r>
            <w:r w:rsidRPr="00876290">
              <w:rPr>
                <w:rFonts w:eastAsia="SimSun" w:hint="eastAsia"/>
                <w:b/>
                <w:sz w:val="20"/>
                <w:szCs w:val="20"/>
              </w:rPr>
              <w:t>（第</w:t>
            </w:r>
            <w:r w:rsidRPr="00876290">
              <w:rPr>
                <w:rFonts w:eastAsia="SimSun"/>
                <w:b/>
                <w:sz w:val="20"/>
                <w:szCs w:val="20"/>
              </w:rPr>
              <w:t>14</w:t>
            </w:r>
            <w:r w:rsidRPr="00876290">
              <w:rPr>
                <w:rFonts w:eastAsia="SimSun" w:hint="eastAsia"/>
                <w:b/>
                <w:sz w:val="20"/>
                <w:szCs w:val="20"/>
              </w:rPr>
              <w:t>页）</w:t>
            </w:r>
          </w:p>
        </w:tc>
        <w:tc>
          <w:tcPr>
            <w:tcW w:w="2268" w:type="dxa"/>
            <w:gridSpan w:val="2"/>
          </w:tcPr>
          <w:p w14:paraId="01E268A8" w14:textId="77777777" w:rsidR="00F321C6" w:rsidRPr="00876290" w:rsidRDefault="00F321C6" w:rsidP="00F321C6">
            <w:pPr>
              <w:pStyle w:val="Tabletext"/>
              <w:rPr>
                <w:sz w:val="20"/>
                <w:szCs w:val="20"/>
                <w:lang w:val="en-US"/>
              </w:rPr>
            </w:pPr>
          </w:p>
        </w:tc>
        <w:tc>
          <w:tcPr>
            <w:tcW w:w="1985" w:type="dxa"/>
          </w:tcPr>
          <w:p w14:paraId="65D5B88A" w14:textId="77777777" w:rsidR="00F321C6" w:rsidRPr="00876290" w:rsidRDefault="00F321C6" w:rsidP="00F321C6">
            <w:pPr>
              <w:pStyle w:val="Tabletext"/>
              <w:rPr>
                <w:sz w:val="20"/>
                <w:szCs w:val="20"/>
                <w:lang w:val="en-US"/>
              </w:rPr>
            </w:pPr>
          </w:p>
        </w:tc>
      </w:tr>
      <w:tr w:rsidR="00F321C6" w:rsidRPr="00876290" w14:paraId="1EA84E0A" w14:textId="77777777" w:rsidTr="00C547D3">
        <w:trPr>
          <w:gridBefore w:val="1"/>
          <w:wBefore w:w="108" w:type="dxa"/>
        </w:trPr>
        <w:tc>
          <w:tcPr>
            <w:tcW w:w="2444" w:type="dxa"/>
            <w:hideMark/>
          </w:tcPr>
          <w:p w14:paraId="79D8708C" w14:textId="2262D32C"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乌拉圭</w:t>
            </w:r>
            <w:proofErr w:type="spellEnd"/>
          </w:p>
        </w:tc>
        <w:tc>
          <w:tcPr>
            <w:tcW w:w="1701" w:type="dxa"/>
            <w:gridSpan w:val="2"/>
            <w:hideMark/>
          </w:tcPr>
          <w:p w14:paraId="7F6299D3" w14:textId="33C36675" w:rsidR="00F321C6" w:rsidRPr="00876290" w:rsidRDefault="00F321C6" w:rsidP="00F321C6">
            <w:pPr>
              <w:pStyle w:val="Tabletext"/>
              <w:rPr>
                <w:b/>
                <w:bCs/>
                <w:sz w:val="20"/>
                <w:szCs w:val="20"/>
                <w:lang w:val="en-US"/>
              </w:rPr>
            </w:pPr>
            <w:r w:rsidRPr="00876290">
              <w:rPr>
                <w:rFonts w:eastAsia="SimSun"/>
                <w:b/>
                <w:sz w:val="20"/>
                <w:szCs w:val="20"/>
              </w:rPr>
              <w:t>1039</w:t>
            </w:r>
            <w:r w:rsidRPr="00876290">
              <w:rPr>
                <w:rFonts w:eastAsia="SimSun" w:hint="eastAsia"/>
                <w:b/>
                <w:sz w:val="20"/>
                <w:szCs w:val="20"/>
              </w:rPr>
              <w:t>（第</w:t>
            </w:r>
            <w:r w:rsidRPr="00876290">
              <w:rPr>
                <w:rFonts w:eastAsia="SimSun"/>
                <w:b/>
                <w:sz w:val="20"/>
                <w:szCs w:val="20"/>
              </w:rPr>
              <w:t>14</w:t>
            </w:r>
            <w:r w:rsidRPr="00876290">
              <w:rPr>
                <w:rFonts w:eastAsia="SimSun" w:hint="eastAsia"/>
                <w:b/>
                <w:sz w:val="20"/>
                <w:szCs w:val="20"/>
              </w:rPr>
              <w:t>页）</w:t>
            </w:r>
          </w:p>
        </w:tc>
        <w:tc>
          <w:tcPr>
            <w:tcW w:w="2268" w:type="dxa"/>
            <w:gridSpan w:val="2"/>
          </w:tcPr>
          <w:p w14:paraId="04B4344F" w14:textId="77777777" w:rsidR="00F321C6" w:rsidRPr="00876290" w:rsidRDefault="00F321C6" w:rsidP="00F321C6">
            <w:pPr>
              <w:pStyle w:val="Tabletext"/>
              <w:rPr>
                <w:sz w:val="20"/>
                <w:szCs w:val="20"/>
                <w:lang w:val="en-US"/>
              </w:rPr>
            </w:pPr>
          </w:p>
        </w:tc>
        <w:tc>
          <w:tcPr>
            <w:tcW w:w="1985" w:type="dxa"/>
          </w:tcPr>
          <w:p w14:paraId="10476988" w14:textId="77777777" w:rsidR="00F321C6" w:rsidRPr="00876290" w:rsidRDefault="00F321C6" w:rsidP="00F321C6">
            <w:pPr>
              <w:pStyle w:val="Tabletext"/>
              <w:rPr>
                <w:sz w:val="20"/>
                <w:szCs w:val="20"/>
                <w:lang w:val="en-US"/>
              </w:rPr>
            </w:pPr>
          </w:p>
        </w:tc>
      </w:tr>
      <w:tr w:rsidR="00F321C6" w:rsidRPr="00876290" w14:paraId="16ABD111" w14:textId="77777777" w:rsidTr="00C547D3">
        <w:trPr>
          <w:gridBefore w:val="1"/>
          <w:wBefore w:w="108" w:type="dxa"/>
        </w:trPr>
        <w:tc>
          <w:tcPr>
            <w:tcW w:w="2444" w:type="dxa"/>
            <w:hideMark/>
          </w:tcPr>
          <w:p w14:paraId="39C6A1FC" w14:textId="78829079"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中国香港</w:t>
            </w:r>
            <w:proofErr w:type="spellEnd"/>
          </w:p>
        </w:tc>
        <w:tc>
          <w:tcPr>
            <w:tcW w:w="1701" w:type="dxa"/>
            <w:gridSpan w:val="2"/>
            <w:hideMark/>
          </w:tcPr>
          <w:p w14:paraId="14411DE9" w14:textId="0760FF4C" w:rsidR="00F321C6" w:rsidRPr="00876290" w:rsidRDefault="00F321C6" w:rsidP="00F321C6">
            <w:pPr>
              <w:pStyle w:val="Tabletext"/>
              <w:rPr>
                <w:b/>
                <w:bCs/>
                <w:sz w:val="20"/>
                <w:szCs w:val="20"/>
                <w:lang w:val="en-US"/>
              </w:rPr>
            </w:pPr>
            <w:r w:rsidRPr="00876290">
              <w:rPr>
                <w:rFonts w:eastAsia="SimSun"/>
                <w:b/>
                <w:sz w:val="20"/>
                <w:szCs w:val="20"/>
              </w:rPr>
              <w:t>1068</w:t>
            </w:r>
            <w:r w:rsidRPr="00876290">
              <w:rPr>
                <w:rFonts w:eastAsia="SimSun" w:hint="eastAsia"/>
                <w:b/>
                <w:sz w:val="20"/>
                <w:szCs w:val="20"/>
              </w:rPr>
              <w:t>（第</w:t>
            </w:r>
            <w:r w:rsidRPr="00876290">
              <w:rPr>
                <w:rFonts w:eastAsia="SimSun"/>
                <w:b/>
                <w:sz w:val="20"/>
                <w:szCs w:val="20"/>
              </w:rPr>
              <w:t>4</w:t>
            </w:r>
            <w:r w:rsidRPr="00876290">
              <w:rPr>
                <w:rFonts w:eastAsia="SimSun" w:hint="eastAsia"/>
                <w:b/>
                <w:sz w:val="20"/>
                <w:szCs w:val="20"/>
              </w:rPr>
              <w:t>页）</w:t>
            </w:r>
          </w:p>
        </w:tc>
        <w:tc>
          <w:tcPr>
            <w:tcW w:w="2268" w:type="dxa"/>
            <w:gridSpan w:val="2"/>
          </w:tcPr>
          <w:p w14:paraId="21253390" w14:textId="77777777" w:rsidR="00F321C6" w:rsidRPr="00876290" w:rsidRDefault="00F321C6" w:rsidP="00F321C6">
            <w:pPr>
              <w:pStyle w:val="Tabletext"/>
              <w:rPr>
                <w:sz w:val="20"/>
                <w:szCs w:val="20"/>
                <w:lang w:val="en-US"/>
              </w:rPr>
            </w:pPr>
          </w:p>
        </w:tc>
        <w:tc>
          <w:tcPr>
            <w:tcW w:w="1985" w:type="dxa"/>
          </w:tcPr>
          <w:p w14:paraId="2B37CC78" w14:textId="77777777" w:rsidR="00F321C6" w:rsidRPr="00876290" w:rsidRDefault="00F321C6" w:rsidP="00F321C6">
            <w:pPr>
              <w:pStyle w:val="Tabletext"/>
              <w:rPr>
                <w:sz w:val="20"/>
                <w:szCs w:val="20"/>
                <w:lang w:val="en-US"/>
              </w:rPr>
            </w:pPr>
          </w:p>
        </w:tc>
      </w:tr>
      <w:tr w:rsidR="00F321C6" w:rsidRPr="00876290" w14:paraId="3BB9152F" w14:textId="77777777" w:rsidTr="00C547D3">
        <w:trPr>
          <w:gridBefore w:val="1"/>
          <w:wBefore w:w="108" w:type="dxa"/>
        </w:trPr>
        <w:tc>
          <w:tcPr>
            <w:tcW w:w="2444" w:type="dxa"/>
            <w:hideMark/>
          </w:tcPr>
          <w:p w14:paraId="588038DD" w14:textId="2F9FC46A"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乌克兰</w:t>
            </w:r>
            <w:proofErr w:type="spellEnd"/>
          </w:p>
        </w:tc>
        <w:tc>
          <w:tcPr>
            <w:tcW w:w="1701" w:type="dxa"/>
            <w:gridSpan w:val="2"/>
            <w:hideMark/>
          </w:tcPr>
          <w:p w14:paraId="4A125F42" w14:textId="4A894FAC" w:rsidR="00F321C6" w:rsidRPr="00876290" w:rsidRDefault="00F321C6" w:rsidP="00F321C6">
            <w:pPr>
              <w:pStyle w:val="Tabletext"/>
              <w:rPr>
                <w:b/>
                <w:bCs/>
                <w:sz w:val="20"/>
                <w:szCs w:val="20"/>
                <w:lang w:val="en-US"/>
              </w:rPr>
            </w:pPr>
            <w:r w:rsidRPr="00876290">
              <w:rPr>
                <w:rFonts w:eastAsia="SimSun"/>
                <w:b/>
                <w:sz w:val="20"/>
                <w:szCs w:val="20"/>
              </w:rPr>
              <w:t>1148</w:t>
            </w:r>
            <w:r w:rsidRPr="00876290">
              <w:rPr>
                <w:rFonts w:eastAsia="SimSun" w:hint="eastAsia"/>
                <w:b/>
                <w:sz w:val="20"/>
                <w:szCs w:val="20"/>
              </w:rPr>
              <w:t>（第</w:t>
            </w:r>
            <w:r w:rsidRPr="00876290">
              <w:rPr>
                <w:rFonts w:eastAsia="SimSun"/>
                <w:b/>
                <w:sz w:val="20"/>
                <w:szCs w:val="20"/>
              </w:rPr>
              <w:t>5</w:t>
            </w:r>
            <w:r w:rsidRPr="00876290">
              <w:rPr>
                <w:rFonts w:eastAsia="SimSun" w:hint="eastAsia"/>
                <w:b/>
                <w:sz w:val="20"/>
                <w:szCs w:val="20"/>
              </w:rPr>
              <w:t>页）</w:t>
            </w:r>
          </w:p>
        </w:tc>
        <w:tc>
          <w:tcPr>
            <w:tcW w:w="2268" w:type="dxa"/>
            <w:gridSpan w:val="2"/>
          </w:tcPr>
          <w:p w14:paraId="3DDD532C" w14:textId="77777777" w:rsidR="00F321C6" w:rsidRPr="00876290" w:rsidRDefault="00F321C6" w:rsidP="00F321C6">
            <w:pPr>
              <w:pStyle w:val="Tabletext"/>
              <w:rPr>
                <w:sz w:val="20"/>
                <w:szCs w:val="20"/>
                <w:lang w:val="en-US"/>
              </w:rPr>
            </w:pPr>
          </w:p>
        </w:tc>
        <w:tc>
          <w:tcPr>
            <w:tcW w:w="1985" w:type="dxa"/>
          </w:tcPr>
          <w:p w14:paraId="6ECCA3E9" w14:textId="77777777" w:rsidR="00F321C6" w:rsidRPr="00876290" w:rsidRDefault="00F321C6" w:rsidP="00F321C6">
            <w:pPr>
              <w:pStyle w:val="Tabletext"/>
              <w:rPr>
                <w:sz w:val="20"/>
                <w:szCs w:val="20"/>
                <w:lang w:val="en-US"/>
              </w:rPr>
            </w:pPr>
          </w:p>
        </w:tc>
      </w:tr>
      <w:tr w:rsidR="00F321C6" w:rsidRPr="00876290" w14:paraId="78D92A72" w14:textId="77777777" w:rsidTr="00C547D3">
        <w:trPr>
          <w:gridBefore w:val="1"/>
          <w:wBefore w:w="108" w:type="dxa"/>
        </w:trPr>
        <w:tc>
          <w:tcPr>
            <w:tcW w:w="2444" w:type="dxa"/>
          </w:tcPr>
          <w:p w14:paraId="466E8982" w14:textId="07FB203C" w:rsidR="00F321C6" w:rsidRPr="00876290" w:rsidRDefault="00F321C6" w:rsidP="00F321C6">
            <w:pPr>
              <w:pStyle w:val="Tabletext"/>
              <w:rPr>
                <w:b/>
                <w:bCs/>
                <w:sz w:val="20"/>
                <w:szCs w:val="20"/>
                <w:lang w:val="en-US"/>
              </w:rPr>
            </w:pPr>
            <w:r w:rsidRPr="00876290">
              <w:rPr>
                <w:rFonts w:eastAsia="SimSun" w:hint="eastAsia"/>
                <w:b/>
                <w:sz w:val="20"/>
                <w:szCs w:val="20"/>
                <w:lang w:eastAsia="zh-CN"/>
              </w:rPr>
              <w:t>土耳其</w:t>
            </w:r>
          </w:p>
        </w:tc>
        <w:tc>
          <w:tcPr>
            <w:tcW w:w="1701" w:type="dxa"/>
            <w:gridSpan w:val="2"/>
          </w:tcPr>
          <w:p w14:paraId="199E2D7A" w14:textId="3785FF85" w:rsidR="00F321C6" w:rsidRPr="00876290" w:rsidRDefault="00F321C6" w:rsidP="00F321C6">
            <w:pPr>
              <w:pStyle w:val="Tabletext"/>
              <w:rPr>
                <w:b/>
                <w:bCs/>
                <w:sz w:val="20"/>
                <w:szCs w:val="20"/>
                <w:lang w:val="en-US"/>
              </w:rPr>
            </w:pPr>
            <w:r w:rsidRPr="00876290">
              <w:rPr>
                <w:rFonts w:eastAsia="SimSun"/>
                <w:b/>
                <w:sz w:val="20"/>
                <w:szCs w:val="20"/>
              </w:rPr>
              <w:t>1286</w:t>
            </w:r>
            <w:r w:rsidRPr="00876290">
              <w:rPr>
                <w:rFonts w:eastAsia="SimSun" w:hint="eastAsia"/>
                <w:b/>
                <w:sz w:val="20"/>
                <w:szCs w:val="20"/>
              </w:rPr>
              <w:t>（第</w:t>
            </w:r>
            <w:r w:rsidRPr="00876290">
              <w:rPr>
                <w:rFonts w:eastAsia="SimSun"/>
                <w:b/>
                <w:sz w:val="20"/>
                <w:szCs w:val="20"/>
              </w:rPr>
              <w:t>17</w:t>
            </w:r>
            <w:r w:rsidRPr="00876290">
              <w:rPr>
                <w:rFonts w:eastAsia="SimSun" w:hint="eastAsia"/>
                <w:b/>
                <w:sz w:val="20"/>
                <w:szCs w:val="20"/>
              </w:rPr>
              <w:t>页）</w:t>
            </w:r>
          </w:p>
        </w:tc>
        <w:tc>
          <w:tcPr>
            <w:tcW w:w="2268" w:type="dxa"/>
            <w:gridSpan w:val="2"/>
          </w:tcPr>
          <w:p w14:paraId="64434E5A" w14:textId="77777777" w:rsidR="00F321C6" w:rsidRPr="00876290" w:rsidRDefault="00F321C6" w:rsidP="00F321C6">
            <w:pPr>
              <w:pStyle w:val="Tabletext"/>
              <w:rPr>
                <w:sz w:val="20"/>
                <w:szCs w:val="20"/>
                <w:lang w:val="en-US"/>
              </w:rPr>
            </w:pPr>
          </w:p>
        </w:tc>
        <w:tc>
          <w:tcPr>
            <w:tcW w:w="1985" w:type="dxa"/>
          </w:tcPr>
          <w:p w14:paraId="0521B2E8" w14:textId="77777777" w:rsidR="00F321C6" w:rsidRPr="00876290" w:rsidRDefault="00F321C6" w:rsidP="00F321C6">
            <w:pPr>
              <w:pStyle w:val="Tabletext"/>
              <w:rPr>
                <w:sz w:val="20"/>
                <w:szCs w:val="20"/>
                <w:lang w:val="en-US"/>
              </w:rPr>
            </w:pPr>
          </w:p>
        </w:tc>
      </w:tr>
      <w:tr w:rsidR="00F321C6" w:rsidRPr="00876290" w14:paraId="3BFB5EE7" w14:textId="77777777" w:rsidTr="00C547D3">
        <w:trPr>
          <w:gridBefore w:val="1"/>
          <w:wBefore w:w="108" w:type="dxa"/>
        </w:trPr>
        <w:tc>
          <w:tcPr>
            <w:tcW w:w="2444" w:type="dxa"/>
          </w:tcPr>
          <w:p w14:paraId="3E3E5226" w14:textId="1B90BEC8" w:rsidR="00F321C6" w:rsidRPr="00876290" w:rsidRDefault="00F321C6" w:rsidP="00F321C6">
            <w:pPr>
              <w:pStyle w:val="Tabletext"/>
              <w:rPr>
                <w:b/>
                <w:bCs/>
                <w:sz w:val="20"/>
                <w:szCs w:val="20"/>
                <w:lang w:val="en-US"/>
              </w:rPr>
            </w:pPr>
            <w:r w:rsidRPr="00876290">
              <w:rPr>
                <w:rFonts w:eastAsia="SimSun" w:hint="eastAsia"/>
                <w:b/>
                <w:sz w:val="20"/>
                <w:szCs w:val="20"/>
                <w:lang w:eastAsia="zh-CN"/>
              </w:rPr>
              <w:t>孟加拉国</w:t>
            </w:r>
          </w:p>
        </w:tc>
        <w:tc>
          <w:tcPr>
            <w:tcW w:w="1701" w:type="dxa"/>
            <w:gridSpan w:val="2"/>
          </w:tcPr>
          <w:p w14:paraId="77E243A8" w14:textId="14025D23" w:rsidR="00F321C6" w:rsidRPr="00876290" w:rsidRDefault="00F321C6" w:rsidP="00F321C6">
            <w:pPr>
              <w:pStyle w:val="Tabletext"/>
              <w:rPr>
                <w:b/>
                <w:bCs/>
                <w:sz w:val="20"/>
                <w:szCs w:val="20"/>
                <w:lang w:val="en-US"/>
              </w:rPr>
            </w:pPr>
            <w:r w:rsidRPr="00876290">
              <w:rPr>
                <w:rFonts w:eastAsia="SimSun"/>
                <w:b/>
                <w:sz w:val="20"/>
                <w:szCs w:val="20"/>
              </w:rPr>
              <w:t>1287</w:t>
            </w:r>
            <w:r w:rsidRPr="00876290">
              <w:rPr>
                <w:rFonts w:eastAsia="SimSun" w:hint="eastAsia"/>
                <w:b/>
                <w:sz w:val="20"/>
                <w:szCs w:val="20"/>
              </w:rPr>
              <w:t>（第</w:t>
            </w:r>
            <w:r w:rsidRPr="00876290">
              <w:rPr>
                <w:rFonts w:eastAsia="SimSun"/>
                <w:b/>
                <w:sz w:val="20"/>
                <w:szCs w:val="20"/>
              </w:rPr>
              <w:t>16</w:t>
            </w:r>
            <w:r w:rsidRPr="00876290">
              <w:rPr>
                <w:rFonts w:eastAsia="SimSun" w:hint="eastAsia"/>
                <w:b/>
                <w:sz w:val="20"/>
                <w:szCs w:val="20"/>
              </w:rPr>
              <w:t>页）</w:t>
            </w:r>
          </w:p>
        </w:tc>
        <w:tc>
          <w:tcPr>
            <w:tcW w:w="2268" w:type="dxa"/>
            <w:gridSpan w:val="2"/>
          </w:tcPr>
          <w:p w14:paraId="3E4A8BA7" w14:textId="77777777" w:rsidR="00F321C6" w:rsidRPr="00876290" w:rsidRDefault="00F321C6" w:rsidP="00F321C6">
            <w:pPr>
              <w:pStyle w:val="Tabletext"/>
              <w:rPr>
                <w:sz w:val="20"/>
                <w:szCs w:val="20"/>
                <w:lang w:val="en-US"/>
              </w:rPr>
            </w:pPr>
          </w:p>
        </w:tc>
        <w:tc>
          <w:tcPr>
            <w:tcW w:w="1985" w:type="dxa"/>
          </w:tcPr>
          <w:p w14:paraId="4CDC56D1" w14:textId="77777777" w:rsidR="00F321C6" w:rsidRPr="00876290" w:rsidRDefault="00F321C6" w:rsidP="00F321C6">
            <w:pPr>
              <w:pStyle w:val="Tabletext"/>
              <w:rPr>
                <w:sz w:val="20"/>
                <w:szCs w:val="20"/>
                <w:lang w:val="en-US"/>
              </w:rPr>
            </w:pPr>
          </w:p>
        </w:tc>
      </w:tr>
    </w:tbl>
    <w:p w14:paraId="03FF7713" w14:textId="77777777" w:rsidR="00F321C6" w:rsidRDefault="00F321C6" w:rsidP="00967CD9">
      <w:pPr>
        <w:rPr>
          <w:rFonts w:asciiTheme="minorHAnsi" w:eastAsia="SimSun" w:hAnsiTheme="minorHAnsi"/>
          <w:b/>
          <w:highlight w:val="yellow"/>
          <w:lang w:val="pt-BR" w:eastAsia="zh-CN"/>
        </w:rPr>
      </w:pPr>
    </w:p>
    <w:p w14:paraId="69918F89" w14:textId="77777777" w:rsidR="00A31660" w:rsidRPr="00967CD9" w:rsidRDefault="00A31660" w:rsidP="00967CD9">
      <w:pPr>
        <w:rPr>
          <w:rFonts w:asciiTheme="minorHAnsi" w:eastAsia="SimSun" w:hAnsiTheme="minorHAnsi"/>
          <w:highlight w:val="yellow"/>
          <w:lang w:val="pt-BR" w:eastAsia="zh-CN"/>
        </w:rPr>
      </w:pPr>
    </w:p>
    <w:p w14:paraId="7C4BAF3C" w14:textId="7CE402CE" w:rsidR="00967CD9" w:rsidRPr="00967CD9" w:rsidRDefault="00967CD9" w:rsidP="00BD664B">
      <w:pPr>
        <w:pStyle w:val="Heading20"/>
        <w:rPr>
          <w:rFonts w:ascii="SimHei" w:eastAsia="SimHei" w:hAnsi="SimHei" w:cstheme="minorHAnsi"/>
          <w:b w:val="0"/>
          <w:bCs w:val="0"/>
          <w:highlight w:val="yellow"/>
          <w:lang w:eastAsia="zh-CN"/>
        </w:rPr>
      </w:pPr>
      <w:bookmarkStart w:id="524" w:name="_Toc253407167"/>
      <w:bookmarkStart w:id="525" w:name="_Toc259783162"/>
      <w:bookmarkStart w:id="526" w:name="_Toc262631833"/>
      <w:bookmarkStart w:id="527" w:name="_Toc265056512"/>
      <w:bookmarkStart w:id="528" w:name="_Toc266181259"/>
      <w:bookmarkStart w:id="529" w:name="_Toc268774044"/>
      <w:bookmarkStart w:id="530" w:name="_Toc271700513"/>
      <w:bookmarkStart w:id="531" w:name="_Toc273023374"/>
      <w:bookmarkStart w:id="532" w:name="_Toc274223848"/>
      <w:bookmarkStart w:id="533" w:name="_Toc276717184"/>
      <w:bookmarkStart w:id="534" w:name="_Toc279669170"/>
      <w:bookmarkStart w:id="535" w:name="_Toc280349226"/>
      <w:bookmarkStart w:id="536" w:name="_Toc282526058"/>
      <w:bookmarkStart w:id="537" w:name="_Toc283737224"/>
      <w:bookmarkStart w:id="538" w:name="_Toc286218735"/>
      <w:bookmarkStart w:id="539" w:name="_Toc288660300"/>
      <w:bookmarkStart w:id="540" w:name="_Toc291005409"/>
      <w:bookmarkStart w:id="541" w:name="_Toc292704993"/>
      <w:bookmarkStart w:id="542" w:name="_Toc295387918"/>
      <w:bookmarkStart w:id="543" w:name="_Toc296675488"/>
      <w:bookmarkStart w:id="544" w:name="_Toc297804739"/>
      <w:bookmarkStart w:id="545" w:name="_Toc301945313"/>
      <w:bookmarkStart w:id="546" w:name="_Toc303344268"/>
      <w:bookmarkStart w:id="547" w:name="_Toc304892186"/>
      <w:bookmarkStart w:id="548" w:name="_Toc308530351"/>
      <w:bookmarkStart w:id="549" w:name="_Toc311103663"/>
      <w:bookmarkStart w:id="550" w:name="_Toc313973328"/>
      <w:bookmarkStart w:id="551" w:name="_Toc316479984"/>
      <w:bookmarkStart w:id="552" w:name="_Toc318965022"/>
      <w:bookmarkStart w:id="553" w:name="_Toc320536978"/>
      <w:bookmarkStart w:id="554" w:name="_Toc323035741"/>
      <w:bookmarkStart w:id="555" w:name="_Toc323904394"/>
      <w:bookmarkStart w:id="556" w:name="_Toc332272672"/>
      <w:bookmarkStart w:id="557" w:name="_Toc334776207"/>
      <w:bookmarkStart w:id="558" w:name="_Toc335901526"/>
      <w:bookmarkStart w:id="559" w:name="_Toc337110352"/>
      <w:bookmarkStart w:id="560" w:name="_Toc338779393"/>
      <w:bookmarkStart w:id="561" w:name="_Toc340225540"/>
      <w:bookmarkStart w:id="562" w:name="_Toc341451238"/>
      <w:bookmarkStart w:id="563" w:name="_Toc342912869"/>
      <w:bookmarkStart w:id="564" w:name="_Toc343262689"/>
      <w:bookmarkStart w:id="565" w:name="_Toc345579844"/>
      <w:bookmarkStart w:id="566" w:name="_Toc346885966"/>
      <w:bookmarkStart w:id="567" w:name="_Toc347929611"/>
      <w:bookmarkStart w:id="568" w:name="_Toc349288272"/>
      <w:bookmarkStart w:id="569" w:name="_Toc350415590"/>
      <w:bookmarkStart w:id="570" w:name="_Toc351549911"/>
      <w:bookmarkStart w:id="571" w:name="_Toc352940516"/>
      <w:bookmarkStart w:id="572" w:name="_Toc354053853"/>
      <w:bookmarkStart w:id="573" w:name="_Toc355708879"/>
      <w:bookmarkStart w:id="574" w:name="_Toc74922172"/>
      <w:r w:rsidRPr="00967CD9">
        <w:rPr>
          <w:rFonts w:ascii="Arial" w:eastAsia="SimHei" w:hAnsi="Arial"/>
          <w:lang w:val="en-GB" w:eastAsia="zh-CN"/>
        </w:rPr>
        <w:t>回叫和迂回呼叫程序</w:t>
      </w:r>
      <w:r w:rsidRPr="00967CD9">
        <w:rPr>
          <w:rFonts w:ascii="Arial" w:eastAsia="SimHei" w:hAnsi="Arial"/>
          <w:lang w:val="en-GB" w:eastAsia="zh-CN"/>
        </w:rPr>
        <w:br/>
      </w:r>
      <w:r w:rsidRPr="00967CD9">
        <w:rPr>
          <w:rFonts w:ascii="Arial" w:eastAsia="SimHei" w:hAnsi="Arial"/>
          <w:lang w:val="en-GB" w:eastAsia="zh-CN"/>
        </w:rPr>
        <w:t>（</w:t>
      </w:r>
      <w:r w:rsidRPr="00EF52F5">
        <w:rPr>
          <w:rFonts w:asciiTheme="minorHAnsi" w:eastAsia="SimHei" w:hAnsiTheme="minorHAnsi" w:cstheme="minorHAnsi"/>
          <w:lang w:val="en-GB" w:eastAsia="zh-CN"/>
        </w:rPr>
        <w:t>2006</w:t>
      </w:r>
      <w:r w:rsidRPr="00EF52F5">
        <w:rPr>
          <w:rFonts w:asciiTheme="minorHAnsi" w:eastAsia="SimHei" w:hAnsiTheme="minorHAnsi" w:cstheme="minorHAnsi"/>
          <w:lang w:val="en-GB" w:eastAsia="zh-CN"/>
        </w:rPr>
        <w:t>年全权代表大会第</w:t>
      </w:r>
      <w:r w:rsidRPr="00EF52F5">
        <w:rPr>
          <w:rFonts w:asciiTheme="minorHAnsi" w:eastAsia="SimHei" w:hAnsiTheme="minorHAnsi" w:cstheme="minorHAnsi"/>
          <w:lang w:val="en-GB" w:eastAsia="zh-CN"/>
        </w:rPr>
        <w:t>21</w:t>
      </w:r>
      <w:r w:rsidRPr="00EF52F5">
        <w:rPr>
          <w:rFonts w:asciiTheme="minorHAnsi" w:eastAsia="SimHei" w:hAnsiTheme="minorHAnsi" w:cstheme="minorHAnsi"/>
          <w:lang w:val="en-GB" w:eastAsia="zh-CN"/>
        </w:rPr>
        <w:t>号决议</w:t>
      </w:r>
      <w:r w:rsidR="001165AA">
        <w:rPr>
          <w:rFonts w:ascii="Arial" w:eastAsia="SimHei" w:hAnsi="Arial" w:hint="eastAsia"/>
          <w:lang w:val="en-GB" w:eastAsia="zh-CN"/>
        </w:rPr>
        <w:t>，</w:t>
      </w:r>
      <w:r w:rsidR="001165AA" w:rsidRPr="00967CD9">
        <w:rPr>
          <w:rFonts w:ascii="Arial" w:eastAsia="SimHei" w:hAnsi="Arial"/>
          <w:lang w:val="en-GB" w:eastAsia="zh-CN"/>
        </w:rPr>
        <w:t>修订</w:t>
      </w:r>
      <w:r w:rsidR="001165AA">
        <w:rPr>
          <w:rFonts w:ascii="Arial" w:eastAsia="SimHei" w:hAnsi="Arial" w:hint="eastAsia"/>
          <w:lang w:val="en-GB" w:eastAsia="zh-CN"/>
        </w:rPr>
        <w:t>版</w:t>
      </w:r>
      <w:r w:rsidR="00383F2E">
        <w:rPr>
          <w:rFonts w:ascii="Arial" w:eastAsia="SimHei" w:hAnsi="Arial"/>
          <w:lang w:val="en-GB" w:eastAsia="zh-CN"/>
        </w:rPr>
        <w:t>）</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7E8E81DC" w14:textId="77777777" w:rsidR="00967CD9" w:rsidRPr="00A63279" w:rsidRDefault="00967CD9" w:rsidP="00967CD9">
      <w:pPr>
        <w:jc w:val="center"/>
        <w:rPr>
          <w:rFonts w:asciiTheme="minorHAnsi" w:eastAsia="SimSun" w:hAnsiTheme="minorHAnsi"/>
          <w:lang w:val="fr-FR"/>
        </w:rPr>
      </w:pPr>
      <w:r w:rsidRPr="00967CD9">
        <w:rPr>
          <w:rFonts w:asciiTheme="minorHAnsi" w:eastAsiaTheme="minorEastAsia" w:hAnsiTheme="minorHAnsi" w:hint="eastAsia"/>
          <w:lang w:val="en-GB" w:eastAsia="zh-CN"/>
        </w:rPr>
        <w:t>见网址</w:t>
      </w:r>
      <w:r w:rsidRPr="00A63279">
        <w:rPr>
          <w:rFonts w:asciiTheme="minorHAnsi" w:eastAsiaTheme="minorEastAsia" w:hAnsiTheme="minorHAnsi"/>
          <w:lang w:val="fr-FR" w:eastAsia="zh-CN"/>
        </w:rPr>
        <w:t>：</w:t>
      </w:r>
      <w:r w:rsidRPr="00A63279">
        <w:rPr>
          <w:rFonts w:asciiTheme="minorHAnsi" w:eastAsia="SimSun" w:hAnsiTheme="minorHAnsi"/>
          <w:lang w:val="fr-FR"/>
        </w:rPr>
        <w:t>www.itu.int/pub/T-SP-PP.RES.21-2011/</w:t>
      </w:r>
    </w:p>
    <w:p w14:paraId="2044B7E8" w14:textId="77777777" w:rsidR="00967CD9" w:rsidRDefault="00967CD9" w:rsidP="00967CD9">
      <w:pPr>
        <w:rPr>
          <w:rFonts w:asciiTheme="minorHAnsi" w:eastAsia="SimSun" w:hAnsiTheme="minorHAnsi"/>
          <w:highlight w:val="yellow"/>
          <w:lang w:val="fr-FR"/>
        </w:rPr>
      </w:pPr>
      <w:bookmarkStart w:id="575" w:name="_Toc421783564"/>
      <w:bookmarkStart w:id="576" w:name="_Toc423078777"/>
      <w:bookmarkStart w:id="577" w:name="_Toc424300250"/>
      <w:bookmarkStart w:id="578" w:name="_Toc428193358"/>
      <w:bookmarkStart w:id="579" w:name="_Toc428372305"/>
      <w:bookmarkStart w:id="580" w:name="_Toc429469056"/>
      <w:bookmarkStart w:id="581" w:name="_Toc432498842"/>
      <w:bookmarkStart w:id="582" w:name="_Toc433358222"/>
      <w:bookmarkStart w:id="583" w:name="_Toc434843836"/>
      <w:bookmarkStart w:id="584" w:name="_Toc436383071"/>
      <w:bookmarkStart w:id="585" w:name="_Toc437264289"/>
      <w:bookmarkStart w:id="586" w:name="_Toc438219176"/>
      <w:bookmarkStart w:id="587" w:name="_Toc440443798"/>
      <w:bookmarkStart w:id="588" w:name="_Toc441671605"/>
      <w:bookmarkStart w:id="589" w:name="_Toc442711622"/>
      <w:bookmarkStart w:id="590" w:name="_Toc445368598"/>
      <w:bookmarkStart w:id="591" w:name="_Toc446578883"/>
      <w:bookmarkStart w:id="592" w:name="_Toc449442777"/>
      <w:bookmarkStart w:id="593" w:name="_Toc450747477"/>
      <w:bookmarkStart w:id="594" w:name="_Toc451863145"/>
      <w:bookmarkStart w:id="595" w:name="_Toc453320526"/>
      <w:bookmarkStart w:id="596" w:name="_Toc454789161"/>
      <w:bookmarkStart w:id="597" w:name="_Toc456103221"/>
      <w:bookmarkStart w:id="598" w:name="_Toc456103337"/>
      <w:bookmarkStart w:id="599" w:name="_Toc466367274"/>
      <w:bookmarkStart w:id="600" w:name="_Toc469048952"/>
      <w:bookmarkStart w:id="601" w:name="_Toc469924993"/>
      <w:bookmarkStart w:id="602" w:name="_Toc471824669"/>
      <w:bookmarkStart w:id="603" w:name="_Toc473209552"/>
      <w:bookmarkStart w:id="604" w:name="_Toc474504485"/>
      <w:bookmarkStart w:id="605" w:name="_Toc477169056"/>
      <w:bookmarkStart w:id="606" w:name="_Toc478464766"/>
      <w:bookmarkStart w:id="607" w:name="_Toc479671311"/>
      <w:bookmarkStart w:id="608" w:name="_Toc482280106"/>
      <w:bookmarkStart w:id="609" w:name="_Toc483388293"/>
      <w:bookmarkStart w:id="610" w:name="_Toc485117072"/>
      <w:bookmarkStart w:id="611" w:name="_Toc486323176"/>
      <w:bookmarkStart w:id="612" w:name="_Toc487466271"/>
      <w:bookmarkStart w:id="613" w:name="_Toc488848861"/>
      <w:bookmarkStart w:id="614" w:name="_Toc493685651"/>
      <w:bookmarkStart w:id="615" w:name="_Toc495499937"/>
      <w:bookmarkStart w:id="616" w:name="_Toc496537205"/>
      <w:bookmarkStart w:id="617" w:name="_Toc497986901"/>
      <w:bookmarkStart w:id="618" w:name="_Toc497988322"/>
      <w:bookmarkStart w:id="619" w:name="_Toc499624468"/>
      <w:bookmarkStart w:id="620" w:name="_Toc500841786"/>
      <w:bookmarkStart w:id="621" w:name="_Toc500842110"/>
      <w:bookmarkStart w:id="622" w:name="_Toc503439024"/>
      <w:bookmarkStart w:id="623" w:name="_Toc505005340"/>
      <w:bookmarkStart w:id="624" w:name="_Toc507510723"/>
      <w:bookmarkStart w:id="625" w:name="_Toc509838136"/>
      <w:bookmarkStart w:id="626" w:name="_Toc510775357"/>
      <w:bookmarkStart w:id="627" w:name="_Toc513645659"/>
      <w:bookmarkStart w:id="628" w:name="_Toc514850726"/>
      <w:bookmarkStart w:id="629" w:name="_Toc517792337"/>
      <w:bookmarkStart w:id="630" w:name="_Toc518981890"/>
      <w:bookmarkStart w:id="631" w:name="_Toc520709572"/>
      <w:bookmarkStart w:id="632" w:name="_Toc524430966"/>
      <w:bookmarkStart w:id="633" w:name="_Toc525638297"/>
      <w:bookmarkStart w:id="634" w:name="_Toc526431485"/>
      <w:bookmarkStart w:id="635" w:name="_Toc531094572"/>
      <w:bookmarkStart w:id="636" w:name="_Toc531960789"/>
      <w:bookmarkStart w:id="637" w:name="_Toc536101954"/>
      <w:bookmarkStart w:id="638" w:name="_Toc74922173"/>
    </w:p>
    <w:p w14:paraId="5DD0AC24" w14:textId="77777777" w:rsidR="00C24236" w:rsidRPr="00FE24F4" w:rsidRDefault="00C24236" w:rsidP="00967CD9">
      <w:pPr>
        <w:rPr>
          <w:rFonts w:asciiTheme="minorHAnsi" w:eastAsia="SimSun" w:hAnsiTheme="minorHAnsi"/>
          <w:highlight w:val="yellow"/>
          <w:lang w:val="fr-FR"/>
        </w:rPr>
      </w:pPr>
    </w:p>
    <w:p w14:paraId="07501168" w14:textId="77777777" w:rsidR="00967CD9" w:rsidRPr="00A63279" w:rsidRDefault="00967CD9" w:rsidP="00967CD9">
      <w:pPr>
        <w:rPr>
          <w:rFonts w:eastAsia="Calibri"/>
          <w:lang w:val="fr-FR"/>
        </w:rPr>
      </w:pPr>
      <w:r w:rsidRPr="00A63279">
        <w:rPr>
          <w:rFonts w:eastAsia="SimSun"/>
          <w:lang w:val="fr-FR"/>
        </w:rPr>
        <w:br w:type="page"/>
      </w:r>
    </w:p>
    <w:p w14:paraId="25B87942" w14:textId="1C728CF1" w:rsidR="00967CD9" w:rsidRPr="00142AAA" w:rsidRDefault="00967CD9" w:rsidP="00E51491">
      <w:pPr>
        <w:pStyle w:val="Heading1Centered"/>
        <w:rPr>
          <w:rFonts w:ascii="SimHei" w:eastAsia="SimHei" w:hAnsi="SimHei"/>
        </w:rPr>
      </w:pPr>
      <w:r w:rsidRPr="00142AAA">
        <w:rPr>
          <w:rFonts w:ascii="SimHei" w:eastAsia="SimHei" w:hAnsi="SimHei" w:hint="eastAsia"/>
        </w:rPr>
        <w:lastRenderedPageBreak/>
        <w:t>对</w:t>
      </w:r>
      <w:r w:rsidRPr="00142AAA">
        <w:rPr>
          <w:rFonts w:ascii="SimHei" w:eastAsia="SimHei" w:hAnsi="SimHei"/>
        </w:rPr>
        <w:t>业务出版物的修正</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31108E7A" w14:textId="77777777" w:rsidR="00967CD9" w:rsidRPr="00967CD9" w:rsidRDefault="00967CD9" w:rsidP="00967CD9">
      <w:pPr>
        <w:tabs>
          <w:tab w:val="clear" w:pos="1276"/>
          <w:tab w:val="clear" w:pos="1843"/>
          <w:tab w:val="clear" w:pos="5387"/>
          <w:tab w:val="clear" w:pos="5954"/>
          <w:tab w:val="right" w:pos="1021"/>
          <w:tab w:val="left" w:pos="1701"/>
          <w:tab w:val="left" w:pos="2268"/>
        </w:tabs>
        <w:spacing w:before="160" w:after="160"/>
        <w:jc w:val="center"/>
        <w:rPr>
          <w:rFonts w:asciiTheme="minorHAnsi" w:hAnsiTheme="minorHAnsi"/>
          <w:highlight w:val="yellow"/>
          <w:lang w:eastAsia="zh-CN"/>
        </w:rPr>
      </w:pPr>
      <w:r w:rsidRPr="00967CD9">
        <w:rPr>
          <w:rFonts w:asciiTheme="minorHAnsi" w:eastAsiaTheme="minorEastAsia" w:hAnsiTheme="minorHAnsi" w:hint="eastAsia"/>
          <w:lang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967CD9" w:rsidRPr="00967CD9" w14:paraId="4C0343BE" w14:textId="77777777" w:rsidTr="00383ADD">
        <w:tc>
          <w:tcPr>
            <w:tcW w:w="590" w:type="dxa"/>
          </w:tcPr>
          <w:p w14:paraId="6336AC52"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ADD</w:t>
            </w:r>
          </w:p>
        </w:tc>
        <w:tc>
          <w:tcPr>
            <w:tcW w:w="1079" w:type="dxa"/>
          </w:tcPr>
          <w:p w14:paraId="437DA300"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插入</w:t>
            </w:r>
          </w:p>
        </w:tc>
        <w:tc>
          <w:tcPr>
            <w:tcW w:w="1077" w:type="dxa"/>
          </w:tcPr>
          <w:p w14:paraId="45E30F57"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c>
          <w:tcPr>
            <w:tcW w:w="557" w:type="dxa"/>
          </w:tcPr>
          <w:p w14:paraId="32D05C5D"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PAR</w:t>
            </w:r>
          </w:p>
        </w:tc>
        <w:tc>
          <w:tcPr>
            <w:tcW w:w="1251" w:type="dxa"/>
          </w:tcPr>
          <w:p w14:paraId="7E743ADE"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段落</w:t>
            </w:r>
          </w:p>
        </w:tc>
      </w:tr>
      <w:tr w:rsidR="00967CD9" w:rsidRPr="00967CD9" w14:paraId="0C4E3C27" w14:textId="77777777" w:rsidTr="00383ADD">
        <w:tc>
          <w:tcPr>
            <w:tcW w:w="590" w:type="dxa"/>
          </w:tcPr>
          <w:p w14:paraId="344ABBD9"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COL</w:t>
            </w:r>
          </w:p>
        </w:tc>
        <w:tc>
          <w:tcPr>
            <w:tcW w:w="1079" w:type="dxa"/>
          </w:tcPr>
          <w:p w14:paraId="321535EC"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栏</w:t>
            </w:r>
          </w:p>
        </w:tc>
        <w:tc>
          <w:tcPr>
            <w:tcW w:w="1077" w:type="dxa"/>
          </w:tcPr>
          <w:p w14:paraId="72C25A26"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c>
          <w:tcPr>
            <w:tcW w:w="557" w:type="dxa"/>
          </w:tcPr>
          <w:p w14:paraId="25096595"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REP</w:t>
            </w:r>
          </w:p>
        </w:tc>
        <w:tc>
          <w:tcPr>
            <w:tcW w:w="1251" w:type="dxa"/>
          </w:tcPr>
          <w:p w14:paraId="748ACFAE"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替换</w:t>
            </w:r>
          </w:p>
        </w:tc>
      </w:tr>
      <w:tr w:rsidR="00967CD9" w:rsidRPr="00967CD9" w14:paraId="3871B940" w14:textId="77777777" w:rsidTr="00383ADD">
        <w:tc>
          <w:tcPr>
            <w:tcW w:w="590" w:type="dxa"/>
          </w:tcPr>
          <w:p w14:paraId="3066540C"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LIR</w:t>
            </w:r>
          </w:p>
        </w:tc>
        <w:tc>
          <w:tcPr>
            <w:tcW w:w="1079" w:type="dxa"/>
          </w:tcPr>
          <w:p w14:paraId="60B32CD2" w14:textId="17395FDF" w:rsidR="00967CD9" w:rsidRPr="004239FA" w:rsidRDefault="00A31939" w:rsidP="00967CD9">
            <w:pPr>
              <w:tabs>
                <w:tab w:val="clear" w:pos="567"/>
                <w:tab w:val="clear" w:pos="5387"/>
                <w:tab w:val="clear" w:pos="5954"/>
              </w:tabs>
              <w:spacing w:before="0"/>
              <w:jc w:val="left"/>
              <w:rPr>
                <w:rFonts w:asciiTheme="minorHAnsi" w:eastAsiaTheme="minorEastAsia" w:hAnsiTheme="minorHAnsi"/>
                <w:bCs/>
                <w:lang w:val="en-GB" w:eastAsia="zh-CN"/>
              </w:rPr>
            </w:pPr>
            <w:r>
              <w:rPr>
                <w:rFonts w:asciiTheme="minorHAnsi" w:eastAsiaTheme="minorEastAsia" w:hAnsiTheme="minorHAnsi" w:hint="eastAsia"/>
                <w:bCs/>
                <w:lang w:val="en-GB" w:eastAsia="zh-CN"/>
              </w:rPr>
              <w:t>改为</w:t>
            </w:r>
          </w:p>
        </w:tc>
        <w:tc>
          <w:tcPr>
            <w:tcW w:w="1077" w:type="dxa"/>
          </w:tcPr>
          <w:p w14:paraId="54CB53AC"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c>
          <w:tcPr>
            <w:tcW w:w="557" w:type="dxa"/>
          </w:tcPr>
          <w:p w14:paraId="1755D018"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SUP</w:t>
            </w:r>
          </w:p>
        </w:tc>
        <w:tc>
          <w:tcPr>
            <w:tcW w:w="1251" w:type="dxa"/>
          </w:tcPr>
          <w:p w14:paraId="521CDDB1"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删除</w:t>
            </w:r>
          </w:p>
        </w:tc>
      </w:tr>
      <w:tr w:rsidR="00967CD9" w:rsidRPr="00967CD9" w14:paraId="767B2DF7" w14:textId="77777777" w:rsidTr="00383ADD">
        <w:tc>
          <w:tcPr>
            <w:tcW w:w="590" w:type="dxa"/>
          </w:tcPr>
          <w:p w14:paraId="7DDC9FF1"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P</w:t>
            </w:r>
          </w:p>
        </w:tc>
        <w:tc>
          <w:tcPr>
            <w:tcW w:w="1079" w:type="dxa"/>
          </w:tcPr>
          <w:p w14:paraId="13F0DCA3" w14:textId="511A4A52"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页</w:t>
            </w:r>
            <w:r w:rsidR="0093732E">
              <w:rPr>
                <w:rFonts w:asciiTheme="minorHAnsi" w:eastAsiaTheme="minorEastAsia" w:hAnsiTheme="minorHAnsi" w:hint="eastAsia"/>
                <w:bCs/>
                <w:lang w:val="en-GB" w:eastAsia="zh-CN"/>
              </w:rPr>
              <w:t>码</w:t>
            </w:r>
          </w:p>
        </w:tc>
        <w:tc>
          <w:tcPr>
            <w:tcW w:w="1077" w:type="dxa"/>
          </w:tcPr>
          <w:p w14:paraId="1A4D04E7"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c>
          <w:tcPr>
            <w:tcW w:w="557" w:type="dxa"/>
          </w:tcPr>
          <w:p w14:paraId="17C1C16D"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p>
        </w:tc>
        <w:tc>
          <w:tcPr>
            <w:tcW w:w="1251" w:type="dxa"/>
          </w:tcPr>
          <w:p w14:paraId="7F262C37"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r>
    </w:tbl>
    <w:p w14:paraId="6E9F63D3" w14:textId="49D07EC2" w:rsidR="00967CD9" w:rsidRDefault="00967CD9" w:rsidP="00732CD2">
      <w:pPr>
        <w:spacing w:before="0"/>
        <w:rPr>
          <w:rFonts w:eastAsia="SimSun"/>
          <w:lang w:val="en-GB" w:eastAsia="zh-CN"/>
        </w:rPr>
      </w:pPr>
    </w:p>
    <w:p w14:paraId="44E01CA0" w14:textId="77777777" w:rsidR="00947138" w:rsidRDefault="00947138" w:rsidP="00732CD2">
      <w:pPr>
        <w:spacing w:before="0"/>
        <w:rPr>
          <w:rFonts w:eastAsia="SimSun"/>
          <w:lang w:val="en-GB" w:eastAsia="zh-CN"/>
        </w:rPr>
      </w:pPr>
    </w:p>
    <w:p w14:paraId="1678A948" w14:textId="77777777" w:rsidR="00D65F1E" w:rsidRDefault="00D65F1E" w:rsidP="00732CD2">
      <w:pPr>
        <w:spacing w:before="0"/>
        <w:rPr>
          <w:rFonts w:eastAsia="SimSun"/>
          <w:lang w:val="en-GB" w:eastAsia="zh-CN"/>
        </w:rPr>
      </w:pPr>
    </w:p>
    <w:p w14:paraId="35925EEA" w14:textId="77777777" w:rsidR="00947138" w:rsidRDefault="00947138" w:rsidP="00732CD2">
      <w:pPr>
        <w:spacing w:before="0"/>
        <w:rPr>
          <w:rFonts w:eastAsia="SimSun"/>
          <w:lang w:val="en-GB" w:eastAsia="zh-CN"/>
        </w:rPr>
      </w:pPr>
    </w:p>
    <w:p w14:paraId="245F61C4" w14:textId="2369BD9A" w:rsidR="0087705B" w:rsidRPr="00260F9C" w:rsidRDefault="00260F9C" w:rsidP="0087705B">
      <w:pPr>
        <w:pStyle w:val="Heading20"/>
        <w:rPr>
          <w:rFonts w:asciiTheme="minorHAnsi" w:eastAsia="SimHei" w:hAnsiTheme="minorHAnsi" w:cstheme="minorHAnsi"/>
          <w:highlight w:val="green"/>
          <w:lang w:val="en-US" w:eastAsia="zh-CN"/>
        </w:rPr>
      </w:pPr>
      <w:r w:rsidRPr="00260F9C">
        <w:rPr>
          <w:rFonts w:asciiTheme="minorHAnsi" w:eastAsia="SimHei" w:hAnsiTheme="minorHAnsi" w:cstheme="minorHAnsi"/>
          <w:lang w:eastAsia="zh-CN"/>
        </w:rPr>
        <w:t>用于公共网络和订户的国际识别规划的移动网络代码（</w:t>
      </w:r>
      <w:r w:rsidRPr="00260F9C">
        <w:rPr>
          <w:rFonts w:asciiTheme="minorHAnsi" w:eastAsia="SimHei" w:hAnsiTheme="minorHAnsi" w:cstheme="minorHAnsi"/>
          <w:lang w:eastAsia="zh-CN"/>
        </w:rPr>
        <w:t>MNC</w:t>
      </w:r>
      <w:r w:rsidRPr="00260F9C">
        <w:rPr>
          <w:rFonts w:asciiTheme="minorHAnsi" w:eastAsia="SimHei" w:hAnsiTheme="minorHAnsi" w:cstheme="minorHAnsi"/>
          <w:lang w:eastAsia="zh-CN"/>
        </w:rPr>
        <w:t>）</w:t>
      </w:r>
      <w:r w:rsidRPr="00260F9C">
        <w:rPr>
          <w:rFonts w:asciiTheme="minorHAnsi" w:eastAsia="SimHei" w:hAnsiTheme="minorHAnsi" w:cstheme="minorHAnsi"/>
          <w:lang w:eastAsia="zh-CN"/>
        </w:rPr>
        <w:br/>
      </w:r>
      <w:r w:rsidRPr="00260F9C">
        <w:rPr>
          <w:rFonts w:asciiTheme="minorHAnsi" w:eastAsia="SimHei" w:hAnsiTheme="minorHAnsi" w:cstheme="minorHAnsi"/>
          <w:lang w:eastAsia="zh-CN"/>
        </w:rPr>
        <w:t>（依据</w:t>
      </w:r>
      <w:r w:rsidRPr="00260F9C">
        <w:rPr>
          <w:rFonts w:asciiTheme="minorHAnsi" w:eastAsia="SimHei" w:hAnsiTheme="minorHAnsi" w:cstheme="minorHAnsi"/>
          <w:lang w:eastAsia="zh-CN"/>
        </w:rPr>
        <w:t>ITU-T E.212</w:t>
      </w:r>
      <w:r w:rsidRPr="00260F9C">
        <w:rPr>
          <w:rFonts w:asciiTheme="minorHAnsi" w:eastAsia="SimHei" w:hAnsiTheme="minorHAnsi" w:cstheme="minorHAnsi"/>
          <w:lang w:eastAsia="zh-CN"/>
        </w:rPr>
        <w:t>建议书（</w:t>
      </w:r>
      <w:r w:rsidRPr="00260F9C">
        <w:rPr>
          <w:rFonts w:asciiTheme="minorHAnsi" w:eastAsia="SimHei" w:hAnsiTheme="minorHAnsi" w:cstheme="minorHAnsi"/>
          <w:lang w:eastAsia="zh-CN"/>
        </w:rPr>
        <w:t>09/2016</w:t>
      </w:r>
      <w:r w:rsidRPr="00260F9C">
        <w:rPr>
          <w:rFonts w:asciiTheme="minorHAnsi" w:eastAsia="SimHei" w:hAnsiTheme="minorHAnsi" w:cstheme="minorHAnsi"/>
          <w:lang w:eastAsia="zh-CN"/>
        </w:rPr>
        <w:t>））</w:t>
      </w:r>
      <w:r w:rsidRPr="00260F9C">
        <w:rPr>
          <w:rFonts w:asciiTheme="minorHAnsi" w:eastAsia="SimHei" w:hAnsiTheme="minorHAnsi" w:cstheme="minorHAnsi"/>
          <w:lang w:eastAsia="zh-CN"/>
        </w:rPr>
        <w:br/>
      </w:r>
      <w:r w:rsidRPr="00260F9C">
        <w:rPr>
          <w:rFonts w:asciiTheme="minorHAnsi" w:eastAsia="SimHei" w:hAnsiTheme="minorHAnsi" w:cstheme="minorHAnsi"/>
          <w:lang w:eastAsia="zh-CN"/>
        </w:rPr>
        <w:t>（截至</w:t>
      </w:r>
      <w:r w:rsidRPr="00260F9C">
        <w:rPr>
          <w:rFonts w:asciiTheme="minorHAnsi" w:eastAsia="SimHei" w:hAnsiTheme="minorHAnsi" w:cstheme="minorHAnsi"/>
          <w:lang w:eastAsia="zh-CN"/>
        </w:rPr>
        <w:t>2023</w:t>
      </w:r>
      <w:r w:rsidRPr="00260F9C">
        <w:rPr>
          <w:rFonts w:asciiTheme="minorHAnsi" w:eastAsia="SimHei" w:hAnsiTheme="minorHAnsi" w:cstheme="minorHAnsi"/>
          <w:lang w:eastAsia="zh-CN"/>
        </w:rPr>
        <w:t>年</w:t>
      </w:r>
      <w:r w:rsidRPr="00260F9C">
        <w:rPr>
          <w:rFonts w:asciiTheme="minorHAnsi" w:eastAsia="SimHei" w:hAnsiTheme="minorHAnsi" w:cstheme="minorHAnsi"/>
          <w:lang w:eastAsia="zh-CN"/>
        </w:rPr>
        <w:t>11</w:t>
      </w:r>
      <w:r w:rsidRPr="00260F9C">
        <w:rPr>
          <w:rFonts w:asciiTheme="minorHAnsi" w:eastAsia="SimHei" w:hAnsiTheme="minorHAnsi" w:cstheme="minorHAnsi"/>
          <w:lang w:eastAsia="zh-CN"/>
        </w:rPr>
        <w:t>月</w:t>
      </w:r>
      <w:r w:rsidRPr="00260F9C">
        <w:rPr>
          <w:rFonts w:asciiTheme="minorHAnsi" w:eastAsia="SimHei" w:hAnsiTheme="minorHAnsi" w:cstheme="minorHAnsi"/>
          <w:lang w:eastAsia="zh-CN"/>
        </w:rPr>
        <w:t>15</w:t>
      </w:r>
      <w:r w:rsidRPr="00260F9C">
        <w:rPr>
          <w:rFonts w:asciiTheme="minorHAnsi" w:eastAsia="SimHei" w:hAnsiTheme="minorHAnsi" w:cstheme="minorHAnsi"/>
          <w:lang w:eastAsia="zh-CN"/>
        </w:rPr>
        <w:t>日）</w:t>
      </w:r>
    </w:p>
    <w:p w14:paraId="11818D8A" w14:textId="03769220" w:rsidR="0087705B" w:rsidRDefault="00260F9C" w:rsidP="0087705B">
      <w:pPr>
        <w:jc w:val="center"/>
        <w:rPr>
          <w:rFonts w:asciiTheme="minorHAnsi" w:eastAsiaTheme="minorEastAsia" w:hAnsiTheme="minorHAnsi" w:cstheme="minorHAnsi"/>
          <w:lang w:val="fr-FR" w:eastAsia="zh-CN"/>
        </w:rPr>
      </w:pPr>
      <w:r w:rsidRPr="00260F9C">
        <w:rPr>
          <w:rFonts w:asciiTheme="minorHAnsi" w:eastAsiaTheme="minorEastAsia" w:hAnsiTheme="minorHAnsi" w:cstheme="minorHAnsi"/>
          <w:lang w:val="fr-FR" w:eastAsia="zh-CN"/>
        </w:rPr>
        <w:t>（国际电联第</w:t>
      </w:r>
      <w:r w:rsidRPr="00260F9C">
        <w:rPr>
          <w:rFonts w:asciiTheme="minorHAnsi" w:eastAsiaTheme="minorEastAsia" w:hAnsiTheme="minorHAnsi" w:cstheme="minorHAnsi"/>
          <w:lang w:val="fr-FR" w:eastAsia="zh-CN"/>
        </w:rPr>
        <w:t>1280</w:t>
      </w:r>
      <w:r w:rsidRPr="00260F9C">
        <w:rPr>
          <w:rFonts w:asciiTheme="minorHAnsi" w:eastAsiaTheme="minorEastAsia" w:hAnsiTheme="minorHAnsi" w:cstheme="minorHAnsi"/>
          <w:lang w:val="fr-FR" w:eastAsia="zh-CN"/>
        </w:rPr>
        <w:t>期《操作公报》附件</w:t>
      </w:r>
      <w:r w:rsidRPr="00260F9C">
        <w:rPr>
          <w:rFonts w:asciiTheme="minorHAnsi" w:eastAsiaTheme="minorEastAsia" w:hAnsiTheme="minorHAnsi" w:cstheme="minorHAnsi"/>
          <w:lang w:val="fr-FR" w:eastAsia="zh-CN"/>
        </w:rPr>
        <w:t xml:space="preserve"> – 15.XI.2023</w:t>
      </w:r>
      <w:r w:rsidRPr="00260F9C">
        <w:rPr>
          <w:rFonts w:asciiTheme="minorHAnsi" w:eastAsiaTheme="minorEastAsia" w:hAnsiTheme="minorHAnsi" w:cstheme="minorHAnsi"/>
          <w:lang w:val="fr-FR" w:eastAsia="zh-CN"/>
        </w:rPr>
        <w:t>）</w:t>
      </w:r>
      <w:r w:rsidRPr="00260F9C">
        <w:rPr>
          <w:rFonts w:asciiTheme="minorHAnsi" w:eastAsiaTheme="minorEastAsia" w:hAnsiTheme="minorHAnsi" w:cstheme="minorHAnsi"/>
          <w:lang w:val="fr-FR" w:eastAsia="zh-CN"/>
        </w:rPr>
        <w:br/>
      </w:r>
      <w:r w:rsidRPr="00260F9C">
        <w:rPr>
          <w:rFonts w:asciiTheme="minorHAnsi" w:eastAsiaTheme="minorEastAsia" w:hAnsiTheme="minorHAnsi" w:cstheme="minorHAnsi"/>
          <w:lang w:val="fr-FR" w:eastAsia="zh-CN"/>
        </w:rPr>
        <w:t>（第</w:t>
      </w:r>
      <w:r w:rsidR="00141014">
        <w:rPr>
          <w:rFonts w:asciiTheme="minorHAnsi" w:eastAsiaTheme="minorEastAsia" w:hAnsiTheme="minorHAnsi" w:cstheme="minorHAnsi" w:hint="eastAsia"/>
          <w:lang w:val="fr-FR" w:eastAsia="zh-CN"/>
        </w:rPr>
        <w:t>41</w:t>
      </w:r>
      <w:r w:rsidRPr="00260F9C">
        <w:rPr>
          <w:rFonts w:asciiTheme="minorHAnsi" w:eastAsiaTheme="minorEastAsia" w:hAnsiTheme="minorHAnsi" w:cstheme="minorHAnsi"/>
          <w:lang w:val="fr-FR" w:eastAsia="zh-CN"/>
        </w:rPr>
        <w:t>号修正</w:t>
      </w:r>
      <w:r w:rsidR="0093732E">
        <w:rPr>
          <w:rFonts w:asciiTheme="minorHAnsi" w:eastAsiaTheme="minorEastAsia" w:hAnsiTheme="minorHAnsi" w:cstheme="minorHAnsi" w:hint="eastAsia"/>
          <w:lang w:val="fr-FR" w:eastAsia="zh-CN"/>
        </w:rPr>
        <w:t>案</w:t>
      </w:r>
      <w:r w:rsidRPr="00260F9C">
        <w:rPr>
          <w:rFonts w:asciiTheme="minorHAnsi" w:eastAsiaTheme="minorEastAsia" w:hAnsiTheme="minorHAnsi" w:cstheme="minorHAnsi"/>
          <w:lang w:val="fr-FR" w:eastAsia="zh-CN"/>
        </w:rPr>
        <w:t>）</w:t>
      </w:r>
    </w:p>
    <w:p w14:paraId="7B2A5D9E" w14:textId="77777777" w:rsidR="001E2049" w:rsidRDefault="001E2049" w:rsidP="001E2049">
      <w:pPr>
        <w:jc w:val="left"/>
        <w:rPr>
          <w:rFonts w:asciiTheme="minorHAnsi" w:eastAsiaTheme="minorEastAsia" w:hAnsiTheme="minorHAnsi" w:cstheme="minorHAnsi"/>
          <w:highlight w:val="green"/>
          <w:lang w:val="fr-FR" w:eastAsia="zh-CN"/>
        </w:r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645"/>
        <w:gridCol w:w="1482"/>
        <w:gridCol w:w="4920"/>
      </w:tblGrid>
      <w:tr w:rsidR="00947138" w:rsidRPr="006E7A32" w14:paraId="59EE90B8" w14:textId="77777777" w:rsidTr="006F7F99">
        <w:trPr>
          <w:trHeight w:val="299"/>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F37591" w14:textId="77777777" w:rsidR="00947138" w:rsidRPr="006E7A32" w:rsidRDefault="00947138" w:rsidP="006F7F99">
            <w:pPr>
              <w:rPr>
                <w:rFonts w:cs="Calibri"/>
                <w:highlight w:val="yellow"/>
              </w:rPr>
            </w:pPr>
            <w:r w:rsidRPr="006C55CC">
              <w:rPr>
                <w:rFonts w:ascii="STKaiti" w:eastAsia="STKaiti" w:hAnsi="STKaiti" w:cs="Microsoft YaHei" w:hint="eastAsia"/>
                <w:b/>
                <w:color w:val="000000"/>
                <w:lang w:eastAsia="zh-CN"/>
              </w:rPr>
              <w:t>国家</w:t>
            </w:r>
            <w:r w:rsidRPr="006C55CC">
              <w:rPr>
                <w:rFonts w:ascii="STKaiti" w:eastAsia="STKaiti" w:hAnsi="STKaiti" w:cs="Microsoft YaHei"/>
                <w:b/>
                <w:color w:val="000000"/>
                <w:lang w:eastAsia="zh-CN"/>
              </w:rPr>
              <w:t>/</w:t>
            </w:r>
            <w:r w:rsidRPr="006C55CC">
              <w:rPr>
                <w:rFonts w:ascii="STKaiti" w:eastAsia="STKaiti" w:hAnsi="STKaiti" w:cs="Microsoft YaHei" w:hint="eastAsia"/>
                <w:b/>
                <w:color w:val="000000"/>
                <w:lang w:eastAsia="zh-CN"/>
              </w:rPr>
              <w:t>地理区域</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F1FECF" w14:textId="77777777" w:rsidR="00947138" w:rsidRPr="006E7A32" w:rsidRDefault="00947138" w:rsidP="006F7F99">
            <w:pPr>
              <w:jc w:val="center"/>
              <w:rPr>
                <w:rFonts w:cs="Calibri"/>
                <w:highlight w:val="yellow"/>
              </w:rPr>
            </w:pPr>
            <w:r w:rsidRPr="006C55CC">
              <w:rPr>
                <w:rFonts w:eastAsia="STKaiti" w:cs="Calibri"/>
                <w:b/>
                <w:iCs/>
                <w:color w:val="000000"/>
                <w:lang w:val="fr-CH"/>
              </w:rPr>
              <w:t>MCC+MNC</w:t>
            </w: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C941D0" w14:textId="77777777" w:rsidR="00947138" w:rsidRPr="006E7A32" w:rsidRDefault="00947138" w:rsidP="006F7F99">
            <w:pPr>
              <w:rPr>
                <w:rFonts w:cs="Calibri"/>
                <w:highlight w:val="yellow"/>
              </w:rPr>
            </w:pPr>
            <w:r w:rsidRPr="006C55CC">
              <w:rPr>
                <w:rFonts w:ascii="STKaiti" w:eastAsia="STKaiti" w:hAnsi="STKaiti" w:cs="Microsoft YaHei" w:hint="eastAsia"/>
                <w:b/>
                <w:color w:val="000000"/>
                <w:lang w:eastAsia="zh-CN"/>
              </w:rPr>
              <w:t>运营商</w:t>
            </w:r>
            <w:r w:rsidRPr="006C55CC">
              <w:rPr>
                <w:rFonts w:ascii="STKaiti" w:eastAsia="STKaiti" w:hAnsi="STKaiti" w:cs="Microsoft YaHei"/>
                <w:b/>
                <w:color w:val="000000"/>
                <w:lang w:eastAsia="zh-CN"/>
              </w:rPr>
              <w:t>/</w:t>
            </w:r>
            <w:r w:rsidRPr="006C55CC">
              <w:rPr>
                <w:rFonts w:ascii="STKaiti" w:eastAsia="STKaiti" w:hAnsi="STKaiti" w:cs="Microsoft YaHei" w:hint="eastAsia"/>
                <w:b/>
                <w:color w:val="000000"/>
                <w:lang w:eastAsia="zh-CN"/>
              </w:rPr>
              <w:t>网络</w:t>
            </w:r>
          </w:p>
        </w:tc>
      </w:tr>
      <w:tr w:rsidR="00947138" w:rsidRPr="00AD583B" w14:paraId="1B97CAB5" w14:textId="77777777" w:rsidTr="006F7F99">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032B99D" w14:textId="77777777" w:rsidR="00947138" w:rsidRPr="00947138" w:rsidRDefault="00947138" w:rsidP="006F7F99">
            <w:pPr>
              <w:rPr>
                <w:rFonts w:asciiTheme="minorHAnsi" w:eastAsia="SimSun" w:hAnsiTheme="minorHAnsi" w:cstheme="minorHAnsi"/>
              </w:rPr>
            </w:pPr>
            <w:proofErr w:type="spellStart"/>
            <w:r w:rsidRPr="00947138">
              <w:rPr>
                <w:rFonts w:asciiTheme="minorHAnsi" w:eastAsia="SimSun" w:hAnsiTheme="minorHAnsi" w:cstheme="minorHAnsi"/>
                <w:b/>
                <w:color w:val="000000"/>
              </w:rPr>
              <w:t>澳大利亚</w:t>
            </w:r>
            <w:proofErr w:type="spellEnd"/>
            <w:r w:rsidRPr="00947138">
              <w:rPr>
                <w:rFonts w:asciiTheme="minorHAnsi" w:eastAsia="SimSun" w:hAnsiTheme="minorHAnsi" w:cstheme="minorHAnsi"/>
                <w:b/>
                <w:color w:val="000000"/>
              </w:rPr>
              <w:t xml:space="preserve">    SUP</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77C8D" w14:textId="77777777" w:rsidR="00947138" w:rsidRPr="00AD583B" w:rsidRDefault="00947138" w:rsidP="006F7F99">
            <w:pPr>
              <w:rPr>
                <w:rFonts w:cs="Calibri"/>
              </w:rPr>
            </w:pP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1EFC3" w14:textId="77777777" w:rsidR="00947138" w:rsidRPr="00AD583B" w:rsidRDefault="00947138" w:rsidP="006F7F99">
            <w:pPr>
              <w:rPr>
                <w:rFonts w:cs="Calibri"/>
              </w:rPr>
            </w:pPr>
          </w:p>
        </w:tc>
      </w:tr>
      <w:tr w:rsidR="00947138" w:rsidRPr="00AD583B" w14:paraId="4F50F6EA" w14:textId="77777777" w:rsidTr="006F7F99">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29484471" w14:textId="77777777" w:rsidR="00947138" w:rsidRPr="00947138" w:rsidRDefault="00947138" w:rsidP="006F7F99">
            <w:pPr>
              <w:rPr>
                <w:rFonts w:asciiTheme="minorHAnsi" w:eastAsia="SimSun" w:hAnsiTheme="minorHAnsi" w:cstheme="minorHAnsi"/>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66FDA" w14:textId="77777777" w:rsidR="00947138" w:rsidRPr="00AD583B" w:rsidRDefault="00947138" w:rsidP="006F7F99">
            <w:pPr>
              <w:jc w:val="center"/>
              <w:rPr>
                <w:rFonts w:cs="Calibri"/>
              </w:rPr>
            </w:pPr>
            <w:r w:rsidRPr="00AD583B">
              <w:rPr>
                <w:rFonts w:eastAsia="Calibri" w:cs="Calibri"/>
                <w:color w:val="000000"/>
              </w:rPr>
              <w:t>505 14</w:t>
            </w: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ADDF00" w14:textId="77777777" w:rsidR="00947138" w:rsidRPr="00AD583B" w:rsidRDefault="00947138" w:rsidP="006F7F99">
            <w:pPr>
              <w:rPr>
                <w:rFonts w:cs="Calibri"/>
              </w:rPr>
            </w:pPr>
            <w:r w:rsidRPr="00AD583B">
              <w:rPr>
                <w:rFonts w:eastAsia="Calibri" w:cs="Calibri"/>
                <w:color w:val="000000"/>
              </w:rPr>
              <w:t>AAPT Ltd</w:t>
            </w:r>
          </w:p>
        </w:tc>
      </w:tr>
      <w:tr w:rsidR="00947138" w:rsidRPr="00AD583B" w14:paraId="1B3ABF82" w14:textId="77777777" w:rsidTr="006F7F99">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01D48C5" w14:textId="77777777" w:rsidR="00947138" w:rsidRPr="00947138" w:rsidRDefault="00947138" w:rsidP="006F7F99">
            <w:pPr>
              <w:rPr>
                <w:rFonts w:asciiTheme="minorHAnsi" w:eastAsia="SimSun" w:hAnsiTheme="minorHAnsi" w:cstheme="minorHAnsi"/>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D9EA2" w14:textId="77777777" w:rsidR="00947138" w:rsidRPr="00AD583B" w:rsidRDefault="00947138" w:rsidP="006F7F99">
            <w:pPr>
              <w:jc w:val="center"/>
              <w:rPr>
                <w:rFonts w:cs="Calibri"/>
              </w:rPr>
            </w:pPr>
            <w:r w:rsidRPr="00AD583B">
              <w:rPr>
                <w:rFonts w:eastAsia="Calibri" w:cs="Calibri"/>
                <w:color w:val="000000"/>
              </w:rPr>
              <w:t>505 15</w:t>
            </w: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3B8A70" w14:textId="77777777" w:rsidR="00947138" w:rsidRPr="00AD583B" w:rsidRDefault="00947138" w:rsidP="006F7F99">
            <w:pPr>
              <w:rPr>
                <w:rFonts w:cs="Calibri"/>
              </w:rPr>
            </w:pPr>
            <w:r w:rsidRPr="00AD583B">
              <w:rPr>
                <w:rFonts w:eastAsia="Calibri" w:cs="Calibri"/>
                <w:color w:val="000000"/>
              </w:rPr>
              <w:t>3GIS Pty Ltd. (Telstra &amp; Hutchison 3G)</w:t>
            </w:r>
          </w:p>
        </w:tc>
      </w:tr>
      <w:tr w:rsidR="00947138" w:rsidRPr="00AD583B" w14:paraId="40A8B431" w14:textId="77777777" w:rsidTr="006F7F99">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7D1A961" w14:textId="77777777" w:rsidR="00947138" w:rsidRPr="00947138" w:rsidRDefault="00947138" w:rsidP="006F7F99">
            <w:pPr>
              <w:rPr>
                <w:rFonts w:asciiTheme="minorHAnsi" w:eastAsia="SimSun" w:hAnsiTheme="minorHAnsi" w:cstheme="minorHAnsi"/>
              </w:rPr>
            </w:pPr>
            <w:proofErr w:type="spellStart"/>
            <w:r w:rsidRPr="00947138">
              <w:rPr>
                <w:rFonts w:asciiTheme="minorHAnsi" w:eastAsia="SimSun" w:hAnsiTheme="minorHAnsi" w:cstheme="minorHAnsi"/>
                <w:b/>
                <w:color w:val="000000"/>
              </w:rPr>
              <w:t>澳大利亚</w:t>
            </w:r>
            <w:proofErr w:type="spellEnd"/>
            <w:r w:rsidRPr="00947138">
              <w:rPr>
                <w:rFonts w:asciiTheme="minorHAnsi" w:eastAsia="SimSun" w:hAnsiTheme="minorHAnsi" w:cstheme="minorHAnsi"/>
                <w:b/>
                <w:color w:val="000000"/>
              </w:rPr>
              <w:t xml:space="preserve">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BCF33" w14:textId="77777777" w:rsidR="00947138" w:rsidRPr="00AD583B" w:rsidRDefault="00947138" w:rsidP="006F7F99">
            <w:pPr>
              <w:rPr>
                <w:rFonts w:cs="Calibri"/>
              </w:rPr>
            </w:pP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88CA7" w14:textId="77777777" w:rsidR="00947138" w:rsidRPr="00AD583B" w:rsidRDefault="00947138" w:rsidP="006F7F99">
            <w:pPr>
              <w:rPr>
                <w:rFonts w:cs="Calibri"/>
              </w:rPr>
            </w:pPr>
          </w:p>
        </w:tc>
      </w:tr>
      <w:tr w:rsidR="00947138" w:rsidRPr="00AD583B" w14:paraId="680D0FE5" w14:textId="77777777" w:rsidTr="006F7F99">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31592B8" w14:textId="77777777" w:rsidR="00947138" w:rsidRPr="00947138" w:rsidRDefault="00947138" w:rsidP="006F7F99">
            <w:pPr>
              <w:rPr>
                <w:rFonts w:asciiTheme="minorHAnsi" w:eastAsia="SimSun" w:hAnsiTheme="minorHAnsi" w:cstheme="minorHAnsi"/>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A6B4C" w14:textId="77777777" w:rsidR="00947138" w:rsidRPr="00AD583B" w:rsidRDefault="00947138" w:rsidP="006F7F99">
            <w:pPr>
              <w:jc w:val="center"/>
              <w:rPr>
                <w:rFonts w:cs="Calibri"/>
              </w:rPr>
            </w:pPr>
            <w:r w:rsidRPr="00AD583B">
              <w:rPr>
                <w:rFonts w:eastAsia="Calibri" w:cs="Calibri"/>
                <w:color w:val="000000"/>
              </w:rPr>
              <w:t>505 99</w:t>
            </w: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E2FCE7" w14:textId="77777777" w:rsidR="00947138" w:rsidRPr="00AD583B" w:rsidRDefault="00947138" w:rsidP="006F7F99">
            <w:pPr>
              <w:rPr>
                <w:rFonts w:cs="Calibri"/>
              </w:rPr>
            </w:pPr>
            <w:r w:rsidRPr="00AD583B">
              <w:rPr>
                <w:rFonts w:eastAsia="Calibri" w:cs="Calibri"/>
                <w:color w:val="000000"/>
              </w:rPr>
              <w:t>Telstra Limited</w:t>
            </w:r>
          </w:p>
        </w:tc>
      </w:tr>
      <w:tr w:rsidR="00947138" w:rsidRPr="00AD583B" w14:paraId="0A7FB7DD" w14:textId="77777777" w:rsidTr="006F7F99">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827A632" w14:textId="77777777" w:rsidR="00947138" w:rsidRPr="00947138" w:rsidRDefault="00947138" w:rsidP="006F7F99">
            <w:pPr>
              <w:rPr>
                <w:rFonts w:asciiTheme="minorHAnsi" w:eastAsia="SimSun" w:hAnsiTheme="minorHAnsi" w:cstheme="minorHAnsi"/>
              </w:rPr>
            </w:pPr>
            <w:proofErr w:type="spellStart"/>
            <w:r w:rsidRPr="00947138">
              <w:rPr>
                <w:rFonts w:asciiTheme="minorHAnsi" w:eastAsia="SimSun" w:hAnsiTheme="minorHAnsi" w:cstheme="minorHAnsi"/>
                <w:b/>
                <w:color w:val="000000"/>
              </w:rPr>
              <w:t>澳大利亚</w:t>
            </w:r>
            <w:proofErr w:type="spellEnd"/>
            <w:r w:rsidRPr="00947138">
              <w:rPr>
                <w:rFonts w:asciiTheme="minorHAnsi" w:eastAsia="SimSun" w:hAnsiTheme="minorHAnsi" w:cstheme="minorHAnsi"/>
                <w:b/>
                <w:color w:val="000000"/>
              </w:rPr>
              <w:t xml:space="preserve">    LIR</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FBC7C" w14:textId="77777777" w:rsidR="00947138" w:rsidRPr="00AD583B" w:rsidRDefault="00947138" w:rsidP="006F7F99">
            <w:pPr>
              <w:rPr>
                <w:rFonts w:cs="Calibri"/>
              </w:rPr>
            </w:pP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E9F3D" w14:textId="77777777" w:rsidR="00947138" w:rsidRPr="00AD583B" w:rsidRDefault="00947138" w:rsidP="006F7F99">
            <w:pPr>
              <w:rPr>
                <w:rFonts w:cs="Calibri"/>
              </w:rPr>
            </w:pPr>
          </w:p>
        </w:tc>
      </w:tr>
      <w:tr w:rsidR="00947138" w:rsidRPr="00AD583B" w14:paraId="10A13CAF" w14:textId="77777777" w:rsidTr="006F7F99">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60BD3E73" w14:textId="77777777" w:rsidR="00947138" w:rsidRPr="00AD583B" w:rsidRDefault="00947138" w:rsidP="006F7F99">
            <w:pPr>
              <w:rPr>
                <w:rFonts w:cs="Calibri"/>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19F36" w14:textId="77777777" w:rsidR="00947138" w:rsidRPr="00AD583B" w:rsidRDefault="00947138" w:rsidP="006F7F99">
            <w:pPr>
              <w:jc w:val="center"/>
              <w:rPr>
                <w:rFonts w:cs="Calibri"/>
              </w:rPr>
            </w:pPr>
            <w:r w:rsidRPr="00AD583B">
              <w:rPr>
                <w:rFonts w:eastAsia="Calibri" w:cs="Calibri"/>
                <w:color w:val="000000"/>
              </w:rPr>
              <w:t>505 03</w:t>
            </w: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15C7DD" w14:textId="77777777" w:rsidR="00947138" w:rsidRPr="00AD583B" w:rsidRDefault="00947138" w:rsidP="006F7F99">
            <w:pPr>
              <w:rPr>
                <w:rFonts w:cs="Calibri"/>
              </w:rPr>
            </w:pPr>
            <w:r w:rsidRPr="00AD583B">
              <w:rPr>
                <w:rFonts w:eastAsia="Calibri" w:cs="Calibri"/>
                <w:color w:val="000000"/>
              </w:rPr>
              <w:t>TPG Telecom Limited</w:t>
            </w:r>
          </w:p>
        </w:tc>
      </w:tr>
      <w:tr w:rsidR="00947138" w:rsidRPr="00AD583B" w14:paraId="4FF5A217" w14:textId="77777777" w:rsidTr="006F7F99">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14A1BF6C" w14:textId="77777777" w:rsidR="00947138" w:rsidRPr="00AD583B" w:rsidRDefault="00947138" w:rsidP="006F7F99">
            <w:pPr>
              <w:rPr>
                <w:rFonts w:cs="Calibri"/>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94E68" w14:textId="77777777" w:rsidR="00947138" w:rsidRPr="00AD583B" w:rsidRDefault="00947138" w:rsidP="006F7F99">
            <w:pPr>
              <w:jc w:val="center"/>
              <w:rPr>
                <w:rFonts w:cs="Calibri"/>
              </w:rPr>
            </w:pPr>
            <w:r w:rsidRPr="00AD583B">
              <w:rPr>
                <w:rFonts w:eastAsia="Calibri" w:cs="Calibri"/>
                <w:color w:val="000000"/>
              </w:rPr>
              <w:t>505 07</w:t>
            </w: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8199C9" w14:textId="77777777" w:rsidR="00947138" w:rsidRPr="00AD583B" w:rsidRDefault="00947138" w:rsidP="006F7F99">
            <w:pPr>
              <w:rPr>
                <w:rFonts w:cs="Calibri"/>
              </w:rPr>
            </w:pPr>
            <w:r w:rsidRPr="00AD583B">
              <w:rPr>
                <w:rFonts w:eastAsia="Calibri" w:cs="Calibri"/>
                <w:color w:val="000000"/>
              </w:rPr>
              <w:t>TPG Telecom Limited</w:t>
            </w:r>
          </w:p>
        </w:tc>
      </w:tr>
      <w:tr w:rsidR="00947138" w:rsidRPr="00AD583B" w14:paraId="7B03C8EF" w14:textId="77777777" w:rsidTr="006F7F99">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1D581FAE" w14:textId="77777777" w:rsidR="00947138" w:rsidRPr="00AD583B" w:rsidRDefault="00947138" w:rsidP="006F7F99">
            <w:pPr>
              <w:rPr>
                <w:rFonts w:cs="Calibri"/>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40916" w14:textId="77777777" w:rsidR="00947138" w:rsidRPr="00AD583B" w:rsidRDefault="00947138" w:rsidP="006F7F99">
            <w:pPr>
              <w:jc w:val="center"/>
              <w:rPr>
                <w:rFonts w:cs="Calibri"/>
              </w:rPr>
            </w:pPr>
            <w:r w:rsidRPr="00AD583B">
              <w:rPr>
                <w:rFonts w:eastAsia="Calibri" w:cs="Calibri"/>
                <w:color w:val="000000"/>
              </w:rPr>
              <w:t>505 23</w:t>
            </w: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9D77A4" w14:textId="77777777" w:rsidR="00947138" w:rsidRPr="00AD583B" w:rsidRDefault="00947138" w:rsidP="006F7F99">
            <w:pPr>
              <w:rPr>
                <w:rFonts w:cs="Calibri"/>
              </w:rPr>
            </w:pPr>
            <w:r w:rsidRPr="00AD583B">
              <w:rPr>
                <w:rFonts w:eastAsia="Calibri" w:cs="Calibri"/>
                <w:color w:val="000000"/>
              </w:rPr>
              <w:t>Vocus Pty Ltd</w:t>
            </w:r>
          </w:p>
        </w:tc>
      </w:tr>
      <w:tr w:rsidR="00947138" w:rsidRPr="00AD583B" w14:paraId="0033B34C" w14:textId="77777777" w:rsidTr="006F7F99">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B406A7D" w14:textId="77777777" w:rsidR="00947138" w:rsidRPr="00AD583B" w:rsidRDefault="00947138" w:rsidP="006F7F99">
            <w:pPr>
              <w:rPr>
                <w:rFonts w:cs="Calibri"/>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22C61" w14:textId="77777777" w:rsidR="00947138" w:rsidRPr="00AD583B" w:rsidRDefault="00947138" w:rsidP="006F7F99">
            <w:pPr>
              <w:jc w:val="center"/>
              <w:rPr>
                <w:rFonts w:cs="Calibri"/>
              </w:rPr>
            </w:pPr>
            <w:r w:rsidRPr="00AD583B">
              <w:rPr>
                <w:rFonts w:eastAsia="Calibri" w:cs="Calibri"/>
                <w:color w:val="000000"/>
              </w:rPr>
              <w:t>505 27</w:t>
            </w: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AD5F73" w14:textId="77777777" w:rsidR="00947138" w:rsidRPr="00AD583B" w:rsidRDefault="00947138" w:rsidP="006F7F99">
            <w:pPr>
              <w:rPr>
                <w:rFonts w:cs="Calibri"/>
              </w:rPr>
            </w:pPr>
            <w:r w:rsidRPr="00AD583B">
              <w:rPr>
                <w:rFonts w:eastAsia="Calibri" w:cs="Calibri"/>
                <w:color w:val="000000"/>
              </w:rPr>
              <w:t>Ergon Energy Telecommunications Pty Ltd</w:t>
            </w:r>
          </w:p>
        </w:tc>
      </w:tr>
    </w:tbl>
    <w:p w14:paraId="4BB949EC" w14:textId="77777777" w:rsidR="0087705B" w:rsidRPr="00434FB0" w:rsidRDefault="0087705B" w:rsidP="0087705B">
      <w:pPr>
        <w:rPr>
          <w:rFonts w:eastAsiaTheme="minorEastAsia" w:cs="Calibri"/>
          <w:sz w:val="16"/>
          <w:szCs w:val="16"/>
          <w:lang w:eastAsia="zh-CN"/>
        </w:rPr>
      </w:pPr>
    </w:p>
    <w:p w14:paraId="1E55BBC0" w14:textId="77777777" w:rsidR="0087705B" w:rsidRPr="00C511F1" w:rsidRDefault="0087705B" w:rsidP="0087705B">
      <w:pPr>
        <w:rPr>
          <w:rFonts w:cs="Calibri"/>
          <w:sz w:val="16"/>
          <w:szCs w:val="16"/>
          <w:lang w:val="fr-FR" w:eastAsia="zh-CN"/>
        </w:rPr>
      </w:pPr>
      <w:r w:rsidRPr="00C511F1">
        <w:rPr>
          <w:rFonts w:eastAsia="Arial" w:cs="Calibri"/>
          <w:color w:val="000000"/>
          <w:sz w:val="16"/>
          <w:szCs w:val="16"/>
          <w:lang w:val="fr-FR" w:eastAsia="zh-CN"/>
        </w:rPr>
        <w:t>____________</w:t>
      </w:r>
    </w:p>
    <w:p w14:paraId="76204356" w14:textId="7284E91A" w:rsidR="00260F9C" w:rsidRPr="000C290A" w:rsidRDefault="00260F9C" w:rsidP="00260F9C">
      <w:pPr>
        <w:tabs>
          <w:tab w:val="clear" w:pos="567"/>
          <w:tab w:val="clear" w:pos="1276"/>
          <w:tab w:val="clear" w:pos="1843"/>
          <w:tab w:val="clear" w:pos="5387"/>
          <w:tab w:val="clear" w:pos="5954"/>
        </w:tabs>
        <w:overflowPunct/>
        <w:autoSpaceDE/>
        <w:autoSpaceDN/>
        <w:adjustRightInd/>
        <w:spacing w:before="40"/>
        <w:jc w:val="left"/>
        <w:textAlignment w:val="auto"/>
        <w:rPr>
          <w:rFonts w:eastAsia="SimSun" w:cs="Calibri"/>
          <w:color w:val="000000"/>
          <w:sz w:val="18"/>
          <w:szCs w:val="18"/>
          <w:lang w:eastAsia="zh-CN"/>
        </w:rPr>
      </w:pPr>
      <w:r w:rsidRPr="000C290A">
        <w:rPr>
          <w:rFonts w:eastAsia="SimSun" w:cs="Calibri"/>
          <w:color w:val="000000"/>
          <w:sz w:val="18"/>
          <w:szCs w:val="18"/>
          <w:lang w:eastAsia="zh-CN"/>
        </w:rPr>
        <w:t>MCC</w:t>
      </w:r>
      <w:r>
        <w:rPr>
          <w:rFonts w:eastAsia="SimSun" w:cs="Calibri" w:hint="eastAsia"/>
          <w:color w:val="000000"/>
          <w:sz w:val="18"/>
          <w:szCs w:val="18"/>
          <w:lang w:eastAsia="zh-CN"/>
        </w:rPr>
        <w:t>：</w:t>
      </w:r>
      <w:r>
        <w:rPr>
          <w:rFonts w:eastAsia="SimSun" w:cs="Calibri"/>
          <w:color w:val="000000"/>
          <w:sz w:val="18"/>
          <w:szCs w:val="18"/>
          <w:lang w:eastAsia="zh-CN"/>
        </w:rPr>
        <w:tab/>
      </w:r>
      <w:r w:rsidRPr="000C290A">
        <w:rPr>
          <w:rFonts w:eastAsia="SimSun" w:cs="Calibri" w:hint="eastAsia"/>
          <w:color w:val="000000"/>
          <w:sz w:val="18"/>
          <w:szCs w:val="18"/>
          <w:lang w:eastAsia="zh-CN"/>
        </w:rPr>
        <w:t>移动国家代码</w:t>
      </w:r>
    </w:p>
    <w:p w14:paraId="160E503E" w14:textId="5B4AAFCD" w:rsidR="0087705B" w:rsidRDefault="00260F9C" w:rsidP="00D65F1E">
      <w:pPr>
        <w:spacing w:before="0"/>
        <w:rPr>
          <w:rFonts w:eastAsia="SimSun" w:cs="Calibri"/>
          <w:color w:val="000000"/>
          <w:sz w:val="18"/>
          <w:szCs w:val="18"/>
          <w:lang w:eastAsia="zh-CN"/>
        </w:rPr>
      </w:pPr>
      <w:r w:rsidRPr="000C290A">
        <w:rPr>
          <w:rFonts w:eastAsia="SimSun" w:cs="Calibri"/>
          <w:color w:val="000000"/>
          <w:sz w:val="18"/>
          <w:szCs w:val="18"/>
          <w:lang w:eastAsia="zh-CN"/>
        </w:rPr>
        <w:t>MNC</w:t>
      </w:r>
      <w:r>
        <w:rPr>
          <w:rFonts w:eastAsia="SimSun" w:cs="Calibri" w:hint="eastAsia"/>
          <w:color w:val="000000"/>
          <w:sz w:val="18"/>
          <w:szCs w:val="18"/>
          <w:lang w:eastAsia="zh-CN"/>
        </w:rPr>
        <w:t>：</w:t>
      </w:r>
      <w:r>
        <w:rPr>
          <w:rFonts w:eastAsia="SimSun" w:cs="Calibri"/>
          <w:color w:val="000000"/>
          <w:sz w:val="18"/>
          <w:szCs w:val="18"/>
          <w:lang w:eastAsia="zh-CN"/>
        </w:rPr>
        <w:tab/>
      </w:r>
      <w:r w:rsidRPr="000C290A">
        <w:rPr>
          <w:rFonts w:eastAsia="SimSun" w:cs="Calibri" w:hint="eastAsia"/>
          <w:color w:val="000000"/>
          <w:sz w:val="18"/>
          <w:szCs w:val="18"/>
          <w:lang w:eastAsia="zh-CN"/>
        </w:rPr>
        <w:t>移动网络代码</w:t>
      </w:r>
    </w:p>
    <w:p w14:paraId="04D913D3" w14:textId="77777777" w:rsidR="00853269" w:rsidRDefault="00853269" w:rsidP="00260F9C">
      <w:pPr>
        <w:rPr>
          <w:rFonts w:eastAsia="SimSun" w:cs="Calibri"/>
          <w:color w:val="000000"/>
          <w:sz w:val="18"/>
          <w:szCs w:val="18"/>
          <w:lang w:eastAsia="zh-CN"/>
        </w:rPr>
      </w:pPr>
    </w:p>
    <w:p w14:paraId="3E2926A7" w14:textId="77777777" w:rsidR="0087705B" w:rsidRPr="00853269" w:rsidRDefault="0087705B" w:rsidP="0087705B">
      <w:pPr>
        <w:rPr>
          <w:lang w:val="en-GB" w:eastAsia="zh-CN"/>
        </w:rPr>
      </w:pPr>
      <w:r w:rsidRPr="00853269">
        <w:rPr>
          <w:lang w:val="en-GB" w:eastAsia="zh-CN"/>
        </w:rPr>
        <w:br w:type="page"/>
      </w:r>
    </w:p>
    <w:p w14:paraId="6C6161F8" w14:textId="2F4CDF86" w:rsidR="0087705B" w:rsidRPr="00FE4695" w:rsidRDefault="00FE4695" w:rsidP="0087705B">
      <w:pPr>
        <w:pStyle w:val="Heading20"/>
        <w:spacing w:before="0"/>
        <w:rPr>
          <w:rFonts w:asciiTheme="minorHAnsi" w:eastAsia="SimHei" w:hAnsiTheme="minorHAnsi" w:cstheme="minorHAnsi"/>
          <w:highlight w:val="green"/>
          <w:lang w:val="en-GB" w:eastAsia="zh-CN"/>
        </w:rPr>
      </w:pPr>
      <w:bookmarkStart w:id="639" w:name="_Toc124256665"/>
      <w:bookmarkStart w:id="640" w:name="_Toc124256782"/>
      <w:r w:rsidRPr="00FE4695">
        <w:rPr>
          <w:rFonts w:asciiTheme="minorHAnsi" w:eastAsia="SimHei" w:hAnsiTheme="minorHAnsi" w:cstheme="minorHAnsi"/>
          <w:lang w:eastAsia="zh-CN"/>
        </w:rPr>
        <w:lastRenderedPageBreak/>
        <w:t>国际信令点代码（</w:t>
      </w:r>
      <w:r w:rsidRPr="00FE4695">
        <w:rPr>
          <w:rFonts w:asciiTheme="minorHAnsi" w:eastAsia="SimHei" w:hAnsiTheme="minorHAnsi" w:cstheme="minorHAnsi"/>
          <w:lang w:eastAsia="zh-CN"/>
        </w:rPr>
        <w:t>ISPC</w:t>
      </w:r>
      <w:r w:rsidRPr="00FE4695">
        <w:rPr>
          <w:rFonts w:asciiTheme="minorHAnsi" w:eastAsia="SimHei" w:hAnsiTheme="minorHAnsi" w:cstheme="minorHAnsi"/>
          <w:lang w:eastAsia="zh-CN"/>
        </w:rPr>
        <w:t>）列表</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（依据</w:t>
      </w:r>
      <w:r w:rsidRPr="00FE4695">
        <w:rPr>
          <w:rFonts w:asciiTheme="minorHAnsi" w:eastAsia="SimHei" w:hAnsiTheme="minorHAnsi" w:cstheme="minorHAnsi"/>
          <w:lang w:eastAsia="zh-CN"/>
        </w:rPr>
        <w:t>ITU-T Q.708</w:t>
      </w:r>
      <w:r w:rsidRPr="00FE4695">
        <w:rPr>
          <w:rFonts w:asciiTheme="minorHAnsi" w:eastAsia="SimHei" w:hAnsiTheme="minorHAnsi" w:cstheme="minorHAnsi"/>
          <w:lang w:eastAsia="zh-CN"/>
        </w:rPr>
        <w:t>建议书（</w:t>
      </w:r>
      <w:r w:rsidRPr="00FE4695">
        <w:rPr>
          <w:rFonts w:asciiTheme="minorHAnsi" w:eastAsia="SimHei" w:hAnsiTheme="minorHAnsi" w:cstheme="minorHAnsi"/>
          <w:lang w:eastAsia="zh-CN"/>
        </w:rPr>
        <w:t>03/1999</w:t>
      </w:r>
      <w:r w:rsidRPr="00FE4695">
        <w:rPr>
          <w:rFonts w:asciiTheme="minorHAnsi" w:eastAsia="SimHei" w:hAnsiTheme="minorHAnsi" w:cstheme="minorHAnsi"/>
          <w:lang w:eastAsia="zh-CN"/>
        </w:rPr>
        <w:t>））</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（截至</w:t>
      </w:r>
      <w:r w:rsidRPr="00FE4695">
        <w:rPr>
          <w:rFonts w:asciiTheme="minorHAnsi" w:eastAsia="SimHei" w:hAnsiTheme="minorHAnsi" w:cstheme="minorHAnsi"/>
          <w:lang w:eastAsia="zh-CN"/>
        </w:rPr>
        <w:t>2024</w:t>
      </w:r>
      <w:r w:rsidRPr="00FE4695">
        <w:rPr>
          <w:rFonts w:asciiTheme="minorHAnsi" w:eastAsia="SimHei" w:hAnsiTheme="minorHAnsi" w:cstheme="minorHAnsi"/>
          <w:lang w:eastAsia="zh-CN"/>
        </w:rPr>
        <w:t>年</w:t>
      </w:r>
      <w:r w:rsidRPr="00FE4695">
        <w:rPr>
          <w:rFonts w:asciiTheme="minorHAnsi" w:eastAsia="SimHei" w:hAnsiTheme="minorHAnsi" w:cstheme="minorHAnsi"/>
          <w:lang w:eastAsia="zh-CN"/>
        </w:rPr>
        <w:t>7</w:t>
      </w:r>
      <w:r w:rsidRPr="00FE4695">
        <w:rPr>
          <w:rFonts w:asciiTheme="minorHAnsi" w:eastAsia="SimHei" w:hAnsiTheme="minorHAnsi" w:cstheme="minorHAnsi"/>
          <w:lang w:eastAsia="zh-CN"/>
        </w:rPr>
        <w:t>月</w:t>
      </w:r>
      <w:r w:rsidRPr="00FE4695">
        <w:rPr>
          <w:rFonts w:asciiTheme="minorHAnsi" w:eastAsia="SimHei" w:hAnsiTheme="minorHAnsi" w:cstheme="minorHAnsi"/>
          <w:lang w:eastAsia="zh-CN"/>
        </w:rPr>
        <w:t>1</w:t>
      </w:r>
      <w:r w:rsidRPr="00FE4695">
        <w:rPr>
          <w:rFonts w:asciiTheme="minorHAnsi" w:eastAsia="SimHei" w:hAnsiTheme="minorHAnsi" w:cstheme="minorHAnsi"/>
          <w:lang w:eastAsia="zh-CN"/>
        </w:rPr>
        <w:t>日）</w:t>
      </w:r>
      <w:bookmarkEnd w:id="639"/>
      <w:bookmarkEnd w:id="640"/>
    </w:p>
    <w:p w14:paraId="6EF860C7" w14:textId="1E3D24A0" w:rsidR="0087705B" w:rsidRDefault="00FE4695" w:rsidP="0087705B">
      <w:pPr>
        <w:jc w:val="center"/>
        <w:rPr>
          <w:rFonts w:eastAsia="SimSun"/>
          <w:szCs w:val="24"/>
          <w:lang w:val="en-GB" w:eastAsia="zh-CN"/>
        </w:rPr>
      </w:pPr>
      <w:r w:rsidRPr="002D4458">
        <w:rPr>
          <w:rFonts w:eastAsia="SimSun" w:hint="eastAsia"/>
          <w:szCs w:val="24"/>
          <w:lang w:val="en-GB" w:eastAsia="zh-CN"/>
        </w:rPr>
        <w:t>（国际电联第</w:t>
      </w:r>
      <w:r w:rsidRPr="002D4458">
        <w:rPr>
          <w:rFonts w:eastAsia="SimSun"/>
          <w:szCs w:val="24"/>
          <w:lang w:val="en-GB" w:eastAsia="zh-CN"/>
        </w:rPr>
        <w:t>1</w:t>
      </w:r>
      <w:r>
        <w:rPr>
          <w:rFonts w:eastAsia="SimSun"/>
          <w:szCs w:val="24"/>
          <w:lang w:val="en-GB" w:eastAsia="zh-CN"/>
        </w:rPr>
        <w:t>295</w:t>
      </w:r>
      <w:r w:rsidRPr="002D4458">
        <w:rPr>
          <w:rFonts w:eastAsia="SimSun" w:hint="eastAsia"/>
          <w:szCs w:val="24"/>
          <w:lang w:val="en-GB" w:eastAsia="zh-CN"/>
        </w:rPr>
        <w:t>期《操作公报》附件</w:t>
      </w:r>
      <w:r w:rsidRPr="002D4458">
        <w:rPr>
          <w:rFonts w:eastAsia="SimSun"/>
          <w:szCs w:val="24"/>
          <w:lang w:val="en-GB" w:eastAsia="zh-CN"/>
        </w:rPr>
        <w:t xml:space="preserve"> – 1.VII.20</w:t>
      </w:r>
      <w:r>
        <w:rPr>
          <w:rFonts w:eastAsia="SimSun"/>
          <w:szCs w:val="24"/>
          <w:lang w:val="en-GB" w:eastAsia="zh-CN"/>
        </w:rPr>
        <w:t>24</w:t>
      </w:r>
      <w:r>
        <w:rPr>
          <w:rFonts w:eastAsia="SimSun" w:hint="eastAsia"/>
          <w:szCs w:val="24"/>
          <w:lang w:val="en-GB" w:eastAsia="zh-CN"/>
        </w:rPr>
        <w:t>）</w:t>
      </w:r>
      <w:r w:rsidRPr="002D4458">
        <w:rPr>
          <w:rFonts w:eastAsia="SimSun"/>
          <w:szCs w:val="24"/>
          <w:lang w:val="en-GB" w:eastAsia="zh-CN"/>
        </w:rPr>
        <w:br/>
      </w:r>
      <w:r w:rsidRPr="002D4458">
        <w:rPr>
          <w:rFonts w:eastAsia="SimSun" w:hint="eastAsia"/>
          <w:szCs w:val="24"/>
          <w:lang w:val="en-GB" w:eastAsia="zh-CN"/>
        </w:rPr>
        <w:t>（</w:t>
      </w:r>
      <w:r w:rsidRPr="002D4458">
        <w:rPr>
          <w:rFonts w:eastAsia="SimSun" w:cs="Calibri" w:hint="eastAsia"/>
          <w:szCs w:val="24"/>
          <w:lang w:val="en-GB" w:eastAsia="zh-CN"/>
        </w:rPr>
        <w:t>第</w:t>
      </w:r>
      <w:r w:rsidR="00947138">
        <w:rPr>
          <w:rFonts w:eastAsia="SimSun" w:cs="Calibri" w:hint="eastAsia"/>
          <w:szCs w:val="24"/>
          <w:lang w:val="en-GB" w:eastAsia="zh-CN"/>
        </w:rPr>
        <w:t>23</w:t>
      </w:r>
      <w:r w:rsidRPr="002D4458">
        <w:rPr>
          <w:rFonts w:eastAsia="SimSun" w:cs="Calibri" w:hint="eastAsia"/>
          <w:szCs w:val="24"/>
          <w:lang w:val="en-GB" w:eastAsia="zh-CN"/>
        </w:rPr>
        <w:t>号修</w:t>
      </w:r>
      <w:r w:rsidRPr="002D4458">
        <w:rPr>
          <w:rFonts w:eastAsia="SimSun" w:hint="eastAsia"/>
          <w:szCs w:val="24"/>
          <w:lang w:val="en-GB" w:eastAsia="zh-CN"/>
        </w:rPr>
        <w:t>正</w:t>
      </w:r>
      <w:r w:rsidR="0093732E">
        <w:rPr>
          <w:rFonts w:eastAsia="SimSun" w:hint="eastAsia"/>
          <w:szCs w:val="24"/>
          <w:lang w:val="en-GB" w:eastAsia="zh-CN"/>
        </w:rPr>
        <w:t>案</w:t>
      </w:r>
      <w:r>
        <w:rPr>
          <w:rFonts w:eastAsia="SimSun" w:hint="eastAsia"/>
          <w:szCs w:val="24"/>
          <w:lang w:val="en-GB" w:eastAsia="zh-CN"/>
        </w:rPr>
        <w:t>）</w:t>
      </w:r>
    </w:p>
    <w:p w14:paraId="474ADF43" w14:textId="77777777" w:rsidR="00947138" w:rsidRPr="000C0AC8" w:rsidRDefault="00947138" w:rsidP="00947138">
      <w:pPr>
        <w:keepNext/>
        <w:rPr>
          <w:bCs/>
          <w:lang w:eastAsia="zh-CN"/>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1218"/>
        <w:gridCol w:w="3543"/>
        <w:gridCol w:w="3618"/>
      </w:tblGrid>
      <w:tr w:rsidR="00947138" w:rsidRPr="00916C1F" w14:paraId="39AFEDC0" w14:textId="77777777" w:rsidTr="006F7F99">
        <w:trPr>
          <w:cantSplit/>
          <w:trHeight w:val="227"/>
        </w:trPr>
        <w:tc>
          <w:tcPr>
            <w:tcW w:w="2127" w:type="dxa"/>
            <w:gridSpan w:val="2"/>
          </w:tcPr>
          <w:p w14:paraId="1E63F2F0" w14:textId="77777777" w:rsidR="00947138" w:rsidRPr="006E7A32" w:rsidRDefault="00947138" w:rsidP="006F7F99">
            <w:pPr>
              <w:pStyle w:val="Tablehead0"/>
              <w:jc w:val="left"/>
              <w:rPr>
                <w:highlight w:val="yellow"/>
              </w:rPr>
            </w:pPr>
            <w:proofErr w:type="spellStart"/>
            <w:proofErr w:type="gramStart"/>
            <w:r w:rsidRPr="00014662">
              <w:rPr>
                <w:rFonts w:ascii="STKaiti" w:hAnsi="STKaiti" w:cs="Calibri" w:hint="eastAsia"/>
                <w:i w:val="0"/>
                <w:iCs/>
                <w:szCs w:val="24"/>
              </w:rPr>
              <w:t>国家</w:t>
            </w:r>
            <w:proofErr w:type="spellEnd"/>
            <w:proofErr w:type="gramEnd"/>
            <w:r w:rsidRPr="00014662">
              <w:rPr>
                <w:rFonts w:ascii="STKaiti" w:hAnsi="STKaiti" w:cs="Calibri"/>
                <w:i w:val="0"/>
                <w:iCs/>
                <w:szCs w:val="24"/>
              </w:rPr>
              <w:t>/</w:t>
            </w:r>
            <w:proofErr w:type="spellStart"/>
            <w:r w:rsidRPr="00014662">
              <w:rPr>
                <w:rFonts w:ascii="STKaiti" w:hAnsi="STKaiti" w:cs="Calibri" w:hint="eastAsia"/>
                <w:i w:val="0"/>
                <w:iCs/>
                <w:szCs w:val="24"/>
              </w:rPr>
              <w:t>地理区域</w:t>
            </w:r>
            <w:proofErr w:type="spellEnd"/>
          </w:p>
        </w:tc>
        <w:tc>
          <w:tcPr>
            <w:tcW w:w="3543" w:type="dxa"/>
            <w:vMerge w:val="restart"/>
            <w:vAlign w:val="bottom"/>
          </w:tcPr>
          <w:p w14:paraId="7B6B9110" w14:textId="77777777" w:rsidR="00947138" w:rsidRPr="000C0AC8" w:rsidRDefault="00947138" w:rsidP="006F7F99">
            <w:pPr>
              <w:pStyle w:val="Tablehead0"/>
              <w:jc w:val="left"/>
              <w:rPr>
                <w:lang w:val="en-GB"/>
              </w:rPr>
            </w:pPr>
            <w:proofErr w:type="spellStart"/>
            <w:proofErr w:type="gramStart"/>
            <w:r w:rsidRPr="00014662">
              <w:rPr>
                <w:rFonts w:ascii="STKaiti" w:hAnsi="STKaiti" w:cs="Calibri" w:hint="eastAsia"/>
                <w:i w:val="0"/>
                <w:iCs/>
                <w:lang w:eastAsia="zh-CN"/>
              </w:rPr>
              <w:t>该信令点的唯一名称</w:t>
            </w:r>
            <w:proofErr w:type="spellEnd"/>
            <w:proofErr w:type="gramEnd"/>
          </w:p>
        </w:tc>
        <w:tc>
          <w:tcPr>
            <w:tcW w:w="3618" w:type="dxa"/>
            <w:vMerge w:val="restart"/>
            <w:vAlign w:val="bottom"/>
          </w:tcPr>
          <w:p w14:paraId="68A915A3" w14:textId="77777777" w:rsidR="00947138" w:rsidRPr="000C0AC8" w:rsidRDefault="00947138" w:rsidP="006F7F99">
            <w:pPr>
              <w:pStyle w:val="Tablehead0"/>
              <w:jc w:val="left"/>
              <w:rPr>
                <w:lang w:val="en-GB"/>
              </w:rPr>
            </w:pPr>
            <w:proofErr w:type="spellStart"/>
            <w:proofErr w:type="gramStart"/>
            <w:r w:rsidRPr="00014662">
              <w:rPr>
                <w:rFonts w:ascii="STKaiti" w:hAnsi="STKaiti" w:cs="Calibri" w:hint="eastAsia"/>
                <w:i w:val="0"/>
                <w:iCs/>
                <w:lang w:eastAsia="zh-CN"/>
              </w:rPr>
              <w:t>信令点运营商的名称</w:t>
            </w:r>
            <w:proofErr w:type="spellEnd"/>
            <w:proofErr w:type="gramEnd"/>
          </w:p>
        </w:tc>
      </w:tr>
      <w:tr w:rsidR="00947138" w:rsidRPr="00B62253" w14:paraId="397FEEDB" w14:textId="77777777" w:rsidTr="006F7F99">
        <w:trPr>
          <w:cantSplit/>
          <w:trHeight w:val="227"/>
        </w:trPr>
        <w:tc>
          <w:tcPr>
            <w:tcW w:w="909" w:type="dxa"/>
            <w:tcBorders>
              <w:bottom w:val="single" w:sz="4" w:space="0" w:color="auto"/>
            </w:tcBorders>
          </w:tcPr>
          <w:p w14:paraId="2D40A8EE" w14:textId="77777777" w:rsidR="00947138" w:rsidRPr="0093732E" w:rsidRDefault="00947138" w:rsidP="006F7F99">
            <w:pPr>
              <w:pStyle w:val="Tablehead0"/>
              <w:jc w:val="left"/>
            </w:pPr>
            <w:r w:rsidRPr="0093732E">
              <w:t>ISPC</w:t>
            </w:r>
          </w:p>
        </w:tc>
        <w:tc>
          <w:tcPr>
            <w:tcW w:w="1218" w:type="dxa"/>
            <w:tcBorders>
              <w:bottom w:val="single" w:sz="4" w:space="0" w:color="auto"/>
            </w:tcBorders>
          </w:tcPr>
          <w:p w14:paraId="249D858F" w14:textId="77777777" w:rsidR="00947138" w:rsidRPr="0093732E" w:rsidRDefault="00947138" w:rsidP="006F7F99">
            <w:pPr>
              <w:pStyle w:val="Tablehead0"/>
              <w:jc w:val="left"/>
            </w:pPr>
            <w:r w:rsidRPr="0093732E">
              <w:t>DEC</w:t>
            </w:r>
          </w:p>
        </w:tc>
        <w:tc>
          <w:tcPr>
            <w:tcW w:w="3543" w:type="dxa"/>
            <w:vMerge/>
            <w:tcBorders>
              <w:bottom w:val="single" w:sz="4" w:space="0" w:color="auto"/>
            </w:tcBorders>
          </w:tcPr>
          <w:p w14:paraId="4A198349" w14:textId="77777777" w:rsidR="00947138" w:rsidRPr="00870C6B" w:rsidRDefault="00947138" w:rsidP="006F7F99">
            <w:pPr>
              <w:pStyle w:val="Tablehead0"/>
              <w:jc w:val="left"/>
            </w:pPr>
          </w:p>
        </w:tc>
        <w:tc>
          <w:tcPr>
            <w:tcW w:w="3618" w:type="dxa"/>
            <w:vMerge/>
            <w:tcBorders>
              <w:bottom w:val="single" w:sz="4" w:space="0" w:color="auto"/>
            </w:tcBorders>
          </w:tcPr>
          <w:p w14:paraId="4FCE542C" w14:textId="77777777" w:rsidR="00947138" w:rsidRPr="00870C6B" w:rsidRDefault="00947138" w:rsidP="006F7F99">
            <w:pPr>
              <w:pStyle w:val="Tablehead0"/>
              <w:jc w:val="left"/>
            </w:pPr>
          </w:p>
        </w:tc>
      </w:tr>
      <w:tr w:rsidR="00947138" w:rsidRPr="009A1F68" w14:paraId="6BA1DEB5" w14:textId="77777777" w:rsidTr="006F7F99">
        <w:trPr>
          <w:cantSplit/>
          <w:trHeight w:val="240"/>
        </w:trPr>
        <w:tc>
          <w:tcPr>
            <w:tcW w:w="9288" w:type="dxa"/>
            <w:gridSpan w:val="4"/>
            <w:tcBorders>
              <w:top w:val="single" w:sz="4" w:space="0" w:color="auto"/>
            </w:tcBorders>
          </w:tcPr>
          <w:p w14:paraId="7BFB1D59" w14:textId="44A79C3B" w:rsidR="00947138" w:rsidRPr="009A1F68" w:rsidRDefault="0093732E" w:rsidP="006F7F99">
            <w:pPr>
              <w:pStyle w:val="Normalaftertitle"/>
              <w:keepNext/>
              <w:spacing w:before="240" w:after="120"/>
              <w:rPr>
                <w:b/>
                <w:bCs/>
              </w:rPr>
            </w:pPr>
            <w:r>
              <w:rPr>
                <w:rFonts w:ascii="SimSun" w:eastAsia="SimSun" w:hAnsi="SimSun" w:cs="SimSun" w:hint="eastAsia"/>
                <w:b/>
                <w:bCs/>
                <w:lang w:eastAsia="zh-CN"/>
              </w:rPr>
              <w:t>爱沙尼亚</w:t>
            </w:r>
            <w:r w:rsidR="00947138" w:rsidRPr="009A1F68">
              <w:rPr>
                <w:b/>
                <w:bCs/>
              </w:rPr>
              <w:t xml:space="preserve">    SUP</w:t>
            </w:r>
          </w:p>
        </w:tc>
      </w:tr>
      <w:tr w:rsidR="00947138" w:rsidRPr="009A1F68" w14:paraId="0165F326" w14:textId="77777777" w:rsidTr="006F7F99">
        <w:trPr>
          <w:cantSplit/>
          <w:trHeight w:val="240"/>
        </w:trPr>
        <w:tc>
          <w:tcPr>
            <w:tcW w:w="909" w:type="dxa"/>
          </w:tcPr>
          <w:p w14:paraId="3BE9BDDD" w14:textId="77777777" w:rsidR="00947138" w:rsidRPr="009A1F68" w:rsidRDefault="00947138" w:rsidP="006F7F99">
            <w:pPr>
              <w:pStyle w:val="StyleTabletextLeft"/>
              <w:rPr>
                <w:b w:val="0"/>
                <w:bCs w:val="0"/>
              </w:rPr>
            </w:pPr>
            <w:r w:rsidRPr="009A1F68">
              <w:rPr>
                <w:b w:val="0"/>
                <w:bCs w:val="0"/>
              </w:rPr>
              <w:t>2-199-5</w:t>
            </w:r>
          </w:p>
        </w:tc>
        <w:tc>
          <w:tcPr>
            <w:tcW w:w="1218" w:type="dxa"/>
          </w:tcPr>
          <w:p w14:paraId="1125A7B9" w14:textId="77777777" w:rsidR="00947138" w:rsidRPr="009A1F68" w:rsidRDefault="00947138" w:rsidP="006F7F99">
            <w:pPr>
              <w:pStyle w:val="StyleTabletextLeft"/>
              <w:rPr>
                <w:b w:val="0"/>
                <w:bCs w:val="0"/>
              </w:rPr>
            </w:pPr>
            <w:r w:rsidRPr="009A1F68">
              <w:rPr>
                <w:b w:val="0"/>
                <w:bCs w:val="0"/>
              </w:rPr>
              <w:t>5693</w:t>
            </w:r>
          </w:p>
        </w:tc>
        <w:tc>
          <w:tcPr>
            <w:tcW w:w="3543" w:type="dxa"/>
          </w:tcPr>
          <w:p w14:paraId="6CA00EEA" w14:textId="77777777" w:rsidR="00947138" w:rsidRPr="009A1F68" w:rsidRDefault="00947138" w:rsidP="006F7F99">
            <w:pPr>
              <w:pStyle w:val="StyleTabletextLeft"/>
              <w:rPr>
                <w:b w:val="0"/>
                <w:bCs w:val="0"/>
              </w:rPr>
            </w:pPr>
            <w:r w:rsidRPr="009A1F68">
              <w:rPr>
                <w:b w:val="0"/>
                <w:bCs w:val="0"/>
              </w:rPr>
              <w:t>STP EST1</w:t>
            </w:r>
          </w:p>
        </w:tc>
        <w:tc>
          <w:tcPr>
            <w:tcW w:w="3618" w:type="dxa"/>
          </w:tcPr>
          <w:p w14:paraId="53691560" w14:textId="77777777" w:rsidR="00947138" w:rsidRPr="009A1F68" w:rsidRDefault="00947138" w:rsidP="006F7F99">
            <w:pPr>
              <w:pStyle w:val="StyleTabletextLeft"/>
              <w:rPr>
                <w:b w:val="0"/>
                <w:bCs w:val="0"/>
              </w:rPr>
            </w:pPr>
            <w:r w:rsidRPr="009A1F68">
              <w:rPr>
                <w:b w:val="0"/>
                <w:bCs w:val="0"/>
              </w:rPr>
              <w:t>CLOUD COMMUNICATIONS OÜ</w:t>
            </w:r>
          </w:p>
        </w:tc>
      </w:tr>
      <w:tr w:rsidR="00947138" w:rsidRPr="009A1F68" w14:paraId="6B32A415" w14:textId="77777777" w:rsidTr="006F7F99">
        <w:trPr>
          <w:cantSplit/>
          <w:trHeight w:val="240"/>
        </w:trPr>
        <w:tc>
          <w:tcPr>
            <w:tcW w:w="909" w:type="dxa"/>
          </w:tcPr>
          <w:p w14:paraId="3F2DA22A" w14:textId="77777777" w:rsidR="00947138" w:rsidRPr="009A1F68" w:rsidRDefault="00947138" w:rsidP="006F7F99">
            <w:pPr>
              <w:pStyle w:val="StyleTabletextLeft"/>
              <w:rPr>
                <w:b w:val="0"/>
                <w:bCs w:val="0"/>
              </w:rPr>
            </w:pPr>
            <w:r w:rsidRPr="009A1F68">
              <w:rPr>
                <w:b w:val="0"/>
                <w:bCs w:val="0"/>
              </w:rPr>
              <w:t>2-199-6</w:t>
            </w:r>
          </w:p>
        </w:tc>
        <w:tc>
          <w:tcPr>
            <w:tcW w:w="1218" w:type="dxa"/>
          </w:tcPr>
          <w:p w14:paraId="54B3094A" w14:textId="77777777" w:rsidR="00947138" w:rsidRPr="009A1F68" w:rsidRDefault="00947138" w:rsidP="006F7F99">
            <w:pPr>
              <w:pStyle w:val="StyleTabletextLeft"/>
              <w:rPr>
                <w:b w:val="0"/>
                <w:bCs w:val="0"/>
              </w:rPr>
            </w:pPr>
            <w:r w:rsidRPr="009A1F68">
              <w:rPr>
                <w:b w:val="0"/>
                <w:bCs w:val="0"/>
              </w:rPr>
              <w:t>5694</w:t>
            </w:r>
          </w:p>
        </w:tc>
        <w:tc>
          <w:tcPr>
            <w:tcW w:w="3543" w:type="dxa"/>
          </w:tcPr>
          <w:p w14:paraId="73782DA0" w14:textId="77777777" w:rsidR="00947138" w:rsidRPr="009A1F68" w:rsidRDefault="00947138" w:rsidP="006F7F99">
            <w:pPr>
              <w:pStyle w:val="StyleTabletextLeft"/>
              <w:rPr>
                <w:b w:val="0"/>
                <w:bCs w:val="0"/>
              </w:rPr>
            </w:pPr>
            <w:r w:rsidRPr="009A1F68">
              <w:rPr>
                <w:b w:val="0"/>
                <w:bCs w:val="0"/>
              </w:rPr>
              <w:t>STP EST2</w:t>
            </w:r>
          </w:p>
        </w:tc>
        <w:tc>
          <w:tcPr>
            <w:tcW w:w="3618" w:type="dxa"/>
          </w:tcPr>
          <w:p w14:paraId="647B59D8" w14:textId="77777777" w:rsidR="00947138" w:rsidRPr="009A1F68" w:rsidRDefault="00947138" w:rsidP="006F7F99">
            <w:pPr>
              <w:pStyle w:val="StyleTabletextLeft"/>
              <w:rPr>
                <w:b w:val="0"/>
                <w:bCs w:val="0"/>
              </w:rPr>
            </w:pPr>
            <w:r w:rsidRPr="009A1F68">
              <w:rPr>
                <w:b w:val="0"/>
                <w:bCs w:val="0"/>
              </w:rPr>
              <w:t>CLOUD COMMUNICATIONS OÜ</w:t>
            </w:r>
          </w:p>
        </w:tc>
      </w:tr>
      <w:tr w:rsidR="00947138" w:rsidRPr="009A1F68" w14:paraId="3F6791D0" w14:textId="77777777" w:rsidTr="006F7F99">
        <w:trPr>
          <w:cantSplit/>
          <w:trHeight w:val="240"/>
        </w:trPr>
        <w:tc>
          <w:tcPr>
            <w:tcW w:w="9288" w:type="dxa"/>
            <w:gridSpan w:val="4"/>
          </w:tcPr>
          <w:p w14:paraId="10CDBA0F" w14:textId="5649FCC7" w:rsidR="00947138" w:rsidRPr="009A1F68" w:rsidRDefault="0093732E" w:rsidP="006F7F99">
            <w:pPr>
              <w:pStyle w:val="Normalaftertitle"/>
              <w:keepNext/>
              <w:spacing w:before="240" w:after="120"/>
              <w:rPr>
                <w:b/>
                <w:bCs/>
              </w:rPr>
            </w:pPr>
            <w:r>
              <w:rPr>
                <w:rFonts w:ascii="SimSun" w:eastAsia="SimSun" w:hAnsi="SimSun" w:cs="SimSun" w:hint="eastAsia"/>
                <w:b/>
                <w:bCs/>
                <w:lang w:eastAsia="zh-CN"/>
              </w:rPr>
              <w:t>爱沙尼亚</w:t>
            </w:r>
            <w:r w:rsidR="00947138" w:rsidRPr="009A1F68">
              <w:rPr>
                <w:b/>
                <w:bCs/>
              </w:rPr>
              <w:t xml:space="preserve">    ADD</w:t>
            </w:r>
          </w:p>
        </w:tc>
      </w:tr>
      <w:tr w:rsidR="00947138" w:rsidRPr="009A1F68" w14:paraId="44105C7E" w14:textId="77777777" w:rsidTr="006F7F99">
        <w:trPr>
          <w:cantSplit/>
          <w:trHeight w:val="240"/>
        </w:trPr>
        <w:tc>
          <w:tcPr>
            <w:tcW w:w="909" w:type="dxa"/>
          </w:tcPr>
          <w:p w14:paraId="0351B388" w14:textId="77777777" w:rsidR="00947138" w:rsidRPr="009A1F68" w:rsidRDefault="00947138" w:rsidP="006F7F99">
            <w:pPr>
              <w:pStyle w:val="StyleTabletextLeft"/>
              <w:rPr>
                <w:b w:val="0"/>
                <w:bCs w:val="0"/>
              </w:rPr>
            </w:pPr>
            <w:r w:rsidRPr="009A1F68">
              <w:rPr>
                <w:b w:val="0"/>
                <w:bCs w:val="0"/>
              </w:rPr>
              <w:t>3-244-3</w:t>
            </w:r>
          </w:p>
        </w:tc>
        <w:tc>
          <w:tcPr>
            <w:tcW w:w="1218" w:type="dxa"/>
          </w:tcPr>
          <w:p w14:paraId="70610926" w14:textId="77777777" w:rsidR="00947138" w:rsidRPr="009A1F68" w:rsidRDefault="00947138" w:rsidP="006F7F99">
            <w:pPr>
              <w:pStyle w:val="StyleTabletextLeft"/>
              <w:rPr>
                <w:b w:val="0"/>
                <w:bCs w:val="0"/>
              </w:rPr>
            </w:pPr>
            <w:r w:rsidRPr="009A1F68">
              <w:rPr>
                <w:b w:val="0"/>
                <w:bCs w:val="0"/>
              </w:rPr>
              <w:t>8099</w:t>
            </w:r>
          </w:p>
        </w:tc>
        <w:tc>
          <w:tcPr>
            <w:tcW w:w="3543" w:type="dxa"/>
          </w:tcPr>
          <w:p w14:paraId="55A8DF1B" w14:textId="77777777" w:rsidR="00947138" w:rsidRPr="009A1F68" w:rsidRDefault="00947138" w:rsidP="006F7F99">
            <w:pPr>
              <w:pStyle w:val="StyleTabletextLeft"/>
              <w:rPr>
                <w:b w:val="0"/>
                <w:bCs w:val="0"/>
              </w:rPr>
            </w:pPr>
            <w:r w:rsidRPr="009A1F68">
              <w:rPr>
                <w:b w:val="0"/>
                <w:bCs w:val="0"/>
              </w:rPr>
              <w:t>ISPC_EST1</w:t>
            </w:r>
          </w:p>
        </w:tc>
        <w:tc>
          <w:tcPr>
            <w:tcW w:w="3618" w:type="dxa"/>
          </w:tcPr>
          <w:p w14:paraId="4A83F9BB" w14:textId="77777777" w:rsidR="00947138" w:rsidRPr="009A1F68" w:rsidRDefault="00947138" w:rsidP="006F7F99">
            <w:pPr>
              <w:pStyle w:val="StyleTabletextLeft"/>
              <w:rPr>
                <w:b w:val="0"/>
                <w:bCs w:val="0"/>
              </w:rPr>
            </w:pPr>
            <w:r w:rsidRPr="009A1F68">
              <w:rPr>
                <w:b w:val="0"/>
                <w:bCs w:val="0"/>
              </w:rPr>
              <w:t>TELECOM SOFTWARE OÜ</w:t>
            </w:r>
          </w:p>
        </w:tc>
      </w:tr>
      <w:tr w:rsidR="00947138" w:rsidRPr="009A1F68" w14:paraId="514BE513" w14:textId="77777777" w:rsidTr="006F7F99">
        <w:trPr>
          <w:cantSplit/>
          <w:trHeight w:val="240"/>
        </w:trPr>
        <w:tc>
          <w:tcPr>
            <w:tcW w:w="9288" w:type="dxa"/>
            <w:gridSpan w:val="4"/>
          </w:tcPr>
          <w:p w14:paraId="42B91448" w14:textId="2F7AB969" w:rsidR="00947138" w:rsidRPr="009A1F68" w:rsidRDefault="0093732E" w:rsidP="006F7F99">
            <w:pPr>
              <w:pStyle w:val="Normalaftertitle"/>
              <w:keepNext/>
              <w:spacing w:before="240" w:after="120"/>
              <w:rPr>
                <w:b/>
                <w:bCs/>
              </w:rPr>
            </w:pPr>
            <w:r>
              <w:rPr>
                <w:rFonts w:ascii="SimSun" w:eastAsia="SimSun" w:hAnsi="SimSun" w:cs="SimSun" w:hint="eastAsia"/>
                <w:b/>
                <w:bCs/>
                <w:lang w:eastAsia="zh-CN"/>
              </w:rPr>
              <w:t>格鲁吉亚</w:t>
            </w:r>
            <w:r w:rsidR="00947138" w:rsidRPr="009A1F68">
              <w:rPr>
                <w:b/>
                <w:bCs/>
              </w:rPr>
              <w:t xml:space="preserve">    ADD</w:t>
            </w:r>
          </w:p>
        </w:tc>
      </w:tr>
      <w:tr w:rsidR="00947138" w:rsidRPr="009A1F68" w14:paraId="45C1AE99" w14:textId="77777777" w:rsidTr="006F7F99">
        <w:trPr>
          <w:cantSplit/>
          <w:trHeight w:val="240"/>
        </w:trPr>
        <w:tc>
          <w:tcPr>
            <w:tcW w:w="909" w:type="dxa"/>
          </w:tcPr>
          <w:p w14:paraId="679FD85A" w14:textId="77777777" w:rsidR="00947138" w:rsidRPr="009A1F68" w:rsidRDefault="00947138" w:rsidP="006F7F99">
            <w:pPr>
              <w:pStyle w:val="StyleTabletextLeft"/>
              <w:rPr>
                <w:b w:val="0"/>
                <w:bCs w:val="0"/>
              </w:rPr>
            </w:pPr>
            <w:r w:rsidRPr="009A1F68">
              <w:rPr>
                <w:b w:val="0"/>
                <w:bCs w:val="0"/>
              </w:rPr>
              <w:t>5-233-3</w:t>
            </w:r>
          </w:p>
        </w:tc>
        <w:tc>
          <w:tcPr>
            <w:tcW w:w="1218" w:type="dxa"/>
          </w:tcPr>
          <w:p w14:paraId="7A3BD559" w14:textId="77777777" w:rsidR="00947138" w:rsidRPr="009A1F68" w:rsidRDefault="00947138" w:rsidP="006F7F99">
            <w:pPr>
              <w:pStyle w:val="StyleTabletextLeft"/>
              <w:rPr>
                <w:b w:val="0"/>
                <w:bCs w:val="0"/>
              </w:rPr>
            </w:pPr>
            <w:r w:rsidRPr="009A1F68">
              <w:rPr>
                <w:b w:val="0"/>
                <w:bCs w:val="0"/>
              </w:rPr>
              <w:t>12107</w:t>
            </w:r>
          </w:p>
        </w:tc>
        <w:tc>
          <w:tcPr>
            <w:tcW w:w="3543" w:type="dxa"/>
          </w:tcPr>
          <w:p w14:paraId="6474C3AC" w14:textId="77777777" w:rsidR="00947138" w:rsidRPr="009A1F68" w:rsidRDefault="00947138" w:rsidP="006F7F99">
            <w:pPr>
              <w:pStyle w:val="StyleTabletextLeft"/>
              <w:rPr>
                <w:b w:val="0"/>
                <w:bCs w:val="0"/>
              </w:rPr>
            </w:pPr>
            <w:r w:rsidRPr="009A1F68">
              <w:rPr>
                <w:b w:val="0"/>
                <w:bCs w:val="0"/>
              </w:rPr>
              <w:t>STP 2</w:t>
            </w:r>
          </w:p>
        </w:tc>
        <w:tc>
          <w:tcPr>
            <w:tcW w:w="3618" w:type="dxa"/>
          </w:tcPr>
          <w:p w14:paraId="6E837F90" w14:textId="77777777" w:rsidR="00947138" w:rsidRPr="009A1F68" w:rsidRDefault="00947138" w:rsidP="006F7F99">
            <w:pPr>
              <w:pStyle w:val="StyleTabletextLeft"/>
              <w:rPr>
                <w:b w:val="0"/>
                <w:bCs w:val="0"/>
              </w:rPr>
            </w:pPr>
            <w:proofErr w:type="spellStart"/>
            <w:r w:rsidRPr="009A1F68">
              <w:rPr>
                <w:b w:val="0"/>
                <w:bCs w:val="0"/>
              </w:rPr>
              <w:t>Magticom</w:t>
            </w:r>
            <w:proofErr w:type="spellEnd"/>
            <w:r w:rsidRPr="009A1F68">
              <w:rPr>
                <w:b w:val="0"/>
                <w:bCs w:val="0"/>
              </w:rPr>
              <w:t xml:space="preserve"> Ltd</w:t>
            </w:r>
          </w:p>
        </w:tc>
      </w:tr>
      <w:tr w:rsidR="00947138" w:rsidRPr="009A1F68" w14:paraId="5C2ADE86" w14:textId="77777777" w:rsidTr="006F7F99">
        <w:trPr>
          <w:cantSplit/>
          <w:trHeight w:val="240"/>
        </w:trPr>
        <w:tc>
          <w:tcPr>
            <w:tcW w:w="9288" w:type="dxa"/>
            <w:gridSpan w:val="4"/>
          </w:tcPr>
          <w:p w14:paraId="32540404" w14:textId="0841EA43" w:rsidR="00947138" w:rsidRPr="009A1F68" w:rsidRDefault="0093732E" w:rsidP="006F7F99">
            <w:pPr>
              <w:pStyle w:val="Normalaftertitle"/>
              <w:keepNext/>
              <w:spacing w:before="240" w:after="120"/>
              <w:rPr>
                <w:b/>
                <w:bCs/>
              </w:rPr>
            </w:pPr>
            <w:r>
              <w:rPr>
                <w:rFonts w:ascii="SimSun" w:eastAsia="SimSun" w:hAnsi="SimSun" w:cs="SimSun" w:hint="eastAsia"/>
                <w:b/>
                <w:bCs/>
                <w:lang w:eastAsia="zh-CN"/>
              </w:rPr>
              <w:t>美国</w:t>
            </w:r>
            <w:r w:rsidR="00947138" w:rsidRPr="009A1F68">
              <w:rPr>
                <w:b/>
                <w:bCs/>
              </w:rPr>
              <w:t xml:space="preserve">    ADD</w:t>
            </w:r>
          </w:p>
        </w:tc>
      </w:tr>
      <w:tr w:rsidR="00947138" w:rsidRPr="009A1F68" w14:paraId="5C2CAC63" w14:textId="77777777" w:rsidTr="006F7F99">
        <w:trPr>
          <w:cantSplit/>
          <w:trHeight w:val="240"/>
        </w:trPr>
        <w:tc>
          <w:tcPr>
            <w:tcW w:w="909" w:type="dxa"/>
          </w:tcPr>
          <w:p w14:paraId="73A7A90C" w14:textId="77777777" w:rsidR="00947138" w:rsidRPr="009A1F68" w:rsidRDefault="00947138" w:rsidP="006F7F99">
            <w:pPr>
              <w:pStyle w:val="StyleTabletextLeft"/>
              <w:rPr>
                <w:b w:val="0"/>
                <w:bCs w:val="0"/>
              </w:rPr>
            </w:pPr>
            <w:r w:rsidRPr="009A1F68">
              <w:rPr>
                <w:b w:val="0"/>
                <w:bCs w:val="0"/>
              </w:rPr>
              <w:t>3-031-6</w:t>
            </w:r>
          </w:p>
        </w:tc>
        <w:tc>
          <w:tcPr>
            <w:tcW w:w="1218" w:type="dxa"/>
          </w:tcPr>
          <w:p w14:paraId="020D208F" w14:textId="77777777" w:rsidR="00947138" w:rsidRPr="009A1F68" w:rsidRDefault="00947138" w:rsidP="006F7F99">
            <w:pPr>
              <w:pStyle w:val="StyleTabletextLeft"/>
              <w:rPr>
                <w:b w:val="0"/>
                <w:bCs w:val="0"/>
              </w:rPr>
            </w:pPr>
            <w:r w:rsidRPr="009A1F68">
              <w:rPr>
                <w:b w:val="0"/>
                <w:bCs w:val="0"/>
              </w:rPr>
              <w:t>6398</w:t>
            </w:r>
          </w:p>
        </w:tc>
        <w:tc>
          <w:tcPr>
            <w:tcW w:w="3543" w:type="dxa"/>
          </w:tcPr>
          <w:p w14:paraId="4CA6B057" w14:textId="77777777" w:rsidR="00947138" w:rsidRPr="009A1F68" w:rsidRDefault="00947138" w:rsidP="006F7F99">
            <w:pPr>
              <w:pStyle w:val="StyleTabletextLeft"/>
              <w:rPr>
                <w:b w:val="0"/>
                <w:bCs w:val="0"/>
              </w:rPr>
            </w:pPr>
            <w:r w:rsidRPr="009A1F68">
              <w:rPr>
                <w:b w:val="0"/>
                <w:bCs w:val="0"/>
              </w:rPr>
              <w:t>Jacksonville Beach (1), FL</w:t>
            </w:r>
          </w:p>
        </w:tc>
        <w:tc>
          <w:tcPr>
            <w:tcW w:w="3618" w:type="dxa"/>
          </w:tcPr>
          <w:p w14:paraId="31C7E1C2" w14:textId="77777777" w:rsidR="00947138" w:rsidRPr="009A1F68" w:rsidRDefault="00947138" w:rsidP="006F7F99">
            <w:pPr>
              <w:pStyle w:val="StyleTabletextLeft"/>
              <w:rPr>
                <w:b w:val="0"/>
                <w:bCs w:val="0"/>
              </w:rPr>
            </w:pPr>
            <w:proofErr w:type="spellStart"/>
            <w:r w:rsidRPr="009A1F68">
              <w:rPr>
                <w:b w:val="0"/>
                <w:bCs w:val="0"/>
              </w:rPr>
              <w:t>Latam</w:t>
            </w:r>
            <w:proofErr w:type="spellEnd"/>
            <w:r w:rsidRPr="009A1F68">
              <w:rPr>
                <w:b w:val="0"/>
                <w:bCs w:val="0"/>
              </w:rPr>
              <w:t xml:space="preserve"> </w:t>
            </w:r>
            <w:proofErr w:type="spellStart"/>
            <w:r w:rsidRPr="009A1F68">
              <w:rPr>
                <w:b w:val="0"/>
                <w:bCs w:val="0"/>
              </w:rPr>
              <w:t>Telecommunications</w:t>
            </w:r>
            <w:proofErr w:type="spellEnd"/>
            <w:r w:rsidRPr="009A1F68">
              <w:rPr>
                <w:b w:val="0"/>
                <w:bCs w:val="0"/>
              </w:rPr>
              <w:t>, L.L.C.</w:t>
            </w:r>
          </w:p>
        </w:tc>
      </w:tr>
      <w:tr w:rsidR="00947138" w:rsidRPr="009A1F68" w14:paraId="3D7AE828" w14:textId="77777777" w:rsidTr="006F7F99">
        <w:trPr>
          <w:cantSplit/>
          <w:trHeight w:val="240"/>
        </w:trPr>
        <w:tc>
          <w:tcPr>
            <w:tcW w:w="909" w:type="dxa"/>
          </w:tcPr>
          <w:p w14:paraId="38DE34CC" w14:textId="77777777" w:rsidR="00947138" w:rsidRPr="009A1F68" w:rsidRDefault="00947138" w:rsidP="006F7F99">
            <w:pPr>
              <w:pStyle w:val="StyleTabletextLeft"/>
              <w:rPr>
                <w:b w:val="0"/>
                <w:bCs w:val="0"/>
              </w:rPr>
            </w:pPr>
            <w:r w:rsidRPr="009A1F68">
              <w:rPr>
                <w:b w:val="0"/>
                <w:bCs w:val="0"/>
              </w:rPr>
              <w:t>3-035-4</w:t>
            </w:r>
          </w:p>
        </w:tc>
        <w:tc>
          <w:tcPr>
            <w:tcW w:w="1218" w:type="dxa"/>
          </w:tcPr>
          <w:p w14:paraId="3F9C3FFD" w14:textId="77777777" w:rsidR="00947138" w:rsidRPr="009A1F68" w:rsidRDefault="00947138" w:rsidP="006F7F99">
            <w:pPr>
              <w:pStyle w:val="StyleTabletextLeft"/>
              <w:rPr>
                <w:b w:val="0"/>
                <w:bCs w:val="0"/>
              </w:rPr>
            </w:pPr>
            <w:r w:rsidRPr="009A1F68">
              <w:rPr>
                <w:b w:val="0"/>
                <w:bCs w:val="0"/>
              </w:rPr>
              <w:t>6428</w:t>
            </w:r>
          </w:p>
        </w:tc>
        <w:tc>
          <w:tcPr>
            <w:tcW w:w="3543" w:type="dxa"/>
          </w:tcPr>
          <w:p w14:paraId="684FAA7E" w14:textId="77777777" w:rsidR="00947138" w:rsidRPr="009A1F68" w:rsidRDefault="00947138" w:rsidP="006F7F99">
            <w:pPr>
              <w:pStyle w:val="StyleTabletextLeft"/>
              <w:rPr>
                <w:b w:val="0"/>
                <w:bCs w:val="0"/>
              </w:rPr>
            </w:pPr>
            <w:r w:rsidRPr="009A1F68">
              <w:rPr>
                <w:b w:val="0"/>
                <w:bCs w:val="0"/>
              </w:rPr>
              <w:t>Los Angeles (1), CA</w:t>
            </w:r>
          </w:p>
        </w:tc>
        <w:tc>
          <w:tcPr>
            <w:tcW w:w="3618" w:type="dxa"/>
          </w:tcPr>
          <w:p w14:paraId="534C9EF4" w14:textId="77777777" w:rsidR="00947138" w:rsidRPr="009A1F68" w:rsidRDefault="00947138" w:rsidP="006F7F99">
            <w:pPr>
              <w:pStyle w:val="StyleTabletextLeft"/>
              <w:rPr>
                <w:b w:val="0"/>
                <w:bCs w:val="0"/>
              </w:rPr>
            </w:pPr>
            <w:r w:rsidRPr="009A1F68">
              <w:rPr>
                <w:b w:val="0"/>
                <w:bCs w:val="0"/>
              </w:rPr>
              <w:t xml:space="preserve">Panasonic </w:t>
            </w:r>
            <w:proofErr w:type="spellStart"/>
            <w:r w:rsidRPr="009A1F68">
              <w:rPr>
                <w:b w:val="0"/>
                <w:bCs w:val="0"/>
              </w:rPr>
              <w:t>Avionics</w:t>
            </w:r>
            <w:proofErr w:type="spellEnd"/>
            <w:r w:rsidRPr="009A1F68">
              <w:rPr>
                <w:b w:val="0"/>
                <w:bCs w:val="0"/>
              </w:rPr>
              <w:t xml:space="preserve"> Corporation</w:t>
            </w:r>
          </w:p>
        </w:tc>
      </w:tr>
      <w:tr w:rsidR="00947138" w:rsidRPr="009A1F68" w14:paraId="45FDE150" w14:textId="77777777" w:rsidTr="006F7F99">
        <w:trPr>
          <w:cantSplit/>
          <w:trHeight w:val="240"/>
        </w:trPr>
        <w:tc>
          <w:tcPr>
            <w:tcW w:w="909" w:type="dxa"/>
          </w:tcPr>
          <w:p w14:paraId="2F29277D" w14:textId="77777777" w:rsidR="00947138" w:rsidRPr="009A1F68" w:rsidRDefault="00947138" w:rsidP="006F7F99">
            <w:pPr>
              <w:pStyle w:val="StyleTabletextLeft"/>
              <w:rPr>
                <w:b w:val="0"/>
                <w:bCs w:val="0"/>
              </w:rPr>
            </w:pPr>
            <w:r w:rsidRPr="009A1F68">
              <w:rPr>
                <w:b w:val="0"/>
                <w:bCs w:val="0"/>
              </w:rPr>
              <w:t>3-037-2</w:t>
            </w:r>
          </w:p>
        </w:tc>
        <w:tc>
          <w:tcPr>
            <w:tcW w:w="1218" w:type="dxa"/>
          </w:tcPr>
          <w:p w14:paraId="58DCC1E5" w14:textId="77777777" w:rsidR="00947138" w:rsidRPr="009A1F68" w:rsidRDefault="00947138" w:rsidP="006F7F99">
            <w:pPr>
              <w:pStyle w:val="StyleTabletextLeft"/>
              <w:rPr>
                <w:b w:val="0"/>
                <w:bCs w:val="0"/>
              </w:rPr>
            </w:pPr>
            <w:r w:rsidRPr="009A1F68">
              <w:rPr>
                <w:b w:val="0"/>
                <w:bCs w:val="0"/>
              </w:rPr>
              <w:t>6442</w:t>
            </w:r>
          </w:p>
        </w:tc>
        <w:tc>
          <w:tcPr>
            <w:tcW w:w="3543" w:type="dxa"/>
          </w:tcPr>
          <w:p w14:paraId="28076614" w14:textId="77777777" w:rsidR="00947138" w:rsidRPr="009A1F68" w:rsidRDefault="00947138" w:rsidP="006F7F99">
            <w:pPr>
              <w:pStyle w:val="StyleTabletextLeft"/>
              <w:rPr>
                <w:b w:val="0"/>
                <w:bCs w:val="0"/>
              </w:rPr>
            </w:pPr>
            <w:r w:rsidRPr="009A1F68">
              <w:rPr>
                <w:b w:val="0"/>
                <w:bCs w:val="0"/>
              </w:rPr>
              <w:t>Los Angeles (2), CA</w:t>
            </w:r>
          </w:p>
        </w:tc>
        <w:tc>
          <w:tcPr>
            <w:tcW w:w="3618" w:type="dxa"/>
          </w:tcPr>
          <w:p w14:paraId="3EE3D8B8" w14:textId="77777777" w:rsidR="00947138" w:rsidRPr="009A1F68" w:rsidRDefault="00947138" w:rsidP="006F7F99">
            <w:pPr>
              <w:pStyle w:val="StyleTabletextLeft"/>
              <w:rPr>
                <w:b w:val="0"/>
                <w:bCs w:val="0"/>
              </w:rPr>
            </w:pPr>
            <w:r w:rsidRPr="009A1F68">
              <w:rPr>
                <w:b w:val="0"/>
                <w:bCs w:val="0"/>
              </w:rPr>
              <w:t xml:space="preserve">Panasonic </w:t>
            </w:r>
            <w:proofErr w:type="spellStart"/>
            <w:r w:rsidRPr="009A1F68">
              <w:rPr>
                <w:b w:val="0"/>
                <w:bCs w:val="0"/>
              </w:rPr>
              <w:t>Avionics</w:t>
            </w:r>
            <w:proofErr w:type="spellEnd"/>
            <w:r w:rsidRPr="009A1F68">
              <w:rPr>
                <w:b w:val="0"/>
                <w:bCs w:val="0"/>
              </w:rPr>
              <w:t xml:space="preserve"> Corporation</w:t>
            </w:r>
          </w:p>
        </w:tc>
      </w:tr>
      <w:tr w:rsidR="00947138" w:rsidRPr="009A1F68" w14:paraId="41516C3A" w14:textId="77777777" w:rsidTr="006F7F99">
        <w:trPr>
          <w:cantSplit/>
          <w:trHeight w:val="240"/>
        </w:trPr>
        <w:tc>
          <w:tcPr>
            <w:tcW w:w="909" w:type="dxa"/>
          </w:tcPr>
          <w:p w14:paraId="37B98511" w14:textId="77777777" w:rsidR="00947138" w:rsidRPr="009A1F68" w:rsidRDefault="00947138" w:rsidP="006F7F99">
            <w:pPr>
              <w:pStyle w:val="StyleTabletextLeft"/>
              <w:rPr>
                <w:b w:val="0"/>
                <w:bCs w:val="0"/>
              </w:rPr>
            </w:pPr>
            <w:r w:rsidRPr="009A1F68">
              <w:rPr>
                <w:b w:val="0"/>
                <w:bCs w:val="0"/>
              </w:rPr>
              <w:t>3-184-0</w:t>
            </w:r>
          </w:p>
        </w:tc>
        <w:tc>
          <w:tcPr>
            <w:tcW w:w="1218" w:type="dxa"/>
          </w:tcPr>
          <w:p w14:paraId="6332B032" w14:textId="77777777" w:rsidR="00947138" w:rsidRPr="009A1F68" w:rsidRDefault="00947138" w:rsidP="006F7F99">
            <w:pPr>
              <w:pStyle w:val="StyleTabletextLeft"/>
              <w:rPr>
                <w:b w:val="0"/>
                <w:bCs w:val="0"/>
              </w:rPr>
            </w:pPr>
            <w:r w:rsidRPr="009A1F68">
              <w:rPr>
                <w:b w:val="0"/>
                <w:bCs w:val="0"/>
              </w:rPr>
              <w:t>7616</w:t>
            </w:r>
          </w:p>
        </w:tc>
        <w:tc>
          <w:tcPr>
            <w:tcW w:w="3543" w:type="dxa"/>
          </w:tcPr>
          <w:p w14:paraId="2A9E51E5" w14:textId="77777777" w:rsidR="00947138" w:rsidRPr="009A1F68" w:rsidRDefault="00947138" w:rsidP="006F7F99">
            <w:pPr>
              <w:pStyle w:val="StyleTabletextLeft"/>
              <w:rPr>
                <w:b w:val="0"/>
                <w:bCs w:val="0"/>
              </w:rPr>
            </w:pPr>
            <w:r w:rsidRPr="009A1F68">
              <w:rPr>
                <w:b w:val="0"/>
                <w:bCs w:val="0"/>
              </w:rPr>
              <w:t>Jacksonville Beach (2), FL</w:t>
            </w:r>
          </w:p>
        </w:tc>
        <w:tc>
          <w:tcPr>
            <w:tcW w:w="3618" w:type="dxa"/>
          </w:tcPr>
          <w:p w14:paraId="16B88EF8" w14:textId="77777777" w:rsidR="00947138" w:rsidRPr="009A1F68" w:rsidRDefault="00947138" w:rsidP="006F7F99">
            <w:pPr>
              <w:pStyle w:val="StyleTabletextLeft"/>
              <w:rPr>
                <w:b w:val="0"/>
                <w:bCs w:val="0"/>
              </w:rPr>
            </w:pPr>
            <w:proofErr w:type="spellStart"/>
            <w:r w:rsidRPr="009A1F68">
              <w:rPr>
                <w:b w:val="0"/>
                <w:bCs w:val="0"/>
              </w:rPr>
              <w:t>Latam</w:t>
            </w:r>
            <w:proofErr w:type="spellEnd"/>
            <w:r w:rsidRPr="009A1F68">
              <w:rPr>
                <w:b w:val="0"/>
                <w:bCs w:val="0"/>
              </w:rPr>
              <w:t xml:space="preserve"> </w:t>
            </w:r>
            <w:proofErr w:type="spellStart"/>
            <w:r w:rsidRPr="009A1F68">
              <w:rPr>
                <w:b w:val="0"/>
                <w:bCs w:val="0"/>
              </w:rPr>
              <w:t>Telecommunications</w:t>
            </w:r>
            <w:proofErr w:type="spellEnd"/>
            <w:r w:rsidRPr="009A1F68">
              <w:rPr>
                <w:b w:val="0"/>
                <w:bCs w:val="0"/>
              </w:rPr>
              <w:t>, L.L.C.</w:t>
            </w:r>
          </w:p>
        </w:tc>
      </w:tr>
    </w:tbl>
    <w:p w14:paraId="43599BDD" w14:textId="77777777" w:rsidR="00792878" w:rsidRDefault="00792878" w:rsidP="001E2049">
      <w:pPr>
        <w:jc w:val="left"/>
        <w:rPr>
          <w:rFonts w:eastAsia="SimSun"/>
          <w:szCs w:val="24"/>
          <w:lang w:val="en-GB" w:eastAsia="zh-CN"/>
        </w:rPr>
      </w:pPr>
    </w:p>
    <w:p w14:paraId="15134606" w14:textId="77777777" w:rsidR="0087705B" w:rsidRPr="00BA37D9" w:rsidRDefault="0087705B" w:rsidP="0087705B">
      <w:pPr>
        <w:pStyle w:val="Footnotesepar"/>
        <w:rPr>
          <w:highlight w:val="yellow"/>
          <w:lang w:val="fr-FR" w:eastAsia="zh-CN"/>
        </w:rPr>
      </w:pPr>
      <w:r w:rsidRPr="0086264D">
        <w:rPr>
          <w:lang w:val="fr-FR" w:eastAsia="zh-CN"/>
        </w:rPr>
        <w:t>____________</w:t>
      </w:r>
    </w:p>
    <w:p w14:paraId="501416A3" w14:textId="3F93C91F" w:rsidR="0087705B" w:rsidRPr="00BA37D9" w:rsidRDefault="0086264D" w:rsidP="0087705B">
      <w:pPr>
        <w:pStyle w:val="Tabletext"/>
        <w:tabs>
          <w:tab w:val="clear" w:pos="1276"/>
          <w:tab w:val="clear" w:pos="1843"/>
          <w:tab w:val="left" w:pos="567"/>
        </w:tabs>
        <w:spacing w:before="0" w:after="0"/>
        <w:rPr>
          <w:highlight w:val="yellow"/>
          <w:lang w:val="es-ES" w:eastAsia="zh-CN"/>
        </w:rPr>
      </w:pPr>
      <w:r w:rsidRPr="002B747A">
        <w:rPr>
          <w:rFonts w:eastAsia="SimSun"/>
          <w:sz w:val="16"/>
          <w:szCs w:val="16"/>
          <w:lang w:eastAsia="zh-CN"/>
        </w:rPr>
        <w:t>ISPC</w:t>
      </w:r>
      <w:r w:rsidRPr="002B747A">
        <w:rPr>
          <w:rFonts w:eastAsia="SimSun" w:hint="eastAsia"/>
          <w:sz w:val="16"/>
          <w:szCs w:val="16"/>
          <w:lang w:eastAsia="zh-CN"/>
        </w:rPr>
        <w:t>：</w:t>
      </w:r>
      <w:r w:rsidRPr="002B747A">
        <w:rPr>
          <w:rFonts w:eastAsia="SimSun"/>
          <w:sz w:val="16"/>
          <w:szCs w:val="16"/>
          <w:lang w:eastAsia="zh-CN"/>
        </w:rPr>
        <w:tab/>
      </w:r>
      <w:r w:rsidRPr="002B747A">
        <w:rPr>
          <w:rFonts w:ascii="SimSun" w:eastAsia="SimSun" w:hAnsi="SimSun" w:cs="SimSun" w:hint="eastAsia"/>
          <w:sz w:val="16"/>
          <w:szCs w:val="16"/>
          <w:lang w:eastAsia="zh-CN"/>
        </w:rPr>
        <w:t>国际信令点代码</w:t>
      </w:r>
    </w:p>
    <w:p w14:paraId="2DB54175" w14:textId="77777777" w:rsidR="0087705B" w:rsidRPr="00756D3F" w:rsidRDefault="0087705B" w:rsidP="0087705B">
      <w:pPr>
        <w:rPr>
          <w:lang w:val="es-ES" w:eastAsia="zh-CN"/>
        </w:rPr>
      </w:pPr>
    </w:p>
    <w:p w14:paraId="1D9D01F8" w14:textId="0A5ADFE4" w:rsidR="009D06C6" w:rsidRDefault="0087705B">
      <w:pPr>
        <w:tabs>
          <w:tab w:val="clear" w:pos="567"/>
          <w:tab w:val="clear" w:pos="1276"/>
          <w:tab w:val="clear" w:pos="1843"/>
          <w:tab w:val="clear" w:pos="5387"/>
          <w:tab w:val="clear" w:pos="5954"/>
        </w:tabs>
        <w:overflowPunct/>
        <w:autoSpaceDE/>
        <w:autoSpaceDN/>
        <w:adjustRightInd/>
        <w:spacing w:before="0"/>
        <w:jc w:val="left"/>
        <w:textAlignment w:val="auto"/>
        <w:rPr>
          <w:lang w:val="es-ES" w:eastAsia="zh-CN"/>
        </w:rPr>
      </w:pPr>
      <w:r>
        <w:rPr>
          <w:lang w:val="es-ES" w:eastAsia="zh-CN"/>
        </w:rPr>
        <w:br w:type="page"/>
      </w:r>
    </w:p>
    <w:p w14:paraId="2B61401E" w14:textId="69F5F7F4" w:rsidR="0087705B" w:rsidRPr="0086264D" w:rsidRDefault="0086264D" w:rsidP="0087705B">
      <w:pPr>
        <w:keepNext/>
        <w:shd w:val="clear" w:color="auto" w:fill="D9D9D9"/>
        <w:spacing w:after="60"/>
        <w:jc w:val="center"/>
        <w:outlineLvl w:val="1"/>
        <w:rPr>
          <w:rFonts w:asciiTheme="minorHAnsi" w:eastAsia="SimHei" w:hAnsiTheme="minorHAnsi" w:cstheme="minorHAnsi"/>
          <w:b/>
          <w:bCs/>
          <w:sz w:val="28"/>
          <w:szCs w:val="28"/>
          <w:highlight w:val="yellow"/>
          <w:lang w:eastAsia="zh-CN"/>
        </w:rPr>
      </w:pPr>
      <w:bookmarkStart w:id="641" w:name="_Toc465242393"/>
      <w:bookmarkStart w:id="642" w:name="_Toc124256783"/>
      <w:r w:rsidRPr="0086264D">
        <w:rPr>
          <w:rFonts w:asciiTheme="minorHAnsi" w:eastAsia="SimHei" w:hAnsiTheme="minorHAnsi" w:cstheme="minorHAnsi"/>
          <w:b/>
          <w:bCs/>
          <w:sz w:val="28"/>
          <w:szCs w:val="28"/>
          <w:lang w:eastAsia="zh-CN"/>
        </w:rPr>
        <w:lastRenderedPageBreak/>
        <w:t>国内编号方案</w:t>
      </w:r>
      <w:r w:rsidRPr="0086264D">
        <w:rPr>
          <w:rFonts w:asciiTheme="minorHAnsi" w:eastAsia="SimHei" w:hAnsiTheme="minorHAnsi" w:cstheme="minorHAnsi"/>
          <w:b/>
          <w:bCs/>
          <w:sz w:val="28"/>
          <w:szCs w:val="28"/>
          <w:lang w:val="en-GB" w:eastAsia="zh-CN"/>
        </w:rPr>
        <w:br/>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eastAsia="zh-CN"/>
        </w:rPr>
        <w:t>依据</w:t>
      </w:r>
      <w:r w:rsidRPr="0086264D">
        <w:rPr>
          <w:rFonts w:asciiTheme="minorHAnsi" w:eastAsia="SimHei" w:hAnsiTheme="minorHAnsi" w:cstheme="minorHAnsi"/>
          <w:b/>
          <w:bCs/>
          <w:sz w:val="28"/>
          <w:szCs w:val="28"/>
          <w:lang w:val="en-GB" w:eastAsia="zh-CN"/>
        </w:rPr>
        <w:t>ITU-T E.129</w:t>
      </w:r>
      <w:r w:rsidRPr="0086264D">
        <w:rPr>
          <w:rFonts w:asciiTheme="minorHAnsi" w:eastAsia="SimHei" w:hAnsiTheme="minorHAnsi" w:cstheme="minorHAnsi"/>
          <w:b/>
          <w:bCs/>
          <w:sz w:val="28"/>
          <w:szCs w:val="28"/>
          <w:lang w:eastAsia="zh-CN"/>
        </w:rPr>
        <w:t>建议书</w:t>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val="en-GB" w:eastAsia="zh-CN"/>
        </w:rPr>
        <w:t>01/2013</w:t>
      </w:r>
      <w:r w:rsidRPr="0086264D">
        <w:rPr>
          <w:rFonts w:asciiTheme="minorHAnsi" w:eastAsia="SimHei" w:hAnsiTheme="minorHAnsi" w:cstheme="minorHAnsi"/>
          <w:b/>
          <w:bCs/>
          <w:sz w:val="28"/>
          <w:szCs w:val="28"/>
          <w:lang w:val="en-GB" w:eastAsia="zh-CN"/>
        </w:rPr>
        <w:t>））</w:t>
      </w:r>
      <w:bookmarkEnd w:id="641"/>
      <w:bookmarkEnd w:id="642"/>
    </w:p>
    <w:p w14:paraId="4CE57B24" w14:textId="6E55EDD2" w:rsidR="0087705B" w:rsidRPr="0086264D" w:rsidRDefault="0086264D" w:rsidP="0087705B">
      <w:pPr>
        <w:jc w:val="center"/>
        <w:rPr>
          <w:rFonts w:eastAsia="SimSun"/>
        </w:rPr>
      </w:pPr>
      <w:bookmarkStart w:id="643" w:name="_Toc517792344"/>
      <w:r w:rsidRPr="0086264D">
        <w:rPr>
          <w:rFonts w:eastAsia="SimSun" w:hint="eastAsia"/>
          <w:lang w:eastAsia="zh-CN"/>
        </w:rPr>
        <w:t>网站：</w:t>
      </w:r>
      <w:bookmarkEnd w:id="643"/>
      <w:r w:rsidR="0093732E" w:rsidRPr="0093732E">
        <w:rPr>
          <w:rFonts w:eastAsia="SimSun"/>
        </w:rPr>
        <w:t>www.itu.int/itu-t/nnp</w:t>
      </w:r>
    </w:p>
    <w:p w14:paraId="6EA30F14" w14:textId="0F63EDDE" w:rsidR="0086264D" w:rsidRPr="003F06F9" w:rsidRDefault="0086264D" w:rsidP="00624B8B">
      <w:pPr>
        <w:spacing w:before="240"/>
        <w:ind w:firstLineChars="200" w:firstLine="400"/>
        <w:rPr>
          <w:lang w:val="en-GB" w:eastAsia="zh-CN"/>
        </w:rPr>
      </w:pPr>
      <w:r w:rsidRPr="003F06F9">
        <w:rPr>
          <w:rFonts w:eastAsiaTheme="minorEastAsia" w:hint="eastAsia"/>
          <w:lang w:val="en-GB" w:eastAsia="zh-CN"/>
        </w:rPr>
        <w:t>请各主管部门向国际电联通报其国内编号方案的变更，或在网站上说明其国内编号方案及联系方式，以便在</w:t>
      </w:r>
      <w:r w:rsidRPr="003F06F9">
        <w:rPr>
          <w:rFonts w:eastAsiaTheme="minorEastAsia" w:hint="eastAsia"/>
          <w:lang w:val="en-GB" w:eastAsia="zh-CN"/>
        </w:rPr>
        <w:t>ITU-T</w:t>
      </w:r>
      <w:r w:rsidRPr="003F06F9">
        <w:rPr>
          <w:rFonts w:eastAsiaTheme="minorEastAsia" w:hint="eastAsia"/>
          <w:lang w:val="en-GB" w:eastAsia="zh-CN"/>
        </w:rPr>
        <w:t>网站上免费向所有主管部门</w:t>
      </w:r>
      <w:r w:rsidRPr="003F06F9">
        <w:rPr>
          <w:rFonts w:eastAsiaTheme="minorEastAsia" w:hint="eastAsia"/>
          <w:lang w:val="en-GB" w:eastAsia="zh-CN"/>
        </w:rPr>
        <w:t>/</w:t>
      </w:r>
      <w:r w:rsidRPr="003F06F9">
        <w:rPr>
          <w:rFonts w:eastAsiaTheme="minorEastAsia" w:hint="eastAsia"/>
          <w:lang w:val="en-GB" w:eastAsia="zh-CN"/>
        </w:rPr>
        <w:t>经认可的运营机构</w:t>
      </w:r>
      <w:r w:rsidR="00344CFE">
        <w:rPr>
          <w:rFonts w:eastAsiaTheme="minorEastAsia" w:hint="eastAsia"/>
          <w:lang w:val="en-GB" w:eastAsia="zh-CN"/>
        </w:rPr>
        <w:t>和服务提供商</w:t>
      </w:r>
      <w:r w:rsidRPr="003F06F9">
        <w:rPr>
          <w:rFonts w:eastAsiaTheme="minorEastAsia" w:hint="eastAsia"/>
          <w:lang w:val="en-GB" w:eastAsia="zh-CN"/>
        </w:rPr>
        <w:t>提供该信息。</w:t>
      </w:r>
    </w:p>
    <w:p w14:paraId="373A9F75" w14:textId="14A895B2" w:rsidR="0087705B" w:rsidRDefault="0086264D" w:rsidP="00CA2F28">
      <w:pPr>
        <w:ind w:firstLineChars="200" w:firstLine="400"/>
        <w:rPr>
          <w:rFonts w:eastAsiaTheme="minorEastAsia"/>
          <w:lang w:val="en-GB" w:eastAsia="zh-CN"/>
        </w:rPr>
      </w:pPr>
      <w:r w:rsidRPr="003F06F9">
        <w:rPr>
          <w:rFonts w:eastAsiaTheme="minorEastAsia" w:hint="eastAsia"/>
          <w:lang w:val="en-GB" w:eastAsia="zh-CN"/>
        </w:rPr>
        <w:t>对于其编号网站或向国际电</w:t>
      </w:r>
      <w:proofErr w:type="gramStart"/>
      <w:r w:rsidRPr="003F06F9">
        <w:rPr>
          <w:rFonts w:eastAsiaTheme="minorEastAsia" w:hint="eastAsia"/>
          <w:lang w:val="en-GB" w:eastAsia="zh-CN"/>
        </w:rPr>
        <w:t>联电信</w:t>
      </w:r>
      <w:proofErr w:type="gramEnd"/>
      <w:r w:rsidRPr="003F06F9">
        <w:rPr>
          <w:rFonts w:eastAsiaTheme="minorEastAsia" w:hint="eastAsia"/>
          <w:lang w:val="en-GB" w:eastAsia="zh-CN"/>
        </w:rPr>
        <w:t>标准化局（</w:t>
      </w:r>
      <w:proofErr w:type="spellStart"/>
      <w:r w:rsidRPr="003F06F9">
        <w:rPr>
          <w:rFonts w:ascii="SimSun" w:hAnsi="SimSun" w:cs="SimSun" w:hint="eastAsia"/>
          <w:lang w:val="en-GB" w:eastAsia="zh-CN"/>
        </w:rPr>
        <w:t>电子邮件</w:t>
      </w:r>
      <w:proofErr w:type="spellEnd"/>
      <w:r w:rsidRPr="003F06F9">
        <w:rPr>
          <w:rFonts w:ascii="SimSun" w:hAnsi="SimSun" w:cs="SimSun" w:hint="eastAsia"/>
          <w:lang w:val="en-GB" w:eastAsia="zh-CN"/>
        </w:rPr>
        <w:t>：</w:t>
      </w:r>
      <w:hyperlink r:id="rId40" w:history="1">
        <w:r w:rsidRPr="00783334">
          <w:rPr>
            <w:rFonts w:eastAsia="SimSun"/>
            <w:lang w:eastAsia="zh-CN"/>
          </w:rPr>
          <w:t>tsbtson@itu.int</w:t>
        </w:r>
      </w:hyperlink>
      <w:r>
        <w:rPr>
          <w:rFonts w:eastAsiaTheme="minorEastAsia" w:hint="eastAsia"/>
          <w:lang w:val="en-GB" w:eastAsia="zh-CN"/>
        </w:rPr>
        <w:t>）</w:t>
      </w:r>
      <w:r w:rsidRPr="003F06F9">
        <w:rPr>
          <w:rFonts w:eastAsiaTheme="minorEastAsia" w:hint="eastAsia"/>
          <w:lang w:val="en-GB" w:eastAsia="zh-CN"/>
        </w:rPr>
        <w:t>发送其信息时，请各主管部门采用</w:t>
      </w:r>
      <w:r w:rsidRPr="003F06F9">
        <w:rPr>
          <w:lang w:val="en-GB" w:eastAsia="zh-CN"/>
        </w:rPr>
        <w:t>ITU-T E.129</w:t>
      </w:r>
      <w:r w:rsidRPr="003F06F9">
        <w:rPr>
          <w:rFonts w:eastAsiaTheme="minorEastAsia" w:hint="eastAsia"/>
          <w:lang w:val="en-GB" w:eastAsia="zh-CN"/>
        </w:rPr>
        <w:t>建议书中所述的格式。提醒各主管部门注意，他们应负责及时更新该信息。</w:t>
      </w:r>
    </w:p>
    <w:p w14:paraId="5F041F32" w14:textId="1992EAE8" w:rsidR="0087705B" w:rsidRPr="0086264D" w:rsidRDefault="0086264D" w:rsidP="0086264D">
      <w:pPr>
        <w:ind w:firstLineChars="200" w:firstLine="400"/>
        <w:rPr>
          <w:rFonts w:eastAsiaTheme="minorEastAsia"/>
          <w:lang w:val="en-GB" w:eastAsia="zh-CN"/>
        </w:rPr>
      </w:pPr>
      <w:r w:rsidRPr="00FA6A9B">
        <w:rPr>
          <w:rFonts w:eastAsia="SimSun" w:cs="Calibri"/>
          <w:lang w:val="en-GB" w:eastAsia="zh-CN"/>
        </w:rPr>
        <w:t>自</w:t>
      </w:r>
      <w:r w:rsidR="00FA6A9B" w:rsidRPr="00FA6A9B">
        <w:rPr>
          <w:rFonts w:eastAsia="SimSun" w:cs="Calibri"/>
          <w:lang w:eastAsia="zh-CN"/>
        </w:rPr>
        <w:t>2025</w:t>
      </w:r>
      <w:r w:rsidR="00FA6A9B" w:rsidRPr="00FA6A9B">
        <w:rPr>
          <w:rFonts w:eastAsia="SimSun" w:cs="Calibri"/>
          <w:lang w:eastAsia="zh-CN"/>
        </w:rPr>
        <w:t>年</w:t>
      </w:r>
      <w:r w:rsidR="00141014">
        <w:rPr>
          <w:rFonts w:eastAsia="SimSun" w:cs="Calibri" w:hint="eastAsia"/>
          <w:lang w:eastAsia="zh-CN"/>
        </w:rPr>
        <w:t>8</w:t>
      </w:r>
      <w:r w:rsidR="00FA6A9B" w:rsidRPr="00FA6A9B">
        <w:rPr>
          <w:rFonts w:eastAsia="SimSun" w:cs="Calibri"/>
          <w:lang w:eastAsia="zh-CN"/>
        </w:rPr>
        <w:t>月</w:t>
      </w:r>
      <w:r w:rsidR="00FA6A9B" w:rsidRPr="00FA6A9B">
        <w:rPr>
          <w:rFonts w:eastAsia="SimSun" w:cs="Calibri"/>
          <w:lang w:eastAsia="zh-CN"/>
        </w:rPr>
        <w:t>15</w:t>
      </w:r>
      <w:r w:rsidR="00FA6A9B" w:rsidRPr="00FA6A9B">
        <w:rPr>
          <w:rFonts w:eastAsia="SimSun" w:cs="Calibri"/>
          <w:lang w:eastAsia="zh-CN"/>
        </w:rPr>
        <w:t>日</w:t>
      </w:r>
      <w:r w:rsidRPr="00FA6A9B">
        <w:rPr>
          <w:rFonts w:eastAsia="SimSun" w:cs="Calibri"/>
          <w:lang w:val="en-GB" w:eastAsia="zh-CN"/>
        </w:rPr>
        <w:t>起，以下国家</w:t>
      </w:r>
      <w:r w:rsidRPr="00FA6A9B">
        <w:rPr>
          <w:rFonts w:eastAsia="SimSun" w:cs="Calibri"/>
          <w:lang w:val="en-GB" w:eastAsia="zh-CN"/>
        </w:rPr>
        <w:t>/</w:t>
      </w:r>
      <w:r w:rsidR="00344CFE">
        <w:rPr>
          <w:rFonts w:eastAsia="SimSun" w:cs="Calibri" w:hint="eastAsia"/>
          <w:lang w:val="en-GB" w:eastAsia="zh-CN"/>
        </w:rPr>
        <w:t>地理区域</w:t>
      </w:r>
      <w:r w:rsidRPr="00FA6A9B">
        <w:rPr>
          <w:rFonts w:eastAsia="SimSun" w:cs="Calibri"/>
          <w:lang w:val="en-GB" w:eastAsia="zh-CN"/>
        </w:rPr>
        <w:t>在</w:t>
      </w:r>
      <w:r w:rsidRPr="003F06F9">
        <w:rPr>
          <w:rFonts w:eastAsiaTheme="minorEastAsia" w:hint="eastAsia"/>
          <w:lang w:val="en-GB" w:eastAsia="zh-CN"/>
        </w:rPr>
        <w:t>我们的网站上更新了其国内编号方案：</w:t>
      </w:r>
    </w:p>
    <w:p w14:paraId="3C2DBD3F" w14:textId="77777777" w:rsidR="0087705B" w:rsidRPr="00BA37D9" w:rsidRDefault="0087705B" w:rsidP="0087705B">
      <w:pPr>
        <w:rPr>
          <w:rFonts w:cs="Arial"/>
          <w:highlight w:val="yellow"/>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87705B" w:rsidRPr="00BA37D9" w14:paraId="55383748" w14:textId="77777777" w:rsidTr="00411A17">
        <w:trPr>
          <w:jc w:val="center"/>
        </w:trPr>
        <w:tc>
          <w:tcPr>
            <w:tcW w:w="3823" w:type="dxa"/>
            <w:hideMark/>
          </w:tcPr>
          <w:p w14:paraId="41C1EBEF" w14:textId="2F1F614B" w:rsidR="0087705B" w:rsidRPr="00BA37D9" w:rsidRDefault="0086264D" w:rsidP="00411A17">
            <w:pPr>
              <w:spacing w:before="40" w:after="40"/>
              <w:jc w:val="center"/>
              <w:rPr>
                <w:rFonts w:cs="Arial"/>
                <w:i/>
                <w:highlight w:val="yellow"/>
              </w:rPr>
            </w:pPr>
            <w:r w:rsidRPr="003F06F9">
              <w:rPr>
                <w:rFonts w:ascii="STKaiti" w:eastAsia="STKaiti" w:hAnsi="STKaiti" w:hint="eastAsia"/>
                <w:iCs/>
                <w:lang w:eastAsia="zh-CN"/>
              </w:rPr>
              <w:t>国家</w:t>
            </w:r>
            <w:r w:rsidR="00CA2F28">
              <w:rPr>
                <w:rFonts w:ascii="STKaiti" w:eastAsia="STKaiti" w:hAnsi="STKaiti" w:hint="eastAsia"/>
                <w:iCs/>
                <w:lang w:eastAsia="zh-CN"/>
              </w:rPr>
              <w:t>/地理区域</w:t>
            </w:r>
          </w:p>
        </w:tc>
        <w:tc>
          <w:tcPr>
            <w:tcW w:w="3010" w:type="dxa"/>
            <w:hideMark/>
          </w:tcPr>
          <w:p w14:paraId="478505B1" w14:textId="715E9E15" w:rsidR="0087705B" w:rsidRPr="00BA37D9" w:rsidRDefault="0086264D" w:rsidP="00411A17">
            <w:pPr>
              <w:spacing w:before="40" w:after="40"/>
              <w:jc w:val="center"/>
              <w:rPr>
                <w:rFonts w:cs="Arial"/>
                <w:i/>
                <w:iCs/>
                <w:highlight w:val="yellow"/>
                <w:lang w:val="fr-CH"/>
              </w:rPr>
            </w:pPr>
            <w:r w:rsidRPr="003F06F9">
              <w:rPr>
                <w:rFonts w:ascii="STKaiti" w:eastAsia="STKaiti" w:hAnsi="STKaiti" w:hint="eastAsia"/>
                <w:iCs/>
                <w:lang w:val="fr-CH" w:eastAsia="zh-CN"/>
              </w:rPr>
              <w:t>国家代码（</w:t>
            </w:r>
            <w:r w:rsidRPr="003F06F9">
              <w:rPr>
                <w:rFonts w:eastAsia="SimSun"/>
                <w:iCs/>
                <w:lang w:val="fr-CH"/>
              </w:rPr>
              <w:t>CC</w:t>
            </w:r>
            <w:r>
              <w:rPr>
                <w:rFonts w:ascii="STKaiti" w:eastAsia="STKaiti" w:hAnsi="STKaiti"/>
                <w:iCs/>
                <w:lang w:val="fr-CH"/>
              </w:rPr>
              <w:t>）</w:t>
            </w:r>
          </w:p>
        </w:tc>
      </w:tr>
      <w:tr w:rsidR="00141014" w:rsidRPr="00924F91" w14:paraId="25C801EF" w14:textId="77777777" w:rsidTr="00411A17">
        <w:trPr>
          <w:jc w:val="center"/>
        </w:trPr>
        <w:tc>
          <w:tcPr>
            <w:tcW w:w="3823" w:type="dxa"/>
          </w:tcPr>
          <w:p w14:paraId="68ADB925" w14:textId="4321D6AA" w:rsidR="00141014" w:rsidRPr="00141014" w:rsidRDefault="00141014" w:rsidP="00141014">
            <w:pPr>
              <w:tabs>
                <w:tab w:val="left" w:pos="1020"/>
              </w:tabs>
              <w:spacing w:before="40" w:after="40"/>
              <w:rPr>
                <w:rFonts w:asciiTheme="minorEastAsia" w:eastAsiaTheme="minorEastAsia" w:hAnsiTheme="minorEastAsia"/>
              </w:rPr>
            </w:pPr>
            <w:proofErr w:type="spellStart"/>
            <w:r w:rsidRPr="00141014">
              <w:rPr>
                <w:rFonts w:asciiTheme="minorEastAsia" w:eastAsiaTheme="minorEastAsia" w:hAnsiTheme="minorEastAsia" w:cs="Microsoft YaHei" w:hint="eastAsia"/>
              </w:rPr>
              <w:t>马耳他</w:t>
            </w:r>
            <w:proofErr w:type="spellEnd"/>
          </w:p>
        </w:tc>
        <w:tc>
          <w:tcPr>
            <w:tcW w:w="3010" w:type="dxa"/>
          </w:tcPr>
          <w:p w14:paraId="6BA4A12C" w14:textId="3A72503A" w:rsidR="00141014" w:rsidRDefault="00141014" w:rsidP="00141014">
            <w:pPr>
              <w:spacing w:before="40" w:after="40"/>
              <w:jc w:val="center"/>
            </w:pPr>
            <w:r>
              <w:t>+356</w:t>
            </w:r>
          </w:p>
        </w:tc>
      </w:tr>
      <w:tr w:rsidR="00141014" w:rsidRPr="00924F91" w14:paraId="526AE48A" w14:textId="77777777" w:rsidTr="00411A17">
        <w:trPr>
          <w:jc w:val="center"/>
        </w:trPr>
        <w:tc>
          <w:tcPr>
            <w:tcW w:w="3823" w:type="dxa"/>
          </w:tcPr>
          <w:p w14:paraId="2F78D3E3" w14:textId="4F4528D4" w:rsidR="00141014" w:rsidRPr="00141014" w:rsidRDefault="00141014" w:rsidP="00141014">
            <w:pPr>
              <w:tabs>
                <w:tab w:val="left" w:pos="1020"/>
              </w:tabs>
              <w:spacing w:before="40" w:after="40"/>
              <w:rPr>
                <w:rFonts w:asciiTheme="minorEastAsia" w:eastAsiaTheme="minorEastAsia" w:hAnsiTheme="minorEastAsia"/>
              </w:rPr>
            </w:pPr>
            <w:proofErr w:type="spellStart"/>
            <w:r w:rsidRPr="00141014">
              <w:rPr>
                <w:rFonts w:asciiTheme="minorEastAsia" w:eastAsiaTheme="minorEastAsia" w:hAnsiTheme="minorEastAsia" w:cs="Microsoft YaHei" w:hint="eastAsia"/>
              </w:rPr>
              <w:t>巴布亚新几内亚</w:t>
            </w:r>
            <w:proofErr w:type="spellEnd"/>
          </w:p>
        </w:tc>
        <w:tc>
          <w:tcPr>
            <w:tcW w:w="3010" w:type="dxa"/>
          </w:tcPr>
          <w:p w14:paraId="4965689B" w14:textId="25618F0A" w:rsidR="00141014" w:rsidRPr="00521916" w:rsidRDefault="00141014" w:rsidP="00141014">
            <w:pPr>
              <w:spacing w:before="40" w:after="40"/>
              <w:jc w:val="center"/>
            </w:pPr>
            <w:r>
              <w:t>+675</w:t>
            </w:r>
          </w:p>
        </w:tc>
      </w:tr>
      <w:tr w:rsidR="00141014" w:rsidRPr="00924F91" w14:paraId="696FF578" w14:textId="77777777" w:rsidTr="00411A17">
        <w:trPr>
          <w:jc w:val="center"/>
        </w:trPr>
        <w:tc>
          <w:tcPr>
            <w:tcW w:w="3823" w:type="dxa"/>
          </w:tcPr>
          <w:p w14:paraId="6E08B3FD" w14:textId="6EB2D4F3" w:rsidR="00141014" w:rsidRPr="00141014" w:rsidRDefault="00141014" w:rsidP="00141014">
            <w:pPr>
              <w:tabs>
                <w:tab w:val="left" w:pos="1020"/>
              </w:tabs>
              <w:spacing w:before="40" w:after="40"/>
              <w:rPr>
                <w:rFonts w:asciiTheme="minorEastAsia" w:eastAsiaTheme="minorEastAsia" w:hAnsiTheme="minorEastAsia" w:cs="SimSun"/>
                <w:lang w:eastAsia="zh-CN"/>
              </w:rPr>
            </w:pPr>
            <w:proofErr w:type="spellStart"/>
            <w:r w:rsidRPr="00141014">
              <w:rPr>
                <w:rFonts w:asciiTheme="minorEastAsia" w:eastAsiaTheme="minorEastAsia" w:hAnsiTheme="minorEastAsia" w:cs="Microsoft YaHei" w:hint="eastAsia"/>
              </w:rPr>
              <w:t>乌克兰</w:t>
            </w:r>
            <w:proofErr w:type="spellEnd"/>
          </w:p>
        </w:tc>
        <w:tc>
          <w:tcPr>
            <w:tcW w:w="3010" w:type="dxa"/>
          </w:tcPr>
          <w:p w14:paraId="5EEDF229" w14:textId="1D0045F3" w:rsidR="00141014" w:rsidRDefault="00141014" w:rsidP="00141014">
            <w:pPr>
              <w:spacing w:before="40" w:after="40"/>
              <w:jc w:val="center"/>
            </w:pPr>
            <w:r>
              <w:t>+380</w:t>
            </w:r>
          </w:p>
        </w:tc>
      </w:tr>
    </w:tbl>
    <w:p w14:paraId="73DE1AFB" w14:textId="04FEE580" w:rsidR="00E62E30" w:rsidRDefault="00E62E30" w:rsidP="00E62E30">
      <w:pPr>
        <w:rPr>
          <w:lang w:eastAsia="en-GB"/>
        </w:rPr>
      </w:pPr>
    </w:p>
    <w:sectPr w:rsidR="00E62E30" w:rsidSect="0082170A">
      <w:footerReference w:type="even" r:id="rId41"/>
      <w:type w:val="continuous"/>
      <w:pgSz w:w="11901" w:h="16840" w:code="9"/>
      <w:pgMar w:top="1021" w:right="1418" w:bottom="1021" w:left="1418" w:header="720" w:footer="567"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6A12D" w14:textId="77777777" w:rsidR="0055307C" w:rsidRDefault="0055307C">
      <w:pPr>
        <w:spacing w:before="0"/>
      </w:pPr>
      <w:r>
        <w:separator/>
      </w:r>
    </w:p>
  </w:endnote>
  <w:endnote w:type="continuationSeparator" w:id="0">
    <w:p w14:paraId="75988C33" w14:textId="77777777" w:rsidR="0055307C" w:rsidRDefault="0055307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1910"/>
      <w:gridCol w:w="7155"/>
    </w:tblGrid>
    <w:tr w:rsidR="00106A74" w:rsidRPr="007F091C" w14:paraId="3D801EBE" w14:textId="77777777" w:rsidTr="00A95DE4">
      <w:trPr>
        <w:cantSplit/>
        <w:jc w:val="center"/>
      </w:trPr>
      <w:tc>
        <w:tcPr>
          <w:tcW w:w="1975" w:type="dxa"/>
          <w:shd w:val="clear" w:color="auto" w:fill="4C4C4C"/>
        </w:tcPr>
        <w:p w14:paraId="3A29EDF3" w14:textId="6E2D1597" w:rsidR="00106A74" w:rsidRPr="007F091C" w:rsidRDefault="00106A74" w:rsidP="00106A74">
          <w:pPr>
            <w:pStyle w:val="Footer"/>
            <w:spacing w:before="20" w:after="20"/>
            <w:jc w:val="left"/>
            <w:rPr>
              <w:color w:val="FFFFFF"/>
              <w:lang w:val="fr-CH"/>
            </w:rPr>
          </w:pP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A2E12">
            <w:rPr>
              <w:noProof/>
              <w:color w:val="FFFFFF"/>
              <w:lang w:val="es-ES_tradnl"/>
            </w:rPr>
            <w:t>1324</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401" w:type="dxa"/>
          <w:shd w:val="clear" w:color="auto" w:fill="A6A6A6"/>
        </w:tcPr>
        <w:p w14:paraId="759A5A1E" w14:textId="77777777" w:rsidR="00106A74" w:rsidRPr="003D1687" w:rsidRDefault="00106A74" w:rsidP="00106A74">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798993CF" w14:textId="59AD883F" w:rsidR="006467BE" w:rsidRPr="00F86ACF" w:rsidRDefault="006467BE" w:rsidP="00A95DE4">
    <w:pPr>
      <w:tabs>
        <w:tab w:val="clear" w:pos="1276"/>
        <w:tab w:val="clear" w:pos="1843"/>
        <w:tab w:val="clear" w:pos="5387"/>
        <w:tab w:val="clear" w:pos="5954"/>
      </w:tabs>
      <w:spacing w:before="0"/>
      <w:rPr>
        <w:sz w:val="14"/>
        <w:szCs w:val="14"/>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right"/>
      <w:shd w:val="clear" w:color="auto" w:fill="0066FF"/>
      <w:tblLayout w:type="fixed"/>
      <w:tblCellMar>
        <w:left w:w="0" w:type="dxa"/>
        <w:right w:w="0" w:type="dxa"/>
      </w:tblCellMar>
      <w:tblLook w:val="0000" w:firstRow="0" w:lastRow="0" w:firstColumn="0" w:lastColumn="0" w:noHBand="0" w:noVBand="0"/>
    </w:tblPr>
    <w:tblGrid>
      <w:gridCol w:w="7378"/>
      <w:gridCol w:w="1694"/>
    </w:tblGrid>
    <w:tr w:rsidR="00F86ACF" w:rsidRPr="007F091C" w14:paraId="78CE6ABA" w14:textId="77777777" w:rsidTr="009143FF">
      <w:trPr>
        <w:cantSplit/>
        <w:jc w:val="right"/>
      </w:trPr>
      <w:tc>
        <w:tcPr>
          <w:tcW w:w="7378" w:type="dxa"/>
          <w:shd w:val="clear" w:color="auto" w:fill="A6A6A6"/>
        </w:tcPr>
        <w:p w14:paraId="13333A58" w14:textId="77777777" w:rsidR="00F86ACF" w:rsidRPr="00911AE9" w:rsidRDefault="00F86ACF" w:rsidP="00F86ACF">
          <w:pPr>
            <w:pStyle w:val="Footer"/>
            <w:spacing w:before="20" w:after="20"/>
            <w:ind w:left="142"/>
            <w:jc w:val="left"/>
            <w:rPr>
              <w:color w:val="FFFFFF"/>
              <w:lang w:val="fr-CH" w:eastAsia="zh-CN"/>
            </w:rPr>
          </w:pPr>
          <w:r>
            <w:rPr>
              <w:rFonts w:ascii="SimSun" w:eastAsia="SimSun" w:hAnsi="SimSun" w:cs="SimSun" w:hint="eastAsia"/>
              <w:color w:val="FFFFFF"/>
              <w:lang w:val="fr-CH" w:eastAsia="zh-CN"/>
            </w:rPr>
            <w:t>国际电联《操作公报》</w:t>
          </w:r>
        </w:p>
      </w:tc>
      <w:tc>
        <w:tcPr>
          <w:tcW w:w="1694" w:type="dxa"/>
          <w:shd w:val="clear" w:color="auto" w:fill="4C4C4C"/>
          <w:vAlign w:val="center"/>
        </w:tcPr>
        <w:p w14:paraId="2F520674" w14:textId="53C7C394" w:rsidR="00F86ACF" w:rsidRPr="007F091C" w:rsidRDefault="00F86ACF" w:rsidP="009143FF">
          <w:pPr>
            <w:pStyle w:val="Footer"/>
            <w:tabs>
              <w:tab w:val="clear" w:pos="567"/>
              <w:tab w:val="clear" w:pos="1276"/>
              <w:tab w:val="left" w:pos="280"/>
              <w:tab w:val="left" w:pos="1272"/>
            </w:tabs>
            <w:spacing w:before="20" w:after="20"/>
            <w:ind w:left="142" w:right="147"/>
            <w:jc w:val="right"/>
            <w:rPr>
              <w:color w:val="FFFFFF"/>
            </w:rPr>
          </w:pPr>
          <w:r>
            <w:rPr>
              <w:rFonts w:ascii="SimSun" w:eastAsia="SimSun" w:hAnsi="SimSun" w:cs="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D8614D">
            <w:rPr>
              <w:noProof/>
              <w:color w:val="FFFFFF"/>
              <w:lang w:val="es-ES_tradnl"/>
            </w:rPr>
            <w:t>1324</w:t>
          </w:r>
          <w:r w:rsidRPr="007F091C">
            <w:rPr>
              <w:color w:val="FFFFFF"/>
              <w:lang w:val="es-ES_tradnl"/>
            </w:rPr>
            <w:fldChar w:fldCharType="end"/>
          </w:r>
          <w:r>
            <w:rPr>
              <w:rFonts w:ascii="SimSun" w:eastAsia="SimSun" w:hAnsi="SimSun" w:cs="SimSun" w:hint="eastAsia"/>
              <w:color w:val="FFFFFF"/>
              <w:lang w:eastAsia="zh-CN"/>
            </w:rPr>
            <w:t>期</w:t>
          </w:r>
          <w:r w:rsidRPr="00AD44F6">
            <w:rPr>
              <w:rFonts w:ascii="Times New Roman" w:eastAsia="SimSun" w:hAnsi="Times New Roman"/>
              <w:color w:val="FFFFFF"/>
              <w:lang w:eastAsia="zh-CN"/>
            </w:rPr>
            <w:t xml:space="preserve"> </w:t>
          </w:r>
          <w:r w:rsidRPr="00AD44F6">
            <w:rPr>
              <w:rFonts w:ascii="Times New Roman" w:hAnsi="Times New Roman"/>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r>
  </w:tbl>
  <w:p w14:paraId="44959D84" w14:textId="77777777" w:rsidR="006467BE" w:rsidRPr="00F86ACF" w:rsidRDefault="006467BE" w:rsidP="00A95DE4">
    <w:pPr>
      <w:pStyle w:val="Footer"/>
      <w:spacing w:before="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20" w:firstRow="1" w:lastRow="0" w:firstColumn="0" w:lastColumn="0" w:noHBand="0" w:noVBand="0"/>
    </w:tblPr>
    <w:tblGrid>
      <w:gridCol w:w="8147"/>
      <w:gridCol w:w="1033"/>
    </w:tblGrid>
    <w:tr w:rsidR="00B702A8" w:rsidRPr="007F091C" w14:paraId="38763998" w14:textId="77777777" w:rsidTr="001E12E1">
      <w:trPr>
        <w:cantSplit/>
        <w:trHeight w:val="900"/>
      </w:trPr>
      <w:tc>
        <w:tcPr>
          <w:tcW w:w="8147" w:type="dxa"/>
          <w:tcBorders>
            <w:top w:val="nil"/>
            <w:bottom w:val="nil"/>
          </w:tcBorders>
          <w:shd w:val="clear" w:color="auto" w:fill="FFFFFF"/>
          <w:vAlign w:val="center"/>
        </w:tcPr>
        <w:p w14:paraId="0D61CDBD" w14:textId="77777777" w:rsidR="00B702A8" w:rsidRDefault="00B702A8" w:rsidP="00B702A8">
          <w:pPr>
            <w:pStyle w:val="Firstfooter"/>
            <w:spacing w:before="80"/>
            <w:jc w:val="right"/>
          </w:pPr>
          <w:r>
            <w:t xml:space="preserve">www.itu.int </w:t>
          </w:r>
        </w:p>
      </w:tc>
      <w:tc>
        <w:tcPr>
          <w:tcW w:w="1033" w:type="dxa"/>
          <w:tcBorders>
            <w:top w:val="nil"/>
            <w:bottom w:val="nil"/>
          </w:tcBorders>
          <w:shd w:val="clear" w:color="auto" w:fill="FFFFFF"/>
          <w:vAlign w:val="center"/>
        </w:tcPr>
        <w:p w14:paraId="7C1E7B89" w14:textId="77777777" w:rsidR="00B702A8" w:rsidRPr="007F091C" w:rsidRDefault="00B702A8" w:rsidP="00B702A8">
          <w:pPr>
            <w:pStyle w:val="Firstfooter"/>
            <w:spacing w:before="0"/>
            <w:ind w:left="142"/>
            <w:jc w:val="right"/>
            <w:rPr>
              <w:rFonts w:ascii="Calibri" w:hAnsi="Calibri"/>
              <w:sz w:val="22"/>
              <w:szCs w:val="22"/>
              <w:lang w:val="fr-FR"/>
            </w:rPr>
          </w:pPr>
          <w:r>
            <w:rPr>
              <w:rFonts w:ascii="Calibri" w:hAnsi="Calibri"/>
              <w:noProof/>
              <w:sz w:val="22"/>
              <w:szCs w:val="22"/>
              <w:lang w:eastAsia="zh-CN"/>
            </w:rPr>
            <w:drawing>
              <wp:inline distT="0" distB="0" distL="0" distR="0" wp14:anchorId="2A8C5BC1" wp14:editId="55F0B23D">
                <wp:extent cx="506095" cy="554990"/>
                <wp:effectExtent l="0" t="0" r="8255" b="0"/>
                <wp:docPr id="1" name="Picture 1"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56AC23A" w14:textId="77777777" w:rsidR="006467BE" w:rsidRDefault="006467BE" w:rsidP="00B702A8">
    <w:pP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1910"/>
      <w:gridCol w:w="7155"/>
    </w:tblGrid>
    <w:tr w:rsidR="0082170A" w:rsidRPr="007F091C" w14:paraId="2E755AE7" w14:textId="77777777" w:rsidTr="00A95DE4">
      <w:trPr>
        <w:cantSplit/>
        <w:jc w:val="center"/>
      </w:trPr>
      <w:tc>
        <w:tcPr>
          <w:tcW w:w="1975" w:type="dxa"/>
          <w:shd w:val="clear" w:color="auto" w:fill="4C4C4C"/>
        </w:tcPr>
        <w:p w14:paraId="295F1359" w14:textId="46714F73" w:rsidR="0082170A" w:rsidRPr="007F091C" w:rsidRDefault="009143FF" w:rsidP="00106A74">
          <w:pPr>
            <w:pStyle w:val="Footer"/>
            <w:spacing w:before="20" w:after="20"/>
            <w:jc w:val="left"/>
            <w:rPr>
              <w:color w:val="FFFFFF"/>
              <w:lang w:val="fr-CH"/>
            </w:rPr>
          </w:pPr>
          <w:r>
            <w:rPr>
              <w:rFonts w:asciiTheme="minorHAnsi" w:eastAsia="SimSun" w:hAnsiTheme="minorHAnsi" w:cstheme="minorHAnsi"/>
              <w:color w:val="FFFFFF"/>
              <w:lang w:val="es-ES_tradnl" w:eastAsia="zh-CN"/>
            </w:rPr>
            <w:t xml:space="preserve"> </w:t>
          </w:r>
          <w:r w:rsidR="0082170A" w:rsidRPr="007A6ED4">
            <w:rPr>
              <w:rFonts w:asciiTheme="minorHAnsi" w:eastAsia="SimSun" w:hAnsiTheme="minorHAnsi" w:cstheme="minorHAnsi"/>
              <w:color w:val="FFFFFF"/>
              <w:lang w:val="es-ES_tradnl" w:eastAsia="zh-CN"/>
            </w:rPr>
            <w:t>第</w:t>
          </w:r>
          <w:r w:rsidR="0082170A" w:rsidRPr="007F091C">
            <w:rPr>
              <w:color w:val="FFFFFF"/>
              <w:lang w:val="es-ES_tradnl"/>
            </w:rPr>
            <w:fldChar w:fldCharType="begin"/>
          </w:r>
          <w:r w:rsidR="0082170A" w:rsidRPr="007F091C">
            <w:rPr>
              <w:color w:val="FFFFFF"/>
              <w:lang w:val="es-ES_tradnl"/>
            </w:rPr>
            <w:instrText>styleref Foot</w:instrText>
          </w:r>
          <w:r w:rsidR="0082170A" w:rsidRPr="007F091C">
            <w:rPr>
              <w:color w:val="FFFFFF"/>
              <w:lang w:val="es-ES_tradnl"/>
            </w:rPr>
            <w:fldChar w:fldCharType="separate"/>
          </w:r>
          <w:r w:rsidR="00D8614D">
            <w:rPr>
              <w:noProof/>
              <w:color w:val="FFFFFF"/>
              <w:lang w:val="es-ES_tradnl"/>
            </w:rPr>
            <w:t>1324</w:t>
          </w:r>
          <w:r w:rsidR="0082170A" w:rsidRPr="007F091C">
            <w:rPr>
              <w:color w:val="FFFFFF"/>
              <w:lang w:val="es-ES_tradnl"/>
            </w:rPr>
            <w:fldChar w:fldCharType="end"/>
          </w:r>
          <w:r w:rsidR="0082170A" w:rsidRPr="003D1687">
            <w:rPr>
              <w:rFonts w:ascii="SimSun" w:eastAsia="SimSun" w:hAnsi="SimSun" w:hint="eastAsia"/>
              <w:color w:val="FFFFFF"/>
              <w:lang w:val="es-ES_tradnl" w:eastAsia="zh-CN"/>
            </w:rPr>
            <w:t>期</w:t>
          </w:r>
          <w:r w:rsidR="0082170A" w:rsidRPr="007F091C">
            <w:rPr>
              <w:color w:val="FFFFFF"/>
            </w:rPr>
            <w:t xml:space="preserve"> –</w:t>
          </w:r>
          <w:r w:rsidR="0082170A">
            <w:rPr>
              <w:color w:val="FFFFFF"/>
            </w:rPr>
            <w:t xml:space="preserve"> </w:t>
          </w:r>
          <w:r w:rsidR="0082170A" w:rsidRPr="007F091C">
            <w:rPr>
              <w:color w:val="FFFFFF"/>
            </w:rPr>
            <w:fldChar w:fldCharType="begin"/>
          </w:r>
          <w:r w:rsidR="0082170A" w:rsidRPr="007F091C">
            <w:rPr>
              <w:color w:val="FFFFFF"/>
            </w:rPr>
            <w:instrText>PAGE</w:instrText>
          </w:r>
          <w:r w:rsidR="0082170A" w:rsidRPr="007F091C">
            <w:rPr>
              <w:color w:val="FFFFFF"/>
            </w:rPr>
            <w:fldChar w:fldCharType="separate"/>
          </w:r>
          <w:r w:rsidR="0082170A">
            <w:rPr>
              <w:color w:val="FFFFFF"/>
            </w:rPr>
            <w:t>20</w:t>
          </w:r>
          <w:r w:rsidR="0082170A" w:rsidRPr="007F091C">
            <w:rPr>
              <w:color w:val="FFFFFF"/>
            </w:rPr>
            <w:fldChar w:fldCharType="end"/>
          </w:r>
        </w:p>
      </w:tc>
      <w:tc>
        <w:tcPr>
          <w:tcW w:w="7401" w:type="dxa"/>
          <w:shd w:val="clear" w:color="auto" w:fill="A6A6A6"/>
        </w:tcPr>
        <w:p w14:paraId="3F760A49" w14:textId="77777777" w:rsidR="0082170A" w:rsidRPr="003D1687" w:rsidRDefault="0082170A" w:rsidP="00106A74">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672D1539" w14:textId="77777777" w:rsidR="0082170A" w:rsidRPr="00F86ACF" w:rsidRDefault="0082170A" w:rsidP="00A95DE4">
    <w:pPr>
      <w:tabs>
        <w:tab w:val="clear" w:pos="1276"/>
        <w:tab w:val="clear" w:pos="1843"/>
        <w:tab w:val="clear" w:pos="5387"/>
        <w:tab w:val="clear" w:pos="5954"/>
      </w:tabs>
      <w:spacing w:before="0"/>
      <w:rPr>
        <w:sz w:val="14"/>
        <w:szCs w:val="1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91407" w14:textId="77777777" w:rsidR="0055307C" w:rsidRDefault="0055307C">
      <w:pPr>
        <w:spacing w:before="0"/>
      </w:pPr>
      <w:r>
        <w:separator/>
      </w:r>
    </w:p>
  </w:footnote>
  <w:footnote w:type="continuationSeparator" w:id="0">
    <w:p w14:paraId="452DEDCE" w14:textId="77777777" w:rsidR="0055307C" w:rsidRDefault="0055307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CFB"/>
    <w:multiLevelType w:val="hybridMultilevel"/>
    <w:tmpl w:val="1ECA8734"/>
    <w:lvl w:ilvl="0" w:tplc="153E5DBE">
      <w:start w:val="1"/>
      <w:numFmt w:val="bullet"/>
      <w:pStyle w:val="Bulletpoints"/>
      <w:lvlText w:val=""/>
      <w:lvlJc w:val="left"/>
      <w:pPr>
        <w:ind w:left="340" w:hanging="340"/>
      </w:pPr>
      <w:rPr>
        <w:rFonts w:ascii="Symbol" w:hAnsi="Symbol" w:hint="default"/>
        <w:sz w:val="20"/>
      </w:rPr>
    </w:lvl>
    <w:lvl w:ilvl="1" w:tplc="C84E169E">
      <w:start w:val="1"/>
      <w:numFmt w:val="bullet"/>
      <w:pStyle w:val="Subbullets"/>
      <w:lvlText w:val="-"/>
      <w:lvlJc w:val="left"/>
      <w:pPr>
        <w:ind w:left="680" w:hanging="340"/>
      </w:pPr>
      <w:rPr>
        <w:rFonts w:ascii="Courier New" w:hAnsi="Courier New" w:hint="default"/>
      </w:rPr>
    </w:lvl>
    <w:lvl w:ilvl="2" w:tplc="1DAE06D6">
      <w:start w:val="1"/>
      <w:numFmt w:val="bullet"/>
      <w:lvlText w:val=""/>
      <w:lvlJc w:val="left"/>
      <w:pPr>
        <w:ind w:left="2160" w:hanging="360"/>
      </w:pPr>
      <w:rPr>
        <w:rFonts w:ascii="Wingdings" w:hAnsi="Wingdings" w:hint="default"/>
      </w:rPr>
    </w:lvl>
    <w:lvl w:ilvl="3" w:tplc="BFD26468">
      <w:start w:val="1"/>
      <w:numFmt w:val="bullet"/>
      <w:lvlText w:val=""/>
      <w:lvlJc w:val="left"/>
      <w:pPr>
        <w:ind w:left="2880" w:hanging="360"/>
      </w:pPr>
      <w:rPr>
        <w:rFonts w:ascii="Symbol" w:hAnsi="Symbol" w:hint="default"/>
      </w:rPr>
    </w:lvl>
    <w:lvl w:ilvl="4" w:tplc="668226BA">
      <w:start w:val="1"/>
      <w:numFmt w:val="bullet"/>
      <w:lvlText w:val="o"/>
      <w:lvlJc w:val="left"/>
      <w:pPr>
        <w:ind w:left="3600" w:hanging="360"/>
      </w:pPr>
      <w:rPr>
        <w:rFonts w:ascii="Courier New" w:hAnsi="Courier New" w:hint="default"/>
      </w:rPr>
    </w:lvl>
    <w:lvl w:ilvl="5" w:tplc="16A04E56">
      <w:start w:val="1"/>
      <w:numFmt w:val="bullet"/>
      <w:lvlText w:val=""/>
      <w:lvlJc w:val="left"/>
      <w:pPr>
        <w:ind w:left="4320" w:hanging="360"/>
      </w:pPr>
      <w:rPr>
        <w:rFonts w:ascii="Wingdings" w:hAnsi="Wingdings" w:hint="default"/>
      </w:rPr>
    </w:lvl>
    <w:lvl w:ilvl="6" w:tplc="C1BCD90C">
      <w:start w:val="1"/>
      <w:numFmt w:val="bullet"/>
      <w:lvlText w:val=""/>
      <w:lvlJc w:val="left"/>
      <w:pPr>
        <w:ind w:left="5040" w:hanging="360"/>
      </w:pPr>
      <w:rPr>
        <w:rFonts w:ascii="Symbol" w:hAnsi="Symbol" w:hint="default"/>
      </w:rPr>
    </w:lvl>
    <w:lvl w:ilvl="7" w:tplc="2DBAB1DE">
      <w:start w:val="1"/>
      <w:numFmt w:val="bullet"/>
      <w:lvlText w:val="o"/>
      <w:lvlJc w:val="left"/>
      <w:pPr>
        <w:ind w:left="5760" w:hanging="360"/>
      </w:pPr>
      <w:rPr>
        <w:rFonts w:ascii="Courier New" w:hAnsi="Courier New" w:hint="default"/>
      </w:rPr>
    </w:lvl>
    <w:lvl w:ilvl="8" w:tplc="2A72BC12">
      <w:start w:val="1"/>
      <w:numFmt w:val="bullet"/>
      <w:lvlText w:val=""/>
      <w:lvlJc w:val="left"/>
      <w:pPr>
        <w:ind w:left="6480" w:hanging="360"/>
      </w:pPr>
      <w:rPr>
        <w:rFonts w:ascii="Wingdings" w:hAnsi="Wingdings" w:hint="default"/>
      </w:rPr>
    </w:lvl>
  </w:abstractNum>
  <w:abstractNum w:abstractNumId="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 w15:restartNumberingAfterBreak="0">
    <w:nsid w:val="2C851B77"/>
    <w:multiLevelType w:val="hybridMultilevel"/>
    <w:tmpl w:val="E0D4C9A4"/>
    <w:lvl w:ilvl="0" w:tplc="F8CA2542">
      <w:start w:val="1"/>
      <w:numFmt w:val="bullet"/>
      <w:pStyle w:val="Dash"/>
      <w:lvlText w:val=""/>
      <w:lvlJc w:val="left"/>
      <w:pPr>
        <w:tabs>
          <w:tab w:val="num" w:pos="720"/>
        </w:tabs>
        <w:ind w:left="720" w:hanging="360"/>
      </w:pPr>
      <w:rPr>
        <w:rFonts w:ascii="Symbol" w:hAnsi="Symbol" w:hint="default"/>
        <w:color w:val="auto"/>
      </w:rPr>
    </w:lvl>
    <w:lvl w:ilvl="1" w:tplc="CA5E2870">
      <w:start w:val="1"/>
      <w:numFmt w:val="bullet"/>
      <w:lvlText w:val="o"/>
      <w:lvlJc w:val="left"/>
      <w:pPr>
        <w:tabs>
          <w:tab w:val="num" w:pos="1440"/>
        </w:tabs>
        <w:ind w:left="1440" w:hanging="360"/>
      </w:pPr>
      <w:rPr>
        <w:rFonts w:ascii="Courier New" w:hAnsi="Courier New" w:cs="Courier New" w:hint="default"/>
      </w:rPr>
    </w:lvl>
    <w:lvl w:ilvl="2" w:tplc="C628955C" w:tentative="1">
      <w:start w:val="1"/>
      <w:numFmt w:val="bullet"/>
      <w:lvlText w:val=""/>
      <w:lvlJc w:val="left"/>
      <w:pPr>
        <w:tabs>
          <w:tab w:val="num" w:pos="2160"/>
        </w:tabs>
        <w:ind w:left="2160" w:hanging="360"/>
      </w:pPr>
      <w:rPr>
        <w:rFonts w:ascii="Wingdings" w:hAnsi="Wingdings" w:hint="default"/>
      </w:rPr>
    </w:lvl>
    <w:lvl w:ilvl="3" w:tplc="925C77AA" w:tentative="1">
      <w:start w:val="1"/>
      <w:numFmt w:val="bullet"/>
      <w:lvlText w:val=""/>
      <w:lvlJc w:val="left"/>
      <w:pPr>
        <w:tabs>
          <w:tab w:val="num" w:pos="2880"/>
        </w:tabs>
        <w:ind w:left="2880" w:hanging="360"/>
      </w:pPr>
      <w:rPr>
        <w:rFonts w:ascii="Symbol" w:hAnsi="Symbol" w:hint="default"/>
      </w:rPr>
    </w:lvl>
    <w:lvl w:ilvl="4" w:tplc="56D45DB6" w:tentative="1">
      <w:start w:val="1"/>
      <w:numFmt w:val="bullet"/>
      <w:lvlText w:val="o"/>
      <w:lvlJc w:val="left"/>
      <w:pPr>
        <w:tabs>
          <w:tab w:val="num" w:pos="3600"/>
        </w:tabs>
        <w:ind w:left="3600" w:hanging="360"/>
      </w:pPr>
      <w:rPr>
        <w:rFonts w:ascii="Courier New" w:hAnsi="Courier New" w:cs="Courier New" w:hint="default"/>
      </w:rPr>
    </w:lvl>
    <w:lvl w:ilvl="5" w:tplc="9490F91C" w:tentative="1">
      <w:start w:val="1"/>
      <w:numFmt w:val="bullet"/>
      <w:lvlText w:val=""/>
      <w:lvlJc w:val="left"/>
      <w:pPr>
        <w:tabs>
          <w:tab w:val="num" w:pos="4320"/>
        </w:tabs>
        <w:ind w:left="4320" w:hanging="360"/>
      </w:pPr>
      <w:rPr>
        <w:rFonts w:ascii="Wingdings" w:hAnsi="Wingdings" w:hint="default"/>
      </w:rPr>
    </w:lvl>
    <w:lvl w:ilvl="6" w:tplc="3D7E5FF8" w:tentative="1">
      <w:start w:val="1"/>
      <w:numFmt w:val="bullet"/>
      <w:lvlText w:val=""/>
      <w:lvlJc w:val="left"/>
      <w:pPr>
        <w:tabs>
          <w:tab w:val="num" w:pos="5040"/>
        </w:tabs>
        <w:ind w:left="5040" w:hanging="360"/>
      </w:pPr>
      <w:rPr>
        <w:rFonts w:ascii="Symbol" w:hAnsi="Symbol" w:hint="default"/>
      </w:rPr>
    </w:lvl>
    <w:lvl w:ilvl="7" w:tplc="0DCCB660" w:tentative="1">
      <w:start w:val="1"/>
      <w:numFmt w:val="bullet"/>
      <w:lvlText w:val="o"/>
      <w:lvlJc w:val="left"/>
      <w:pPr>
        <w:tabs>
          <w:tab w:val="num" w:pos="5760"/>
        </w:tabs>
        <w:ind w:left="5760" w:hanging="360"/>
      </w:pPr>
      <w:rPr>
        <w:rFonts w:ascii="Courier New" w:hAnsi="Courier New" w:cs="Courier New" w:hint="default"/>
      </w:rPr>
    </w:lvl>
    <w:lvl w:ilvl="8" w:tplc="3894E6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4" w15:restartNumberingAfterBreak="0">
    <w:nsid w:val="4DFF0078"/>
    <w:multiLevelType w:val="hybridMultilevel"/>
    <w:tmpl w:val="810ACE58"/>
    <w:lvl w:ilvl="0" w:tplc="5F9EC2E6">
      <w:start w:val="1"/>
      <w:numFmt w:val="bullet"/>
      <w:pStyle w:val="Bullet"/>
      <w:lvlText w:val=""/>
      <w:lvlJc w:val="left"/>
      <w:pPr>
        <w:tabs>
          <w:tab w:val="num" w:pos="720"/>
        </w:tabs>
        <w:ind w:left="720" w:hanging="360"/>
      </w:pPr>
      <w:rPr>
        <w:rFonts w:ascii="Symbol" w:hAnsi="Symbol" w:hint="default"/>
      </w:rPr>
    </w:lvl>
    <w:lvl w:ilvl="1" w:tplc="851AA914">
      <w:start w:val="1"/>
      <w:numFmt w:val="bullet"/>
      <w:lvlText w:val="o"/>
      <w:lvlJc w:val="left"/>
      <w:pPr>
        <w:tabs>
          <w:tab w:val="num" w:pos="1440"/>
        </w:tabs>
        <w:ind w:left="1440" w:hanging="360"/>
      </w:pPr>
      <w:rPr>
        <w:rFonts w:ascii="Courier New" w:hAnsi="Courier New" w:cs="Courier New" w:hint="default"/>
      </w:rPr>
    </w:lvl>
    <w:lvl w:ilvl="2" w:tplc="038EC378" w:tentative="1">
      <w:start w:val="1"/>
      <w:numFmt w:val="bullet"/>
      <w:lvlText w:val=""/>
      <w:lvlJc w:val="left"/>
      <w:pPr>
        <w:tabs>
          <w:tab w:val="num" w:pos="2160"/>
        </w:tabs>
        <w:ind w:left="2160" w:hanging="360"/>
      </w:pPr>
      <w:rPr>
        <w:rFonts w:ascii="Wingdings" w:hAnsi="Wingdings" w:hint="default"/>
      </w:rPr>
    </w:lvl>
    <w:lvl w:ilvl="3" w:tplc="6950BC3A" w:tentative="1">
      <w:start w:val="1"/>
      <w:numFmt w:val="bullet"/>
      <w:lvlText w:val=""/>
      <w:lvlJc w:val="left"/>
      <w:pPr>
        <w:tabs>
          <w:tab w:val="num" w:pos="2880"/>
        </w:tabs>
        <w:ind w:left="2880" w:hanging="360"/>
      </w:pPr>
      <w:rPr>
        <w:rFonts w:ascii="Symbol" w:hAnsi="Symbol" w:hint="default"/>
      </w:rPr>
    </w:lvl>
    <w:lvl w:ilvl="4" w:tplc="98406864" w:tentative="1">
      <w:start w:val="1"/>
      <w:numFmt w:val="bullet"/>
      <w:lvlText w:val="o"/>
      <w:lvlJc w:val="left"/>
      <w:pPr>
        <w:tabs>
          <w:tab w:val="num" w:pos="3600"/>
        </w:tabs>
        <w:ind w:left="3600" w:hanging="360"/>
      </w:pPr>
      <w:rPr>
        <w:rFonts w:ascii="Courier New" w:hAnsi="Courier New" w:cs="Courier New" w:hint="default"/>
      </w:rPr>
    </w:lvl>
    <w:lvl w:ilvl="5" w:tplc="271EFFD4" w:tentative="1">
      <w:start w:val="1"/>
      <w:numFmt w:val="bullet"/>
      <w:lvlText w:val=""/>
      <w:lvlJc w:val="left"/>
      <w:pPr>
        <w:tabs>
          <w:tab w:val="num" w:pos="4320"/>
        </w:tabs>
        <w:ind w:left="4320" w:hanging="360"/>
      </w:pPr>
      <w:rPr>
        <w:rFonts w:ascii="Wingdings" w:hAnsi="Wingdings" w:hint="default"/>
      </w:rPr>
    </w:lvl>
    <w:lvl w:ilvl="6" w:tplc="F0DCAE4E" w:tentative="1">
      <w:start w:val="1"/>
      <w:numFmt w:val="bullet"/>
      <w:lvlText w:val=""/>
      <w:lvlJc w:val="left"/>
      <w:pPr>
        <w:tabs>
          <w:tab w:val="num" w:pos="5040"/>
        </w:tabs>
        <w:ind w:left="5040" w:hanging="360"/>
      </w:pPr>
      <w:rPr>
        <w:rFonts w:ascii="Symbol" w:hAnsi="Symbol" w:hint="default"/>
      </w:rPr>
    </w:lvl>
    <w:lvl w:ilvl="7" w:tplc="8910C7D6" w:tentative="1">
      <w:start w:val="1"/>
      <w:numFmt w:val="bullet"/>
      <w:lvlText w:val="o"/>
      <w:lvlJc w:val="left"/>
      <w:pPr>
        <w:tabs>
          <w:tab w:val="num" w:pos="5760"/>
        </w:tabs>
        <w:ind w:left="5760" w:hanging="360"/>
      </w:pPr>
      <w:rPr>
        <w:rFonts w:ascii="Courier New" w:hAnsi="Courier New" w:cs="Courier New" w:hint="default"/>
      </w:rPr>
    </w:lvl>
    <w:lvl w:ilvl="8" w:tplc="E40E7B4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1287"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2124155028">
    <w:abstractNumId w:val="4"/>
  </w:num>
  <w:num w:numId="2" w16cid:durableId="721564375">
    <w:abstractNumId w:val="2"/>
  </w:num>
  <w:num w:numId="3" w16cid:durableId="1923566796">
    <w:abstractNumId w:val="1"/>
  </w:num>
  <w:num w:numId="4" w16cid:durableId="2012487843">
    <w:abstractNumId w:val="0"/>
  </w:num>
  <w:num w:numId="5" w16cid:durableId="1771705765">
    <w:abstractNumId w:val="5"/>
  </w:num>
  <w:num w:numId="6" w16cid:durableId="1502894117">
    <w:abstractNumId w:val="6"/>
  </w:num>
  <w:num w:numId="7" w16cid:durableId="148199308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3F"/>
    <w:rsid w:val="000034BF"/>
    <w:rsid w:val="00003AF4"/>
    <w:rsid w:val="00003DAE"/>
    <w:rsid w:val="0000457B"/>
    <w:rsid w:val="000046D0"/>
    <w:rsid w:val="000048B7"/>
    <w:rsid w:val="00004974"/>
    <w:rsid w:val="00004DC7"/>
    <w:rsid w:val="00004E01"/>
    <w:rsid w:val="00005351"/>
    <w:rsid w:val="00005B65"/>
    <w:rsid w:val="00005B6E"/>
    <w:rsid w:val="00005FBB"/>
    <w:rsid w:val="00006494"/>
    <w:rsid w:val="000065A5"/>
    <w:rsid w:val="0000671A"/>
    <w:rsid w:val="00006D1B"/>
    <w:rsid w:val="00006E3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C5E"/>
    <w:rsid w:val="00013EC2"/>
    <w:rsid w:val="00013FDF"/>
    <w:rsid w:val="00014025"/>
    <w:rsid w:val="00014125"/>
    <w:rsid w:val="00014293"/>
    <w:rsid w:val="000142CB"/>
    <w:rsid w:val="000147B1"/>
    <w:rsid w:val="00014BDF"/>
    <w:rsid w:val="00014C41"/>
    <w:rsid w:val="00015081"/>
    <w:rsid w:val="000153F9"/>
    <w:rsid w:val="000154D0"/>
    <w:rsid w:val="00015DF8"/>
    <w:rsid w:val="00016004"/>
    <w:rsid w:val="0001637F"/>
    <w:rsid w:val="000163AE"/>
    <w:rsid w:val="0001646F"/>
    <w:rsid w:val="000165E3"/>
    <w:rsid w:val="0001696D"/>
    <w:rsid w:val="000169CF"/>
    <w:rsid w:val="00016B7C"/>
    <w:rsid w:val="00016F0D"/>
    <w:rsid w:val="00016F36"/>
    <w:rsid w:val="00017637"/>
    <w:rsid w:val="00017CF9"/>
    <w:rsid w:val="000200B1"/>
    <w:rsid w:val="00020121"/>
    <w:rsid w:val="00020364"/>
    <w:rsid w:val="00020472"/>
    <w:rsid w:val="00020A03"/>
    <w:rsid w:val="00020B61"/>
    <w:rsid w:val="00020D7C"/>
    <w:rsid w:val="00020E56"/>
    <w:rsid w:val="00020FC6"/>
    <w:rsid w:val="00021CC1"/>
    <w:rsid w:val="00021F48"/>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7EF"/>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CB0"/>
    <w:rsid w:val="00031CF1"/>
    <w:rsid w:val="00031E0F"/>
    <w:rsid w:val="00032061"/>
    <w:rsid w:val="00032120"/>
    <w:rsid w:val="00032128"/>
    <w:rsid w:val="000321B4"/>
    <w:rsid w:val="00032FB4"/>
    <w:rsid w:val="000330E2"/>
    <w:rsid w:val="00033534"/>
    <w:rsid w:val="000336EC"/>
    <w:rsid w:val="00034716"/>
    <w:rsid w:val="0003486D"/>
    <w:rsid w:val="00034905"/>
    <w:rsid w:val="00034F57"/>
    <w:rsid w:val="00035167"/>
    <w:rsid w:val="000351B9"/>
    <w:rsid w:val="0003524E"/>
    <w:rsid w:val="000352F9"/>
    <w:rsid w:val="00035400"/>
    <w:rsid w:val="0003560D"/>
    <w:rsid w:val="000358AF"/>
    <w:rsid w:val="00035977"/>
    <w:rsid w:val="00035A42"/>
    <w:rsid w:val="00035A98"/>
    <w:rsid w:val="00035AD6"/>
    <w:rsid w:val="00035C26"/>
    <w:rsid w:val="00035E3A"/>
    <w:rsid w:val="000361BE"/>
    <w:rsid w:val="00036586"/>
    <w:rsid w:val="0003665C"/>
    <w:rsid w:val="000368BC"/>
    <w:rsid w:val="000368D8"/>
    <w:rsid w:val="000368E7"/>
    <w:rsid w:val="00036A10"/>
    <w:rsid w:val="00036AB5"/>
    <w:rsid w:val="00036BEC"/>
    <w:rsid w:val="00036D71"/>
    <w:rsid w:val="00036FD4"/>
    <w:rsid w:val="00037181"/>
    <w:rsid w:val="00037407"/>
    <w:rsid w:val="00037E79"/>
    <w:rsid w:val="00040160"/>
    <w:rsid w:val="00040208"/>
    <w:rsid w:val="0004036D"/>
    <w:rsid w:val="00040639"/>
    <w:rsid w:val="000406A0"/>
    <w:rsid w:val="00040BD1"/>
    <w:rsid w:val="00040DCC"/>
    <w:rsid w:val="00040FB4"/>
    <w:rsid w:val="00041046"/>
    <w:rsid w:val="000410C1"/>
    <w:rsid w:val="000413F1"/>
    <w:rsid w:val="00041498"/>
    <w:rsid w:val="00041772"/>
    <w:rsid w:val="0004179E"/>
    <w:rsid w:val="000417A7"/>
    <w:rsid w:val="00041B2A"/>
    <w:rsid w:val="00041D31"/>
    <w:rsid w:val="00041E9A"/>
    <w:rsid w:val="00042076"/>
    <w:rsid w:val="00042335"/>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E9E"/>
    <w:rsid w:val="00044F72"/>
    <w:rsid w:val="00045278"/>
    <w:rsid w:val="000456B1"/>
    <w:rsid w:val="000457FE"/>
    <w:rsid w:val="0004596E"/>
    <w:rsid w:val="00046038"/>
    <w:rsid w:val="0004620E"/>
    <w:rsid w:val="00046447"/>
    <w:rsid w:val="00046529"/>
    <w:rsid w:val="00046BE3"/>
    <w:rsid w:val="00046D36"/>
    <w:rsid w:val="00047507"/>
    <w:rsid w:val="0004772B"/>
    <w:rsid w:val="000479FB"/>
    <w:rsid w:val="00047AC3"/>
    <w:rsid w:val="00047EAE"/>
    <w:rsid w:val="0005003E"/>
    <w:rsid w:val="0005047F"/>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1FCB"/>
    <w:rsid w:val="0005205E"/>
    <w:rsid w:val="0005218B"/>
    <w:rsid w:val="00052378"/>
    <w:rsid w:val="0005257A"/>
    <w:rsid w:val="000527D5"/>
    <w:rsid w:val="00052A14"/>
    <w:rsid w:val="00052AC2"/>
    <w:rsid w:val="00052BBD"/>
    <w:rsid w:val="00052D43"/>
    <w:rsid w:val="000532AD"/>
    <w:rsid w:val="00053431"/>
    <w:rsid w:val="00053467"/>
    <w:rsid w:val="00053A7D"/>
    <w:rsid w:val="00053E4F"/>
    <w:rsid w:val="00054197"/>
    <w:rsid w:val="0005450E"/>
    <w:rsid w:val="000545C3"/>
    <w:rsid w:val="000546C0"/>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1FE4"/>
    <w:rsid w:val="0006267E"/>
    <w:rsid w:val="00062A22"/>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4E8"/>
    <w:rsid w:val="000655E1"/>
    <w:rsid w:val="00065937"/>
    <w:rsid w:val="00066068"/>
    <w:rsid w:val="00066128"/>
    <w:rsid w:val="000662EA"/>
    <w:rsid w:val="00066704"/>
    <w:rsid w:val="000667A4"/>
    <w:rsid w:val="00066FAE"/>
    <w:rsid w:val="0006743F"/>
    <w:rsid w:val="00067C19"/>
    <w:rsid w:val="0007057F"/>
    <w:rsid w:val="000706BF"/>
    <w:rsid w:val="00070BB5"/>
    <w:rsid w:val="00070BD4"/>
    <w:rsid w:val="00070C48"/>
    <w:rsid w:val="00071387"/>
    <w:rsid w:val="00071792"/>
    <w:rsid w:val="00071A15"/>
    <w:rsid w:val="000721A6"/>
    <w:rsid w:val="000722A3"/>
    <w:rsid w:val="0007240C"/>
    <w:rsid w:val="00072F20"/>
    <w:rsid w:val="00073036"/>
    <w:rsid w:val="000731EE"/>
    <w:rsid w:val="00073522"/>
    <w:rsid w:val="00073CDF"/>
    <w:rsid w:val="00073F80"/>
    <w:rsid w:val="00074047"/>
    <w:rsid w:val="0007437E"/>
    <w:rsid w:val="0007438A"/>
    <w:rsid w:val="0007479D"/>
    <w:rsid w:val="00074AD3"/>
    <w:rsid w:val="00075005"/>
    <w:rsid w:val="00075191"/>
    <w:rsid w:val="00075248"/>
    <w:rsid w:val="00075D35"/>
    <w:rsid w:val="00075E3D"/>
    <w:rsid w:val="00075F9E"/>
    <w:rsid w:val="00075FD3"/>
    <w:rsid w:val="00076007"/>
    <w:rsid w:val="000763E0"/>
    <w:rsid w:val="000766BD"/>
    <w:rsid w:val="00076837"/>
    <w:rsid w:val="000770DA"/>
    <w:rsid w:val="000772A0"/>
    <w:rsid w:val="00077404"/>
    <w:rsid w:val="000776E7"/>
    <w:rsid w:val="000806BE"/>
    <w:rsid w:val="00080765"/>
    <w:rsid w:val="0008078B"/>
    <w:rsid w:val="000808FE"/>
    <w:rsid w:val="0008093B"/>
    <w:rsid w:val="00080A53"/>
    <w:rsid w:val="00080A65"/>
    <w:rsid w:val="000812D6"/>
    <w:rsid w:val="00081E45"/>
    <w:rsid w:val="00081E4F"/>
    <w:rsid w:val="0008214D"/>
    <w:rsid w:val="00082433"/>
    <w:rsid w:val="000825A0"/>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A4"/>
    <w:rsid w:val="000844DB"/>
    <w:rsid w:val="000849FF"/>
    <w:rsid w:val="00084A0B"/>
    <w:rsid w:val="00084D92"/>
    <w:rsid w:val="000852F2"/>
    <w:rsid w:val="000854AF"/>
    <w:rsid w:val="00085802"/>
    <w:rsid w:val="00085B43"/>
    <w:rsid w:val="00085C3C"/>
    <w:rsid w:val="00085C98"/>
    <w:rsid w:val="00085E9A"/>
    <w:rsid w:val="00085EA0"/>
    <w:rsid w:val="00085FB9"/>
    <w:rsid w:val="0008623A"/>
    <w:rsid w:val="0008629F"/>
    <w:rsid w:val="00086645"/>
    <w:rsid w:val="00086691"/>
    <w:rsid w:val="00086E13"/>
    <w:rsid w:val="00086FAD"/>
    <w:rsid w:val="0008707C"/>
    <w:rsid w:val="000870A0"/>
    <w:rsid w:val="00087160"/>
    <w:rsid w:val="000871ED"/>
    <w:rsid w:val="00087536"/>
    <w:rsid w:val="000875FC"/>
    <w:rsid w:val="00087ABD"/>
    <w:rsid w:val="00087B51"/>
    <w:rsid w:val="0009006F"/>
    <w:rsid w:val="000905FE"/>
    <w:rsid w:val="00090624"/>
    <w:rsid w:val="00090640"/>
    <w:rsid w:val="00090860"/>
    <w:rsid w:val="00090876"/>
    <w:rsid w:val="0009096D"/>
    <w:rsid w:val="00090CE4"/>
    <w:rsid w:val="00090F13"/>
    <w:rsid w:val="00091197"/>
    <w:rsid w:val="000916C4"/>
    <w:rsid w:val="00091C87"/>
    <w:rsid w:val="00091D37"/>
    <w:rsid w:val="00091F3A"/>
    <w:rsid w:val="00092287"/>
    <w:rsid w:val="0009244C"/>
    <w:rsid w:val="0009258E"/>
    <w:rsid w:val="00092678"/>
    <w:rsid w:val="000926BE"/>
    <w:rsid w:val="00092B4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73D"/>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A3D"/>
    <w:rsid w:val="000A1EFF"/>
    <w:rsid w:val="000A1F79"/>
    <w:rsid w:val="000A1FD5"/>
    <w:rsid w:val="000A2066"/>
    <w:rsid w:val="000A21B6"/>
    <w:rsid w:val="000A2289"/>
    <w:rsid w:val="000A2841"/>
    <w:rsid w:val="000A33C9"/>
    <w:rsid w:val="000A3603"/>
    <w:rsid w:val="000A361F"/>
    <w:rsid w:val="000A3757"/>
    <w:rsid w:val="000A38AF"/>
    <w:rsid w:val="000A3A92"/>
    <w:rsid w:val="000A3CB1"/>
    <w:rsid w:val="000A3DF2"/>
    <w:rsid w:val="000A40F9"/>
    <w:rsid w:val="000A418F"/>
    <w:rsid w:val="000A48C1"/>
    <w:rsid w:val="000A497F"/>
    <w:rsid w:val="000A4D64"/>
    <w:rsid w:val="000A4EDD"/>
    <w:rsid w:val="000A5062"/>
    <w:rsid w:val="000A5071"/>
    <w:rsid w:val="000A51D6"/>
    <w:rsid w:val="000A5307"/>
    <w:rsid w:val="000A5638"/>
    <w:rsid w:val="000A588D"/>
    <w:rsid w:val="000A5B8E"/>
    <w:rsid w:val="000A6408"/>
    <w:rsid w:val="000A6B01"/>
    <w:rsid w:val="000A6BAB"/>
    <w:rsid w:val="000A749F"/>
    <w:rsid w:val="000A78C7"/>
    <w:rsid w:val="000A7B09"/>
    <w:rsid w:val="000A7F2B"/>
    <w:rsid w:val="000A7FCF"/>
    <w:rsid w:val="000A7FF6"/>
    <w:rsid w:val="000B010A"/>
    <w:rsid w:val="000B0247"/>
    <w:rsid w:val="000B0364"/>
    <w:rsid w:val="000B0632"/>
    <w:rsid w:val="000B0CB1"/>
    <w:rsid w:val="000B2096"/>
    <w:rsid w:val="000B22DF"/>
    <w:rsid w:val="000B23B2"/>
    <w:rsid w:val="000B23CD"/>
    <w:rsid w:val="000B2477"/>
    <w:rsid w:val="000B2545"/>
    <w:rsid w:val="000B2828"/>
    <w:rsid w:val="000B2991"/>
    <w:rsid w:val="000B3399"/>
    <w:rsid w:val="000B3A6D"/>
    <w:rsid w:val="000B3B3C"/>
    <w:rsid w:val="000B3F89"/>
    <w:rsid w:val="000B4223"/>
    <w:rsid w:val="000B42D0"/>
    <w:rsid w:val="000B44C3"/>
    <w:rsid w:val="000B454D"/>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2F1"/>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90A"/>
    <w:rsid w:val="000C2E1F"/>
    <w:rsid w:val="000C2E2D"/>
    <w:rsid w:val="000C2FCD"/>
    <w:rsid w:val="000C3B60"/>
    <w:rsid w:val="000C3D0A"/>
    <w:rsid w:val="000C40BE"/>
    <w:rsid w:val="000C4250"/>
    <w:rsid w:val="000C426F"/>
    <w:rsid w:val="000C4565"/>
    <w:rsid w:val="000C4A7A"/>
    <w:rsid w:val="000C4C2C"/>
    <w:rsid w:val="000C5082"/>
    <w:rsid w:val="000C5122"/>
    <w:rsid w:val="000C5272"/>
    <w:rsid w:val="000C53E0"/>
    <w:rsid w:val="000C560F"/>
    <w:rsid w:val="000C569A"/>
    <w:rsid w:val="000C569B"/>
    <w:rsid w:val="000C58EF"/>
    <w:rsid w:val="000C5E6D"/>
    <w:rsid w:val="000C5EB0"/>
    <w:rsid w:val="000C5F04"/>
    <w:rsid w:val="000C61EE"/>
    <w:rsid w:val="000C6348"/>
    <w:rsid w:val="000C642A"/>
    <w:rsid w:val="000C6652"/>
    <w:rsid w:val="000C66A4"/>
    <w:rsid w:val="000C67BD"/>
    <w:rsid w:val="000C6A47"/>
    <w:rsid w:val="000C6B94"/>
    <w:rsid w:val="000C7242"/>
    <w:rsid w:val="000C72AA"/>
    <w:rsid w:val="000C74BC"/>
    <w:rsid w:val="000C74D7"/>
    <w:rsid w:val="000C7542"/>
    <w:rsid w:val="000C785E"/>
    <w:rsid w:val="000C7A6F"/>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21"/>
    <w:rsid w:val="000D2BC0"/>
    <w:rsid w:val="000D2CA1"/>
    <w:rsid w:val="000D2E9C"/>
    <w:rsid w:val="000D2F77"/>
    <w:rsid w:val="000D2FBF"/>
    <w:rsid w:val="000D32C7"/>
    <w:rsid w:val="000D3465"/>
    <w:rsid w:val="000D3661"/>
    <w:rsid w:val="000D38F0"/>
    <w:rsid w:val="000D39F1"/>
    <w:rsid w:val="000D3DC8"/>
    <w:rsid w:val="000D4578"/>
    <w:rsid w:val="000D48DF"/>
    <w:rsid w:val="000D4920"/>
    <w:rsid w:val="000D4BBF"/>
    <w:rsid w:val="000D4C16"/>
    <w:rsid w:val="000D4D06"/>
    <w:rsid w:val="000D4D45"/>
    <w:rsid w:val="000D4D90"/>
    <w:rsid w:val="000D511F"/>
    <w:rsid w:val="000D5A3E"/>
    <w:rsid w:val="000D5A70"/>
    <w:rsid w:val="000D5FCB"/>
    <w:rsid w:val="000D604A"/>
    <w:rsid w:val="000D610D"/>
    <w:rsid w:val="000D614A"/>
    <w:rsid w:val="000D6685"/>
    <w:rsid w:val="000D67A5"/>
    <w:rsid w:val="000D70F7"/>
    <w:rsid w:val="000D7157"/>
    <w:rsid w:val="000D7D6A"/>
    <w:rsid w:val="000D7EFC"/>
    <w:rsid w:val="000E03FF"/>
    <w:rsid w:val="000E0776"/>
    <w:rsid w:val="000E0CBE"/>
    <w:rsid w:val="000E0E2D"/>
    <w:rsid w:val="000E115D"/>
    <w:rsid w:val="000E1241"/>
    <w:rsid w:val="000E130A"/>
    <w:rsid w:val="000E16E7"/>
    <w:rsid w:val="000E19A6"/>
    <w:rsid w:val="000E1E4F"/>
    <w:rsid w:val="000E28F7"/>
    <w:rsid w:val="000E30A2"/>
    <w:rsid w:val="000E323C"/>
    <w:rsid w:val="000E32A3"/>
    <w:rsid w:val="000E343E"/>
    <w:rsid w:val="000E3B3F"/>
    <w:rsid w:val="000E3C3D"/>
    <w:rsid w:val="000E3EB8"/>
    <w:rsid w:val="000E4433"/>
    <w:rsid w:val="000E4608"/>
    <w:rsid w:val="000E4776"/>
    <w:rsid w:val="000E4A06"/>
    <w:rsid w:val="000E4A64"/>
    <w:rsid w:val="000E5218"/>
    <w:rsid w:val="000E5359"/>
    <w:rsid w:val="000E554F"/>
    <w:rsid w:val="000E56F7"/>
    <w:rsid w:val="000E5FC4"/>
    <w:rsid w:val="000E6463"/>
    <w:rsid w:val="000E65FD"/>
    <w:rsid w:val="000E67E7"/>
    <w:rsid w:val="000E6873"/>
    <w:rsid w:val="000E6CE6"/>
    <w:rsid w:val="000E6D14"/>
    <w:rsid w:val="000E733D"/>
    <w:rsid w:val="000E768D"/>
    <w:rsid w:val="000E79E1"/>
    <w:rsid w:val="000E7ADB"/>
    <w:rsid w:val="000E7F5A"/>
    <w:rsid w:val="000F00B6"/>
    <w:rsid w:val="000F014F"/>
    <w:rsid w:val="000F055C"/>
    <w:rsid w:val="000F064A"/>
    <w:rsid w:val="000F0763"/>
    <w:rsid w:val="000F0786"/>
    <w:rsid w:val="000F0BB3"/>
    <w:rsid w:val="000F11AD"/>
    <w:rsid w:val="000F1430"/>
    <w:rsid w:val="000F1550"/>
    <w:rsid w:val="000F165B"/>
    <w:rsid w:val="000F17FB"/>
    <w:rsid w:val="000F20F4"/>
    <w:rsid w:val="000F238F"/>
    <w:rsid w:val="000F2A4F"/>
    <w:rsid w:val="000F2C7A"/>
    <w:rsid w:val="000F2D2D"/>
    <w:rsid w:val="000F300C"/>
    <w:rsid w:val="000F33EB"/>
    <w:rsid w:val="000F38C2"/>
    <w:rsid w:val="000F3902"/>
    <w:rsid w:val="000F3A95"/>
    <w:rsid w:val="000F3B0F"/>
    <w:rsid w:val="000F3BC2"/>
    <w:rsid w:val="000F3D15"/>
    <w:rsid w:val="000F4273"/>
    <w:rsid w:val="000F4586"/>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7C5"/>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3A34"/>
    <w:rsid w:val="0010412A"/>
    <w:rsid w:val="001041A7"/>
    <w:rsid w:val="001044A1"/>
    <w:rsid w:val="00104533"/>
    <w:rsid w:val="00104958"/>
    <w:rsid w:val="00104AF6"/>
    <w:rsid w:val="00104E73"/>
    <w:rsid w:val="0010553A"/>
    <w:rsid w:val="0010569F"/>
    <w:rsid w:val="001059BB"/>
    <w:rsid w:val="00106077"/>
    <w:rsid w:val="001063A9"/>
    <w:rsid w:val="00106834"/>
    <w:rsid w:val="00106A74"/>
    <w:rsid w:val="00106C38"/>
    <w:rsid w:val="0010707F"/>
    <w:rsid w:val="00107148"/>
    <w:rsid w:val="00107149"/>
    <w:rsid w:val="001076C0"/>
    <w:rsid w:val="00107908"/>
    <w:rsid w:val="001079B9"/>
    <w:rsid w:val="00107AE5"/>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396"/>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03D"/>
    <w:rsid w:val="00116455"/>
    <w:rsid w:val="001165AA"/>
    <w:rsid w:val="00116602"/>
    <w:rsid w:val="00116BB4"/>
    <w:rsid w:val="00116DCA"/>
    <w:rsid w:val="00116EEE"/>
    <w:rsid w:val="001172CA"/>
    <w:rsid w:val="00117464"/>
    <w:rsid w:val="00117628"/>
    <w:rsid w:val="0011779F"/>
    <w:rsid w:val="001177FA"/>
    <w:rsid w:val="00117912"/>
    <w:rsid w:val="00117AC5"/>
    <w:rsid w:val="00117C5C"/>
    <w:rsid w:val="00120296"/>
    <w:rsid w:val="00120567"/>
    <w:rsid w:val="00120734"/>
    <w:rsid w:val="00120AAE"/>
    <w:rsid w:val="00121016"/>
    <w:rsid w:val="0012111A"/>
    <w:rsid w:val="00121192"/>
    <w:rsid w:val="001212CC"/>
    <w:rsid w:val="0012161B"/>
    <w:rsid w:val="00121C73"/>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4FB4"/>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601"/>
    <w:rsid w:val="0012769F"/>
    <w:rsid w:val="001278F8"/>
    <w:rsid w:val="00127A41"/>
    <w:rsid w:val="00127DC3"/>
    <w:rsid w:val="00127F77"/>
    <w:rsid w:val="00127FDE"/>
    <w:rsid w:val="001300D8"/>
    <w:rsid w:val="00130172"/>
    <w:rsid w:val="00130600"/>
    <w:rsid w:val="00130B30"/>
    <w:rsid w:val="00131112"/>
    <w:rsid w:val="001314F9"/>
    <w:rsid w:val="001315B2"/>
    <w:rsid w:val="001316B8"/>
    <w:rsid w:val="00131FAD"/>
    <w:rsid w:val="0013214A"/>
    <w:rsid w:val="001321B8"/>
    <w:rsid w:val="0013225C"/>
    <w:rsid w:val="0013230B"/>
    <w:rsid w:val="0013289A"/>
    <w:rsid w:val="00132D77"/>
    <w:rsid w:val="00132DFA"/>
    <w:rsid w:val="00132F0A"/>
    <w:rsid w:val="0013318C"/>
    <w:rsid w:val="0013334D"/>
    <w:rsid w:val="001333AB"/>
    <w:rsid w:val="0013377A"/>
    <w:rsid w:val="00133AAC"/>
    <w:rsid w:val="00133CAF"/>
    <w:rsid w:val="00133D8C"/>
    <w:rsid w:val="00133E86"/>
    <w:rsid w:val="001345F9"/>
    <w:rsid w:val="00134D19"/>
    <w:rsid w:val="00134F46"/>
    <w:rsid w:val="001354C0"/>
    <w:rsid w:val="001356B2"/>
    <w:rsid w:val="00135710"/>
    <w:rsid w:val="001359A8"/>
    <w:rsid w:val="00135AFF"/>
    <w:rsid w:val="00135FB2"/>
    <w:rsid w:val="00136051"/>
    <w:rsid w:val="0013625F"/>
    <w:rsid w:val="0013652D"/>
    <w:rsid w:val="001365AE"/>
    <w:rsid w:val="0013678F"/>
    <w:rsid w:val="00136A3A"/>
    <w:rsid w:val="00136BE8"/>
    <w:rsid w:val="001372D2"/>
    <w:rsid w:val="001373CD"/>
    <w:rsid w:val="00137595"/>
    <w:rsid w:val="00137643"/>
    <w:rsid w:val="00137A3F"/>
    <w:rsid w:val="00137B5D"/>
    <w:rsid w:val="00137EE5"/>
    <w:rsid w:val="0014032F"/>
    <w:rsid w:val="001404FE"/>
    <w:rsid w:val="001408FE"/>
    <w:rsid w:val="00140A4C"/>
    <w:rsid w:val="00140AA7"/>
    <w:rsid w:val="00140CC1"/>
    <w:rsid w:val="00140E83"/>
    <w:rsid w:val="00140F6A"/>
    <w:rsid w:val="00141014"/>
    <w:rsid w:val="001410C2"/>
    <w:rsid w:val="001410DC"/>
    <w:rsid w:val="0014115C"/>
    <w:rsid w:val="001411A4"/>
    <w:rsid w:val="0014189D"/>
    <w:rsid w:val="00141B47"/>
    <w:rsid w:val="00141C7B"/>
    <w:rsid w:val="00141DFD"/>
    <w:rsid w:val="00141F46"/>
    <w:rsid w:val="00141F6C"/>
    <w:rsid w:val="0014209E"/>
    <w:rsid w:val="00142320"/>
    <w:rsid w:val="00142AAA"/>
    <w:rsid w:val="00142ADC"/>
    <w:rsid w:val="00142DC8"/>
    <w:rsid w:val="00142FF8"/>
    <w:rsid w:val="0014308F"/>
    <w:rsid w:val="00143222"/>
    <w:rsid w:val="00143B28"/>
    <w:rsid w:val="00143FBD"/>
    <w:rsid w:val="0014408F"/>
    <w:rsid w:val="001440C4"/>
    <w:rsid w:val="001442A1"/>
    <w:rsid w:val="00144382"/>
    <w:rsid w:val="00144F28"/>
    <w:rsid w:val="00144F58"/>
    <w:rsid w:val="0014523B"/>
    <w:rsid w:val="00145637"/>
    <w:rsid w:val="00145B4B"/>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DA5"/>
    <w:rsid w:val="00150F9A"/>
    <w:rsid w:val="001510E1"/>
    <w:rsid w:val="00151391"/>
    <w:rsid w:val="00151399"/>
    <w:rsid w:val="001514D5"/>
    <w:rsid w:val="001514F2"/>
    <w:rsid w:val="0015160C"/>
    <w:rsid w:val="0015164C"/>
    <w:rsid w:val="0015187B"/>
    <w:rsid w:val="0015197C"/>
    <w:rsid w:val="00151DCC"/>
    <w:rsid w:val="00151DF2"/>
    <w:rsid w:val="00152024"/>
    <w:rsid w:val="001523DB"/>
    <w:rsid w:val="001526C4"/>
    <w:rsid w:val="00152E4C"/>
    <w:rsid w:val="00152E84"/>
    <w:rsid w:val="00153092"/>
    <w:rsid w:val="001534CC"/>
    <w:rsid w:val="001536C7"/>
    <w:rsid w:val="0015377B"/>
    <w:rsid w:val="001538FE"/>
    <w:rsid w:val="00153A35"/>
    <w:rsid w:val="00153B41"/>
    <w:rsid w:val="00153C60"/>
    <w:rsid w:val="00153EE5"/>
    <w:rsid w:val="00153EFA"/>
    <w:rsid w:val="001549B3"/>
    <w:rsid w:val="001551CB"/>
    <w:rsid w:val="00155386"/>
    <w:rsid w:val="00155E8B"/>
    <w:rsid w:val="00156181"/>
    <w:rsid w:val="001562D5"/>
    <w:rsid w:val="00156624"/>
    <w:rsid w:val="001566C1"/>
    <w:rsid w:val="00156C0B"/>
    <w:rsid w:val="00156F29"/>
    <w:rsid w:val="001573EE"/>
    <w:rsid w:val="00157679"/>
    <w:rsid w:val="00157763"/>
    <w:rsid w:val="001577EB"/>
    <w:rsid w:val="001578BA"/>
    <w:rsid w:val="00157964"/>
    <w:rsid w:val="00160013"/>
    <w:rsid w:val="00160377"/>
    <w:rsid w:val="00160440"/>
    <w:rsid w:val="0016078F"/>
    <w:rsid w:val="001609D7"/>
    <w:rsid w:val="00160A2E"/>
    <w:rsid w:val="00160B92"/>
    <w:rsid w:val="00160E2B"/>
    <w:rsid w:val="00160FBA"/>
    <w:rsid w:val="001611FA"/>
    <w:rsid w:val="00161203"/>
    <w:rsid w:val="001612F9"/>
    <w:rsid w:val="00161444"/>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651"/>
    <w:rsid w:val="00171BF1"/>
    <w:rsid w:val="00171E02"/>
    <w:rsid w:val="001720FC"/>
    <w:rsid w:val="0017218F"/>
    <w:rsid w:val="001721B3"/>
    <w:rsid w:val="00172245"/>
    <w:rsid w:val="0017255F"/>
    <w:rsid w:val="00172804"/>
    <w:rsid w:val="00172BE3"/>
    <w:rsid w:val="00172BEB"/>
    <w:rsid w:val="00172CD5"/>
    <w:rsid w:val="001730D8"/>
    <w:rsid w:val="00173532"/>
    <w:rsid w:val="00173554"/>
    <w:rsid w:val="0017399C"/>
    <w:rsid w:val="001746B2"/>
    <w:rsid w:val="001748A4"/>
    <w:rsid w:val="0017490C"/>
    <w:rsid w:val="00175097"/>
    <w:rsid w:val="00175386"/>
    <w:rsid w:val="001754B6"/>
    <w:rsid w:val="001755D8"/>
    <w:rsid w:val="0017589C"/>
    <w:rsid w:val="00175C41"/>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A5"/>
    <w:rsid w:val="00184CC4"/>
    <w:rsid w:val="00184EAA"/>
    <w:rsid w:val="00184F04"/>
    <w:rsid w:val="00184FA3"/>
    <w:rsid w:val="0018509F"/>
    <w:rsid w:val="001850E6"/>
    <w:rsid w:val="00185C51"/>
    <w:rsid w:val="00185CA5"/>
    <w:rsid w:val="00185D8B"/>
    <w:rsid w:val="001867B9"/>
    <w:rsid w:val="00186802"/>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778"/>
    <w:rsid w:val="00193393"/>
    <w:rsid w:val="0019340A"/>
    <w:rsid w:val="00193AAF"/>
    <w:rsid w:val="00193EC4"/>
    <w:rsid w:val="00194062"/>
    <w:rsid w:val="001941D3"/>
    <w:rsid w:val="0019422C"/>
    <w:rsid w:val="00194267"/>
    <w:rsid w:val="00194626"/>
    <w:rsid w:val="00194794"/>
    <w:rsid w:val="0019489B"/>
    <w:rsid w:val="001948C7"/>
    <w:rsid w:val="001949AA"/>
    <w:rsid w:val="00194FC0"/>
    <w:rsid w:val="00195176"/>
    <w:rsid w:val="0019541B"/>
    <w:rsid w:val="001957C9"/>
    <w:rsid w:val="00195A47"/>
    <w:rsid w:val="00195A5B"/>
    <w:rsid w:val="00195C93"/>
    <w:rsid w:val="00195D71"/>
    <w:rsid w:val="00196652"/>
    <w:rsid w:val="00196825"/>
    <w:rsid w:val="00197302"/>
    <w:rsid w:val="00197655"/>
    <w:rsid w:val="001977FE"/>
    <w:rsid w:val="00197B57"/>
    <w:rsid w:val="00197C0E"/>
    <w:rsid w:val="00197D93"/>
    <w:rsid w:val="00197E3E"/>
    <w:rsid w:val="00197FA8"/>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F29"/>
    <w:rsid w:val="001A31DF"/>
    <w:rsid w:val="001A345C"/>
    <w:rsid w:val="001A350E"/>
    <w:rsid w:val="001A36A8"/>
    <w:rsid w:val="001A39CD"/>
    <w:rsid w:val="001A3FA5"/>
    <w:rsid w:val="001A40FD"/>
    <w:rsid w:val="001A41B2"/>
    <w:rsid w:val="001A42FF"/>
    <w:rsid w:val="001A432D"/>
    <w:rsid w:val="001A438D"/>
    <w:rsid w:val="001A4500"/>
    <w:rsid w:val="001A455D"/>
    <w:rsid w:val="001A45C0"/>
    <w:rsid w:val="001A4AF8"/>
    <w:rsid w:val="001A4E94"/>
    <w:rsid w:val="001A4F4D"/>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A7F4A"/>
    <w:rsid w:val="001B034C"/>
    <w:rsid w:val="001B03EC"/>
    <w:rsid w:val="001B0408"/>
    <w:rsid w:val="001B0C36"/>
    <w:rsid w:val="001B0C39"/>
    <w:rsid w:val="001B0CA5"/>
    <w:rsid w:val="001B1723"/>
    <w:rsid w:val="001B1A8A"/>
    <w:rsid w:val="001B1F8F"/>
    <w:rsid w:val="001B1FBD"/>
    <w:rsid w:val="001B210F"/>
    <w:rsid w:val="001B2241"/>
    <w:rsid w:val="001B2AAE"/>
    <w:rsid w:val="001B2B7E"/>
    <w:rsid w:val="001B2CD6"/>
    <w:rsid w:val="001B30F7"/>
    <w:rsid w:val="001B32E4"/>
    <w:rsid w:val="001B3318"/>
    <w:rsid w:val="001B3386"/>
    <w:rsid w:val="001B34D3"/>
    <w:rsid w:val="001B3545"/>
    <w:rsid w:val="001B3AF4"/>
    <w:rsid w:val="001B3C55"/>
    <w:rsid w:val="001B41EF"/>
    <w:rsid w:val="001B44FA"/>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B7FE8"/>
    <w:rsid w:val="001C0055"/>
    <w:rsid w:val="001C0333"/>
    <w:rsid w:val="001C0B01"/>
    <w:rsid w:val="001C0C3C"/>
    <w:rsid w:val="001C0C61"/>
    <w:rsid w:val="001C0F7F"/>
    <w:rsid w:val="001C1283"/>
    <w:rsid w:val="001C1616"/>
    <w:rsid w:val="001C184B"/>
    <w:rsid w:val="001C18D1"/>
    <w:rsid w:val="001C190A"/>
    <w:rsid w:val="001C193C"/>
    <w:rsid w:val="001C1947"/>
    <w:rsid w:val="001C19F5"/>
    <w:rsid w:val="001C1A67"/>
    <w:rsid w:val="001C1B0C"/>
    <w:rsid w:val="001C1C67"/>
    <w:rsid w:val="001C1EDA"/>
    <w:rsid w:val="001C27B5"/>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9"/>
    <w:rsid w:val="001C6262"/>
    <w:rsid w:val="001C6352"/>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1DE0"/>
    <w:rsid w:val="001D216E"/>
    <w:rsid w:val="001D229B"/>
    <w:rsid w:val="001D2A58"/>
    <w:rsid w:val="001D2B0D"/>
    <w:rsid w:val="001D2BA6"/>
    <w:rsid w:val="001D2EDC"/>
    <w:rsid w:val="001D335B"/>
    <w:rsid w:val="001D3D17"/>
    <w:rsid w:val="001D3DB0"/>
    <w:rsid w:val="001D3F38"/>
    <w:rsid w:val="001D4010"/>
    <w:rsid w:val="001D4076"/>
    <w:rsid w:val="001D4188"/>
    <w:rsid w:val="001D4B22"/>
    <w:rsid w:val="001D541C"/>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2E1"/>
    <w:rsid w:val="001E1444"/>
    <w:rsid w:val="001E1732"/>
    <w:rsid w:val="001E187E"/>
    <w:rsid w:val="001E1B7D"/>
    <w:rsid w:val="001E1B8E"/>
    <w:rsid w:val="001E1BE5"/>
    <w:rsid w:val="001E1C4B"/>
    <w:rsid w:val="001E1EB4"/>
    <w:rsid w:val="001E2049"/>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91"/>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17F"/>
    <w:rsid w:val="001F530F"/>
    <w:rsid w:val="001F54ED"/>
    <w:rsid w:val="001F5594"/>
    <w:rsid w:val="001F560B"/>
    <w:rsid w:val="001F5734"/>
    <w:rsid w:val="001F58B1"/>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298"/>
    <w:rsid w:val="0020357A"/>
    <w:rsid w:val="0020369C"/>
    <w:rsid w:val="00203AF1"/>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211"/>
    <w:rsid w:val="002076BB"/>
    <w:rsid w:val="002076D7"/>
    <w:rsid w:val="0020775D"/>
    <w:rsid w:val="0021001A"/>
    <w:rsid w:val="002101C3"/>
    <w:rsid w:val="0021024C"/>
    <w:rsid w:val="0021042D"/>
    <w:rsid w:val="002107EB"/>
    <w:rsid w:val="00210A9F"/>
    <w:rsid w:val="00210B46"/>
    <w:rsid w:val="00210DF2"/>
    <w:rsid w:val="002113FD"/>
    <w:rsid w:val="002116A0"/>
    <w:rsid w:val="002116DC"/>
    <w:rsid w:val="0021191A"/>
    <w:rsid w:val="00211A47"/>
    <w:rsid w:val="00211AAF"/>
    <w:rsid w:val="00211D27"/>
    <w:rsid w:val="00211DCB"/>
    <w:rsid w:val="00211F80"/>
    <w:rsid w:val="0021216E"/>
    <w:rsid w:val="00212204"/>
    <w:rsid w:val="0021275D"/>
    <w:rsid w:val="0021284C"/>
    <w:rsid w:val="002129DF"/>
    <w:rsid w:val="00212DB5"/>
    <w:rsid w:val="002131FF"/>
    <w:rsid w:val="002132A7"/>
    <w:rsid w:val="0021345B"/>
    <w:rsid w:val="00213588"/>
    <w:rsid w:val="00213906"/>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BE8"/>
    <w:rsid w:val="00220E61"/>
    <w:rsid w:val="00220EE8"/>
    <w:rsid w:val="00221144"/>
    <w:rsid w:val="00221488"/>
    <w:rsid w:val="00221AFB"/>
    <w:rsid w:val="00221D54"/>
    <w:rsid w:val="00221D8E"/>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9E"/>
    <w:rsid w:val="002273DD"/>
    <w:rsid w:val="002274A9"/>
    <w:rsid w:val="002277A3"/>
    <w:rsid w:val="00227C9A"/>
    <w:rsid w:val="00227F02"/>
    <w:rsid w:val="002309B7"/>
    <w:rsid w:val="002309B8"/>
    <w:rsid w:val="00230CD7"/>
    <w:rsid w:val="00230CE2"/>
    <w:rsid w:val="00230E18"/>
    <w:rsid w:val="00231017"/>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128"/>
    <w:rsid w:val="00234616"/>
    <w:rsid w:val="00234711"/>
    <w:rsid w:val="00235031"/>
    <w:rsid w:val="002351A0"/>
    <w:rsid w:val="00235517"/>
    <w:rsid w:val="00235621"/>
    <w:rsid w:val="002358B4"/>
    <w:rsid w:val="00236553"/>
    <w:rsid w:val="0023677F"/>
    <w:rsid w:val="00236E50"/>
    <w:rsid w:val="00236EB6"/>
    <w:rsid w:val="0023715B"/>
    <w:rsid w:val="0023728A"/>
    <w:rsid w:val="0023796F"/>
    <w:rsid w:val="00237C40"/>
    <w:rsid w:val="00237EE4"/>
    <w:rsid w:val="002400EC"/>
    <w:rsid w:val="002401C4"/>
    <w:rsid w:val="002402F7"/>
    <w:rsid w:val="002407BB"/>
    <w:rsid w:val="00240F8A"/>
    <w:rsid w:val="00241159"/>
    <w:rsid w:val="00241303"/>
    <w:rsid w:val="0024159E"/>
    <w:rsid w:val="00241948"/>
    <w:rsid w:val="00241E0A"/>
    <w:rsid w:val="00241FDE"/>
    <w:rsid w:val="002421C6"/>
    <w:rsid w:val="00242A56"/>
    <w:rsid w:val="00242D82"/>
    <w:rsid w:val="00242DBE"/>
    <w:rsid w:val="00243093"/>
    <w:rsid w:val="002431DF"/>
    <w:rsid w:val="00243200"/>
    <w:rsid w:val="002436C0"/>
    <w:rsid w:val="00243DA8"/>
    <w:rsid w:val="00243ED1"/>
    <w:rsid w:val="0024427F"/>
    <w:rsid w:val="002443BC"/>
    <w:rsid w:val="002443FD"/>
    <w:rsid w:val="00244613"/>
    <w:rsid w:val="00244EB0"/>
    <w:rsid w:val="002456CD"/>
    <w:rsid w:val="00245825"/>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586"/>
    <w:rsid w:val="0025063F"/>
    <w:rsid w:val="00250FDB"/>
    <w:rsid w:val="002515A8"/>
    <w:rsid w:val="002518EA"/>
    <w:rsid w:val="00251A45"/>
    <w:rsid w:val="00251A5D"/>
    <w:rsid w:val="00251C74"/>
    <w:rsid w:val="00251E46"/>
    <w:rsid w:val="00251FFB"/>
    <w:rsid w:val="00252640"/>
    <w:rsid w:val="00252824"/>
    <w:rsid w:val="002528ED"/>
    <w:rsid w:val="00253161"/>
    <w:rsid w:val="002537A6"/>
    <w:rsid w:val="002538A7"/>
    <w:rsid w:val="00253C6D"/>
    <w:rsid w:val="00254322"/>
    <w:rsid w:val="002546A5"/>
    <w:rsid w:val="0025477C"/>
    <w:rsid w:val="00254999"/>
    <w:rsid w:val="00254AB3"/>
    <w:rsid w:val="00254CF6"/>
    <w:rsid w:val="00254DB8"/>
    <w:rsid w:val="00254FC7"/>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0E0E"/>
    <w:rsid w:val="00260F9C"/>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3AFD"/>
    <w:rsid w:val="00263F9C"/>
    <w:rsid w:val="0026521F"/>
    <w:rsid w:val="0026574E"/>
    <w:rsid w:val="00265B9B"/>
    <w:rsid w:val="00265CAE"/>
    <w:rsid w:val="0026619E"/>
    <w:rsid w:val="00266266"/>
    <w:rsid w:val="00266297"/>
    <w:rsid w:val="00266366"/>
    <w:rsid w:val="00266CAD"/>
    <w:rsid w:val="00266D8C"/>
    <w:rsid w:val="00266D95"/>
    <w:rsid w:val="00266EB2"/>
    <w:rsid w:val="002672A1"/>
    <w:rsid w:val="00267331"/>
    <w:rsid w:val="002673CB"/>
    <w:rsid w:val="00267533"/>
    <w:rsid w:val="00267E6F"/>
    <w:rsid w:val="00267FAF"/>
    <w:rsid w:val="002705EC"/>
    <w:rsid w:val="002708BA"/>
    <w:rsid w:val="00270907"/>
    <w:rsid w:val="00270EC0"/>
    <w:rsid w:val="00270FAB"/>
    <w:rsid w:val="00271057"/>
    <w:rsid w:val="002717D9"/>
    <w:rsid w:val="00271A27"/>
    <w:rsid w:val="00271B48"/>
    <w:rsid w:val="00271EFB"/>
    <w:rsid w:val="00272299"/>
    <w:rsid w:val="00272350"/>
    <w:rsid w:val="00272700"/>
    <w:rsid w:val="00272803"/>
    <w:rsid w:val="00272B52"/>
    <w:rsid w:val="00272DE7"/>
    <w:rsid w:val="0027301D"/>
    <w:rsid w:val="0027359E"/>
    <w:rsid w:val="0027361B"/>
    <w:rsid w:val="00273AA6"/>
    <w:rsid w:val="00273F3B"/>
    <w:rsid w:val="002740BF"/>
    <w:rsid w:val="00274330"/>
    <w:rsid w:val="00274571"/>
    <w:rsid w:val="0027472C"/>
    <w:rsid w:val="002749B8"/>
    <w:rsid w:val="00274ED8"/>
    <w:rsid w:val="002751DC"/>
    <w:rsid w:val="00275742"/>
    <w:rsid w:val="00275FCB"/>
    <w:rsid w:val="002763FA"/>
    <w:rsid w:val="002767D3"/>
    <w:rsid w:val="0027762B"/>
    <w:rsid w:val="0027788A"/>
    <w:rsid w:val="002779B8"/>
    <w:rsid w:val="00277CC5"/>
    <w:rsid w:val="00277D52"/>
    <w:rsid w:val="00277E00"/>
    <w:rsid w:val="00277EC7"/>
    <w:rsid w:val="0028002A"/>
    <w:rsid w:val="0028030B"/>
    <w:rsid w:val="0028039E"/>
    <w:rsid w:val="002806C1"/>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2B"/>
    <w:rsid w:val="00282AAF"/>
    <w:rsid w:val="00282F4A"/>
    <w:rsid w:val="0028359B"/>
    <w:rsid w:val="002835BF"/>
    <w:rsid w:val="00283933"/>
    <w:rsid w:val="0028399F"/>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1B5"/>
    <w:rsid w:val="00286449"/>
    <w:rsid w:val="0028647A"/>
    <w:rsid w:val="002865E8"/>
    <w:rsid w:val="0028668A"/>
    <w:rsid w:val="00286968"/>
    <w:rsid w:val="00286C46"/>
    <w:rsid w:val="00286C4C"/>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682"/>
    <w:rsid w:val="00294778"/>
    <w:rsid w:val="0029499A"/>
    <w:rsid w:val="00294A7E"/>
    <w:rsid w:val="00294F4C"/>
    <w:rsid w:val="002954AD"/>
    <w:rsid w:val="00295540"/>
    <w:rsid w:val="002957A0"/>
    <w:rsid w:val="00295923"/>
    <w:rsid w:val="00295A50"/>
    <w:rsid w:val="00295C15"/>
    <w:rsid w:val="00295E48"/>
    <w:rsid w:val="002962AE"/>
    <w:rsid w:val="00296473"/>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7"/>
    <w:rsid w:val="002A0AEE"/>
    <w:rsid w:val="002A0F90"/>
    <w:rsid w:val="002A10FB"/>
    <w:rsid w:val="002A16B2"/>
    <w:rsid w:val="002A16E0"/>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76A"/>
    <w:rsid w:val="002A67E4"/>
    <w:rsid w:val="002A6832"/>
    <w:rsid w:val="002A6CE2"/>
    <w:rsid w:val="002A6DE1"/>
    <w:rsid w:val="002A72E9"/>
    <w:rsid w:val="002A7729"/>
    <w:rsid w:val="002A77B4"/>
    <w:rsid w:val="002A782B"/>
    <w:rsid w:val="002A7AA0"/>
    <w:rsid w:val="002A7C4D"/>
    <w:rsid w:val="002A7D3D"/>
    <w:rsid w:val="002A7E1B"/>
    <w:rsid w:val="002A7E33"/>
    <w:rsid w:val="002A7FE1"/>
    <w:rsid w:val="002B00B0"/>
    <w:rsid w:val="002B00CE"/>
    <w:rsid w:val="002B0270"/>
    <w:rsid w:val="002B02B5"/>
    <w:rsid w:val="002B04F2"/>
    <w:rsid w:val="002B1280"/>
    <w:rsid w:val="002B1900"/>
    <w:rsid w:val="002B1B66"/>
    <w:rsid w:val="002B1C49"/>
    <w:rsid w:val="002B27DE"/>
    <w:rsid w:val="002B2830"/>
    <w:rsid w:val="002B2E6A"/>
    <w:rsid w:val="002B3041"/>
    <w:rsid w:val="002B4DC5"/>
    <w:rsid w:val="002B566B"/>
    <w:rsid w:val="002B56D0"/>
    <w:rsid w:val="002B5881"/>
    <w:rsid w:val="002B592C"/>
    <w:rsid w:val="002B6156"/>
    <w:rsid w:val="002B63C5"/>
    <w:rsid w:val="002B66AF"/>
    <w:rsid w:val="002B6790"/>
    <w:rsid w:val="002B69D4"/>
    <w:rsid w:val="002B6B91"/>
    <w:rsid w:val="002B6F49"/>
    <w:rsid w:val="002B74D5"/>
    <w:rsid w:val="002B77FB"/>
    <w:rsid w:val="002B7B2B"/>
    <w:rsid w:val="002B7F0B"/>
    <w:rsid w:val="002B7FC0"/>
    <w:rsid w:val="002C0229"/>
    <w:rsid w:val="002C04F3"/>
    <w:rsid w:val="002C0627"/>
    <w:rsid w:val="002C0902"/>
    <w:rsid w:val="002C0BEF"/>
    <w:rsid w:val="002C1059"/>
    <w:rsid w:val="002C14AB"/>
    <w:rsid w:val="002C184E"/>
    <w:rsid w:val="002C1DE0"/>
    <w:rsid w:val="002C2878"/>
    <w:rsid w:val="002C2B02"/>
    <w:rsid w:val="002C2CC7"/>
    <w:rsid w:val="002C2D56"/>
    <w:rsid w:val="002C2DA4"/>
    <w:rsid w:val="002C2E4E"/>
    <w:rsid w:val="002C32C2"/>
    <w:rsid w:val="002C3461"/>
    <w:rsid w:val="002C349E"/>
    <w:rsid w:val="002C34B5"/>
    <w:rsid w:val="002C35ED"/>
    <w:rsid w:val="002C3BB4"/>
    <w:rsid w:val="002C3BE0"/>
    <w:rsid w:val="002C3FBC"/>
    <w:rsid w:val="002C4228"/>
    <w:rsid w:val="002C422E"/>
    <w:rsid w:val="002C4291"/>
    <w:rsid w:val="002C43D9"/>
    <w:rsid w:val="002C4781"/>
    <w:rsid w:val="002C4E18"/>
    <w:rsid w:val="002C5295"/>
    <w:rsid w:val="002C52B6"/>
    <w:rsid w:val="002C55C8"/>
    <w:rsid w:val="002C57F5"/>
    <w:rsid w:val="002C5ADF"/>
    <w:rsid w:val="002C5AF9"/>
    <w:rsid w:val="002C5DF6"/>
    <w:rsid w:val="002C5EE2"/>
    <w:rsid w:val="002C6438"/>
    <w:rsid w:val="002C6678"/>
    <w:rsid w:val="002C68E8"/>
    <w:rsid w:val="002C6CC9"/>
    <w:rsid w:val="002C6CF1"/>
    <w:rsid w:val="002C6D6C"/>
    <w:rsid w:val="002C716E"/>
    <w:rsid w:val="002C71EA"/>
    <w:rsid w:val="002C750D"/>
    <w:rsid w:val="002C7894"/>
    <w:rsid w:val="002C79A5"/>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1F2C"/>
    <w:rsid w:val="002D203E"/>
    <w:rsid w:val="002D22CC"/>
    <w:rsid w:val="002D23E9"/>
    <w:rsid w:val="002D2515"/>
    <w:rsid w:val="002D2558"/>
    <w:rsid w:val="002D288A"/>
    <w:rsid w:val="002D2C9D"/>
    <w:rsid w:val="002D2D46"/>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A9"/>
    <w:rsid w:val="002D71BF"/>
    <w:rsid w:val="002D7925"/>
    <w:rsid w:val="002D7D18"/>
    <w:rsid w:val="002D7FBF"/>
    <w:rsid w:val="002E0B3E"/>
    <w:rsid w:val="002E0C9F"/>
    <w:rsid w:val="002E0CF8"/>
    <w:rsid w:val="002E12C1"/>
    <w:rsid w:val="002E131A"/>
    <w:rsid w:val="002E166F"/>
    <w:rsid w:val="002E1925"/>
    <w:rsid w:val="002E1D18"/>
    <w:rsid w:val="002E216A"/>
    <w:rsid w:val="002E21FB"/>
    <w:rsid w:val="002E220D"/>
    <w:rsid w:val="002E24B0"/>
    <w:rsid w:val="002E26B2"/>
    <w:rsid w:val="002E26EB"/>
    <w:rsid w:val="002E270B"/>
    <w:rsid w:val="002E2892"/>
    <w:rsid w:val="002E2AA1"/>
    <w:rsid w:val="002E30BD"/>
    <w:rsid w:val="002E3297"/>
    <w:rsid w:val="002E3303"/>
    <w:rsid w:val="002E33AE"/>
    <w:rsid w:val="002E3521"/>
    <w:rsid w:val="002E384F"/>
    <w:rsid w:val="002E3BF0"/>
    <w:rsid w:val="002E3C22"/>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5E5"/>
    <w:rsid w:val="002F1A45"/>
    <w:rsid w:val="002F1E17"/>
    <w:rsid w:val="002F1E59"/>
    <w:rsid w:val="002F24AD"/>
    <w:rsid w:val="002F2565"/>
    <w:rsid w:val="002F2712"/>
    <w:rsid w:val="002F2B3F"/>
    <w:rsid w:val="002F2D29"/>
    <w:rsid w:val="002F3393"/>
    <w:rsid w:val="002F3AB3"/>
    <w:rsid w:val="002F3BDA"/>
    <w:rsid w:val="002F3C51"/>
    <w:rsid w:val="002F463B"/>
    <w:rsid w:val="002F468F"/>
    <w:rsid w:val="002F46CD"/>
    <w:rsid w:val="002F48E1"/>
    <w:rsid w:val="002F4B49"/>
    <w:rsid w:val="002F4E55"/>
    <w:rsid w:val="002F5236"/>
    <w:rsid w:val="002F5540"/>
    <w:rsid w:val="002F5603"/>
    <w:rsid w:val="002F5690"/>
    <w:rsid w:val="002F5750"/>
    <w:rsid w:val="002F5E35"/>
    <w:rsid w:val="002F6132"/>
    <w:rsid w:val="002F62A9"/>
    <w:rsid w:val="002F6790"/>
    <w:rsid w:val="002F6F1E"/>
    <w:rsid w:val="002F6FE8"/>
    <w:rsid w:val="002F709A"/>
    <w:rsid w:val="002F70C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72A"/>
    <w:rsid w:val="00302742"/>
    <w:rsid w:val="0030289B"/>
    <w:rsid w:val="0030290D"/>
    <w:rsid w:val="00302929"/>
    <w:rsid w:val="00302AB2"/>
    <w:rsid w:val="00302EEC"/>
    <w:rsid w:val="00303901"/>
    <w:rsid w:val="0030401C"/>
    <w:rsid w:val="003042F3"/>
    <w:rsid w:val="0030439A"/>
    <w:rsid w:val="003044E7"/>
    <w:rsid w:val="00304627"/>
    <w:rsid w:val="003046A9"/>
    <w:rsid w:val="00304901"/>
    <w:rsid w:val="00304961"/>
    <w:rsid w:val="003049BD"/>
    <w:rsid w:val="00304D48"/>
    <w:rsid w:val="00304DE2"/>
    <w:rsid w:val="00304E88"/>
    <w:rsid w:val="00304F71"/>
    <w:rsid w:val="003050BE"/>
    <w:rsid w:val="00305718"/>
    <w:rsid w:val="0030592D"/>
    <w:rsid w:val="00305C06"/>
    <w:rsid w:val="00305EC7"/>
    <w:rsid w:val="00306215"/>
    <w:rsid w:val="00306255"/>
    <w:rsid w:val="003062EE"/>
    <w:rsid w:val="003064BC"/>
    <w:rsid w:val="0030672B"/>
    <w:rsid w:val="0030677C"/>
    <w:rsid w:val="00306A7D"/>
    <w:rsid w:val="00306C76"/>
    <w:rsid w:val="00306F23"/>
    <w:rsid w:val="00307B59"/>
    <w:rsid w:val="00310188"/>
    <w:rsid w:val="003103F4"/>
    <w:rsid w:val="00310553"/>
    <w:rsid w:val="0031093E"/>
    <w:rsid w:val="00310CBD"/>
    <w:rsid w:val="00310F53"/>
    <w:rsid w:val="003111A1"/>
    <w:rsid w:val="003112E6"/>
    <w:rsid w:val="003112EB"/>
    <w:rsid w:val="003113BB"/>
    <w:rsid w:val="00311498"/>
    <w:rsid w:val="003114A5"/>
    <w:rsid w:val="003114C3"/>
    <w:rsid w:val="00311FAD"/>
    <w:rsid w:val="0031233D"/>
    <w:rsid w:val="0031274B"/>
    <w:rsid w:val="003128B4"/>
    <w:rsid w:val="00312A88"/>
    <w:rsid w:val="003132A0"/>
    <w:rsid w:val="00313AD0"/>
    <w:rsid w:val="00313B9D"/>
    <w:rsid w:val="0031417D"/>
    <w:rsid w:val="003142C8"/>
    <w:rsid w:val="003142D8"/>
    <w:rsid w:val="0031478F"/>
    <w:rsid w:val="00314C92"/>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46"/>
    <w:rsid w:val="0032292B"/>
    <w:rsid w:val="00322956"/>
    <w:rsid w:val="00322C01"/>
    <w:rsid w:val="00322E4C"/>
    <w:rsid w:val="00322F80"/>
    <w:rsid w:val="003232FA"/>
    <w:rsid w:val="00323634"/>
    <w:rsid w:val="00323A57"/>
    <w:rsid w:val="00324153"/>
    <w:rsid w:val="003243A9"/>
    <w:rsid w:val="00324727"/>
    <w:rsid w:val="003250D0"/>
    <w:rsid w:val="00325203"/>
    <w:rsid w:val="003257B6"/>
    <w:rsid w:val="0032587B"/>
    <w:rsid w:val="00325C1D"/>
    <w:rsid w:val="00325C62"/>
    <w:rsid w:val="00325D59"/>
    <w:rsid w:val="0032633B"/>
    <w:rsid w:val="00326341"/>
    <w:rsid w:val="00326453"/>
    <w:rsid w:val="003268A9"/>
    <w:rsid w:val="003269BA"/>
    <w:rsid w:val="00326AB7"/>
    <w:rsid w:val="00326BC6"/>
    <w:rsid w:val="00326C09"/>
    <w:rsid w:val="00326E03"/>
    <w:rsid w:val="003273D1"/>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1879"/>
    <w:rsid w:val="0033193C"/>
    <w:rsid w:val="003321CC"/>
    <w:rsid w:val="0033255B"/>
    <w:rsid w:val="003328DB"/>
    <w:rsid w:val="00332991"/>
    <w:rsid w:val="00332E11"/>
    <w:rsid w:val="003333C2"/>
    <w:rsid w:val="003338DB"/>
    <w:rsid w:val="00333AE8"/>
    <w:rsid w:val="00333D4A"/>
    <w:rsid w:val="00333EB4"/>
    <w:rsid w:val="00333F90"/>
    <w:rsid w:val="00334140"/>
    <w:rsid w:val="00334158"/>
    <w:rsid w:val="0033420D"/>
    <w:rsid w:val="0033428A"/>
    <w:rsid w:val="0033485B"/>
    <w:rsid w:val="00334F1B"/>
    <w:rsid w:val="003353E0"/>
    <w:rsid w:val="003355E0"/>
    <w:rsid w:val="0033592A"/>
    <w:rsid w:val="00335A9A"/>
    <w:rsid w:val="00335B5F"/>
    <w:rsid w:val="003360AA"/>
    <w:rsid w:val="00336186"/>
    <w:rsid w:val="00336993"/>
    <w:rsid w:val="00336B50"/>
    <w:rsid w:val="00336D76"/>
    <w:rsid w:val="00336DC0"/>
    <w:rsid w:val="00336EAC"/>
    <w:rsid w:val="00336F65"/>
    <w:rsid w:val="00337538"/>
    <w:rsid w:val="00337799"/>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CFE"/>
    <w:rsid w:val="00344D29"/>
    <w:rsid w:val="00344F14"/>
    <w:rsid w:val="00345820"/>
    <w:rsid w:val="00345843"/>
    <w:rsid w:val="003459E1"/>
    <w:rsid w:val="00345CE1"/>
    <w:rsid w:val="003462B9"/>
    <w:rsid w:val="003465A4"/>
    <w:rsid w:val="0034660B"/>
    <w:rsid w:val="00346678"/>
    <w:rsid w:val="00346815"/>
    <w:rsid w:val="0034693B"/>
    <w:rsid w:val="00346AB5"/>
    <w:rsid w:val="0034701C"/>
    <w:rsid w:val="0034787E"/>
    <w:rsid w:val="0034789C"/>
    <w:rsid w:val="00347DD1"/>
    <w:rsid w:val="00350346"/>
    <w:rsid w:val="003507C0"/>
    <w:rsid w:val="00350A1A"/>
    <w:rsid w:val="00350C24"/>
    <w:rsid w:val="00350CC3"/>
    <w:rsid w:val="00350E79"/>
    <w:rsid w:val="00351040"/>
    <w:rsid w:val="003511BB"/>
    <w:rsid w:val="003515A5"/>
    <w:rsid w:val="00351903"/>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315"/>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BDE"/>
    <w:rsid w:val="00356D0A"/>
    <w:rsid w:val="00356E98"/>
    <w:rsid w:val="00357744"/>
    <w:rsid w:val="00357875"/>
    <w:rsid w:val="0035789E"/>
    <w:rsid w:val="00357951"/>
    <w:rsid w:val="00357BF7"/>
    <w:rsid w:val="00360116"/>
    <w:rsid w:val="0036020E"/>
    <w:rsid w:val="003603AA"/>
    <w:rsid w:val="00360B24"/>
    <w:rsid w:val="00360D00"/>
    <w:rsid w:val="003619AC"/>
    <w:rsid w:val="00361E76"/>
    <w:rsid w:val="0036235F"/>
    <w:rsid w:val="0036242A"/>
    <w:rsid w:val="0036257F"/>
    <w:rsid w:val="0036295A"/>
    <w:rsid w:val="00362A7E"/>
    <w:rsid w:val="003633B5"/>
    <w:rsid w:val="00363672"/>
    <w:rsid w:val="00363DF6"/>
    <w:rsid w:val="00363E46"/>
    <w:rsid w:val="0036488D"/>
    <w:rsid w:val="00364A7B"/>
    <w:rsid w:val="00364F52"/>
    <w:rsid w:val="00365637"/>
    <w:rsid w:val="00365ABB"/>
    <w:rsid w:val="00365C2D"/>
    <w:rsid w:val="00365D2D"/>
    <w:rsid w:val="00365F1F"/>
    <w:rsid w:val="0036611B"/>
    <w:rsid w:val="00366529"/>
    <w:rsid w:val="00366C34"/>
    <w:rsid w:val="00366C48"/>
    <w:rsid w:val="00366D3F"/>
    <w:rsid w:val="003676B2"/>
    <w:rsid w:val="003676E7"/>
    <w:rsid w:val="003677E2"/>
    <w:rsid w:val="003678B9"/>
    <w:rsid w:val="00367BA7"/>
    <w:rsid w:val="00367BAE"/>
    <w:rsid w:val="00367E81"/>
    <w:rsid w:val="003700A4"/>
    <w:rsid w:val="00370594"/>
    <w:rsid w:val="00370D48"/>
    <w:rsid w:val="003710C6"/>
    <w:rsid w:val="0037110E"/>
    <w:rsid w:val="0037128A"/>
    <w:rsid w:val="003715D1"/>
    <w:rsid w:val="003717D9"/>
    <w:rsid w:val="00371C22"/>
    <w:rsid w:val="00371E21"/>
    <w:rsid w:val="0037220C"/>
    <w:rsid w:val="00372410"/>
    <w:rsid w:val="00372571"/>
    <w:rsid w:val="003727F2"/>
    <w:rsid w:val="00372A4E"/>
    <w:rsid w:val="00372C78"/>
    <w:rsid w:val="00372D21"/>
    <w:rsid w:val="00372FEA"/>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1B"/>
    <w:rsid w:val="0037644F"/>
    <w:rsid w:val="00376763"/>
    <w:rsid w:val="00376D16"/>
    <w:rsid w:val="00376D6C"/>
    <w:rsid w:val="00376D7E"/>
    <w:rsid w:val="00376E4B"/>
    <w:rsid w:val="00376E8F"/>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61"/>
    <w:rsid w:val="00381AB9"/>
    <w:rsid w:val="00381AD8"/>
    <w:rsid w:val="00381B31"/>
    <w:rsid w:val="00381C7E"/>
    <w:rsid w:val="00381E30"/>
    <w:rsid w:val="00382032"/>
    <w:rsid w:val="0038250D"/>
    <w:rsid w:val="003827FA"/>
    <w:rsid w:val="00382ADD"/>
    <w:rsid w:val="00382F02"/>
    <w:rsid w:val="003832D5"/>
    <w:rsid w:val="00383895"/>
    <w:rsid w:val="00383972"/>
    <w:rsid w:val="00383AAD"/>
    <w:rsid w:val="00383B21"/>
    <w:rsid w:val="00383F2E"/>
    <w:rsid w:val="00383FFD"/>
    <w:rsid w:val="003841BD"/>
    <w:rsid w:val="003841F7"/>
    <w:rsid w:val="0038423C"/>
    <w:rsid w:val="003848DD"/>
    <w:rsid w:val="00384D17"/>
    <w:rsid w:val="00384EC2"/>
    <w:rsid w:val="00385169"/>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87E2A"/>
    <w:rsid w:val="003906D7"/>
    <w:rsid w:val="0039079F"/>
    <w:rsid w:val="00390C8C"/>
    <w:rsid w:val="00390EF8"/>
    <w:rsid w:val="0039142D"/>
    <w:rsid w:val="0039199E"/>
    <w:rsid w:val="00391BBD"/>
    <w:rsid w:val="00391D77"/>
    <w:rsid w:val="00391DEC"/>
    <w:rsid w:val="00391E7A"/>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864"/>
    <w:rsid w:val="00395F76"/>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0CE1"/>
    <w:rsid w:val="003A10F3"/>
    <w:rsid w:val="003A11D6"/>
    <w:rsid w:val="003A1497"/>
    <w:rsid w:val="003A16DC"/>
    <w:rsid w:val="003A19BC"/>
    <w:rsid w:val="003A213B"/>
    <w:rsid w:val="003A2A91"/>
    <w:rsid w:val="003A2C16"/>
    <w:rsid w:val="003A2DC3"/>
    <w:rsid w:val="003A2DEB"/>
    <w:rsid w:val="003A2E12"/>
    <w:rsid w:val="003A3283"/>
    <w:rsid w:val="003A336C"/>
    <w:rsid w:val="003A3ADC"/>
    <w:rsid w:val="003A3B8A"/>
    <w:rsid w:val="003A3E7D"/>
    <w:rsid w:val="003A4307"/>
    <w:rsid w:val="003A439B"/>
    <w:rsid w:val="003A4A02"/>
    <w:rsid w:val="003A4A43"/>
    <w:rsid w:val="003A4A71"/>
    <w:rsid w:val="003A4F22"/>
    <w:rsid w:val="003A4F7A"/>
    <w:rsid w:val="003A5402"/>
    <w:rsid w:val="003A5FDC"/>
    <w:rsid w:val="003A67D5"/>
    <w:rsid w:val="003A6841"/>
    <w:rsid w:val="003A68D7"/>
    <w:rsid w:val="003A6BCE"/>
    <w:rsid w:val="003A6EC0"/>
    <w:rsid w:val="003A74B9"/>
    <w:rsid w:val="003A7675"/>
    <w:rsid w:val="003A7766"/>
    <w:rsid w:val="003A77DA"/>
    <w:rsid w:val="003A7ABB"/>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7D"/>
    <w:rsid w:val="003C0DD7"/>
    <w:rsid w:val="003C1458"/>
    <w:rsid w:val="003C15A7"/>
    <w:rsid w:val="003C1780"/>
    <w:rsid w:val="003C1C35"/>
    <w:rsid w:val="003C1D97"/>
    <w:rsid w:val="003C1FCB"/>
    <w:rsid w:val="003C203F"/>
    <w:rsid w:val="003C23A1"/>
    <w:rsid w:val="003C23A8"/>
    <w:rsid w:val="003C2495"/>
    <w:rsid w:val="003C2577"/>
    <w:rsid w:val="003C25A3"/>
    <w:rsid w:val="003C2F81"/>
    <w:rsid w:val="003C2F87"/>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597"/>
    <w:rsid w:val="003D08DC"/>
    <w:rsid w:val="003D090B"/>
    <w:rsid w:val="003D143E"/>
    <w:rsid w:val="003D184F"/>
    <w:rsid w:val="003D18D7"/>
    <w:rsid w:val="003D1997"/>
    <w:rsid w:val="003D1AD6"/>
    <w:rsid w:val="003D1B52"/>
    <w:rsid w:val="003D2451"/>
    <w:rsid w:val="003D25ED"/>
    <w:rsid w:val="003D2BAC"/>
    <w:rsid w:val="003D2E78"/>
    <w:rsid w:val="003D319A"/>
    <w:rsid w:val="003D31D4"/>
    <w:rsid w:val="003D32A1"/>
    <w:rsid w:val="003D32CF"/>
    <w:rsid w:val="003D33F1"/>
    <w:rsid w:val="003D3623"/>
    <w:rsid w:val="003D36B1"/>
    <w:rsid w:val="003D3B28"/>
    <w:rsid w:val="003D3DB1"/>
    <w:rsid w:val="003D3E42"/>
    <w:rsid w:val="003D4158"/>
    <w:rsid w:val="003D4180"/>
    <w:rsid w:val="003D41F0"/>
    <w:rsid w:val="003D4789"/>
    <w:rsid w:val="003D4D0F"/>
    <w:rsid w:val="003D504D"/>
    <w:rsid w:val="003D52A9"/>
    <w:rsid w:val="003D5BF5"/>
    <w:rsid w:val="003D5D19"/>
    <w:rsid w:val="003D5E29"/>
    <w:rsid w:val="003D63D3"/>
    <w:rsid w:val="003D6888"/>
    <w:rsid w:val="003D6DAA"/>
    <w:rsid w:val="003D70B7"/>
    <w:rsid w:val="003D7239"/>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42E"/>
    <w:rsid w:val="003E4513"/>
    <w:rsid w:val="003E4B0E"/>
    <w:rsid w:val="003E4B7A"/>
    <w:rsid w:val="003E5023"/>
    <w:rsid w:val="003E5026"/>
    <w:rsid w:val="003E51D1"/>
    <w:rsid w:val="003E55B9"/>
    <w:rsid w:val="003E55F4"/>
    <w:rsid w:val="003E5D3C"/>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6F9"/>
    <w:rsid w:val="003F0731"/>
    <w:rsid w:val="003F0826"/>
    <w:rsid w:val="003F093B"/>
    <w:rsid w:val="003F0A5D"/>
    <w:rsid w:val="003F0C46"/>
    <w:rsid w:val="003F0C9B"/>
    <w:rsid w:val="003F0FBF"/>
    <w:rsid w:val="003F1693"/>
    <w:rsid w:val="003F1912"/>
    <w:rsid w:val="003F19B6"/>
    <w:rsid w:val="003F1B84"/>
    <w:rsid w:val="003F1EB6"/>
    <w:rsid w:val="003F1F9F"/>
    <w:rsid w:val="003F2356"/>
    <w:rsid w:val="003F2421"/>
    <w:rsid w:val="003F2656"/>
    <w:rsid w:val="003F27F1"/>
    <w:rsid w:val="003F290E"/>
    <w:rsid w:val="003F312F"/>
    <w:rsid w:val="003F313B"/>
    <w:rsid w:val="003F315F"/>
    <w:rsid w:val="003F3703"/>
    <w:rsid w:val="003F4194"/>
    <w:rsid w:val="003F4338"/>
    <w:rsid w:val="003F4377"/>
    <w:rsid w:val="003F4459"/>
    <w:rsid w:val="003F4729"/>
    <w:rsid w:val="003F493D"/>
    <w:rsid w:val="003F4E5B"/>
    <w:rsid w:val="003F52ED"/>
    <w:rsid w:val="003F54CB"/>
    <w:rsid w:val="003F6111"/>
    <w:rsid w:val="003F64B3"/>
    <w:rsid w:val="003F690E"/>
    <w:rsid w:val="003F6958"/>
    <w:rsid w:val="003F6C8C"/>
    <w:rsid w:val="003F708B"/>
    <w:rsid w:val="003F75DD"/>
    <w:rsid w:val="003F78B5"/>
    <w:rsid w:val="003F791E"/>
    <w:rsid w:val="003F7A8F"/>
    <w:rsid w:val="00400134"/>
    <w:rsid w:val="004003F4"/>
    <w:rsid w:val="004005A9"/>
    <w:rsid w:val="00400732"/>
    <w:rsid w:val="00400994"/>
    <w:rsid w:val="00400D0D"/>
    <w:rsid w:val="00400D5F"/>
    <w:rsid w:val="00400E1E"/>
    <w:rsid w:val="00400E57"/>
    <w:rsid w:val="00400FAD"/>
    <w:rsid w:val="00401296"/>
    <w:rsid w:val="0040140F"/>
    <w:rsid w:val="004017B3"/>
    <w:rsid w:val="00401E77"/>
    <w:rsid w:val="00402771"/>
    <w:rsid w:val="00402B27"/>
    <w:rsid w:val="00402DBD"/>
    <w:rsid w:val="00402FB4"/>
    <w:rsid w:val="0040312A"/>
    <w:rsid w:val="004034D1"/>
    <w:rsid w:val="004034EE"/>
    <w:rsid w:val="00403575"/>
    <w:rsid w:val="004035DA"/>
    <w:rsid w:val="004035E1"/>
    <w:rsid w:val="004036E5"/>
    <w:rsid w:val="00403C4A"/>
    <w:rsid w:val="00403E22"/>
    <w:rsid w:val="00403EFE"/>
    <w:rsid w:val="00403F80"/>
    <w:rsid w:val="00404035"/>
    <w:rsid w:val="004047C7"/>
    <w:rsid w:val="004049A2"/>
    <w:rsid w:val="00404B12"/>
    <w:rsid w:val="00404B21"/>
    <w:rsid w:val="00404CDC"/>
    <w:rsid w:val="00405195"/>
    <w:rsid w:val="004052DA"/>
    <w:rsid w:val="004053F6"/>
    <w:rsid w:val="004059F9"/>
    <w:rsid w:val="00405A91"/>
    <w:rsid w:val="00406060"/>
    <w:rsid w:val="00406561"/>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7A0"/>
    <w:rsid w:val="004118D0"/>
    <w:rsid w:val="00411B19"/>
    <w:rsid w:val="00411D8C"/>
    <w:rsid w:val="00412032"/>
    <w:rsid w:val="004122A2"/>
    <w:rsid w:val="004127B9"/>
    <w:rsid w:val="004128A7"/>
    <w:rsid w:val="0041363A"/>
    <w:rsid w:val="004137F0"/>
    <w:rsid w:val="00413C25"/>
    <w:rsid w:val="0041430B"/>
    <w:rsid w:val="004144B9"/>
    <w:rsid w:val="00414713"/>
    <w:rsid w:val="00414943"/>
    <w:rsid w:val="00414E58"/>
    <w:rsid w:val="00415158"/>
    <w:rsid w:val="004151FD"/>
    <w:rsid w:val="00415327"/>
    <w:rsid w:val="004158B4"/>
    <w:rsid w:val="00415A0F"/>
    <w:rsid w:val="00415F3C"/>
    <w:rsid w:val="004161A7"/>
    <w:rsid w:val="004161C2"/>
    <w:rsid w:val="00416DC1"/>
    <w:rsid w:val="00416F9E"/>
    <w:rsid w:val="0041760F"/>
    <w:rsid w:val="00417FE6"/>
    <w:rsid w:val="00420775"/>
    <w:rsid w:val="004207F2"/>
    <w:rsid w:val="00420880"/>
    <w:rsid w:val="00420CAA"/>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9FA"/>
    <w:rsid w:val="00423A70"/>
    <w:rsid w:val="00423FD7"/>
    <w:rsid w:val="004240F6"/>
    <w:rsid w:val="004242B3"/>
    <w:rsid w:val="004246BD"/>
    <w:rsid w:val="00424802"/>
    <w:rsid w:val="00424BA6"/>
    <w:rsid w:val="00424F86"/>
    <w:rsid w:val="00425264"/>
    <w:rsid w:val="004252FE"/>
    <w:rsid w:val="0042531B"/>
    <w:rsid w:val="00425325"/>
    <w:rsid w:val="00425332"/>
    <w:rsid w:val="004257EF"/>
    <w:rsid w:val="00425916"/>
    <w:rsid w:val="004263B7"/>
    <w:rsid w:val="00426402"/>
    <w:rsid w:val="004266E3"/>
    <w:rsid w:val="00426ACE"/>
    <w:rsid w:val="00426C38"/>
    <w:rsid w:val="00427206"/>
    <w:rsid w:val="00427220"/>
    <w:rsid w:val="00427248"/>
    <w:rsid w:val="00427319"/>
    <w:rsid w:val="004273BB"/>
    <w:rsid w:val="004276DD"/>
    <w:rsid w:val="00427714"/>
    <w:rsid w:val="00427733"/>
    <w:rsid w:val="004279E6"/>
    <w:rsid w:val="00427BB5"/>
    <w:rsid w:val="00427C04"/>
    <w:rsid w:val="00427E55"/>
    <w:rsid w:val="004302D6"/>
    <w:rsid w:val="004305CD"/>
    <w:rsid w:val="004306DE"/>
    <w:rsid w:val="0043095D"/>
    <w:rsid w:val="00431014"/>
    <w:rsid w:val="00431253"/>
    <w:rsid w:val="004316E2"/>
    <w:rsid w:val="0043186A"/>
    <w:rsid w:val="0043194A"/>
    <w:rsid w:val="00431A5C"/>
    <w:rsid w:val="00431D87"/>
    <w:rsid w:val="004320B7"/>
    <w:rsid w:val="0043241E"/>
    <w:rsid w:val="004324A5"/>
    <w:rsid w:val="00432865"/>
    <w:rsid w:val="0043289A"/>
    <w:rsid w:val="00432984"/>
    <w:rsid w:val="00432BEF"/>
    <w:rsid w:val="00432FA3"/>
    <w:rsid w:val="00432FAA"/>
    <w:rsid w:val="00433064"/>
    <w:rsid w:val="00433183"/>
    <w:rsid w:val="004332EB"/>
    <w:rsid w:val="00433418"/>
    <w:rsid w:val="004334E4"/>
    <w:rsid w:val="00433533"/>
    <w:rsid w:val="00433B78"/>
    <w:rsid w:val="00433CAE"/>
    <w:rsid w:val="004340F1"/>
    <w:rsid w:val="0043411F"/>
    <w:rsid w:val="00434143"/>
    <w:rsid w:val="0043418A"/>
    <w:rsid w:val="00434372"/>
    <w:rsid w:val="0043495E"/>
    <w:rsid w:val="004349D2"/>
    <w:rsid w:val="00434D79"/>
    <w:rsid w:val="00434DBB"/>
    <w:rsid w:val="00434FB0"/>
    <w:rsid w:val="004351D2"/>
    <w:rsid w:val="00435398"/>
    <w:rsid w:val="00435509"/>
    <w:rsid w:val="00435969"/>
    <w:rsid w:val="004362AE"/>
    <w:rsid w:val="00436373"/>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B7A"/>
    <w:rsid w:val="00440E02"/>
    <w:rsid w:val="00440F06"/>
    <w:rsid w:val="00440F0B"/>
    <w:rsid w:val="004411E5"/>
    <w:rsid w:val="00441329"/>
    <w:rsid w:val="00441330"/>
    <w:rsid w:val="0044150A"/>
    <w:rsid w:val="00441884"/>
    <w:rsid w:val="00441CB5"/>
    <w:rsid w:val="00441D20"/>
    <w:rsid w:val="00442193"/>
    <w:rsid w:val="00442416"/>
    <w:rsid w:val="00442871"/>
    <w:rsid w:val="004428C0"/>
    <w:rsid w:val="00442930"/>
    <w:rsid w:val="00442C89"/>
    <w:rsid w:val="00443124"/>
    <w:rsid w:val="0044363C"/>
    <w:rsid w:val="004436A4"/>
    <w:rsid w:val="0044387A"/>
    <w:rsid w:val="00443AE7"/>
    <w:rsid w:val="00443EAF"/>
    <w:rsid w:val="00444425"/>
    <w:rsid w:val="004448AB"/>
    <w:rsid w:val="00444BD8"/>
    <w:rsid w:val="00444BE9"/>
    <w:rsid w:val="00444C8B"/>
    <w:rsid w:val="00444D63"/>
    <w:rsid w:val="0044501A"/>
    <w:rsid w:val="0044555D"/>
    <w:rsid w:val="0044576F"/>
    <w:rsid w:val="00445833"/>
    <w:rsid w:val="00445CA0"/>
    <w:rsid w:val="00445CC8"/>
    <w:rsid w:val="00445D8E"/>
    <w:rsid w:val="00445E2D"/>
    <w:rsid w:val="00445E2F"/>
    <w:rsid w:val="00445E46"/>
    <w:rsid w:val="00446C75"/>
    <w:rsid w:val="00446FDF"/>
    <w:rsid w:val="004470CB"/>
    <w:rsid w:val="004478C5"/>
    <w:rsid w:val="00447A36"/>
    <w:rsid w:val="00447E6E"/>
    <w:rsid w:val="0045045D"/>
    <w:rsid w:val="004504BE"/>
    <w:rsid w:val="004508B5"/>
    <w:rsid w:val="00450B1E"/>
    <w:rsid w:val="004510B3"/>
    <w:rsid w:val="004514BB"/>
    <w:rsid w:val="004515DF"/>
    <w:rsid w:val="004516AC"/>
    <w:rsid w:val="00451D79"/>
    <w:rsid w:val="00452022"/>
    <w:rsid w:val="00452290"/>
    <w:rsid w:val="004523EF"/>
    <w:rsid w:val="004537B3"/>
    <w:rsid w:val="0045393B"/>
    <w:rsid w:val="00453A51"/>
    <w:rsid w:val="00453B7C"/>
    <w:rsid w:val="00453D65"/>
    <w:rsid w:val="00453F13"/>
    <w:rsid w:val="00453F27"/>
    <w:rsid w:val="0045458C"/>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D"/>
    <w:rsid w:val="00456F45"/>
    <w:rsid w:val="004574F2"/>
    <w:rsid w:val="004576CF"/>
    <w:rsid w:val="004577F3"/>
    <w:rsid w:val="00457819"/>
    <w:rsid w:val="00457BDD"/>
    <w:rsid w:val="00457C45"/>
    <w:rsid w:val="00460013"/>
    <w:rsid w:val="00460188"/>
    <w:rsid w:val="004608C8"/>
    <w:rsid w:val="00460AE2"/>
    <w:rsid w:val="00460CBD"/>
    <w:rsid w:val="00460D87"/>
    <w:rsid w:val="00460DAF"/>
    <w:rsid w:val="00460E20"/>
    <w:rsid w:val="004613B7"/>
    <w:rsid w:val="00461913"/>
    <w:rsid w:val="00461AB6"/>
    <w:rsid w:val="0046236B"/>
    <w:rsid w:val="00462A11"/>
    <w:rsid w:val="00462BA8"/>
    <w:rsid w:val="004630AA"/>
    <w:rsid w:val="0046311D"/>
    <w:rsid w:val="0046321F"/>
    <w:rsid w:val="004633DF"/>
    <w:rsid w:val="004633E7"/>
    <w:rsid w:val="00463446"/>
    <w:rsid w:val="0046375D"/>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44B"/>
    <w:rsid w:val="0046767B"/>
    <w:rsid w:val="004677C6"/>
    <w:rsid w:val="0046797A"/>
    <w:rsid w:val="00467A95"/>
    <w:rsid w:val="00467C2C"/>
    <w:rsid w:val="00467C95"/>
    <w:rsid w:val="00470135"/>
    <w:rsid w:val="0047053F"/>
    <w:rsid w:val="00470B9E"/>
    <w:rsid w:val="00470C5E"/>
    <w:rsid w:val="00471271"/>
    <w:rsid w:val="0047129F"/>
    <w:rsid w:val="0047147B"/>
    <w:rsid w:val="004718BA"/>
    <w:rsid w:val="00471C84"/>
    <w:rsid w:val="00471CEB"/>
    <w:rsid w:val="00472297"/>
    <w:rsid w:val="00472331"/>
    <w:rsid w:val="00472832"/>
    <w:rsid w:val="00472906"/>
    <w:rsid w:val="00472D1C"/>
    <w:rsid w:val="00472DFB"/>
    <w:rsid w:val="00472EC5"/>
    <w:rsid w:val="0047300A"/>
    <w:rsid w:val="00473763"/>
    <w:rsid w:val="004739E4"/>
    <w:rsid w:val="00473B3F"/>
    <w:rsid w:val="00473C92"/>
    <w:rsid w:val="004742DA"/>
    <w:rsid w:val="00474558"/>
    <w:rsid w:val="00474896"/>
    <w:rsid w:val="004748A3"/>
    <w:rsid w:val="004748DD"/>
    <w:rsid w:val="00474E53"/>
    <w:rsid w:val="00474E6C"/>
    <w:rsid w:val="0047512A"/>
    <w:rsid w:val="0047543D"/>
    <w:rsid w:val="00475A4B"/>
    <w:rsid w:val="00475AD5"/>
    <w:rsid w:val="00475BA8"/>
    <w:rsid w:val="00475C22"/>
    <w:rsid w:val="00475E8A"/>
    <w:rsid w:val="0047675F"/>
    <w:rsid w:val="00476AAC"/>
    <w:rsid w:val="00476D19"/>
    <w:rsid w:val="00476D44"/>
    <w:rsid w:val="00476D85"/>
    <w:rsid w:val="00476DB6"/>
    <w:rsid w:val="004770B9"/>
    <w:rsid w:val="004777E9"/>
    <w:rsid w:val="00477F84"/>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CD3"/>
    <w:rsid w:val="00485E68"/>
    <w:rsid w:val="00485F1C"/>
    <w:rsid w:val="00485F33"/>
    <w:rsid w:val="004860E1"/>
    <w:rsid w:val="00486175"/>
    <w:rsid w:val="00486298"/>
    <w:rsid w:val="00486590"/>
    <w:rsid w:val="0048679F"/>
    <w:rsid w:val="00486AC0"/>
    <w:rsid w:val="00486B20"/>
    <w:rsid w:val="0048752C"/>
    <w:rsid w:val="004879F1"/>
    <w:rsid w:val="00487D09"/>
    <w:rsid w:val="004905BB"/>
    <w:rsid w:val="0049064A"/>
    <w:rsid w:val="004908F8"/>
    <w:rsid w:val="00490C13"/>
    <w:rsid w:val="00490CEE"/>
    <w:rsid w:val="00490D4A"/>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2ED3"/>
    <w:rsid w:val="004934B8"/>
    <w:rsid w:val="00493C1B"/>
    <w:rsid w:val="00493DF8"/>
    <w:rsid w:val="00493F7F"/>
    <w:rsid w:val="00493FDE"/>
    <w:rsid w:val="004941D4"/>
    <w:rsid w:val="004942FB"/>
    <w:rsid w:val="00494ABE"/>
    <w:rsid w:val="00494ED8"/>
    <w:rsid w:val="00495227"/>
    <w:rsid w:val="004954B7"/>
    <w:rsid w:val="004956B7"/>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82C"/>
    <w:rsid w:val="00497D1A"/>
    <w:rsid w:val="00497D7C"/>
    <w:rsid w:val="00497E14"/>
    <w:rsid w:val="004A009C"/>
    <w:rsid w:val="004A01C7"/>
    <w:rsid w:val="004A02FA"/>
    <w:rsid w:val="004A0352"/>
    <w:rsid w:val="004A0437"/>
    <w:rsid w:val="004A05C1"/>
    <w:rsid w:val="004A0651"/>
    <w:rsid w:val="004A0D71"/>
    <w:rsid w:val="004A0E1D"/>
    <w:rsid w:val="004A10A5"/>
    <w:rsid w:val="004A1259"/>
    <w:rsid w:val="004A15C5"/>
    <w:rsid w:val="004A18ED"/>
    <w:rsid w:val="004A1DDB"/>
    <w:rsid w:val="004A238A"/>
    <w:rsid w:val="004A25BB"/>
    <w:rsid w:val="004A2638"/>
    <w:rsid w:val="004A2A08"/>
    <w:rsid w:val="004A2C4B"/>
    <w:rsid w:val="004A3695"/>
    <w:rsid w:val="004A37CA"/>
    <w:rsid w:val="004A3FD8"/>
    <w:rsid w:val="004A4091"/>
    <w:rsid w:val="004A409F"/>
    <w:rsid w:val="004A4878"/>
    <w:rsid w:val="004A4928"/>
    <w:rsid w:val="004A4CC0"/>
    <w:rsid w:val="004A52CE"/>
    <w:rsid w:val="004A572B"/>
    <w:rsid w:val="004A59A6"/>
    <w:rsid w:val="004A5D80"/>
    <w:rsid w:val="004A5E7C"/>
    <w:rsid w:val="004A6598"/>
    <w:rsid w:val="004A65E2"/>
    <w:rsid w:val="004A6674"/>
    <w:rsid w:val="004A6746"/>
    <w:rsid w:val="004A6D9B"/>
    <w:rsid w:val="004A715D"/>
    <w:rsid w:val="004A71E0"/>
    <w:rsid w:val="004A7285"/>
    <w:rsid w:val="004A7811"/>
    <w:rsid w:val="004A7B59"/>
    <w:rsid w:val="004A7E9B"/>
    <w:rsid w:val="004A7EB6"/>
    <w:rsid w:val="004B0194"/>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A32"/>
    <w:rsid w:val="004B3EDE"/>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89B"/>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CEC"/>
    <w:rsid w:val="004C6073"/>
    <w:rsid w:val="004C61EC"/>
    <w:rsid w:val="004C6661"/>
    <w:rsid w:val="004C6938"/>
    <w:rsid w:val="004C6BB7"/>
    <w:rsid w:val="004C6CB1"/>
    <w:rsid w:val="004C6EF2"/>
    <w:rsid w:val="004C6FE3"/>
    <w:rsid w:val="004C71C2"/>
    <w:rsid w:val="004C7735"/>
    <w:rsid w:val="004C781C"/>
    <w:rsid w:val="004C7C07"/>
    <w:rsid w:val="004C7F52"/>
    <w:rsid w:val="004D01EE"/>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340"/>
    <w:rsid w:val="004D460B"/>
    <w:rsid w:val="004D47C1"/>
    <w:rsid w:val="004D48D8"/>
    <w:rsid w:val="004D4B0A"/>
    <w:rsid w:val="004D4D77"/>
    <w:rsid w:val="004D4E73"/>
    <w:rsid w:val="004D5309"/>
    <w:rsid w:val="004D5624"/>
    <w:rsid w:val="004D5C65"/>
    <w:rsid w:val="004D6135"/>
    <w:rsid w:val="004D635C"/>
    <w:rsid w:val="004D654B"/>
    <w:rsid w:val="004D676F"/>
    <w:rsid w:val="004D68CE"/>
    <w:rsid w:val="004D6FEB"/>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930"/>
    <w:rsid w:val="004E1C19"/>
    <w:rsid w:val="004E1D3A"/>
    <w:rsid w:val="004E2480"/>
    <w:rsid w:val="004E2911"/>
    <w:rsid w:val="004E2AF6"/>
    <w:rsid w:val="004E2DF7"/>
    <w:rsid w:val="004E30E0"/>
    <w:rsid w:val="004E31CD"/>
    <w:rsid w:val="004E3275"/>
    <w:rsid w:val="004E34C3"/>
    <w:rsid w:val="004E34EF"/>
    <w:rsid w:val="004E3822"/>
    <w:rsid w:val="004E3AD8"/>
    <w:rsid w:val="004E3F05"/>
    <w:rsid w:val="004E4134"/>
    <w:rsid w:val="004E47CC"/>
    <w:rsid w:val="004E48EC"/>
    <w:rsid w:val="004E4ADF"/>
    <w:rsid w:val="004E52DE"/>
    <w:rsid w:val="004E587A"/>
    <w:rsid w:val="004E598F"/>
    <w:rsid w:val="004E5B45"/>
    <w:rsid w:val="004E5E45"/>
    <w:rsid w:val="004E6054"/>
    <w:rsid w:val="004E648D"/>
    <w:rsid w:val="004E6595"/>
    <w:rsid w:val="004E65C6"/>
    <w:rsid w:val="004E68B3"/>
    <w:rsid w:val="004E6965"/>
    <w:rsid w:val="004E6B42"/>
    <w:rsid w:val="004E700D"/>
    <w:rsid w:val="004E757E"/>
    <w:rsid w:val="004E7591"/>
    <w:rsid w:val="004E7773"/>
    <w:rsid w:val="004E797C"/>
    <w:rsid w:val="004E7EEA"/>
    <w:rsid w:val="004F00CD"/>
    <w:rsid w:val="004F011F"/>
    <w:rsid w:val="004F061E"/>
    <w:rsid w:val="004F07CD"/>
    <w:rsid w:val="004F07CF"/>
    <w:rsid w:val="004F08FB"/>
    <w:rsid w:val="004F0A01"/>
    <w:rsid w:val="004F0C69"/>
    <w:rsid w:val="004F0CA3"/>
    <w:rsid w:val="004F10CB"/>
    <w:rsid w:val="004F1373"/>
    <w:rsid w:val="004F149E"/>
    <w:rsid w:val="004F1C9E"/>
    <w:rsid w:val="004F1F09"/>
    <w:rsid w:val="004F2779"/>
    <w:rsid w:val="004F2BC9"/>
    <w:rsid w:val="004F31F8"/>
    <w:rsid w:val="004F320A"/>
    <w:rsid w:val="004F3341"/>
    <w:rsid w:val="004F343A"/>
    <w:rsid w:val="004F35AD"/>
    <w:rsid w:val="004F366E"/>
    <w:rsid w:val="004F3BD5"/>
    <w:rsid w:val="004F3D9A"/>
    <w:rsid w:val="004F437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CB9"/>
    <w:rsid w:val="004F7D7A"/>
    <w:rsid w:val="00500066"/>
    <w:rsid w:val="005002B2"/>
    <w:rsid w:val="0050039D"/>
    <w:rsid w:val="00500547"/>
    <w:rsid w:val="0050088D"/>
    <w:rsid w:val="00500983"/>
    <w:rsid w:val="00500DCC"/>
    <w:rsid w:val="00501656"/>
    <w:rsid w:val="00501718"/>
    <w:rsid w:val="00501955"/>
    <w:rsid w:val="00502209"/>
    <w:rsid w:val="00502278"/>
    <w:rsid w:val="005022D0"/>
    <w:rsid w:val="005028C9"/>
    <w:rsid w:val="005029D3"/>
    <w:rsid w:val="005029F8"/>
    <w:rsid w:val="00502CD2"/>
    <w:rsid w:val="00502FC9"/>
    <w:rsid w:val="00503144"/>
    <w:rsid w:val="0050332E"/>
    <w:rsid w:val="00503646"/>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6CA"/>
    <w:rsid w:val="005117C9"/>
    <w:rsid w:val="00511FCA"/>
    <w:rsid w:val="0051212E"/>
    <w:rsid w:val="0051234F"/>
    <w:rsid w:val="00512870"/>
    <w:rsid w:val="00512E8C"/>
    <w:rsid w:val="00513053"/>
    <w:rsid w:val="005139B8"/>
    <w:rsid w:val="00513B04"/>
    <w:rsid w:val="00513F68"/>
    <w:rsid w:val="00513FAB"/>
    <w:rsid w:val="00514103"/>
    <w:rsid w:val="0051432E"/>
    <w:rsid w:val="005145CE"/>
    <w:rsid w:val="00514BA4"/>
    <w:rsid w:val="00514C1F"/>
    <w:rsid w:val="00514EC3"/>
    <w:rsid w:val="00515277"/>
    <w:rsid w:val="00515326"/>
    <w:rsid w:val="00515557"/>
    <w:rsid w:val="005156A1"/>
    <w:rsid w:val="00515FAB"/>
    <w:rsid w:val="00516247"/>
    <w:rsid w:val="0051642A"/>
    <w:rsid w:val="00516440"/>
    <w:rsid w:val="00516825"/>
    <w:rsid w:val="00516CFC"/>
    <w:rsid w:val="0051737B"/>
    <w:rsid w:val="005173EB"/>
    <w:rsid w:val="005175E1"/>
    <w:rsid w:val="00517825"/>
    <w:rsid w:val="00517963"/>
    <w:rsid w:val="00517CC9"/>
    <w:rsid w:val="00517CCF"/>
    <w:rsid w:val="00517F5D"/>
    <w:rsid w:val="005200C1"/>
    <w:rsid w:val="00520156"/>
    <w:rsid w:val="00520FF1"/>
    <w:rsid w:val="005213D7"/>
    <w:rsid w:val="005216A0"/>
    <w:rsid w:val="005219EF"/>
    <w:rsid w:val="00521CE1"/>
    <w:rsid w:val="00522019"/>
    <w:rsid w:val="00522333"/>
    <w:rsid w:val="0052265A"/>
    <w:rsid w:val="0052299A"/>
    <w:rsid w:val="00522B39"/>
    <w:rsid w:val="00522BCC"/>
    <w:rsid w:val="00522CF3"/>
    <w:rsid w:val="005234F3"/>
    <w:rsid w:val="005237BC"/>
    <w:rsid w:val="00523B78"/>
    <w:rsid w:val="00523BF3"/>
    <w:rsid w:val="00523C58"/>
    <w:rsid w:val="00523DB2"/>
    <w:rsid w:val="00523DD2"/>
    <w:rsid w:val="00523FE1"/>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C27"/>
    <w:rsid w:val="00526FF6"/>
    <w:rsid w:val="0052718B"/>
    <w:rsid w:val="0052733F"/>
    <w:rsid w:val="00527515"/>
    <w:rsid w:val="00527B48"/>
    <w:rsid w:val="00527B80"/>
    <w:rsid w:val="00527E3C"/>
    <w:rsid w:val="00527EBB"/>
    <w:rsid w:val="00527F50"/>
    <w:rsid w:val="00530194"/>
    <w:rsid w:val="00530511"/>
    <w:rsid w:val="00530B97"/>
    <w:rsid w:val="00530FBA"/>
    <w:rsid w:val="00531030"/>
    <w:rsid w:val="005310F8"/>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4571"/>
    <w:rsid w:val="00534D81"/>
    <w:rsid w:val="00534FC1"/>
    <w:rsid w:val="00534FFF"/>
    <w:rsid w:val="00535155"/>
    <w:rsid w:val="00535575"/>
    <w:rsid w:val="00535681"/>
    <w:rsid w:val="005356BC"/>
    <w:rsid w:val="005356C7"/>
    <w:rsid w:val="00535746"/>
    <w:rsid w:val="00535B39"/>
    <w:rsid w:val="00535C78"/>
    <w:rsid w:val="00536115"/>
    <w:rsid w:val="00536608"/>
    <w:rsid w:val="005368E7"/>
    <w:rsid w:val="00536BD6"/>
    <w:rsid w:val="00537267"/>
    <w:rsid w:val="005372C2"/>
    <w:rsid w:val="0053775B"/>
    <w:rsid w:val="00537AD9"/>
    <w:rsid w:val="00537AE3"/>
    <w:rsid w:val="00537F92"/>
    <w:rsid w:val="00537FC2"/>
    <w:rsid w:val="00540055"/>
    <w:rsid w:val="0054041F"/>
    <w:rsid w:val="005404DE"/>
    <w:rsid w:val="00540513"/>
    <w:rsid w:val="005406AB"/>
    <w:rsid w:val="005407D2"/>
    <w:rsid w:val="00540FC6"/>
    <w:rsid w:val="0054145C"/>
    <w:rsid w:val="00541BF7"/>
    <w:rsid w:val="00541CD1"/>
    <w:rsid w:val="00541D38"/>
    <w:rsid w:val="00541E59"/>
    <w:rsid w:val="00541E95"/>
    <w:rsid w:val="00541F1E"/>
    <w:rsid w:val="00541FFA"/>
    <w:rsid w:val="005421CD"/>
    <w:rsid w:val="005427B9"/>
    <w:rsid w:val="005428A9"/>
    <w:rsid w:val="005429F1"/>
    <w:rsid w:val="00542A7A"/>
    <w:rsid w:val="00542AA5"/>
    <w:rsid w:val="00542D19"/>
    <w:rsid w:val="005431D5"/>
    <w:rsid w:val="005432DE"/>
    <w:rsid w:val="005436F7"/>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2E88"/>
    <w:rsid w:val="0055307C"/>
    <w:rsid w:val="00553B4F"/>
    <w:rsid w:val="00553BD4"/>
    <w:rsid w:val="00553E1C"/>
    <w:rsid w:val="00554456"/>
    <w:rsid w:val="00554578"/>
    <w:rsid w:val="00554649"/>
    <w:rsid w:val="00554753"/>
    <w:rsid w:val="00554B16"/>
    <w:rsid w:val="00554BDE"/>
    <w:rsid w:val="00554E26"/>
    <w:rsid w:val="00554E8F"/>
    <w:rsid w:val="005554AF"/>
    <w:rsid w:val="005555B1"/>
    <w:rsid w:val="005557B2"/>
    <w:rsid w:val="00555924"/>
    <w:rsid w:val="00556324"/>
    <w:rsid w:val="00556393"/>
    <w:rsid w:val="00556439"/>
    <w:rsid w:val="005566F1"/>
    <w:rsid w:val="00556CC5"/>
    <w:rsid w:val="00556DC2"/>
    <w:rsid w:val="005572A8"/>
    <w:rsid w:val="00557431"/>
    <w:rsid w:val="00557EE2"/>
    <w:rsid w:val="0056011F"/>
    <w:rsid w:val="005601B8"/>
    <w:rsid w:val="005603E3"/>
    <w:rsid w:val="00560A47"/>
    <w:rsid w:val="00560B26"/>
    <w:rsid w:val="00560B4D"/>
    <w:rsid w:val="00560DF0"/>
    <w:rsid w:val="00560EFA"/>
    <w:rsid w:val="0056181F"/>
    <w:rsid w:val="005619AD"/>
    <w:rsid w:val="00561D2F"/>
    <w:rsid w:val="00562096"/>
    <w:rsid w:val="0056223A"/>
    <w:rsid w:val="00562A35"/>
    <w:rsid w:val="00562A88"/>
    <w:rsid w:val="00562FE2"/>
    <w:rsid w:val="005632A7"/>
    <w:rsid w:val="005638DD"/>
    <w:rsid w:val="005638F4"/>
    <w:rsid w:val="00563E60"/>
    <w:rsid w:val="005640F1"/>
    <w:rsid w:val="005645AE"/>
    <w:rsid w:val="00564916"/>
    <w:rsid w:val="0056492D"/>
    <w:rsid w:val="005649AC"/>
    <w:rsid w:val="00564A8A"/>
    <w:rsid w:val="00564D22"/>
    <w:rsid w:val="00564EFB"/>
    <w:rsid w:val="00565498"/>
    <w:rsid w:val="0056590F"/>
    <w:rsid w:val="00565ADA"/>
    <w:rsid w:val="00565AE8"/>
    <w:rsid w:val="0056617B"/>
    <w:rsid w:val="00566306"/>
    <w:rsid w:val="0056634D"/>
    <w:rsid w:val="005664D3"/>
    <w:rsid w:val="005664F7"/>
    <w:rsid w:val="0056663C"/>
    <w:rsid w:val="005667C1"/>
    <w:rsid w:val="00566CAE"/>
    <w:rsid w:val="0056739C"/>
    <w:rsid w:val="005676C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BD4"/>
    <w:rsid w:val="00573C4B"/>
    <w:rsid w:val="00574060"/>
    <w:rsid w:val="00574193"/>
    <w:rsid w:val="00574943"/>
    <w:rsid w:val="00574A2A"/>
    <w:rsid w:val="00574A5F"/>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7B"/>
    <w:rsid w:val="00577EF6"/>
    <w:rsid w:val="005805B3"/>
    <w:rsid w:val="00580943"/>
    <w:rsid w:val="005809E1"/>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8"/>
    <w:rsid w:val="0058346A"/>
    <w:rsid w:val="005835E8"/>
    <w:rsid w:val="00583698"/>
    <w:rsid w:val="0058386E"/>
    <w:rsid w:val="00583A18"/>
    <w:rsid w:val="00583A90"/>
    <w:rsid w:val="00583F07"/>
    <w:rsid w:val="00584414"/>
    <w:rsid w:val="0058452B"/>
    <w:rsid w:val="00584680"/>
    <w:rsid w:val="0058470E"/>
    <w:rsid w:val="00584987"/>
    <w:rsid w:val="00584A14"/>
    <w:rsid w:val="00584B5A"/>
    <w:rsid w:val="00584C1D"/>
    <w:rsid w:val="0058550F"/>
    <w:rsid w:val="00585522"/>
    <w:rsid w:val="0058552F"/>
    <w:rsid w:val="00585813"/>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3F"/>
    <w:rsid w:val="00592963"/>
    <w:rsid w:val="00592B0E"/>
    <w:rsid w:val="00592E65"/>
    <w:rsid w:val="005931C8"/>
    <w:rsid w:val="0059348A"/>
    <w:rsid w:val="005934EF"/>
    <w:rsid w:val="00593535"/>
    <w:rsid w:val="00593D03"/>
    <w:rsid w:val="005943CD"/>
    <w:rsid w:val="005944D3"/>
    <w:rsid w:val="0059496E"/>
    <w:rsid w:val="00594B51"/>
    <w:rsid w:val="00594BA3"/>
    <w:rsid w:val="00595171"/>
    <w:rsid w:val="00595436"/>
    <w:rsid w:val="00595838"/>
    <w:rsid w:val="005961D3"/>
    <w:rsid w:val="005963DD"/>
    <w:rsid w:val="00596455"/>
    <w:rsid w:val="00596579"/>
    <w:rsid w:val="005966B4"/>
    <w:rsid w:val="005969B2"/>
    <w:rsid w:val="00596C32"/>
    <w:rsid w:val="00597508"/>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1FDD"/>
    <w:rsid w:val="005A2468"/>
    <w:rsid w:val="005A255D"/>
    <w:rsid w:val="005A2B8D"/>
    <w:rsid w:val="005A302B"/>
    <w:rsid w:val="005A352E"/>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9ED"/>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6C"/>
    <w:rsid w:val="005C02BF"/>
    <w:rsid w:val="005C02DD"/>
    <w:rsid w:val="005C04CF"/>
    <w:rsid w:val="005C059A"/>
    <w:rsid w:val="005C0686"/>
    <w:rsid w:val="005C0826"/>
    <w:rsid w:val="005C09A4"/>
    <w:rsid w:val="005C0F19"/>
    <w:rsid w:val="005C1218"/>
    <w:rsid w:val="005C1556"/>
    <w:rsid w:val="005C1974"/>
    <w:rsid w:val="005C1C49"/>
    <w:rsid w:val="005C235E"/>
    <w:rsid w:val="005C240D"/>
    <w:rsid w:val="005C2544"/>
    <w:rsid w:val="005C2566"/>
    <w:rsid w:val="005C2B0C"/>
    <w:rsid w:val="005C2F54"/>
    <w:rsid w:val="005C31DC"/>
    <w:rsid w:val="005C3905"/>
    <w:rsid w:val="005C3BF3"/>
    <w:rsid w:val="005C3C61"/>
    <w:rsid w:val="005C3F0C"/>
    <w:rsid w:val="005C41C3"/>
    <w:rsid w:val="005C444C"/>
    <w:rsid w:val="005C4530"/>
    <w:rsid w:val="005C46CC"/>
    <w:rsid w:val="005C48CC"/>
    <w:rsid w:val="005C4B6C"/>
    <w:rsid w:val="005C4C85"/>
    <w:rsid w:val="005C4D54"/>
    <w:rsid w:val="005C4F0A"/>
    <w:rsid w:val="005C5864"/>
    <w:rsid w:val="005C5D03"/>
    <w:rsid w:val="005C6219"/>
    <w:rsid w:val="005C6336"/>
    <w:rsid w:val="005C6A77"/>
    <w:rsid w:val="005C6BCC"/>
    <w:rsid w:val="005C6CD8"/>
    <w:rsid w:val="005C6D1C"/>
    <w:rsid w:val="005C6D61"/>
    <w:rsid w:val="005C6E30"/>
    <w:rsid w:val="005C7435"/>
    <w:rsid w:val="005C76F9"/>
    <w:rsid w:val="005C775E"/>
    <w:rsid w:val="005C7ABF"/>
    <w:rsid w:val="005C7B6B"/>
    <w:rsid w:val="005C7EBF"/>
    <w:rsid w:val="005D0198"/>
    <w:rsid w:val="005D0AF7"/>
    <w:rsid w:val="005D1684"/>
    <w:rsid w:val="005D1753"/>
    <w:rsid w:val="005D1991"/>
    <w:rsid w:val="005D1A5F"/>
    <w:rsid w:val="005D2019"/>
    <w:rsid w:val="005D2814"/>
    <w:rsid w:val="005D2841"/>
    <w:rsid w:val="005D29D3"/>
    <w:rsid w:val="005D2A65"/>
    <w:rsid w:val="005D3411"/>
    <w:rsid w:val="005D3BFA"/>
    <w:rsid w:val="005D3C4A"/>
    <w:rsid w:val="005D3CF7"/>
    <w:rsid w:val="005D4219"/>
    <w:rsid w:val="005D439F"/>
    <w:rsid w:val="005D4554"/>
    <w:rsid w:val="005D49CF"/>
    <w:rsid w:val="005D52F4"/>
    <w:rsid w:val="005D5569"/>
    <w:rsid w:val="005D5A83"/>
    <w:rsid w:val="005D5B41"/>
    <w:rsid w:val="005D5BCE"/>
    <w:rsid w:val="005D5E77"/>
    <w:rsid w:val="005D61AD"/>
    <w:rsid w:val="005D635C"/>
    <w:rsid w:val="005D6370"/>
    <w:rsid w:val="005D63B2"/>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97F"/>
    <w:rsid w:val="005E2D1A"/>
    <w:rsid w:val="005E2D46"/>
    <w:rsid w:val="005E2F8F"/>
    <w:rsid w:val="005E322E"/>
    <w:rsid w:val="005E3379"/>
    <w:rsid w:val="005E34F5"/>
    <w:rsid w:val="005E3BE3"/>
    <w:rsid w:val="005E3CD1"/>
    <w:rsid w:val="005E41C4"/>
    <w:rsid w:val="005E4333"/>
    <w:rsid w:val="005E439F"/>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670"/>
    <w:rsid w:val="005E671C"/>
    <w:rsid w:val="005E696F"/>
    <w:rsid w:val="005E6D92"/>
    <w:rsid w:val="005E6F04"/>
    <w:rsid w:val="005E6F28"/>
    <w:rsid w:val="005E74E4"/>
    <w:rsid w:val="005E78BA"/>
    <w:rsid w:val="005E7B77"/>
    <w:rsid w:val="005E7C3B"/>
    <w:rsid w:val="005E7D16"/>
    <w:rsid w:val="005E7E85"/>
    <w:rsid w:val="005E7FA5"/>
    <w:rsid w:val="005F00E5"/>
    <w:rsid w:val="005F033D"/>
    <w:rsid w:val="005F0527"/>
    <w:rsid w:val="005F0690"/>
    <w:rsid w:val="005F07D6"/>
    <w:rsid w:val="005F0B02"/>
    <w:rsid w:val="005F0E9C"/>
    <w:rsid w:val="005F1516"/>
    <w:rsid w:val="005F160B"/>
    <w:rsid w:val="005F19FA"/>
    <w:rsid w:val="005F1F60"/>
    <w:rsid w:val="005F23C5"/>
    <w:rsid w:val="005F253E"/>
    <w:rsid w:val="005F29BA"/>
    <w:rsid w:val="005F2AFD"/>
    <w:rsid w:val="005F2D84"/>
    <w:rsid w:val="005F32BA"/>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A07"/>
    <w:rsid w:val="005F6E83"/>
    <w:rsid w:val="005F6F25"/>
    <w:rsid w:val="005F7530"/>
    <w:rsid w:val="005F7E8B"/>
    <w:rsid w:val="005F7F56"/>
    <w:rsid w:val="006001BC"/>
    <w:rsid w:val="006003CF"/>
    <w:rsid w:val="00600418"/>
    <w:rsid w:val="00600957"/>
    <w:rsid w:val="0060100E"/>
    <w:rsid w:val="00601293"/>
    <w:rsid w:val="006018CF"/>
    <w:rsid w:val="0060192C"/>
    <w:rsid w:val="00601A53"/>
    <w:rsid w:val="00601BCF"/>
    <w:rsid w:val="00601FEC"/>
    <w:rsid w:val="0060228D"/>
    <w:rsid w:val="00602679"/>
    <w:rsid w:val="006028F9"/>
    <w:rsid w:val="006029F4"/>
    <w:rsid w:val="00602AC2"/>
    <w:rsid w:val="00602ED2"/>
    <w:rsid w:val="00603237"/>
    <w:rsid w:val="006037A0"/>
    <w:rsid w:val="0060390A"/>
    <w:rsid w:val="00603A7A"/>
    <w:rsid w:val="006046F5"/>
    <w:rsid w:val="00604802"/>
    <w:rsid w:val="006048DB"/>
    <w:rsid w:val="00604B8E"/>
    <w:rsid w:val="00604DE1"/>
    <w:rsid w:val="006051C7"/>
    <w:rsid w:val="0060521F"/>
    <w:rsid w:val="006054B1"/>
    <w:rsid w:val="0060562F"/>
    <w:rsid w:val="00605BDD"/>
    <w:rsid w:val="00605CC1"/>
    <w:rsid w:val="00605D3A"/>
    <w:rsid w:val="00605F28"/>
    <w:rsid w:val="00606337"/>
    <w:rsid w:val="00606340"/>
    <w:rsid w:val="0060663E"/>
    <w:rsid w:val="0060687B"/>
    <w:rsid w:val="00607147"/>
    <w:rsid w:val="00607413"/>
    <w:rsid w:val="006074C7"/>
    <w:rsid w:val="006075A6"/>
    <w:rsid w:val="00607697"/>
    <w:rsid w:val="006077F1"/>
    <w:rsid w:val="0060797B"/>
    <w:rsid w:val="00607E90"/>
    <w:rsid w:val="00607FDF"/>
    <w:rsid w:val="00610210"/>
    <w:rsid w:val="00610555"/>
    <w:rsid w:val="00610787"/>
    <w:rsid w:val="00610E49"/>
    <w:rsid w:val="00611186"/>
    <w:rsid w:val="006111D0"/>
    <w:rsid w:val="00611251"/>
    <w:rsid w:val="00611760"/>
    <w:rsid w:val="00611890"/>
    <w:rsid w:val="0061217E"/>
    <w:rsid w:val="006124CE"/>
    <w:rsid w:val="00612898"/>
    <w:rsid w:val="00612930"/>
    <w:rsid w:val="00612979"/>
    <w:rsid w:val="00613021"/>
    <w:rsid w:val="0061325C"/>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166"/>
    <w:rsid w:val="0062377A"/>
    <w:rsid w:val="00623C2E"/>
    <w:rsid w:val="00623F41"/>
    <w:rsid w:val="00624194"/>
    <w:rsid w:val="0062438E"/>
    <w:rsid w:val="00624522"/>
    <w:rsid w:val="006245AC"/>
    <w:rsid w:val="00624ADA"/>
    <w:rsid w:val="00624B13"/>
    <w:rsid w:val="00624B8B"/>
    <w:rsid w:val="00624C00"/>
    <w:rsid w:val="00624DD3"/>
    <w:rsid w:val="00624E5D"/>
    <w:rsid w:val="00624EC7"/>
    <w:rsid w:val="006253B4"/>
    <w:rsid w:val="0062600C"/>
    <w:rsid w:val="00626094"/>
    <w:rsid w:val="00626275"/>
    <w:rsid w:val="0062634D"/>
    <w:rsid w:val="0062640E"/>
    <w:rsid w:val="00626587"/>
    <w:rsid w:val="006266CA"/>
    <w:rsid w:val="006267E1"/>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423"/>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111"/>
    <w:rsid w:val="00640377"/>
    <w:rsid w:val="00640522"/>
    <w:rsid w:val="00640895"/>
    <w:rsid w:val="006408C7"/>
    <w:rsid w:val="00640912"/>
    <w:rsid w:val="0064097F"/>
    <w:rsid w:val="006409CF"/>
    <w:rsid w:val="00640B93"/>
    <w:rsid w:val="00640E09"/>
    <w:rsid w:val="006411C8"/>
    <w:rsid w:val="0064141F"/>
    <w:rsid w:val="0064143E"/>
    <w:rsid w:val="00641891"/>
    <w:rsid w:val="00641929"/>
    <w:rsid w:val="00641C20"/>
    <w:rsid w:val="00641F99"/>
    <w:rsid w:val="0064205F"/>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38A"/>
    <w:rsid w:val="006447E2"/>
    <w:rsid w:val="00644E13"/>
    <w:rsid w:val="00644E42"/>
    <w:rsid w:val="006450F8"/>
    <w:rsid w:val="006451A4"/>
    <w:rsid w:val="00645355"/>
    <w:rsid w:val="00645450"/>
    <w:rsid w:val="00645EEB"/>
    <w:rsid w:val="00646162"/>
    <w:rsid w:val="006467BE"/>
    <w:rsid w:val="006469D0"/>
    <w:rsid w:val="00646D0B"/>
    <w:rsid w:val="00646DC5"/>
    <w:rsid w:val="00647508"/>
    <w:rsid w:val="006477FC"/>
    <w:rsid w:val="0064781D"/>
    <w:rsid w:val="00647D8C"/>
    <w:rsid w:val="00647DCD"/>
    <w:rsid w:val="00650292"/>
    <w:rsid w:val="00650737"/>
    <w:rsid w:val="00650C76"/>
    <w:rsid w:val="00650FE1"/>
    <w:rsid w:val="0065113E"/>
    <w:rsid w:val="0065123E"/>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4BD9"/>
    <w:rsid w:val="00654EAD"/>
    <w:rsid w:val="00655024"/>
    <w:rsid w:val="00655131"/>
    <w:rsid w:val="006551AD"/>
    <w:rsid w:val="00655250"/>
    <w:rsid w:val="00655340"/>
    <w:rsid w:val="00655BA4"/>
    <w:rsid w:val="00655F50"/>
    <w:rsid w:val="00656074"/>
    <w:rsid w:val="006560D2"/>
    <w:rsid w:val="006562C5"/>
    <w:rsid w:val="006564A1"/>
    <w:rsid w:val="006567FB"/>
    <w:rsid w:val="00656AF4"/>
    <w:rsid w:val="00656B8B"/>
    <w:rsid w:val="00656D65"/>
    <w:rsid w:val="00656EEE"/>
    <w:rsid w:val="0065718B"/>
    <w:rsid w:val="00657519"/>
    <w:rsid w:val="006577BF"/>
    <w:rsid w:val="00657AAD"/>
    <w:rsid w:val="00657CE5"/>
    <w:rsid w:val="00657CF1"/>
    <w:rsid w:val="006600CF"/>
    <w:rsid w:val="0066025F"/>
    <w:rsid w:val="00660D92"/>
    <w:rsid w:val="00660E1C"/>
    <w:rsid w:val="0066103B"/>
    <w:rsid w:val="0066122F"/>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3FCA"/>
    <w:rsid w:val="00664201"/>
    <w:rsid w:val="006643EE"/>
    <w:rsid w:val="00664A15"/>
    <w:rsid w:val="00664C37"/>
    <w:rsid w:val="0066506A"/>
    <w:rsid w:val="00665126"/>
    <w:rsid w:val="0066514A"/>
    <w:rsid w:val="00665250"/>
    <w:rsid w:val="006656E4"/>
    <w:rsid w:val="00666790"/>
    <w:rsid w:val="00666B67"/>
    <w:rsid w:val="00667323"/>
    <w:rsid w:val="00667359"/>
    <w:rsid w:val="00667A83"/>
    <w:rsid w:val="00667E9C"/>
    <w:rsid w:val="00670063"/>
    <w:rsid w:val="0067046C"/>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3BF"/>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5E39"/>
    <w:rsid w:val="00676176"/>
    <w:rsid w:val="006763A3"/>
    <w:rsid w:val="00677B65"/>
    <w:rsid w:val="00677F5B"/>
    <w:rsid w:val="0068013C"/>
    <w:rsid w:val="00680506"/>
    <w:rsid w:val="00680583"/>
    <w:rsid w:val="0068079B"/>
    <w:rsid w:val="00680844"/>
    <w:rsid w:val="00680EAD"/>
    <w:rsid w:val="00680EDE"/>
    <w:rsid w:val="00680FB9"/>
    <w:rsid w:val="00681493"/>
    <w:rsid w:val="00681575"/>
    <w:rsid w:val="006816CA"/>
    <w:rsid w:val="006817A8"/>
    <w:rsid w:val="00681C6C"/>
    <w:rsid w:val="0068257B"/>
    <w:rsid w:val="006826BA"/>
    <w:rsid w:val="006828DB"/>
    <w:rsid w:val="00682943"/>
    <w:rsid w:val="00682ECC"/>
    <w:rsid w:val="00683452"/>
    <w:rsid w:val="00683893"/>
    <w:rsid w:val="00683D1E"/>
    <w:rsid w:val="00683D5C"/>
    <w:rsid w:val="00683EF4"/>
    <w:rsid w:val="006840DC"/>
    <w:rsid w:val="00684479"/>
    <w:rsid w:val="00684509"/>
    <w:rsid w:val="00684A4F"/>
    <w:rsid w:val="00684FD6"/>
    <w:rsid w:val="00685097"/>
    <w:rsid w:val="00685138"/>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2C"/>
    <w:rsid w:val="006903FF"/>
    <w:rsid w:val="00690776"/>
    <w:rsid w:val="00690835"/>
    <w:rsid w:val="00690A4F"/>
    <w:rsid w:val="00690F58"/>
    <w:rsid w:val="006912C7"/>
    <w:rsid w:val="006913BA"/>
    <w:rsid w:val="00691B8E"/>
    <w:rsid w:val="00691EC7"/>
    <w:rsid w:val="00691FA4"/>
    <w:rsid w:val="006920B2"/>
    <w:rsid w:val="00692196"/>
    <w:rsid w:val="006927CE"/>
    <w:rsid w:val="00693647"/>
    <w:rsid w:val="006936A4"/>
    <w:rsid w:val="00693A2B"/>
    <w:rsid w:val="00693DF6"/>
    <w:rsid w:val="0069437F"/>
    <w:rsid w:val="00694393"/>
    <w:rsid w:val="00694614"/>
    <w:rsid w:val="006949DF"/>
    <w:rsid w:val="00694D9C"/>
    <w:rsid w:val="00695067"/>
    <w:rsid w:val="00695445"/>
    <w:rsid w:val="00695B6C"/>
    <w:rsid w:val="0069676E"/>
    <w:rsid w:val="00696771"/>
    <w:rsid w:val="006967D5"/>
    <w:rsid w:val="00696A2E"/>
    <w:rsid w:val="00696CFE"/>
    <w:rsid w:val="00697138"/>
    <w:rsid w:val="00697225"/>
    <w:rsid w:val="00697376"/>
    <w:rsid w:val="00697635"/>
    <w:rsid w:val="00697662"/>
    <w:rsid w:val="00697F77"/>
    <w:rsid w:val="006A015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B0D"/>
    <w:rsid w:val="006A5C8B"/>
    <w:rsid w:val="006A6219"/>
    <w:rsid w:val="006A6552"/>
    <w:rsid w:val="006A6744"/>
    <w:rsid w:val="006A67C0"/>
    <w:rsid w:val="006A6D6E"/>
    <w:rsid w:val="006A71AA"/>
    <w:rsid w:val="006A7276"/>
    <w:rsid w:val="006A73E0"/>
    <w:rsid w:val="006A7C65"/>
    <w:rsid w:val="006A7E49"/>
    <w:rsid w:val="006A7FAA"/>
    <w:rsid w:val="006B009F"/>
    <w:rsid w:val="006B010D"/>
    <w:rsid w:val="006B03D2"/>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737"/>
    <w:rsid w:val="006C1AB9"/>
    <w:rsid w:val="006C1DC1"/>
    <w:rsid w:val="006C1F48"/>
    <w:rsid w:val="006C21A2"/>
    <w:rsid w:val="006C2372"/>
    <w:rsid w:val="006C288B"/>
    <w:rsid w:val="006C2898"/>
    <w:rsid w:val="006C2C58"/>
    <w:rsid w:val="006C2D4E"/>
    <w:rsid w:val="006C2FF2"/>
    <w:rsid w:val="006C3202"/>
    <w:rsid w:val="006C3D2C"/>
    <w:rsid w:val="006C3ED5"/>
    <w:rsid w:val="006C414A"/>
    <w:rsid w:val="006C5536"/>
    <w:rsid w:val="006C55B1"/>
    <w:rsid w:val="006C55CC"/>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201"/>
    <w:rsid w:val="006D2362"/>
    <w:rsid w:val="006D2955"/>
    <w:rsid w:val="006D2A0A"/>
    <w:rsid w:val="006D2A29"/>
    <w:rsid w:val="006D2DC5"/>
    <w:rsid w:val="006D2E52"/>
    <w:rsid w:val="006D32A3"/>
    <w:rsid w:val="006D359E"/>
    <w:rsid w:val="006D38E7"/>
    <w:rsid w:val="006D3923"/>
    <w:rsid w:val="006D3D72"/>
    <w:rsid w:val="006D44A7"/>
    <w:rsid w:val="006D4A50"/>
    <w:rsid w:val="006D4C65"/>
    <w:rsid w:val="006D4D44"/>
    <w:rsid w:val="006D4DAF"/>
    <w:rsid w:val="006D536B"/>
    <w:rsid w:val="006D542D"/>
    <w:rsid w:val="006D5DB3"/>
    <w:rsid w:val="006D5F4E"/>
    <w:rsid w:val="006D6436"/>
    <w:rsid w:val="006D6567"/>
    <w:rsid w:val="006D66E6"/>
    <w:rsid w:val="006D683F"/>
    <w:rsid w:val="006D6BB6"/>
    <w:rsid w:val="006D6C36"/>
    <w:rsid w:val="006D6FA6"/>
    <w:rsid w:val="006D74BC"/>
    <w:rsid w:val="006D7632"/>
    <w:rsid w:val="006D7EAF"/>
    <w:rsid w:val="006D7FB5"/>
    <w:rsid w:val="006E0014"/>
    <w:rsid w:val="006E074C"/>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021"/>
    <w:rsid w:val="006E31F7"/>
    <w:rsid w:val="006E3312"/>
    <w:rsid w:val="006E3555"/>
    <w:rsid w:val="006E4335"/>
    <w:rsid w:val="006E4371"/>
    <w:rsid w:val="006E4415"/>
    <w:rsid w:val="006E4651"/>
    <w:rsid w:val="006E46AD"/>
    <w:rsid w:val="006E4C1E"/>
    <w:rsid w:val="006E512D"/>
    <w:rsid w:val="006E51BC"/>
    <w:rsid w:val="006E52AE"/>
    <w:rsid w:val="006E5D2C"/>
    <w:rsid w:val="006E62D1"/>
    <w:rsid w:val="006E6A4D"/>
    <w:rsid w:val="006E6D0C"/>
    <w:rsid w:val="006E7AB3"/>
    <w:rsid w:val="006E7D1A"/>
    <w:rsid w:val="006E7DBC"/>
    <w:rsid w:val="006E7E39"/>
    <w:rsid w:val="006E7E59"/>
    <w:rsid w:val="006F0890"/>
    <w:rsid w:val="006F091C"/>
    <w:rsid w:val="006F0EB4"/>
    <w:rsid w:val="006F1116"/>
    <w:rsid w:val="006F1222"/>
    <w:rsid w:val="006F130B"/>
    <w:rsid w:val="006F14A9"/>
    <w:rsid w:val="006F14CE"/>
    <w:rsid w:val="006F19C2"/>
    <w:rsid w:val="006F1D74"/>
    <w:rsid w:val="006F1E55"/>
    <w:rsid w:val="006F1E6D"/>
    <w:rsid w:val="006F201E"/>
    <w:rsid w:val="006F255A"/>
    <w:rsid w:val="006F275C"/>
    <w:rsid w:val="006F280B"/>
    <w:rsid w:val="006F2A91"/>
    <w:rsid w:val="006F35AF"/>
    <w:rsid w:val="006F36A5"/>
    <w:rsid w:val="006F3E36"/>
    <w:rsid w:val="006F40F7"/>
    <w:rsid w:val="006F417E"/>
    <w:rsid w:val="006F4379"/>
    <w:rsid w:val="006F4545"/>
    <w:rsid w:val="006F4585"/>
    <w:rsid w:val="006F45F2"/>
    <w:rsid w:val="006F46C7"/>
    <w:rsid w:val="006F4703"/>
    <w:rsid w:val="006F4991"/>
    <w:rsid w:val="006F5400"/>
    <w:rsid w:val="006F54E8"/>
    <w:rsid w:val="006F5A9E"/>
    <w:rsid w:val="006F5DE8"/>
    <w:rsid w:val="006F60F8"/>
    <w:rsid w:val="006F66E0"/>
    <w:rsid w:val="006F726B"/>
    <w:rsid w:val="006F7380"/>
    <w:rsid w:val="006F775D"/>
    <w:rsid w:val="006F7AAF"/>
    <w:rsid w:val="006F7BCF"/>
    <w:rsid w:val="006F7FDA"/>
    <w:rsid w:val="007002B6"/>
    <w:rsid w:val="0070046B"/>
    <w:rsid w:val="007004D4"/>
    <w:rsid w:val="00700940"/>
    <w:rsid w:val="0070095C"/>
    <w:rsid w:val="00701040"/>
    <w:rsid w:val="00701112"/>
    <w:rsid w:val="007011A6"/>
    <w:rsid w:val="0070122C"/>
    <w:rsid w:val="00701437"/>
    <w:rsid w:val="0070146E"/>
    <w:rsid w:val="007017F9"/>
    <w:rsid w:val="00701941"/>
    <w:rsid w:val="0070197C"/>
    <w:rsid w:val="00701CE9"/>
    <w:rsid w:val="00701DE6"/>
    <w:rsid w:val="0070209E"/>
    <w:rsid w:val="007024E8"/>
    <w:rsid w:val="00702661"/>
    <w:rsid w:val="007027C0"/>
    <w:rsid w:val="0070293A"/>
    <w:rsid w:val="00702F7A"/>
    <w:rsid w:val="00703434"/>
    <w:rsid w:val="00703B85"/>
    <w:rsid w:val="007042CB"/>
    <w:rsid w:val="007042DB"/>
    <w:rsid w:val="00704315"/>
    <w:rsid w:val="00704895"/>
    <w:rsid w:val="00704C46"/>
    <w:rsid w:val="00704EF8"/>
    <w:rsid w:val="0070506A"/>
    <w:rsid w:val="007051AC"/>
    <w:rsid w:val="00705478"/>
    <w:rsid w:val="00705AA4"/>
    <w:rsid w:val="00705B9E"/>
    <w:rsid w:val="00706196"/>
    <w:rsid w:val="00706295"/>
    <w:rsid w:val="00706B79"/>
    <w:rsid w:val="00706B8F"/>
    <w:rsid w:val="00706C50"/>
    <w:rsid w:val="00707025"/>
    <w:rsid w:val="00707170"/>
    <w:rsid w:val="007071D7"/>
    <w:rsid w:val="007073E1"/>
    <w:rsid w:val="0070767A"/>
    <w:rsid w:val="0070770D"/>
    <w:rsid w:val="007077DE"/>
    <w:rsid w:val="0070792C"/>
    <w:rsid w:val="00707DFD"/>
    <w:rsid w:val="00707F6E"/>
    <w:rsid w:val="00707F81"/>
    <w:rsid w:val="00707FA6"/>
    <w:rsid w:val="00710159"/>
    <w:rsid w:val="00710403"/>
    <w:rsid w:val="0071064A"/>
    <w:rsid w:val="007109F4"/>
    <w:rsid w:val="00710C72"/>
    <w:rsid w:val="00710DC0"/>
    <w:rsid w:val="00710F77"/>
    <w:rsid w:val="007110E6"/>
    <w:rsid w:val="0071139C"/>
    <w:rsid w:val="007115A2"/>
    <w:rsid w:val="007115B0"/>
    <w:rsid w:val="007116E2"/>
    <w:rsid w:val="007119C7"/>
    <w:rsid w:val="00711C13"/>
    <w:rsid w:val="00711C38"/>
    <w:rsid w:val="00711C45"/>
    <w:rsid w:val="00711D6D"/>
    <w:rsid w:val="00711E21"/>
    <w:rsid w:val="00711E41"/>
    <w:rsid w:val="00711ED4"/>
    <w:rsid w:val="00712165"/>
    <w:rsid w:val="00712347"/>
    <w:rsid w:val="007123D5"/>
    <w:rsid w:val="00712745"/>
    <w:rsid w:val="0071304D"/>
    <w:rsid w:val="00713373"/>
    <w:rsid w:val="00713B4A"/>
    <w:rsid w:val="00714239"/>
    <w:rsid w:val="0071436D"/>
    <w:rsid w:val="007145F6"/>
    <w:rsid w:val="00714813"/>
    <w:rsid w:val="00714898"/>
    <w:rsid w:val="00714CE8"/>
    <w:rsid w:val="00714DF8"/>
    <w:rsid w:val="00715110"/>
    <w:rsid w:val="007153BA"/>
    <w:rsid w:val="0071549B"/>
    <w:rsid w:val="00715612"/>
    <w:rsid w:val="0071593F"/>
    <w:rsid w:val="00715C00"/>
    <w:rsid w:val="00715C6E"/>
    <w:rsid w:val="00716005"/>
    <w:rsid w:val="007160F8"/>
    <w:rsid w:val="00716108"/>
    <w:rsid w:val="007161C6"/>
    <w:rsid w:val="007162EE"/>
    <w:rsid w:val="007165B4"/>
    <w:rsid w:val="007165DC"/>
    <w:rsid w:val="0071689F"/>
    <w:rsid w:val="00716F3C"/>
    <w:rsid w:val="007170DA"/>
    <w:rsid w:val="00717240"/>
    <w:rsid w:val="00717265"/>
    <w:rsid w:val="00717658"/>
    <w:rsid w:val="007178DD"/>
    <w:rsid w:val="00717BC3"/>
    <w:rsid w:val="007202CC"/>
    <w:rsid w:val="007202E2"/>
    <w:rsid w:val="007204B3"/>
    <w:rsid w:val="00720FAD"/>
    <w:rsid w:val="00720FE7"/>
    <w:rsid w:val="00720FF5"/>
    <w:rsid w:val="0072126A"/>
    <w:rsid w:val="00721755"/>
    <w:rsid w:val="0072188E"/>
    <w:rsid w:val="00721CF5"/>
    <w:rsid w:val="00721E93"/>
    <w:rsid w:val="00722B34"/>
    <w:rsid w:val="00722C8E"/>
    <w:rsid w:val="00722F0D"/>
    <w:rsid w:val="007233BF"/>
    <w:rsid w:val="00724131"/>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2F"/>
    <w:rsid w:val="00730598"/>
    <w:rsid w:val="0073080F"/>
    <w:rsid w:val="00731046"/>
    <w:rsid w:val="0073122E"/>
    <w:rsid w:val="0073166E"/>
    <w:rsid w:val="00731B74"/>
    <w:rsid w:val="00731F05"/>
    <w:rsid w:val="00732203"/>
    <w:rsid w:val="007323A2"/>
    <w:rsid w:val="00732753"/>
    <w:rsid w:val="00732916"/>
    <w:rsid w:val="007329B7"/>
    <w:rsid w:val="00732AE1"/>
    <w:rsid w:val="00732CAC"/>
    <w:rsid w:val="00732CD2"/>
    <w:rsid w:val="00732D15"/>
    <w:rsid w:val="00732D2B"/>
    <w:rsid w:val="00733139"/>
    <w:rsid w:val="0073333C"/>
    <w:rsid w:val="007334C4"/>
    <w:rsid w:val="00733A3B"/>
    <w:rsid w:val="007340C8"/>
    <w:rsid w:val="00734249"/>
    <w:rsid w:val="0073428C"/>
    <w:rsid w:val="00734A47"/>
    <w:rsid w:val="00734AC7"/>
    <w:rsid w:val="00735077"/>
    <w:rsid w:val="0073539A"/>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0FC6"/>
    <w:rsid w:val="00741087"/>
    <w:rsid w:val="007414E0"/>
    <w:rsid w:val="00741532"/>
    <w:rsid w:val="00741C15"/>
    <w:rsid w:val="00741D7B"/>
    <w:rsid w:val="00741D8B"/>
    <w:rsid w:val="00742498"/>
    <w:rsid w:val="00742D0F"/>
    <w:rsid w:val="00742DA7"/>
    <w:rsid w:val="007432B6"/>
    <w:rsid w:val="00743EFB"/>
    <w:rsid w:val="00744002"/>
    <w:rsid w:val="00744091"/>
    <w:rsid w:val="00744ACA"/>
    <w:rsid w:val="00744D6F"/>
    <w:rsid w:val="00744F90"/>
    <w:rsid w:val="007451F6"/>
    <w:rsid w:val="0074531E"/>
    <w:rsid w:val="007454B9"/>
    <w:rsid w:val="007458F9"/>
    <w:rsid w:val="00745CA3"/>
    <w:rsid w:val="00745E63"/>
    <w:rsid w:val="00746225"/>
    <w:rsid w:val="00746249"/>
    <w:rsid w:val="0074634A"/>
    <w:rsid w:val="0074634F"/>
    <w:rsid w:val="0074689A"/>
    <w:rsid w:val="0074698D"/>
    <w:rsid w:val="00746AC3"/>
    <w:rsid w:val="00746BE9"/>
    <w:rsid w:val="007471CD"/>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4D"/>
    <w:rsid w:val="00751461"/>
    <w:rsid w:val="00751817"/>
    <w:rsid w:val="007518A9"/>
    <w:rsid w:val="00751979"/>
    <w:rsid w:val="00751BDD"/>
    <w:rsid w:val="007520B6"/>
    <w:rsid w:val="007520DD"/>
    <w:rsid w:val="00752640"/>
    <w:rsid w:val="00752A1E"/>
    <w:rsid w:val="00752B44"/>
    <w:rsid w:val="007533AB"/>
    <w:rsid w:val="0075360B"/>
    <w:rsid w:val="00753883"/>
    <w:rsid w:val="0075399F"/>
    <w:rsid w:val="00753E0C"/>
    <w:rsid w:val="0075446B"/>
    <w:rsid w:val="00755157"/>
    <w:rsid w:val="007559E2"/>
    <w:rsid w:val="00755BC9"/>
    <w:rsid w:val="00755D14"/>
    <w:rsid w:val="00755D31"/>
    <w:rsid w:val="0075616E"/>
    <w:rsid w:val="0075686D"/>
    <w:rsid w:val="0075699B"/>
    <w:rsid w:val="007575F4"/>
    <w:rsid w:val="00757992"/>
    <w:rsid w:val="00760486"/>
    <w:rsid w:val="00760A8E"/>
    <w:rsid w:val="00760B09"/>
    <w:rsid w:val="00760BCA"/>
    <w:rsid w:val="00760E82"/>
    <w:rsid w:val="00760FCD"/>
    <w:rsid w:val="00761065"/>
    <w:rsid w:val="00761175"/>
    <w:rsid w:val="00761386"/>
    <w:rsid w:val="007616A3"/>
    <w:rsid w:val="00761A5A"/>
    <w:rsid w:val="00761C96"/>
    <w:rsid w:val="00762430"/>
    <w:rsid w:val="00762D16"/>
    <w:rsid w:val="00763A83"/>
    <w:rsid w:val="00764238"/>
    <w:rsid w:val="0076452C"/>
    <w:rsid w:val="00764D79"/>
    <w:rsid w:val="00765735"/>
    <w:rsid w:val="007658B1"/>
    <w:rsid w:val="00765D28"/>
    <w:rsid w:val="00765E8F"/>
    <w:rsid w:val="00765F47"/>
    <w:rsid w:val="00766145"/>
    <w:rsid w:val="00766711"/>
    <w:rsid w:val="00766A16"/>
    <w:rsid w:val="00766D43"/>
    <w:rsid w:val="00766E66"/>
    <w:rsid w:val="00767087"/>
    <w:rsid w:val="00767568"/>
    <w:rsid w:val="0076756F"/>
    <w:rsid w:val="00767579"/>
    <w:rsid w:val="007675D2"/>
    <w:rsid w:val="007677DE"/>
    <w:rsid w:val="00767882"/>
    <w:rsid w:val="00767888"/>
    <w:rsid w:val="007678F3"/>
    <w:rsid w:val="00767BAD"/>
    <w:rsid w:val="00767C32"/>
    <w:rsid w:val="00767D13"/>
    <w:rsid w:val="00767D8C"/>
    <w:rsid w:val="00770217"/>
    <w:rsid w:val="00770A91"/>
    <w:rsid w:val="00770B5D"/>
    <w:rsid w:val="00770C03"/>
    <w:rsid w:val="00770EF4"/>
    <w:rsid w:val="0077108A"/>
    <w:rsid w:val="00771390"/>
    <w:rsid w:val="007719C9"/>
    <w:rsid w:val="00771B38"/>
    <w:rsid w:val="00771D14"/>
    <w:rsid w:val="00771E6C"/>
    <w:rsid w:val="00771F5D"/>
    <w:rsid w:val="007721C9"/>
    <w:rsid w:val="00772352"/>
    <w:rsid w:val="0077253C"/>
    <w:rsid w:val="007725C1"/>
    <w:rsid w:val="007727EB"/>
    <w:rsid w:val="00772813"/>
    <w:rsid w:val="007731E2"/>
    <w:rsid w:val="00773652"/>
    <w:rsid w:val="00773962"/>
    <w:rsid w:val="00773C9C"/>
    <w:rsid w:val="00773E59"/>
    <w:rsid w:val="0077403A"/>
    <w:rsid w:val="00774662"/>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B9A"/>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47B"/>
    <w:rsid w:val="0078473C"/>
    <w:rsid w:val="00784C75"/>
    <w:rsid w:val="00784D9F"/>
    <w:rsid w:val="007850B0"/>
    <w:rsid w:val="00785672"/>
    <w:rsid w:val="0078584F"/>
    <w:rsid w:val="0078594C"/>
    <w:rsid w:val="00785BEA"/>
    <w:rsid w:val="00785C6B"/>
    <w:rsid w:val="00785EE8"/>
    <w:rsid w:val="007860F0"/>
    <w:rsid w:val="00786386"/>
    <w:rsid w:val="007865BC"/>
    <w:rsid w:val="007869DB"/>
    <w:rsid w:val="00787003"/>
    <w:rsid w:val="0078735A"/>
    <w:rsid w:val="0078746D"/>
    <w:rsid w:val="007875CC"/>
    <w:rsid w:val="00787B8C"/>
    <w:rsid w:val="0079005F"/>
    <w:rsid w:val="007903A8"/>
    <w:rsid w:val="00790472"/>
    <w:rsid w:val="00790508"/>
    <w:rsid w:val="00790773"/>
    <w:rsid w:val="00790FE1"/>
    <w:rsid w:val="007910E1"/>
    <w:rsid w:val="007910E9"/>
    <w:rsid w:val="0079127A"/>
    <w:rsid w:val="007915C2"/>
    <w:rsid w:val="00791651"/>
    <w:rsid w:val="007918A2"/>
    <w:rsid w:val="00791BF5"/>
    <w:rsid w:val="00791DD2"/>
    <w:rsid w:val="00792080"/>
    <w:rsid w:val="007920E4"/>
    <w:rsid w:val="007921AA"/>
    <w:rsid w:val="007922F2"/>
    <w:rsid w:val="00792319"/>
    <w:rsid w:val="00792567"/>
    <w:rsid w:val="007926ED"/>
    <w:rsid w:val="00792878"/>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9"/>
    <w:rsid w:val="007966EA"/>
    <w:rsid w:val="00796AF8"/>
    <w:rsid w:val="00796C54"/>
    <w:rsid w:val="00796F49"/>
    <w:rsid w:val="00797083"/>
    <w:rsid w:val="0079731E"/>
    <w:rsid w:val="00797900"/>
    <w:rsid w:val="00797B24"/>
    <w:rsid w:val="00797D58"/>
    <w:rsid w:val="00797DE0"/>
    <w:rsid w:val="00797E0A"/>
    <w:rsid w:val="00797FAF"/>
    <w:rsid w:val="007A0142"/>
    <w:rsid w:val="007A06F6"/>
    <w:rsid w:val="007A085A"/>
    <w:rsid w:val="007A0C7A"/>
    <w:rsid w:val="007A0F32"/>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6ED4"/>
    <w:rsid w:val="007A7163"/>
    <w:rsid w:val="007A74D3"/>
    <w:rsid w:val="007A7B1D"/>
    <w:rsid w:val="007A7BCB"/>
    <w:rsid w:val="007A7E2E"/>
    <w:rsid w:val="007B05A7"/>
    <w:rsid w:val="007B067B"/>
    <w:rsid w:val="007B06E0"/>
    <w:rsid w:val="007B08A5"/>
    <w:rsid w:val="007B0AFD"/>
    <w:rsid w:val="007B0B8F"/>
    <w:rsid w:val="007B0C3D"/>
    <w:rsid w:val="007B0D16"/>
    <w:rsid w:val="007B10B3"/>
    <w:rsid w:val="007B11F0"/>
    <w:rsid w:val="007B132E"/>
    <w:rsid w:val="007B1407"/>
    <w:rsid w:val="007B14DD"/>
    <w:rsid w:val="007B16B4"/>
    <w:rsid w:val="007B1882"/>
    <w:rsid w:val="007B1942"/>
    <w:rsid w:val="007B1A80"/>
    <w:rsid w:val="007B2325"/>
    <w:rsid w:val="007B2368"/>
    <w:rsid w:val="007B251B"/>
    <w:rsid w:val="007B25C8"/>
    <w:rsid w:val="007B2710"/>
    <w:rsid w:val="007B3165"/>
    <w:rsid w:val="007B32A6"/>
    <w:rsid w:val="007B32F2"/>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BE"/>
    <w:rsid w:val="007B6AEC"/>
    <w:rsid w:val="007B70CA"/>
    <w:rsid w:val="007B7386"/>
    <w:rsid w:val="007B74AE"/>
    <w:rsid w:val="007B74CD"/>
    <w:rsid w:val="007B75CA"/>
    <w:rsid w:val="007B7922"/>
    <w:rsid w:val="007B7AEE"/>
    <w:rsid w:val="007B7C01"/>
    <w:rsid w:val="007B7D0D"/>
    <w:rsid w:val="007C08B4"/>
    <w:rsid w:val="007C0B53"/>
    <w:rsid w:val="007C0B84"/>
    <w:rsid w:val="007C0C4C"/>
    <w:rsid w:val="007C0C9F"/>
    <w:rsid w:val="007C1094"/>
    <w:rsid w:val="007C112B"/>
    <w:rsid w:val="007C148D"/>
    <w:rsid w:val="007C15A2"/>
    <w:rsid w:val="007C1C92"/>
    <w:rsid w:val="007C2040"/>
    <w:rsid w:val="007C21EF"/>
    <w:rsid w:val="007C23CA"/>
    <w:rsid w:val="007C2522"/>
    <w:rsid w:val="007C26D4"/>
    <w:rsid w:val="007C28F6"/>
    <w:rsid w:val="007C291A"/>
    <w:rsid w:val="007C2D18"/>
    <w:rsid w:val="007C2D56"/>
    <w:rsid w:val="007C2FC7"/>
    <w:rsid w:val="007C302C"/>
    <w:rsid w:val="007C30A5"/>
    <w:rsid w:val="007C34AF"/>
    <w:rsid w:val="007C354B"/>
    <w:rsid w:val="007C35BD"/>
    <w:rsid w:val="007C375C"/>
    <w:rsid w:val="007C3809"/>
    <w:rsid w:val="007C4171"/>
    <w:rsid w:val="007C5014"/>
    <w:rsid w:val="007C5404"/>
    <w:rsid w:val="007C543C"/>
    <w:rsid w:val="007C5509"/>
    <w:rsid w:val="007C5516"/>
    <w:rsid w:val="007C569A"/>
    <w:rsid w:val="007C5935"/>
    <w:rsid w:val="007C5D85"/>
    <w:rsid w:val="007C626F"/>
    <w:rsid w:val="007C62FA"/>
    <w:rsid w:val="007C632D"/>
    <w:rsid w:val="007C655F"/>
    <w:rsid w:val="007C687E"/>
    <w:rsid w:val="007C688C"/>
    <w:rsid w:val="007C753D"/>
    <w:rsid w:val="007C77C6"/>
    <w:rsid w:val="007C7F19"/>
    <w:rsid w:val="007C7F80"/>
    <w:rsid w:val="007D006D"/>
    <w:rsid w:val="007D03AB"/>
    <w:rsid w:val="007D04DE"/>
    <w:rsid w:val="007D053A"/>
    <w:rsid w:val="007D06FA"/>
    <w:rsid w:val="007D07D8"/>
    <w:rsid w:val="007D0B96"/>
    <w:rsid w:val="007D1210"/>
    <w:rsid w:val="007D14CC"/>
    <w:rsid w:val="007D1584"/>
    <w:rsid w:val="007D1954"/>
    <w:rsid w:val="007D1A4F"/>
    <w:rsid w:val="007D1C14"/>
    <w:rsid w:val="007D1C81"/>
    <w:rsid w:val="007D1D25"/>
    <w:rsid w:val="007D1DC2"/>
    <w:rsid w:val="007D2109"/>
    <w:rsid w:val="007D2301"/>
    <w:rsid w:val="007D24B4"/>
    <w:rsid w:val="007D24F1"/>
    <w:rsid w:val="007D2818"/>
    <w:rsid w:val="007D2B27"/>
    <w:rsid w:val="007D3172"/>
    <w:rsid w:val="007D32B4"/>
    <w:rsid w:val="007D33FD"/>
    <w:rsid w:val="007D3476"/>
    <w:rsid w:val="007D3D3C"/>
    <w:rsid w:val="007D4311"/>
    <w:rsid w:val="007D4359"/>
    <w:rsid w:val="007D49E7"/>
    <w:rsid w:val="007D4D6F"/>
    <w:rsid w:val="007D4E99"/>
    <w:rsid w:val="007D5084"/>
    <w:rsid w:val="007D50C2"/>
    <w:rsid w:val="007D5158"/>
    <w:rsid w:val="007D54D1"/>
    <w:rsid w:val="007D5775"/>
    <w:rsid w:val="007D5929"/>
    <w:rsid w:val="007D5AD5"/>
    <w:rsid w:val="007D5DC3"/>
    <w:rsid w:val="007D5F80"/>
    <w:rsid w:val="007D601A"/>
    <w:rsid w:val="007D6188"/>
    <w:rsid w:val="007D69C3"/>
    <w:rsid w:val="007D7043"/>
    <w:rsid w:val="007D7129"/>
    <w:rsid w:val="007D712C"/>
    <w:rsid w:val="007D718C"/>
    <w:rsid w:val="007D7A42"/>
    <w:rsid w:val="007D7BC2"/>
    <w:rsid w:val="007D7E31"/>
    <w:rsid w:val="007E02DA"/>
    <w:rsid w:val="007E0707"/>
    <w:rsid w:val="007E079A"/>
    <w:rsid w:val="007E0854"/>
    <w:rsid w:val="007E0F12"/>
    <w:rsid w:val="007E113F"/>
    <w:rsid w:val="007E12B5"/>
    <w:rsid w:val="007E17A4"/>
    <w:rsid w:val="007E1B54"/>
    <w:rsid w:val="007E1D97"/>
    <w:rsid w:val="007E283F"/>
    <w:rsid w:val="007E29D6"/>
    <w:rsid w:val="007E2A05"/>
    <w:rsid w:val="007E2AA1"/>
    <w:rsid w:val="007E2B48"/>
    <w:rsid w:val="007E33CE"/>
    <w:rsid w:val="007E3464"/>
    <w:rsid w:val="007E357E"/>
    <w:rsid w:val="007E3B99"/>
    <w:rsid w:val="007E3D37"/>
    <w:rsid w:val="007E3DAD"/>
    <w:rsid w:val="007E3FBC"/>
    <w:rsid w:val="007E41D0"/>
    <w:rsid w:val="007E4860"/>
    <w:rsid w:val="007E48D0"/>
    <w:rsid w:val="007E4A86"/>
    <w:rsid w:val="007E4B33"/>
    <w:rsid w:val="007E4C56"/>
    <w:rsid w:val="007E522C"/>
    <w:rsid w:val="007E5389"/>
    <w:rsid w:val="007E571D"/>
    <w:rsid w:val="007E5770"/>
    <w:rsid w:val="007E5D67"/>
    <w:rsid w:val="007E6488"/>
    <w:rsid w:val="007E64C4"/>
    <w:rsid w:val="007E6AE6"/>
    <w:rsid w:val="007E6BE2"/>
    <w:rsid w:val="007E6E60"/>
    <w:rsid w:val="007E7236"/>
    <w:rsid w:val="007E7383"/>
    <w:rsid w:val="007F000D"/>
    <w:rsid w:val="007F01A3"/>
    <w:rsid w:val="007F03A0"/>
    <w:rsid w:val="007F0578"/>
    <w:rsid w:val="007F091C"/>
    <w:rsid w:val="007F09CD"/>
    <w:rsid w:val="007F09FE"/>
    <w:rsid w:val="007F0B03"/>
    <w:rsid w:val="007F0C74"/>
    <w:rsid w:val="007F0CDE"/>
    <w:rsid w:val="007F0E20"/>
    <w:rsid w:val="007F0E33"/>
    <w:rsid w:val="007F1038"/>
    <w:rsid w:val="007F11A2"/>
    <w:rsid w:val="007F187D"/>
    <w:rsid w:val="007F1B82"/>
    <w:rsid w:val="007F1DDF"/>
    <w:rsid w:val="007F1F51"/>
    <w:rsid w:val="007F2773"/>
    <w:rsid w:val="007F2818"/>
    <w:rsid w:val="007F2837"/>
    <w:rsid w:val="007F288E"/>
    <w:rsid w:val="007F2983"/>
    <w:rsid w:val="007F29BF"/>
    <w:rsid w:val="007F2B19"/>
    <w:rsid w:val="007F2EFE"/>
    <w:rsid w:val="007F3265"/>
    <w:rsid w:val="007F35E0"/>
    <w:rsid w:val="007F36DB"/>
    <w:rsid w:val="007F3D02"/>
    <w:rsid w:val="007F3DA9"/>
    <w:rsid w:val="007F3DE5"/>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6C"/>
    <w:rsid w:val="00802DA1"/>
    <w:rsid w:val="00803206"/>
    <w:rsid w:val="008034C7"/>
    <w:rsid w:val="0080352C"/>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2C"/>
    <w:rsid w:val="008045BB"/>
    <w:rsid w:val="0080501F"/>
    <w:rsid w:val="0080545A"/>
    <w:rsid w:val="0080557D"/>
    <w:rsid w:val="0080569E"/>
    <w:rsid w:val="00805BE0"/>
    <w:rsid w:val="00805DC1"/>
    <w:rsid w:val="008061D7"/>
    <w:rsid w:val="00806403"/>
    <w:rsid w:val="00806419"/>
    <w:rsid w:val="00806510"/>
    <w:rsid w:val="0080660A"/>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4D18"/>
    <w:rsid w:val="0081500E"/>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C2C"/>
    <w:rsid w:val="00817ED0"/>
    <w:rsid w:val="00817F97"/>
    <w:rsid w:val="00817FE0"/>
    <w:rsid w:val="0082004E"/>
    <w:rsid w:val="00820202"/>
    <w:rsid w:val="008206B9"/>
    <w:rsid w:val="00820862"/>
    <w:rsid w:val="00820C9E"/>
    <w:rsid w:val="00820E6E"/>
    <w:rsid w:val="008213FE"/>
    <w:rsid w:val="008215AE"/>
    <w:rsid w:val="008216B4"/>
    <w:rsid w:val="0082170A"/>
    <w:rsid w:val="00821726"/>
    <w:rsid w:val="008218ED"/>
    <w:rsid w:val="00821D58"/>
    <w:rsid w:val="008222B6"/>
    <w:rsid w:val="008226AA"/>
    <w:rsid w:val="00823184"/>
    <w:rsid w:val="008236BD"/>
    <w:rsid w:val="00823704"/>
    <w:rsid w:val="00823F01"/>
    <w:rsid w:val="0082453F"/>
    <w:rsid w:val="008246C7"/>
    <w:rsid w:val="00824BAB"/>
    <w:rsid w:val="00824F12"/>
    <w:rsid w:val="0082527F"/>
    <w:rsid w:val="0082532C"/>
    <w:rsid w:val="008259CC"/>
    <w:rsid w:val="00825E89"/>
    <w:rsid w:val="00825F4F"/>
    <w:rsid w:val="00826265"/>
    <w:rsid w:val="008262DE"/>
    <w:rsid w:val="008263B1"/>
    <w:rsid w:val="008263B8"/>
    <w:rsid w:val="0082641F"/>
    <w:rsid w:val="0082645B"/>
    <w:rsid w:val="008264C4"/>
    <w:rsid w:val="00826644"/>
    <w:rsid w:val="008267AC"/>
    <w:rsid w:val="008267F3"/>
    <w:rsid w:val="00826D79"/>
    <w:rsid w:val="00826F17"/>
    <w:rsid w:val="00826FC8"/>
    <w:rsid w:val="00827091"/>
    <w:rsid w:val="00827695"/>
    <w:rsid w:val="00827D2B"/>
    <w:rsid w:val="00827E13"/>
    <w:rsid w:val="0083094E"/>
    <w:rsid w:val="00830D64"/>
    <w:rsid w:val="00831882"/>
    <w:rsid w:val="00831B4A"/>
    <w:rsid w:val="00831E40"/>
    <w:rsid w:val="00832472"/>
    <w:rsid w:val="0083297D"/>
    <w:rsid w:val="00832D8B"/>
    <w:rsid w:val="008334CC"/>
    <w:rsid w:val="00833701"/>
    <w:rsid w:val="00833D87"/>
    <w:rsid w:val="00833E42"/>
    <w:rsid w:val="00834397"/>
    <w:rsid w:val="0083445B"/>
    <w:rsid w:val="0083478C"/>
    <w:rsid w:val="00834A5E"/>
    <w:rsid w:val="00834B84"/>
    <w:rsid w:val="00834EFB"/>
    <w:rsid w:val="008354A7"/>
    <w:rsid w:val="00835706"/>
    <w:rsid w:val="00835E7F"/>
    <w:rsid w:val="00835F5B"/>
    <w:rsid w:val="00835F9D"/>
    <w:rsid w:val="0083606B"/>
    <w:rsid w:val="008361EE"/>
    <w:rsid w:val="008364FC"/>
    <w:rsid w:val="00836733"/>
    <w:rsid w:val="008369D0"/>
    <w:rsid w:val="00836AB0"/>
    <w:rsid w:val="008370B1"/>
    <w:rsid w:val="008376E7"/>
    <w:rsid w:val="008378F3"/>
    <w:rsid w:val="00837A7B"/>
    <w:rsid w:val="00837B31"/>
    <w:rsid w:val="00837D88"/>
    <w:rsid w:val="008403D7"/>
    <w:rsid w:val="008403E1"/>
    <w:rsid w:val="0084074B"/>
    <w:rsid w:val="0084113F"/>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919"/>
    <w:rsid w:val="00843A72"/>
    <w:rsid w:val="00843B5B"/>
    <w:rsid w:val="00843B6F"/>
    <w:rsid w:val="008442B2"/>
    <w:rsid w:val="0084440E"/>
    <w:rsid w:val="008445DA"/>
    <w:rsid w:val="00844662"/>
    <w:rsid w:val="008447D6"/>
    <w:rsid w:val="00844874"/>
    <w:rsid w:val="00844FA6"/>
    <w:rsid w:val="008452DB"/>
    <w:rsid w:val="008452F4"/>
    <w:rsid w:val="0084569D"/>
    <w:rsid w:val="008458DC"/>
    <w:rsid w:val="00846056"/>
    <w:rsid w:val="0084647D"/>
    <w:rsid w:val="00846842"/>
    <w:rsid w:val="00846CCD"/>
    <w:rsid w:val="00846CE7"/>
    <w:rsid w:val="00846DCA"/>
    <w:rsid w:val="00846E55"/>
    <w:rsid w:val="00847140"/>
    <w:rsid w:val="008472BC"/>
    <w:rsid w:val="008473E7"/>
    <w:rsid w:val="008477A6"/>
    <w:rsid w:val="008477C1"/>
    <w:rsid w:val="008477E2"/>
    <w:rsid w:val="00847D85"/>
    <w:rsid w:val="0085006A"/>
    <w:rsid w:val="0085035F"/>
    <w:rsid w:val="0085045E"/>
    <w:rsid w:val="00850510"/>
    <w:rsid w:val="00850817"/>
    <w:rsid w:val="0085081D"/>
    <w:rsid w:val="00850BEB"/>
    <w:rsid w:val="00850CD6"/>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269"/>
    <w:rsid w:val="00853377"/>
    <w:rsid w:val="008535BB"/>
    <w:rsid w:val="00853673"/>
    <w:rsid w:val="008538C7"/>
    <w:rsid w:val="0085409D"/>
    <w:rsid w:val="008543C7"/>
    <w:rsid w:val="00854619"/>
    <w:rsid w:val="008549AA"/>
    <w:rsid w:val="00854B2F"/>
    <w:rsid w:val="00854B3D"/>
    <w:rsid w:val="00854C5F"/>
    <w:rsid w:val="008554BC"/>
    <w:rsid w:val="0085551B"/>
    <w:rsid w:val="00855950"/>
    <w:rsid w:val="00855C44"/>
    <w:rsid w:val="00855D00"/>
    <w:rsid w:val="00856244"/>
    <w:rsid w:val="008564E3"/>
    <w:rsid w:val="008569C2"/>
    <w:rsid w:val="008569D5"/>
    <w:rsid w:val="00856C8C"/>
    <w:rsid w:val="0085727A"/>
    <w:rsid w:val="008573E4"/>
    <w:rsid w:val="0085745F"/>
    <w:rsid w:val="008574E1"/>
    <w:rsid w:val="00857B47"/>
    <w:rsid w:val="00857FDD"/>
    <w:rsid w:val="008602FA"/>
    <w:rsid w:val="008605D9"/>
    <w:rsid w:val="00860837"/>
    <w:rsid w:val="0086083A"/>
    <w:rsid w:val="00860B34"/>
    <w:rsid w:val="00860C0F"/>
    <w:rsid w:val="00860C1F"/>
    <w:rsid w:val="00861A88"/>
    <w:rsid w:val="00861CB9"/>
    <w:rsid w:val="00861E43"/>
    <w:rsid w:val="00861F78"/>
    <w:rsid w:val="00862309"/>
    <w:rsid w:val="008624C1"/>
    <w:rsid w:val="00862517"/>
    <w:rsid w:val="0086261F"/>
    <w:rsid w:val="0086264D"/>
    <w:rsid w:val="00862744"/>
    <w:rsid w:val="00862867"/>
    <w:rsid w:val="00862969"/>
    <w:rsid w:val="008629DD"/>
    <w:rsid w:val="00862F09"/>
    <w:rsid w:val="008632D9"/>
    <w:rsid w:val="00863836"/>
    <w:rsid w:val="00863899"/>
    <w:rsid w:val="00863D04"/>
    <w:rsid w:val="00863F05"/>
    <w:rsid w:val="008642EA"/>
    <w:rsid w:val="00865579"/>
    <w:rsid w:val="0086562C"/>
    <w:rsid w:val="00865A69"/>
    <w:rsid w:val="00865AD2"/>
    <w:rsid w:val="00865E05"/>
    <w:rsid w:val="00865EC0"/>
    <w:rsid w:val="00865ECC"/>
    <w:rsid w:val="00865F09"/>
    <w:rsid w:val="00866338"/>
    <w:rsid w:val="008663AC"/>
    <w:rsid w:val="00866A87"/>
    <w:rsid w:val="0086797B"/>
    <w:rsid w:val="0087087C"/>
    <w:rsid w:val="00870959"/>
    <w:rsid w:val="00870DBA"/>
    <w:rsid w:val="00870FA0"/>
    <w:rsid w:val="0087171E"/>
    <w:rsid w:val="00871A56"/>
    <w:rsid w:val="00871ACB"/>
    <w:rsid w:val="00871B01"/>
    <w:rsid w:val="00871D80"/>
    <w:rsid w:val="00871FBF"/>
    <w:rsid w:val="00872020"/>
    <w:rsid w:val="008722F3"/>
    <w:rsid w:val="00872383"/>
    <w:rsid w:val="00872919"/>
    <w:rsid w:val="00872A5B"/>
    <w:rsid w:val="00872A95"/>
    <w:rsid w:val="00872C86"/>
    <w:rsid w:val="00873038"/>
    <w:rsid w:val="008732AE"/>
    <w:rsid w:val="008732C8"/>
    <w:rsid w:val="008732E2"/>
    <w:rsid w:val="0087356F"/>
    <w:rsid w:val="008739B4"/>
    <w:rsid w:val="00873C05"/>
    <w:rsid w:val="00873C64"/>
    <w:rsid w:val="008744AC"/>
    <w:rsid w:val="00874588"/>
    <w:rsid w:val="008746A7"/>
    <w:rsid w:val="0087496E"/>
    <w:rsid w:val="008749A2"/>
    <w:rsid w:val="00874A41"/>
    <w:rsid w:val="00874BAF"/>
    <w:rsid w:val="00874F1D"/>
    <w:rsid w:val="00875AA0"/>
    <w:rsid w:val="00876290"/>
    <w:rsid w:val="008769AE"/>
    <w:rsid w:val="00876B94"/>
    <w:rsid w:val="00876CEB"/>
    <w:rsid w:val="00876D56"/>
    <w:rsid w:val="0087705B"/>
    <w:rsid w:val="0087710F"/>
    <w:rsid w:val="00877712"/>
    <w:rsid w:val="008777C5"/>
    <w:rsid w:val="00877D3D"/>
    <w:rsid w:val="00877DAE"/>
    <w:rsid w:val="00877F4B"/>
    <w:rsid w:val="008801A5"/>
    <w:rsid w:val="0088043A"/>
    <w:rsid w:val="008806AD"/>
    <w:rsid w:val="00880748"/>
    <w:rsid w:val="00880E60"/>
    <w:rsid w:val="00880F9D"/>
    <w:rsid w:val="00880FA7"/>
    <w:rsid w:val="00881177"/>
    <w:rsid w:val="00881336"/>
    <w:rsid w:val="0088135C"/>
    <w:rsid w:val="008813F9"/>
    <w:rsid w:val="00881509"/>
    <w:rsid w:val="00881548"/>
    <w:rsid w:val="008819C6"/>
    <w:rsid w:val="00881B6B"/>
    <w:rsid w:val="00881D49"/>
    <w:rsid w:val="00882664"/>
    <w:rsid w:val="00882F55"/>
    <w:rsid w:val="008831AF"/>
    <w:rsid w:val="008833BD"/>
    <w:rsid w:val="00883644"/>
    <w:rsid w:val="00883EE6"/>
    <w:rsid w:val="00883F0D"/>
    <w:rsid w:val="00883F5D"/>
    <w:rsid w:val="00884032"/>
    <w:rsid w:val="00884195"/>
    <w:rsid w:val="00884265"/>
    <w:rsid w:val="00884389"/>
    <w:rsid w:val="00884B22"/>
    <w:rsid w:val="00884BB0"/>
    <w:rsid w:val="00885076"/>
    <w:rsid w:val="008852E5"/>
    <w:rsid w:val="008853CF"/>
    <w:rsid w:val="00886F14"/>
    <w:rsid w:val="008874F0"/>
    <w:rsid w:val="00887588"/>
    <w:rsid w:val="00887609"/>
    <w:rsid w:val="00887797"/>
    <w:rsid w:val="00887CAB"/>
    <w:rsid w:val="00887E2D"/>
    <w:rsid w:val="00887F17"/>
    <w:rsid w:val="00887F20"/>
    <w:rsid w:val="00890531"/>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113"/>
    <w:rsid w:val="008937D5"/>
    <w:rsid w:val="008937E5"/>
    <w:rsid w:val="00893803"/>
    <w:rsid w:val="0089392F"/>
    <w:rsid w:val="00893CA8"/>
    <w:rsid w:val="00894C20"/>
    <w:rsid w:val="00894EED"/>
    <w:rsid w:val="0089543A"/>
    <w:rsid w:val="00895463"/>
    <w:rsid w:val="008956F7"/>
    <w:rsid w:val="00895C2D"/>
    <w:rsid w:val="00895C33"/>
    <w:rsid w:val="0089602A"/>
    <w:rsid w:val="0089602F"/>
    <w:rsid w:val="008961E0"/>
    <w:rsid w:val="00896507"/>
    <w:rsid w:val="008967BF"/>
    <w:rsid w:val="00896AB5"/>
    <w:rsid w:val="00896B1C"/>
    <w:rsid w:val="00897280"/>
    <w:rsid w:val="008973D3"/>
    <w:rsid w:val="008974E5"/>
    <w:rsid w:val="008978A5"/>
    <w:rsid w:val="00897B01"/>
    <w:rsid w:val="00897DAB"/>
    <w:rsid w:val="00897EEE"/>
    <w:rsid w:val="008A009D"/>
    <w:rsid w:val="008A026E"/>
    <w:rsid w:val="008A0AE5"/>
    <w:rsid w:val="008A0B1B"/>
    <w:rsid w:val="008A16A0"/>
    <w:rsid w:val="008A199A"/>
    <w:rsid w:val="008A1B2E"/>
    <w:rsid w:val="008A1D0B"/>
    <w:rsid w:val="008A1DCE"/>
    <w:rsid w:val="008A1FFA"/>
    <w:rsid w:val="008A20F7"/>
    <w:rsid w:val="008A2162"/>
    <w:rsid w:val="008A2E6D"/>
    <w:rsid w:val="008A2F27"/>
    <w:rsid w:val="008A2F7E"/>
    <w:rsid w:val="008A3195"/>
    <w:rsid w:val="008A3207"/>
    <w:rsid w:val="008A348D"/>
    <w:rsid w:val="008A358D"/>
    <w:rsid w:val="008A3E80"/>
    <w:rsid w:val="008A3E98"/>
    <w:rsid w:val="008A3EA3"/>
    <w:rsid w:val="008A3F1E"/>
    <w:rsid w:val="008A3F45"/>
    <w:rsid w:val="008A417B"/>
    <w:rsid w:val="008A41CB"/>
    <w:rsid w:val="008A4314"/>
    <w:rsid w:val="008A4826"/>
    <w:rsid w:val="008A4B68"/>
    <w:rsid w:val="008A5111"/>
    <w:rsid w:val="008A545A"/>
    <w:rsid w:val="008A5AEF"/>
    <w:rsid w:val="008A5B0B"/>
    <w:rsid w:val="008A5B1C"/>
    <w:rsid w:val="008A5BA3"/>
    <w:rsid w:val="008A6285"/>
    <w:rsid w:val="008A6558"/>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21B"/>
    <w:rsid w:val="008B7AAB"/>
    <w:rsid w:val="008B7C2B"/>
    <w:rsid w:val="008B7C59"/>
    <w:rsid w:val="008C015B"/>
    <w:rsid w:val="008C0244"/>
    <w:rsid w:val="008C03CE"/>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595"/>
    <w:rsid w:val="008C3778"/>
    <w:rsid w:val="008C37FD"/>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81B"/>
    <w:rsid w:val="008C6939"/>
    <w:rsid w:val="008C69D4"/>
    <w:rsid w:val="008C6C8E"/>
    <w:rsid w:val="008C723B"/>
    <w:rsid w:val="008C7BDA"/>
    <w:rsid w:val="008C7C3E"/>
    <w:rsid w:val="008C7DE0"/>
    <w:rsid w:val="008D0374"/>
    <w:rsid w:val="008D0410"/>
    <w:rsid w:val="008D0591"/>
    <w:rsid w:val="008D07A4"/>
    <w:rsid w:val="008D0D11"/>
    <w:rsid w:val="008D0EF6"/>
    <w:rsid w:val="008D0FB3"/>
    <w:rsid w:val="008D138A"/>
    <w:rsid w:val="008D1585"/>
    <w:rsid w:val="008D1888"/>
    <w:rsid w:val="008D1984"/>
    <w:rsid w:val="008D1B36"/>
    <w:rsid w:val="008D1BD8"/>
    <w:rsid w:val="008D1BFD"/>
    <w:rsid w:val="008D1C44"/>
    <w:rsid w:val="008D1C79"/>
    <w:rsid w:val="008D22E5"/>
    <w:rsid w:val="008D25D6"/>
    <w:rsid w:val="008D26A4"/>
    <w:rsid w:val="008D28C3"/>
    <w:rsid w:val="008D2A89"/>
    <w:rsid w:val="008D2C72"/>
    <w:rsid w:val="008D2CA6"/>
    <w:rsid w:val="008D2CDA"/>
    <w:rsid w:val="008D30FB"/>
    <w:rsid w:val="008D326E"/>
    <w:rsid w:val="008D3867"/>
    <w:rsid w:val="008D3AD1"/>
    <w:rsid w:val="008D3D03"/>
    <w:rsid w:val="008D3EF3"/>
    <w:rsid w:val="008D41FF"/>
    <w:rsid w:val="008D432C"/>
    <w:rsid w:val="008D43A6"/>
    <w:rsid w:val="008D4419"/>
    <w:rsid w:val="008D477D"/>
    <w:rsid w:val="008D48C2"/>
    <w:rsid w:val="008D499C"/>
    <w:rsid w:val="008D529E"/>
    <w:rsid w:val="008D5558"/>
    <w:rsid w:val="008D5995"/>
    <w:rsid w:val="008D5D61"/>
    <w:rsid w:val="008D6219"/>
    <w:rsid w:val="008D690D"/>
    <w:rsid w:val="008D6962"/>
    <w:rsid w:val="008D6BE3"/>
    <w:rsid w:val="008D6D2C"/>
    <w:rsid w:val="008D6D3B"/>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C8F"/>
    <w:rsid w:val="008E2D48"/>
    <w:rsid w:val="008E31E5"/>
    <w:rsid w:val="008E362D"/>
    <w:rsid w:val="008E3953"/>
    <w:rsid w:val="008E418B"/>
    <w:rsid w:val="008E44BD"/>
    <w:rsid w:val="008E4C13"/>
    <w:rsid w:val="008E4CF9"/>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132"/>
    <w:rsid w:val="008F38F3"/>
    <w:rsid w:val="008F3D11"/>
    <w:rsid w:val="008F3E72"/>
    <w:rsid w:val="008F3F54"/>
    <w:rsid w:val="008F3F84"/>
    <w:rsid w:val="008F409E"/>
    <w:rsid w:val="008F40D1"/>
    <w:rsid w:val="008F4492"/>
    <w:rsid w:val="008F4608"/>
    <w:rsid w:val="008F48AC"/>
    <w:rsid w:val="008F48E3"/>
    <w:rsid w:val="008F4AE1"/>
    <w:rsid w:val="008F4ECE"/>
    <w:rsid w:val="008F59CA"/>
    <w:rsid w:val="008F59E1"/>
    <w:rsid w:val="008F5BAF"/>
    <w:rsid w:val="008F5D63"/>
    <w:rsid w:val="008F5DC5"/>
    <w:rsid w:val="008F6327"/>
    <w:rsid w:val="008F63F8"/>
    <w:rsid w:val="008F6A02"/>
    <w:rsid w:val="008F6DCA"/>
    <w:rsid w:val="008F741F"/>
    <w:rsid w:val="008F748C"/>
    <w:rsid w:val="008F74C4"/>
    <w:rsid w:val="008F760B"/>
    <w:rsid w:val="008F760C"/>
    <w:rsid w:val="008F7858"/>
    <w:rsid w:val="0090001C"/>
    <w:rsid w:val="009000EF"/>
    <w:rsid w:val="0090095C"/>
    <w:rsid w:val="00900F6D"/>
    <w:rsid w:val="0090103F"/>
    <w:rsid w:val="00901282"/>
    <w:rsid w:val="0090136F"/>
    <w:rsid w:val="00901378"/>
    <w:rsid w:val="00901AC0"/>
    <w:rsid w:val="00901E1D"/>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A0"/>
    <w:rsid w:val="00905BBB"/>
    <w:rsid w:val="00905C0E"/>
    <w:rsid w:val="00905DDB"/>
    <w:rsid w:val="009066D2"/>
    <w:rsid w:val="00906BC9"/>
    <w:rsid w:val="00906FA0"/>
    <w:rsid w:val="009071F2"/>
    <w:rsid w:val="00907233"/>
    <w:rsid w:val="00907D11"/>
    <w:rsid w:val="009101FB"/>
    <w:rsid w:val="00910510"/>
    <w:rsid w:val="009106A4"/>
    <w:rsid w:val="009108A6"/>
    <w:rsid w:val="00910F88"/>
    <w:rsid w:val="00911063"/>
    <w:rsid w:val="0091109A"/>
    <w:rsid w:val="009113BB"/>
    <w:rsid w:val="009113BD"/>
    <w:rsid w:val="0091199B"/>
    <w:rsid w:val="00911AE9"/>
    <w:rsid w:val="00911C93"/>
    <w:rsid w:val="00912436"/>
    <w:rsid w:val="009128C1"/>
    <w:rsid w:val="009129AC"/>
    <w:rsid w:val="00912A93"/>
    <w:rsid w:val="0091304F"/>
    <w:rsid w:val="00913126"/>
    <w:rsid w:val="009131B7"/>
    <w:rsid w:val="009132FC"/>
    <w:rsid w:val="00913388"/>
    <w:rsid w:val="00913392"/>
    <w:rsid w:val="0091364D"/>
    <w:rsid w:val="009137B5"/>
    <w:rsid w:val="00913DFF"/>
    <w:rsid w:val="009140F5"/>
    <w:rsid w:val="00914102"/>
    <w:rsid w:val="0091413E"/>
    <w:rsid w:val="00914221"/>
    <w:rsid w:val="009143FF"/>
    <w:rsid w:val="009146BA"/>
    <w:rsid w:val="00914A1F"/>
    <w:rsid w:val="00914D8D"/>
    <w:rsid w:val="00914EF1"/>
    <w:rsid w:val="00915161"/>
    <w:rsid w:val="009151EF"/>
    <w:rsid w:val="00915711"/>
    <w:rsid w:val="00915915"/>
    <w:rsid w:val="009159F2"/>
    <w:rsid w:val="00915A1F"/>
    <w:rsid w:val="00915C59"/>
    <w:rsid w:val="00915E97"/>
    <w:rsid w:val="009161A0"/>
    <w:rsid w:val="009166C3"/>
    <w:rsid w:val="00916B15"/>
    <w:rsid w:val="00916B3D"/>
    <w:rsid w:val="009172A2"/>
    <w:rsid w:val="0091773E"/>
    <w:rsid w:val="009178BA"/>
    <w:rsid w:val="009179A1"/>
    <w:rsid w:val="00917B44"/>
    <w:rsid w:val="009207FE"/>
    <w:rsid w:val="009208CE"/>
    <w:rsid w:val="0092091F"/>
    <w:rsid w:val="00920A12"/>
    <w:rsid w:val="00920C7B"/>
    <w:rsid w:val="00920CD2"/>
    <w:rsid w:val="00920FEE"/>
    <w:rsid w:val="009210BC"/>
    <w:rsid w:val="009210CF"/>
    <w:rsid w:val="009214C0"/>
    <w:rsid w:val="0092170A"/>
    <w:rsid w:val="009217A7"/>
    <w:rsid w:val="00921B1B"/>
    <w:rsid w:val="00921E31"/>
    <w:rsid w:val="00921E61"/>
    <w:rsid w:val="00921E92"/>
    <w:rsid w:val="00921EBB"/>
    <w:rsid w:val="009220A9"/>
    <w:rsid w:val="00922307"/>
    <w:rsid w:val="0092272C"/>
    <w:rsid w:val="00922A1D"/>
    <w:rsid w:val="00922C48"/>
    <w:rsid w:val="00922CB2"/>
    <w:rsid w:val="00923165"/>
    <w:rsid w:val="009231E6"/>
    <w:rsid w:val="00923508"/>
    <w:rsid w:val="00923548"/>
    <w:rsid w:val="009235FA"/>
    <w:rsid w:val="00923CD5"/>
    <w:rsid w:val="00923FDB"/>
    <w:rsid w:val="009241A0"/>
    <w:rsid w:val="00924300"/>
    <w:rsid w:val="00924C4F"/>
    <w:rsid w:val="00924DC8"/>
    <w:rsid w:val="0092503D"/>
    <w:rsid w:val="009251D2"/>
    <w:rsid w:val="0092555C"/>
    <w:rsid w:val="00925573"/>
    <w:rsid w:val="009255B0"/>
    <w:rsid w:val="00925812"/>
    <w:rsid w:val="0092594C"/>
    <w:rsid w:val="00925E2D"/>
    <w:rsid w:val="00926155"/>
    <w:rsid w:val="009265EA"/>
    <w:rsid w:val="009266AA"/>
    <w:rsid w:val="009266E0"/>
    <w:rsid w:val="00926717"/>
    <w:rsid w:val="00926CFC"/>
    <w:rsid w:val="00926E47"/>
    <w:rsid w:val="00926F10"/>
    <w:rsid w:val="00926F66"/>
    <w:rsid w:val="0092730A"/>
    <w:rsid w:val="00927359"/>
    <w:rsid w:val="00927733"/>
    <w:rsid w:val="0092779C"/>
    <w:rsid w:val="009279BE"/>
    <w:rsid w:val="00927C45"/>
    <w:rsid w:val="00927C7D"/>
    <w:rsid w:val="0093002B"/>
    <w:rsid w:val="0093008E"/>
    <w:rsid w:val="0093026E"/>
    <w:rsid w:val="009303C1"/>
    <w:rsid w:val="00930499"/>
    <w:rsid w:val="0093061D"/>
    <w:rsid w:val="0093072D"/>
    <w:rsid w:val="00930B13"/>
    <w:rsid w:val="00930C4E"/>
    <w:rsid w:val="00930D6E"/>
    <w:rsid w:val="00930F83"/>
    <w:rsid w:val="00931382"/>
    <w:rsid w:val="00931902"/>
    <w:rsid w:val="00931EE7"/>
    <w:rsid w:val="0093206C"/>
    <w:rsid w:val="00932276"/>
    <w:rsid w:val="009324A2"/>
    <w:rsid w:val="0093285D"/>
    <w:rsid w:val="0093296E"/>
    <w:rsid w:val="00932BF7"/>
    <w:rsid w:val="009331A3"/>
    <w:rsid w:val="009331F9"/>
    <w:rsid w:val="009332CF"/>
    <w:rsid w:val="00933861"/>
    <w:rsid w:val="00933A20"/>
    <w:rsid w:val="00933F50"/>
    <w:rsid w:val="00934200"/>
    <w:rsid w:val="009349E0"/>
    <w:rsid w:val="00934C22"/>
    <w:rsid w:val="009355AB"/>
    <w:rsid w:val="0093567E"/>
    <w:rsid w:val="00935A41"/>
    <w:rsid w:val="00935E5F"/>
    <w:rsid w:val="00936A63"/>
    <w:rsid w:val="00936AC5"/>
    <w:rsid w:val="00936B83"/>
    <w:rsid w:val="00936CEE"/>
    <w:rsid w:val="00936E7E"/>
    <w:rsid w:val="00936F55"/>
    <w:rsid w:val="00937127"/>
    <w:rsid w:val="009371F6"/>
    <w:rsid w:val="0093732E"/>
    <w:rsid w:val="0093733E"/>
    <w:rsid w:val="009378F7"/>
    <w:rsid w:val="00937B00"/>
    <w:rsid w:val="00937B88"/>
    <w:rsid w:val="00937C78"/>
    <w:rsid w:val="00937D76"/>
    <w:rsid w:val="00937F2F"/>
    <w:rsid w:val="00940083"/>
    <w:rsid w:val="009400C3"/>
    <w:rsid w:val="0094044C"/>
    <w:rsid w:val="009405FC"/>
    <w:rsid w:val="00940676"/>
    <w:rsid w:val="009406B7"/>
    <w:rsid w:val="00940B44"/>
    <w:rsid w:val="00940E1B"/>
    <w:rsid w:val="00941120"/>
    <w:rsid w:val="009415EE"/>
    <w:rsid w:val="009419C9"/>
    <w:rsid w:val="00941A95"/>
    <w:rsid w:val="00941E3C"/>
    <w:rsid w:val="00942000"/>
    <w:rsid w:val="00942069"/>
    <w:rsid w:val="00942CF3"/>
    <w:rsid w:val="009435FE"/>
    <w:rsid w:val="00943644"/>
    <w:rsid w:val="00943771"/>
    <w:rsid w:val="00943C8E"/>
    <w:rsid w:val="00943E7A"/>
    <w:rsid w:val="009448AE"/>
    <w:rsid w:val="00944AE1"/>
    <w:rsid w:val="00944EFD"/>
    <w:rsid w:val="00945023"/>
    <w:rsid w:val="00945D2A"/>
    <w:rsid w:val="009461B7"/>
    <w:rsid w:val="0094620F"/>
    <w:rsid w:val="009463E4"/>
    <w:rsid w:val="00946497"/>
    <w:rsid w:val="00946B04"/>
    <w:rsid w:val="00946CE1"/>
    <w:rsid w:val="00946DB7"/>
    <w:rsid w:val="00947138"/>
    <w:rsid w:val="00947C3D"/>
    <w:rsid w:val="00947CC9"/>
    <w:rsid w:val="00950270"/>
    <w:rsid w:val="0095078F"/>
    <w:rsid w:val="00950B62"/>
    <w:rsid w:val="00950CF6"/>
    <w:rsid w:val="00951164"/>
    <w:rsid w:val="00951428"/>
    <w:rsid w:val="0095160B"/>
    <w:rsid w:val="00951E87"/>
    <w:rsid w:val="00952342"/>
    <w:rsid w:val="00952395"/>
    <w:rsid w:val="009524F4"/>
    <w:rsid w:val="00952548"/>
    <w:rsid w:val="00952570"/>
    <w:rsid w:val="00952727"/>
    <w:rsid w:val="00952866"/>
    <w:rsid w:val="00952871"/>
    <w:rsid w:val="00952946"/>
    <w:rsid w:val="00952C1B"/>
    <w:rsid w:val="00952DCE"/>
    <w:rsid w:val="009535D6"/>
    <w:rsid w:val="00953777"/>
    <w:rsid w:val="009538F1"/>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0A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7CC"/>
    <w:rsid w:val="00962A9D"/>
    <w:rsid w:val="00962F01"/>
    <w:rsid w:val="009630C5"/>
    <w:rsid w:val="00963110"/>
    <w:rsid w:val="00963158"/>
    <w:rsid w:val="0096335A"/>
    <w:rsid w:val="0096335C"/>
    <w:rsid w:val="009636EE"/>
    <w:rsid w:val="00963937"/>
    <w:rsid w:val="00963A95"/>
    <w:rsid w:val="00963B9D"/>
    <w:rsid w:val="00964094"/>
    <w:rsid w:val="009643C6"/>
    <w:rsid w:val="009643FB"/>
    <w:rsid w:val="00964452"/>
    <w:rsid w:val="00964958"/>
    <w:rsid w:val="009649E5"/>
    <w:rsid w:val="009649F6"/>
    <w:rsid w:val="00964D48"/>
    <w:rsid w:val="00965026"/>
    <w:rsid w:val="00965170"/>
    <w:rsid w:val="00965186"/>
    <w:rsid w:val="00965424"/>
    <w:rsid w:val="0096561B"/>
    <w:rsid w:val="009657D9"/>
    <w:rsid w:val="0096596E"/>
    <w:rsid w:val="00965B04"/>
    <w:rsid w:val="00966135"/>
    <w:rsid w:val="009665F1"/>
    <w:rsid w:val="00966702"/>
    <w:rsid w:val="00966988"/>
    <w:rsid w:val="009669E6"/>
    <w:rsid w:val="00966B21"/>
    <w:rsid w:val="00966F3E"/>
    <w:rsid w:val="009672E4"/>
    <w:rsid w:val="009675B8"/>
    <w:rsid w:val="009675E7"/>
    <w:rsid w:val="00967802"/>
    <w:rsid w:val="00967CD9"/>
    <w:rsid w:val="00967DD3"/>
    <w:rsid w:val="00970096"/>
    <w:rsid w:val="0097037F"/>
    <w:rsid w:val="009705A2"/>
    <w:rsid w:val="00970695"/>
    <w:rsid w:val="00970978"/>
    <w:rsid w:val="00970D42"/>
    <w:rsid w:val="00970F05"/>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A77"/>
    <w:rsid w:val="00974BFE"/>
    <w:rsid w:val="00974F5D"/>
    <w:rsid w:val="009755F1"/>
    <w:rsid w:val="009757A4"/>
    <w:rsid w:val="00975A83"/>
    <w:rsid w:val="00975B16"/>
    <w:rsid w:val="00975D23"/>
    <w:rsid w:val="00975DFA"/>
    <w:rsid w:val="00975E2B"/>
    <w:rsid w:val="009766A9"/>
    <w:rsid w:val="009767DB"/>
    <w:rsid w:val="0097689F"/>
    <w:rsid w:val="00976EC6"/>
    <w:rsid w:val="009772B0"/>
    <w:rsid w:val="009772EF"/>
    <w:rsid w:val="009773DE"/>
    <w:rsid w:val="0097749D"/>
    <w:rsid w:val="00977589"/>
    <w:rsid w:val="0097765D"/>
    <w:rsid w:val="00977CD8"/>
    <w:rsid w:val="00977F8B"/>
    <w:rsid w:val="00980477"/>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B97"/>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661"/>
    <w:rsid w:val="00986964"/>
    <w:rsid w:val="00986FBA"/>
    <w:rsid w:val="00987239"/>
    <w:rsid w:val="0098731D"/>
    <w:rsid w:val="00987929"/>
    <w:rsid w:val="00987A52"/>
    <w:rsid w:val="00987D06"/>
    <w:rsid w:val="0099021A"/>
    <w:rsid w:val="00990426"/>
    <w:rsid w:val="009906E1"/>
    <w:rsid w:val="0099136C"/>
    <w:rsid w:val="00991559"/>
    <w:rsid w:val="00991746"/>
    <w:rsid w:val="00991A3E"/>
    <w:rsid w:val="00991AC9"/>
    <w:rsid w:val="00991CF1"/>
    <w:rsid w:val="009921EE"/>
    <w:rsid w:val="0099229A"/>
    <w:rsid w:val="00992594"/>
    <w:rsid w:val="0099289B"/>
    <w:rsid w:val="00992B42"/>
    <w:rsid w:val="00992FEE"/>
    <w:rsid w:val="009930A2"/>
    <w:rsid w:val="00993125"/>
    <w:rsid w:val="00993256"/>
    <w:rsid w:val="00993BD6"/>
    <w:rsid w:val="00993D5A"/>
    <w:rsid w:val="00993EC1"/>
    <w:rsid w:val="009948F7"/>
    <w:rsid w:val="00994BDA"/>
    <w:rsid w:val="00995077"/>
    <w:rsid w:val="009953A2"/>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005"/>
    <w:rsid w:val="009A2406"/>
    <w:rsid w:val="009A2A0E"/>
    <w:rsid w:val="009A2F0E"/>
    <w:rsid w:val="009A30EF"/>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92"/>
    <w:rsid w:val="009A5AD2"/>
    <w:rsid w:val="009A5CB3"/>
    <w:rsid w:val="009A5D33"/>
    <w:rsid w:val="009A5F27"/>
    <w:rsid w:val="009A614E"/>
    <w:rsid w:val="009A6260"/>
    <w:rsid w:val="009A6AD9"/>
    <w:rsid w:val="009A6BF6"/>
    <w:rsid w:val="009A6E4C"/>
    <w:rsid w:val="009A7142"/>
    <w:rsid w:val="009A7501"/>
    <w:rsid w:val="009A762A"/>
    <w:rsid w:val="009A7708"/>
    <w:rsid w:val="009A7805"/>
    <w:rsid w:val="009A7903"/>
    <w:rsid w:val="009A7996"/>
    <w:rsid w:val="009B0608"/>
    <w:rsid w:val="009B13FB"/>
    <w:rsid w:val="009B154A"/>
    <w:rsid w:val="009B17D6"/>
    <w:rsid w:val="009B1B32"/>
    <w:rsid w:val="009B1CCB"/>
    <w:rsid w:val="009B1D62"/>
    <w:rsid w:val="009B2224"/>
    <w:rsid w:val="009B22C6"/>
    <w:rsid w:val="009B24A6"/>
    <w:rsid w:val="009B2991"/>
    <w:rsid w:val="009B2AB2"/>
    <w:rsid w:val="009B2BFC"/>
    <w:rsid w:val="009B3002"/>
    <w:rsid w:val="009B32AE"/>
    <w:rsid w:val="009B3522"/>
    <w:rsid w:val="009B364C"/>
    <w:rsid w:val="009B379A"/>
    <w:rsid w:val="009B37A5"/>
    <w:rsid w:val="009B3832"/>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216"/>
    <w:rsid w:val="009C152A"/>
    <w:rsid w:val="009C17B8"/>
    <w:rsid w:val="009C2389"/>
    <w:rsid w:val="009C2AF9"/>
    <w:rsid w:val="009C2B58"/>
    <w:rsid w:val="009C2CCE"/>
    <w:rsid w:val="009C2E10"/>
    <w:rsid w:val="009C2F48"/>
    <w:rsid w:val="009C2FDB"/>
    <w:rsid w:val="009C3109"/>
    <w:rsid w:val="009C345F"/>
    <w:rsid w:val="009C3562"/>
    <w:rsid w:val="009C386C"/>
    <w:rsid w:val="009C3E81"/>
    <w:rsid w:val="009C4573"/>
    <w:rsid w:val="009C470E"/>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568"/>
    <w:rsid w:val="009D06C6"/>
    <w:rsid w:val="009D085E"/>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47"/>
    <w:rsid w:val="009D4850"/>
    <w:rsid w:val="009D4867"/>
    <w:rsid w:val="009D4C02"/>
    <w:rsid w:val="009D4F6C"/>
    <w:rsid w:val="009D5297"/>
    <w:rsid w:val="009D534D"/>
    <w:rsid w:val="009D5415"/>
    <w:rsid w:val="009D55D4"/>
    <w:rsid w:val="009D55E5"/>
    <w:rsid w:val="009D5B43"/>
    <w:rsid w:val="009D5C84"/>
    <w:rsid w:val="009D5D9E"/>
    <w:rsid w:val="009D68AD"/>
    <w:rsid w:val="009D705B"/>
    <w:rsid w:val="009D7242"/>
    <w:rsid w:val="009D74F5"/>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E79C4"/>
    <w:rsid w:val="009F0071"/>
    <w:rsid w:val="009F04AF"/>
    <w:rsid w:val="009F0AAC"/>
    <w:rsid w:val="009F0D31"/>
    <w:rsid w:val="009F0D78"/>
    <w:rsid w:val="009F11B7"/>
    <w:rsid w:val="009F12E0"/>
    <w:rsid w:val="009F13B9"/>
    <w:rsid w:val="009F13EB"/>
    <w:rsid w:val="009F14B6"/>
    <w:rsid w:val="009F1630"/>
    <w:rsid w:val="009F1838"/>
    <w:rsid w:val="009F1BE5"/>
    <w:rsid w:val="009F2444"/>
    <w:rsid w:val="009F26E7"/>
    <w:rsid w:val="009F29D6"/>
    <w:rsid w:val="009F2B30"/>
    <w:rsid w:val="009F2D5B"/>
    <w:rsid w:val="009F3291"/>
    <w:rsid w:val="009F34DD"/>
    <w:rsid w:val="009F36FE"/>
    <w:rsid w:val="009F3D60"/>
    <w:rsid w:val="009F3D6A"/>
    <w:rsid w:val="009F3DA3"/>
    <w:rsid w:val="009F41BB"/>
    <w:rsid w:val="009F42DE"/>
    <w:rsid w:val="009F44EB"/>
    <w:rsid w:val="009F4709"/>
    <w:rsid w:val="009F4D58"/>
    <w:rsid w:val="009F51BB"/>
    <w:rsid w:val="009F52BF"/>
    <w:rsid w:val="009F539B"/>
    <w:rsid w:val="009F5519"/>
    <w:rsid w:val="009F5541"/>
    <w:rsid w:val="009F5E7F"/>
    <w:rsid w:val="009F6474"/>
    <w:rsid w:val="009F65DF"/>
    <w:rsid w:val="009F7506"/>
    <w:rsid w:val="009F7633"/>
    <w:rsid w:val="009F7697"/>
    <w:rsid w:val="009F7CB2"/>
    <w:rsid w:val="009F7D8B"/>
    <w:rsid w:val="009F7DAD"/>
    <w:rsid w:val="009F7E61"/>
    <w:rsid w:val="009F7F13"/>
    <w:rsid w:val="009F7F4E"/>
    <w:rsid w:val="00A00019"/>
    <w:rsid w:val="00A0023C"/>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A04"/>
    <w:rsid w:val="00A05F70"/>
    <w:rsid w:val="00A061C0"/>
    <w:rsid w:val="00A0620C"/>
    <w:rsid w:val="00A0625D"/>
    <w:rsid w:val="00A0628E"/>
    <w:rsid w:val="00A06336"/>
    <w:rsid w:val="00A0635F"/>
    <w:rsid w:val="00A069DA"/>
    <w:rsid w:val="00A06B28"/>
    <w:rsid w:val="00A071B5"/>
    <w:rsid w:val="00A0725C"/>
    <w:rsid w:val="00A072D8"/>
    <w:rsid w:val="00A074D2"/>
    <w:rsid w:val="00A07560"/>
    <w:rsid w:val="00A07C11"/>
    <w:rsid w:val="00A07E3C"/>
    <w:rsid w:val="00A102AC"/>
    <w:rsid w:val="00A10733"/>
    <w:rsid w:val="00A10A12"/>
    <w:rsid w:val="00A10D04"/>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0"/>
    <w:rsid w:val="00A16BB4"/>
    <w:rsid w:val="00A16D8A"/>
    <w:rsid w:val="00A16F73"/>
    <w:rsid w:val="00A16F80"/>
    <w:rsid w:val="00A16F9A"/>
    <w:rsid w:val="00A17247"/>
    <w:rsid w:val="00A176BC"/>
    <w:rsid w:val="00A17752"/>
    <w:rsid w:val="00A17872"/>
    <w:rsid w:val="00A17958"/>
    <w:rsid w:val="00A17976"/>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F69"/>
    <w:rsid w:val="00A24193"/>
    <w:rsid w:val="00A244C4"/>
    <w:rsid w:val="00A24606"/>
    <w:rsid w:val="00A24647"/>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5AE"/>
    <w:rsid w:val="00A2674F"/>
    <w:rsid w:val="00A26B24"/>
    <w:rsid w:val="00A272B7"/>
    <w:rsid w:val="00A27431"/>
    <w:rsid w:val="00A27ACD"/>
    <w:rsid w:val="00A27B1A"/>
    <w:rsid w:val="00A27C8E"/>
    <w:rsid w:val="00A27CD2"/>
    <w:rsid w:val="00A27FB7"/>
    <w:rsid w:val="00A30055"/>
    <w:rsid w:val="00A3072A"/>
    <w:rsid w:val="00A309D4"/>
    <w:rsid w:val="00A30B6F"/>
    <w:rsid w:val="00A30E3D"/>
    <w:rsid w:val="00A314EA"/>
    <w:rsid w:val="00A31599"/>
    <w:rsid w:val="00A31660"/>
    <w:rsid w:val="00A318F0"/>
    <w:rsid w:val="00A31939"/>
    <w:rsid w:val="00A31C01"/>
    <w:rsid w:val="00A31E1A"/>
    <w:rsid w:val="00A31EE2"/>
    <w:rsid w:val="00A32145"/>
    <w:rsid w:val="00A3239B"/>
    <w:rsid w:val="00A32845"/>
    <w:rsid w:val="00A3284D"/>
    <w:rsid w:val="00A32B35"/>
    <w:rsid w:val="00A32C61"/>
    <w:rsid w:val="00A32F7A"/>
    <w:rsid w:val="00A33167"/>
    <w:rsid w:val="00A33787"/>
    <w:rsid w:val="00A34017"/>
    <w:rsid w:val="00A3408F"/>
    <w:rsid w:val="00A34126"/>
    <w:rsid w:val="00A3412C"/>
    <w:rsid w:val="00A341D7"/>
    <w:rsid w:val="00A34518"/>
    <w:rsid w:val="00A34598"/>
    <w:rsid w:val="00A346A0"/>
    <w:rsid w:val="00A346AB"/>
    <w:rsid w:val="00A34B14"/>
    <w:rsid w:val="00A34B44"/>
    <w:rsid w:val="00A34EEB"/>
    <w:rsid w:val="00A34F25"/>
    <w:rsid w:val="00A35033"/>
    <w:rsid w:val="00A3514B"/>
    <w:rsid w:val="00A351CF"/>
    <w:rsid w:val="00A351DC"/>
    <w:rsid w:val="00A352AA"/>
    <w:rsid w:val="00A35587"/>
    <w:rsid w:val="00A35642"/>
    <w:rsid w:val="00A35731"/>
    <w:rsid w:val="00A359B3"/>
    <w:rsid w:val="00A35A34"/>
    <w:rsid w:val="00A35FD3"/>
    <w:rsid w:val="00A3634C"/>
    <w:rsid w:val="00A36357"/>
    <w:rsid w:val="00A36A6A"/>
    <w:rsid w:val="00A36ADA"/>
    <w:rsid w:val="00A36CF7"/>
    <w:rsid w:val="00A36DB4"/>
    <w:rsid w:val="00A37003"/>
    <w:rsid w:val="00A370AF"/>
    <w:rsid w:val="00A37145"/>
    <w:rsid w:val="00A371A9"/>
    <w:rsid w:val="00A37301"/>
    <w:rsid w:val="00A37715"/>
    <w:rsid w:val="00A40395"/>
    <w:rsid w:val="00A40A3C"/>
    <w:rsid w:val="00A40AD3"/>
    <w:rsid w:val="00A40BD6"/>
    <w:rsid w:val="00A40C09"/>
    <w:rsid w:val="00A40C48"/>
    <w:rsid w:val="00A40C67"/>
    <w:rsid w:val="00A40EE9"/>
    <w:rsid w:val="00A4113E"/>
    <w:rsid w:val="00A41527"/>
    <w:rsid w:val="00A4152E"/>
    <w:rsid w:val="00A419A8"/>
    <w:rsid w:val="00A419AE"/>
    <w:rsid w:val="00A419FC"/>
    <w:rsid w:val="00A41B73"/>
    <w:rsid w:val="00A42081"/>
    <w:rsid w:val="00A42246"/>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5DBD"/>
    <w:rsid w:val="00A46284"/>
    <w:rsid w:val="00A463FA"/>
    <w:rsid w:val="00A4650A"/>
    <w:rsid w:val="00A4672C"/>
    <w:rsid w:val="00A46B0C"/>
    <w:rsid w:val="00A46CB2"/>
    <w:rsid w:val="00A46F1B"/>
    <w:rsid w:val="00A47119"/>
    <w:rsid w:val="00A47290"/>
    <w:rsid w:val="00A47905"/>
    <w:rsid w:val="00A479D9"/>
    <w:rsid w:val="00A47B5A"/>
    <w:rsid w:val="00A47B6C"/>
    <w:rsid w:val="00A501BB"/>
    <w:rsid w:val="00A506FB"/>
    <w:rsid w:val="00A508EC"/>
    <w:rsid w:val="00A50A3B"/>
    <w:rsid w:val="00A512E8"/>
    <w:rsid w:val="00A5135F"/>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33"/>
    <w:rsid w:val="00A54180"/>
    <w:rsid w:val="00A548FE"/>
    <w:rsid w:val="00A54F61"/>
    <w:rsid w:val="00A55112"/>
    <w:rsid w:val="00A55253"/>
    <w:rsid w:val="00A55359"/>
    <w:rsid w:val="00A554DB"/>
    <w:rsid w:val="00A56032"/>
    <w:rsid w:val="00A56173"/>
    <w:rsid w:val="00A56213"/>
    <w:rsid w:val="00A568F2"/>
    <w:rsid w:val="00A56F82"/>
    <w:rsid w:val="00A57080"/>
    <w:rsid w:val="00A57124"/>
    <w:rsid w:val="00A57305"/>
    <w:rsid w:val="00A57600"/>
    <w:rsid w:val="00A578FB"/>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279"/>
    <w:rsid w:val="00A634A2"/>
    <w:rsid w:val="00A64158"/>
    <w:rsid w:val="00A642F2"/>
    <w:rsid w:val="00A64825"/>
    <w:rsid w:val="00A64A6F"/>
    <w:rsid w:val="00A64BFC"/>
    <w:rsid w:val="00A64C13"/>
    <w:rsid w:val="00A64C33"/>
    <w:rsid w:val="00A64F04"/>
    <w:rsid w:val="00A64F60"/>
    <w:rsid w:val="00A65055"/>
    <w:rsid w:val="00A65256"/>
    <w:rsid w:val="00A65460"/>
    <w:rsid w:val="00A655F1"/>
    <w:rsid w:val="00A65AB2"/>
    <w:rsid w:val="00A65C9D"/>
    <w:rsid w:val="00A660E9"/>
    <w:rsid w:val="00A661DF"/>
    <w:rsid w:val="00A662B9"/>
    <w:rsid w:val="00A663E1"/>
    <w:rsid w:val="00A66605"/>
    <w:rsid w:val="00A66857"/>
    <w:rsid w:val="00A669D3"/>
    <w:rsid w:val="00A66B95"/>
    <w:rsid w:val="00A6701E"/>
    <w:rsid w:val="00A67131"/>
    <w:rsid w:val="00A67286"/>
    <w:rsid w:val="00A674DB"/>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3AC"/>
    <w:rsid w:val="00A7265B"/>
    <w:rsid w:val="00A72824"/>
    <w:rsid w:val="00A72B07"/>
    <w:rsid w:val="00A72B8E"/>
    <w:rsid w:val="00A72E5F"/>
    <w:rsid w:val="00A72F46"/>
    <w:rsid w:val="00A73679"/>
    <w:rsid w:val="00A736D9"/>
    <w:rsid w:val="00A737D4"/>
    <w:rsid w:val="00A73A15"/>
    <w:rsid w:val="00A73A4B"/>
    <w:rsid w:val="00A73AC4"/>
    <w:rsid w:val="00A73AEF"/>
    <w:rsid w:val="00A73B9A"/>
    <w:rsid w:val="00A73CB2"/>
    <w:rsid w:val="00A73D66"/>
    <w:rsid w:val="00A73DE0"/>
    <w:rsid w:val="00A7406D"/>
    <w:rsid w:val="00A74108"/>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4"/>
    <w:rsid w:val="00A84CEF"/>
    <w:rsid w:val="00A84D47"/>
    <w:rsid w:val="00A8500B"/>
    <w:rsid w:val="00A85419"/>
    <w:rsid w:val="00A8553F"/>
    <w:rsid w:val="00A855A6"/>
    <w:rsid w:val="00A855B7"/>
    <w:rsid w:val="00A858F8"/>
    <w:rsid w:val="00A85955"/>
    <w:rsid w:val="00A85B7F"/>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61C"/>
    <w:rsid w:val="00A91E05"/>
    <w:rsid w:val="00A9210A"/>
    <w:rsid w:val="00A925DA"/>
    <w:rsid w:val="00A92A11"/>
    <w:rsid w:val="00A92B97"/>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5DE4"/>
    <w:rsid w:val="00A96166"/>
    <w:rsid w:val="00A9681B"/>
    <w:rsid w:val="00A9689D"/>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24D"/>
    <w:rsid w:val="00AA2469"/>
    <w:rsid w:val="00AA2D7C"/>
    <w:rsid w:val="00AA2EDA"/>
    <w:rsid w:val="00AA3085"/>
    <w:rsid w:val="00AA313E"/>
    <w:rsid w:val="00AA396C"/>
    <w:rsid w:val="00AA3B5C"/>
    <w:rsid w:val="00AA3C0A"/>
    <w:rsid w:val="00AA3D9C"/>
    <w:rsid w:val="00AA3EC8"/>
    <w:rsid w:val="00AA4544"/>
    <w:rsid w:val="00AA4718"/>
    <w:rsid w:val="00AA472B"/>
    <w:rsid w:val="00AA4ABC"/>
    <w:rsid w:val="00AA503A"/>
    <w:rsid w:val="00AA5040"/>
    <w:rsid w:val="00AA5246"/>
    <w:rsid w:val="00AA5611"/>
    <w:rsid w:val="00AA56C0"/>
    <w:rsid w:val="00AA5967"/>
    <w:rsid w:val="00AA5A2E"/>
    <w:rsid w:val="00AA5CF5"/>
    <w:rsid w:val="00AA5F80"/>
    <w:rsid w:val="00AA64D0"/>
    <w:rsid w:val="00AA6B03"/>
    <w:rsid w:val="00AA6B8B"/>
    <w:rsid w:val="00AA6C6D"/>
    <w:rsid w:val="00AA6E96"/>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159"/>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95E"/>
    <w:rsid w:val="00AB6D2C"/>
    <w:rsid w:val="00AB6E5B"/>
    <w:rsid w:val="00AB6ED3"/>
    <w:rsid w:val="00AB6F17"/>
    <w:rsid w:val="00AB7084"/>
    <w:rsid w:val="00AB7348"/>
    <w:rsid w:val="00AB79CC"/>
    <w:rsid w:val="00AB7E73"/>
    <w:rsid w:val="00AB7F2B"/>
    <w:rsid w:val="00AC0330"/>
    <w:rsid w:val="00AC03E4"/>
    <w:rsid w:val="00AC04C5"/>
    <w:rsid w:val="00AC0766"/>
    <w:rsid w:val="00AC07B3"/>
    <w:rsid w:val="00AC0849"/>
    <w:rsid w:val="00AC0AC7"/>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40B2"/>
    <w:rsid w:val="00AC5316"/>
    <w:rsid w:val="00AC5506"/>
    <w:rsid w:val="00AC5668"/>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BA"/>
    <w:rsid w:val="00AC76D2"/>
    <w:rsid w:val="00AC77E3"/>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4F6"/>
    <w:rsid w:val="00AD48EF"/>
    <w:rsid w:val="00AD49E3"/>
    <w:rsid w:val="00AD5056"/>
    <w:rsid w:val="00AD54EE"/>
    <w:rsid w:val="00AD5574"/>
    <w:rsid w:val="00AD56B5"/>
    <w:rsid w:val="00AD57F1"/>
    <w:rsid w:val="00AD5A1F"/>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5FE"/>
    <w:rsid w:val="00AE17CB"/>
    <w:rsid w:val="00AE1B22"/>
    <w:rsid w:val="00AE1B6B"/>
    <w:rsid w:val="00AE1ECC"/>
    <w:rsid w:val="00AE2AA3"/>
    <w:rsid w:val="00AE2B6D"/>
    <w:rsid w:val="00AE2DAA"/>
    <w:rsid w:val="00AE2EA5"/>
    <w:rsid w:val="00AE2EAA"/>
    <w:rsid w:val="00AE2EF3"/>
    <w:rsid w:val="00AE311B"/>
    <w:rsid w:val="00AE3668"/>
    <w:rsid w:val="00AE37ED"/>
    <w:rsid w:val="00AE394C"/>
    <w:rsid w:val="00AE3AFE"/>
    <w:rsid w:val="00AE3BCE"/>
    <w:rsid w:val="00AE3D55"/>
    <w:rsid w:val="00AE44EF"/>
    <w:rsid w:val="00AE47E9"/>
    <w:rsid w:val="00AE4DB0"/>
    <w:rsid w:val="00AE4DB2"/>
    <w:rsid w:val="00AE527D"/>
    <w:rsid w:val="00AE5786"/>
    <w:rsid w:val="00AE583D"/>
    <w:rsid w:val="00AE5A76"/>
    <w:rsid w:val="00AE5AD4"/>
    <w:rsid w:val="00AE5CA2"/>
    <w:rsid w:val="00AE5F54"/>
    <w:rsid w:val="00AE65A4"/>
    <w:rsid w:val="00AE678B"/>
    <w:rsid w:val="00AE6FA9"/>
    <w:rsid w:val="00AE7196"/>
    <w:rsid w:val="00AE74B8"/>
    <w:rsid w:val="00AE7C43"/>
    <w:rsid w:val="00AE7DEB"/>
    <w:rsid w:val="00AF00CB"/>
    <w:rsid w:val="00AF02C7"/>
    <w:rsid w:val="00AF03D4"/>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053"/>
    <w:rsid w:val="00AF5339"/>
    <w:rsid w:val="00AF5363"/>
    <w:rsid w:val="00AF5AD4"/>
    <w:rsid w:val="00AF5AD6"/>
    <w:rsid w:val="00AF5B52"/>
    <w:rsid w:val="00AF61A5"/>
    <w:rsid w:val="00AF6443"/>
    <w:rsid w:val="00AF6656"/>
    <w:rsid w:val="00AF6B82"/>
    <w:rsid w:val="00AF6CAC"/>
    <w:rsid w:val="00AF6D14"/>
    <w:rsid w:val="00AF72E1"/>
    <w:rsid w:val="00AF748D"/>
    <w:rsid w:val="00AF7519"/>
    <w:rsid w:val="00AF7527"/>
    <w:rsid w:val="00AF7612"/>
    <w:rsid w:val="00AF7660"/>
    <w:rsid w:val="00AF76F3"/>
    <w:rsid w:val="00AF7C2B"/>
    <w:rsid w:val="00AF7C5B"/>
    <w:rsid w:val="00AF7D74"/>
    <w:rsid w:val="00AF7F2D"/>
    <w:rsid w:val="00B006ED"/>
    <w:rsid w:val="00B00A5A"/>
    <w:rsid w:val="00B00AE6"/>
    <w:rsid w:val="00B012CD"/>
    <w:rsid w:val="00B01389"/>
    <w:rsid w:val="00B0175C"/>
    <w:rsid w:val="00B0176E"/>
    <w:rsid w:val="00B01885"/>
    <w:rsid w:val="00B01E54"/>
    <w:rsid w:val="00B02964"/>
    <w:rsid w:val="00B02E69"/>
    <w:rsid w:val="00B03038"/>
    <w:rsid w:val="00B0305D"/>
    <w:rsid w:val="00B030D2"/>
    <w:rsid w:val="00B0329A"/>
    <w:rsid w:val="00B032C9"/>
    <w:rsid w:val="00B039EB"/>
    <w:rsid w:val="00B039FB"/>
    <w:rsid w:val="00B04106"/>
    <w:rsid w:val="00B0416D"/>
    <w:rsid w:val="00B042F1"/>
    <w:rsid w:val="00B04659"/>
    <w:rsid w:val="00B053A8"/>
    <w:rsid w:val="00B0564B"/>
    <w:rsid w:val="00B0574A"/>
    <w:rsid w:val="00B058A8"/>
    <w:rsid w:val="00B05ABA"/>
    <w:rsid w:val="00B05EAC"/>
    <w:rsid w:val="00B060A5"/>
    <w:rsid w:val="00B0678C"/>
    <w:rsid w:val="00B06806"/>
    <w:rsid w:val="00B069E9"/>
    <w:rsid w:val="00B06B16"/>
    <w:rsid w:val="00B070D3"/>
    <w:rsid w:val="00B0713F"/>
    <w:rsid w:val="00B07519"/>
    <w:rsid w:val="00B07609"/>
    <w:rsid w:val="00B07999"/>
    <w:rsid w:val="00B07B89"/>
    <w:rsid w:val="00B10305"/>
    <w:rsid w:val="00B10628"/>
    <w:rsid w:val="00B10C52"/>
    <w:rsid w:val="00B11DB8"/>
    <w:rsid w:val="00B11E41"/>
    <w:rsid w:val="00B11FDF"/>
    <w:rsid w:val="00B121E1"/>
    <w:rsid w:val="00B123DF"/>
    <w:rsid w:val="00B129D5"/>
    <w:rsid w:val="00B12E8E"/>
    <w:rsid w:val="00B131EF"/>
    <w:rsid w:val="00B13F7F"/>
    <w:rsid w:val="00B13F92"/>
    <w:rsid w:val="00B13FD9"/>
    <w:rsid w:val="00B1412F"/>
    <w:rsid w:val="00B1428A"/>
    <w:rsid w:val="00B142DD"/>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6FEF"/>
    <w:rsid w:val="00B17292"/>
    <w:rsid w:val="00B17AEF"/>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656"/>
    <w:rsid w:val="00B2471D"/>
    <w:rsid w:val="00B2485C"/>
    <w:rsid w:val="00B24907"/>
    <w:rsid w:val="00B24A85"/>
    <w:rsid w:val="00B24AD8"/>
    <w:rsid w:val="00B24AFF"/>
    <w:rsid w:val="00B250BD"/>
    <w:rsid w:val="00B250CC"/>
    <w:rsid w:val="00B25336"/>
    <w:rsid w:val="00B25560"/>
    <w:rsid w:val="00B25A9B"/>
    <w:rsid w:val="00B25E99"/>
    <w:rsid w:val="00B26145"/>
    <w:rsid w:val="00B2622E"/>
    <w:rsid w:val="00B2641B"/>
    <w:rsid w:val="00B2648B"/>
    <w:rsid w:val="00B2651B"/>
    <w:rsid w:val="00B26598"/>
    <w:rsid w:val="00B265CE"/>
    <w:rsid w:val="00B26D78"/>
    <w:rsid w:val="00B26FCA"/>
    <w:rsid w:val="00B27129"/>
    <w:rsid w:val="00B2796F"/>
    <w:rsid w:val="00B27975"/>
    <w:rsid w:val="00B27BA5"/>
    <w:rsid w:val="00B27E4A"/>
    <w:rsid w:val="00B27FCE"/>
    <w:rsid w:val="00B30024"/>
    <w:rsid w:val="00B301C5"/>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1FF"/>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CDA"/>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69B"/>
    <w:rsid w:val="00B40F86"/>
    <w:rsid w:val="00B40FBB"/>
    <w:rsid w:val="00B410E6"/>
    <w:rsid w:val="00B41165"/>
    <w:rsid w:val="00B415FF"/>
    <w:rsid w:val="00B41D2D"/>
    <w:rsid w:val="00B424F1"/>
    <w:rsid w:val="00B4304F"/>
    <w:rsid w:val="00B43578"/>
    <w:rsid w:val="00B43ACB"/>
    <w:rsid w:val="00B43B13"/>
    <w:rsid w:val="00B43DF7"/>
    <w:rsid w:val="00B44170"/>
    <w:rsid w:val="00B44B23"/>
    <w:rsid w:val="00B44B40"/>
    <w:rsid w:val="00B44CE0"/>
    <w:rsid w:val="00B44E73"/>
    <w:rsid w:val="00B45245"/>
    <w:rsid w:val="00B455C4"/>
    <w:rsid w:val="00B45713"/>
    <w:rsid w:val="00B458CF"/>
    <w:rsid w:val="00B4590C"/>
    <w:rsid w:val="00B45B8B"/>
    <w:rsid w:val="00B45D1D"/>
    <w:rsid w:val="00B46533"/>
    <w:rsid w:val="00B46793"/>
    <w:rsid w:val="00B46A45"/>
    <w:rsid w:val="00B46B5B"/>
    <w:rsid w:val="00B46B65"/>
    <w:rsid w:val="00B46B68"/>
    <w:rsid w:val="00B46BB6"/>
    <w:rsid w:val="00B47198"/>
    <w:rsid w:val="00B473CA"/>
    <w:rsid w:val="00B4783B"/>
    <w:rsid w:val="00B479DE"/>
    <w:rsid w:val="00B47B32"/>
    <w:rsid w:val="00B504B0"/>
    <w:rsid w:val="00B5059A"/>
    <w:rsid w:val="00B506FF"/>
    <w:rsid w:val="00B507F9"/>
    <w:rsid w:val="00B50BD2"/>
    <w:rsid w:val="00B5104C"/>
    <w:rsid w:val="00B51216"/>
    <w:rsid w:val="00B516EC"/>
    <w:rsid w:val="00B5187D"/>
    <w:rsid w:val="00B519E6"/>
    <w:rsid w:val="00B51C54"/>
    <w:rsid w:val="00B52077"/>
    <w:rsid w:val="00B5209F"/>
    <w:rsid w:val="00B5221E"/>
    <w:rsid w:val="00B52244"/>
    <w:rsid w:val="00B522FD"/>
    <w:rsid w:val="00B52776"/>
    <w:rsid w:val="00B527AB"/>
    <w:rsid w:val="00B52E09"/>
    <w:rsid w:val="00B52EF5"/>
    <w:rsid w:val="00B532D9"/>
    <w:rsid w:val="00B534D5"/>
    <w:rsid w:val="00B5390A"/>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271"/>
    <w:rsid w:val="00B605E4"/>
    <w:rsid w:val="00B60BA6"/>
    <w:rsid w:val="00B60C7F"/>
    <w:rsid w:val="00B60DAD"/>
    <w:rsid w:val="00B60E0B"/>
    <w:rsid w:val="00B6138C"/>
    <w:rsid w:val="00B6148D"/>
    <w:rsid w:val="00B614AE"/>
    <w:rsid w:val="00B61CE5"/>
    <w:rsid w:val="00B61E36"/>
    <w:rsid w:val="00B62072"/>
    <w:rsid w:val="00B6211A"/>
    <w:rsid w:val="00B62161"/>
    <w:rsid w:val="00B62509"/>
    <w:rsid w:val="00B629B5"/>
    <w:rsid w:val="00B62F74"/>
    <w:rsid w:val="00B62FFF"/>
    <w:rsid w:val="00B6321D"/>
    <w:rsid w:val="00B63476"/>
    <w:rsid w:val="00B637F4"/>
    <w:rsid w:val="00B63B22"/>
    <w:rsid w:val="00B63B90"/>
    <w:rsid w:val="00B6420C"/>
    <w:rsid w:val="00B643BC"/>
    <w:rsid w:val="00B64548"/>
    <w:rsid w:val="00B6458B"/>
    <w:rsid w:val="00B6459A"/>
    <w:rsid w:val="00B64655"/>
    <w:rsid w:val="00B648AB"/>
    <w:rsid w:val="00B64A3E"/>
    <w:rsid w:val="00B64CA9"/>
    <w:rsid w:val="00B64CC5"/>
    <w:rsid w:val="00B64D13"/>
    <w:rsid w:val="00B64E2D"/>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2A8"/>
    <w:rsid w:val="00B7090E"/>
    <w:rsid w:val="00B70B18"/>
    <w:rsid w:val="00B70F4D"/>
    <w:rsid w:val="00B71015"/>
    <w:rsid w:val="00B71170"/>
    <w:rsid w:val="00B71812"/>
    <w:rsid w:val="00B719F4"/>
    <w:rsid w:val="00B71D27"/>
    <w:rsid w:val="00B7205B"/>
    <w:rsid w:val="00B724C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3BD5"/>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148"/>
    <w:rsid w:val="00B7632B"/>
    <w:rsid w:val="00B764A6"/>
    <w:rsid w:val="00B765CC"/>
    <w:rsid w:val="00B766D9"/>
    <w:rsid w:val="00B76852"/>
    <w:rsid w:val="00B769EF"/>
    <w:rsid w:val="00B76A0D"/>
    <w:rsid w:val="00B76BB5"/>
    <w:rsid w:val="00B76D93"/>
    <w:rsid w:val="00B76F7D"/>
    <w:rsid w:val="00B77359"/>
    <w:rsid w:val="00B77803"/>
    <w:rsid w:val="00B77EA2"/>
    <w:rsid w:val="00B802BD"/>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DC3"/>
    <w:rsid w:val="00B82F6A"/>
    <w:rsid w:val="00B83767"/>
    <w:rsid w:val="00B83AEC"/>
    <w:rsid w:val="00B84048"/>
    <w:rsid w:val="00B841EE"/>
    <w:rsid w:val="00B8479E"/>
    <w:rsid w:val="00B84D83"/>
    <w:rsid w:val="00B84E80"/>
    <w:rsid w:val="00B85050"/>
    <w:rsid w:val="00B8505B"/>
    <w:rsid w:val="00B85131"/>
    <w:rsid w:val="00B8526A"/>
    <w:rsid w:val="00B8527E"/>
    <w:rsid w:val="00B85530"/>
    <w:rsid w:val="00B855E8"/>
    <w:rsid w:val="00B85AFB"/>
    <w:rsid w:val="00B85BA7"/>
    <w:rsid w:val="00B85C44"/>
    <w:rsid w:val="00B85EEB"/>
    <w:rsid w:val="00B86272"/>
    <w:rsid w:val="00B8642B"/>
    <w:rsid w:val="00B86451"/>
    <w:rsid w:val="00B8684C"/>
    <w:rsid w:val="00B868D8"/>
    <w:rsid w:val="00B86AE0"/>
    <w:rsid w:val="00B86D72"/>
    <w:rsid w:val="00B87186"/>
    <w:rsid w:val="00B87966"/>
    <w:rsid w:val="00B87D7E"/>
    <w:rsid w:val="00B87EE9"/>
    <w:rsid w:val="00B901DA"/>
    <w:rsid w:val="00B9075D"/>
    <w:rsid w:val="00B907E5"/>
    <w:rsid w:val="00B90B0F"/>
    <w:rsid w:val="00B90CF7"/>
    <w:rsid w:val="00B90EA5"/>
    <w:rsid w:val="00B91155"/>
    <w:rsid w:val="00B912D2"/>
    <w:rsid w:val="00B92D30"/>
    <w:rsid w:val="00B932B6"/>
    <w:rsid w:val="00B93849"/>
    <w:rsid w:val="00B93A7A"/>
    <w:rsid w:val="00B94017"/>
    <w:rsid w:val="00B9468A"/>
    <w:rsid w:val="00B949FA"/>
    <w:rsid w:val="00B94A54"/>
    <w:rsid w:val="00B94A5E"/>
    <w:rsid w:val="00B94DAD"/>
    <w:rsid w:val="00B94F44"/>
    <w:rsid w:val="00B950D7"/>
    <w:rsid w:val="00B952BC"/>
    <w:rsid w:val="00B954C9"/>
    <w:rsid w:val="00B95710"/>
    <w:rsid w:val="00B95758"/>
    <w:rsid w:val="00B957DE"/>
    <w:rsid w:val="00B95A23"/>
    <w:rsid w:val="00B95A9C"/>
    <w:rsid w:val="00B95CAB"/>
    <w:rsid w:val="00B95DEA"/>
    <w:rsid w:val="00B95F3A"/>
    <w:rsid w:val="00B95F52"/>
    <w:rsid w:val="00B960C9"/>
    <w:rsid w:val="00B961A9"/>
    <w:rsid w:val="00B961EC"/>
    <w:rsid w:val="00B964DB"/>
    <w:rsid w:val="00B96626"/>
    <w:rsid w:val="00B9682A"/>
    <w:rsid w:val="00B96895"/>
    <w:rsid w:val="00B96A23"/>
    <w:rsid w:val="00B96E8C"/>
    <w:rsid w:val="00B96F1C"/>
    <w:rsid w:val="00B9702B"/>
    <w:rsid w:val="00B97554"/>
    <w:rsid w:val="00B977D0"/>
    <w:rsid w:val="00B97B1E"/>
    <w:rsid w:val="00B97DD3"/>
    <w:rsid w:val="00BA0615"/>
    <w:rsid w:val="00BA0BB2"/>
    <w:rsid w:val="00BA0E0D"/>
    <w:rsid w:val="00BA0F2C"/>
    <w:rsid w:val="00BA0F46"/>
    <w:rsid w:val="00BA1398"/>
    <w:rsid w:val="00BA16FE"/>
    <w:rsid w:val="00BA181B"/>
    <w:rsid w:val="00BA187C"/>
    <w:rsid w:val="00BA1D90"/>
    <w:rsid w:val="00BA22D7"/>
    <w:rsid w:val="00BA2331"/>
    <w:rsid w:val="00BA29FD"/>
    <w:rsid w:val="00BA2A95"/>
    <w:rsid w:val="00BA2B11"/>
    <w:rsid w:val="00BA2D30"/>
    <w:rsid w:val="00BA3144"/>
    <w:rsid w:val="00BA3BA0"/>
    <w:rsid w:val="00BA3ECB"/>
    <w:rsid w:val="00BA4084"/>
    <w:rsid w:val="00BA4143"/>
    <w:rsid w:val="00BA450C"/>
    <w:rsid w:val="00BA45EC"/>
    <w:rsid w:val="00BA4780"/>
    <w:rsid w:val="00BA4ABE"/>
    <w:rsid w:val="00BA4C4C"/>
    <w:rsid w:val="00BA4CCB"/>
    <w:rsid w:val="00BA4FF6"/>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A3E"/>
    <w:rsid w:val="00BB0C0D"/>
    <w:rsid w:val="00BB0E5D"/>
    <w:rsid w:val="00BB0EE0"/>
    <w:rsid w:val="00BB11AB"/>
    <w:rsid w:val="00BB14B9"/>
    <w:rsid w:val="00BB1564"/>
    <w:rsid w:val="00BB15E9"/>
    <w:rsid w:val="00BB180D"/>
    <w:rsid w:val="00BB1C43"/>
    <w:rsid w:val="00BB1F27"/>
    <w:rsid w:val="00BB28E2"/>
    <w:rsid w:val="00BB298F"/>
    <w:rsid w:val="00BB29C0"/>
    <w:rsid w:val="00BB29F1"/>
    <w:rsid w:val="00BB318E"/>
    <w:rsid w:val="00BB3271"/>
    <w:rsid w:val="00BB373C"/>
    <w:rsid w:val="00BB3983"/>
    <w:rsid w:val="00BB3BF0"/>
    <w:rsid w:val="00BB3C4B"/>
    <w:rsid w:val="00BB3DBA"/>
    <w:rsid w:val="00BB3E2E"/>
    <w:rsid w:val="00BB44BE"/>
    <w:rsid w:val="00BB48DE"/>
    <w:rsid w:val="00BB4A45"/>
    <w:rsid w:val="00BB512B"/>
    <w:rsid w:val="00BB528C"/>
    <w:rsid w:val="00BB52DF"/>
    <w:rsid w:val="00BB545A"/>
    <w:rsid w:val="00BB55F9"/>
    <w:rsid w:val="00BB59A2"/>
    <w:rsid w:val="00BB59E7"/>
    <w:rsid w:val="00BB6193"/>
    <w:rsid w:val="00BB624D"/>
    <w:rsid w:val="00BB6577"/>
    <w:rsid w:val="00BB6665"/>
    <w:rsid w:val="00BB66DA"/>
    <w:rsid w:val="00BB6735"/>
    <w:rsid w:val="00BB6A7A"/>
    <w:rsid w:val="00BB7323"/>
    <w:rsid w:val="00BB7331"/>
    <w:rsid w:val="00BB73B8"/>
    <w:rsid w:val="00BB76DC"/>
    <w:rsid w:val="00BB7B4F"/>
    <w:rsid w:val="00BC0EF3"/>
    <w:rsid w:val="00BC1074"/>
    <w:rsid w:val="00BC13F4"/>
    <w:rsid w:val="00BC1526"/>
    <w:rsid w:val="00BC1548"/>
    <w:rsid w:val="00BC168C"/>
    <w:rsid w:val="00BC1879"/>
    <w:rsid w:val="00BC1AE6"/>
    <w:rsid w:val="00BC1B6B"/>
    <w:rsid w:val="00BC23FE"/>
    <w:rsid w:val="00BC25FE"/>
    <w:rsid w:val="00BC27B6"/>
    <w:rsid w:val="00BC2B98"/>
    <w:rsid w:val="00BC2BC4"/>
    <w:rsid w:val="00BC2E8B"/>
    <w:rsid w:val="00BC2E91"/>
    <w:rsid w:val="00BC3007"/>
    <w:rsid w:val="00BC3693"/>
    <w:rsid w:val="00BC378E"/>
    <w:rsid w:val="00BC3A5B"/>
    <w:rsid w:val="00BC3B78"/>
    <w:rsid w:val="00BC3FEE"/>
    <w:rsid w:val="00BC45BC"/>
    <w:rsid w:val="00BC48C7"/>
    <w:rsid w:val="00BC4B55"/>
    <w:rsid w:val="00BC4B86"/>
    <w:rsid w:val="00BC5133"/>
    <w:rsid w:val="00BC5257"/>
    <w:rsid w:val="00BC5B88"/>
    <w:rsid w:val="00BC5F81"/>
    <w:rsid w:val="00BC622F"/>
    <w:rsid w:val="00BC6465"/>
    <w:rsid w:val="00BC64EA"/>
    <w:rsid w:val="00BC6656"/>
    <w:rsid w:val="00BC66DB"/>
    <w:rsid w:val="00BC6920"/>
    <w:rsid w:val="00BC6ABE"/>
    <w:rsid w:val="00BC6CCA"/>
    <w:rsid w:val="00BC6F2B"/>
    <w:rsid w:val="00BC71D2"/>
    <w:rsid w:val="00BC7917"/>
    <w:rsid w:val="00BC7941"/>
    <w:rsid w:val="00BC7EC9"/>
    <w:rsid w:val="00BD05C4"/>
    <w:rsid w:val="00BD0A37"/>
    <w:rsid w:val="00BD0C16"/>
    <w:rsid w:val="00BD15E3"/>
    <w:rsid w:val="00BD1A69"/>
    <w:rsid w:val="00BD1E5D"/>
    <w:rsid w:val="00BD2146"/>
    <w:rsid w:val="00BD2360"/>
    <w:rsid w:val="00BD25F5"/>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3BD"/>
    <w:rsid w:val="00BD5490"/>
    <w:rsid w:val="00BD5609"/>
    <w:rsid w:val="00BD5784"/>
    <w:rsid w:val="00BD5826"/>
    <w:rsid w:val="00BD5DA4"/>
    <w:rsid w:val="00BD6060"/>
    <w:rsid w:val="00BD617F"/>
    <w:rsid w:val="00BD62F3"/>
    <w:rsid w:val="00BD6589"/>
    <w:rsid w:val="00BD664B"/>
    <w:rsid w:val="00BD666D"/>
    <w:rsid w:val="00BD6BBC"/>
    <w:rsid w:val="00BD7150"/>
    <w:rsid w:val="00BD75B8"/>
    <w:rsid w:val="00BD7CCC"/>
    <w:rsid w:val="00BE01CB"/>
    <w:rsid w:val="00BE01DE"/>
    <w:rsid w:val="00BE03ED"/>
    <w:rsid w:val="00BE0673"/>
    <w:rsid w:val="00BE06BE"/>
    <w:rsid w:val="00BE09EC"/>
    <w:rsid w:val="00BE0C73"/>
    <w:rsid w:val="00BE0CD2"/>
    <w:rsid w:val="00BE10A7"/>
    <w:rsid w:val="00BE1247"/>
    <w:rsid w:val="00BE12A0"/>
    <w:rsid w:val="00BE1720"/>
    <w:rsid w:val="00BE2010"/>
    <w:rsid w:val="00BE2070"/>
    <w:rsid w:val="00BE2246"/>
    <w:rsid w:val="00BE2558"/>
    <w:rsid w:val="00BE2567"/>
    <w:rsid w:val="00BE26FF"/>
    <w:rsid w:val="00BE2BD0"/>
    <w:rsid w:val="00BE34B2"/>
    <w:rsid w:val="00BE37C1"/>
    <w:rsid w:val="00BE37F4"/>
    <w:rsid w:val="00BE42DB"/>
    <w:rsid w:val="00BE43D5"/>
    <w:rsid w:val="00BE459F"/>
    <w:rsid w:val="00BE496A"/>
    <w:rsid w:val="00BE565A"/>
    <w:rsid w:val="00BE570F"/>
    <w:rsid w:val="00BE5F73"/>
    <w:rsid w:val="00BE63DF"/>
    <w:rsid w:val="00BE6E4D"/>
    <w:rsid w:val="00BE6E53"/>
    <w:rsid w:val="00BE7229"/>
    <w:rsid w:val="00BE7287"/>
    <w:rsid w:val="00BE73F9"/>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60A"/>
    <w:rsid w:val="00BF3C39"/>
    <w:rsid w:val="00BF3CE4"/>
    <w:rsid w:val="00BF3ED0"/>
    <w:rsid w:val="00BF40AE"/>
    <w:rsid w:val="00BF431C"/>
    <w:rsid w:val="00BF434D"/>
    <w:rsid w:val="00BF467D"/>
    <w:rsid w:val="00BF47F6"/>
    <w:rsid w:val="00BF48B7"/>
    <w:rsid w:val="00BF4E2D"/>
    <w:rsid w:val="00BF4F77"/>
    <w:rsid w:val="00BF51FF"/>
    <w:rsid w:val="00BF5542"/>
    <w:rsid w:val="00BF560D"/>
    <w:rsid w:val="00BF566A"/>
    <w:rsid w:val="00BF5878"/>
    <w:rsid w:val="00BF59D2"/>
    <w:rsid w:val="00BF5D41"/>
    <w:rsid w:val="00BF5E4C"/>
    <w:rsid w:val="00BF60A0"/>
    <w:rsid w:val="00BF626D"/>
    <w:rsid w:val="00BF644D"/>
    <w:rsid w:val="00BF6462"/>
    <w:rsid w:val="00BF6667"/>
    <w:rsid w:val="00BF6928"/>
    <w:rsid w:val="00BF6BDA"/>
    <w:rsid w:val="00BF6C67"/>
    <w:rsid w:val="00BF6E6E"/>
    <w:rsid w:val="00BF7030"/>
    <w:rsid w:val="00BF752C"/>
    <w:rsid w:val="00BF75A1"/>
    <w:rsid w:val="00BF7C22"/>
    <w:rsid w:val="00BF7E8C"/>
    <w:rsid w:val="00C000F0"/>
    <w:rsid w:val="00C002FA"/>
    <w:rsid w:val="00C00796"/>
    <w:rsid w:val="00C00C32"/>
    <w:rsid w:val="00C00CF0"/>
    <w:rsid w:val="00C00EFC"/>
    <w:rsid w:val="00C00F24"/>
    <w:rsid w:val="00C01005"/>
    <w:rsid w:val="00C01158"/>
    <w:rsid w:val="00C0177B"/>
    <w:rsid w:val="00C0177F"/>
    <w:rsid w:val="00C017CC"/>
    <w:rsid w:val="00C017E1"/>
    <w:rsid w:val="00C01A8F"/>
    <w:rsid w:val="00C02046"/>
    <w:rsid w:val="00C02140"/>
    <w:rsid w:val="00C027EA"/>
    <w:rsid w:val="00C02BAA"/>
    <w:rsid w:val="00C02C80"/>
    <w:rsid w:val="00C031D4"/>
    <w:rsid w:val="00C031DB"/>
    <w:rsid w:val="00C03249"/>
    <w:rsid w:val="00C03581"/>
    <w:rsid w:val="00C03651"/>
    <w:rsid w:val="00C0375D"/>
    <w:rsid w:val="00C03AF7"/>
    <w:rsid w:val="00C03C36"/>
    <w:rsid w:val="00C03F9B"/>
    <w:rsid w:val="00C041F0"/>
    <w:rsid w:val="00C04380"/>
    <w:rsid w:val="00C045E7"/>
    <w:rsid w:val="00C0490C"/>
    <w:rsid w:val="00C04936"/>
    <w:rsid w:val="00C049FD"/>
    <w:rsid w:val="00C04F5A"/>
    <w:rsid w:val="00C0515D"/>
    <w:rsid w:val="00C052FA"/>
    <w:rsid w:val="00C053D3"/>
    <w:rsid w:val="00C05738"/>
    <w:rsid w:val="00C05842"/>
    <w:rsid w:val="00C05904"/>
    <w:rsid w:val="00C05A91"/>
    <w:rsid w:val="00C05B30"/>
    <w:rsid w:val="00C05DBA"/>
    <w:rsid w:val="00C06139"/>
    <w:rsid w:val="00C06955"/>
    <w:rsid w:val="00C0722C"/>
    <w:rsid w:val="00C0731B"/>
    <w:rsid w:val="00C074D3"/>
    <w:rsid w:val="00C077DA"/>
    <w:rsid w:val="00C0795A"/>
    <w:rsid w:val="00C07E43"/>
    <w:rsid w:val="00C07F5A"/>
    <w:rsid w:val="00C10013"/>
    <w:rsid w:val="00C1039D"/>
    <w:rsid w:val="00C1060C"/>
    <w:rsid w:val="00C1068A"/>
    <w:rsid w:val="00C1082D"/>
    <w:rsid w:val="00C10A7F"/>
    <w:rsid w:val="00C10C62"/>
    <w:rsid w:val="00C10F50"/>
    <w:rsid w:val="00C1104A"/>
    <w:rsid w:val="00C11568"/>
    <w:rsid w:val="00C1156B"/>
    <w:rsid w:val="00C116C5"/>
    <w:rsid w:val="00C117BD"/>
    <w:rsid w:val="00C11840"/>
    <w:rsid w:val="00C11A24"/>
    <w:rsid w:val="00C11C5C"/>
    <w:rsid w:val="00C11C84"/>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310"/>
    <w:rsid w:val="00C1483A"/>
    <w:rsid w:val="00C152B2"/>
    <w:rsid w:val="00C15306"/>
    <w:rsid w:val="00C15873"/>
    <w:rsid w:val="00C158E0"/>
    <w:rsid w:val="00C15A3C"/>
    <w:rsid w:val="00C15C7C"/>
    <w:rsid w:val="00C1603C"/>
    <w:rsid w:val="00C1615B"/>
    <w:rsid w:val="00C164A2"/>
    <w:rsid w:val="00C16A85"/>
    <w:rsid w:val="00C16BF8"/>
    <w:rsid w:val="00C16F89"/>
    <w:rsid w:val="00C17461"/>
    <w:rsid w:val="00C1795E"/>
    <w:rsid w:val="00C17DA1"/>
    <w:rsid w:val="00C17F04"/>
    <w:rsid w:val="00C17F52"/>
    <w:rsid w:val="00C20147"/>
    <w:rsid w:val="00C204C9"/>
    <w:rsid w:val="00C208E6"/>
    <w:rsid w:val="00C20BE3"/>
    <w:rsid w:val="00C21220"/>
    <w:rsid w:val="00C2134C"/>
    <w:rsid w:val="00C216D0"/>
    <w:rsid w:val="00C21BAB"/>
    <w:rsid w:val="00C21E0D"/>
    <w:rsid w:val="00C224C6"/>
    <w:rsid w:val="00C22F0B"/>
    <w:rsid w:val="00C22F41"/>
    <w:rsid w:val="00C22F8E"/>
    <w:rsid w:val="00C22FD5"/>
    <w:rsid w:val="00C22FE9"/>
    <w:rsid w:val="00C235E0"/>
    <w:rsid w:val="00C2376B"/>
    <w:rsid w:val="00C23773"/>
    <w:rsid w:val="00C237AC"/>
    <w:rsid w:val="00C23F6A"/>
    <w:rsid w:val="00C24236"/>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2A9"/>
    <w:rsid w:val="00C314EF"/>
    <w:rsid w:val="00C316D5"/>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C9B"/>
    <w:rsid w:val="00C33EB1"/>
    <w:rsid w:val="00C33F55"/>
    <w:rsid w:val="00C344EA"/>
    <w:rsid w:val="00C347AC"/>
    <w:rsid w:val="00C348AB"/>
    <w:rsid w:val="00C349DB"/>
    <w:rsid w:val="00C34ACA"/>
    <w:rsid w:val="00C34EDB"/>
    <w:rsid w:val="00C3522E"/>
    <w:rsid w:val="00C3542F"/>
    <w:rsid w:val="00C35565"/>
    <w:rsid w:val="00C35A0F"/>
    <w:rsid w:val="00C35A93"/>
    <w:rsid w:val="00C35D46"/>
    <w:rsid w:val="00C35D9A"/>
    <w:rsid w:val="00C35DD7"/>
    <w:rsid w:val="00C35FA3"/>
    <w:rsid w:val="00C3641A"/>
    <w:rsid w:val="00C36973"/>
    <w:rsid w:val="00C372A0"/>
    <w:rsid w:val="00C375C4"/>
    <w:rsid w:val="00C376F0"/>
    <w:rsid w:val="00C401DF"/>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819"/>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B9B"/>
    <w:rsid w:val="00C45C39"/>
    <w:rsid w:val="00C46660"/>
    <w:rsid w:val="00C4677D"/>
    <w:rsid w:val="00C467AA"/>
    <w:rsid w:val="00C467F7"/>
    <w:rsid w:val="00C46B50"/>
    <w:rsid w:val="00C46CE2"/>
    <w:rsid w:val="00C46FCD"/>
    <w:rsid w:val="00C47018"/>
    <w:rsid w:val="00C47318"/>
    <w:rsid w:val="00C47506"/>
    <w:rsid w:val="00C476DD"/>
    <w:rsid w:val="00C50239"/>
    <w:rsid w:val="00C5049B"/>
    <w:rsid w:val="00C504D8"/>
    <w:rsid w:val="00C50723"/>
    <w:rsid w:val="00C5074D"/>
    <w:rsid w:val="00C50860"/>
    <w:rsid w:val="00C50D80"/>
    <w:rsid w:val="00C50FB7"/>
    <w:rsid w:val="00C51B6F"/>
    <w:rsid w:val="00C52221"/>
    <w:rsid w:val="00C5262F"/>
    <w:rsid w:val="00C52651"/>
    <w:rsid w:val="00C52782"/>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73B"/>
    <w:rsid w:val="00C55AF5"/>
    <w:rsid w:val="00C55D3C"/>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D9"/>
    <w:rsid w:val="00C612F8"/>
    <w:rsid w:val="00C61532"/>
    <w:rsid w:val="00C61C47"/>
    <w:rsid w:val="00C61C80"/>
    <w:rsid w:val="00C62055"/>
    <w:rsid w:val="00C62214"/>
    <w:rsid w:val="00C6227E"/>
    <w:rsid w:val="00C6253E"/>
    <w:rsid w:val="00C626A7"/>
    <w:rsid w:val="00C62704"/>
    <w:rsid w:val="00C62855"/>
    <w:rsid w:val="00C62A27"/>
    <w:rsid w:val="00C62A60"/>
    <w:rsid w:val="00C62B7D"/>
    <w:rsid w:val="00C6324F"/>
    <w:rsid w:val="00C6343D"/>
    <w:rsid w:val="00C6369C"/>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6F3"/>
    <w:rsid w:val="00C67886"/>
    <w:rsid w:val="00C678A8"/>
    <w:rsid w:val="00C67B02"/>
    <w:rsid w:val="00C70106"/>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8D0"/>
    <w:rsid w:val="00C73BE7"/>
    <w:rsid w:val="00C73CA1"/>
    <w:rsid w:val="00C73D38"/>
    <w:rsid w:val="00C73DEE"/>
    <w:rsid w:val="00C7413D"/>
    <w:rsid w:val="00C7479B"/>
    <w:rsid w:val="00C748B4"/>
    <w:rsid w:val="00C74903"/>
    <w:rsid w:val="00C74B2D"/>
    <w:rsid w:val="00C74D45"/>
    <w:rsid w:val="00C74D6F"/>
    <w:rsid w:val="00C74EC4"/>
    <w:rsid w:val="00C758CB"/>
    <w:rsid w:val="00C75A13"/>
    <w:rsid w:val="00C75CC8"/>
    <w:rsid w:val="00C75F59"/>
    <w:rsid w:val="00C7600E"/>
    <w:rsid w:val="00C76111"/>
    <w:rsid w:val="00C76139"/>
    <w:rsid w:val="00C762A1"/>
    <w:rsid w:val="00C76467"/>
    <w:rsid w:val="00C764AC"/>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0F08"/>
    <w:rsid w:val="00C81415"/>
    <w:rsid w:val="00C816DE"/>
    <w:rsid w:val="00C81737"/>
    <w:rsid w:val="00C81E09"/>
    <w:rsid w:val="00C82259"/>
    <w:rsid w:val="00C822A9"/>
    <w:rsid w:val="00C82CF4"/>
    <w:rsid w:val="00C82EBB"/>
    <w:rsid w:val="00C8310D"/>
    <w:rsid w:val="00C836CA"/>
    <w:rsid w:val="00C83756"/>
    <w:rsid w:val="00C83C75"/>
    <w:rsid w:val="00C846E4"/>
    <w:rsid w:val="00C84A11"/>
    <w:rsid w:val="00C84F51"/>
    <w:rsid w:val="00C84F9D"/>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516"/>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97CDE"/>
    <w:rsid w:val="00CA08A5"/>
    <w:rsid w:val="00CA08EE"/>
    <w:rsid w:val="00CA097E"/>
    <w:rsid w:val="00CA0F2D"/>
    <w:rsid w:val="00CA1342"/>
    <w:rsid w:val="00CA1537"/>
    <w:rsid w:val="00CA1DD0"/>
    <w:rsid w:val="00CA23C0"/>
    <w:rsid w:val="00CA2448"/>
    <w:rsid w:val="00CA25BD"/>
    <w:rsid w:val="00CA25D3"/>
    <w:rsid w:val="00CA26FD"/>
    <w:rsid w:val="00CA2821"/>
    <w:rsid w:val="00CA290E"/>
    <w:rsid w:val="00CA2D28"/>
    <w:rsid w:val="00CA2F28"/>
    <w:rsid w:val="00CA3186"/>
    <w:rsid w:val="00CA34B6"/>
    <w:rsid w:val="00CA35F6"/>
    <w:rsid w:val="00CA3616"/>
    <w:rsid w:val="00CA3B71"/>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57"/>
    <w:rsid w:val="00CB08EF"/>
    <w:rsid w:val="00CB0991"/>
    <w:rsid w:val="00CB0AD9"/>
    <w:rsid w:val="00CB102A"/>
    <w:rsid w:val="00CB1103"/>
    <w:rsid w:val="00CB11E4"/>
    <w:rsid w:val="00CB1291"/>
    <w:rsid w:val="00CB1351"/>
    <w:rsid w:val="00CB1688"/>
    <w:rsid w:val="00CB1725"/>
    <w:rsid w:val="00CB1ECB"/>
    <w:rsid w:val="00CB2338"/>
    <w:rsid w:val="00CB2506"/>
    <w:rsid w:val="00CB252E"/>
    <w:rsid w:val="00CB26B2"/>
    <w:rsid w:val="00CB2B16"/>
    <w:rsid w:val="00CB2C68"/>
    <w:rsid w:val="00CB2D39"/>
    <w:rsid w:val="00CB2DAC"/>
    <w:rsid w:val="00CB2DBB"/>
    <w:rsid w:val="00CB2E03"/>
    <w:rsid w:val="00CB30A1"/>
    <w:rsid w:val="00CB32C0"/>
    <w:rsid w:val="00CB347F"/>
    <w:rsid w:val="00CB34CC"/>
    <w:rsid w:val="00CB38B2"/>
    <w:rsid w:val="00CB394B"/>
    <w:rsid w:val="00CB3A97"/>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F3F"/>
    <w:rsid w:val="00CC004E"/>
    <w:rsid w:val="00CC0061"/>
    <w:rsid w:val="00CC0649"/>
    <w:rsid w:val="00CC07A0"/>
    <w:rsid w:val="00CC0BB4"/>
    <w:rsid w:val="00CC1064"/>
    <w:rsid w:val="00CC1698"/>
    <w:rsid w:val="00CC1A54"/>
    <w:rsid w:val="00CC22B0"/>
    <w:rsid w:val="00CC29E9"/>
    <w:rsid w:val="00CC2BD2"/>
    <w:rsid w:val="00CC3099"/>
    <w:rsid w:val="00CC3275"/>
    <w:rsid w:val="00CC35B8"/>
    <w:rsid w:val="00CC3620"/>
    <w:rsid w:val="00CC36D1"/>
    <w:rsid w:val="00CC3D93"/>
    <w:rsid w:val="00CC426F"/>
    <w:rsid w:val="00CC4498"/>
    <w:rsid w:val="00CC456F"/>
    <w:rsid w:val="00CC47BE"/>
    <w:rsid w:val="00CC4C29"/>
    <w:rsid w:val="00CC4DB7"/>
    <w:rsid w:val="00CC4DD0"/>
    <w:rsid w:val="00CC5137"/>
    <w:rsid w:val="00CC541F"/>
    <w:rsid w:val="00CC5494"/>
    <w:rsid w:val="00CC54DE"/>
    <w:rsid w:val="00CC566C"/>
    <w:rsid w:val="00CC5A56"/>
    <w:rsid w:val="00CC5AE3"/>
    <w:rsid w:val="00CC5CF9"/>
    <w:rsid w:val="00CC618E"/>
    <w:rsid w:val="00CC66CF"/>
    <w:rsid w:val="00CC6744"/>
    <w:rsid w:val="00CC6774"/>
    <w:rsid w:val="00CC6976"/>
    <w:rsid w:val="00CC6A2B"/>
    <w:rsid w:val="00CC70EE"/>
    <w:rsid w:val="00CC7613"/>
    <w:rsid w:val="00CC76DB"/>
    <w:rsid w:val="00CC77E4"/>
    <w:rsid w:val="00CC7C13"/>
    <w:rsid w:val="00CC7E17"/>
    <w:rsid w:val="00CD02D7"/>
    <w:rsid w:val="00CD03AB"/>
    <w:rsid w:val="00CD04A6"/>
    <w:rsid w:val="00CD067F"/>
    <w:rsid w:val="00CD10FD"/>
    <w:rsid w:val="00CD16AA"/>
    <w:rsid w:val="00CD18EA"/>
    <w:rsid w:val="00CD1F9C"/>
    <w:rsid w:val="00CD1FA1"/>
    <w:rsid w:val="00CD1FD2"/>
    <w:rsid w:val="00CD2414"/>
    <w:rsid w:val="00CD25DE"/>
    <w:rsid w:val="00CD279A"/>
    <w:rsid w:val="00CD37CD"/>
    <w:rsid w:val="00CD3835"/>
    <w:rsid w:val="00CD3CFD"/>
    <w:rsid w:val="00CD3D86"/>
    <w:rsid w:val="00CD4489"/>
    <w:rsid w:val="00CD49F3"/>
    <w:rsid w:val="00CD4ADB"/>
    <w:rsid w:val="00CD5018"/>
    <w:rsid w:val="00CD5057"/>
    <w:rsid w:val="00CD572F"/>
    <w:rsid w:val="00CD5C76"/>
    <w:rsid w:val="00CD5FD2"/>
    <w:rsid w:val="00CD6391"/>
    <w:rsid w:val="00CD6513"/>
    <w:rsid w:val="00CD652E"/>
    <w:rsid w:val="00CD6B1A"/>
    <w:rsid w:val="00CD6CE0"/>
    <w:rsid w:val="00CD6DA0"/>
    <w:rsid w:val="00CD718D"/>
    <w:rsid w:val="00CD7749"/>
    <w:rsid w:val="00CD7934"/>
    <w:rsid w:val="00CD7EF9"/>
    <w:rsid w:val="00CE0AE3"/>
    <w:rsid w:val="00CE0BD4"/>
    <w:rsid w:val="00CE0C87"/>
    <w:rsid w:val="00CE0EEB"/>
    <w:rsid w:val="00CE135C"/>
    <w:rsid w:val="00CE1F23"/>
    <w:rsid w:val="00CE21D6"/>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32A"/>
    <w:rsid w:val="00CE6761"/>
    <w:rsid w:val="00CE68FC"/>
    <w:rsid w:val="00CE6C5B"/>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07"/>
    <w:rsid w:val="00CF1FFF"/>
    <w:rsid w:val="00CF21D2"/>
    <w:rsid w:val="00CF2329"/>
    <w:rsid w:val="00CF2342"/>
    <w:rsid w:val="00CF23FC"/>
    <w:rsid w:val="00CF26E2"/>
    <w:rsid w:val="00CF2B91"/>
    <w:rsid w:val="00CF2E6A"/>
    <w:rsid w:val="00CF3556"/>
    <w:rsid w:val="00CF3AB8"/>
    <w:rsid w:val="00CF3D31"/>
    <w:rsid w:val="00CF3D49"/>
    <w:rsid w:val="00CF3E40"/>
    <w:rsid w:val="00CF3EBA"/>
    <w:rsid w:val="00CF3F63"/>
    <w:rsid w:val="00CF401C"/>
    <w:rsid w:val="00CF41D2"/>
    <w:rsid w:val="00CF4210"/>
    <w:rsid w:val="00CF4554"/>
    <w:rsid w:val="00CF4A1C"/>
    <w:rsid w:val="00CF4A86"/>
    <w:rsid w:val="00CF5224"/>
    <w:rsid w:val="00CF5CD7"/>
    <w:rsid w:val="00CF5E9B"/>
    <w:rsid w:val="00CF642E"/>
    <w:rsid w:val="00CF650B"/>
    <w:rsid w:val="00CF6737"/>
    <w:rsid w:val="00CF6A75"/>
    <w:rsid w:val="00CF6FB0"/>
    <w:rsid w:val="00CF7469"/>
    <w:rsid w:val="00CF74E1"/>
    <w:rsid w:val="00CF7A5E"/>
    <w:rsid w:val="00CF7DCA"/>
    <w:rsid w:val="00D002AB"/>
    <w:rsid w:val="00D00724"/>
    <w:rsid w:val="00D00A28"/>
    <w:rsid w:val="00D00C31"/>
    <w:rsid w:val="00D01342"/>
    <w:rsid w:val="00D013F0"/>
    <w:rsid w:val="00D0151D"/>
    <w:rsid w:val="00D01882"/>
    <w:rsid w:val="00D01967"/>
    <w:rsid w:val="00D01CAF"/>
    <w:rsid w:val="00D01E2A"/>
    <w:rsid w:val="00D01EC5"/>
    <w:rsid w:val="00D021A2"/>
    <w:rsid w:val="00D0228B"/>
    <w:rsid w:val="00D023DE"/>
    <w:rsid w:val="00D02634"/>
    <w:rsid w:val="00D02779"/>
    <w:rsid w:val="00D029C1"/>
    <w:rsid w:val="00D02BCD"/>
    <w:rsid w:val="00D02ED4"/>
    <w:rsid w:val="00D03216"/>
    <w:rsid w:val="00D035A2"/>
    <w:rsid w:val="00D03B5F"/>
    <w:rsid w:val="00D03C9E"/>
    <w:rsid w:val="00D046AD"/>
    <w:rsid w:val="00D046E5"/>
    <w:rsid w:val="00D0485E"/>
    <w:rsid w:val="00D04986"/>
    <w:rsid w:val="00D04B0A"/>
    <w:rsid w:val="00D0510B"/>
    <w:rsid w:val="00D05139"/>
    <w:rsid w:val="00D052ED"/>
    <w:rsid w:val="00D05350"/>
    <w:rsid w:val="00D0570E"/>
    <w:rsid w:val="00D057FE"/>
    <w:rsid w:val="00D059F1"/>
    <w:rsid w:val="00D06182"/>
    <w:rsid w:val="00D062E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56B"/>
    <w:rsid w:val="00D149E5"/>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0C76"/>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4C3"/>
    <w:rsid w:val="00D26692"/>
    <w:rsid w:val="00D266FD"/>
    <w:rsid w:val="00D26904"/>
    <w:rsid w:val="00D26A97"/>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BBB"/>
    <w:rsid w:val="00D33D18"/>
    <w:rsid w:val="00D33E10"/>
    <w:rsid w:val="00D34019"/>
    <w:rsid w:val="00D344B8"/>
    <w:rsid w:val="00D354F8"/>
    <w:rsid w:val="00D35551"/>
    <w:rsid w:val="00D3558C"/>
    <w:rsid w:val="00D355A2"/>
    <w:rsid w:val="00D35B09"/>
    <w:rsid w:val="00D35B78"/>
    <w:rsid w:val="00D360AD"/>
    <w:rsid w:val="00D369F7"/>
    <w:rsid w:val="00D36C5C"/>
    <w:rsid w:val="00D36DB0"/>
    <w:rsid w:val="00D370A5"/>
    <w:rsid w:val="00D3717C"/>
    <w:rsid w:val="00D37199"/>
    <w:rsid w:val="00D37B57"/>
    <w:rsid w:val="00D400A0"/>
    <w:rsid w:val="00D40116"/>
    <w:rsid w:val="00D408C7"/>
    <w:rsid w:val="00D40ECD"/>
    <w:rsid w:val="00D41047"/>
    <w:rsid w:val="00D4107B"/>
    <w:rsid w:val="00D4141D"/>
    <w:rsid w:val="00D41F1E"/>
    <w:rsid w:val="00D426E7"/>
    <w:rsid w:val="00D4286F"/>
    <w:rsid w:val="00D42C76"/>
    <w:rsid w:val="00D42CF6"/>
    <w:rsid w:val="00D42EA2"/>
    <w:rsid w:val="00D43162"/>
    <w:rsid w:val="00D431E1"/>
    <w:rsid w:val="00D43460"/>
    <w:rsid w:val="00D4378F"/>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EE1"/>
    <w:rsid w:val="00D470DB"/>
    <w:rsid w:val="00D473C4"/>
    <w:rsid w:val="00D47405"/>
    <w:rsid w:val="00D47723"/>
    <w:rsid w:val="00D47FB9"/>
    <w:rsid w:val="00D500C2"/>
    <w:rsid w:val="00D50286"/>
    <w:rsid w:val="00D502A6"/>
    <w:rsid w:val="00D5032E"/>
    <w:rsid w:val="00D50479"/>
    <w:rsid w:val="00D505FA"/>
    <w:rsid w:val="00D5082C"/>
    <w:rsid w:val="00D5099D"/>
    <w:rsid w:val="00D50D83"/>
    <w:rsid w:val="00D51069"/>
    <w:rsid w:val="00D512BC"/>
    <w:rsid w:val="00D51502"/>
    <w:rsid w:val="00D5159E"/>
    <w:rsid w:val="00D516D1"/>
    <w:rsid w:val="00D51912"/>
    <w:rsid w:val="00D51A57"/>
    <w:rsid w:val="00D51F93"/>
    <w:rsid w:val="00D520D3"/>
    <w:rsid w:val="00D5225F"/>
    <w:rsid w:val="00D522E0"/>
    <w:rsid w:val="00D52CDE"/>
    <w:rsid w:val="00D52FD4"/>
    <w:rsid w:val="00D537B7"/>
    <w:rsid w:val="00D53805"/>
    <w:rsid w:val="00D53A32"/>
    <w:rsid w:val="00D53A7B"/>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813"/>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1E89"/>
    <w:rsid w:val="00D6204E"/>
    <w:rsid w:val="00D62547"/>
    <w:rsid w:val="00D6268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1E"/>
    <w:rsid w:val="00D65F94"/>
    <w:rsid w:val="00D6604C"/>
    <w:rsid w:val="00D66563"/>
    <w:rsid w:val="00D666E0"/>
    <w:rsid w:val="00D6692A"/>
    <w:rsid w:val="00D670CC"/>
    <w:rsid w:val="00D672B6"/>
    <w:rsid w:val="00D672C2"/>
    <w:rsid w:val="00D67519"/>
    <w:rsid w:val="00D676AB"/>
    <w:rsid w:val="00D67786"/>
    <w:rsid w:val="00D67939"/>
    <w:rsid w:val="00D67965"/>
    <w:rsid w:val="00D67B13"/>
    <w:rsid w:val="00D67C5A"/>
    <w:rsid w:val="00D67FA1"/>
    <w:rsid w:val="00D67FAE"/>
    <w:rsid w:val="00D7048C"/>
    <w:rsid w:val="00D7068B"/>
    <w:rsid w:val="00D70768"/>
    <w:rsid w:val="00D707FF"/>
    <w:rsid w:val="00D709B3"/>
    <w:rsid w:val="00D70C0D"/>
    <w:rsid w:val="00D71099"/>
    <w:rsid w:val="00D716D6"/>
    <w:rsid w:val="00D719E2"/>
    <w:rsid w:val="00D71CD6"/>
    <w:rsid w:val="00D720CF"/>
    <w:rsid w:val="00D7219A"/>
    <w:rsid w:val="00D72477"/>
    <w:rsid w:val="00D72779"/>
    <w:rsid w:val="00D72D58"/>
    <w:rsid w:val="00D72E85"/>
    <w:rsid w:val="00D730FE"/>
    <w:rsid w:val="00D73385"/>
    <w:rsid w:val="00D734F2"/>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0EF"/>
    <w:rsid w:val="00D8029C"/>
    <w:rsid w:val="00D803A1"/>
    <w:rsid w:val="00D8044B"/>
    <w:rsid w:val="00D806BB"/>
    <w:rsid w:val="00D80A02"/>
    <w:rsid w:val="00D80B7F"/>
    <w:rsid w:val="00D80C5F"/>
    <w:rsid w:val="00D80DD8"/>
    <w:rsid w:val="00D80E7C"/>
    <w:rsid w:val="00D81277"/>
    <w:rsid w:val="00D816AB"/>
    <w:rsid w:val="00D81D39"/>
    <w:rsid w:val="00D81F30"/>
    <w:rsid w:val="00D81FAA"/>
    <w:rsid w:val="00D822E4"/>
    <w:rsid w:val="00D8240B"/>
    <w:rsid w:val="00D8249A"/>
    <w:rsid w:val="00D826AF"/>
    <w:rsid w:val="00D82788"/>
    <w:rsid w:val="00D82B98"/>
    <w:rsid w:val="00D83027"/>
    <w:rsid w:val="00D8313D"/>
    <w:rsid w:val="00D83298"/>
    <w:rsid w:val="00D8376A"/>
    <w:rsid w:val="00D83D01"/>
    <w:rsid w:val="00D84401"/>
    <w:rsid w:val="00D8470F"/>
    <w:rsid w:val="00D848D7"/>
    <w:rsid w:val="00D84A6F"/>
    <w:rsid w:val="00D85048"/>
    <w:rsid w:val="00D85800"/>
    <w:rsid w:val="00D85A20"/>
    <w:rsid w:val="00D85E0E"/>
    <w:rsid w:val="00D8614D"/>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0EF1"/>
    <w:rsid w:val="00D9110E"/>
    <w:rsid w:val="00D911E5"/>
    <w:rsid w:val="00D91763"/>
    <w:rsid w:val="00D9191B"/>
    <w:rsid w:val="00D91BA4"/>
    <w:rsid w:val="00D91EB5"/>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81A"/>
    <w:rsid w:val="00DA1B2A"/>
    <w:rsid w:val="00DA1BF1"/>
    <w:rsid w:val="00DA1CE4"/>
    <w:rsid w:val="00DA2021"/>
    <w:rsid w:val="00DA214E"/>
    <w:rsid w:val="00DA21B1"/>
    <w:rsid w:val="00DA23D4"/>
    <w:rsid w:val="00DA245E"/>
    <w:rsid w:val="00DA27A0"/>
    <w:rsid w:val="00DA29FE"/>
    <w:rsid w:val="00DA2C0F"/>
    <w:rsid w:val="00DA2CEC"/>
    <w:rsid w:val="00DA2D12"/>
    <w:rsid w:val="00DA3034"/>
    <w:rsid w:val="00DA3184"/>
    <w:rsid w:val="00DA34A1"/>
    <w:rsid w:val="00DA3577"/>
    <w:rsid w:val="00DA36DF"/>
    <w:rsid w:val="00DA3741"/>
    <w:rsid w:val="00DA37E6"/>
    <w:rsid w:val="00DA3D6A"/>
    <w:rsid w:val="00DA3E9A"/>
    <w:rsid w:val="00DA4232"/>
    <w:rsid w:val="00DA4770"/>
    <w:rsid w:val="00DA4F34"/>
    <w:rsid w:val="00DA4F9E"/>
    <w:rsid w:val="00DA50E4"/>
    <w:rsid w:val="00DA6017"/>
    <w:rsid w:val="00DA6019"/>
    <w:rsid w:val="00DA61C2"/>
    <w:rsid w:val="00DA634F"/>
    <w:rsid w:val="00DA63FC"/>
    <w:rsid w:val="00DA64F4"/>
    <w:rsid w:val="00DA65C0"/>
    <w:rsid w:val="00DA6635"/>
    <w:rsid w:val="00DA666F"/>
    <w:rsid w:val="00DA6C0A"/>
    <w:rsid w:val="00DA6DBB"/>
    <w:rsid w:val="00DA6FB3"/>
    <w:rsid w:val="00DA7270"/>
    <w:rsid w:val="00DA73B6"/>
    <w:rsid w:val="00DA7616"/>
    <w:rsid w:val="00DA77B3"/>
    <w:rsid w:val="00DA78BE"/>
    <w:rsid w:val="00DA7E06"/>
    <w:rsid w:val="00DA7E4D"/>
    <w:rsid w:val="00DB07D8"/>
    <w:rsid w:val="00DB0824"/>
    <w:rsid w:val="00DB0B9D"/>
    <w:rsid w:val="00DB0F31"/>
    <w:rsid w:val="00DB0F48"/>
    <w:rsid w:val="00DB102E"/>
    <w:rsid w:val="00DB126E"/>
    <w:rsid w:val="00DB1293"/>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6F0C"/>
    <w:rsid w:val="00DB709A"/>
    <w:rsid w:val="00DB75FF"/>
    <w:rsid w:val="00DB762E"/>
    <w:rsid w:val="00DB7798"/>
    <w:rsid w:val="00DB784D"/>
    <w:rsid w:val="00DB785B"/>
    <w:rsid w:val="00DB786C"/>
    <w:rsid w:val="00DB7C22"/>
    <w:rsid w:val="00DB7CD9"/>
    <w:rsid w:val="00DB7DC6"/>
    <w:rsid w:val="00DB7F70"/>
    <w:rsid w:val="00DC060A"/>
    <w:rsid w:val="00DC0A9A"/>
    <w:rsid w:val="00DC0BF0"/>
    <w:rsid w:val="00DC10CA"/>
    <w:rsid w:val="00DC1684"/>
    <w:rsid w:val="00DC1706"/>
    <w:rsid w:val="00DC1A2C"/>
    <w:rsid w:val="00DC1F32"/>
    <w:rsid w:val="00DC1F5A"/>
    <w:rsid w:val="00DC25E0"/>
    <w:rsid w:val="00DC2832"/>
    <w:rsid w:val="00DC2AAC"/>
    <w:rsid w:val="00DC2BC4"/>
    <w:rsid w:val="00DC2BF6"/>
    <w:rsid w:val="00DC2DCB"/>
    <w:rsid w:val="00DC2E89"/>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B2C"/>
    <w:rsid w:val="00DC7BA2"/>
    <w:rsid w:val="00DC7F78"/>
    <w:rsid w:val="00DD010F"/>
    <w:rsid w:val="00DD03FF"/>
    <w:rsid w:val="00DD0B51"/>
    <w:rsid w:val="00DD0C3E"/>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40D3"/>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353"/>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2DF0"/>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37D"/>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D7E"/>
    <w:rsid w:val="00DF3F21"/>
    <w:rsid w:val="00DF4018"/>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1E1C"/>
    <w:rsid w:val="00E01EDA"/>
    <w:rsid w:val="00E02304"/>
    <w:rsid w:val="00E023F8"/>
    <w:rsid w:val="00E02528"/>
    <w:rsid w:val="00E0255B"/>
    <w:rsid w:val="00E02639"/>
    <w:rsid w:val="00E02745"/>
    <w:rsid w:val="00E027DE"/>
    <w:rsid w:val="00E028BC"/>
    <w:rsid w:val="00E02DBF"/>
    <w:rsid w:val="00E0333A"/>
    <w:rsid w:val="00E03360"/>
    <w:rsid w:val="00E0339E"/>
    <w:rsid w:val="00E038F7"/>
    <w:rsid w:val="00E03B1E"/>
    <w:rsid w:val="00E03F95"/>
    <w:rsid w:val="00E04248"/>
    <w:rsid w:val="00E044DB"/>
    <w:rsid w:val="00E0487F"/>
    <w:rsid w:val="00E04DDD"/>
    <w:rsid w:val="00E04EA7"/>
    <w:rsid w:val="00E0538C"/>
    <w:rsid w:val="00E055F7"/>
    <w:rsid w:val="00E05954"/>
    <w:rsid w:val="00E0629C"/>
    <w:rsid w:val="00E06336"/>
    <w:rsid w:val="00E065F3"/>
    <w:rsid w:val="00E06870"/>
    <w:rsid w:val="00E06CA8"/>
    <w:rsid w:val="00E06D57"/>
    <w:rsid w:val="00E06D5C"/>
    <w:rsid w:val="00E06E66"/>
    <w:rsid w:val="00E0702E"/>
    <w:rsid w:val="00E075A3"/>
    <w:rsid w:val="00E07D6E"/>
    <w:rsid w:val="00E07DF8"/>
    <w:rsid w:val="00E100C5"/>
    <w:rsid w:val="00E101F1"/>
    <w:rsid w:val="00E106E3"/>
    <w:rsid w:val="00E107DE"/>
    <w:rsid w:val="00E108F5"/>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47E"/>
    <w:rsid w:val="00E13494"/>
    <w:rsid w:val="00E13528"/>
    <w:rsid w:val="00E136E8"/>
    <w:rsid w:val="00E137F1"/>
    <w:rsid w:val="00E138C4"/>
    <w:rsid w:val="00E13B10"/>
    <w:rsid w:val="00E13E0B"/>
    <w:rsid w:val="00E13F7B"/>
    <w:rsid w:val="00E14172"/>
    <w:rsid w:val="00E141DB"/>
    <w:rsid w:val="00E14376"/>
    <w:rsid w:val="00E14835"/>
    <w:rsid w:val="00E1485D"/>
    <w:rsid w:val="00E148B7"/>
    <w:rsid w:val="00E14A20"/>
    <w:rsid w:val="00E150DB"/>
    <w:rsid w:val="00E15176"/>
    <w:rsid w:val="00E15920"/>
    <w:rsid w:val="00E15CE9"/>
    <w:rsid w:val="00E15E74"/>
    <w:rsid w:val="00E163B6"/>
    <w:rsid w:val="00E16400"/>
    <w:rsid w:val="00E16497"/>
    <w:rsid w:val="00E16754"/>
    <w:rsid w:val="00E16E07"/>
    <w:rsid w:val="00E16FF0"/>
    <w:rsid w:val="00E171BA"/>
    <w:rsid w:val="00E17351"/>
    <w:rsid w:val="00E1743A"/>
    <w:rsid w:val="00E17903"/>
    <w:rsid w:val="00E17AD9"/>
    <w:rsid w:val="00E17BDC"/>
    <w:rsid w:val="00E20267"/>
    <w:rsid w:val="00E20866"/>
    <w:rsid w:val="00E20980"/>
    <w:rsid w:val="00E20D6C"/>
    <w:rsid w:val="00E21BC1"/>
    <w:rsid w:val="00E21FB1"/>
    <w:rsid w:val="00E22190"/>
    <w:rsid w:val="00E221CA"/>
    <w:rsid w:val="00E22369"/>
    <w:rsid w:val="00E2278F"/>
    <w:rsid w:val="00E22D0F"/>
    <w:rsid w:val="00E230DB"/>
    <w:rsid w:val="00E234D2"/>
    <w:rsid w:val="00E2351E"/>
    <w:rsid w:val="00E23656"/>
    <w:rsid w:val="00E238D2"/>
    <w:rsid w:val="00E23FE5"/>
    <w:rsid w:val="00E24378"/>
    <w:rsid w:val="00E244B6"/>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C3A"/>
    <w:rsid w:val="00E34C65"/>
    <w:rsid w:val="00E34E72"/>
    <w:rsid w:val="00E34E80"/>
    <w:rsid w:val="00E352F3"/>
    <w:rsid w:val="00E353BC"/>
    <w:rsid w:val="00E35BB2"/>
    <w:rsid w:val="00E35F82"/>
    <w:rsid w:val="00E36555"/>
    <w:rsid w:val="00E36598"/>
    <w:rsid w:val="00E36830"/>
    <w:rsid w:val="00E37324"/>
    <w:rsid w:val="00E3758F"/>
    <w:rsid w:val="00E37649"/>
    <w:rsid w:val="00E376E4"/>
    <w:rsid w:val="00E37783"/>
    <w:rsid w:val="00E3799C"/>
    <w:rsid w:val="00E37B43"/>
    <w:rsid w:val="00E37B5A"/>
    <w:rsid w:val="00E37DB7"/>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7F6"/>
    <w:rsid w:val="00E438F6"/>
    <w:rsid w:val="00E439E8"/>
    <w:rsid w:val="00E43CF9"/>
    <w:rsid w:val="00E441F7"/>
    <w:rsid w:val="00E4457B"/>
    <w:rsid w:val="00E44724"/>
    <w:rsid w:val="00E44AAF"/>
    <w:rsid w:val="00E45724"/>
    <w:rsid w:val="00E45760"/>
    <w:rsid w:val="00E45C0C"/>
    <w:rsid w:val="00E45E3E"/>
    <w:rsid w:val="00E462D2"/>
    <w:rsid w:val="00E46934"/>
    <w:rsid w:val="00E46A61"/>
    <w:rsid w:val="00E46D2E"/>
    <w:rsid w:val="00E471E9"/>
    <w:rsid w:val="00E47280"/>
    <w:rsid w:val="00E472C6"/>
    <w:rsid w:val="00E4747E"/>
    <w:rsid w:val="00E50282"/>
    <w:rsid w:val="00E504BC"/>
    <w:rsid w:val="00E505A8"/>
    <w:rsid w:val="00E50611"/>
    <w:rsid w:val="00E5105F"/>
    <w:rsid w:val="00E51435"/>
    <w:rsid w:val="00E51491"/>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B60"/>
    <w:rsid w:val="00E53CA5"/>
    <w:rsid w:val="00E53DC9"/>
    <w:rsid w:val="00E543E0"/>
    <w:rsid w:val="00E544DA"/>
    <w:rsid w:val="00E551F5"/>
    <w:rsid w:val="00E5526D"/>
    <w:rsid w:val="00E557CE"/>
    <w:rsid w:val="00E557EE"/>
    <w:rsid w:val="00E55A6C"/>
    <w:rsid w:val="00E563DB"/>
    <w:rsid w:val="00E56435"/>
    <w:rsid w:val="00E566D9"/>
    <w:rsid w:val="00E56908"/>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0E74"/>
    <w:rsid w:val="00E6117B"/>
    <w:rsid w:val="00E615C6"/>
    <w:rsid w:val="00E619C2"/>
    <w:rsid w:val="00E61D0F"/>
    <w:rsid w:val="00E61D21"/>
    <w:rsid w:val="00E61F4C"/>
    <w:rsid w:val="00E621A5"/>
    <w:rsid w:val="00E6286E"/>
    <w:rsid w:val="00E62E30"/>
    <w:rsid w:val="00E631DE"/>
    <w:rsid w:val="00E63685"/>
    <w:rsid w:val="00E63B05"/>
    <w:rsid w:val="00E63C8D"/>
    <w:rsid w:val="00E63CC1"/>
    <w:rsid w:val="00E64266"/>
    <w:rsid w:val="00E64852"/>
    <w:rsid w:val="00E64A44"/>
    <w:rsid w:val="00E64D77"/>
    <w:rsid w:val="00E6508C"/>
    <w:rsid w:val="00E650CC"/>
    <w:rsid w:val="00E65132"/>
    <w:rsid w:val="00E657EC"/>
    <w:rsid w:val="00E658AD"/>
    <w:rsid w:val="00E65F4C"/>
    <w:rsid w:val="00E663BC"/>
    <w:rsid w:val="00E667E1"/>
    <w:rsid w:val="00E66B2E"/>
    <w:rsid w:val="00E66CC7"/>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4E8"/>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464"/>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41"/>
    <w:rsid w:val="00E816FC"/>
    <w:rsid w:val="00E81A58"/>
    <w:rsid w:val="00E8221E"/>
    <w:rsid w:val="00E82278"/>
    <w:rsid w:val="00E8251B"/>
    <w:rsid w:val="00E825C3"/>
    <w:rsid w:val="00E8265B"/>
    <w:rsid w:val="00E8273F"/>
    <w:rsid w:val="00E82D34"/>
    <w:rsid w:val="00E83570"/>
    <w:rsid w:val="00E837B9"/>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2FB"/>
    <w:rsid w:val="00E874C6"/>
    <w:rsid w:val="00E8779E"/>
    <w:rsid w:val="00E87F4F"/>
    <w:rsid w:val="00E90910"/>
    <w:rsid w:val="00E90A6A"/>
    <w:rsid w:val="00E90D83"/>
    <w:rsid w:val="00E90F13"/>
    <w:rsid w:val="00E913A0"/>
    <w:rsid w:val="00E916B4"/>
    <w:rsid w:val="00E91E7C"/>
    <w:rsid w:val="00E920AD"/>
    <w:rsid w:val="00E926B2"/>
    <w:rsid w:val="00E92DB6"/>
    <w:rsid w:val="00E932B7"/>
    <w:rsid w:val="00E93656"/>
    <w:rsid w:val="00E93867"/>
    <w:rsid w:val="00E94034"/>
    <w:rsid w:val="00E940B8"/>
    <w:rsid w:val="00E9440C"/>
    <w:rsid w:val="00E946BE"/>
    <w:rsid w:val="00E9473C"/>
    <w:rsid w:val="00E94F6A"/>
    <w:rsid w:val="00E9505F"/>
    <w:rsid w:val="00E9531E"/>
    <w:rsid w:val="00E953B2"/>
    <w:rsid w:val="00E953CA"/>
    <w:rsid w:val="00E95831"/>
    <w:rsid w:val="00E95B7C"/>
    <w:rsid w:val="00E95C6D"/>
    <w:rsid w:val="00E95D32"/>
    <w:rsid w:val="00E95F7C"/>
    <w:rsid w:val="00E96038"/>
    <w:rsid w:val="00E964C0"/>
    <w:rsid w:val="00E96745"/>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757"/>
    <w:rsid w:val="00EA1E2D"/>
    <w:rsid w:val="00EA207E"/>
    <w:rsid w:val="00EA225F"/>
    <w:rsid w:val="00EA2285"/>
    <w:rsid w:val="00EA2C1D"/>
    <w:rsid w:val="00EA30CC"/>
    <w:rsid w:val="00EA32AE"/>
    <w:rsid w:val="00EA3909"/>
    <w:rsid w:val="00EA3BC3"/>
    <w:rsid w:val="00EA427D"/>
    <w:rsid w:val="00EA466E"/>
    <w:rsid w:val="00EA496D"/>
    <w:rsid w:val="00EA4B51"/>
    <w:rsid w:val="00EA4E28"/>
    <w:rsid w:val="00EA4E47"/>
    <w:rsid w:val="00EA51CE"/>
    <w:rsid w:val="00EA578C"/>
    <w:rsid w:val="00EA5851"/>
    <w:rsid w:val="00EA5C60"/>
    <w:rsid w:val="00EA5DE7"/>
    <w:rsid w:val="00EA5E68"/>
    <w:rsid w:val="00EA64AE"/>
    <w:rsid w:val="00EA64BE"/>
    <w:rsid w:val="00EA65B2"/>
    <w:rsid w:val="00EA6858"/>
    <w:rsid w:val="00EA6A95"/>
    <w:rsid w:val="00EA6C60"/>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4D5"/>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593"/>
    <w:rsid w:val="00EB4621"/>
    <w:rsid w:val="00EB4A2E"/>
    <w:rsid w:val="00EB4E65"/>
    <w:rsid w:val="00EB4F61"/>
    <w:rsid w:val="00EB5BEF"/>
    <w:rsid w:val="00EB5D05"/>
    <w:rsid w:val="00EB5E59"/>
    <w:rsid w:val="00EB5EB4"/>
    <w:rsid w:val="00EB617E"/>
    <w:rsid w:val="00EB622A"/>
    <w:rsid w:val="00EB64BB"/>
    <w:rsid w:val="00EB65AD"/>
    <w:rsid w:val="00EB6687"/>
    <w:rsid w:val="00EB67F0"/>
    <w:rsid w:val="00EB6C71"/>
    <w:rsid w:val="00EB6E68"/>
    <w:rsid w:val="00EB6F8B"/>
    <w:rsid w:val="00EB6FC8"/>
    <w:rsid w:val="00EB7163"/>
    <w:rsid w:val="00EB723D"/>
    <w:rsid w:val="00EB753E"/>
    <w:rsid w:val="00EB75DB"/>
    <w:rsid w:val="00EB7640"/>
    <w:rsid w:val="00EB79EE"/>
    <w:rsid w:val="00EB7ADF"/>
    <w:rsid w:val="00EB7BA5"/>
    <w:rsid w:val="00EB7C44"/>
    <w:rsid w:val="00EB7C9D"/>
    <w:rsid w:val="00EC017C"/>
    <w:rsid w:val="00EC0429"/>
    <w:rsid w:val="00EC0732"/>
    <w:rsid w:val="00EC07A7"/>
    <w:rsid w:val="00EC07F1"/>
    <w:rsid w:val="00EC087D"/>
    <w:rsid w:val="00EC0916"/>
    <w:rsid w:val="00EC0F20"/>
    <w:rsid w:val="00EC10BD"/>
    <w:rsid w:val="00EC11FF"/>
    <w:rsid w:val="00EC13C8"/>
    <w:rsid w:val="00EC145D"/>
    <w:rsid w:val="00EC1AEE"/>
    <w:rsid w:val="00EC1E1B"/>
    <w:rsid w:val="00EC1F65"/>
    <w:rsid w:val="00EC22A1"/>
    <w:rsid w:val="00EC264D"/>
    <w:rsid w:val="00EC283A"/>
    <w:rsid w:val="00EC2D50"/>
    <w:rsid w:val="00EC3046"/>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651C"/>
    <w:rsid w:val="00EC6680"/>
    <w:rsid w:val="00EC6876"/>
    <w:rsid w:val="00EC697E"/>
    <w:rsid w:val="00EC6991"/>
    <w:rsid w:val="00EC6A4F"/>
    <w:rsid w:val="00EC6CB4"/>
    <w:rsid w:val="00EC6E47"/>
    <w:rsid w:val="00EC6F8D"/>
    <w:rsid w:val="00EC6FB8"/>
    <w:rsid w:val="00EC7051"/>
    <w:rsid w:val="00EC71AA"/>
    <w:rsid w:val="00EC7A3B"/>
    <w:rsid w:val="00EC7ACF"/>
    <w:rsid w:val="00EC7C35"/>
    <w:rsid w:val="00EC7CF4"/>
    <w:rsid w:val="00ED002F"/>
    <w:rsid w:val="00ED0457"/>
    <w:rsid w:val="00ED0598"/>
    <w:rsid w:val="00ED0A49"/>
    <w:rsid w:val="00ED0BAB"/>
    <w:rsid w:val="00ED0E68"/>
    <w:rsid w:val="00ED1863"/>
    <w:rsid w:val="00ED1B52"/>
    <w:rsid w:val="00ED1DD1"/>
    <w:rsid w:val="00ED1EEC"/>
    <w:rsid w:val="00ED20B3"/>
    <w:rsid w:val="00ED23ED"/>
    <w:rsid w:val="00ED248E"/>
    <w:rsid w:val="00ED271F"/>
    <w:rsid w:val="00ED2814"/>
    <w:rsid w:val="00ED28EB"/>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D7CA2"/>
    <w:rsid w:val="00EE020D"/>
    <w:rsid w:val="00EE07B5"/>
    <w:rsid w:val="00EE0E12"/>
    <w:rsid w:val="00EE1E2B"/>
    <w:rsid w:val="00EE26C6"/>
    <w:rsid w:val="00EE2F87"/>
    <w:rsid w:val="00EE308C"/>
    <w:rsid w:val="00EE3532"/>
    <w:rsid w:val="00EE38C3"/>
    <w:rsid w:val="00EE3975"/>
    <w:rsid w:val="00EE3CA0"/>
    <w:rsid w:val="00EE4009"/>
    <w:rsid w:val="00EE4881"/>
    <w:rsid w:val="00EE498D"/>
    <w:rsid w:val="00EE4E4E"/>
    <w:rsid w:val="00EE4FD7"/>
    <w:rsid w:val="00EE54B9"/>
    <w:rsid w:val="00EE54CF"/>
    <w:rsid w:val="00EE5584"/>
    <w:rsid w:val="00EE563D"/>
    <w:rsid w:val="00EE586F"/>
    <w:rsid w:val="00EE5B5A"/>
    <w:rsid w:val="00EE5F52"/>
    <w:rsid w:val="00EE60E7"/>
    <w:rsid w:val="00EE633C"/>
    <w:rsid w:val="00EE6579"/>
    <w:rsid w:val="00EE6689"/>
    <w:rsid w:val="00EE68D8"/>
    <w:rsid w:val="00EE68DF"/>
    <w:rsid w:val="00EE6B75"/>
    <w:rsid w:val="00EE6CC4"/>
    <w:rsid w:val="00EE6D58"/>
    <w:rsid w:val="00EE7318"/>
    <w:rsid w:val="00EE760D"/>
    <w:rsid w:val="00EE778F"/>
    <w:rsid w:val="00EE7ADF"/>
    <w:rsid w:val="00EE7F32"/>
    <w:rsid w:val="00EF00FA"/>
    <w:rsid w:val="00EF02C3"/>
    <w:rsid w:val="00EF0697"/>
    <w:rsid w:val="00EF0E0F"/>
    <w:rsid w:val="00EF1374"/>
    <w:rsid w:val="00EF1676"/>
    <w:rsid w:val="00EF16B4"/>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2F5"/>
    <w:rsid w:val="00EF5400"/>
    <w:rsid w:val="00EF573F"/>
    <w:rsid w:val="00EF59D9"/>
    <w:rsid w:val="00EF5BDF"/>
    <w:rsid w:val="00EF5D37"/>
    <w:rsid w:val="00EF5E91"/>
    <w:rsid w:val="00EF637C"/>
    <w:rsid w:val="00EF69F3"/>
    <w:rsid w:val="00EF6AAF"/>
    <w:rsid w:val="00EF6B1B"/>
    <w:rsid w:val="00EF6CD8"/>
    <w:rsid w:val="00EF7129"/>
    <w:rsid w:val="00EF7705"/>
    <w:rsid w:val="00EF7D2C"/>
    <w:rsid w:val="00F000DC"/>
    <w:rsid w:val="00F003E6"/>
    <w:rsid w:val="00F005C9"/>
    <w:rsid w:val="00F008FB"/>
    <w:rsid w:val="00F00A71"/>
    <w:rsid w:val="00F00CE9"/>
    <w:rsid w:val="00F00F9A"/>
    <w:rsid w:val="00F0127A"/>
    <w:rsid w:val="00F01648"/>
    <w:rsid w:val="00F018F4"/>
    <w:rsid w:val="00F01E14"/>
    <w:rsid w:val="00F022C3"/>
    <w:rsid w:val="00F023D7"/>
    <w:rsid w:val="00F02494"/>
    <w:rsid w:val="00F02583"/>
    <w:rsid w:val="00F025E2"/>
    <w:rsid w:val="00F0261F"/>
    <w:rsid w:val="00F026CD"/>
    <w:rsid w:val="00F0275A"/>
    <w:rsid w:val="00F027D1"/>
    <w:rsid w:val="00F031BA"/>
    <w:rsid w:val="00F03277"/>
    <w:rsid w:val="00F033B0"/>
    <w:rsid w:val="00F0378D"/>
    <w:rsid w:val="00F03ABC"/>
    <w:rsid w:val="00F03E1D"/>
    <w:rsid w:val="00F03FA2"/>
    <w:rsid w:val="00F03FD5"/>
    <w:rsid w:val="00F0420D"/>
    <w:rsid w:val="00F0446F"/>
    <w:rsid w:val="00F048D0"/>
    <w:rsid w:val="00F05495"/>
    <w:rsid w:val="00F054DC"/>
    <w:rsid w:val="00F05508"/>
    <w:rsid w:val="00F05622"/>
    <w:rsid w:val="00F05F2A"/>
    <w:rsid w:val="00F064E5"/>
    <w:rsid w:val="00F06617"/>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31"/>
    <w:rsid w:val="00F13769"/>
    <w:rsid w:val="00F13929"/>
    <w:rsid w:val="00F13992"/>
    <w:rsid w:val="00F13A3F"/>
    <w:rsid w:val="00F13A90"/>
    <w:rsid w:val="00F13EB6"/>
    <w:rsid w:val="00F146A0"/>
    <w:rsid w:val="00F14748"/>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6AF"/>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4F8"/>
    <w:rsid w:val="00F23542"/>
    <w:rsid w:val="00F235A3"/>
    <w:rsid w:val="00F235CC"/>
    <w:rsid w:val="00F23883"/>
    <w:rsid w:val="00F238FE"/>
    <w:rsid w:val="00F23A7C"/>
    <w:rsid w:val="00F23B81"/>
    <w:rsid w:val="00F23CAC"/>
    <w:rsid w:val="00F23E4A"/>
    <w:rsid w:val="00F24290"/>
    <w:rsid w:val="00F242F1"/>
    <w:rsid w:val="00F2435E"/>
    <w:rsid w:val="00F245C1"/>
    <w:rsid w:val="00F24674"/>
    <w:rsid w:val="00F24D4A"/>
    <w:rsid w:val="00F250A4"/>
    <w:rsid w:val="00F250B9"/>
    <w:rsid w:val="00F2544B"/>
    <w:rsid w:val="00F257CE"/>
    <w:rsid w:val="00F25973"/>
    <w:rsid w:val="00F26266"/>
    <w:rsid w:val="00F265DB"/>
    <w:rsid w:val="00F2681A"/>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293"/>
    <w:rsid w:val="00F3140C"/>
    <w:rsid w:val="00F31741"/>
    <w:rsid w:val="00F317AD"/>
    <w:rsid w:val="00F319BF"/>
    <w:rsid w:val="00F31D7A"/>
    <w:rsid w:val="00F321C6"/>
    <w:rsid w:val="00F3220C"/>
    <w:rsid w:val="00F323C0"/>
    <w:rsid w:val="00F32697"/>
    <w:rsid w:val="00F32734"/>
    <w:rsid w:val="00F3295D"/>
    <w:rsid w:val="00F33004"/>
    <w:rsid w:val="00F331A9"/>
    <w:rsid w:val="00F331E2"/>
    <w:rsid w:val="00F33432"/>
    <w:rsid w:val="00F33569"/>
    <w:rsid w:val="00F33922"/>
    <w:rsid w:val="00F33CDF"/>
    <w:rsid w:val="00F33D6D"/>
    <w:rsid w:val="00F33E37"/>
    <w:rsid w:val="00F3402A"/>
    <w:rsid w:val="00F341FF"/>
    <w:rsid w:val="00F343EF"/>
    <w:rsid w:val="00F3452A"/>
    <w:rsid w:val="00F3456D"/>
    <w:rsid w:val="00F34695"/>
    <w:rsid w:val="00F3480C"/>
    <w:rsid w:val="00F3488A"/>
    <w:rsid w:val="00F34AE4"/>
    <w:rsid w:val="00F34CC1"/>
    <w:rsid w:val="00F34E83"/>
    <w:rsid w:val="00F35124"/>
    <w:rsid w:val="00F351F3"/>
    <w:rsid w:val="00F356BA"/>
    <w:rsid w:val="00F35D7A"/>
    <w:rsid w:val="00F360F6"/>
    <w:rsid w:val="00F361EC"/>
    <w:rsid w:val="00F36361"/>
    <w:rsid w:val="00F36760"/>
    <w:rsid w:val="00F36CF3"/>
    <w:rsid w:val="00F36FE4"/>
    <w:rsid w:val="00F373AE"/>
    <w:rsid w:val="00F373D5"/>
    <w:rsid w:val="00F37704"/>
    <w:rsid w:val="00F37AED"/>
    <w:rsid w:val="00F37CA3"/>
    <w:rsid w:val="00F37E1B"/>
    <w:rsid w:val="00F408D0"/>
    <w:rsid w:val="00F40A37"/>
    <w:rsid w:val="00F40A42"/>
    <w:rsid w:val="00F40F1D"/>
    <w:rsid w:val="00F41086"/>
    <w:rsid w:val="00F412EA"/>
    <w:rsid w:val="00F415A5"/>
    <w:rsid w:val="00F42673"/>
    <w:rsid w:val="00F42882"/>
    <w:rsid w:val="00F42A44"/>
    <w:rsid w:val="00F43030"/>
    <w:rsid w:val="00F4311E"/>
    <w:rsid w:val="00F4341A"/>
    <w:rsid w:val="00F43423"/>
    <w:rsid w:val="00F434C8"/>
    <w:rsid w:val="00F43F75"/>
    <w:rsid w:val="00F4475E"/>
    <w:rsid w:val="00F44B6E"/>
    <w:rsid w:val="00F44C0E"/>
    <w:rsid w:val="00F44C51"/>
    <w:rsid w:val="00F4507A"/>
    <w:rsid w:val="00F45155"/>
    <w:rsid w:val="00F45304"/>
    <w:rsid w:val="00F45307"/>
    <w:rsid w:val="00F455AE"/>
    <w:rsid w:val="00F45951"/>
    <w:rsid w:val="00F45BBB"/>
    <w:rsid w:val="00F45E15"/>
    <w:rsid w:val="00F45F31"/>
    <w:rsid w:val="00F463BF"/>
    <w:rsid w:val="00F4649B"/>
    <w:rsid w:val="00F465A6"/>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641"/>
    <w:rsid w:val="00F519E2"/>
    <w:rsid w:val="00F51FDC"/>
    <w:rsid w:val="00F5284D"/>
    <w:rsid w:val="00F52B7B"/>
    <w:rsid w:val="00F52DD5"/>
    <w:rsid w:val="00F53AD5"/>
    <w:rsid w:val="00F53BF3"/>
    <w:rsid w:val="00F53DED"/>
    <w:rsid w:val="00F53EDF"/>
    <w:rsid w:val="00F545C9"/>
    <w:rsid w:val="00F55009"/>
    <w:rsid w:val="00F551C2"/>
    <w:rsid w:val="00F555DD"/>
    <w:rsid w:val="00F55644"/>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8E1"/>
    <w:rsid w:val="00F57DB8"/>
    <w:rsid w:val="00F601D3"/>
    <w:rsid w:val="00F60388"/>
    <w:rsid w:val="00F60D62"/>
    <w:rsid w:val="00F60E1A"/>
    <w:rsid w:val="00F6181E"/>
    <w:rsid w:val="00F618C4"/>
    <w:rsid w:val="00F61907"/>
    <w:rsid w:val="00F6205D"/>
    <w:rsid w:val="00F6286C"/>
    <w:rsid w:val="00F62972"/>
    <w:rsid w:val="00F62B20"/>
    <w:rsid w:val="00F62C54"/>
    <w:rsid w:val="00F62DB6"/>
    <w:rsid w:val="00F62F63"/>
    <w:rsid w:val="00F63577"/>
    <w:rsid w:val="00F63F10"/>
    <w:rsid w:val="00F63FFA"/>
    <w:rsid w:val="00F642B9"/>
    <w:rsid w:val="00F6443E"/>
    <w:rsid w:val="00F64718"/>
    <w:rsid w:val="00F6513D"/>
    <w:rsid w:val="00F65822"/>
    <w:rsid w:val="00F659A5"/>
    <w:rsid w:val="00F65A3C"/>
    <w:rsid w:val="00F65D06"/>
    <w:rsid w:val="00F65D5D"/>
    <w:rsid w:val="00F66000"/>
    <w:rsid w:val="00F660A7"/>
    <w:rsid w:val="00F663DD"/>
    <w:rsid w:val="00F66E53"/>
    <w:rsid w:val="00F66F8A"/>
    <w:rsid w:val="00F6700C"/>
    <w:rsid w:val="00F670B1"/>
    <w:rsid w:val="00F671AD"/>
    <w:rsid w:val="00F6724B"/>
    <w:rsid w:val="00F67774"/>
    <w:rsid w:val="00F6793E"/>
    <w:rsid w:val="00F679C5"/>
    <w:rsid w:val="00F67B0C"/>
    <w:rsid w:val="00F67D71"/>
    <w:rsid w:val="00F67E5A"/>
    <w:rsid w:val="00F67E8E"/>
    <w:rsid w:val="00F70338"/>
    <w:rsid w:val="00F70377"/>
    <w:rsid w:val="00F70FA4"/>
    <w:rsid w:val="00F71207"/>
    <w:rsid w:val="00F716ED"/>
    <w:rsid w:val="00F71B4C"/>
    <w:rsid w:val="00F71CBA"/>
    <w:rsid w:val="00F72311"/>
    <w:rsid w:val="00F7245B"/>
    <w:rsid w:val="00F72496"/>
    <w:rsid w:val="00F725DC"/>
    <w:rsid w:val="00F72B06"/>
    <w:rsid w:val="00F72DA3"/>
    <w:rsid w:val="00F72EA2"/>
    <w:rsid w:val="00F73608"/>
    <w:rsid w:val="00F7367C"/>
    <w:rsid w:val="00F737C2"/>
    <w:rsid w:val="00F738D1"/>
    <w:rsid w:val="00F739FB"/>
    <w:rsid w:val="00F743F6"/>
    <w:rsid w:val="00F74A55"/>
    <w:rsid w:val="00F74FE2"/>
    <w:rsid w:val="00F760C6"/>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4C5"/>
    <w:rsid w:val="00F8161E"/>
    <w:rsid w:val="00F816DF"/>
    <w:rsid w:val="00F81773"/>
    <w:rsid w:val="00F818EE"/>
    <w:rsid w:val="00F81922"/>
    <w:rsid w:val="00F8198E"/>
    <w:rsid w:val="00F81A3D"/>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A17"/>
    <w:rsid w:val="00F84CE8"/>
    <w:rsid w:val="00F84D7E"/>
    <w:rsid w:val="00F84F40"/>
    <w:rsid w:val="00F84F4E"/>
    <w:rsid w:val="00F8544D"/>
    <w:rsid w:val="00F85624"/>
    <w:rsid w:val="00F8567E"/>
    <w:rsid w:val="00F856D0"/>
    <w:rsid w:val="00F85719"/>
    <w:rsid w:val="00F85CF7"/>
    <w:rsid w:val="00F86311"/>
    <w:rsid w:val="00F863E6"/>
    <w:rsid w:val="00F86A45"/>
    <w:rsid w:val="00F86ACF"/>
    <w:rsid w:val="00F86C1F"/>
    <w:rsid w:val="00F86E18"/>
    <w:rsid w:val="00F86FDB"/>
    <w:rsid w:val="00F87081"/>
    <w:rsid w:val="00F87211"/>
    <w:rsid w:val="00F87395"/>
    <w:rsid w:val="00F87568"/>
    <w:rsid w:val="00F87700"/>
    <w:rsid w:val="00F87CEE"/>
    <w:rsid w:val="00F9016C"/>
    <w:rsid w:val="00F905F3"/>
    <w:rsid w:val="00F9062B"/>
    <w:rsid w:val="00F9086A"/>
    <w:rsid w:val="00F90904"/>
    <w:rsid w:val="00F90BC8"/>
    <w:rsid w:val="00F90C22"/>
    <w:rsid w:val="00F90C57"/>
    <w:rsid w:val="00F90F13"/>
    <w:rsid w:val="00F91073"/>
    <w:rsid w:val="00F918EF"/>
    <w:rsid w:val="00F91A09"/>
    <w:rsid w:val="00F91A42"/>
    <w:rsid w:val="00F91C6F"/>
    <w:rsid w:val="00F91D19"/>
    <w:rsid w:val="00F91D58"/>
    <w:rsid w:val="00F91F59"/>
    <w:rsid w:val="00F92458"/>
    <w:rsid w:val="00F925B8"/>
    <w:rsid w:val="00F92646"/>
    <w:rsid w:val="00F926A2"/>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940"/>
    <w:rsid w:val="00F95B9D"/>
    <w:rsid w:val="00F96120"/>
    <w:rsid w:val="00F9688B"/>
    <w:rsid w:val="00F96A1D"/>
    <w:rsid w:val="00F96AAA"/>
    <w:rsid w:val="00F96B71"/>
    <w:rsid w:val="00F970CA"/>
    <w:rsid w:val="00F97161"/>
    <w:rsid w:val="00F97A0E"/>
    <w:rsid w:val="00F97D4C"/>
    <w:rsid w:val="00FA02FE"/>
    <w:rsid w:val="00FA06C2"/>
    <w:rsid w:val="00FA0822"/>
    <w:rsid w:val="00FA0D71"/>
    <w:rsid w:val="00FA119B"/>
    <w:rsid w:val="00FA1B74"/>
    <w:rsid w:val="00FA1D01"/>
    <w:rsid w:val="00FA1E30"/>
    <w:rsid w:val="00FA2233"/>
    <w:rsid w:val="00FA2AA9"/>
    <w:rsid w:val="00FA2B45"/>
    <w:rsid w:val="00FA395C"/>
    <w:rsid w:val="00FA3A09"/>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568"/>
    <w:rsid w:val="00FA586B"/>
    <w:rsid w:val="00FA5AD8"/>
    <w:rsid w:val="00FA5BB7"/>
    <w:rsid w:val="00FA5C39"/>
    <w:rsid w:val="00FA5D3B"/>
    <w:rsid w:val="00FA5F94"/>
    <w:rsid w:val="00FA600E"/>
    <w:rsid w:val="00FA63D7"/>
    <w:rsid w:val="00FA641E"/>
    <w:rsid w:val="00FA66BC"/>
    <w:rsid w:val="00FA6A9B"/>
    <w:rsid w:val="00FA6FF1"/>
    <w:rsid w:val="00FA71A4"/>
    <w:rsid w:val="00FA71BD"/>
    <w:rsid w:val="00FA730A"/>
    <w:rsid w:val="00FA7884"/>
    <w:rsid w:val="00FA7AF8"/>
    <w:rsid w:val="00FA7B1A"/>
    <w:rsid w:val="00FA7FAA"/>
    <w:rsid w:val="00FB00C4"/>
    <w:rsid w:val="00FB0285"/>
    <w:rsid w:val="00FB02CE"/>
    <w:rsid w:val="00FB06C3"/>
    <w:rsid w:val="00FB07D7"/>
    <w:rsid w:val="00FB08DE"/>
    <w:rsid w:val="00FB091A"/>
    <w:rsid w:val="00FB0D6C"/>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18"/>
    <w:rsid w:val="00FB2FFD"/>
    <w:rsid w:val="00FB3476"/>
    <w:rsid w:val="00FB34B8"/>
    <w:rsid w:val="00FB3A55"/>
    <w:rsid w:val="00FB3B44"/>
    <w:rsid w:val="00FB3D92"/>
    <w:rsid w:val="00FB414E"/>
    <w:rsid w:val="00FB4AED"/>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071"/>
    <w:rsid w:val="00FC14C7"/>
    <w:rsid w:val="00FC1829"/>
    <w:rsid w:val="00FC191D"/>
    <w:rsid w:val="00FC1A9D"/>
    <w:rsid w:val="00FC1B4A"/>
    <w:rsid w:val="00FC1B92"/>
    <w:rsid w:val="00FC233F"/>
    <w:rsid w:val="00FC25DB"/>
    <w:rsid w:val="00FC2AED"/>
    <w:rsid w:val="00FC2D1F"/>
    <w:rsid w:val="00FC2D8E"/>
    <w:rsid w:val="00FC2E6A"/>
    <w:rsid w:val="00FC31EF"/>
    <w:rsid w:val="00FC33C0"/>
    <w:rsid w:val="00FC3900"/>
    <w:rsid w:val="00FC3BCE"/>
    <w:rsid w:val="00FC3F6C"/>
    <w:rsid w:val="00FC40F6"/>
    <w:rsid w:val="00FC4134"/>
    <w:rsid w:val="00FC43C0"/>
    <w:rsid w:val="00FC4600"/>
    <w:rsid w:val="00FC4834"/>
    <w:rsid w:val="00FC4DE4"/>
    <w:rsid w:val="00FC4E9A"/>
    <w:rsid w:val="00FC51D7"/>
    <w:rsid w:val="00FC52CE"/>
    <w:rsid w:val="00FC5320"/>
    <w:rsid w:val="00FC5380"/>
    <w:rsid w:val="00FC54E1"/>
    <w:rsid w:val="00FC597C"/>
    <w:rsid w:val="00FC679F"/>
    <w:rsid w:val="00FC693A"/>
    <w:rsid w:val="00FC6BC7"/>
    <w:rsid w:val="00FC6F8E"/>
    <w:rsid w:val="00FC728C"/>
    <w:rsid w:val="00FC7681"/>
    <w:rsid w:val="00FC7761"/>
    <w:rsid w:val="00FC7A78"/>
    <w:rsid w:val="00FC7F80"/>
    <w:rsid w:val="00FD0B25"/>
    <w:rsid w:val="00FD0B50"/>
    <w:rsid w:val="00FD0D34"/>
    <w:rsid w:val="00FD1138"/>
    <w:rsid w:val="00FD12D8"/>
    <w:rsid w:val="00FD1419"/>
    <w:rsid w:val="00FD1930"/>
    <w:rsid w:val="00FD1A7D"/>
    <w:rsid w:val="00FD1BD3"/>
    <w:rsid w:val="00FD2082"/>
    <w:rsid w:val="00FD23A5"/>
    <w:rsid w:val="00FD2861"/>
    <w:rsid w:val="00FD29ED"/>
    <w:rsid w:val="00FD2B7B"/>
    <w:rsid w:val="00FD35CC"/>
    <w:rsid w:val="00FD3628"/>
    <w:rsid w:val="00FD3B15"/>
    <w:rsid w:val="00FD3C94"/>
    <w:rsid w:val="00FD3D90"/>
    <w:rsid w:val="00FD3F0A"/>
    <w:rsid w:val="00FD43D2"/>
    <w:rsid w:val="00FD457E"/>
    <w:rsid w:val="00FD4616"/>
    <w:rsid w:val="00FD4A81"/>
    <w:rsid w:val="00FD4ACD"/>
    <w:rsid w:val="00FD4E54"/>
    <w:rsid w:val="00FD5330"/>
    <w:rsid w:val="00FD53CB"/>
    <w:rsid w:val="00FD5949"/>
    <w:rsid w:val="00FD65A3"/>
    <w:rsid w:val="00FD65FF"/>
    <w:rsid w:val="00FD68D5"/>
    <w:rsid w:val="00FD68E8"/>
    <w:rsid w:val="00FD68EF"/>
    <w:rsid w:val="00FD6B23"/>
    <w:rsid w:val="00FD7177"/>
    <w:rsid w:val="00FD7345"/>
    <w:rsid w:val="00FD759D"/>
    <w:rsid w:val="00FD7A29"/>
    <w:rsid w:val="00FD7B47"/>
    <w:rsid w:val="00FD7C49"/>
    <w:rsid w:val="00FD7C82"/>
    <w:rsid w:val="00FD7F17"/>
    <w:rsid w:val="00FD7FC4"/>
    <w:rsid w:val="00FE0063"/>
    <w:rsid w:val="00FE0128"/>
    <w:rsid w:val="00FE0143"/>
    <w:rsid w:val="00FE02C5"/>
    <w:rsid w:val="00FE0374"/>
    <w:rsid w:val="00FE061F"/>
    <w:rsid w:val="00FE064B"/>
    <w:rsid w:val="00FE0F97"/>
    <w:rsid w:val="00FE1343"/>
    <w:rsid w:val="00FE19F4"/>
    <w:rsid w:val="00FE1A1C"/>
    <w:rsid w:val="00FE23B1"/>
    <w:rsid w:val="00FE24F4"/>
    <w:rsid w:val="00FE26AA"/>
    <w:rsid w:val="00FE2793"/>
    <w:rsid w:val="00FE2E34"/>
    <w:rsid w:val="00FE3136"/>
    <w:rsid w:val="00FE3C6C"/>
    <w:rsid w:val="00FE3DCA"/>
    <w:rsid w:val="00FE3E46"/>
    <w:rsid w:val="00FE3E49"/>
    <w:rsid w:val="00FE4695"/>
    <w:rsid w:val="00FE46FB"/>
    <w:rsid w:val="00FE48F2"/>
    <w:rsid w:val="00FE4951"/>
    <w:rsid w:val="00FE4995"/>
    <w:rsid w:val="00FE4ADE"/>
    <w:rsid w:val="00FE4B2B"/>
    <w:rsid w:val="00FE4B69"/>
    <w:rsid w:val="00FE51D9"/>
    <w:rsid w:val="00FE54F6"/>
    <w:rsid w:val="00FE5C4F"/>
    <w:rsid w:val="00FE6169"/>
    <w:rsid w:val="00FE67EE"/>
    <w:rsid w:val="00FE698E"/>
    <w:rsid w:val="00FE6A89"/>
    <w:rsid w:val="00FE6D9F"/>
    <w:rsid w:val="00FE7071"/>
    <w:rsid w:val="00FE7349"/>
    <w:rsid w:val="00FE75E9"/>
    <w:rsid w:val="00FE768D"/>
    <w:rsid w:val="00FE76C9"/>
    <w:rsid w:val="00FE7839"/>
    <w:rsid w:val="00FE7913"/>
    <w:rsid w:val="00FE7935"/>
    <w:rsid w:val="00FE7A84"/>
    <w:rsid w:val="00FE7F59"/>
    <w:rsid w:val="00FF097C"/>
    <w:rsid w:val="00FF0B6F"/>
    <w:rsid w:val="00FF0DC3"/>
    <w:rsid w:val="00FF0E47"/>
    <w:rsid w:val="00FF0FED"/>
    <w:rsid w:val="00FF1218"/>
    <w:rsid w:val="00FF17B0"/>
    <w:rsid w:val="00FF1AB2"/>
    <w:rsid w:val="00FF1AFF"/>
    <w:rsid w:val="00FF20E9"/>
    <w:rsid w:val="00FF2121"/>
    <w:rsid w:val="00FF239A"/>
    <w:rsid w:val="00FF29DD"/>
    <w:rsid w:val="00FF2D12"/>
    <w:rsid w:val="00FF2DC0"/>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5F7"/>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47821"/>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Normal">
    <w:name w:val="Normal"/>
    <w:qFormat/>
    <w:rsid w:val="00133AA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2,21,22,H2,H2-Heading 2,Header 2,Header2,Heading 2 + Indent: Left 0.25 in,UNDERRUBRIK 1-2,h2,heading2,l2,list2"/>
    <w:basedOn w:val="Normal"/>
    <w:next w:val="Normal"/>
    <w:link w:val="Heading2Char"/>
    <w:uiPriority w:val="9"/>
    <w:qFormat/>
    <w:rsid w:val="008149B6"/>
    <w:pPr>
      <w:keepNext/>
      <w:spacing w:before="240" w:after="60"/>
      <w:outlineLvl w:val="1"/>
    </w:pPr>
    <w:rPr>
      <w:rFonts w:ascii="Arial" w:hAnsi="Arial" w:cs="Arial"/>
      <w:b/>
      <w:bCs/>
      <w:i/>
      <w:iCs/>
      <w:sz w:val="28"/>
      <w:szCs w:val="28"/>
    </w:rPr>
  </w:style>
  <w:style w:type="paragraph" w:styleId="Heading3">
    <w:name w:val="heading 3"/>
    <w:aliases w:val="H3,t?ulo 3,tí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uiPriority w:val="9"/>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uiPriority w:val="9"/>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2 Char,21 Char,22 Char,H2 Char,H2-Heading 2 Char,Header 2 Char,Header2 Char,Heading 2 + Indent: Left 0.25 in Char,UNDERRUBRIK 1-2 Char,h2 Char,heading2 Char,l2 Char,list2 Char"/>
    <w:basedOn w:val="DefaultParagraphFont"/>
    <w:link w:val="Heading2"/>
    <w:uiPriority w:val="9"/>
    <w:rsid w:val="0046797A"/>
    <w:rPr>
      <w:rFonts w:ascii="Arial" w:eastAsia="Times New Roman" w:hAnsi="Arial" w:cs="Arial"/>
      <w:b/>
      <w:bCs/>
      <w:i/>
      <w:iCs/>
      <w:sz w:val="28"/>
      <w:szCs w:val="28"/>
      <w:lang w:val="en-GB" w:eastAsia="en-US"/>
    </w:rPr>
  </w:style>
  <w:style w:type="character" w:customStyle="1" w:styleId="Heading3Char">
    <w:name w:val="Heading 3 Char"/>
    <w:aliases w:val="H3 Char,t?ulo 3 Char,tí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uiPriority w:val="9"/>
    <w:rsid w:val="0096183A"/>
    <w:rPr>
      <w:rFonts w:eastAsia="Times New Roman"/>
      <w:sz w:val="24"/>
      <w:szCs w:val="24"/>
      <w:lang w:val="en-GB" w:eastAsia="en-US"/>
    </w:rPr>
  </w:style>
  <w:style w:type="character" w:customStyle="1" w:styleId="Heading8Char">
    <w:name w:val="Heading 8 Char"/>
    <w:basedOn w:val="DefaultParagraphFont"/>
    <w:link w:val="Heading8"/>
    <w:uiPriority w:val="9"/>
    <w:rsid w:val="0046797A"/>
    <w:rPr>
      <w:rFonts w:eastAsia="Times New Roman"/>
      <w:i/>
      <w:iCs/>
      <w:sz w:val="24"/>
      <w:szCs w:val="24"/>
      <w:lang w:val="en-GB" w:eastAsia="en-US"/>
    </w:rPr>
  </w:style>
  <w:style w:type="character" w:customStyle="1" w:styleId="Heading9Char">
    <w:name w:val="Heading 9 Char"/>
    <w:basedOn w:val="DefaultParagraphFont"/>
    <w:link w:val="Heading9"/>
    <w:uiPriority w:val="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footer odd,pie de página"/>
    <w:basedOn w:val="Normal"/>
    <w:link w:val="FooterChar"/>
    <w:uiPriority w:val="99"/>
    <w:qFormat/>
    <w:rsid w:val="00E43CF9"/>
    <w:pPr>
      <w:tabs>
        <w:tab w:val="center" w:pos="4703"/>
        <w:tab w:val="right" w:pos="9406"/>
      </w:tabs>
    </w:pPr>
  </w:style>
  <w:style w:type="character" w:customStyle="1" w:styleId="FooterChar">
    <w:name w:val="Footer Char"/>
    <w:aliases w:val="footer odd Char,pie de página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ftx,footnote text,ALTS FOOTNOTE,Footnote Text Char Char1,Footnote Text Char4 Char Char,Footnote Text Char1 Char1 Char1 Char,Footnote Text Char Char1 Char1 Char Char,Footnote Text Char1 Char1 Char1 Char Char Char1,DNV-FT"/>
    <w:basedOn w:val="Normal"/>
    <w:link w:val="FootnoteTextChar"/>
    <w:rsid w:val="001B034C"/>
    <w:rPr>
      <w:sz w:val="18"/>
    </w:rPr>
  </w:style>
  <w:style w:type="character" w:customStyle="1" w:styleId="FootnoteTextChar">
    <w:name w:val="Footnote Text Char"/>
    <w:aliases w:val="ft Char,ftx Char,footnote text Char1,ALTS FOOTNOTE Char,Footnote Text Char Char1 Char,Footnote Text Char4 Char Char Char,Footnote Text Char1 Char1 Char1 Char Char,Footnote Text Char Char1 Char1 Char Char Char,DNV-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uiPriority w:val="10"/>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uiPriority w:val="99"/>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aliases w:val="Appel note de bas de p,Footnote Reference/"/>
    <w:basedOn w:val="DefaultParagraphFont"/>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uiPriority w:val="11"/>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uiPriority w:val="11"/>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46797A"/>
    <w:rPr>
      <w:rFonts w:ascii="Arial" w:eastAsia="Times New Roman" w:hAnsi="Arial"/>
      <w:lang w:val="en-GB" w:eastAsia="en-US"/>
    </w:rPr>
  </w:style>
  <w:style w:type="paragraph" w:styleId="CommentSubject">
    <w:name w:val="annotation subject"/>
    <w:basedOn w:val="CommentText"/>
    <w:next w:val="CommentText"/>
    <w:link w:val="CommentSubjectChar"/>
    <w:rsid w:val="0046797A"/>
    <w:pPr>
      <w:spacing w:after="120"/>
    </w:pPr>
    <w:rPr>
      <w:rFonts w:ascii="Times New Roman" w:hAnsi="Times New Roman"/>
      <w:b/>
    </w:rPr>
  </w:style>
  <w:style w:type="character" w:customStyle="1" w:styleId="CommentSubjectChar">
    <w:name w:val="Comment Subject Char"/>
    <w:basedOn w:val="CommentTextChar"/>
    <w:link w:val="CommentSubject"/>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uiPriority w:val="39"/>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uiPriority w:val="99"/>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3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1 Char1,1st level Char1,Bold Char1,H1 Char1,Normal + Font: Helvetica Char1,Not Bold Char1,Space Before 12 pt Char1,Titre 1b Char1,h1 Char1,h11 Char1,h12 Char1,h13 Char1,h14 Char1,h15 Char1,h16 Char1,h17 Char1,l1 Char1,título 1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 Char1,ftx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rPr>
  </w:style>
  <w:style w:type="character" w:customStyle="1" w:styleId="shorttext">
    <w:name w:val="short_text"/>
    <w:basedOn w:val="DefaultParagraphFont"/>
    <w:rsid w:val="004017B3"/>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H3 Char1,t?ulo 3 Char1,tí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footer odd Char1,pie de página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_0"/>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CB252E"/>
    <w:rPr>
      <w:color w:val="605E5C"/>
      <w:shd w:val="clear" w:color="auto" w:fill="E1DFDD"/>
    </w:rPr>
  </w:style>
  <w:style w:type="table" w:styleId="GridTable1Light-Accent1">
    <w:name w:val="Grid Table 1 Light Accent 1"/>
    <w:basedOn w:val="TableNormal"/>
    <w:uiPriority w:val="46"/>
    <w:rsid w:val="00CB252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numlev11">
    <w:name w:val="Enumlev1"/>
    <w:basedOn w:val="enumlev2"/>
    <w:qFormat/>
    <w:rsid w:val="00700940"/>
    <w:pPr>
      <w:ind w:left="794" w:hanging="794"/>
      <w:jc w:val="both"/>
    </w:pPr>
    <w:rPr>
      <w:rFonts w:asciiTheme="minorHAnsi" w:eastAsia="SimSun" w:hAnsiTheme="minorHAnsi"/>
      <w:lang w:val="en-US"/>
    </w:rPr>
  </w:style>
  <w:style w:type="character" w:customStyle="1" w:styleId="st">
    <w:name w:val="st"/>
    <w:basedOn w:val="DefaultParagraphFont"/>
    <w:rsid w:val="00935E5F"/>
  </w:style>
  <w:style w:type="table" w:customStyle="1" w:styleId="GridTable1Light-Accent11">
    <w:name w:val="Grid Table 1 Light - Accent 11"/>
    <w:basedOn w:val="TableNormal"/>
    <w:uiPriority w:val="46"/>
    <w:rsid w:val="00935E5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rans">
    <w:name w:val="trans"/>
    <w:basedOn w:val="DefaultParagraphFont"/>
    <w:rsid w:val="00935E5F"/>
  </w:style>
  <w:style w:type="paragraph" w:customStyle="1" w:styleId="StyleHeading2AsianBodyAsianSimSun">
    <w:name w:val="Style Heading_2 + (Asian) +Body Asian (SimSun)"/>
    <w:basedOn w:val="Heading20"/>
    <w:rsid w:val="00935E5F"/>
    <w:pPr>
      <w:spacing w:before="240" w:after="60"/>
    </w:pPr>
    <w:rPr>
      <w:rFonts w:ascii="Arial" w:eastAsia="SimHei" w:hAnsi="Arial" w:cs="Arial"/>
      <w:sz w:val="26"/>
    </w:rPr>
  </w:style>
  <w:style w:type="paragraph" w:customStyle="1" w:styleId="StyleHeading2AsianBodyAsianSimSun1">
    <w:name w:val="Style Heading_2 + (Asian) +Body Asian (SimSun)1"/>
    <w:basedOn w:val="Heading20"/>
    <w:rsid w:val="00935E5F"/>
    <w:pPr>
      <w:spacing w:before="360" w:after="60"/>
    </w:pPr>
    <w:rPr>
      <w:rFonts w:ascii="Arial" w:eastAsia="SimHei" w:hAnsi="Arial" w:cs="Arial"/>
      <w:sz w:val="26"/>
    </w:rPr>
  </w:style>
  <w:style w:type="character" w:customStyle="1" w:styleId="labellist">
    <w:name w:val="label_list"/>
    <w:basedOn w:val="DefaultParagraphFont"/>
    <w:rsid w:val="00935E5F"/>
  </w:style>
  <w:style w:type="character" w:styleId="PlaceholderText">
    <w:name w:val="Placeholder Text"/>
    <w:basedOn w:val="DefaultParagraphFont"/>
    <w:uiPriority w:val="99"/>
    <w:semiHidden/>
    <w:rsid w:val="00935E5F"/>
    <w:rPr>
      <w:color w:val="808080"/>
    </w:rPr>
  </w:style>
  <w:style w:type="paragraph" w:customStyle="1" w:styleId="Committee">
    <w:name w:val="Committee"/>
    <w:basedOn w:val="Normal"/>
    <w:qFormat/>
    <w:rsid w:val="00935E5F"/>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sz w:val="24"/>
      <w:lang w:val="en-GB"/>
    </w:rPr>
  </w:style>
  <w:style w:type="paragraph" w:customStyle="1" w:styleId="CEOcontributionStart">
    <w:name w:val="CEO_contributionStart"/>
    <w:basedOn w:val="Normal"/>
    <w:rsid w:val="00935E5F"/>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lang w:val="en-GB"/>
    </w:rPr>
  </w:style>
  <w:style w:type="paragraph" w:customStyle="1" w:styleId="CEOAgendaItemIndent">
    <w:name w:val="CEO_AgendaItemIndent"/>
    <w:basedOn w:val="Normal"/>
    <w:rsid w:val="00935E5F"/>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rPr>
  </w:style>
  <w:style w:type="paragraph" w:customStyle="1" w:styleId="Banner">
    <w:name w:val="Banner"/>
    <w:basedOn w:val="Normal"/>
    <w:rsid w:val="00935E5F"/>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lang w:val="en-GB"/>
    </w:rPr>
  </w:style>
  <w:style w:type="character" w:customStyle="1" w:styleId="NormalaftertitleChar0">
    <w:name w:val="Normal after title Char"/>
    <w:basedOn w:val="DefaultParagraphFont"/>
    <w:link w:val="Normalaftertitle0"/>
    <w:locked/>
    <w:rsid w:val="00935E5F"/>
    <w:rPr>
      <w:rFonts w:eastAsia="Times New Roman"/>
      <w:noProof/>
      <w:sz w:val="24"/>
      <w:lang w:eastAsia="en-US"/>
    </w:rPr>
  </w:style>
  <w:style w:type="table" w:customStyle="1" w:styleId="ListTable1Light-Accent51">
    <w:name w:val="List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935E5F"/>
    <w:rPr>
      <w:rFonts w:eastAsia="Times New Roman"/>
      <w:b/>
      <w:noProof/>
      <w:sz w:val="24"/>
      <w:lang w:eastAsia="en-US"/>
    </w:rPr>
  </w:style>
  <w:style w:type="character" w:customStyle="1" w:styleId="TableNoBRChar">
    <w:name w:val="Table_No_BR Char"/>
    <w:link w:val="TableNoBR"/>
    <w:locked/>
    <w:rsid w:val="00935E5F"/>
    <w:rPr>
      <w:rFonts w:eastAsia="Times New Roman"/>
      <w:caps/>
      <w:noProof/>
      <w:sz w:val="24"/>
      <w:lang w:eastAsia="en-US"/>
    </w:rPr>
  </w:style>
  <w:style w:type="paragraph" w:customStyle="1" w:styleId="Annextitle0">
    <w:name w:val="Annex_title"/>
    <w:basedOn w:val="Normal"/>
    <w:next w:val="Normalaftertitle0"/>
    <w:link w:val="AnnextitleChar"/>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lang w:val="en-GB"/>
    </w:rPr>
  </w:style>
  <w:style w:type="paragraph" w:customStyle="1" w:styleId="TableNo">
    <w:name w:val="Table_No"/>
    <w:basedOn w:val="Normal"/>
    <w:next w:val="Tabletitle0"/>
    <w:rsid w:val="00935E5F"/>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en-GB"/>
    </w:rPr>
  </w:style>
  <w:style w:type="paragraph" w:customStyle="1" w:styleId="Tabletitle0">
    <w:name w:val="Table_title"/>
    <w:basedOn w:val="Normal"/>
    <w:next w:val="Tabletext"/>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lang w:val="en-GB"/>
    </w:rPr>
  </w:style>
  <w:style w:type="paragraph" w:customStyle="1" w:styleId="Table">
    <w:name w:val="Table_#"/>
    <w:basedOn w:val="Normal"/>
    <w:next w:val="TableTitle"/>
    <w:rsid w:val="00935E5F"/>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lang w:val="en-GB"/>
    </w:rPr>
  </w:style>
  <w:style w:type="paragraph" w:styleId="ListBullet2">
    <w:name w:val="List Bullet 2"/>
    <w:basedOn w:val="Normal"/>
    <w:autoRedefine/>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Bullet3">
    <w:name w:val="List Bullet 3"/>
    <w:basedOn w:val="Normal"/>
    <w:autoRedefine/>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Bullet4">
    <w:name w:val="List Bullet 4"/>
    <w:basedOn w:val="Normal"/>
    <w:autoRedefine/>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Bullet5">
    <w:name w:val="List Bullet 5"/>
    <w:basedOn w:val="Normal"/>
    <w:autoRedefine/>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styleId="ListNumber">
    <w:name w:val="List Number"/>
    <w:basedOn w:val="Normal"/>
    <w:rsid w:val="00935E5F"/>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rPr>
  </w:style>
  <w:style w:type="paragraph" w:styleId="ListNumber2">
    <w:name w:val="List Number 2"/>
    <w:basedOn w:val="Normal"/>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Number3">
    <w:name w:val="List Number 3"/>
    <w:basedOn w:val="Normal"/>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Number4">
    <w:name w:val="List Number 4"/>
    <w:basedOn w:val="Normal"/>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Number5">
    <w:name w:val="List Number 5"/>
    <w:basedOn w:val="Normal"/>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customStyle="1" w:styleId="Blockquote">
    <w:name w:val="Blockquote"/>
    <w:basedOn w:val="Normal"/>
    <w:rsid w:val="00935E5F"/>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rPr>
  </w:style>
  <w:style w:type="paragraph" w:customStyle="1" w:styleId="DefinitionList">
    <w:name w:val="Definition List"/>
    <w:basedOn w:val="Normal"/>
    <w:next w:val="DefinitionTerm"/>
    <w:rsid w:val="00935E5F"/>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rPr>
  </w:style>
  <w:style w:type="character" w:customStyle="1" w:styleId="HTMLMarkup">
    <w:name w:val="HTML Markup"/>
    <w:rsid w:val="00935E5F"/>
    <w:rPr>
      <w:vanish/>
      <w:color w:val="FF0000"/>
    </w:rPr>
  </w:style>
  <w:style w:type="character" w:customStyle="1" w:styleId="Definition">
    <w:name w:val="Definition"/>
    <w:rsid w:val="00935E5F"/>
    <w:rPr>
      <w:i/>
    </w:rPr>
  </w:style>
  <w:style w:type="paragraph" w:customStyle="1" w:styleId="H5">
    <w:name w:val="H5"/>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rPr>
  </w:style>
  <w:style w:type="paragraph" w:customStyle="1" w:styleId="H6">
    <w:name w:val="H6"/>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rPr>
  </w:style>
  <w:style w:type="character" w:customStyle="1" w:styleId="CITE">
    <w:name w:val="CITE"/>
    <w:rsid w:val="00935E5F"/>
    <w:rPr>
      <w:i/>
    </w:rPr>
  </w:style>
  <w:style w:type="character" w:customStyle="1" w:styleId="CODE">
    <w:name w:val="CODE"/>
    <w:rsid w:val="00935E5F"/>
    <w:rPr>
      <w:rFonts w:ascii="Courier New" w:hAnsi="Courier New"/>
      <w:sz w:val="20"/>
    </w:rPr>
  </w:style>
  <w:style w:type="character" w:customStyle="1" w:styleId="Keyboard">
    <w:name w:val="Keyboard"/>
    <w:rsid w:val="00935E5F"/>
    <w:rPr>
      <w:rFonts w:ascii="Courier New" w:hAnsi="Courier New"/>
      <w:b/>
      <w:sz w:val="20"/>
    </w:rPr>
  </w:style>
  <w:style w:type="paragraph" w:customStyle="1" w:styleId="Preformatted">
    <w:name w:val="Preformatted"/>
    <w:basedOn w:val="Normal"/>
    <w:rsid w:val="00935E5F"/>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rPr>
  </w:style>
  <w:style w:type="character" w:customStyle="1" w:styleId="Sample">
    <w:name w:val="Sample"/>
    <w:rsid w:val="00935E5F"/>
    <w:rPr>
      <w:rFonts w:ascii="Courier New" w:hAnsi="Courier New"/>
    </w:rPr>
  </w:style>
  <w:style w:type="character" w:customStyle="1" w:styleId="Typewriter">
    <w:name w:val="Typewriter"/>
    <w:rsid w:val="00935E5F"/>
    <w:rPr>
      <w:rFonts w:ascii="Courier New" w:hAnsi="Courier New"/>
      <w:sz w:val="20"/>
    </w:rPr>
  </w:style>
  <w:style w:type="character" w:customStyle="1" w:styleId="Variable">
    <w:name w:val="Variable"/>
    <w:rsid w:val="00935E5F"/>
    <w:rPr>
      <w:i/>
    </w:rPr>
  </w:style>
  <w:style w:type="character" w:customStyle="1" w:styleId="Comment">
    <w:name w:val="Comment"/>
    <w:rsid w:val="00935E5F"/>
    <w:rPr>
      <w:vanish/>
    </w:rPr>
  </w:style>
  <w:style w:type="paragraph" w:styleId="Date">
    <w:name w:val="Date"/>
    <w:basedOn w:val="Normal"/>
    <w:next w:val="Normal"/>
    <w:link w:val="DateChar"/>
    <w:rsid w:val="00935E5F"/>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rPr>
  </w:style>
  <w:style w:type="character" w:customStyle="1" w:styleId="DateChar">
    <w:name w:val="Date Char"/>
    <w:basedOn w:val="DefaultParagraphFont"/>
    <w:link w:val="Date"/>
    <w:rsid w:val="00935E5F"/>
    <w:rPr>
      <w:rFonts w:eastAsia="Times New Roman"/>
      <w:snapToGrid w:val="0"/>
      <w:sz w:val="24"/>
      <w:lang w:eastAsia="en-US"/>
    </w:rPr>
  </w:style>
  <w:style w:type="character" w:customStyle="1" w:styleId="AnnextitleChar">
    <w:name w:val="Annex_title Char"/>
    <w:basedOn w:val="DefaultParagraphFont"/>
    <w:link w:val="Annextitle0"/>
    <w:locked/>
    <w:rsid w:val="00935E5F"/>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39"/>
    <w:rsid w:val="00935E5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935E5F"/>
  </w:style>
  <w:style w:type="paragraph" w:customStyle="1" w:styleId="simsun">
    <w:name w:val="simsun"/>
    <w:basedOn w:val="TOC2"/>
    <w:rsid w:val="00935E5F"/>
    <w:pPr>
      <w:tabs>
        <w:tab w:val="clear" w:pos="8505"/>
        <w:tab w:val="left" w:leader="dot" w:pos="8789"/>
      </w:tabs>
    </w:pPr>
    <w:rPr>
      <w:rFonts w:eastAsia="STKaiti"/>
      <w:lang w:eastAsia="zh-CN"/>
    </w:rPr>
  </w:style>
  <w:style w:type="table" w:styleId="PlainTable1">
    <w:name w:val="Plain Table 1"/>
    <w:basedOn w:val="TableNormal"/>
    <w:uiPriority w:val="41"/>
    <w:rsid w:val="00BB0C0D"/>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Centered">
    <w:name w:val="Heading 1 + Centered"/>
    <w:basedOn w:val="Normal"/>
    <w:rsid w:val="00E51491"/>
    <w:pPr>
      <w:keepNext/>
      <w:spacing w:before="240" w:after="60"/>
      <w:jc w:val="center"/>
      <w:outlineLvl w:val="0"/>
    </w:pPr>
    <w:rPr>
      <w:rFonts w:asciiTheme="minorEastAsia" w:eastAsiaTheme="minorEastAsia" w:hAnsiTheme="minorEastAsia" w:cs="Arial"/>
      <w:b/>
      <w:bCs/>
      <w:kern w:val="32"/>
      <w:sz w:val="32"/>
      <w:szCs w:val="32"/>
      <w:lang w:val="en-GB" w:eastAsia="zh-CN"/>
    </w:rPr>
  </w:style>
  <w:style w:type="character" w:customStyle="1" w:styleId="EndnoteTextChar1">
    <w:name w:val="Endnote Text Char1"/>
    <w:basedOn w:val="DefaultParagraphFont"/>
    <w:uiPriority w:val="99"/>
    <w:semiHidden/>
    <w:rsid w:val="006723BF"/>
    <w:rPr>
      <w:rFonts w:eastAsia="Times New Roman" w:cs="Calibri"/>
      <w:lang w:eastAsia="en-US"/>
    </w:rPr>
  </w:style>
  <w:style w:type="numbering" w:customStyle="1" w:styleId="Style2">
    <w:name w:val="Style2"/>
    <w:uiPriority w:val="99"/>
    <w:rsid w:val="001B32E4"/>
    <w:pPr>
      <w:numPr>
        <w:numId w:val="6"/>
      </w:numPr>
    </w:pPr>
  </w:style>
  <w:style w:type="table" w:customStyle="1" w:styleId="TableGrid415">
    <w:name w:val="Table Grid415"/>
    <w:basedOn w:val="TableNormal"/>
    <w:next w:val="TableGrid"/>
    <w:uiPriority w:val="59"/>
    <w:rsid w:val="001B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uiPriority w:val="59"/>
    <w:rsid w:val="001B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0A3757"/>
    <w:rPr>
      <w:i/>
      <w:iCs/>
      <w:color w:val="365F91" w:themeColor="accent1" w:themeShade="BF"/>
    </w:rPr>
  </w:style>
  <w:style w:type="paragraph" w:styleId="IntenseQuote">
    <w:name w:val="Intense Quote"/>
    <w:basedOn w:val="Normal"/>
    <w:next w:val="Normal"/>
    <w:link w:val="IntenseQuoteChar"/>
    <w:uiPriority w:val="30"/>
    <w:qFormat/>
    <w:rsid w:val="000A3757"/>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365F9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0A3757"/>
    <w:rPr>
      <w:rFonts w:asciiTheme="minorHAnsi" w:eastAsiaTheme="minorHAnsi" w:hAnsiTheme="minorHAnsi" w:cstheme="minorBidi"/>
      <w:i/>
      <w:iCs/>
      <w:color w:val="365F91" w:themeColor="accent1" w:themeShade="BF"/>
      <w:kern w:val="2"/>
      <w:sz w:val="22"/>
      <w:szCs w:val="22"/>
      <w:lang w:val="en-GB" w:eastAsia="en-US"/>
      <w14:ligatures w14:val="standardContextual"/>
    </w:rPr>
  </w:style>
  <w:style w:type="character" w:styleId="IntenseReference">
    <w:name w:val="Intense Reference"/>
    <w:basedOn w:val="DefaultParagraphFont"/>
    <w:uiPriority w:val="32"/>
    <w:qFormat/>
    <w:rsid w:val="000A3757"/>
    <w:rPr>
      <w:b/>
      <w:bCs/>
      <w:smallCaps/>
      <w:color w:val="365F91" w:themeColor="accent1" w:themeShade="BF"/>
      <w:spacing w:val="5"/>
    </w:rPr>
  </w:style>
  <w:style w:type="paragraph" w:customStyle="1" w:styleId="xmsonormal0">
    <w:name w:val="xmsonormal"/>
    <w:basedOn w:val="Normal"/>
    <w:uiPriority w:val="99"/>
    <w:rsid w:val="000A3757"/>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GB" w:eastAsia="en-GB"/>
    </w:rPr>
  </w:style>
  <w:style w:type="table" w:customStyle="1" w:styleId="TableGrid60">
    <w:name w:val="Table Grid60"/>
    <w:basedOn w:val="TableNormal"/>
    <w:next w:val="TableGrid"/>
    <w:uiPriority w:val="39"/>
    <w:rsid w:val="000A3757"/>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0A375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0A375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0A3757"/>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0A375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39"/>
    <w:rsid w:val="000A375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A3757"/>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0A3757"/>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0A3757"/>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color w:val="1F4D78"/>
      <w:sz w:val="24"/>
      <w:szCs w:val="24"/>
    </w:rPr>
  </w:style>
  <w:style w:type="paragraph" w:customStyle="1" w:styleId="Heading21">
    <w:name w:val="Heading 21"/>
    <w:basedOn w:val="Normal"/>
    <w:next w:val="Normal"/>
    <w:uiPriority w:val="9"/>
    <w:unhideWhenUsed/>
    <w:qFormat/>
    <w:rsid w:val="000A3757"/>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color w:val="2F5496"/>
      <w:sz w:val="26"/>
      <w:szCs w:val="26"/>
      <w:lang w:val="en-ZA"/>
    </w:rPr>
  </w:style>
  <w:style w:type="paragraph" w:customStyle="1" w:styleId="CommentText1">
    <w:name w:val="Comment Text1"/>
    <w:basedOn w:val="Normal"/>
    <w:next w:val="CommentText"/>
    <w:uiPriority w:val="99"/>
    <w:unhideWhenUsed/>
    <w:rsid w:val="000A3757"/>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lang w:eastAsia="zh-CN"/>
    </w:rPr>
  </w:style>
  <w:style w:type="paragraph" w:customStyle="1" w:styleId="CommentSubject1">
    <w:name w:val="Comment Subject1"/>
    <w:basedOn w:val="CommentText"/>
    <w:next w:val="CommentText"/>
    <w:uiPriority w:val="99"/>
    <w:semiHidden/>
    <w:unhideWhenUsed/>
    <w:rsid w:val="000A3757"/>
    <w:pPr>
      <w:overflowPunct/>
      <w:autoSpaceDE/>
      <w:autoSpaceDN/>
      <w:adjustRightInd/>
      <w:spacing w:after="200"/>
      <w:textAlignment w:val="auto"/>
    </w:pPr>
    <w:rPr>
      <w:rFonts w:ascii="Calibri" w:eastAsia="Calibri" w:hAnsi="Calibri" w:cs="Arial"/>
      <w:b/>
      <w:bCs/>
      <w:lang w:val="en-ZA"/>
    </w:rPr>
  </w:style>
  <w:style w:type="paragraph" w:customStyle="1" w:styleId="TOC11">
    <w:name w:val="TOC 1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lang w:val="en-ZA"/>
    </w:rPr>
  </w:style>
  <w:style w:type="paragraph" w:customStyle="1" w:styleId="Revision1">
    <w:name w:val="Revision1"/>
    <w:next w:val="Revision"/>
    <w:hidden/>
    <w:uiPriority w:val="99"/>
    <w:semiHidden/>
    <w:rsid w:val="000A3757"/>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lang w:val="en-ZA"/>
    </w:rPr>
  </w:style>
  <w:style w:type="paragraph" w:customStyle="1" w:styleId="TOC31">
    <w:name w:val="TOC 3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lang w:val="en-ZA"/>
    </w:rPr>
  </w:style>
  <w:style w:type="paragraph" w:customStyle="1" w:styleId="TOC41">
    <w:name w:val="TOC 4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sz w:val="18"/>
      <w:szCs w:val="18"/>
      <w:lang w:val="en-ZA"/>
    </w:rPr>
  </w:style>
  <w:style w:type="paragraph" w:customStyle="1" w:styleId="TOC51">
    <w:name w:val="TOC 5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sz w:val="18"/>
      <w:szCs w:val="18"/>
      <w:lang w:val="en-ZA"/>
    </w:rPr>
  </w:style>
  <w:style w:type="paragraph" w:customStyle="1" w:styleId="TOC61">
    <w:name w:val="TOC 6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sz w:val="18"/>
      <w:szCs w:val="18"/>
      <w:lang w:val="en-ZA"/>
    </w:rPr>
  </w:style>
  <w:style w:type="paragraph" w:customStyle="1" w:styleId="TOC71">
    <w:name w:val="TOC 7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sz w:val="18"/>
      <w:szCs w:val="18"/>
      <w:lang w:val="en-ZA"/>
    </w:rPr>
  </w:style>
  <w:style w:type="paragraph" w:customStyle="1" w:styleId="TOC81">
    <w:name w:val="TOC 8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sz w:val="18"/>
      <w:szCs w:val="18"/>
      <w:lang w:val="en-ZA"/>
    </w:rPr>
  </w:style>
  <w:style w:type="paragraph" w:customStyle="1" w:styleId="TOC91">
    <w:name w:val="TOC 9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sz w:val="18"/>
      <w:szCs w:val="18"/>
      <w:lang w:val="en-ZA"/>
    </w:rPr>
  </w:style>
  <w:style w:type="table" w:customStyle="1" w:styleId="TableGrid21111">
    <w:name w:val="Table Grid21111"/>
    <w:basedOn w:val="TableNormal"/>
    <w:next w:val="TableGrid"/>
    <w:uiPriority w:val="39"/>
    <w:rsid w:val="000A375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0A375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lang w:val="en-GB"/>
    </w:rPr>
  </w:style>
  <w:style w:type="table" w:customStyle="1" w:styleId="PlainTable11">
    <w:name w:val="Plain Table 11"/>
    <w:basedOn w:val="TableNormal"/>
    <w:next w:val="PlainTable1"/>
    <w:uiPriority w:val="41"/>
    <w:rsid w:val="000A3757"/>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QuoteChar1">
    <w:name w:val="Quote Char1"/>
    <w:basedOn w:val="DefaultParagraphFont"/>
    <w:uiPriority w:val="29"/>
    <w:rsid w:val="000A3757"/>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0A3757"/>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0A3757"/>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0A3757"/>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eastAsia="zh-CN"/>
    </w:rPr>
  </w:style>
  <w:style w:type="paragraph" w:customStyle="1" w:styleId="TERRE">
    <w:name w:val="TERRE"/>
    <w:basedOn w:val="Normal"/>
    <w:qFormat/>
    <w:rsid w:val="000A3757"/>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eastAsia="zh-CN"/>
    </w:rPr>
  </w:style>
  <w:style w:type="paragraph" w:customStyle="1" w:styleId="SPACE">
    <w:name w:val="SPACE"/>
    <w:basedOn w:val="Normal"/>
    <w:qFormat/>
    <w:rsid w:val="000A3757"/>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87749">
      <w:bodyDiv w:val="1"/>
      <w:marLeft w:val="0"/>
      <w:marRight w:val="0"/>
      <w:marTop w:val="0"/>
      <w:marBottom w:val="0"/>
      <w:divBdr>
        <w:top w:val="none" w:sz="0" w:space="0" w:color="auto"/>
        <w:left w:val="none" w:sz="0" w:space="0" w:color="auto"/>
        <w:bottom w:val="none" w:sz="0" w:space="0" w:color="auto"/>
        <w:right w:val="none" w:sz="0" w:space="0" w:color="auto"/>
      </w:divBdr>
    </w:div>
    <w:div w:id="550727384">
      <w:bodyDiv w:val="1"/>
      <w:marLeft w:val="0"/>
      <w:marRight w:val="0"/>
      <w:marTop w:val="0"/>
      <w:marBottom w:val="0"/>
      <w:divBdr>
        <w:top w:val="none" w:sz="0" w:space="0" w:color="auto"/>
        <w:left w:val="none" w:sz="0" w:space="0" w:color="auto"/>
        <w:bottom w:val="none" w:sz="0" w:space="0" w:color="auto"/>
        <w:right w:val="none" w:sz="0" w:space="0" w:color="auto"/>
      </w:divBdr>
    </w:div>
    <w:div w:id="1517425245">
      <w:bodyDiv w:val="1"/>
      <w:marLeft w:val="0"/>
      <w:marRight w:val="0"/>
      <w:marTop w:val="0"/>
      <w:marBottom w:val="0"/>
      <w:divBdr>
        <w:top w:val="none" w:sz="0" w:space="0" w:color="auto"/>
        <w:left w:val="none" w:sz="0" w:space="0" w:color="auto"/>
        <w:bottom w:val="none" w:sz="0" w:space="0" w:color="auto"/>
        <w:right w:val="none" w:sz="0" w:space="0" w:color="auto"/>
      </w:divBdr>
    </w:div>
    <w:div w:id="180245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icc/index.html" TargetMode="External"/><Relationship Id="rId18" Type="http://schemas.openxmlformats.org/officeDocument/2006/relationships/hyperlink" Target="http://handle.itu.int/11.1002/1000/16398" TargetMode="External"/><Relationship Id="rId26" Type="http://schemas.openxmlformats.org/officeDocument/2006/relationships/hyperlink" Target="http://handle.itu.int/11.1002/1000/16445" TargetMode="External"/><Relationship Id="rId39" Type="http://schemas.openxmlformats.org/officeDocument/2006/relationships/hyperlink" Target="http://www.mca.org.mt" TargetMode="External"/><Relationship Id="rId21" Type="http://schemas.openxmlformats.org/officeDocument/2006/relationships/hyperlink" Target="http://handle.itu.int/11.1002/1000/16440" TargetMode="External"/><Relationship Id="rId34" Type="http://schemas.openxmlformats.org/officeDocument/2006/relationships/hyperlink" Target="http://handle.itu.int/11.1002/1000/16452"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396" TargetMode="External"/><Relationship Id="rId20" Type="http://schemas.openxmlformats.org/officeDocument/2006/relationships/hyperlink" Target="http://handle.itu.int/11.1002/1000/16439" TargetMode="External"/><Relationship Id="rId29" Type="http://schemas.openxmlformats.org/officeDocument/2006/relationships/hyperlink" Target="http://handle.itu.int/11.1002/1000/16447"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handle.itu.int/11.1002/1000/16443" TargetMode="External"/><Relationship Id="rId32" Type="http://schemas.openxmlformats.org/officeDocument/2006/relationships/hyperlink" Target="http://handle.itu.int/11.1002/1000/16455" TargetMode="External"/><Relationship Id="rId37" Type="http://schemas.openxmlformats.org/officeDocument/2006/relationships/hyperlink" Target="https://www.bicma.gov.bt/wp-content/uploads/2023/03/Mobile-NetworkSIM-based-IoT-Numbering-Plan-of-Bhutan.pdf" TargetMode="External"/><Relationship Id="rId40" Type="http://schemas.openxmlformats.org/officeDocument/2006/relationships/hyperlink" Target="mailto:tsbtson@itu/.int" TargetMode="External"/><Relationship Id="rId5" Type="http://schemas.openxmlformats.org/officeDocument/2006/relationships/webSettings" Target="webSettings.xml"/><Relationship Id="rId15" Type="http://schemas.openxmlformats.org/officeDocument/2006/relationships/hyperlink" Target="http://www.itu.int/ITU-T/inr/roa/index.html" TargetMode="External"/><Relationship Id="rId23" Type="http://schemas.openxmlformats.org/officeDocument/2006/relationships/hyperlink" Target="http://handle.itu.int/11.1002/1000/16442" TargetMode="External"/><Relationship Id="rId28" Type="http://schemas.openxmlformats.org/officeDocument/2006/relationships/hyperlink" Target="http://handle.itu.int/11.1002/1000/16454" TargetMode="External"/><Relationship Id="rId36" Type="http://schemas.openxmlformats.org/officeDocument/2006/relationships/hyperlink" Target="https://www.bicma.gov.bt/wp-content/uploads/2025/06/National_Numbering_Plan_2018.pdf" TargetMode="External"/><Relationship Id="rId10" Type="http://schemas.openxmlformats.org/officeDocument/2006/relationships/footer" Target="footer1.xml"/><Relationship Id="rId19" Type="http://schemas.openxmlformats.org/officeDocument/2006/relationships/hyperlink" Target="http://handle.itu.int/11.1002/1000/16438" TargetMode="External"/><Relationship Id="rId31" Type="http://schemas.openxmlformats.org/officeDocument/2006/relationships/hyperlink" Target="http://handle.itu.int/11.1002/1000/16449" TargetMode="Externa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www.itu.int/ITU-T/inr/bureaufax/index.html" TargetMode="External"/><Relationship Id="rId22" Type="http://schemas.openxmlformats.org/officeDocument/2006/relationships/hyperlink" Target="http://handle.itu.int/11.1002/1000/16441" TargetMode="External"/><Relationship Id="rId27" Type="http://schemas.openxmlformats.org/officeDocument/2006/relationships/hyperlink" Target="http://handle.itu.int/11.1002/1000/16446" TargetMode="External"/><Relationship Id="rId30" Type="http://schemas.openxmlformats.org/officeDocument/2006/relationships/hyperlink" Target="http://handle.itu.int/11.1002/1000/16448" TargetMode="External"/><Relationship Id="rId35" Type="http://schemas.openxmlformats.org/officeDocument/2006/relationships/hyperlink" Target="http://handle.itu.int/11.1002/1000/16453" TargetMode="External"/><Relationship Id="rId43" Type="http://schemas.openxmlformats.org/officeDocument/2006/relationships/theme" Target="theme/theme1.xml"/><Relationship Id="rId8" Type="http://schemas.openxmlformats.org/officeDocument/2006/relationships/hyperlink" Target="mailto:itumail@itu.int"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handle.itu.int/11.1002/1000/16397" TargetMode="External"/><Relationship Id="rId25" Type="http://schemas.openxmlformats.org/officeDocument/2006/relationships/hyperlink" Target="http://handle.itu.int/11.1002/1000/16444" TargetMode="External"/><Relationship Id="rId33" Type="http://schemas.openxmlformats.org/officeDocument/2006/relationships/hyperlink" Target="http://handle.itu.int/11.1002/1000/16451" TargetMode="External"/><Relationship Id="rId38" Type="http://schemas.openxmlformats.org/officeDocument/2006/relationships/hyperlink" Target="https://www.mca.org.mt/regulatory/numbering/numbering-plan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11</Pages>
  <Words>3673</Words>
  <Characters>6218</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OB 1324</vt:lpstr>
    </vt:vector>
  </TitlesOfParts>
  <Company>ITU</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1324</dc:title>
  <dc:creator>ITU-T</dc:creator>
  <cp:lastModifiedBy>Liu, Sanping</cp:lastModifiedBy>
  <cp:revision>7</cp:revision>
  <cp:lastPrinted>2025-09-11T14:43:00Z</cp:lastPrinted>
  <dcterms:created xsi:type="dcterms:W3CDTF">2025-09-11T09:04:00Z</dcterms:created>
  <dcterms:modified xsi:type="dcterms:W3CDTF">2025-09-11T14:51:00Z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22 September 2020</vt:lpwstr>
  </property>
  <property fmtid="{D5CDD505-2E9C-101B-9397-08002B2CF9AE}" pid="3" name="Language">
    <vt:lpwstr>English</vt:lpwstr>
  </property>
  <property fmtid="{D5CDD505-2E9C-101B-9397-08002B2CF9AE}" pid="4" name="Typist">
    <vt:lpwstr>Yammouni</vt:lpwstr>
  </property>
</Properties>
</file>