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89"/>
        <w:gridCol w:w="4435"/>
        <w:gridCol w:w="3239"/>
      </w:tblGrid>
      <w:tr w:rsidR="008149B6" w:rsidRPr="004A68E0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A68E0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0A7C70F7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7195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86732C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19FBE022" w:rsidR="008149B6" w:rsidRPr="004D4B3F" w:rsidRDefault="00B81F71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B81F71">
              <w:rPr>
                <w:color w:val="FFFFFF"/>
                <w:lang w:val="es-ES"/>
              </w:rPr>
              <w:t>1.VIII.2025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495CD165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B81F71">
              <w:rPr>
                <w:color w:val="FFFFFF"/>
                <w:spacing w:val="-4"/>
                <w:lang w:val="es-ES"/>
              </w:rPr>
              <w:t>22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1D2836">
              <w:rPr>
                <w:color w:val="FFFFFF"/>
                <w:spacing w:val="-4"/>
                <w:lang w:val="es-ES"/>
              </w:rPr>
              <w:t>ju</w:t>
            </w:r>
            <w:r w:rsidR="003B6643">
              <w:rPr>
                <w:color w:val="FFFFFF"/>
                <w:spacing w:val="-4"/>
                <w:lang w:val="es-ES"/>
              </w:rPr>
              <w:t>l</w:t>
            </w:r>
            <w:r w:rsidR="001D2836">
              <w:rPr>
                <w:color w:val="FFFFFF"/>
                <w:spacing w:val="-4"/>
                <w:lang w:val="es-ES"/>
              </w:rPr>
              <w:t xml:space="preserve">io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A68E0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3ADF34" w14:textId="7299666E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B81F71">
        <w:rPr>
          <w:noProof/>
          <w:szCs w:val="32"/>
          <w:lang w:val="en-US"/>
        </w:rPr>
        <w:t>Plan de numeración para las telecomunicaciones públicas internacionales</w:t>
      </w:r>
      <w:r w:rsidR="00030CE5" w:rsidRPr="00030CE5">
        <w:rPr>
          <w:noProof/>
          <w:szCs w:val="32"/>
          <w:lang w:val="en-US"/>
        </w:rPr>
        <w:br/>
        <w:t>(</w:t>
      </w:r>
      <w:r w:rsidRPr="00B81F71">
        <w:rPr>
          <w:noProof/>
          <w:szCs w:val="32"/>
          <w:lang w:val="en-US"/>
        </w:rPr>
        <w:t xml:space="preserve">Recomendación </w:t>
      </w:r>
      <w:r w:rsidR="00030CE5" w:rsidRPr="00030CE5">
        <w:rPr>
          <w:noProof/>
          <w:szCs w:val="32"/>
          <w:lang w:val="en-US"/>
        </w:rPr>
        <w:t xml:space="preserve">UIT-T E.164): </w:t>
      </w:r>
      <w:r w:rsidRPr="004D4B3F">
        <w:rPr>
          <w:rStyle w:val="Hyperlink"/>
          <w:i/>
          <w:iCs/>
          <w:color w:val="auto"/>
          <w:u w:val="none"/>
          <w:lang w:val="es-ES"/>
        </w:rPr>
        <w:t>Nota de la TSB</w:t>
      </w:r>
      <w:r w:rsidR="00030CE5" w:rsidRPr="00030CE5">
        <w:rPr>
          <w:noProof/>
          <w:szCs w:val="32"/>
          <w:lang w:val="en-US"/>
        </w:rPr>
        <w:tab/>
      </w:r>
      <w:r w:rsidR="00030CE5" w:rsidRPr="00030CE5">
        <w:rPr>
          <w:noProof/>
          <w:szCs w:val="32"/>
          <w:lang w:val="en-US"/>
        </w:rPr>
        <w:tab/>
        <w:t>4</w:t>
      </w:r>
    </w:p>
    <w:p w14:paraId="4A918ABB" w14:textId="765264CF" w:rsidR="00030CE5" w:rsidRPr="00030CE5" w:rsidRDefault="00B81F71" w:rsidP="00B81F71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B81F71">
        <w:rPr>
          <w:lang w:val="fr-CH"/>
        </w:rPr>
        <w:t>Plan de identificación internacional para redes públicas y suscripciones</w:t>
      </w:r>
      <w:r w:rsidR="00030CE5" w:rsidRPr="00030CE5">
        <w:rPr>
          <w:noProof/>
          <w:szCs w:val="32"/>
          <w:lang w:val="en-US"/>
        </w:rPr>
        <w:br/>
        <w:t>(</w:t>
      </w:r>
      <w:r w:rsidRPr="00B81F71">
        <w:rPr>
          <w:noProof/>
          <w:szCs w:val="32"/>
          <w:lang w:val="en-US"/>
        </w:rPr>
        <w:t xml:space="preserve">Recomendación </w:t>
      </w:r>
      <w:r w:rsidR="00030CE5" w:rsidRPr="00030CE5">
        <w:rPr>
          <w:noProof/>
          <w:szCs w:val="32"/>
          <w:lang w:val="en-US"/>
        </w:rPr>
        <w:t xml:space="preserve">UIT-T E.212): </w:t>
      </w:r>
      <w:r w:rsidR="00030CE5" w:rsidRPr="00030CE5">
        <w:rPr>
          <w:i/>
          <w:iCs/>
          <w:noProof/>
          <w:szCs w:val="32"/>
          <w:lang w:val="en-US"/>
        </w:rPr>
        <w:t>Note du TSB</w:t>
      </w:r>
      <w:r w:rsidR="00030CE5" w:rsidRPr="00030CE5">
        <w:rPr>
          <w:noProof/>
          <w:szCs w:val="32"/>
          <w:lang w:val="en-US"/>
        </w:rPr>
        <w:tab/>
      </w:r>
      <w:r w:rsidR="00030CE5" w:rsidRPr="00030CE5">
        <w:rPr>
          <w:noProof/>
          <w:szCs w:val="32"/>
          <w:lang w:val="en-US"/>
        </w:rPr>
        <w:tab/>
        <w:t>4</w:t>
      </w:r>
    </w:p>
    <w:p w14:paraId="4C8414A8" w14:textId="5BEE7B1C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B81F71">
        <w:rPr>
          <w:noProof/>
          <w:szCs w:val="32"/>
          <w:lang w:val="en-US"/>
        </w:rPr>
        <w:t>Tarjeta con cargo a cuenta para telecomunicaciones internacionales</w:t>
      </w:r>
      <w:r w:rsidR="00030CE5" w:rsidRPr="00030CE5">
        <w:rPr>
          <w:noProof/>
          <w:szCs w:val="32"/>
          <w:lang w:val="en-US"/>
        </w:rPr>
        <w:br/>
        <w:t>(</w:t>
      </w:r>
      <w:r w:rsidRPr="00B81F71">
        <w:rPr>
          <w:noProof/>
          <w:szCs w:val="32"/>
          <w:lang w:val="en-US"/>
        </w:rPr>
        <w:t xml:space="preserve">Recomendación </w:t>
      </w:r>
      <w:r w:rsidR="00030CE5" w:rsidRPr="00030CE5">
        <w:rPr>
          <w:noProof/>
          <w:szCs w:val="32"/>
          <w:lang w:val="en-US"/>
        </w:rPr>
        <w:t xml:space="preserve">UIT-T E.118): </w:t>
      </w:r>
      <w:r w:rsidRPr="004D4B3F">
        <w:rPr>
          <w:rStyle w:val="Hyperlink"/>
          <w:i/>
          <w:iCs/>
          <w:color w:val="auto"/>
          <w:u w:val="none"/>
          <w:lang w:val="es-ES"/>
        </w:rPr>
        <w:t>Nota de la TSB</w:t>
      </w:r>
      <w:r w:rsidR="00030CE5" w:rsidRPr="00030CE5">
        <w:rPr>
          <w:noProof/>
          <w:szCs w:val="32"/>
          <w:lang w:val="en-US"/>
        </w:rPr>
        <w:tab/>
      </w:r>
      <w:r w:rsidR="00030CE5" w:rsidRPr="00030CE5">
        <w:rPr>
          <w:noProof/>
          <w:szCs w:val="32"/>
          <w:lang w:val="en-US"/>
        </w:rPr>
        <w:tab/>
        <w:t>5</w:t>
      </w:r>
    </w:p>
    <w:p w14:paraId="0219457B" w14:textId="7019EEE8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B81F71">
        <w:rPr>
          <w:noProof/>
          <w:szCs w:val="32"/>
        </w:rPr>
        <w:t>Servicio de transmisión de datos</w:t>
      </w:r>
      <w:r w:rsidR="00030CE5" w:rsidRPr="00030CE5">
        <w:rPr>
          <w:noProof/>
          <w:szCs w:val="32"/>
        </w:rPr>
        <w:t>:</w:t>
      </w:r>
    </w:p>
    <w:p w14:paraId="1E8B27FF" w14:textId="109A0203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noProof/>
          <w:lang w:val="es-ES"/>
        </w:rPr>
      </w:pPr>
      <w:r>
        <w:rPr>
          <w:rFonts w:eastAsia="SimSun" w:cs="Arial"/>
          <w:noProof/>
          <w:lang w:val="es-ES"/>
        </w:rPr>
        <w:t>España</w:t>
      </w:r>
      <w:r w:rsidR="00030CE5" w:rsidRPr="00030CE5">
        <w:rPr>
          <w:rFonts w:eastAsia="SimSun" w:cs="Arial"/>
          <w:noProof/>
          <w:lang w:val="es-ES"/>
        </w:rPr>
        <w:t xml:space="preserve"> (</w:t>
      </w:r>
      <w:r w:rsidR="00030CE5" w:rsidRPr="00030CE5">
        <w:rPr>
          <w:rFonts w:asciiTheme="minorHAnsi" w:hAnsiTheme="minorHAnsi" w:cs="Arial"/>
          <w:i/>
          <w:iCs/>
          <w:noProof/>
          <w:lang w:val="es-ES"/>
        </w:rPr>
        <w:t>Secretaría de Estado de Telecomunicaciones e Infraestructuras Digitales</w:t>
      </w:r>
      <w:r w:rsidR="00030CE5" w:rsidRPr="00030CE5">
        <w:rPr>
          <w:rFonts w:asciiTheme="minorHAnsi" w:hAnsiTheme="minorHAnsi" w:cs="Arial"/>
          <w:noProof/>
          <w:lang w:val="es-ES"/>
        </w:rPr>
        <w:t>, Madrid)</w:t>
      </w:r>
      <w:r w:rsidR="00030CE5" w:rsidRPr="00030CE5">
        <w:rPr>
          <w:noProof/>
          <w:lang w:val="es-ES"/>
        </w:rPr>
        <w:tab/>
      </w:r>
      <w:r w:rsidR="00030CE5" w:rsidRPr="00030CE5">
        <w:rPr>
          <w:noProof/>
          <w:lang w:val="es-ES"/>
        </w:rPr>
        <w:tab/>
        <w:t>6</w:t>
      </w:r>
    </w:p>
    <w:p w14:paraId="222AFB3C" w14:textId="4CE8AEF1" w:rsidR="004D0975" w:rsidRPr="004A68E0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A68E0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6C967B90" w14:textId="77777777" w:rsidR="00030CE5" w:rsidRPr="00030CE5" w:rsidRDefault="00030CE5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rFonts w:eastAsia="SimSun" w:cs="Arial"/>
          <w:noProof/>
        </w:rPr>
      </w:pPr>
      <w:r w:rsidRPr="00030CE5">
        <w:rPr>
          <w:noProof/>
        </w:rPr>
        <w:t>Eswatini</w:t>
      </w:r>
      <w:r w:rsidRPr="00030CE5">
        <w:rPr>
          <w:rFonts w:eastAsia="SimSun" w:cs="Arial"/>
          <w:noProof/>
        </w:rPr>
        <w:t xml:space="preserve"> (</w:t>
      </w:r>
      <w:r w:rsidRPr="00030CE5">
        <w:rPr>
          <w:rFonts w:eastAsia="SimSun" w:cs="Arial"/>
          <w:i/>
          <w:iCs/>
          <w:noProof/>
        </w:rPr>
        <w:t>Eswatini Communications Commission</w:t>
      </w:r>
      <w:r w:rsidRPr="00030CE5">
        <w:rPr>
          <w:rFonts w:eastAsia="SimSun" w:cs="Arial"/>
          <w:noProof/>
        </w:rPr>
        <w:t>, Ezulwini)</w:t>
      </w:r>
      <w:r w:rsidRPr="00030CE5">
        <w:rPr>
          <w:rFonts w:eastAsia="SimSun" w:cs="Arial"/>
          <w:noProof/>
        </w:rPr>
        <w:tab/>
      </w:r>
      <w:r w:rsidRPr="00030CE5">
        <w:rPr>
          <w:rFonts w:eastAsia="SimSun" w:cs="Arial"/>
          <w:noProof/>
        </w:rPr>
        <w:tab/>
        <w:t>7</w:t>
      </w:r>
    </w:p>
    <w:p w14:paraId="640F3EA5" w14:textId="2C95FAFF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noProof/>
        </w:rPr>
      </w:pPr>
      <w:r w:rsidRPr="00B81F71">
        <w:rPr>
          <w:noProof/>
        </w:rPr>
        <w:t xml:space="preserve">Kirguistán </w:t>
      </w:r>
      <w:r w:rsidR="00030CE5" w:rsidRPr="00030CE5">
        <w:rPr>
          <w:noProof/>
        </w:rPr>
        <w:t>(</w:t>
      </w:r>
      <w:r w:rsidR="00030CE5" w:rsidRPr="00030CE5">
        <w:rPr>
          <w:i/>
          <w:iCs/>
          <w:noProof/>
        </w:rPr>
        <w:t xml:space="preserve">Service for Regulation and Supervision in the Communication Industry under the </w:t>
      </w:r>
      <w:r w:rsidR="00030CE5" w:rsidRPr="00030CE5">
        <w:rPr>
          <w:i/>
          <w:iCs/>
          <w:noProof/>
        </w:rPr>
        <w:br/>
        <w:t>Ministry of Digital Development of the Kyrgyz Republic</w:t>
      </w:r>
      <w:r w:rsidR="00030CE5" w:rsidRPr="00030CE5">
        <w:rPr>
          <w:noProof/>
        </w:rPr>
        <w:t>, Bishkek)</w:t>
      </w:r>
      <w:r w:rsidR="00030CE5" w:rsidRPr="00030CE5">
        <w:rPr>
          <w:noProof/>
        </w:rPr>
        <w:tab/>
      </w:r>
      <w:r w:rsidR="00030CE5" w:rsidRPr="00030CE5">
        <w:rPr>
          <w:noProof/>
        </w:rPr>
        <w:tab/>
        <w:t>8</w:t>
      </w:r>
    </w:p>
    <w:p w14:paraId="37E3192F" w14:textId="1298F226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noProof/>
          <w:lang w:val="fr-CH"/>
        </w:rPr>
      </w:pPr>
      <w:r>
        <w:rPr>
          <w:noProof/>
          <w:lang w:val="fr-CH"/>
        </w:rPr>
        <w:t>Mauricio</w:t>
      </w:r>
      <w:r w:rsidR="00030CE5" w:rsidRPr="00030CE5">
        <w:rPr>
          <w:noProof/>
          <w:lang w:val="fr-CH"/>
        </w:rPr>
        <w:t xml:space="preserve"> (</w:t>
      </w:r>
      <w:r w:rsidR="00030CE5" w:rsidRPr="00030CE5">
        <w:rPr>
          <w:i/>
          <w:iCs/>
          <w:noProof/>
          <w:lang w:val="fr-CH"/>
        </w:rPr>
        <w:t>Information and Communication Technologies Authority (ICTA)</w:t>
      </w:r>
      <w:r w:rsidR="00030CE5" w:rsidRPr="00030CE5">
        <w:rPr>
          <w:noProof/>
          <w:lang w:val="fr-CH"/>
        </w:rPr>
        <w:t>, Port-Louis)</w:t>
      </w:r>
      <w:r w:rsidR="00030CE5" w:rsidRPr="00030CE5">
        <w:rPr>
          <w:noProof/>
          <w:lang w:val="fr-CH"/>
        </w:rPr>
        <w:tab/>
      </w:r>
      <w:r w:rsidR="00030CE5" w:rsidRPr="00030CE5">
        <w:rPr>
          <w:noProof/>
          <w:lang w:val="fr-CH"/>
        </w:rPr>
        <w:tab/>
        <w:t>9</w:t>
      </w:r>
    </w:p>
    <w:p w14:paraId="1815CD4E" w14:textId="42AD28B4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</w:t>
      </w:r>
      <w:r w:rsidR="00030CE5">
        <w:rPr>
          <w:noProof w:val="0"/>
          <w:webHidden/>
          <w:lang w:val="es-ES"/>
        </w:rPr>
        <w:t>0</w:t>
      </w:r>
    </w:p>
    <w:p w14:paraId="1771DD44" w14:textId="4FD6980E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</w:t>
      </w:r>
      <w:r w:rsidR="00030CE5">
        <w:rPr>
          <w:noProof w:val="0"/>
          <w:webHidden/>
          <w:lang w:val="es-ES"/>
        </w:rPr>
        <w:t>0</w:t>
      </w:r>
    </w:p>
    <w:p w14:paraId="06422876" w14:textId="64C79D43" w:rsidR="004D0975" w:rsidRPr="004D4B3F" w:rsidRDefault="004D0975" w:rsidP="003C1247">
      <w:pPr>
        <w:pStyle w:val="TOC1"/>
        <w:tabs>
          <w:tab w:val="left" w:pos="9072"/>
        </w:tabs>
        <w:spacing w:before="36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4D2A37B8" w14:textId="60018CB7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D2094F">
        <w:rPr>
          <w:noProof/>
          <w:szCs w:val="32"/>
          <w:lang w:val="en-US"/>
        </w:rPr>
        <w:t>Lista de números de identificación de expedidor</w:t>
      </w:r>
      <w:r w:rsidRPr="00D2094F">
        <w:rPr>
          <w:noProof/>
          <w:szCs w:val="32"/>
          <w:lang w:val="en-US"/>
        </w:rPr>
        <w:tab/>
      </w:r>
      <w:r w:rsidRPr="00D2094F">
        <w:rPr>
          <w:noProof/>
          <w:szCs w:val="32"/>
          <w:lang w:val="en-US"/>
        </w:rPr>
        <w:tab/>
        <w:t>1</w:t>
      </w:r>
      <w:r w:rsidR="00030CE5">
        <w:rPr>
          <w:noProof/>
          <w:szCs w:val="32"/>
          <w:lang w:val="en-US"/>
        </w:rPr>
        <w:t>1</w:t>
      </w:r>
    </w:p>
    <w:p w14:paraId="0D3B3116" w14:textId="4277CC4C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B81F71">
        <w:rPr>
          <w:noProof/>
          <w:szCs w:val="32"/>
          <w:lang w:val="en-US"/>
        </w:rPr>
        <w:t>Lista de indicativos de país de la Recomendación UIT-T E.164 asignados</w:t>
      </w:r>
      <w:r w:rsidR="00030CE5" w:rsidRPr="00030CE5">
        <w:rPr>
          <w:noProof/>
          <w:szCs w:val="32"/>
          <w:lang w:val="en-US"/>
        </w:rPr>
        <w:tab/>
      </w:r>
      <w:r w:rsidR="00030CE5" w:rsidRPr="00030CE5">
        <w:rPr>
          <w:noProof/>
          <w:szCs w:val="32"/>
          <w:lang w:val="en-US"/>
        </w:rPr>
        <w:tab/>
        <w:t>12</w:t>
      </w:r>
    </w:p>
    <w:p w14:paraId="3DE650BA" w14:textId="56BEC655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</w:t>
      </w:r>
      <w:r w:rsidR="00030CE5">
        <w:rPr>
          <w:noProof w:val="0"/>
          <w:webHidden/>
          <w:lang w:val="es-ES"/>
        </w:rPr>
        <w:t>3</w:t>
      </w:r>
    </w:p>
    <w:p w14:paraId="47B3B301" w14:textId="6EAC4D22" w:rsidR="004D0975" w:rsidRPr="004D4B3F" w:rsidRDefault="003C1247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3C1247">
        <w:rPr>
          <w:noProof w:val="0"/>
          <w:lang w:val="es-ES"/>
        </w:rPr>
        <w:t>Lista de códigos de operador de la UIT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</w:t>
      </w:r>
      <w:r w:rsidR="00030CE5">
        <w:rPr>
          <w:noProof w:val="0"/>
          <w:webHidden/>
          <w:lang w:val="es-ES"/>
        </w:rPr>
        <w:t>4</w:t>
      </w:r>
    </w:p>
    <w:p w14:paraId="3E7E5228" w14:textId="2171D8BD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D2094F">
        <w:rPr>
          <w:noProof/>
          <w:szCs w:val="32"/>
        </w:rPr>
        <w:t>Lista de códigos de puntos de señalización internacional (ISPC)</w:t>
      </w:r>
      <w:r w:rsidRPr="00D2094F">
        <w:rPr>
          <w:noProof/>
          <w:szCs w:val="32"/>
        </w:rPr>
        <w:tab/>
      </w:r>
      <w:r w:rsidRPr="00D2094F">
        <w:rPr>
          <w:noProof/>
          <w:szCs w:val="32"/>
        </w:rPr>
        <w:tab/>
        <w:t>1</w:t>
      </w:r>
      <w:r w:rsidR="00030CE5">
        <w:rPr>
          <w:noProof/>
          <w:szCs w:val="32"/>
        </w:rPr>
        <w:t>5</w:t>
      </w:r>
    </w:p>
    <w:p w14:paraId="4BBFD68A" w14:textId="5C1D68F7" w:rsidR="00030CE5" w:rsidRPr="00030CE5" w:rsidRDefault="00B81F71" w:rsidP="00030CE5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B81F71">
        <w:rPr>
          <w:noProof/>
          <w:szCs w:val="32"/>
        </w:rPr>
        <w:t>Lista de códigos de identificación de red de datos (DNIC)</w:t>
      </w:r>
      <w:r w:rsidR="00030CE5" w:rsidRPr="00030CE5">
        <w:rPr>
          <w:noProof/>
          <w:szCs w:val="32"/>
        </w:rPr>
        <w:tab/>
      </w:r>
      <w:r w:rsidR="00030CE5" w:rsidRPr="00030CE5">
        <w:rPr>
          <w:noProof/>
          <w:szCs w:val="32"/>
        </w:rPr>
        <w:tab/>
        <w:t>16</w:t>
      </w:r>
    </w:p>
    <w:p w14:paraId="53E7197C" w14:textId="402B985A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</w:t>
      </w:r>
      <w:r w:rsidR="00030CE5">
        <w:rPr>
          <w:noProof w:val="0"/>
          <w:webHidden/>
          <w:lang w:val="es-ES"/>
        </w:rPr>
        <w:t>7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F9594D" w:rsidRPr="004A68E0" w14:paraId="37ECC777" w14:textId="77777777" w:rsidTr="00E872C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6B8" w14:textId="1BCABB43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4D4B3F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4C4" w14:textId="555F839B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F9594D" w:rsidRPr="004D4B3F" w14:paraId="4F6908AB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9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B2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F07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25.VII.2025</w:t>
            </w:r>
          </w:p>
        </w:tc>
      </w:tr>
      <w:tr w:rsidR="00F9594D" w:rsidRPr="004D4B3F" w14:paraId="0A16453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B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66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DC6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color w:val="000000" w:themeColor="text1"/>
                <w:sz w:val="18"/>
                <w:lang w:val="es-ES" w:eastAsia="zh-CN"/>
              </w:rPr>
            </w:pPr>
            <w:r w:rsidRPr="004D4B3F">
              <w:rPr>
                <w:rFonts w:eastAsia="SimSun"/>
                <w:color w:val="000000" w:themeColor="text1"/>
                <w:sz w:val="18"/>
                <w:lang w:val="es-ES" w:eastAsia="zh-CN"/>
              </w:rPr>
              <w:t>15.VIII.2025</w:t>
            </w:r>
          </w:p>
        </w:tc>
      </w:tr>
      <w:tr w:rsidR="00F9594D" w:rsidRPr="004D4B3F" w14:paraId="37A316B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F50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653B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6CE9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29.VIII.2025</w:t>
            </w:r>
          </w:p>
        </w:tc>
      </w:tr>
      <w:tr w:rsidR="00F9594D" w:rsidRPr="004D4B3F" w14:paraId="3FB3748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5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3C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A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12.IX.2025</w:t>
            </w:r>
          </w:p>
        </w:tc>
      </w:tr>
      <w:tr w:rsidR="00F9594D" w:rsidRPr="004D4B3F" w14:paraId="66D94C5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7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23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9BD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30.IX.2025</w:t>
            </w:r>
          </w:p>
        </w:tc>
      </w:tr>
      <w:tr w:rsidR="00F9594D" w:rsidRPr="004D4B3F" w14:paraId="322744B4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A6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85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8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</w:tr>
      <w:tr w:rsidR="00F9594D" w:rsidRPr="004D4B3F" w14:paraId="7E0F1EAE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F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42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C2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31.X.2025</w:t>
            </w:r>
          </w:p>
        </w:tc>
      </w:tr>
      <w:tr w:rsidR="00F9594D" w:rsidRPr="004D4B3F" w14:paraId="69FE8F2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F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C1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A1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14.XI.2025</w:t>
            </w:r>
          </w:p>
        </w:tc>
      </w:tr>
      <w:tr w:rsidR="00F9594D" w:rsidRPr="004D4B3F" w14:paraId="6623925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8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B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3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28.XI.2025</w:t>
            </w:r>
          </w:p>
        </w:tc>
      </w:tr>
      <w:tr w:rsidR="00F9594D" w:rsidRPr="004D4B3F" w14:paraId="7224529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9A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97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3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5.XII.2025</w:t>
            </w:r>
          </w:p>
        </w:tc>
      </w:tr>
      <w:tr w:rsidR="00F9594D" w:rsidRPr="004D4B3F" w14:paraId="282EA09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77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17.XII.2025</w:t>
            </w:r>
          </w:p>
        </w:tc>
      </w:tr>
    </w:tbl>
    <w:p w14:paraId="4F9D9287" w14:textId="77777777" w:rsidR="00F9594D" w:rsidRPr="004D4B3F" w:rsidRDefault="00F9594D" w:rsidP="00F9594D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sz w:val="18"/>
          <w:szCs w:val="18"/>
          <w:lang w:val="es-ES"/>
        </w:rPr>
      </w:pPr>
      <w:r w:rsidRPr="004D4B3F">
        <w:rPr>
          <w:sz w:val="18"/>
          <w:szCs w:val="18"/>
          <w:lang w:val="es-ES"/>
        </w:rPr>
        <w:t>*</w:t>
      </w:r>
      <w:r w:rsidRPr="004D4B3F"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77777777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6840178D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</w:t>
      </w:r>
      <w:r w:rsidR="003839FA">
        <w:rPr>
          <w:lang w:val="es-ES"/>
        </w:rPr>
        <w:t xml:space="preserve"> </w:t>
      </w:r>
      <w:r w:rsidRPr="004D4B3F">
        <w:rPr>
          <w:lang w:val="es-ES"/>
        </w:rPr>
        <w:t>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A68E0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A68E0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A68E0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482C7231" w14:textId="77777777" w:rsidR="00DC1522" w:rsidRPr="00DC1522" w:rsidRDefault="00DC1522" w:rsidP="009472AB">
      <w:pPr>
        <w:pStyle w:val="Heading20"/>
        <w:spacing w:before="0"/>
        <w:rPr>
          <w:sz w:val="28"/>
          <w:lang w:val="es-ES"/>
        </w:rPr>
      </w:pPr>
      <w:bookmarkStart w:id="979" w:name="_Toc253407143"/>
      <w:bookmarkStart w:id="980" w:name="_Toc262631799"/>
      <w:bookmarkStart w:id="981" w:name="_Toc524430969"/>
      <w:bookmarkStart w:id="982" w:name="_Toc456103325"/>
      <w:bookmarkStart w:id="983" w:name="_Toc456103209"/>
      <w:bookmarkStart w:id="984" w:name="_Toc262631836"/>
      <w:r w:rsidRPr="00DC1522">
        <w:rPr>
          <w:sz w:val="28"/>
          <w:lang w:val="es-ES"/>
        </w:rPr>
        <w:lastRenderedPageBreak/>
        <w:t>Plan de numeración para las telecomunicaciones públicas internacionales</w:t>
      </w:r>
      <w:r w:rsidRPr="00DC1522">
        <w:rPr>
          <w:sz w:val="28"/>
          <w:lang w:val="es-ES"/>
        </w:rPr>
        <w:br/>
        <w:t>(Recomendación UIT-T E.164)</w:t>
      </w:r>
    </w:p>
    <w:p w14:paraId="6C25AD8C" w14:textId="77777777" w:rsidR="00DC1522" w:rsidRDefault="00DC1522" w:rsidP="00DC1522">
      <w:pPr>
        <w:spacing w:before="240" w:after="120"/>
        <w:rPr>
          <w:b/>
          <w:lang w:val="es-ES"/>
        </w:rPr>
      </w:pPr>
      <w:r>
        <w:rPr>
          <w:b/>
          <w:lang w:val="es-ES"/>
        </w:rPr>
        <w:t>Nota de la TSB</w:t>
      </w:r>
    </w:p>
    <w:p w14:paraId="7C7FB556" w14:textId="77777777" w:rsidR="00DC1522" w:rsidRPr="00FF4867" w:rsidRDefault="00DC1522" w:rsidP="00DC1522">
      <w:pPr>
        <w:spacing w:after="0"/>
        <w:jc w:val="center"/>
        <w:rPr>
          <w:i/>
          <w:iCs/>
          <w:lang w:val="es-ES"/>
        </w:rPr>
      </w:pPr>
      <w:r w:rsidRPr="00275824">
        <w:rPr>
          <w:i/>
          <w:iCs/>
          <w:lang w:val="es-ES"/>
        </w:rPr>
        <w:t>Códigos de identificación para IoT/M2M</w:t>
      </w:r>
    </w:p>
    <w:p w14:paraId="4A5CB095" w14:textId="77777777" w:rsidR="00DC1522" w:rsidRPr="00FF4867" w:rsidRDefault="00DC1522" w:rsidP="00DC1522">
      <w:pPr>
        <w:spacing w:before="240" w:after="120"/>
        <w:jc w:val="left"/>
        <w:rPr>
          <w:lang w:val="es-ES"/>
        </w:rPr>
      </w:pPr>
      <w:r w:rsidRPr="005E3131">
        <w:rPr>
          <w:lang w:val="es-ES"/>
        </w:rPr>
        <w:t>Asociado con el indicativo de país 883</w:t>
      </w:r>
      <w:r>
        <w:rPr>
          <w:lang w:val="es-ES"/>
        </w:rPr>
        <w:t>,</w:t>
      </w:r>
      <w:r w:rsidRPr="005E3131">
        <w:rPr>
          <w:lang w:val="es-ES"/>
        </w:rPr>
        <w:t xml:space="preserve"> compartido para IoT/M2M, se ha </w:t>
      </w:r>
      <w:r w:rsidRPr="005E3131">
        <w:rPr>
          <w:b/>
          <w:bCs/>
          <w:lang w:val="es-ES"/>
        </w:rPr>
        <w:t>transferido</w:t>
      </w:r>
      <w:r w:rsidRPr="005E3131">
        <w:rPr>
          <w:lang w:val="es-ES"/>
        </w:rPr>
        <w:t xml:space="preserve"> el siguiente código de identificación de tres cifras.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36"/>
        <w:gridCol w:w="2941"/>
        <w:gridCol w:w="2353"/>
        <w:gridCol w:w="1619"/>
      </w:tblGrid>
      <w:tr w:rsidR="00DC1522" w:rsidRPr="00C4186F" w14:paraId="273D934F" w14:textId="77777777" w:rsidTr="00DC1522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B68A" w14:textId="77777777" w:rsidR="00DC1522" w:rsidRPr="003728DF" w:rsidRDefault="00DC1522" w:rsidP="00EE2949">
            <w:pPr>
              <w:pStyle w:val="TableHead1"/>
              <w:spacing w:line="276" w:lineRule="auto"/>
              <w:rPr>
                <w:sz w:val="20"/>
                <w:lang w:val="es-ES_tradnl"/>
              </w:rPr>
            </w:pPr>
            <w:r w:rsidRPr="003728DF">
              <w:rPr>
                <w:sz w:val="20"/>
                <w:lang w:val="es-ES_tradnl"/>
              </w:rPr>
              <w:t>Solicitante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AC92" w14:textId="77777777" w:rsidR="00DC1522" w:rsidRPr="003728DF" w:rsidRDefault="00DC1522" w:rsidP="00EE2949">
            <w:pPr>
              <w:pStyle w:val="TableHead1"/>
              <w:spacing w:line="276" w:lineRule="auto"/>
              <w:rPr>
                <w:iCs/>
                <w:sz w:val="20"/>
                <w:lang w:val="es-ES_tradnl"/>
              </w:rPr>
            </w:pPr>
            <w:r w:rsidRPr="003728DF">
              <w:rPr>
                <w:iCs/>
                <w:sz w:val="20"/>
                <w:lang w:val="es-ES_tradnl"/>
              </w:rPr>
              <w:t>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07BF" w14:textId="77777777" w:rsidR="00DC1522" w:rsidRPr="003728DF" w:rsidRDefault="00DC1522" w:rsidP="00EE2949">
            <w:pPr>
              <w:pStyle w:val="TableHead1"/>
              <w:spacing w:line="276" w:lineRule="auto"/>
              <w:rPr>
                <w:sz w:val="20"/>
                <w:lang w:val="es-ES_tradnl"/>
              </w:rPr>
            </w:pPr>
            <w:r w:rsidRPr="003728DF">
              <w:rPr>
                <w:sz w:val="20"/>
                <w:lang w:val="es-ES_tradnl"/>
              </w:rPr>
              <w:t>Indicativo de país y</w:t>
            </w:r>
            <w:r w:rsidRPr="003728DF">
              <w:rPr>
                <w:sz w:val="20"/>
                <w:lang w:val="es-ES_tradnl"/>
              </w:rPr>
              <w:br/>
              <w:t>código de identificación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8C1" w14:textId="77777777" w:rsidR="00DC1522" w:rsidRPr="003728DF" w:rsidRDefault="00DC1522" w:rsidP="00EE2949">
            <w:pPr>
              <w:pStyle w:val="TableHead1"/>
              <w:spacing w:line="276" w:lineRule="auto"/>
              <w:rPr>
                <w:sz w:val="20"/>
                <w:lang w:val="es-ES_tradnl"/>
              </w:rPr>
            </w:pPr>
            <w:r w:rsidRPr="003728DF">
              <w:rPr>
                <w:rFonts w:ascii="Calibri" w:hAnsi="Calibri" w:cs="Arial"/>
                <w:iCs/>
                <w:sz w:val="20"/>
                <w:lang w:val="es-ES_tradnl"/>
              </w:rPr>
              <w:t>Fecha de transferencia de la asignación</w:t>
            </w:r>
          </w:p>
        </w:tc>
      </w:tr>
      <w:tr w:rsidR="00DC1522" w14:paraId="05A0C76E" w14:textId="77777777" w:rsidTr="00DC1522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675" w14:textId="77777777" w:rsidR="00DC1522" w:rsidRPr="00147367" w:rsidRDefault="00DC1522" w:rsidP="00DC1522">
            <w:pPr>
              <w:tabs>
                <w:tab w:val="clear" w:pos="567"/>
              </w:tabs>
              <w:spacing w:before="240" w:after="2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F46C2C">
              <w:rPr>
                <w:rFonts w:cs="Calibri"/>
                <w:noProof/>
                <w:lang w:val="en-US"/>
              </w:rPr>
              <w:t xml:space="preserve">Giesecke+Devrient Mobile Security TCD UK Limited </w:t>
            </w:r>
            <w:r w:rsidRPr="00F46C2C">
              <w:rPr>
                <w:rFonts w:cs="Calibri"/>
                <w:noProof/>
                <w:lang w:val="en-US"/>
              </w:rPr>
              <w:br/>
              <w:t>(anteriormente Podsystem Ltd.)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784B" w14:textId="77777777" w:rsidR="00DC1522" w:rsidRPr="00147367" w:rsidRDefault="00DC1522" w:rsidP="00DC1522">
            <w:pPr>
              <w:tabs>
                <w:tab w:val="clear" w:pos="567"/>
              </w:tabs>
              <w:spacing w:before="240" w:after="2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F46C2C">
              <w:rPr>
                <w:rFonts w:cs="Calibri"/>
                <w:noProof/>
                <w:lang w:val="en-US"/>
              </w:rPr>
              <w:t xml:space="preserve">Giesecke+Devrient Mobile Security TCD UK Limited </w:t>
            </w:r>
            <w:r w:rsidRPr="00F46C2C">
              <w:rPr>
                <w:rFonts w:cs="Calibri"/>
                <w:noProof/>
                <w:lang w:val="en-US"/>
              </w:rPr>
              <w:br/>
              <w:t>(anteriormente Podsystem Ltd.)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9B29" w14:textId="77777777" w:rsidR="00DC1522" w:rsidRDefault="00DC1522" w:rsidP="00DC1522">
            <w:pPr>
              <w:tabs>
                <w:tab w:val="clear" w:pos="567"/>
              </w:tabs>
              <w:spacing w:before="240" w:after="2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712B82">
              <w:rPr>
                <w:rFonts w:cs="Calibri"/>
                <w:bCs/>
              </w:rPr>
              <w:t xml:space="preserve">+883 </w:t>
            </w:r>
            <w:r>
              <w:rPr>
                <w:rFonts w:cs="Calibri"/>
                <w:bCs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171" w14:textId="77777777" w:rsidR="00DC1522" w:rsidRDefault="00DC1522" w:rsidP="00DC1522">
            <w:pPr>
              <w:tabs>
                <w:tab w:val="clear" w:pos="567"/>
              </w:tabs>
              <w:spacing w:before="240" w:after="2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712B82">
              <w:rPr>
                <w:rFonts w:cs="Calibri"/>
              </w:rPr>
              <w:t>2</w:t>
            </w:r>
            <w:r>
              <w:rPr>
                <w:rFonts w:cs="Calibri"/>
              </w:rPr>
              <w:t>4</w:t>
            </w:r>
            <w:r w:rsidRPr="00712B82">
              <w:rPr>
                <w:rFonts w:cs="Calibri"/>
              </w:rPr>
              <w:t>.I</w:t>
            </w:r>
            <w:r>
              <w:rPr>
                <w:rFonts w:cs="Calibri"/>
              </w:rPr>
              <w:t>I</w:t>
            </w:r>
            <w:r w:rsidRPr="00712B82">
              <w:rPr>
                <w:rFonts w:cs="Calibri"/>
              </w:rPr>
              <w:t>I.2025</w:t>
            </w:r>
          </w:p>
        </w:tc>
      </w:tr>
    </w:tbl>
    <w:p w14:paraId="040F7AD1" w14:textId="77777777" w:rsidR="00DC1522" w:rsidRDefault="00DC1522" w:rsidP="00FB2F7F">
      <w:pPr>
        <w:rPr>
          <w:lang w:val="en-US"/>
        </w:rPr>
      </w:pPr>
    </w:p>
    <w:p w14:paraId="7880275B" w14:textId="77777777" w:rsidR="00BD6C25" w:rsidRDefault="00BD6C2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2F877CCD" w14:textId="77777777" w:rsidR="00DC1522" w:rsidRDefault="00DC15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52CB5843" w14:textId="77777777" w:rsidR="00DC1522" w:rsidRPr="00DC1522" w:rsidRDefault="00DC1522" w:rsidP="00DC1522">
      <w:pPr>
        <w:pStyle w:val="Heading20"/>
        <w:spacing w:before="0"/>
        <w:rPr>
          <w:sz w:val="28"/>
          <w:lang w:val="es-ES"/>
        </w:rPr>
      </w:pPr>
      <w:r w:rsidRPr="00DC1522">
        <w:rPr>
          <w:sz w:val="28"/>
          <w:lang w:val="es-ES"/>
        </w:rPr>
        <w:t>Plan de identificación internacional para redes públicas y suscripciones</w:t>
      </w:r>
      <w:r w:rsidRPr="00DC1522">
        <w:rPr>
          <w:sz w:val="28"/>
          <w:lang w:val="es-ES"/>
        </w:rPr>
        <w:br/>
        <w:t>(Recomendación UIT-T E.212)</w:t>
      </w:r>
    </w:p>
    <w:p w14:paraId="5E05EB03" w14:textId="77777777" w:rsidR="00DC1522" w:rsidRPr="00A1497F" w:rsidRDefault="00DC1522" w:rsidP="00DC1522">
      <w:pPr>
        <w:spacing w:before="24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2415C8C7" w14:textId="77777777" w:rsidR="00DC1522" w:rsidRPr="00A1497F" w:rsidRDefault="00DC1522" w:rsidP="00A1497F">
      <w:pPr>
        <w:spacing w:after="0"/>
        <w:jc w:val="center"/>
        <w:rPr>
          <w:i/>
          <w:iCs/>
          <w:lang w:val="es-ES_tradnl"/>
        </w:rPr>
      </w:pPr>
      <w:r w:rsidRPr="00A1497F">
        <w:rPr>
          <w:i/>
          <w:iCs/>
          <w:lang w:val="es-ES_tradnl"/>
        </w:rPr>
        <w:t>Códigos de identificación para redes móviles internacionales</w:t>
      </w:r>
    </w:p>
    <w:p w14:paraId="72C44957" w14:textId="77777777" w:rsidR="00DC1522" w:rsidRPr="00C30BE6" w:rsidRDefault="00DC1522" w:rsidP="00DC1522">
      <w:pPr>
        <w:pStyle w:val="Normalaftertitle"/>
        <w:spacing w:before="240" w:after="120"/>
        <w:rPr>
          <w:lang w:val="es-ES" w:bidi="ar-LB"/>
        </w:rPr>
      </w:pPr>
      <w:r w:rsidRPr="00C30BE6">
        <w:rPr>
          <w:lang w:val="es-ES" w:bidi="ar-LB"/>
        </w:rPr>
        <w:t>Asociado al indicativo de país para el servicio móvil 901 (MCC) compartido</w:t>
      </w:r>
      <w:r w:rsidRPr="00E028EC">
        <w:rPr>
          <w:lang w:val="es-ES" w:bidi="ar-LB"/>
        </w:rPr>
        <w:t xml:space="preserve">, se ha </w:t>
      </w:r>
      <w:r w:rsidRPr="00E028EC">
        <w:rPr>
          <w:b/>
          <w:bCs/>
          <w:lang w:val="es-ES" w:bidi="ar-LB"/>
        </w:rPr>
        <w:t>transferido</w:t>
      </w:r>
      <w:r w:rsidRPr="00E028EC">
        <w:rPr>
          <w:lang w:val="es-ES" w:bidi="ar-LB"/>
        </w:rPr>
        <w:t xml:space="preserve"> el indicativo de red móvil (MNC) de dos cifras siguiente.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4283"/>
        <w:gridCol w:w="2143"/>
      </w:tblGrid>
      <w:tr w:rsidR="00DC1522" w:rsidRPr="008518D4" w14:paraId="575C3840" w14:textId="77777777" w:rsidTr="00DC1522">
        <w:trPr>
          <w:tblHeader/>
          <w:jc w:val="center"/>
        </w:trPr>
        <w:tc>
          <w:tcPr>
            <w:tcW w:w="3423" w:type="dxa"/>
            <w:vAlign w:val="center"/>
          </w:tcPr>
          <w:p w14:paraId="4BDA2577" w14:textId="77777777" w:rsidR="00DC1522" w:rsidRPr="00A1497F" w:rsidRDefault="00DC1522" w:rsidP="00DC1522">
            <w:pPr>
              <w:keepNext/>
              <w:spacing w:before="80" w:after="8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>Red</w:t>
            </w:r>
          </w:p>
        </w:tc>
        <w:tc>
          <w:tcPr>
            <w:tcW w:w="4283" w:type="dxa"/>
            <w:vAlign w:val="center"/>
          </w:tcPr>
          <w:p w14:paraId="0ADC12E3" w14:textId="77777777" w:rsidR="00DC1522" w:rsidRPr="00A1497F" w:rsidRDefault="00DC1522" w:rsidP="00DC1522">
            <w:pPr>
              <w:keepNext/>
              <w:spacing w:before="80" w:after="8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>Indicativo de país para el servicio móvil (MCC) e indicativo de red para el servicio móvil (MNC)</w:t>
            </w:r>
          </w:p>
        </w:tc>
        <w:tc>
          <w:tcPr>
            <w:tcW w:w="2143" w:type="dxa"/>
          </w:tcPr>
          <w:p w14:paraId="37CD3AF9" w14:textId="77777777" w:rsidR="00DC1522" w:rsidRPr="00A1497F" w:rsidRDefault="00DC1522" w:rsidP="00DC1522">
            <w:pPr>
              <w:keepNext/>
              <w:spacing w:before="80" w:after="80"/>
              <w:jc w:val="center"/>
              <w:rPr>
                <w:i/>
                <w:lang w:val="es-ES_tradnl"/>
              </w:rPr>
            </w:pPr>
            <w:r w:rsidRPr="00E028EC">
              <w:rPr>
                <w:rFonts w:cs="Arial"/>
                <w:i/>
                <w:iCs/>
                <w:lang w:val="es-ES_tradnl"/>
              </w:rPr>
              <w:t>Fecha de transferencia de la asignación</w:t>
            </w:r>
          </w:p>
        </w:tc>
      </w:tr>
      <w:tr w:rsidR="00DC1522" w:rsidRPr="00DC1522" w14:paraId="7876AED1" w14:textId="77777777" w:rsidTr="00DC1522">
        <w:trPr>
          <w:jc w:val="center"/>
        </w:trPr>
        <w:tc>
          <w:tcPr>
            <w:tcW w:w="3423" w:type="dxa"/>
            <w:textDirection w:val="lrTbV"/>
          </w:tcPr>
          <w:p w14:paraId="07E6C845" w14:textId="77777777" w:rsidR="00DC1522" w:rsidRPr="00DC1522" w:rsidRDefault="00DC1522" w:rsidP="00DC1522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240" w:after="240"/>
              <w:jc w:val="left"/>
              <w:rPr>
                <w:b w:val="0"/>
                <w:sz w:val="20"/>
                <w:szCs w:val="20"/>
                <w:lang w:val="en-GB"/>
              </w:rPr>
            </w:pPr>
            <w:r w:rsidRPr="00DC1522">
              <w:rPr>
                <w:rFonts w:cs="Calibri"/>
                <w:b w:val="0"/>
                <w:noProof/>
                <w:sz w:val="20"/>
                <w:szCs w:val="20"/>
                <w:lang w:val="en-US"/>
              </w:rPr>
              <w:t xml:space="preserve">Giesecke+Devrient Mobile Security TCD UK Limited </w:t>
            </w:r>
            <w:r w:rsidRPr="00DC1522">
              <w:rPr>
                <w:rFonts w:cs="Calibri"/>
                <w:b w:val="0"/>
                <w:noProof/>
                <w:sz w:val="20"/>
                <w:szCs w:val="20"/>
                <w:lang w:val="en-US"/>
              </w:rPr>
              <w:br/>
              <w:t>(anteriormente Podsystem Ltd.)</w:t>
            </w:r>
          </w:p>
        </w:tc>
        <w:tc>
          <w:tcPr>
            <w:tcW w:w="4283" w:type="dxa"/>
            <w:textDirection w:val="lrTbV"/>
          </w:tcPr>
          <w:p w14:paraId="3B9DAA73" w14:textId="77777777" w:rsidR="00DC1522" w:rsidRPr="00DC1522" w:rsidRDefault="00DC1522" w:rsidP="00DC1522">
            <w:pPr>
              <w:pStyle w:val="Tabletext0"/>
              <w:spacing w:before="240" w:after="240"/>
              <w:rPr>
                <w:b w:val="0"/>
                <w:sz w:val="20"/>
                <w:szCs w:val="20"/>
              </w:rPr>
            </w:pPr>
            <w:r w:rsidRPr="00DC1522">
              <w:rPr>
                <w:b w:val="0"/>
                <w:sz w:val="20"/>
                <w:szCs w:val="20"/>
                <w:lang w:val="en-GB"/>
              </w:rPr>
              <w:t>901 75</w:t>
            </w:r>
          </w:p>
        </w:tc>
        <w:tc>
          <w:tcPr>
            <w:tcW w:w="2143" w:type="dxa"/>
            <w:textDirection w:val="lrTbV"/>
          </w:tcPr>
          <w:p w14:paraId="2AA0DE23" w14:textId="77777777" w:rsidR="00DC1522" w:rsidRPr="00DC1522" w:rsidRDefault="00DC1522" w:rsidP="00DC1522">
            <w:pPr>
              <w:pStyle w:val="Tabletext0"/>
              <w:spacing w:before="240" w:after="240"/>
              <w:rPr>
                <w:b w:val="0"/>
                <w:sz w:val="20"/>
                <w:szCs w:val="20"/>
              </w:rPr>
            </w:pPr>
            <w:r w:rsidRPr="00DC1522">
              <w:rPr>
                <w:b w:val="0"/>
                <w:sz w:val="20"/>
                <w:szCs w:val="20"/>
                <w:lang w:val="en-GB"/>
              </w:rPr>
              <w:t>24.III.2025</w:t>
            </w:r>
          </w:p>
        </w:tc>
      </w:tr>
    </w:tbl>
    <w:p w14:paraId="54E85EED" w14:textId="77777777" w:rsidR="00DC1522" w:rsidRDefault="00DC15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54B6E63B" w14:textId="77777777" w:rsidR="00DC1522" w:rsidRDefault="00DC15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</w:p>
    <w:p w14:paraId="4FD16CD0" w14:textId="6278F0B3" w:rsidR="00003189" w:rsidRDefault="0000318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4A68E0">
        <w:br w:type="page"/>
      </w:r>
    </w:p>
    <w:p w14:paraId="6FE20207" w14:textId="77777777" w:rsidR="00DC1522" w:rsidRPr="00DC1522" w:rsidRDefault="00DC1522" w:rsidP="00AB7961">
      <w:pPr>
        <w:pStyle w:val="Heading20"/>
        <w:spacing w:before="0"/>
        <w:rPr>
          <w:sz w:val="28"/>
          <w:lang w:val="es-ES"/>
        </w:rPr>
      </w:pPr>
      <w:r w:rsidRPr="00DC1522">
        <w:rPr>
          <w:sz w:val="28"/>
          <w:lang w:val="es-ES"/>
        </w:rPr>
        <w:lastRenderedPageBreak/>
        <w:t>Tarjeta con cargo a cuenta para telecomunicaciones internacionales</w:t>
      </w:r>
      <w:r w:rsidRPr="00DC1522">
        <w:rPr>
          <w:sz w:val="28"/>
          <w:lang w:val="es-ES"/>
        </w:rPr>
        <w:br/>
        <w:t>(Recomendación UIT-T E.118)</w:t>
      </w:r>
    </w:p>
    <w:p w14:paraId="4C74BD61" w14:textId="77777777" w:rsidR="00DC1522" w:rsidRPr="00126239" w:rsidRDefault="00DC1522" w:rsidP="00DC1522">
      <w:pPr>
        <w:spacing w:before="240" w:after="120"/>
        <w:rPr>
          <w:lang w:val="es-ES"/>
        </w:rPr>
      </w:pPr>
      <w:r w:rsidRPr="00126239">
        <w:rPr>
          <w:b/>
          <w:lang w:val="es-ES"/>
        </w:rPr>
        <w:t>Nota de la TSB</w:t>
      </w:r>
    </w:p>
    <w:p w14:paraId="35920F60" w14:textId="77777777" w:rsidR="00DC1522" w:rsidRPr="00126239" w:rsidRDefault="00DC1522" w:rsidP="00DC1522">
      <w:pPr>
        <w:spacing w:after="0"/>
        <w:jc w:val="center"/>
        <w:rPr>
          <w:i/>
          <w:iCs/>
          <w:lang w:val="es-ES"/>
        </w:rPr>
      </w:pPr>
      <w:r w:rsidRPr="00126239">
        <w:rPr>
          <w:i/>
          <w:iCs/>
          <w:lang w:val="es-ES"/>
        </w:rPr>
        <w:t>Número de identificación de expedidor mundial</w:t>
      </w:r>
    </w:p>
    <w:p w14:paraId="3F64A73F" w14:textId="77777777" w:rsidR="00DC1522" w:rsidRDefault="00DC1522" w:rsidP="00471E85">
      <w:pPr>
        <w:spacing w:before="0"/>
        <w:rPr>
          <w:lang w:val="es-ES"/>
        </w:rPr>
      </w:pPr>
    </w:p>
    <w:p w14:paraId="1370FFC5" w14:textId="2F4EB851" w:rsidR="00DC1522" w:rsidRPr="00D954F0" w:rsidRDefault="00DC1522" w:rsidP="00DC1522">
      <w:pPr>
        <w:spacing w:before="240" w:after="120"/>
        <w:rPr>
          <w:lang w:val="es-ES"/>
        </w:rPr>
      </w:pPr>
      <w:r w:rsidRPr="00CC3BBD">
        <w:rPr>
          <w:lang w:val="es-ES"/>
        </w:rPr>
        <w:t xml:space="preserve">El siguiente número de identificación de expedidor mundial ha sido </w:t>
      </w:r>
      <w:r w:rsidRPr="00CC3BBD">
        <w:rPr>
          <w:b/>
          <w:bCs/>
          <w:lang w:val="es-ES"/>
        </w:rPr>
        <w:t>transferido</w:t>
      </w:r>
      <w:r w:rsidRPr="00E028EC">
        <w:rPr>
          <w:lang w:val="es-ES" w:bidi="ar-LB"/>
        </w:rPr>
        <w:t>.</w:t>
      </w:r>
    </w:p>
    <w:tbl>
      <w:tblPr>
        <w:tblW w:w="500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1630"/>
        <w:gridCol w:w="3350"/>
        <w:gridCol w:w="1923"/>
      </w:tblGrid>
      <w:tr w:rsidR="00DC1522" w:rsidRPr="003E49E4" w14:paraId="2B52CC21" w14:textId="77777777" w:rsidTr="00DC1522">
        <w:trPr>
          <w:cantSplit/>
          <w:trHeight w:val="805"/>
          <w:jc w:val="center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3B43" w14:textId="77777777" w:rsidR="00DC1522" w:rsidRPr="003E49E4" w:rsidRDefault="00DC1522" w:rsidP="007022A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E49E4">
              <w:rPr>
                <w:rFonts w:cs="Arial"/>
                <w:i/>
                <w:iCs/>
                <w:sz w:val="19"/>
                <w:szCs w:val="19"/>
                <w:lang w:val="es-ES_tradnl"/>
              </w:rPr>
              <w:t>Empresa/Dirección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B537A" w14:textId="77777777" w:rsidR="00DC1522" w:rsidRPr="003E49E4" w:rsidRDefault="00DC1522" w:rsidP="007022A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E49E4">
              <w:rPr>
                <w:rFonts w:cs="Arial"/>
                <w:i/>
                <w:iCs/>
                <w:sz w:val="19"/>
                <w:szCs w:val="19"/>
                <w:lang w:val="es-ES_tradnl"/>
              </w:rPr>
              <w:t xml:space="preserve">Número </w:t>
            </w:r>
            <w:r w:rsidRPr="003E49E4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 xml:space="preserve">de identificación </w:t>
            </w:r>
            <w:r w:rsidRPr="003E49E4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>de expedidor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E5CDD" w14:textId="77777777" w:rsidR="00DC1522" w:rsidRPr="003E49E4" w:rsidRDefault="00DC1522" w:rsidP="007022A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E49E4">
              <w:rPr>
                <w:rFonts w:cs="Arial"/>
                <w:i/>
                <w:iCs/>
                <w:lang w:val="es-ES_tradnl"/>
              </w:rPr>
              <w:t>Contacto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D79B4" w14:textId="77777777" w:rsidR="00DC1522" w:rsidRPr="003E49E4" w:rsidRDefault="00DC1522" w:rsidP="007022A3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E028EC">
              <w:rPr>
                <w:rFonts w:cs="Arial"/>
                <w:i/>
                <w:iCs/>
                <w:lang w:val="es-ES_tradnl"/>
              </w:rPr>
              <w:t>Fecha de transferencia de la asignación</w:t>
            </w:r>
          </w:p>
        </w:tc>
      </w:tr>
      <w:tr w:rsidR="00DC1522" w:rsidRPr="003E49E4" w14:paraId="53167A99" w14:textId="77777777" w:rsidTr="00DC1522">
        <w:trPr>
          <w:cantSplit/>
          <w:trHeight w:val="1699"/>
          <w:jc w:val="center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CA62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b/>
                <w:bCs/>
                <w:color w:val="000000"/>
              </w:rPr>
            </w:pPr>
            <w:r w:rsidRPr="003E49E4">
              <w:rPr>
                <w:rFonts w:cs="Arial"/>
                <w:b/>
                <w:bCs/>
                <w:color w:val="000000"/>
              </w:rPr>
              <w:t xml:space="preserve">Giesecke+Devrient Mobile Security TCD UK Limited </w:t>
            </w:r>
            <w:r w:rsidRPr="003E49E4">
              <w:rPr>
                <w:rFonts w:cs="Arial"/>
                <w:b/>
                <w:bCs/>
                <w:color w:val="000000"/>
              </w:rPr>
              <w:br/>
            </w:r>
            <w:r w:rsidRPr="003E49E4">
              <w:rPr>
                <w:rFonts w:cs="Arial"/>
                <w:color w:val="000000"/>
              </w:rPr>
              <w:t>(</w:t>
            </w:r>
            <w:r w:rsidRPr="003E49E4">
              <w:rPr>
                <w:rFonts w:cs="Arial"/>
                <w:color w:val="000000"/>
                <w:lang w:val="es-ES_tradnl"/>
              </w:rPr>
              <w:t>anteriormente</w:t>
            </w:r>
            <w:r w:rsidRPr="003E49E4">
              <w:rPr>
                <w:rFonts w:cs="Arial"/>
                <w:color w:val="000000"/>
              </w:rPr>
              <w:t xml:space="preserve"> Podsystem Ltd.)</w:t>
            </w:r>
          </w:p>
          <w:p w14:paraId="68F9D483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Globe House, Unit 1, Westlinks, Alperton Lane,</w:t>
            </w:r>
          </w:p>
          <w:p w14:paraId="535A874C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HA0 1ER Wembley, Middlesex</w:t>
            </w:r>
          </w:p>
          <w:p w14:paraId="5305430D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u w:val="single"/>
                <w:lang w:val="es-ES_tradnl"/>
              </w:rPr>
            </w:pPr>
            <w:r w:rsidRPr="003E49E4">
              <w:rPr>
                <w:rFonts w:cs="Arial"/>
                <w:color w:val="000000"/>
                <w:lang w:val="es-ES_tradnl"/>
              </w:rPr>
              <w:t>(Reino Unido)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3EC4" w14:textId="77777777" w:rsidR="00DC1522" w:rsidRPr="003E49E4" w:rsidRDefault="00DC1522" w:rsidP="00DC152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3E49E4">
              <w:rPr>
                <w:b/>
              </w:rPr>
              <w:t>89 883 08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8E0A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Alistair Elliott</w:t>
            </w:r>
          </w:p>
          <w:p w14:paraId="4333EF3F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Globe House, Unit 1, Westlinks, Alperton Lane,</w:t>
            </w:r>
          </w:p>
          <w:p w14:paraId="3A6E2704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HA0 1ER Wembley, Middlesex</w:t>
            </w:r>
          </w:p>
          <w:p w14:paraId="2EDBAA35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  <w:lang w:val="es-ES_tradnl"/>
              </w:rPr>
            </w:pPr>
            <w:r w:rsidRPr="003E49E4">
              <w:rPr>
                <w:rFonts w:cs="Arial"/>
                <w:color w:val="000000"/>
                <w:lang w:val="es-ES_tradnl"/>
              </w:rPr>
              <w:t>(Reino Unido)</w:t>
            </w:r>
          </w:p>
          <w:p w14:paraId="3C1D805B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Tel: +44 (0) 20 8799 8100</w:t>
            </w:r>
          </w:p>
          <w:p w14:paraId="52D1F960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E49E4">
              <w:rPr>
                <w:rFonts w:cs="Arial"/>
                <w:color w:val="000000"/>
              </w:rPr>
              <w:t>E-mail: GD-IOT@gi-de.com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BB4E" w14:textId="77777777" w:rsidR="00DC1522" w:rsidRPr="003E49E4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rFonts w:cs="Arial"/>
                <w:color w:val="000000"/>
              </w:rPr>
            </w:pPr>
            <w:r>
              <w:rPr>
                <w:rFonts w:asciiTheme="minorHAnsi" w:hAnsiTheme="minorHAnsi"/>
              </w:rPr>
              <w:t>24.III.2025</w:t>
            </w:r>
          </w:p>
        </w:tc>
      </w:tr>
    </w:tbl>
    <w:p w14:paraId="22BCC621" w14:textId="5D4B9EA5" w:rsidR="00DC1522" w:rsidRPr="003A413E" w:rsidRDefault="00DC1522" w:rsidP="00DC1522">
      <w:pPr>
        <w:spacing w:before="360" w:after="120"/>
        <w:rPr>
          <w:lang w:val="es-ES_tradnl"/>
        </w:rPr>
      </w:pPr>
      <w:r w:rsidRPr="003A413E">
        <w:rPr>
          <w:lang w:val="es-ES"/>
        </w:rPr>
        <w:t xml:space="preserve">El siguiente número de identificación de expedidor mundial ha sido </w:t>
      </w:r>
      <w:r w:rsidRPr="003A413E">
        <w:rPr>
          <w:b/>
          <w:bCs/>
          <w:lang w:val="es-ES"/>
        </w:rPr>
        <w:t>asignado</w:t>
      </w:r>
      <w:r w:rsidRPr="00E028EC">
        <w:rPr>
          <w:lang w:val="es-ES" w:bidi="ar-LB"/>
        </w:rPr>
        <w:t>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1764"/>
        <w:gridCol w:w="3384"/>
        <w:gridCol w:w="1763"/>
      </w:tblGrid>
      <w:tr w:rsidR="00DC1522" w:rsidRPr="003A413E" w14:paraId="763E49B8" w14:textId="77777777" w:rsidTr="00DC1522">
        <w:trPr>
          <w:cantSplit/>
          <w:trHeight w:val="925"/>
          <w:jc w:val="center"/>
        </w:trPr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5372" w14:textId="77777777" w:rsidR="00DC1522" w:rsidRPr="003A413E" w:rsidRDefault="00DC1522" w:rsidP="003E49E4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A413E">
              <w:rPr>
                <w:rFonts w:cs="Arial"/>
                <w:i/>
                <w:iCs/>
                <w:sz w:val="19"/>
                <w:szCs w:val="19"/>
                <w:lang w:val="es-ES_tradnl"/>
              </w:rPr>
              <w:t>Empresa/Dirección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426E2" w14:textId="77777777" w:rsidR="00DC1522" w:rsidRPr="003A413E" w:rsidRDefault="00DC1522" w:rsidP="003E49E4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A413E">
              <w:rPr>
                <w:rFonts w:cs="Arial"/>
                <w:i/>
                <w:iCs/>
                <w:sz w:val="19"/>
                <w:szCs w:val="19"/>
                <w:lang w:val="es-ES_tradnl"/>
              </w:rPr>
              <w:t xml:space="preserve">Número </w:t>
            </w:r>
            <w:r w:rsidRPr="003A413E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 xml:space="preserve">de identificación </w:t>
            </w:r>
            <w:r w:rsidRPr="003A413E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>de expedidor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B0A5" w14:textId="77777777" w:rsidR="00DC1522" w:rsidRPr="003A413E" w:rsidRDefault="00DC1522" w:rsidP="003E49E4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A413E">
              <w:rPr>
                <w:rFonts w:cs="Arial"/>
                <w:i/>
                <w:iCs/>
                <w:lang w:val="es-ES_tradnl"/>
              </w:rPr>
              <w:t>Contacto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9B694" w14:textId="77777777" w:rsidR="00DC1522" w:rsidRPr="003A413E" w:rsidRDefault="00DC1522" w:rsidP="003E49E4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cs="Arial"/>
                <w:i/>
                <w:iCs/>
                <w:lang w:val="es-ES_tradnl"/>
              </w:rPr>
            </w:pPr>
            <w:r w:rsidRPr="003A413E">
              <w:rPr>
                <w:rFonts w:cs="Arial"/>
                <w:i/>
                <w:iCs/>
                <w:sz w:val="19"/>
                <w:szCs w:val="19"/>
                <w:lang w:val="es-CO"/>
              </w:rPr>
              <w:t>Fecha de asignación</w:t>
            </w:r>
          </w:p>
        </w:tc>
      </w:tr>
      <w:tr w:rsidR="00DC1522" w:rsidRPr="003E49E4" w14:paraId="480F3D0F" w14:textId="77777777" w:rsidTr="00DC1522">
        <w:trPr>
          <w:cantSplit/>
          <w:trHeight w:val="1575"/>
          <w:jc w:val="center"/>
        </w:trPr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FEB8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b/>
                <w:bCs/>
                <w:color w:val="000000"/>
              </w:rPr>
            </w:pPr>
            <w:r w:rsidRPr="003A413E">
              <w:rPr>
                <w:rFonts w:cs="Arial"/>
                <w:b/>
                <w:bCs/>
                <w:color w:val="000000"/>
              </w:rPr>
              <w:t>Telefónica Germany GmbH &amp; Co. OHG</w:t>
            </w:r>
          </w:p>
          <w:p w14:paraId="449EC1D1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>Georg-Brauchle-Ring 50</w:t>
            </w:r>
          </w:p>
          <w:p w14:paraId="197E5B20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>80992 MÜNCHEN</w:t>
            </w:r>
          </w:p>
          <w:p w14:paraId="1F7A9931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u w:val="single"/>
                <w:lang w:val="fr-FR"/>
              </w:rPr>
            </w:pPr>
            <w:r w:rsidRPr="003A413E">
              <w:rPr>
                <w:rFonts w:cs="Arial"/>
                <w:color w:val="000000"/>
                <w:lang w:val="fr-FR"/>
              </w:rPr>
              <w:t>(</w:t>
            </w:r>
            <w:r w:rsidRPr="003A413E">
              <w:rPr>
                <w:rFonts w:cs="Arial"/>
                <w:color w:val="000000"/>
                <w:lang w:val="es-ES_tradnl"/>
              </w:rPr>
              <w:t>Alemania</w:t>
            </w:r>
            <w:r w:rsidRPr="003A413E">
              <w:rPr>
                <w:rFonts w:cs="Arial"/>
                <w:color w:val="000000"/>
                <w:lang w:val="fr-FR"/>
              </w:rPr>
              <w:t>)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B9FA" w14:textId="77777777" w:rsidR="00DC1522" w:rsidRPr="003A413E" w:rsidRDefault="00DC1522" w:rsidP="00DC1522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3A413E">
              <w:rPr>
                <w:b/>
              </w:rPr>
              <w:t>89 883 15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891B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 xml:space="preserve">Roaming department, </w:t>
            </w:r>
            <w:r w:rsidRPr="003A413E">
              <w:rPr>
                <w:rFonts w:cs="Arial"/>
                <w:color w:val="000000"/>
              </w:rPr>
              <w:br/>
              <w:t>Telefónica Germany GmbH &amp; Co. OHG</w:t>
            </w:r>
          </w:p>
          <w:p w14:paraId="7222B01D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>Georg-Brauchle-Ring 50</w:t>
            </w:r>
          </w:p>
          <w:p w14:paraId="37CB4A89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>80992 MÜNCHEN</w:t>
            </w:r>
          </w:p>
          <w:p w14:paraId="0CF7494E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>(</w:t>
            </w:r>
            <w:r w:rsidRPr="003A413E">
              <w:rPr>
                <w:rFonts w:cs="Arial"/>
                <w:color w:val="000000"/>
                <w:lang w:val="es-ES_tradnl"/>
              </w:rPr>
              <w:t>Alemania</w:t>
            </w:r>
            <w:r w:rsidRPr="003A413E">
              <w:rPr>
                <w:rFonts w:cs="Arial"/>
                <w:color w:val="000000"/>
              </w:rPr>
              <w:t>)</w:t>
            </w:r>
          </w:p>
          <w:p w14:paraId="05C3FF85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color w:val="000000"/>
              </w:rPr>
            </w:pPr>
            <w:r w:rsidRPr="003A413E">
              <w:rPr>
                <w:rFonts w:cs="Arial"/>
                <w:color w:val="000000"/>
              </w:rPr>
              <w:t>E-mail: Roaming-DE@telefonica.com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3E0C" w14:textId="77777777" w:rsidR="00DC1522" w:rsidRPr="003A413E" w:rsidRDefault="00DC1522" w:rsidP="00DC152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</w:pPr>
            <w:r w:rsidRPr="003A413E">
              <w:t>24.I.2025</w:t>
            </w:r>
          </w:p>
        </w:tc>
      </w:tr>
    </w:tbl>
    <w:p w14:paraId="0BA6351B" w14:textId="77777777" w:rsidR="00DC1522" w:rsidRPr="003E49E4" w:rsidRDefault="00DC1522" w:rsidP="003E49E4">
      <w:pPr>
        <w:spacing w:before="240"/>
        <w:jc w:val="left"/>
      </w:pPr>
    </w:p>
    <w:p w14:paraId="024FF952" w14:textId="77777777" w:rsidR="00DC1522" w:rsidRPr="000C1155" w:rsidRDefault="00DC1522" w:rsidP="004C18F3">
      <w:pPr>
        <w:jc w:val="left"/>
      </w:pPr>
    </w:p>
    <w:p w14:paraId="17D8815C" w14:textId="293666C2" w:rsidR="00DC1522" w:rsidRDefault="00DC152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2407556C" w14:textId="77777777" w:rsidR="00683A7E" w:rsidRDefault="00683A7E" w:rsidP="002E6920">
      <w:pPr>
        <w:tabs>
          <w:tab w:val="left" w:pos="6"/>
          <w:tab w:val="left" w:pos="146"/>
          <w:tab w:val="left" w:pos="8432"/>
          <w:tab w:val="left" w:pos="844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</w:rPr>
      </w:pPr>
      <w:r w:rsidRPr="008B1C27">
        <w:rPr>
          <w:rFonts w:ascii="Times New Roman" w:hAnsi="Times New Roman"/>
          <w:sz w:val="2"/>
        </w:rPr>
        <w:lastRenderedPageBreak/>
        <w:tab/>
      </w:r>
    </w:p>
    <w:p w14:paraId="4864C702" w14:textId="77777777" w:rsidR="00683A7E" w:rsidRDefault="00683A7E" w:rsidP="002E6920">
      <w:pPr>
        <w:tabs>
          <w:tab w:val="left" w:pos="6"/>
          <w:tab w:val="left" w:pos="146"/>
          <w:tab w:val="left" w:pos="8432"/>
          <w:tab w:val="left" w:pos="844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sz w:val="2"/>
        </w:rPr>
      </w:pPr>
    </w:p>
    <w:p w14:paraId="5D336919" w14:textId="77777777" w:rsidR="00683A7E" w:rsidRPr="00683A7E" w:rsidRDefault="00683A7E" w:rsidP="00683A7E">
      <w:pPr>
        <w:pStyle w:val="Heading20"/>
        <w:spacing w:before="0"/>
        <w:rPr>
          <w:sz w:val="28"/>
          <w:lang w:val="es-ES"/>
        </w:rPr>
      </w:pPr>
      <w:bookmarkStart w:id="985" w:name="_Toc295388397"/>
      <w:bookmarkStart w:id="986" w:name="_Toc346877110"/>
      <w:r w:rsidRPr="00683A7E">
        <w:rPr>
          <w:sz w:val="28"/>
          <w:lang w:val="es-ES"/>
        </w:rPr>
        <w:t>Servicio de transmisión de datos</w:t>
      </w:r>
      <w:r w:rsidRPr="00683A7E">
        <w:rPr>
          <w:sz w:val="28"/>
          <w:lang w:val="es-ES"/>
        </w:rPr>
        <w:br/>
        <w:t>(Recomendación UIT-T X.121 (10/2000))</w:t>
      </w:r>
      <w:bookmarkEnd w:id="985"/>
      <w:bookmarkEnd w:id="986"/>
    </w:p>
    <w:p w14:paraId="1853C7F7" w14:textId="77777777" w:rsidR="00683A7E" w:rsidRPr="00F952FE" w:rsidRDefault="00683A7E" w:rsidP="00F952FE">
      <w:pPr>
        <w:overflowPunct/>
        <w:autoSpaceDE/>
        <w:autoSpaceDN/>
        <w:adjustRightInd/>
        <w:spacing w:after="120"/>
        <w:jc w:val="center"/>
        <w:textAlignment w:val="auto"/>
        <w:rPr>
          <w:lang w:val="es-ES"/>
        </w:rPr>
      </w:pPr>
      <w:bookmarkStart w:id="987" w:name="_Toc295388398"/>
      <w:r w:rsidRPr="00F952FE">
        <w:rPr>
          <w:lang w:val="es-ES"/>
        </w:rPr>
        <w:t>Plan de numeración internacional para redes públicas de datos</w:t>
      </w:r>
      <w:bookmarkEnd w:id="987"/>
    </w:p>
    <w:p w14:paraId="612B0713" w14:textId="77777777" w:rsidR="00683A7E" w:rsidRPr="00F952FE" w:rsidRDefault="00683A7E" w:rsidP="00683A7E">
      <w:pPr>
        <w:pStyle w:val="Country"/>
        <w:spacing w:before="240"/>
        <w:rPr>
          <w:lang w:val="es-ES"/>
        </w:rPr>
      </w:pPr>
      <w:r w:rsidRPr="00F952FE">
        <w:rPr>
          <w:lang w:val="es-ES"/>
        </w:rPr>
        <w:t>España</w:t>
      </w:r>
    </w:p>
    <w:p w14:paraId="4ABB5485" w14:textId="77777777" w:rsidR="00683A7E" w:rsidRPr="00F952FE" w:rsidRDefault="00683A7E" w:rsidP="00683A7E">
      <w:r w:rsidRPr="00F952FE">
        <w:t>Comunicación del 1</w:t>
      </w:r>
      <w:r>
        <w:t>0</w:t>
      </w:r>
      <w:r w:rsidRPr="00F952FE">
        <w:t>.</w:t>
      </w:r>
      <w:r>
        <w:t>V</w:t>
      </w:r>
      <w:r w:rsidRPr="00F952FE">
        <w:t>II.2025:</w:t>
      </w:r>
    </w:p>
    <w:p w14:paraId="0FA64C62" w14:textId="77777777" w:rsidR="00683A7E" w:rsidRPr="00354299" w:rsidRDefault="00683A7E" w:rsidP="00683A7E">
      <w:pPr>
        <w:rPr>
          <w:lang w:val="es-ES"/>
        </w:rPr>
      </w:pPr>
      <w:r w:rsidRPr="00354299">
        <w:rPr>
          <w:lang w:val="es-ES"/>
        </w:rPr>
        <w:t xml:space="preserve">El </w:t>
      </w:r>
      <w:r w:rsidRPr="00354299">
        <w:rPr>
          <w:i/>
          <w:iCs/>
          <w:lang w:val="es-ES"/>
        </w:rPr>
        <w:t>Secretaría de Estado de Telecomunicaciones e Infraestructuras Digitales</w:t>
      </w:r>
      <w:r w:rsidRPr="00354299">
        <w:t>, Madrid</w:t>
      </w:r>
      <w:r w:rsidRPr="00354299">
        <w:rPr>
          <w:lang w:val="es-ES"/>
        </w:rPr>
        <w:t xml:space="preserve">, anuncia la </w:t>
      </w:r>
      <w:r w:rsidRPr="00354299">
        <w:rPr>
          <w:b/>
          <w:bCs/>
          <w:lang w:val="es-ES"/>
        </w:rPr>
        <w:t xml:space="preserve">retirada, </w:t>
      </w:r>
      <w:r w:rsidRPr="00354299">
        <w:rPr>
          <w:lang w:val="es-ES"/>
        </w:rPr>
        <w:t xml:space="preserve">el 30 de junio de 2025, de los siguientes códigos de identificación de la red de datos </w:t>
      </w:r>
      <w:r w:rsidRPr="00CE4351">
        <w:rPr>
          <w:lang w:val="fr-FR"/>
        </w:rPr>
        <w:t>(</w:t>
      </w:r>
      <w:r>
        <w:rPr>
          <w:lang w:val="fr-FR"/>
        </w:rPr>
        <w:t>DNIC-</w:t>
      </w:r>
      <w:r w:rsidRPr="005A1235">
        <w:rPr>
          <w:i/>
          <w:iCs/>
          <w:lang w:val="fr-FR"/>
        </w:rPr>
        <w:t>data network identification code</w:t>
      </w:r>
      <w:r w:rsidRPr="00CE4351">
        <w:rPr>
          <w:lang w:val="fr-FR"/>
        </w:rPr>
        <w:t>)</w:t>
      </w:r>
      <w:r w:rsidRPr="00354299">
        <w:t>:</w:t>
      </w:r>
    </w:p>
    <w:p w14:paraId="79CD0BD0" w14:textId="77777777" w:rsidR="00683A7E" w:rsidRPr="00354299" w:rsidRDefault="00683A7E" w:rsidP="00683A7E">
      <w:pPr>
        <w:spacing w:before="0" w:after="0"/>
        <w:rPr>
          <w:lang w:bidi="ar-JO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028"/>
        <w:gridCol w:w="1859"/>
        <w:gridCol w:w="5952"/>
      </w:tblGrid>
      <w:tr w:rsidR="00310C02" w:rsidRPr="00354299" w14:paraId="32F7389E" w14:textId="77777777" w:rsidTr="00310C02">
        <w:trPr>
          <w:cantSplit/>
          <w:trHeight w:val="20"/>
          <w:tblHeader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A4B1DF4" w14:textId="77777777" w:rsidR="00310C02" w:rsidRPr="00354299" w:rsidRDefault="00310C02" w:rsidP="00354299">
            <w:pPr>
              <w:spacing w:after="1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4299">
              <w:rPr>
                <w:rFonts w:ascii="Arial" w:hAnsi="Arial" w:cs="Arial"/>
                <w:b/>
                <w:sz w:val="18"/>
                <w:szCs w:val="18"/>
              </w:rPr>
              <w:t>País/Zona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E8FD" w14:textId="77777777" w:rsidR="00310C02" w:rsidRPr="00354299" w:rsidRDefault="00310C02" w:rsidP="00354299">
            <w:pPr>
              <w:spacing w:after="1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4299">
              <w:rPr>
                <w:rFonts w:ascii="Arial" w:hAnsi="Arial" w:cs="Arial"/>
                <w:b/>
                <w:color w:val="000000"/>
                <w:sz w:val="18"/>
                <w:szCs w:val="18"/>
              </w:rPr>
              <w:t>DNIC N.°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C9F1976" w14:textId="15468AA8" w:rsidR="00310C02" w:rsidRPr="00354299" w:rsidRDefault="00865073" w:rsidP="00354299">
            <w:pPr>
              <w:spacing w:after="1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865073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Nombre de la red a la cual se ha retirado el DNIC</w:t>
            </w:r>
          </w:p>
        </w:tc>
      </w:tr>
      <w:tr w:rsidR="00310C02" w:rsidRPr="00354299" w14:paraId="2FD10116" w14:textId="77777777" w:rsidTr="00310C02">
        <w:trPr>
          <w:cantSplit/>
          <w:trHeight w:val="20"/>
          <w:tblHeader/>
          <w:jc w:val="center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143CB75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42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1AFA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4A9A2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10C02" w:rsidRPr="00354299" w14:paraId="4AAA9732" w14:textId="77777777" w:rsidTr="00310C02">
        <w:trPr>
          <w:cantSplit/>
          <w:trHeight w:val="20"/>
          <w:tblHeader/>
          <w:jc w:val="center"/>
        </w:trPr>
        <w:tc>
          <w:tcPr>
            <w:tcW w:w="1545" w:type="dxa"/>
            <w:tcBorders>
              <w:left w:val="single" w:sz="12" w:space="0" w:color="auto"/>
            </w:tcBorders>
          </w:tcPr>
          <w:p w14:paraId="00236D2E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A203C6C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1BAFCB6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10C02" w:rsidRPr="00354299" w14:paraId="1DDF39DA" w14:textId="77777777" w:rsidTr="00310C02">
        <w:trPr>
          <w:cantSplit/>
          <w:trHeight w:val="20"/>
          <w:jc w:val="center"/>
        </w:trPr>
        <w:tc>
          <w:tcPr>
            <w:tcW w:w="1545" w:type="dxa"/>
            <w:tcBorders>
              <w:left w:val="single" w:sz="12" w:space="0" w:color="auto"/>
            </w:tcBorders>
          </w:tcPr>
          <w:p w14:paraId="0D77431E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299">
              <w:rPr>
                <w:rFonts w:ascii="Arial" w:hAnsi="Arial" w:cs="Arial"/>
                <w:sz w:val="16"/>
                <w:szCs w:val="16"/>
              </w:rPr>
              <w:t>ESPAGNE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56833B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214 0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8F54427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Administración Pública</w:t>
            </w:r>
          </w:p>
        </w:tc>
      </w:tr>
      <w:tr w:rsidR="00310C02" w:rsidRPr="00354299" w14:paraId="50016E53" w14:textId="77777777" w:rsidTr="00310C02">
        <w:trPr>
          <w:cantSplit/>
          <w:trHeight w:val="20"/>
          <w:jc w:val="center"/>
        </w:trPr>
        <w:tc>
          <w:tcPr>
            <w:tcW w:w="1545" w:type="dxa"/>
            <w:tcBorders>
              <w:left w:val="single" w:sz="12" w:space="0" w:color="auto"/>
            </w:tcBorders>
          </w:tcPr>
          <w:p w14:paraId="17BB19D1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54299">
              <w:rPr>
                <w:rFonts w:ascii="Arial" w:hAnsi="Arial" w:cs="Arial"/>
                <w:i/>
                <w:sz w:val="16"/>
                <w:szCs w:val="16"/>
              </w:rPr>
              <w:t>SPAIN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FDA348C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214 2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11EE5F4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RETEVISIÓN</w:t>
            </w:r>
          </w:p>
        </w:tc>
      </w:tr>
      <w:tr w:rsidR="00310C02" w:rsidRPr="00354299" w14:paraId="7D6B91C7" w14:textId="77777777" w:rsidTr="00310C02">
        <w:trPr>
          <w:cantSplit/>
          <w:trHeight w:val="20"/>
          <w:jc w:val="center"/>
        </w:trPr>
        <w:tc>
          <w:tcPr>
            <w:tcW w:w="1545" w:type="dxa"/>
            <w:tcBorders>
              <w:left w:val="single" w:sz="12" w:space="0" w:color="auto"/>
            </w:tcBorders>
          </w:tcPr>
          <w:p w14:paraId="61F23354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299">
              <w:rPr>
                <w:rFonts w:ascii="Arial" w:hAnsi="Arial" w:cs="Arial"/>
                <w:sz w:val="16"/>
                <w:szCs w:val="16"/>
              </w:rPr>
              <w:t>ESPAÑA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A7FACE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214 5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E4D69C7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299">
              <w:rPr>
                <w:rFonts w:ascii="Arial" w:hAnsi="Arial" w:cs="Arial"/>
                <w:sz w:val="16"/>
                <w:szCs w:val="16"/>
              </w:rPr>
              <w:t>Red IBERPAC</w:t>
            </w:r>
          </w:p>
        </w:tc>
      </w:tr>
      <w:tr w:rsidR="00310C02" w:rsidRPr="00354299" w14:paraId="4A09D1D5" w14:textId="77777777" w:rsidTr="00310C02">
        <w:trPr>
          <w:cantSplit/>
          <w:trHeight w:val="20"/>
          <w:jc w:val="center"/>
        </w:trPr>
        <w:tc>
          <w:tcPr>
            <w:tcW w:w="1545" w:type="dxa"/>
            <w:tcBorders>
              <w:left w:val="single" w:sz="12" w:space="0" w:color="auto"/>
            </w:tcBorders>
          </w:tcPr>
          <w:p w14:paraId="22C46FEA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0617C8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214 7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5CB4134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 xml:space="preserve">France Telecom </w:t>
            </w:r>
            <w:r w:rsidRPr="0035429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Redes y Servicios</w:t>
            </w:r>
          </w:p>
        </w:tc>
      </w:tr>
      <w:tr w:rsidR="00310C02" w:rsidRPr="00354299" w14:paraId="06CF7455" w14:textId="77777777" w:rsidTr="00310C02">
        <w:trPr>
          <w:cantSplit/>
          <w:trHeight w:val="20"/>
          <w:jc w:val="center"/>
        </w:trPr>
        <w:tc>
          <w:tcPr>
            <w:tcW w:w="1545" w:type="dxa"/>
            <w:tcBorders>
              <w:left w:val="single" w:sz="12" w:space="0" w:color="auto"/>
            </w:tcBorders>
          </w:tcPr>
          <w:p w14:paraId="75C3BC68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11FCE6D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299">
              <w:rPr>
                <w:rFonts w:ascii="Arial" w:hAnsi="Arial" w:cs="Arial"/>
                <w:color w:val="000000"/>
                <w:sz w:val="16"/>
                <w:szCs w:val="16"/>
              </w:rPr>
              <w:t>214 9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C3F141F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54299">
              <w:rPr>
                <w:rFonts w:ascii="Arial" w:hAnsi="Arial" w:cs="Arial"/>
                <w:sz w:val="16"/>
                <w:szCs w:val="16"/>
                <w:lang w:val="es-ES"/>
              </w:rPr>
              <w:t>MegaRed</w:t>
            </w:r>
          </w:p>
        </w:tc>
      </w:tr>
      <w:tr w:rsidR="00310C02" w:rsidRPr="00354299" w14:paraId="114497A9" w14:textId="77777777" w:rsidTr="00310C02">
        <w:trPr>
          <w:cantSplit/>
          <w:trHeight w:val="20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14:paraId="5FAE884A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AF6D8D" w14:textId="77777777" w:rsidR="00310C02" w:rsidRPr="00354299" w:rsidRDefault="00310C02" w:rsidP="0035429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2" w:space="0" w:color="auto"/>
              <w:right w:val="single" w:sz="4" w:space="0" w:color="auto"/>
            </w:tcBorders>
          </w:tcPr>
          <w:p w14:paraId="760A9EEC" w14:textId="77777777" w:rsidR="00310C02" w:rsidRPr="00354299" w:rsidRDefault="00310C02" w:rsidP="00354299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7AED30" w14:textId="77777777" w:rsidR="00683A7E" w:rsidRPr="00354299" w:rsidRDefault="00683A7E" w:rsidP="00354299">
      <w:pPr>
        <w:spacing w:before="0"/>
        <w:jc w:val="left"/>
        <w:rPr>
          <w:rFonts w:asciiTheme="minorHAnsi" w:hAnsiTheme="minorHAnsi"/>
          <w:lang w:bidi="ar-JO"/>
        </w:rPr>
      </w:pPr>
    </w:p>
    <w:p w14:paraId="79EA0627" w14:textId="77777777" w:rsidR="00683A7E" w:rsidRPr="00354299" w:rsidRDefault="00683A7E" w:rsidP="00354299">
      <w:pPr>
        <w:rPr>
          <w:lang w:val="es-ES_tradnl"/>
        </w:rPr>
      </w:pPr>
      <w:r w:rsidRPr="00354299">
        <w:rPr>
          <w:lang w:val="es-ES_tradnl"/>
        </w:rPr>
        <w:t>Por consiguiente, en España no quedaría ningún DNIC asignado.</w:t>
      </w:r>
    </w:p>
    <w:p w14:paraId="21FAFD75" w14:textId="77777777" w:rsidR="00683A7E" w:rsidRPr="00354299" w:rsidRDefault="00683A7E" w:rsidP="00354299">
      <w:pPr>
        <w:spacing w:before="0"/>
        <w:rPr>
          <w:rFonts w:asciiTheme="minorHAnsi" w:hAnsiTheme="minorHAnsi"/>
        </w:rPr>
      </w:pPr>
    </w:p>
    <w:p w14:paraId="30C6777A" w14:textId="77777777" w:rsidR="00683A7E" w:rsidRPr="00F952FE" w:rsidRDefault="00683A7E" w:rsidP="00F952FE">
      <w:pPr>
        <w:spacing w:before="0"/>
        <w:rPr>
          <w:rFonts w:asciiTheme="minorHAnsi" w:hAnsiTheme="minorHAnsi"/>
        </w:rPr>
      </w:pPr>
    </w:p>
    <w:p w14:paraId="48E24B54" w14:textId="77777777" w:rsidR="00683A7E" w:rsidRPr="00F952FE" w:rsidRDefault="00683A7E" w:rsidP="00F952FE">
      <w:pPr>
        <w:spacing w:before="40" w:after="40"/>
        <w:rPr>
          <w:rFonts w:asciiTheme="minorHAnsi" w:hAnsiTheme="minorHAnsi"/>
          <w:lang w:val="es-ES"/>
        </w:rPr>
      </w:pPr>
      <w:r w:rsidRPr="00F952FE">
        <w:rPr>
          <w:rFonts w:asciiTheme="minorHAnsi" w:hAnsiTheme="minorHAnsi"/>
          <w:lang w:val="es-ES"/>
        </w:rPr>
        <w:t>Para cualquier otra información, sírvase dirigirse a:</w:t>
      </w:r>
    </w:p>
    <w:p w14:paraId="2C709E59" w14:textId="77777777" w:rsidR="00683A7E" w:rsidRPr="00F952FE" w:rsidRDefault="00683A7E" w:rsidP="00683A7E">
      <w:pPr>
        <w:spacing w:before="0" w:after="0"/>
        <w:ind w:left="720"/>
        <w:jc w:val="left"/>
        <w:rPr>
          <w:rFonts w:asciiTheme="minorHAnsi" w:hAnsiTheme="minorHAnsi"/>
          <w:lang w:val="es-ES"/>
        </w:rPr>
      </w:pPr>
      <w:r w:rsidRPr="00F952FE">
        <w:rPr>
          <w:rFonts w:asciiTheme="minorHAnsi" w:hAnsiTheme="minorHAnsi"/>
          <w:lang w:val="es-ES"/>
        </w:rPr>
        <w:t>Secretaría de Estado de Telecomunicaciones e Infraestructuras Digitales</w:t>
      </w:r>
    </w:p>
    <w:p w14:paraId="77778516" w14:textId="77777777" w:rsidR="00683A7E" w:rsidRPr="00F952FE" w:rsidRDefault="00683A7E" w:rsidP="00683A7E">
      <w:pPr>
        <w:spacing w:before="0" w:after="0"/>
        <w:ind w:left="720"/>
        <w:jc w:val="left"/>
        <w:rPr>
          <w:rFonts w:asciiTheme="minorHAnsi" w:hAnsiTheme="minorHAnsi"/>
        </w:rPr>
      </w:pPr>
      <w:r w:rsidRPr="00F952FE">
        <w:rPr>
          <w:rFonts w:asciiTheme="minorHAnsi" w:hAnsiTheme="minorHAnsi"/>
        </w:rPr>
        <w:t>C/ Poeta Joan Maragall, 41</w:t>
      </w:r>
    </w:p>
    <w:p w14:paraId="3F398525" w14:textId="77777777" w:rsidR="00683A7E" w:rsidRPr="00F952FE" w:rsidRDefault="00683A7E" w:rsidP="00683A7E">
      <w:pPr>
        <w:spacing w:before="0" w:after="0"/>
        <w:ind w:left="720"/>
        <w:jc w:val="left"/>
        <w:rPr>
          <w:rFonts w:asciiTheme="minorHAnsi" w:hAnsiTheme="minorHAnsi"/>
        </w:rPr>
      </w:pPr>
      <w:r w:rsidRPr="00F952FE">
        <w:rPr>
          <w:rFonts w:asciiTheme="minorHAnsi" w:hAnsiTheme="minorHAnsi"/>
        </w:rPr>
        <w:t>28071 MADRID</w:t>
      </w:r>
    </w:p>
    <w:p w14:paraId="1CB5A280" w14:textId="77777777" w:rsidR="00683A7E" w:rsidRPr="00F952FE" w:rsidRDefault="00683A7E" w:rsidP="00683A7E">
      <w:pPr>
        <w:spacing w:before="0" w:after="0"/>
        <w:ind w:left="720"/>
        <w:jc w:val="left"/>
        <w:rPr>
          <w:rFonts w:asciiTheme="minorHAnsi" w:hAnsiTheme="minorHAnsi"/>
        </w:rPr>
      </w:pPr>
      <w:r w:rsidRPr="00F952FE">
        <w:rPr>
          <w:rFonts w:asciiTheme="minorHAnsi" w:hAnsiTheme="minorHAnsi"/>
        </w:rPr>
        <w:t>España</w:t>
      </w:r>
    </w:p>
    <w:p w14:paraId="7F27DBF7" w14:textId="77777777" w:rsidR="00683A7E" w:rsidRPr="00F952FE" w:rsidRDefault="00683A7E" w:rsidP="00683A7E">
      <w:pPr>
        <w:spacing w:before="0" w:after="0"/>
        <w:ind w:left="720"/>
        <w:jc w:val="left"/>
        <w:rPr>
          <w:rFonts w:asciiTheme="minorHAnsi" w:hAnsiTheme="minorHAnsi"/>
          <w:lang w:bidi="ar-JO"/>
        </w:rPr>
      </w:pPr>
      <w:r w:rsidRPr="00F952FE">
        <w:rPr>
          <w:rFonts w:asciiTheme="minorHAnsi" w:hAnsiTheme="minorHAnsi"/>
          <w:lang w:bidi="ar-JO"/>
        </w:rPr>
        <w:t>URL:</w:t>
      </w:r>
      <w:r w:rsidRPr="00F952FE">
        <w:rPr>
          <w:rFonts w:asciiTheme="minorHAnsi" w:hAnsiTheme="minorHAnsi"/>
          <w:lang w:bidi="ar-JO"/>
        </w:rPr>
        <w:tab/>
        <w:t>https://avance.digital.gob.es</w:t>
      </w:r>
    </w:p>
    <w:p w14:paraId="372EA045" w14:textId="77777777" w:rsidR="00683A7E" w:rsidRPr="00F952FE" w:rsidRDefault="00683A7E" w:rsidP="00F952FE">
      <w:pPr>
        <w:spacing w:before="0"/>
        <w:jc w:val="left"/>
        <w:rPr>
          <w:rFonts w:asciiTheme="minorHAnsi" w:hAnsiTheme="minorHAnsi"/>
          <w:lang w:bidi="ar-JO"/>
        </w:rPr>
      </w:pPr>
    </w:p>
    <w:p w14:paraId="12C7558E" w14:textId="7D1B883F" w:rsidR="00683A7E" w:rsidRDefault="00683A7E" w:rsidP="002F57D1">
      <w:pPr>
        <w:spacing w:before="0"/>
        <w:jc w:val="left"/>
        <w:rPr>
          <w:rFonts w:asciiTheme="minorHAnsi" w:hAnsiTheme="minorHAnsi"/>
          <w:lang w:bidi="ar-JO"/>
        </w:rPr>
      </w:pPr>
      <w:r>
        <w:rPr>
          <w:rFonts w:asciiTheme="minorHAnsi" w:hAnsiTheme="minorHAnsi"/>
          <w:lang w:bidi="ar-JO"/>
        </w:rPr>
        <w:br w:type="page"/>
      </w:r>
    </w:p>
    <w:p w14:paraId="16F1CED7" w14:textId="77777777" w:rsidR="00003189" w:rsidRPr="0001717D" w:rsidRDefault="00003189" w:rsidP="00003189">
      <w:pPr>
        <w:pStyle w:val="Heading20"/>
        <w:rPr>
          <w:noProof/>
          <w:sz w:val="28"/>
          <w:lang w:val="es-ES"/>
        </w:rPr>
      </w:pPr>
      <w:bookmarkStart w:id="988" w:name="_Toc108423196"/>
      <w:bookmarkStart w:id="989" w:name="_Toc138153382"/>
      <w:bookmarkStart w:id="990" w:name="_Toc215907216"/>
      <w:bookmarkStart w:id="991" w:name="_Toc135454474"/>
      <w:r w:rsidRPr="0001717D">
        <w:rPr>
          <w:noProof/>
          <w:sz w:val="28"/>
          <w:lang w:val="es-ES"/>
        </w:rPr>
        <w:lastRenderedPageBreak/>
        <w:t xml:space="preserve">Servicio telefónico </w:t>
      </w:r>
      <w:r w:rsidRPr="0001717D">
        <w:rPr>
          <w:noProof/>
          <w:sz w:val="28"/>
          <w:lang w:val="es-ES"/>
        </w:rPr>
        <w:br/>
        <w:t>(Recom</w:t>
      </w:r>
      <w:r>
        <w:rPr>
          <w:noProof/>
          <w:sz w:val="28"/>
          <w:lang w:val="es-ES"/>
        </w:rPr>
        <w:t>endación UIT</w:t>
      </w:r>
      <w:r w:rsidRPr="0001717D">
        <w:rPr>
          <w:noProof/>
          <w:sz w:val="28"/>
          <w:lang w:val="es-ES"/>
        </w:rPr>
        <w:t>-T E.164)</w:t>
      </w:r>
      <w:bookmarkEnd w:id="988"/>
    </w:p>
    <w:p w14:paraId="5598D895" w14:textId="77777777" w:rsidR="00003189" w:rsidRPr="004A68E0" w:rsidRDefault="00003189" w:rsidP="00003189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line="280" w:lineRule="exact"/>
        <w:jc w:val="center"/>
        <w:rPr>
          <w:rFonts w:cs="Calibri"/>
          <w:noProof/>
          <w:sz w:val="18"/>
          <w:szCs w:val="18"/>
        </w:rPr>
      </w:pPr>
      <w:r w:rsidRPr="004A68E0">
        <w:rPr>
          <w:rFonts w:cs="Calibri"/>
          <w:noProof/>
          <w:sz w:val="18"/>
          <w:szCs w:val="18"/>
        </w:rPr>
        <w:t>url: www.itu.int/itu-t/inr/nnp</w:t>
      </w:r>
    </w:p>
    <w:bookmarkEnd w:id="989"/>
    <w:bookmarkEnd w:id="990"/>
    <w:bookmarkEnd w:id="991"/>
    <w:p w14:paraId="1DD5F40F" w14:textId="77777777" w:rsidR="00DE0BBB" w:rsidRPr="00DE0BBB" w:rsidRDefault="00DE0BBB" w:rsidP="00DE0BBB">
      <w:pPr>
        <w:pStyle w:val="Country"/>
        <w:spacing w:before="240"/>
      </w:pPr>
      <w:r w:rsidRPr="00DE0BBB">
        <w:t>Eswatini (indicativo de país +268)</w:t>
      </w:r>
    </w:p>
    <w:p w14:paraId="3400AE61" w14:textId="77777777" w:rsidR="00DE0BBB" w:rsidRPr="004D32BB" w:rsidRDefault="00DE0BBB" w:rsidP="00DE0BBB">
      <w:pPr>
        <w:rPr>
          <w:lang w:val="es-ES"/>
        </w:rPr>
      </w:pPr>
      <w:r w:rsidRPr="00883A8A">
        <w:rPr>
          <w:lang w:val="es-ES"/>
        </w:rPr>
        <w:t>Comunicación del 11.VII.2025</w:t>
      </w:r>
      <w:r>
        <w:rPr>
          <w:lang w:val="es-ES"/>
        </w:rPr>
        <w:t>:</w:t>
      </w:r>
    </w:p>
    <w:p w14:paraId="192E8B4B" w14:textId="77777777" w:rsidR="00DE0BBB" w:rsidRDefault="00DE0BBB" w:rsidP="00B567E4">
      <w:pPr>
        <w:rPr>
          <w:lang w:val="es-ES" w:bidi="ar-LB"/>
        </w:rPr>
      </w:pPr>
      <w:r w:rsidRPr="00883A8A">
        <w:rPr>
          <w:lang w:val="es-ES" w:bidi="ar-LB"/>
        </w:rPr>
        <w:t xml:space="preserve">La </w:t>
      </w:r>
      <w:r w:rsidRPr="00883A8A">
        <w:rPr>
          <w:i/>
          <w:iCs/>
          <w:lang w:val="es-ES" w:bidi="ar-LB"/>
        </w:rPr>
        <w:t>Eswatini Communications Commission</w:t>
      </w:r>
      <w:r w:rsidRPr="00883A8A">
        <w:rPr>
          <w:lang w:val="es-ES" w:bidi="ar-LB"/>
        </w:rPr>
        <w:t>, Ezulwini, anuncia la siguiente actualización de su plan nacional de numeración.</w:t>
      </w:r>
    </w:p>
    <w:p w14:paraId="29A27DBC" w14:textId="77777777" w:rsidR="00DE0BBB" w:rsidRDefault="00DE0BBB" w:rsidP="00DE0BBB">
      <w:pPr>
        <w:spacing w:before="240" w:after="240"/>
        <w:jc w:val="center"/>
        <w:rPr>
          <w:i/>
          <w:iCs/>
          <w:lang w:val="es-ES_tradnl" w:bidi="ar-LB"/>
        </w:rPr>
      </w:pPr>
      <w:r w:rsidRPr="00883A8A">
        <w:rPr>
          <w:i/>
          <w:iCs/>
          <w:lang w:val="es-ES_tradnl" w:bidi="ar-LB"/>
        </w:rPr>
        <w:t xml:space="preserve">Descripción de la introducción de un nuevo recurso </w:t>
      </w:r>
      <w:r>
        <w:rPr>
          <w:i/>
          <w:iCs/>
          <w:lang w:val="es-ES_tradnl" w:bidi="ar-LB"/>
        </w:rPr>
        <w:br/>
      </w:r>
      <w:r w:rsidRPr="00883A8A">
        <w:rPr>
          <w:i/>
          <w:iCs/>
          <w:lang w:val="es-ES_tradnl" w:bidi="ar-LB"/>
        </w:rPr>
        <w:t>en el plan nacional de numeración E.164</w:t>
      </w:r>
      <w:r>
        <w:rPr>
          <w:i/>
          <w:iCs/>
          <w:lang w:val="es-ES_tradnl" w:bidi="ar-LB"/>
        </w:rPr>
        <w:t xml:space="preserve"> </w:t>
      </w:r>
      <w:r w:rsidRPr="00883A8A">
        <w:rPr>
          <w:i/>
          <w:iCs/>
          <w:lang w:val="es-ES_tradnl" w:bidi="ar-LB"/>
        </w:rPr>
        <w:t>para el indicativo de país 268: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1144"/>
        <w:gridCol w:w="1159"/>
        <w:gridCol w:w="2903"/>
        <w:gridCol w:w="2102"/>
      </w:tblGrid>
      <w:tr w:rsidR="00DE0BBB" w:rsidRPr="00DE0BBB" w14:paraId="7E3CFEA5" w14:textId="77777777" w:rsidTr="00DE0BBB">
        <w:trPr>
          <w:tblHeader/>
          <w:jc w:val="center"/>
        </w:trPr>
        <w:tc>
          <w:tcPr>
            <w:tcW w:w="2487" w:type="dxa"/>
            <w:vMerge w:val="restart"/>
            <w:vAlign w:val="center"/>
          </w:tcPr>
          <w:p w14:paraId="59BE65B2" w14:textId="77777777" w:rsidR="00DE0BBB" w:rsidRPr="00DE0BBB" w:rsidRDefault="00DE0BBB" w:rsidP="00883A8A">
            <w:pPr>
              <w:pStyle w:val="Tablehead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 xml:space="preserve">NDC (indicativo </w:t>
            </w:r>
            <w:r w:rsidRPr="00DE0BBB">
              <w:rPr>
                <w:sz w:val="20"/>
                <w:szCs w:val="20"/>
                <w:lang w:val="pt-BR" w:bidi="ar-LB"/>
              </w:rPr>
              <w:br/>
              <w:t>nacional de destino) o cifras iniciales del N(S)N (número nacional (significativo))</w:t>
            </w:r>
          </w:p>
        </w:tc>
        <w:tc>
          <w:tcPr>
            <w:tcW w:w="2254" w:type="dxa"/>
            <w:gridSpan w:val="2"/>
            <w:vAlign w:val="center"/>
          </w:tcPr>
          <w:p w14:paraId="785033AE" w14:textId="77777777" w:rsidR="00DE0BBB" w:rsidRPr="00DE0BBB" w:rsidRDefault="00DE0BBB" w:rsidP="00883A8A">
            <w:pPr>
              <w:pStyle w:val="Tablehead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 xml:space="preserve">Longitud del número </w:t>
            </w:r>
            <w:r w:rsidRPr="00DE0BBB">
              <w:rPr>
                <w:sz w:val="20"/>
                <w:szCs w:val="20"/>
                <w:lang w:val="pt-BR" w:bidi="ar-LB"/>
              </w:rPr>
              <w:br/>
              <w:t>N(S)N</w:t>
            </w:r>
          </w:p>
        </w:tc>
        <w:tc>
          <w:tcPr>
            <w:tcW w:w="2841" w:type="dxa"/>
            <w:vMerge w:val="restart"/>
            <w:vAlign w:val="center"/>
          </w:tcPr>
          <w:p w14:paraId="37DB8822" w14:textId="77777777" w:rsidR="00DE0BBB" w:rsidRPr="00DE0BBB" w:rsidRDefault="00DE0BBB" w:rsidP="00883A8A">
            <w:pPr>
              <w:pStyle w:val="Tablehead"/>
              <w:rPr>
                <w:sz w:val="20"/>
                <w:szCs w:val="20"/>
                <w:lang w:val="es-ES_tradnl" w:bidi="ar-LB"/>
              </w:rPr>
            </w:pPr>
            <w:r w:rsidRPr="00DE0BBB">
              <w:rPr>
                <w:sz w:val="20"/>
                <w:szCs w:val="20"/>
                <w:lang w:val="es-ES_tradnl" w:bidi="ar-LB"/>
              </w:rPr>
              <w:t xml:space="preserve">Utilización del número </w:t>
            </w:r>
            <w:r w:rsidRPr="00DE0BBB">
              <w:rPr>
                <w:sz w:val="20"/>
                <w:szCs w:val="20"/>
                <w:lang w:val="es-ES_tradnl" w:bidi="ar-LB"/>
              </w:rPr>
              <w:br/>
              <w:t>UIT-T E.164</w:t>
            </w:r>
          </w:p>
        </w:tc>
        <w:tc>
          <w:tcPr>
            <w:tcW w:w="2057" w:type="dxa"/>
            <w:vMerge w:val="restart"/>
            <w:vAlign w:val="center"/>
          </w:tcPr>
          <w:p w14:paraId="7C0245CF" w14:textId="77777777" w:rsidR="00DE0BBB" w:rsidRPr="00DE0BBB" w:rsidRDefault="00DE0BBB" w:rsidP="00883A8A">
            <w:pPr>
              <w:pStyle w:val="Tablehead"/>
              <w:rPr>
                <w:sz w:val="20"/>
                <w:szCs w:val="20"/>
                <w:lang w:val="es-ES_tradnl" w:bidi="ar-LB"/>
              </w:rPr>
            </w:pPr>
            <w:r w:rsidRPr="00DE0BBB">
              <w:rPr>
                <w:sz w:val="20"/>
                <w:szCs w:val="20"/>
                <w:lang w:val="es-ES_tradnl" w:bidi="ar-LB"/>
              </w:rPr>
              <w:t xml:space="preserve">Hora y fecha </w:t>
            </w:r>
            <w:r w:rsidRPr="00DE0BBB">
              <w:rPr>
                <w:sz w:val="20"/>
                <w:szCs w:val="20"/>
                <w:lang w:val="es-ES_tradnl" w:bidi="ar-LB"/>
              </w:rPr>
              <w:br/>
              <w:t>de introducción</w:t>
            </w:r>
          </w:p>
        </w:tc>
      </w:tr>
      <w:tr w:rsidR="00DE0BBB" w:rsidRPr="00DE0BBB" w14:paraId="083C5487" w14:textId="77777777" w:rsidTr="00DE0BBB">
        <w:trPr>
          <w:tblHeader/>
          <w:jc w:val="center"/>
        </w:trPr>
        <w:tc>
          <w:tcPr>
            <w:tcW w:w="2487" w:type="dxa"/>
            <w:vMerge/>
            <w:vAlign w:val="center"/>
          </w:tcPr>
          <w:p w14:paraId="0502083D" w14:textId="77777777" w:rsidR="00DE0BBB" w:rsidRPr="00DE0BBB" w:rsidRDefault="00DE0BBB" w:rsidP="00883A8A">
            <w:pPr>
              <w:pStyle w:val="Tablehead"/>
              <w:rPr>
                <w:i/>
                <w:sz w:val="20"/>
                <w:szCs w:val="20"/>
                <w:lang w:val="es-ES_tradnl" w:bidi="ar-LB"/>
              </w:rPr>
            </w:pPr>
          </w:p>
        </w:tc>
        <w:tc>
          <w:tcPr>
            <w:tcW w:w="1120" w:type="dxa"/>
            <w:vAlign w:val="center"/>
          </w:tcPr>
          <w:p w14:paraId="3A02CF39" w14:textId="77777777" w:rsidR="00DE0BBB" w:rsidRPr="00DE0BBB" w:rsidRDefault="00DE0BBB" w:rsidP="0079762C">
            <w:pPr>
              <w:pStyle w:val="Tablehead"/>
              <w:rPr>
                <w:sz w:val="20"/>
                <w:szCs w:val="20"/>
                <w:lang w:val="es-ES_tradnl" w:bidi="ar-LB"/>
              </w:rPr>
            </w:pPr>
            <w:r w:rsidRPr="00DE0BBB">
              <w:rPr>
                <w:sz w:val="20"/>
                <w:szCs w:val="20"/>
                <w:lang w:val="es-ES_tradnl" w:bidi="ar-LB"/>
              </w:rPr>
              <w:t>Longitud máxima</w:t>
            </w:r>
          </w:p>
        </w:tc>
        <w:tc>
          <w:tcPr>
            <w:tcW w:w="1134" w:type="dxa"/>
            <w:vAlign w:val="center"/>
          </w:tcPr>
          <w:p w14:paraId="18D486FD" w14:textId="77777777" w:rsidR="00DE0BBB" w:rsidRPr="00DE0BBB" w:rsidRDefault="00DE0BBB" w:rsidP="00883A8A">
            <w:pPr>
              <w:pStyle w:val="Tablehead"/>
              <w:rPr>
                <w:sz w:val="20"/>
                <w:szCs w:val="20"/>
                <w:lang w:val="es-ES_tradnl" w:bidi="ar-LB"/>
              </w:rPr>
            </w:pPr>
            <w:r w:rsidRPr="00DE0BBB">
              <w:rPr>
                <w:sz w:val="20"/>
                <w:szCs w:val="20"/>
                <w:lang w:val="es-ES_tradnl" w:bidi="ar-LB"/>
              </w:rPr>
              <w:t>Longitud mínima</w:t>
            </w:r>
          </w:p>
        </w:tc>
        <w:tc>
          <w:tcPr>
            <w:tcW w:w="2841" w:type="dxa"/>
            <w:vMerge/>
            <w:vAlign w:val="center"/>
          </w:tcPr>
          <w:p w14:paraId="2C4B641D" w14:textId="77777777" w:rsidR="00DE0BBB" w:rsidRPr="00DE0BBB" w:rsidRDefault="00DE0BBB" w:rsidP="00883A8A">
            <w:pPr>
              <w:pStyle w:val="Tablehead"/>
              <w:rPr>
                <w:i/>
                <w:sz w:val="20"/>
                <w:szCs w:val="20"/>
                <w:lang w:val="es-ES_tradnl" w:bidi="ar-LB"/>
              </w:rPr>
            </w:pPr>
          </w:p>
        </w:tc>
        <w:tc>
          <w:tcPr>
            <w:tcW w:w="2057" w:type="dxa"/>
            <w:vMerge/>
            <w:vAlign w:val="center"/>
          </w:tcPr>
          <w:p w14:paraId="634C7BF5" w14:textId="77777777" w:rsidR="00DE0BBB" w:rsidRPr="00DE0BBB" w:rsidRDefault="00DE0BBB" w:rsidP="00883A8A">
            <w:pPr>
              <w:pStyle w:val="Tablehead"/>
              <w:rPr>
                <w:i/>
                <w:sz w:val="20"/>
                <w:szCs w:val="20"/>
                <w:lang w:val="es-ES_tradnl" w:bidi="ar-LB"/>
              </w:rPr>
            </w:pPr>
          </w:p>
        </w:tc>
      </w:tr>
      <w:tr w:rsidR="00DE0BBB" w:rsidRPr="00DE0BBB" w14:paraId="6B2BEEF8" w14:textId="77777777" w:rsidTr="00DE0BBB">
        <w:trPr>
          <w:jc w:val="center"/>
        </w:trPr>
        <w:tc>
          <w:tcPr>
            <w:tcW w:w="2487" w:type="dxa"/>
          </w:tcPr>
          <w:p w14:paraId="0D836F73" w14:textId="77777777" w:rsidR="00DE0BBB" w:rsidRPr="00DE0BBB" w:rsidRDefault="00DE0BBB" w:rsidP="00883A8A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75</w:t>
            </w:r>
          </w:p>
        </w:tc>
        <w:tc>
          <w:tcPr>
            <w:tcW w:w="1120" w:type="dxa"/>
          </w:tcPr>
          <w:p w14:paraId="06574F4B" w14:textId="77777777" w:rsidR="00DE0BBB" w:rsidRPr="00DE0BBB" w:rsidRDefault="00DE0BBB" w:rsidP="00883A8A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8</w:t>
            </w:r>
          </w:p>
        </w:tc>
        <w:tc>
          <w:tcPr>
            <w:tcW w:w="1134" w:type="dxa"/>
          </w:tcPr>
          <w:p w14:paraId="5E89B2C8" w14:textId="77777777" w:rsidR="00DE0BBB" w:rsidRPr="00DE0BBB" w:rsidRDefault="00DE0BBB" w:rsidP="00883A8A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8</w:t>
            </w:r>
          </w:p>
        </w:tc>
        <w:tc>
          <w:tcPr>
            <w:tcW w:w="2841" w:type="dxa"/>
          </w:tcPr>
          <w:p w14:paraId="639C87E2" w14:textId="77777777" w:rsidR="00DE0BBB" w:rsidRPr="00DE0BBB" w:rsidRDefault="00DE0BBB" w:rsidP="00DE0BBB">
            <w:pPr>
              <w:pStyle w:val="Tabletext"/>
              <w:jc w:val="left"/>
              <w:rPr>
                <w:sz w:val="20"/>
                <w:szCs w:val="20"/>
                <w:lang w:val="en-GB" w:bidi="ar-LB"/>
              </w:rPr>
            </w:pPr>
            <w:r w:rsidRPr="00DE0BBB">
              <w:rPr>
                <w:sz w:val="20"/>
                <w:szCs w:val="20"/>
                <w:lang w:val="en-GB" w:bidi="ar-LB"/>
              </w:rPr>
              <w:t>Número no geográfico para el operador GSM Eswatini Mobile</w:t>
            </w:r>
          </w:p>
        </w:tc>
        <w:tc>
          <w:tcPr>
            <w:tcW w:w="2057" w:type="dxa"/>
          </w:tcPr>
          <w:p w14:paraId="0715D228" w14:textId="77777777" w:rsidR="00DE0BBB" w:rsidRPr="00DE0BBB" w:rsidRDefault="00DE0BBB" w:rsidP="00883A8A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21/06/2025</w:t>
            </w:r>
          </w:p>
        </w:tc>
      </w:tr>
    </w:tbl>
    <w:p w14:paraId="0F7B80E8" w14:textId="77777777" w:rsidR="00DE0BBB" w:rsidRPr="00B567E4" w:rsidRDefault="00DE0BBB" w:rsidP="00623A43">
      <w:pPr>
        <w:keepNext/>
        <w:keepLines/>
        <w:spacing w:before="240"/>
        <w:rPr>
          <w:lang w:val="es-ES" w:bidi="ar-LB"/>
        </w:rPr>
      </w:pPr>
      <w:r w:rsidRPr="00B567E4">
        <w:rPr>
          <w:lang w:val="es-ES" w:bidi="ar-LB"/>
        </w:rPr>
        <w:t>Contacto:</w:t>
      </w:r>
    </w:p>
    <w:p w14:paraId="100CEB79" w14:textId="77777777" w:rsidR="00DE0BBB" w:rsidRDefault="00DE0BBB" w:rsidP="00DE0BBB">
      <w:pPr>
        <w:tabs>
          <w:tab w:val="clear" w:pos="1276"/>
          <w:tab w:val="left" w:pos="1560"/>
        </w:tabs>
        <w:ind w:left="567" w:hanging="567"/>
        <w:jc w:val="left"/>
        <w:rPr>
          <w:lang w:val="es-ES"/>
        </w:rPr>
      </w:pPr>
      <w:r w:rsidRPr="00B567E4">
        <w:rPr>
          <w:lang w:val="es-ES"/>
        </w:rPr>
        <w:tab/>
      </w:r>
      <w:r w:rsidRPr="00883A8A">
        <w:rPr>
          <w:lang w:val="es-ES"/>
        </w:rPr>
        <w:t>Sr. Thulani Fakudze, Director de Servicios Técnicos</w:t>
      </w:r>
      <w:r w:rsidRPr="00883A8A">
        <w:rPr>
          <w:lang w:val="es-ES"/>
        </w:rPr>
        <w:br/>
        <w:t>Eswatini Communications Commission</w:t>
      </w:r>
      <w:r w:rsidRPr="00883A8A">
        <w:rPr>
          <w:lang w:val="es-ES"/>
        </w:rPr>
        <w:br/>
        <w:t xml:space="preserve">P.O Box 7811 Mbabane, </w:t>
      </w:r>
      <w:r w:rsidRPr="00883A8A">
        <w:rPr>
          <w:lang w:val="es-ES"/>
        </w:rPr>
        <w:br/>
        <w:t xml:space="preserve">ESCCOM Head Office, </w:t>
      </w:r>
      <w:r w:rsidRPr="00883A8A">
        <w:rPr>
          <w:lang w:val="es-ES"/>
        </w:rPr>
        <w:br/>
        <w:t>Plot 11/850, MR103 Ezulwini</w:t>
      </w:r>
      <w:r w:rsidRPr="00883A8A">
        <w:rPr>
          <w:lang w:val="es-ES"/>
        </w:rPr>
        <w:br/>
        <w:t>Eswatini</w:t>
      </w:r>
      <w:r w:rsidRPr="00883A8A">
        <w:rPr>
          <w:lang w:val="es-ES"/>
        </w:rPr>
        <w:br/>
        <w:t>Tel.:</w:t>
      </w:r>
      <w:r w:rsidRPr="00883A8A">
        <w:rPr>
          <w:lang w:val="es-ES"/>
        </w:rPr>
        <w:tab/>
        <w:t>+268 24067000</w:t>
      </w:r>
      <w:r w:rsidRPr="00883A8A">
        <w:rPr>
          <w:lang w:val="es-ES"/>
        </w:rPr>
        <w:br/>
      </w:r>
      <w:r>
        <w:rPr>
          <w:lang w:val="es-ES"/>
        </w:rPr>
        <w:t>E-mail:</w:t>
      </w:r>
      <w:r>
        <w:rPr>
          <w:lang w:val="es-ES"/>
        </w:rPr>
        <w:tab/>
      </w:r>
      <w:r w:rsidRPr="00E82982">
        <w:rPr>
          <w:lang w:val="es-ES"/>
        </w:rPr>
        <w:t>thulani.fakudze@esccom.org.sz</w:t>
      </w:r>
      <w:r>
        <w:rPr>
          <w:lang w:val="es-ES"/>
        </w:rPr>
        <w:br/>
      </w:r>
      <w:r w:rsidRPr="00883A8A">
        <w:rPr>
          <w:lang w:val="es-ES"/>
        </w:rPr>
        <w:t xml:space="preserve">URL: </w:t>
      </w:r>
      <w:r w:rsidRPr="00883A8A">
        <w:rPr>
          <w:lang w:val="es-ES"/>
        </w:rPr>
        <w:tab/>
      </w:r>
      <w:r w:rsidRPr="00E82982">
        <w:rPr>
          <w:lang w:val="es-ES"/>
        </w:rPr>
        <w:t>www.esccom.org.sz</w:t>
      </w:r>
    </w:p>
    <w:p w14:paraId="5AB2345B" w14:textId="77777777" w:rsidR="00DE0BBB" w:rsidRDefault="00DE0BBB" w:rsidP="00883A8A">
      <w:pPr>
        <w:rPr>
          <w:lang w:val="es-ES"/>
        </w:rPr>
      </w:pPr>
      <w:r>
        <w:rPr>
          <w:lang w:val="es-ES"/>
        </w:rPr>
        <w:br w:type="page"/>
      </w:r>
    </w:p>
    <w:p w14:paraId="018F7821" w14:textId="77777777" w:rsidR="00DE0BBB" w:rsidRPr="00DE0BBB" w:rsidRDefault="00DE0BBB" w:rsidP="00DE0BBB">
      <w:pPr>
        <w:pStyle w:val="Country"/>
        <w:spacing w:before="240"/>
      </w:pPr>
      <w:r w:rsidRPr="00DE0BBB">
        <w:lastRenderedPageBreak/>
        <w:t>Kirguistán (indicativo de país +996)</w:t>
      </w:r>
    </w:p>
    <w:p w14:paraId="78004122" w14:textId="77777777" w:rsidR="00DE0BBB" w:rsidRPr="00883A8A" w:rsidRDefault="00DE0BBB" w:rsidP="00DE0BBB">
      <w:pPr>
        <w:rPr>
          <w:lang w:val="es-ES"/>
        </w:rPr>
      </w:pPr>
      <w:r w:rsidRPr="00883A8A">
        <w:rPr>
          <w:lang w:val="es-ES"/>
        </w:rPr>
        <w:t>Comunicaciones del 15.VII.2025 y el 18.VII.2025:</w:t>
      </w:r>
    </w:p>
    <w:p w14:paraId="3CCFA991" w14:textId="77777777" w:rsidR="00DE0BBB" w:rsidRPr="00883A8A" w:rsidRDefault="00DE0BBB" w:rsidP="00DE0BBB">
      <w:r w:rsidRPr="00883A8A">
        <w:t xml:space="preserve">El </w:t>
      </w:r>
      <w:r w:rsidRPr="00623A43">
        <w:t>Service for Regulation and Supervision in the Communication Industry under the Ministry of Digital Development of the Kyrgyz Republic</w:t>
      </w:r>
      <w:r w:rsidRPr="00883A8A">
        <w:t>, Bishkek, anuncia la siguiente actualización del plan nacional de numeración.</w:t>
      </w:r>
    </w:p>
    <w:p w14:paraId="05A8FA91" w14:textId="77777777" w:rsidR="00DE0BBB" w:rsidRPr="00883A8A" w:rsidRDefault="00DE0BBB" w:rsidP="00DE0BBB">
      <w:pPr>
        <w:spacing w:before="240" w:after="240"/>
        <w:jc w:val="center"/>
        <w:rPr>
          <w:i/>
          <w:iCs/>
          <w:lang w:val="es-ES_tradnl" w:bidi="ar-LB"/>
        </w:rPr>
      </w:pPr>
      <w:r w:rsidRPr="00883A8A">
        <w:rPr>
          <w:i/>
          <w:iCs/>
          <w:lang w:val="es-ES_tradnl" w:bidi="ar-LB"/>
        </w:rPr>
        <w:t xml:space="preserve">Descripción de la introducción de nuevos recursos </w:t>
      </w:r>
      <w:r>
        <w:rPr>
          <w:i/>
          <w:iCs/>
          <w:lang w:val="es-ES_tradnl" w:bidi="ar-LB"/>
        </w:rPr>
        <w:br/>
      </w:r>
      <w:r w:rsidRPr="00883A8A">
        <w:rPr>
          <w:i/>
          <w:iCs/>
          <w:lang w:val="es-ES_tradnl" w:bidi="ar-LB"/>
        </w:rPr>
        <w:t>en el plan nacional de numeración E.164</w:t>
      </w:r>
      <w:r>
        <w:rPr>
          <w:i/>
          <w:iCs/>
          <w:lang w:val="es-ES_tradnl" w:bidi="ar-LB"/>
        </w:rPr>
        <w:t xml:space="preserve"> </w:t>
      </w:r>
      <w:r w:rsidRPr="00883A8A">
        <w:rPr>
          <w:i/>
          <w:iCs/>
          <w:lang w:val="es-ES_tradnl" w:bidi="ar-LB"/>
        </w:rPr>
        <w:t>para el indicativo de país 996: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1144"/>
        <w:gridCol w:w="1159"/>
        <w:gridCol w:w="2903"/>
        <w:gridCol w:w="2102"/>
      </w:tblGrid>
      <w:tr w:rsidR="00DE0BBB" w:rsidRPr="00DE0BBB" w14:paraId="43578CF9" w14:textId="77777777" w:rsidTr="00DE0BBB">
        <w:trPr>
          <w:tblHeader/>
          <w:jc w:val="center"/>
        </w:trPr>
        <w:tc>
          <w:tcPr>
            <w:tcW w:w="2487" w:type="dxa"/>
            <w:vMerge w:val="restart"/>
            <w:vAlign w:val="center"/>
          </w:tcPr>
          <w:p w14:paraId="3EA14CD1" w14:textId="77777777" w:rsidR="00DE0BBB" w:rsidRPr="00DE0BBB" w:rsidRDefault="00DE0BBB" w:rsidP="00DE0BBB">
            <w:pPr>
              <w:pStyle w:val="Tablehead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 xml:space="preserve">NDC (indicativo </w:t>
            </w:r>
            <w:r w:rsidRPr="00DE0BBB">
              <w:rPr>
                <w:sz w:val="20"/>
                <w:szCs w:val="20"/>
                <w:lang w:val="pt-BR" w:bidi="ar-LB"/>
              </w:rPr>
              <w:br/>
              <w:t>nacional de destino) o cifras iniciales del N(S)N (número nacional (significativo))</w:t>
            </w:r>
          </w:p>
        </w:tc>
        <w:tc>
          <w:tcPr>
            <w:tcW w:w="2254" w:type="dxa"/>
            <w:gridSpan w:val="2"/>
            <w:vAlign w:val="center"/>
          </w:tcPr>
          <w:p w14:paraId="4D0CB3FC" w14:textId="77777777" w:rsidR="00DE0BBB" w:rsidRPr="00DE0BBB" w:rsidRDefault="00DE0BBB" w:rsidP="00DE0BBB">
            <w:pPr>
              <w:pStyle w:val="Tablehead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 xml:space="preserve">Longitud del número </w:t>
            </w:r>
            <w:r w:rsidRPr="00DE0BBB">
              <w:rPr>
                <w:sz w:val="20"/>
                <w:szCs w:val="20"/>
                <w:lang w:val="pt-BR" w:bidi="ar-LB"/>
              </w:rPr>
              <w:br/>
              <w:t>N(S)N</w:t>
            </w:r>
          </w:p>
        </w:tc>
        <w:tc>
          <w:tcPr>
            <w:tcW w:w="2841" w:type="dxa"/>
            <w:vMerge w:val="restart"/>
            <w:vAlign w:val="center"/>
          </w:tcPr>
          <w:p w14:paraId="7B619E04" w14:textId="77777777" w:rsidR="00DE0BBB" w:rsidRPr="00DE0BBB" w:rsidRDefault="00DE0BBB" w:rsidP="00DE0BBB">
            <w:pPr>
              <w:pStyle w:val="Tablehead"/>
              <w:rPr>
                <w:sz w:val="20"/>
                <w:szCs w:val="20"/>
                <w:lang w:val="es-ES" w:bidi="ar-LB"/>
              </w:rPr>
            </w:pPr>
            <w:r w:rsidRPr="00DE0BBB">
              <w:rPr>
                <w:sz w:val="20"/>
                <w:szCs w:val="20"/>
                <w:lang w:val="es-ES" w:bidi="ar-LB"/>
              </w:rPr>
              <w:t xml:space="preserve">Utilización del número </w:t>
            </w:r>
            <w:r w:rsidRPr="00DE0BBB">
              <w:rPr>
                <w:sz w:val="20"/>
                <w:szCs w:val="20"/>
                <w:lang w:val="es-ES" w:bidi="ar-LB"/>
              </w:rPr>
              <w:br/>
              <w:t>UIT-T E.164</w:t>
            </w:r>
          </w:p>
        </w:tc>
        <w:tc>
          <w:tcPr>
            <w:tcW w:w="2057" w:type="dxa"/>
            <w:vMerge w:val="restart"/>
            <w:vAlign w:val="center"/>
          </w:tcPr>
          <w:p w14:paraId="6AF7E6A1" w14:textId="77777777" w:rsidR="00DE0BBB" w:rsidRPr="00DE0BBB" w:rsidRDefault="00DE0BBB" w:rsidP="00DE0BBB">
            <w:pPr>
              <w:pStyle w:val="Tablehead"/>
              <w:rPr>
                <w:sz w:val="20"/>
                <w:szCs w:val="20"/>
                <w:lang w:val="es-ES" w:bidi="ar-LB"/>
              </w:rPr>
            </w:pPr>
            <w:r w:rsidRPr="00DE0BBB">
              <w:rPr>
                <w:sz w:val="20"/>
                <w:szCs w:val="20"/>
                <w:lang w:val="es-ES" w:bidi="ar-LB"/>
              </w:rPr>
              <w:t xml:space="preserve">Hora y fecha </w:t>
            </w:r>
            <w:r w:rsidRPr="00DE0BBB">
              <w:rPr>
                <w:sz w:val="20"/>
                <w:szCs w:val="20"/>
                <w:lang w:val="es-ES" w:bidi="ar-LB"/>
              </w:rPr>
              <w:br/>
              <w:t>de introducción</w:t>
            </w:r>
          </w:p>
        </w:tc>
      </w:tr>
      <w:tr w:rsidR="00DE0BBB" w:rsidRPr="00DE0BBB" w14:paraId="393464EF" w14:textId="77777777" w:rsidTr="00DE0BBB">
        <w:trPr>
          <w:tblHeader/>
          <w:jc w:val="center"/>
        </w:trPr>
        <w:tc>
          <w:tcPr>
            <w:tcW w:w="2487" w:type="dxa"/>
            <w:vMerge/>
            <w:vAlign w:val="center"/>
          </w:tcPr>
          <w:p w14:paraId="10C8083F" w14:textId="77777777" w:rsidR="00DE0BBB" w:rsidRPr="00DE0BBB" w:rsidRDefault="00DE0BBB" w:rsidP="00DE0BBB">
            <w:pPr>
              <w:spacing w:before="80" w:after="80"/>
              <w:rPr>
                <w:b/>
                <w:bCs/>
                <w:i/>
                <w:lang w:val="es-ES_tradnl"/>
              </w:rPr>
            </w:pPr>
          </w:p>
        </w:tc>
        <w:tc>
          <w:tcPr>
            <w:tcW w:w="1120" w:type="dxa"/>
            <w:vAlign w:val="center"/>
          </w:tcPr>
          <w:p w14:paraId="64F11FEB" w14:textId="77777777" w:rsidR="00DE0BBB" w:rsidRPr="00DE0BBB" w:rsidRDefault="00DE0BBB" w:rsidP="00DE0BBB">
            <w:pPr>
              <w:pStyle w:val="Tablehead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>Longitud máxima</w:t>
            </w:r>
          </w:p>
        </w:tc>
        <w:tc>
          <w:tcPr>
            <w:tcW w:w="1134" w:type="dxa"/>
            <w:vAlign w:val="center"/>
          </w:tcPr>
          <w:p w14:paraId="11625BB5" w14:textId="77777777" w:rsidR="00DE0BBB" w:rsidRPr="00DE0BBB" w:rsidRDefault="00DE0BBB" w:rsidP="00DE0BBB">
            <w:pPr>
              <w:pStyle w:val="Tablehead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>Longitud mínima</w:t>
            </w:r>
          </w:p>
        </w:tc>
        <w:tc>
          <w:tcPr>
            <w:tcW w:w="2841" w:type="dxa"/>
            <w:vMerge/>
            <w:vAlign w:val="center"/>
          </w:tcPr>
          <w:p w14:paraId="0564E05C" w14:textId="77777777" w:rsidR="00DE0BBB" w:rsidRPr="00DE0BBB" w:rsidRDefault="00DE0BBB" w:rsidP="00DE0BBB">
            <w:pPr>
              <w:spacing w:before="80" w:after="80"/>
              <w:rPr>
                <w:b/>
                <w:bCs/>
                <w:i/>
                <w:lang w:val="es-ES_tradnl"/>
              </w:rPr>
            </w:pPr>
          </w:p>
        </w:tc>
        <w:tc>
          <w:tcPr>
            <w:tcW w:w="2057" w:type="dxa"/>
            <w:vMerge/>
            <w:vAlign w:val="center"/>
          </w:tcPr>
          <w:p w14:paraId="09FFE658" w14:textId="77777777" w:rsidR="00DE0BBB" w:rsidRPr="00DE0BBB" w:rsidRDefault="00DE0BBB" w:rsidP="00DE0BBB">
            <w:pPr>
              <w:spacing w:before="80" w:after="80"/>
              <w:rPr>
                <w:b/>
                <w:bCs/>
                <w:i/>
                <w:lang w:val="es-ES_tradnl"/>
              </w:rPr>
            </w:pPr>
          </w:p>
        </w:tc>
      </w:tr>
      <w:tr w:rsidR="00DE0BBB" w:rsidRPr="00DE0BBB" w14:paraId="5BCF6295" w14:textId="77777777" w:rsidTr="00DE0BBB">
        <w:trPr>
          <w:jc w:val="center"/>
        </w:trPr>
        <w:tc>
          <w:tcPr>
            <w:tcW w:w="2487" w:type="dxa"/>
          </w:tcPr>
          <w:p w14:paraId="2A10E9AF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99</w:t>
            </w:r>
          </w:p>
        </w:tc>
        <w:tc>
          <w:tcPr>
            <w:tcW w:w="1120" w:type="dxa"/>
          </w:tcPr>
          <w:p w14:paraId="65E1B5A4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9</w:t>
            </w:r>
          </w:p>
        </w:tc>
        <w:tc>
          <w:tcPr>
            <w:tcW w:w="1134" w:type="dxa"/>
          </w:tcPr>
          <w:p w14:paraId="1F0230F8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9</w:t>
            </w:r>
          </w:p>
        </w:tc>
        <w:tc>
          <w:tcPr>
            <w:tcW w:w="2841" w:type="dxa"/>
          </w:tcPr>
          <w:p w14:paraId="321D4C26" w14:textId="77777777" w:rsidR="00DE0BBB" w:rsidRPr="00DE0BBB" w:rsidRDefault="00DE0BBB" w:rsidP="00DE0BBB">
            <w:pPr>
              <w:pStyle w:val="Tabletext"/>
              <w:jc w:val="left"/>
              <w:rPr>
                <w:sz w:val="20"/>
                <w:szCs w:val="20"/>
                <w:lang w:val="en-GB" w:bidi="ar-LB"/>
              </w:rPr>
            </w:pPr>
            <w:r w:rsidRPr="00DE0BBB">
              <w:rPr>
                <w:sz w:val="20"/>
                <w:szCs w:val="20"/>
                <w:lang w:val="en-GB" w:bidi="ar-LB"/>
              </w:rPr>
              <w:t xml:space="preserve">Número no geográfico – </w:t>
            </w:r>
            <w:r w:rsidRPr="00DE0BBB">
              <w:rPr>
                <w:sz w:val="20"/>
                <w:szCs w:val="20"/>
                <w:lang w:val="en-GB" w:bidi="ar-LB"/>
              </w:rPr>
              <w:br/>
              <w:t>Servicios de telefonía móvil</w:t>
            </w:r>
            <w:r w:rsidRPr="00DE0BBB">
              <w:rPr>
                <w:sz w:val="20"/>
                <w:szCs w:val="20"/>
                <w:lang w:val="en-GB" w:bidi="ar-LB"/>
              </w:rPr>
              <w:br/>
              <w:t>(+996 99 6 XXX XXX)</w:t>
            </w:r>
          </w:p>
        </w:tc>
        <w:tc>
          <w:tcPr>
            <w:tcW w:w="2057" w:type="dxa"/>
          </w:tcPr>
          <w:p w14:paraId="28FF0E2B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14 de julio de 2025</w:t>
            </w:r>
            <w:r w:rsidRPr="00DE0BBB">
              <w:rPr>
                <w:sz w:val="20"/>
                <w:szCs w:val="20"/>
                <w:lang w:bidi="ar-LB"/>
              </w:rPr>
              <w:br/>
              <w:t>(Alfa Telekom CJSC)</w:t>
            </w:r>
          </w:p>
        </w:tc>
      </w:tr>
      <w:tr w:rsidR="00DE0BBB" w:rsidRPr="00DE0BBB" w14:paraId="063B2763" w14:textId="77777777" w:rsidTr="00DE0BBB">
        <w:trPr>
          <w:jc w:val="center"/>
        </w:trPr>
        <w:tc>
          <w:tcPr>
            <w:tcW w:w="2487" w:type="dxa"/>
          </w:tcPr>
          <w:p w14:paraId="3E05DB99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39 47</w:t>
            </w:r>
          </w:p>
        </w:tc>
        <w:tc>
          <w:tcPr>
            <w:tcW w:w="1120" w:type="dxa"/>
          </w:tcPr>
          <w:p w14:paraId="01C664E3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9</w:t>
            </w:r>
          </w:p>
        </w:tc>
        <w:tc>
          <w:tcPr>
            <w:tcW w:w="1134" w:type="dxa"/>
          </w:tcPr>
          <w:p w14:paraId="331905F3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9</w:t>
            </w:r>
          </w:p>
        </w:tc>
        <w:tc>
          <w:tcPr>
            <w:tcW w:w="2841" w:type="dxa"/>
          </w:tcPr>
          <w:p w14:paraId="6205F892" w14:textId="77777777" w:rsidR="00DE0BBB" w:rsidRPr="00DE0BBB" w:rsidRDefault="00DE0BBB" w:rsidP="00DE0BBB">
            <w:pPr>
              <w:pStyle w:val="Tabletext"/>
              <w:jc w:val="lef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 xml:space="preserve">Número geográfico – </w:t>
            </w:r>
            <w:r w:rsidRPr="00DE0BBB">
              <w:rPr>
                <w:sz w:val="20"/>
                <w:szCs w:val="20"/>
                <w:lang w:bidi="ar-LB"/>
              </w:rPr>
              <w:br/>
              <w:t>Servicios de línea fija</w:t>
            </w:r>
            <w:r w:rsidRPr="00DE0BBB">
              <w:rPr>
                <w:sz w:val="20"/>
                <w:szCs w:val="20"/>
                <w:lang w:bidi="ar-LB"/>
              </w:rPr>
              <w:br/>
              <w:t>(+996 3947 604 XX)</w:t>
            </w:r>
          </w:p>
        </w:tc>
        <w:tc>
          <w:tcPr>
            <w:tcW w:w="2057" w:type="dxa"/>
          </w:tcPr>
          <w:p w14:paraId="1A1DD9D9" w14:textId="77777777" w:rsidR="00DE0BBB" w:rsidRPr="00DE0BBB" w:rsidRDefault="00DE0BBB" w:rsidP="0079762C">
            <w:pPr>
              <w:pStyle w:val="Tabletex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18 de julio de 2025</w:t>
            </w:r>
            <w:r w:rsidRPr="00DE0BBB">
              <w:rPr>
                <w:sz w:val="20"/>
                <w:szCs w:val="20"/>
                <w:lang w:bidi="ar-LB"/>
              </w:rPr>
              <w:br/>
              <w:t>(Kyrgyztelecom OJSC)</w:t>
            </w:r>
          </w:p>
        </w:tc>
      </w:tr>
    </w:tbl>
    <w:p w14:paraId="2662B45E" w14:textId="77777777" w:rsidR="00DE0BBB" w:rsidRPr="00883A8A" w:rsidRDefault="00DE0BBB" w:rsidP="00623A43">
      <w:pPr>
        <w:keepNext/>
        <w:keepLines/>
        <w:spacing w:before="240"/>
        <w:rPr>
          <w:lang w:val="es-ES" w:bidi="ar-LB"/>
        </w:rPr>
      </w:pPr>
      <w:r w:rsidRPr="00883A8A">
        <w:rPr>
          <w:lang w:val="es-ES" w:bidi="ar-LB"/>
        </w:rPr>
        <w:t>Contactos:</w:t>
      </w:r>
    </w:p>
    <w:p w14:paraId="33AE44DA" w14:textId="77777777" w:rsidR="00DE0BBB" w:rsidRPr="00883A8A" w:rsidRDefault="00DE0BBB" w:rsidP="00883A8A">
      <w:pPr>
        <w:tabs>
          <w:tab w:val="clear" w:pos="1276"/>
          <w:tab w:val="left" w:pos="1701"/>
        </w:tabs>
        <w:ind w:left="567" w:hanging="567"/>
        <w:jc w:val="left"/>
        <w:rPr>
          <w:lang w:val="de-DE"/>
        </w:rPr>
      </w:pPr>
      <w:r>
        <w:rPr>
          <w:lang w:val="es-ES"/>
        </w:rPr>
        <w:tab/>
      </w:r>
      <w:r w:rsidRPr="00883A8A">
        <w:rPr>
          <w:lang w:val="es-ES"/>
        </w:rPr>
        <w:t xml:space="preserve">Service for Regulation and Supervision in the Communication Industry </w:t>
      </w:r>
      <w:r>
        <w:rPr>
          <w:lang w:val="es-ES"/>
        </w:rPr>
        <w:br/>
      </w:r>
      <w:r w:rsidRPr="00883A8A">
        <w:rPr>
          <w:lang w:val="es-ES"/>
        </w:rPr>
        <w:t>under the Ministry of Digital Development of the Kyrgyz Republic</w:t>
      </w:r>
      <w:r>
        <w:rPr>
          <w:lang w:val="es-ES"/>
        </w:rPr>
        <w:br/>
      </w:r>
      <w:r w:rsidRPr="00883A8A">
        <w:rPr>
          <w:lang w:val="es-ES"/>
        </w:rPr>
        <w:t>119 Akhunbaev str.</w:t>
      </w:r>
      <w:r>
        <w:rPr>
          <w:lang w:val="es-ES"/>
        </w:rPr>
        <w:br/>
      </w:r>
      <w:r w:rsidRPr="00883A8A">
        <w:rPr>
          <w:lang w:val="de-DE"/>
        </w:rPr>
        <w:t>BISHKEK 720005</w:t>
      </w:r>
      <w:r w:rsidRPr="00883A8A">
        <w:rPr>
          <w:lang w:val="de-DE"/>
        </w:rPr>
        <w:br/>
        <w:t>Kirguistán</w:t>
      </w:r>
      <w:r w:rsidRPr="00883A8A">
        <w:rPr>
          <w:lang w:val="de-DE"/>
        </w:rPr>
        <w:br/>
        <w:t>Tel.:</w:t>
      </w:r>
      <w:r w:rsidRPr="00883A8A">
        <w:rPr>
          <w:lang w:val="de-DE"/>
        </w:rPr>
        <w:tab/>
        <w:t>+996 312 544450</w:t>
      </w:r>
      <w:r w:rsidRPr="00883A8A">
        <w:rPr>
          <w:lang w:val="de-DE"/>
        </w:rPr>
        <w:br/>
        <w:t>Fax:</w:t>
      </w:r>
      <w:r w:rsidRPr="00883A8A">
        <w:rPr>
          <w:lang w:val="de-DE"/>
        </w:rPr>
        <w:tab/>
        <w:t>+996 312 544105</w:t>
      </w:r>
      <w:r w:rsidRPr="00883A8A">
        <w:rPr>
          <w:lang w:val="de-DE"/>
        </w:rPr>
        <w:br/>
      </w:r>
      <w:r>
        <w:rPr>
          <w:lang w:val="de-DE"/>
        </w:rPr>
        <w:t>E-mail</w:t>
      </w:r>
      <w:r w:rsidRPr="00883A8A">
        <w:rPr>
          <w:lang w:val="de-DE"/>
        </w:rPr>
        <w:t>:</w:t>
      </w:r>
      <w:r w:rsidRPr="00883A8A">
        <w:rPr>
          <w:lang w:val="de-DE"/>
        </w:rPr>
        <w:tab/>
      </w:r>
      <w:r w:rsidRPr="00E82982">
        <w:rPr>
          <w:lang w:val="de-DE"/>
        </w:rPr>
        <w:t>v.emets@nas.gov.kg</w:t>
      </w:r>
      <w:r w:rsidRPr="00883A8A">
        <w:rPr>
          <w:lang w:val="de-DE"/>
        </w:rPr>
        <w:br/>
        <w:t>URL:</w:t>
      </w:r>
      <w:r w:rsidRPr="00883A8A">
        <w:rPr>
          <w:lang w:val="de-DE"/>
        </w:rPr>
        <w:tab/>
      </w:r>
      <w:r w:rsidRPr="00E82982">
        <w:rPr>
          <w:lang w:val="de-DE"/>
        </w:rPr>
        <w:t>http://nas.gov.kg/dp/pri-videl-tel-nom-res/</w:t>
      </w:r>
    </w:p>
    <w:p w14:paraId="3F943CB5" w14:textId="77777777" w:rsidR="00DE0BBB" w:rsidRDefault="00DE0BBB" w:rsidP="00883A8A">
      <w:pPr>
        <w:tabs>
          <w:tab w:val="clear" w:pos="1276"/>
          <w:tab w:val="left" w:pos="1701"/>
        </w:tabs>
        <w:ind w:left="567" w:hanging="567"/>
        <w:jc w:val="left"/>
      </w:pPr>
      <w:r>
        <w:rPr>
          <w:lang w:val="de-DE"/>
        </w:rPr>
        <w:tab/>
      </w:r>
      <w:r w:rsidRPr="00883A8A">
        <w:t>Alfa Telekom CJSC – Interconnection business and roaming Department</w:t>
      </w:r>
      <w:r w:rsidRPr="00883A8A">
        <w:br/>
      </w:r>
      <w:r>
        <w:t>E-mail</w:t>
      </w:r>
      <w:r w:rsidRPr="00883A8A">
        <w:t>:</w:t>
      </w:r>
      <w:r>
        <w:tab/>
      </w:r>
      <w:r w:rsidRPr="00E82982">
        <w:t>interconnect@megacom.kg</w:t>
      </w:r>
    </w:p>
    <w:p w14:paraId="34E9B99B" w14:textId="77777777" w:rsidR="00DE0BBB" w:rsidRPr="0079762C" w:rsidRDefault="00DE0BBB" w:rsidP="00883A8A">
      <w:pPr>
        <w:tabs>
          <w:tab w:val="clear" w:pos="1276"/>
          <w:tab w:val="left" w:pos="1701"/>
        </w:tabs>
        <w:ind w:left="567" w:hanging="567"/>
        <w:jc w:val="left"/>
      </w:pPr>
      <w:r>
        <w:tab/>
      </w:r>
      <w:r w:rsidRPr="00883A8A">
        <w:t>Kyrgyztelecom OJSC – Commercial department interconnect sector</w:t>
      </w:r>
      <w:r>
        <w:br/>
        <w:t>E-mail</w:t>
      </w:r>
      <w:r w:rsidRPr="00883A8A">
        <w:t>:</w:t>
      </w:r>
      <w:r>
        <w:tab/>
      </w:r>
      <w:r w:rsidRPr="00E82982">
        <w:t>edushembieva@kt.kg</w:t>
      </w:r>
    </w:p>
    <w:p w14:paraId="05823E96" w14:textId="77777777" w:rsidR="00DE0BBB" w:rsidRPr="00883A8A" w:rsidRDefault="00DE0BBB" w:rsidP="00883A8A">
      <w:r w:rsidRPr="00883A8A">
        <w:br w:type="page"/>
      </w:r>
    </w:p>
    <w:p w14:paraId="70A7BAB5" w14:textId="77777777" w:rsidR="00DE0BBB" w:rsidRPr="00DE0BBB" w:rsidRDefault="00DE0BBB" w:rsidP="00DE0BBB">
      <w:pPr>
        <w:pStyle w:val="Country"/>
        <w:spacing w:before="240"/>
      </w:pPr>
      <w:r w:rsidRPr="00DE0BBB">
        <w:lastRenderedPageBreak/>
        <w:t>Mauricio (indicativo de país +230)</w:t>
      </w:r>
    </w:p>
    <w:p w14:paraId="6DB2B720" w14:textId="77777777" w:rsidR="00DE0BBB" w:rsidRPr="00883A8A" w:rsidRDefault="00DE0BBB" w:rsidP="0079762C">
      <w:pPr>
        <w:rPr>
          <w:lang w:val="es-ES"/>
        </w:rPr>
      </w:pPr>
      <w:r w:rsidRPr="00883A8A">
        <w:rPr>
          <w:lang w:val="es-ES"/>
        </w:rPr>
        <w:t>Comunicación del 10.VII.2025:</w:t>
      </w:r>
    </w:p>
    <w:p w14:paraId="7C282CC0" w14:textId="77777777" w:rsidR="00DE0BBB" w:rsidRDefault="00DE0BBB" w:rsidP="00DE0BBB">
      <w:pPr>
        <w:spacing w:after="240"/>
        <w:rPr>
          <w:lang w:val="es-ES"/>
        </w:rPr>
      </w:pPr>
      <w:r w:rsidRPr="00883A8A">
        <w:rPr>
          <w:lang w:val="es-ES"/>
        </w:rPr>
        <w:t xml:space="preserve">La </w:t>
      </w:r>
      <w:r w:rsidRPr="00623A43">
        <w:rPr>
          <w:i/>
          <w:iCs/>
          <w:lang w:val="es-ES"/>
        </w:rPr>
        <w:t>Information and Communication Technologies Authority (ICTA)</w:t>
      </w:r>
      <w:r w:rsidRPr="00883A8A">
        <w:rPr>
          <w:lang w:val="es-ES"/>
        </w:rPr>
        <w:t>, Port-Louis, anuncia la apertura en julio de 2025 de una nueva gama de numeración móvil en la República de Mauricio por el siguiente operador móvil.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01"/>
        <w:gridCol w:w="4074"/>
        <w:gridCol w:w="2274"/>
      </w:tblGrid>
      <w:tr w:rsidR="00DE0BBB" w:rsidRPr="00DE0BBB" w14:paraId="45236375" w14:textId="77777777" w:rsidTr="00DE0BBB">
        <w:trPr>
          <w:jc w:val="center"/>
        </w:trPr>
        <w:tc>
          <w:tcPr>
            <w:tcW w:w="3426" w:type="dxa"/>
          </w:tcPr>
          <w:p w14:paraId="2C49B1C5" w14:textId="77777777" w:rsidR="00DE0BBB" w:rsidRPr="00DE0BBB" w:rsidRDefault="00DE0BBB" w:rsidP="00DE0BBB">
            <w:pPr>
              <w:pStyle w:val="Tablehead"/>
              <w:jc w:val="left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>Operador</w:t>
            </w:r>
          </w:p>
        </w:tc>
        <w:tc>
          <w:tcPr>
            <w:tcW w:w="3987" w:type="dxa"/>
          </w:tcPr>
          <w:p w14:paraId="22359B53" w14:textId="77777777" w:rsidR="00DE0BBB" w:rsidRPr="00DE0BBB" w:rsidRDefault="00DE0BBB" w:rsidP="00DE0BBB">
            <w:pPr>
              <w:pStyle w:val="Tablehead"/>
              <w:jc w:val="left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>Utilización del número UIT-T E.164</w:t>
            </w:r>
          </w:p>
        </w:tc>
        <w:tc>
          <w:tcPr>
            <w:tcW w:w="2226" w:type="dxa"/>
          </w:tcPr>
          <w:p w14:paraId="7D9480F0" w14:textId="77777777" w:rsidR="00DE0BBB" w:rsidRPr="00DE0BBB" w:rsidRDefault="00DE0BBB" w:rsidP="00DE0BBB">
            <w:pPr>
              <w:pStyle w:val="Tablehead"/>
              <w:jc w:val="left"/>
              <w:rPr>
                <w:sz w:val="20"/>
                <w:szCs w:val="20"/>
                <w:lang w:val="pt-BR" w:bidi="ar-LB"/>
              </w:rPr>
            </w:pPr>
            <w:r w:rsidRPr="00DE0BBB">
              <w:rPr>
                <w:sz w:val="20"/>
                <w:szCs w:val="20"/>
                <w:lang w:val="pt-BR" w:bidi="ar-LB"/>
              </w:rPr>
              <w:t>Formato de marcación</w:t>
            </w:r>
          </w:p>
        </w:tc>
      </w:tr>
      <w:tr w:rsidR="00DE0BBB" w:rsidRPr="00DE0BBB" w14:paraId="75FE8B63" w14:textId="77777777" w:rsidTr="00DE0BBB">
        <w:trPr>
          <w:trHeight w:val="332"/>
          <w:jc w:val="center"/>
        </w:trPr>
        <w:tc>
          <w:tcPr>
            <w:tcW w:w="3426" w:type="dxa"/>
            <w:vAlign w:val="center"/>
          </w:tcPr>
          <w:p w14:paraId="79AB6B79" w14:textId="77777777" w:rsidR="00DE0BBB" w:rsidRPr="00DE0BBB" w:rsidRDefault="00DE0BBB" w:rsidP="00DE0BBB">
            <w:pPr>
              <w:pStyle w:val="Tabletext"/>
              <w:jc w:val="lef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Cellplus Mobile Communications Ltd</w:t>
            </w:r>
          </w:p>
        </w:tc>
        <w:tc>
          <w:tcPr>
            <w:tcW w:w="3987" w:type="dxa"/>
            <w:vAlign w:val="center"/>
          </w:tcPr>
          <w:p w14:paraId="4046F758" w14:textId="77777777" w:rsidR="00DE0BBB" w:rsidRPr="00DE0BBB" w:rsidRDefault="00DE0BBB" w:rsidP="00DE0BBB">
            <w:pPr>
              <w:pStyle w:val="Tabletext"/>
              <w:jc w:val="lef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Números móviles no geográficos</w:t>
            </w:r>
          </w:p>
        </w:tc>
        <w:tc>
          <w:tcPr>
            <w:tcW w:w="2226" w:type="dxa"/>
            <w:vAlign w:val="center"/>
          </w:tcPr>
          <w:p w14:paraId="7D8BC481" w14:textId="77777777" w:rsidR="00DE0BBB" w:rsidRPr="00DE0BBB" w:rsidRDefault="00DE0BBB" w:rsidP="00DE0BBB">
            <w:pPr>
              <w:pStyle w:val="Tabletext"/>
              <w:jc w:val="left"/>
              <w:rPr>
                <w:sz w:val="20"/>
                <w:szCs w:val="20"/>
                <w:lang w:bidi="ar-LB"/>
              </w:rPr>
            </w:pPr>
            <w:r w:rsidRPr="00DE0BBB">
              <w:rPr>
                <w:sz w:val="20"/>
                <w:szCs w:val="20"/>
                <w:lang w:bidi="ar-LB"/>
              </w:rPr>
              <w:t>+230 555X XXXX</w:t>
            </w:r>
          </w:p>
        </w:tc>
      </w:tr>
    </w:tbl>
    <w:p w14:paraId="41363EFD" w14:textId="77777777" w:rsidR="00DE0BBB" w:rsidRPr="00883A8A" w:rsidRDefault="00DE0BBB" w:rsidP="00623A43">
      <w:pPr>
        <w:keepNext/>
        <w:keepLines/>
        <w:spacing w:before="240"/>
        <w:rPr>
          <w:lang w:val="es-ES" w:bidi="ar-LB"/>
        </w:rPr>
      </w:pPr>
      <w:r w:rsidRPr="00883A8A">
        <w:rPr>
          <w:lang w:val="es-ES" w:bidi="ar-LB"/>
        </w:rPr>
        <w:t>Contacto:</w:t>
      </w:r>
    </w:p>
    <w:p w14:paraId="591B4AA6" w14:textId="77777777" w:rsidR="00DE0BBB" w:rsidRPr="00B567E4" w:rsidRDefault="00DE0BBB" w:rsidP="00DE0BBB">
      <w:pPr>
        <w:tabs>
          <w:tab w:val="clear" w:pos="1276"/>
          <w:tab w:val="left" w:pos="1418"/>
        </w:tabs>
        <w:ind w:left="567" w:hanging="567"/>
        <w:jc w:val="left"/>
        <w:rPr>
          <w:lang w:val="es-ES"/>
        </w:rPr>
      </w:pPr>
      <w:r>
        <w:rPr>
          <w:lang w:val="es-ES"/>
        </w:rPr>
        <w:tab/>
      </w:r>
      <w:r w:rsidRPr="00883A8A">
        <w:rPr>
          <w:lang w:val="es-ES"/>
        </w:rPr>
        <w:t>Sr. J. Louis</w:t>
      </w:r>
      <w:r>
        <w:rPr>
          <w:lang w:val="es-ES"/>
        </w:rPr>
        <w:br/>
      </w:r>
      <w:r w:rsidRPr="00883A8A">
        <w:rPr>
          <w:lang w:val="es-ES"/>
        </w:rPr>
        <w:t>Information and Communication Technologies Authority (ICTA)</w:t>
      </w:r>
      <w:r>
        <w:rPr>
          <w:lang w:val="es-ES"/>
        </w:rPr>
        <w:br/>
      </w:r>
      <w:r w:rsidRPr="00883A8A">
        <w:rPr>
          <w:lang w:val="es-ES"/>
        </w:rPr>
        <w:t>Level 12, The Celicourt</w:t>
      </w:r>
      <w:r>
        <w:rPr>
          <w:lang w:val="es-ES"/>
        </w:rPr>
        <w:br/>
      </w:r>
      <w:r w:rsidRPr="00883A8A">
        <w:rPr>
          <w:lang w:val="es-ES"/>
        </w:rPr>
        <w:t>6, Sir Celicourt Antelme Street</w:t>
      </w:r>
      <w:r>
        <w:rPr>
          <w:lang w:val="es-ES"/>
        </w:rPr>
        <w:br/>
      </w:r>
      <w:r w:rsidRPr="00883A8A">
        <w:rPr>
          <w:lang w:val="es-ES"/>
        </w:rPr>
        <w:t>PORT LOUIS</w:t>
      </w:r>
      <w:r>
        <w:rPr>
          <w:lang w:val="es-ES"/>
        </w:rPr>
        <w:br/>
      </w:r>
      <w:r w:rsidRPr="00883A8A">
        <w:rPr>
          <w:lang w:val="es-ES"/>
        </w:rPr>
        <w:t>Mauricio</w:t>
      </w:r>
      <w:r>
        <w:rPr>
          <w:lang w:val="es-ES"/>
        </w:rPr>
        <w:br/>
      </w:r>
      <w:r w:rsidRPr="00883A8A">
        <w:rPr>
          <w:lang w:val="es-ES"/>
        </w:rPr>
        <w:t>Tel.:</w:t>
      </w:r>
      <w:r>
        <w:rPr>
          <w:lang w:val="es-ES"/>
        </w:rPr>
        <w:tab/>
      </w:r>
      <w:r w:rsidRPr="00883A8A">
        <w:rPr>
          <w:lang w:val="es-ES"/>
        </w:rPr>
        <w:t>+230 211 5333/4</w:t>
      </w:r>
      <w:r>
        <w:rPr>
          <w:lang w:val="es-ES"/>
        </w:rPr>
        <w:br/>
      </w:r>
      <w:r w:rsidRPr="00883A8A">
        <w:rPr>
          <w:lang w:val="es-ES"/>
        </w:rPr>
        <w:t>Fax:</w:t>
      </w:r>
      <w:r>
        <w:rPr>
          <w:lang w:val="es-ES"/>
        </w:rPr>
        <w:tab/>
      </w:r>
      <w:r w:rsidRPr="00883A8A">
        <w:rPr>
          <w:lang w:val="es-ES"/>
        </w:rPr>
        <w:t>+230 211 9444</w:t>
      </w:r>
      <w:r>
        <w:rPr>
          <w:lang w:val="es-ES"/>
        </w:rPr>
        <w:br/>
        <w:t>E-mail</w:t>
      </w:r>
      <w:r w:rsidRPr="00883A8A">
        <w:rPr>
          <w:lang w:val="es-ES"/>
        </w:rPr>
        <w:t>:</w:t>
      </w:r>
      <w:r>
        <w:rPr>
          <w:lang w:val="es-ES"/>
        </w:rPr>
        <w:tab/>
      </w:r>
      <w:r w:rsidRPr="00E82982">
        <w:rPr>
          <w:lang w:val="es-ES"/>
        </w:rPr>
        <w:t>info@icta.mu</w:t>
      </w:r>
      <w:r>
        <w:rPr>
          <w:lang w:val="es-ES"/>
        </w:rPr>
        <w:br/>
      </w:r>
      <w:r w:rsidRPr="00883A8A">
        <w:rPr>
          <w:lang w:val="es-ES"/>
        </w:rPr>
        <w:t>URL:</w:t>
      </w:r>
      <w:r>
        <w:rPr>
          <w:lang w:val="es-ES"/>
        </w:rPr>
        <w:tab/>
      </w:r>
      <w:r w:rsidRPr="00E82982">
        <w:rPr>
          <w:lang w:val="es-ES"/>
        </w:rPr>
        <w:t>www.icta.mu/telecom-numbering/</w:t>
      </w:r>
    </w:p>
    <w:p w14:paraId="2CBE30F3" w14:textId="4E71B3FC" w:rsidR="00667C05" w:rsidRPr="00E87948" w:rsidRDefault="00667C05" w:rsidP="00667C05">
      <w:r w:rsidRPr="00E87948"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2" w:name="_Toc75258744"/>
      <w:bookmarkStart w:id="993" w:name="_Toc76724554"/>
      <w:bookmarkStart w:id="994" w:name="_Toc78985034"/>
      <w:bookmarkStart w:id="995" w:name="_Toc100839493"/>
      <w:bookmarkStart w:id="996" w:name="_Toc111646686"/>
      <w:bookmarkStart w:id="997" w:name="_Toc132192705"/>
      <w:bookmarkStart w:id="998" w:name="_Toc132193395"/>
      <w:bookmarkStart w:id="999" w:name="_Toc196294786"/>
      <w:bookmarkEnd w:id="979"/>
      <w:bookmarkEnd w:id="980"/>
      <w:r w:rsidRPr="004D4B3F">
        <w:rPr>
          <w:sz w:val="28"/>
          <w:lang w:val="es-ES"/>
        </w:rPr>
        <w:lastRenderedPageBreak/>
        <w:t>Restricciones de servicio</w:t>
      </w:r>
      <w:bookmarkEnd w:id="992"/>
      <w:bookmarkEnd w:id="993"/>
      <w:bookmarkEnd w:id="994"/>
      <w:bookmarkEnd w:id="995"/>
      <w:bookmarkEnd w:id="996"/>
      <w:bookmarkEnd w:id="997"/>
      <w:bookmarkEnd w:id="998"/>
      <w:bookmarkEnd w:id="999"/>
    </w:p>
    <w:p w14:paraId="47824D36" w14:textId="77777777" w:rsidR="006B35F3" w:rsidRPr="000D1DAC" w:rsidRDefault="006B35F3" w:rsidP="006B35F3">
      <w:pPr>
        <w:jc w:val="center"/>
        <w:rPr>
          <w:lang w:val="it-IT"/>
        </w:rPr>
      </w:pPr>
      <w:r w:rsidRPr="000D1DAC">
        <w:rPr>
          <w:lang w:val="it-IT"/>
        </w:rPr>
        <w:t xml:space="preserve">Véase URL: </w:t>
      </w:r>
      <w:hyperlink r:id="rId14" w:history="1">
        <w:r w:rsidRPr="000D1DAC">
          <w:rPr>
            <w:lang w:val="it-IT"/>
          </w:rPr>
          <w:t>www.itu.int/pub/T-SP-SR.1-2012</w:t>
        </w:r>
      </w:hyperlink>
    </w:p>
    <w:p w14:paraId="6CD8DA58" w14:textId="77777777" w:rsidR="006B35F3" w:rsidRPr="000D1DAC" w:rsidRDefault="006B35F3" w:rsidP="00EE00B8">
      <w:pPr>
        <w:spacing w:after="0"/>
        <w:rPr>
          <w:lang w:val="it-IT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0" w:name="_Toc75258745"/>
      <w:bookmarkStart w:id="1001" w:name="_Toc76724555"/>
      <w:bookmarkStart w:id="1002" w:name="_Toc78985035"/>
      <w:bookmarkStart w:id="1003" w:name="_Toc100839494"/>
      <w:bookmarkStart w:id="1004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5" w:name="_Toc132192706"/>
      <w:bookmarkStart w:id="1006" w:name="_Toc132193396"/>
      <w:bookmarkStart w:id="1007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7ED47098" w14:textId="7777777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8" w:name="_Toc451174501"/>
      <w:bookmarkStart w:id="1009" w:name="_Toc452126900"/>
      <w:bookmarkStart w:id="1010" w:name="_Toc453247195"/>
      <w:bookmarkStart w:id="1011" w:name="_Toc455669854"/>
      <w:bookmarkStart w:id="1012" w:name="_Toc458781012"/>
      <w:bookmarkStart w:id="1013" w:name="_Toc463441567"/>
      <w:bookmarkStart w:id="1014" w:name="_Toc463947717"/>
      <w:bookmarkStart w:id="1015" w:name="_Toc466370894"/>
      <w:bookmarkStart w:id="1016" w:name="_Toc467245952"/>
      <w:bookmarkStart w:id="1017" w:name="_Toc468457249"/>
      <w:bookmarkStart w:id="1018" w:name="_Toc472590313"/>
      <w:bookmarkStart w:id="1019" w:name="_Toc473727741"/>
      <w:bookmarkStart w:id="1020" w:name="_Toc474936346"/>
      <w:bookmarkStart w:id="1021" w:name="_Toc476142328"/>
      <w:bookmarkStart w:id="1022" w:name="_Toc477429101"/>
      <w:bookmarkStart w:id="1023" w:name="_Toc478134105"/>
      <w:bookmarkStart w:id="1024" w:name="_Toc479850647"/>
      <w:bookmarkStart w:id="1025" w:name="_Toc482090365"/>
      <w:bookmarkStart w:id="1026" w:name="_Toc484181141"/>
      <w:bookmarkStart w:id="1027" w:name="_Toc484787076"/>
      <w:bookmarkStart w:id="1028" w:name="_Toc487119326"/>
      <w:bookmarkStart w:id="1029" w:name="_Toc489607398"/>
      <w:bookmarkStart w:id="1030" w:name="_Toc490829860"/>
      <w:bookmarkStart w:id="1031" w:name="_Toc492375239"/>
      <w:bookmarkStart w:id="1032" w:name="_Toc493254988"/>
      <w:bookmarkStart w:id="1033" w:name="_Toc495992907"/>
      <w:bookmarkStart w:id="1034" w:name="_Toc497227743"/>
      <w:bookmarkStart w:id="1035" w:name="_Toc497485446"/>
      <w:bookmarkStart w:id="1036" w:name="_Toc498613294"/>
      <w:bookmarkStart w:id="1037" w:name="_Toc500253798"/>
      <w:bookmarkStart w:id="1038" w:name="_Toc501030459"/>
      <w:bookmarkStart w:id="1039" w:name="_Toc504138712"/>
      <w:bookmarkStart w:id="1040" w:name="_Toc508619468"/>
      <w:bookmarkStart w:id="1041" w:name="_Toc509410687"/>
      <w:bookmarkStart w:id="1042" w:name="_Toc510706809"/>
      <w:bookmarkStart w:id="1043" w:name="_Toc513019749"/>
      <w:bookmarkStart w:id="1044" w:name="_Toc513558625"/>
      <w:bookmarkStart w:id="1045" w:name="_Toc515519622"/>
      <w:bookmarkStart w:id="1046" w:name="_Toc516232719"/>
      <w:bookmarkStart w:id="1047" w:name="_Toc517356352"/>
      <w:bookmarkStart w:id="1048" w:name="_Toc518308410"/>
      <w:bookmarkStart w:id="1049" w:name="_Toc524958858"/>
      <w:bookmarkStart w:id="1050" w:name="_Toc526347928"/>
      <w:bookmarkStart w:id="1051" w:name="_Toc527712007"/>
      <w:bookmarkStart w:id="1052" w:name="_Toc530993353"/>
      <w:bookmarkStart w:id="1053" w:name="_Toc535587904"/>
      <w:bookmarkStart w:id="1054" w:name="_Toc536454749"/>
      <w:bookmarkStart w:id="1055" w:name="_Toc7446110"/>
      <w:bookmarkStart w:id="1056" w:name="_Toc11758770"/>
      <w:bookmarkStart w:id="1057" w:name="_Toc12021973"/>
      <w:bookmarkStart w:id="1058" w:name="_Toc12959013"/>
      <w:bookmarkStart w:id="1059" w:name="_Toc16080628"/>
      <w:bookmarkStart w:id="1060" w:name="_Toc19280737"/>
      <w:bookmarkStart w:id="1061" w:name="_Toc22117830"/>
      <w:bookmarkStart w:id="1062" w:name="_Toc23423319"/>
      <w:bookmarkStart w:id="1063" w:name="_Toc25852732"/>
      <w:bookmarkStart w:id="1064" w:name="_Toc26878317"/>
      <w:bookmarkStart w:id="1065" w:name="_Toc40343745"/>
      <w:bookmarkStart w:id="1066" w:name="_Toc47969211"/>
      <w:bookmarkStart w:id="1067" w:name="_Toc75258746"/>
      <w:bookmarkStart w:id="1068" w:name="_Toc76724556"/>
      <w:bookmarkStart w:id="1069" w:name="_Toc78985036"/>
      <w:bookmarkStart w:id="1070" w:name="_Toc100839495"/>
      <w:bookmarkStart w:id="1071" w:name="_Toc111646688"/>
      <w:bookmarkStart w:id="1072" w:name="_Toc132192707"/>
      <w:bookmarkStart w:id="1073" w:name="_Toc132193397"/>
      <w:bookmarkStart w:id="1074" w:name="_Toc196294788"/>
      <w:r w:rsidRPr="004D4B3F">
        <w:rPr>
          <w:lang w:val="es-ES"/>
        </w:rPr>
        <w:lastRenderedPageBreak/>
        <w:t>ENMIENDAS  A  LAS  PUBLICACIONES  DE  SERVICIO</w:t>
      </w:r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5" w:name="_Toc47969212"/>
      <w:r w:rsidRPr="004D4B3F">
        <w:rPr>
          <w:b w:val="0"/>
          <w:bCs/>
          <w:lang w:val="es-ES"/>
        </w:rPr>
        <w:t>Abreviaturas utilizadas</w:t>
      </w:r>
      <w:bookmarkEnd w:id="1075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1"/>
      <w:bookmarkEnd w:id="982"/>
      <w:bookmarkEnd w:id="983"/>
      <w:bookmarkEnd w:id="984"/>
    </w:tbl>
    <w:p w14:paraId="4D323CC2" w14:textId="77777777" w:rsidR="00F37558" w:rsidRDefault="00F37558" w:rsidP="00003189">
      <w:pPr>
        <w:rPr>
          <w:lang w:val="es-ES"/>
        </w:rPr>
      </w:pPr>
    </w:p>
    <w:p w14:paraId="54956D18" w14:textId="77777777" w:rsidR="000820F5" w:rsidRDefault="000820F5" w:rsidP="00FF592E">
      <w:pPr>
        <w:spacing w:after="0"/>
      </w:pPr>
    </w:p>
    <w:p w14:paraId="7AC41B2A" w14:textId="77777777" w:rsidR="00767906" w:rsidRDefault="00767906" w:rsidP="00FF592E">
      <w:pPr>
        <w:spacing w:after="0"/>
      </w:pPr>
    </w:p>
    <w:p w14:paraId="0A6C7E7D" w14:textId="77777777" w:rsidR="00767906" w:rsidRPr="005D763E" w:rsidRDefault="00767906" w:rsidP="00BE38C4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r w:rsidRPr="005D763E">
        <w:rPr>
          <w:rFonts w:cs="Arial"/>
          <w:b/>
          <w:bCs/>
          <w:sz w:val="28"/>
          <w:szCs w:val="28"/>
          <w:lang w:val="es-ES_tradnl"/>
        </w:rPr>
        <w:t xml:space="preserve">Lista de números de identificación de expedidor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>(Situación al 31 de diciembre de 2023)</w:t>
      </w:r>
    </w:p>
    <w:p w14:paraId="7F3D3149" w14:textId="77777777" w:rsidR="00767906" w:rsidRPr="00172AF9" w:rsidRDefault="00767906" w:rsidP="00264B92">
      <w:pPr>
        <w:tabs>
          <w:tab w:val="left" w:pos="720"/>
        </w:tabs>
        <w:spacing w:after="120"/>
        <w:jc w:val="center"/>
        <w:rPr>
          <w:rFonts w:cs="Arial"/>
          <w:b/>
          <w:lang w:val="es-ES_tradnl"/>
        </w:rPr>
      </w:pPr>
      <w:r w:rsidRPr="00634C23">
        <w:rPr>
          <w:rFonts w:eastAsia="SimSun" w:cs="Arial"/>
          <w:lang w:val="es-ES_tradnl" w:eastAsia="zh-CN"/>
        </w:rPr>
        <w:t>(Anexo al Boletín de Explotación de la UIT N.°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N.° </w:t>
      </w:r>
      <w:r>
        <w:rPr>
          <w:rFonts w:eastAsia="SimSun" w:cs="Arial"/>
          <w:lang w:val="es-ES_tradnl" w:eastAsia="zh-CN"/>
        </w:rPr>
        <w:t>22</w:t>
      </w:r>
      <w:r w:rsidRPr="00634C23">
        <w:rPr>
          <w:rFonts w:eastAsia="SimSun" w:cs="Arial"/>
          <w:lang w:val="es-ES_tradnl" w:eastAsia="zh-CN"/>
        </w:rPr>
        <w:t>)</w:t>
      </w:r>
    </w:p>
    <w:p w14:paraId="6998C058" w14:textId="77777777" w:rsidR="00767906" w:rsidRPr="002F721E" w:rsidRDefault="00767906" w:rsidP="00767906">
      <w:pPr>
        <w:spacing w:before="360" w:after="240"/>
        <w:rPr>
          <w:b/>
          <w:bCs/>
          <w:lang w:val="es-ES"/>
        </w:rPr>
      </w:pPr>
      <w:r w:rsidRPr="002F721E">
        <w:rPr>
          <w:rFonts w:asciiTheme="minorHAnsi" w:hAnsiTheme="minorHAnsi" w:cs="Arial"/>
          <w:b/>
          <w:bCs/>
          <w:lang w:val="es-ES"/>
        </w:rPr>
        <w:t>Número de identificación de expedidor mundial (IIN mundial)      LIR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3253"/>
        <w:gridCol w:w="1800"/>
        <w:gridCol w:w="3424"/>
      </w:tblGrid>
      <w:tr w:rsidR="00767906" w:rsidRPr="00C73976" w14:paraId="77A3AA87" w14:textId="77777777" w:rsidTr="00767906">
        <w:trPr>
          <w:cantSplit/>
          <w:jc w:val="center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520B" w14:textId="77777777" w:rsidR="00767906" w:rsidRPr="00C73976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B664E9">
              <w:rPr>
                <w:rFonts w:cs="Arial"/>
                <w:i/>
                <w:iCs/>
                <w:sz w:val="19"/>
                <w:szCs w:val="19"/>
                <w:lang w:val="es-ES_tradnl"/>
              </w:rPr>
              <w:t>País/zona geográfica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4318" w14:textId="77777777" w:rsidR="00767906" w:rsidRPr="00C73976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B664E9">
              <w:rPr>
                <w:rFonts w:cs="Arial"/>
                <w:i/>
                <w:iCs/>
                <w:sz w:val="19"/>
                <w:szCs w:val="19"/>
                <w:lang w:val="es-ES_tradnl"/>
              </w:rPr>
              <w:t>Empresa/Dirección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B40E" w14:textId="77777777" w:rsidR="00767906" w:rsidRPr="00C73976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B664E9">
              <w:rPr>
                <w:rFonts w:cs="Arial"/>
                <w:i/>
                <w:iCs/>
                <w:sz w:val="19"/>
                <w:szCs w:val="19"/>
                <w:lang w:val="es-ES_tradnl"/>
              </w:rPr>
              <w:t xml:space="preserve">Número </w:t>
            </w:r>
            <w:r w:rsidRPr="00B664E9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 xml:space="preserve">de identificación </w:t>
            </w:r>
            <w:r w:rsidRPr="00B664E9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>de expedidor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249BD" w14:textId="77777777" w:rsidR="00767906" w:rsidRPr="00C73976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C73976">
              <w:rPr>
                <w:rFonts w:cs="Arial"/>
                <w:i/>
                <w:iCs/>
                <w:lang w:val="es-ES_tradnl"/>
              </w:rPr>
              <w:t>Contact</w:t>
            </w:r>
            <w:r w:rsidRPr="00B664E9">
              <w:rPr>
                <w:rFonts w:cs="Arial"/>
                <w:i/>
                <w:iCs/>
                <w:lang w:val="es-ES_tradnl"/>
              </w:rPr>
              <w:t>o</w:t>
            </w:r>
          </w:p>
        </w:tc>
      </w:tr>
      <w:tr w:rsidR="00767906" w:rsidRPr="00C73976" w14:paraId="48824422" w14:textId="77777777" w:rsidTr="00767906">
        <w:trPr>
          <w:cantSplit/>
          <w:jc w:val="center"/>
        </w:trPr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F933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 w:themeColor="text1"/>
              </w:rPr>
              <w:t>M</w:t>
            </w:r>
            <w:r w:rsidRPr="002F721E">
              <w:rPr>
                <w:rFonts w:cs="Arial"/>
                <w:color w:val="000000" w:themeColor="text1"/>
              </w:rPr>
              <w:t>undial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F29D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b/>
                <w:bCs/>
                <w:color w:val="000000"/>
              </w:rPr>
            </w:pPr>
            <w:r w:rsidRPr="00C73976">
              <w:rPr>
                <w:rFonts w:cs="Arial"/>
                <w:b/>
                <w:bCs/>
                <w:color w:val="000000"/>
              </w:rPr>
              <w:t xml:space="preserve">Giesecke+Devrient Mobile Security TCD UK Limited </w:t>
            </w:r>
            <w:r w:rsidRPr="00C73976">
              <w:rPr>
                <w:rFonts w:cs="Arial"/>
                <w:b/>
                <w:bCs/>
                <w:color w:val="000000"/>
              </w:rPr>
              <w:br/>
            </w:r>
            <w:r w:rsidRPr="00C73976">
              <w:rPr>
                <w:rFonts w:cs="Arial"/>
                <w:color w:val="000000"/>
              </w:rPr>
              <w:t>(</w:t>
            </w:r>
            <w:r w:rsidRPr="004C449E">
              <w:rPr>
                <w:rFonts w:cs="Arial"/>
                <w:color w:val="000000"/>
                <w:lang w:val="es-ES_tradnl"/>
              </w:rPr>
              <w:t>anteriormente</w:t>
            </w:r>
            <w:r w:rsidRPr="004C449E">
              <w:rPr>
                <w:rFonts w:cs="Arial"/>
                <w:color w:val="000000"/>
              </w:rPr>
              <w:t xml:space="preserve"> </w:t>
            </w:r>
            <w:r w:rsidRPr="00C73976">
              <w:rPr>
                <w:rFonts w:cs="Arial"/>
                <w:color w:val="000000"/>
              </w:rPr>
              <w:t>Podsystem Ltd.)</w:t>
            </w:r>
          </w:p>
          <w:p w14:paraId="28D5701E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Globe House, Unit 1, Westlinks, Alperton Lane,</w:t>
            </w:r>
          </w:p>
          <w:p w14:paraId="1F3AE4C6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HA0 1ER Wembley, Middlesex</w:t>
            </w:r>
          </w:p>
          <w:p w14:paraId="31674A69" w14:textId="77777777" w:rsidR="00767906" w:rsidRPr="00C73976" w:rsidRDefault="00767906" w:rsidP="00767906">
            <w:pPr>
              <w:spacing w:before="0" w:after="0"/>
              <w:jc w:val="left"/>
              <w:rPr>
                <w:u w:val="single"/>
                <w:lang w:val="es-ES_tradnl"/>
              </w:rPr>
            </w:pPr>
            <w:r w:rsidRPr="00C73976">
              <w:rPr>
                <w:rFonts w:cs="Arial"/>
                <w:color w:val="000000"/>
                <w:lang w:val="es-ES_tradnl"/>
              </w:rPr>
              <w:t>(</w:t>
            </w:r>
            <w:r w:rsidRPr="00B664E9">
              <w:rPr>
                <w:rFonts w:cs="Arial"/>
                <w:color w:val="000000"/>
                <w:lang w:val="es-ES_tradnl"/>
              </w:rPr>
              <w:t>Reino Unido</w:t>
            </w:r>
            <w:r w:rsidRPr="00C73976">
              <w:rPr>
                <w:rFonts w:cs="Arial"/>
                <w:color w:val="000000"/>
                <w:lang w:val="es-ES_tradnl"/>
              </w:rPr>
              <w:t>)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66C0" w14:textId="77777777" w:rsidR="00767906" w:rsidRPr="00C73976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C73976">
              <w:rPr>
                <w:b/>
              </w:rPr>
              <w:t>89 883 08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ADF6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Alistair Elliott</w:t>
            </w:r>
          </w:p>
          <w:p w14:paraId="2096AAE2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Globe House, Unit 1, Westlinks, Alperton Lane,</w:t>
            </w:r>
          </w:p>
          <w:p w14:paraId="4F2664F6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HA0 1ER Wembley, Middlesex</w:t>
            </w:r>
          </w:p>
          <w:p w14:paraId="0EFC0870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  <w:lang w:val="es-ES_tradnl"/>
              </w:rPr>
            </w:pPr>
            <w:r w:rsidRPr="00C73976">
              <w:rPr>
                <w:rFonts w:cs="Arial"/>
                <w:color w:val="000000"/>
                <w:lang w:val="es-ES_tradnl"/>
              </w:rPr>
              <w:t>(</w:t>
            </w:r>
            <w:r w:rsidRPr="00B664E9">
              <w:rPr>
                <w:rFonts w:cs="Arial"/>
                <w:color w:val="000000"/>
                <w:lang w:val="es-ES_tradnl"/>
              </w:rPr>
              <w:t>Reino Unido</w:t>
            </w:r>
            <w:r w:rsidRPr="00C73976">
              <w:rPr>
                <w:rFonts w:cs="Arial"/>
                <w:color w:val="000000"/>
                <w:lang w:val="es-ES_tradnl"/>
              </w:rPr>
              <w:t>)</w:t>
            </w:r>
          </w:p>
          <w:p w14:paraId="75DC66B5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Tel: +44 (0) 20 8799 8100</w:t>
            </w:r>
          </w:p>
          <w:p w14:paraId="235D2C89" w14:textId="77777777" w:rsidR="00767906" w:rsidRPr="00C73976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C73976">
              <w:rPr>
                <w:rFonts w:cs="Arial"/>
                <w:color w:val="000000"/>
              </w:rPr>
              <w:t>E-mail: GD-IOT@gi-de.com</w:t>
            </w:r>
          </w:p>
        </w:tc>
      </w:tr>
    </w:tbl>
    <w:p w14:paraId="712B9588" w14:textId="77777777" w:rsidR="00767906" w:rsidRPr="00D41748" w:rsidRDefault="00767906" w:rsidP="00767906">
      <w:pPr>
        <w:spacing w:before="360" w:after="240"/>
        <w:rPr>
          <w:lang w:val="es-ES_tradnl"/>
        </w:rPr>
      </w:pPr>
      <w:r w:rsidRPr="00D41748">
        <w:rPr>
          <w:rFonts w:cs="Arial"/>
          <w:b/>
          <w:bCs/>
          <w:lang w:val="es-ES_tradnl"/>
        </w:rPr>
        <w:t>Número de identificación de expedidor mundial (IIN mundial)    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2394"/>
        <w:gridCol w:w="1546"/>
        <w:gridCol w:w="3232"/>
        <w:gridCol w:w="1269"/>
      </w:tblGrid>
      <w:tr w:rsidR="00767906" w:rsidRPr="00D41748" w14:paraId="54231835" w14:textId="77777777" w:rsidTr="00767906">
        <w:trPr>
          <w:cantSplit/>
          <w:trHeight w:val="925"/>
          <w:jc w:val="center"/>
        </w:trPr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E759A" w14:textId="77777777" w:rsidR="00767906" w:rsidRPr="00D41748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>País/zona geográfica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523C" w14:textId="77777777" w:rsidR="00767906" w:rsidRPr="00D41748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>Empresa/Dirección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9B7F7" w14:textId="77777777" w:rsidR="00767906" w:rsidRPr="00D41748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t xml:space="preserve">Número </w:t>
            </w: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 xml:space="preserve">de identificación </w:t>
            </w:r>
            <w:r w:rsidRPr="00D41748">
              <w:rPr>
                <w:rFonts w:cs="Arial"/>
                <w:i/>
                <w:iCs/>
                <w:sz w:val="19"/>
                <w:szCs w:val="19"/>
                <w:lang w:val="es-ES_tradnl"/>
              </w:rPr>
              <w:br/>
              <w:t>de expedidor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555A" w14:textId="77777777" w:rsidR="00767906" w:rsidRPr="00D41748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lang w:val="es-ES_tradnl"/>
              </w:rPr>
              <w:t>Contacto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1046" w14:textId="77777777" w:rsidR="00767906" w:rsidRPr="00D41748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_tradnl"/>
              </w:rPr>
            </w:pPr>
            <w:r w:rsidRPr="00D41748">
              <w:rPr>
                <w:rFonts w:cs="Arial"/>
                <w:i/>
                <w:iCs/>
                <w:sz w:val="19"/>
                <w:szCs w:val="19"/>
                <w:lang w:val="es-CO"/>
              </w:rPr>
              <w:t>Fecha efectiva de utilización</w:t>
            </w:r>
          </w:p>
        </w:tc>
      </w:tr>
      <w:tr w:rsidR="00767906" w:rsidRPr="00C73976" w14:paraId="1F3B9D41" w14:textId="77777777" w:rsidTr="00767906">
        <w:trPr>
          <w:cantSplit/>
          <w:trHeight w:val="1575"/>
          <w:jc w:val="center"/>
        </w:trPr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8DBB" w14:textId="77777777" w:rsidR="00767906" w:rsidRPr="00D41748" w:rsidRDefault="00767906" w:rsidP="00767906">
            <w:pPr>
              <w:spacing w:before="0" w:after="0"/>
              <w:rPr>
                <w:rFonts w:cs="Arial"/>
                <w:b/>
                <w:bCs/>
                <w:color w:val="000000"/>
              </w:rPr>
            </w:pPr>
            <w:r w:rsidRPr="00D41748">
              <w:rPr>
                <w:rFonts w:cs="Arial"/>
                <w:color w:val="000000" w:themeColor="text1"/>
              </w:rPr>
              <w:t>Mundial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2F06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b/>
                <w:bCs/>
                <w:color w:val="000000"/>
              </w:rPr>
            </w:pPr>
            <w:r w:rsidRPr="00D41748">
              <w:rPr>
                <w:rFonts w:cs="Arial"/>
                <w:b/>
                <w:bCs/>
                <w:color w:val="000000"/>
              </w:rPr>
              <w:t xml:space="preserve">Telefónica Germany </w:t>
            </w:r>
            <w:r w:rsidRPr="00D41748">
              <w:rPr>
                <w:rFonts w:cs="Arial"/>
                <w:b/>
                <w:bCs/>
                <w:color w:val="000000"/>
              </w:rPr>
              <w:br/>
              <w:t>GmbH &amp; Co. OHG</w:t>
            </w:r>
          </w:p>
          <w:p w14:paraId="747EEF30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>Georg-Brauchle-Ring 50</w:t>
            </w:r>
          </w:p>
          <w:p w14:paraId="44AB07DD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>80992 MÜNCHEN</w:t>
            </w:r>
          </w:p>
          <w:p w14:paraId="705973D6" w14:textId="77777777" w:rsidR="00767906" w:rsidRPr="00D41748" w:rsidRDefault="00767906" w:rsidP="00767906">
            <w:pPr>
              <w:spacing w:before="0" w:after="0"/>
              <w:jc w:val="left"/>
              <w:rPr>
                <w:u w:val="single"/>
                <w:lang w:val="fr-FR"/>
              </w:rPr>
            </w:pPr>
            <w:r w:rsidRPr="00D41748">
              <w:rPr>
                <w:rFonts w:cs="Arial"/>
                <w:color w:val="000000"/>
                <w:lang w:val="fr-FR"/>
              </w:rPr>
              <w:t>(</w:t>
            </w:r>
            <w:r w:rsidRPr="00D41748">
              <w:rPr>
                <w:rFonts w:cs="Arial"/>
                <w:color w:val="000000"/>
                <w:lang w:val="es-ES_tradnl"/>
              </w:rPr>
              <w:t>Alemania</w:t>
            </w:r>
            <w:r w:rsidRPr="00D41748">
              <w:rPr>
                <w:rFonts w:cs="Arial"/>
                <w:color w:val="000000"/>
                <w:lang w:val="fr-FR"/>
              </w:rPr>
              <w:t>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CEAE" w14:textId="77777777" w:rsidR="00767906" w:rsidRPr="00D41748" w:rsidRDefault="00767906" w:rsidP="00767906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D41748">
              <w:rPr>
                <w:b/>
              </w:rPr>
              <w:t>89 883 15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F74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 xml:space="preserve">Roaming department, </w:t>
            </w:r>
            <w:r w:rsidRPr="00D41748">
              <w:rPr>
                <w:rFonts w:cs="Arial"/>
                <w:color w:val="000000"/>
              </w:rPr>
              <w:br/>
              <w:t>Telefónica Germany GmbH &amp; Co. OHG</w:t>
            </w:r>
          </w:p>
          <w:p w14:paraId="68F3A19A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>Georg-Brauchle-Ring 50</w:t>
            </w:r>
          </w:p>
          <w:p w14:paraId="658B7054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>80992 MÜNCHEN</w:t>
            </w:r>
          </w:p>
          <w:p w14:paraId="3161291F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>(</w:t>
            </w:r>
            <w:r w:rsidRPr="00D41748">
              <w:rPr>
                <w:rFonts w:cs="Arial"/>
                <w:color w:val="000000"/>
                <w:lang w:val="es-ES_tradnl"/>
              </w:rPr>
              <w:t>Alemania</w:t>
            </w:r>
            <w:r w:rsidRPr="00D41748">
              <w:rPr>
                <w:rFonts w:cs="Arial"/>
                <w:color w:val="000000"/>
              </w:rPr>
              <w:t>)</w:t>
            </w:r>
          </w:p>
          <w:p w14:paraId="77736599" w14:textId="77777777" w:rsidR="00767906" w:rsidRPr="00D41748" w:rsidRDefault="00767906" w:rsidP="00767906">
            <w:pPr>
              <w:spacing w:before="0" w:after="0"/>
              <w:jc w:val="left"/>
              <w:rPr>
                <w:rFonts w:cs="Arial"/>
                <w:color w:val="000000"/>
              </w:rPr>
            </w:pPr>
            <w:r w:rsidRPr="00D41748">
              <w:rPr>
                <w:rFonts w:cs="Arial"/>
                <w:color w:val="000000"/>
              </w:rPr>
              <w:t>E-mail: Roaming-DE@telefonica.com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8888" w14:textId="77777777" w:rsidR="00767906" w:rsidRPr="00D41748" w:rsidRDefault="00767906" w:rsidP="00767906">
            <w:pPr>
              <w:spacing w:before="0" w:after="0"/>
              <w:jc w:val="center"/>
            </w:pPr>
            <w:r w:rsidRPr="00D41748">
              <w:t>1.II.2025</w:t>
            </w:r>
          </w:p>
        </w:tc>
      </w:tr>
    </w:tbl>
    <w:p w14:paraId="742D2515" w14:textId="77777777" w:rsidR="00767906" w:rsidRPr="00EB6898" w:rsidRDefault="00767906" w:rsidP="00EB6898">
      <w:pPr>
        <w:overflowPunct/>
        <w:autoSpaceDE/>
        <w:autoSpaceDN/>
        <w:adjustRightInd/>
        <w:spacing w:after="120" w:line="259" w:lineRule="auto"/>
        <w:textAlignment w:val="auto"/>
        <w:rPr>
          <w:rFonts w:eastAsia="SimSun" w:cs="Arial"/>
          <w:sz w:val="16"/>
          <w:szCs w:val="16"/>
          <w:lang w:val="es-ES" w:eastAsia="zh-CN"/>
        </w:rPr>
      </w:pPr>
      <w:r w:rsidRPr="00EB6898">
        <w:rPr>
          <w:rFonts w:eastAsia="SimSun" w:cs="Arial"/>
          <w:sz w:val="16"/>
          <w:szCs w:val="16"/>
          <w:lang w:val="es-ES" w:eastAsia="zh-CN"/>
        </w:rPr>
        <w:t>__________</w:t>
      </w:r>
    </w:p>
    <w:p w14:paraId="02F4939D" w14:textId="40CE42B0" w:rsidR="00767906" w:rsidRPr="00EE6E14" w:rsidRDefault="00767906" w:rsidP="00B96275">
      <w:pPr>
        <w:pStyle w:val="NoSpacing"/>
        <w:rPr>
          <w:sz w:val="20"/>
          <w:szCs w:val="20"/>
          <w:lang w:val="es-ES_tradnl"/>
        </w:rPr>
      </w:pPr>
      <w:r w:rsidRPr="00767906">
        <w:rPr>
          <w:rFonts w:eastAsia="SimSun" w:cs="Arial"/>
          <w:sz w:val="18"/>
          <w:szCs w:val="18"/>
          <w:lang w:val="es-ES" w:eastAsia="zh-CN"/>
        </w:rPr>
        <w:t>Véase la página 5 del presente Boletín de Explotación N.° 1321 del 1.VIII.2025.</w:t>
      </w:r>
    </w:p>
    <w:p w14:paraId="2FFF5DBF" w14:textId="753DD4F0" w:rsidR="00FA3AEF" w:rsidRDefault="00FA3AEF" w:rsidP="00FF592E">
      <w:pPr>
        <w:spacing w:after="0"/>
      </w:pPr>
      <w:r>
        <w:br w:type="page"/>
      </w:r>
    </w:p>
    <w:p w14:paraId="6B0C675F" w14:textId="77777777" w:rsidR="00767906" w:rsidRPr="00767906" w:rsidRDefault="00767906" w:rsidP="00767906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bookmarkStart w:id="1076" w:name="_Toc316479988"/>
      <w:r w:rsidRPr="00767906">
        <w:rPr>
          <w:rFonts w:cs="Arial"/>
          <w:b/>
          <w:bCs/>
          <w:sz w:val="28"/>
          <w:szCs w:val="28"/>
          <w:lang w:val="es-ES_tradnl"/>
        </w:rPr>
        <w:lastRenderedPageBreak/>
        <w:t xml:space="preserve">Lista de indicativos de país de la Recomendación UIT-T E.164 asignados </w:t>
      </w:r>
      <w:r w:rsidRPr="00767906">
        <w:rPr>
          <w:rFonts w:cs="Arial"/>
          <w:b/>
          <w:bCs/>
          <w:sz w:val="28"/>
          <w:szCs w:val="28"/>
          <w:lang w:val="es-ES_tradnl"/>
        </w:rPr>
        <w:br/>
        <w:t>(Complemento de la Recomendación UIT-T E.164 (11/2010))</w:t>
      </w:r>
      <w:r w:rsidRPr="00767906">
        <w:rPr>
          <w:rFonts w:cs="Arial"/>
          <w:b/>
          <w:bCs/>
          <w:sz w:val="28"/>
          <w:szCs w:val="28"/>
          <w:lang w:val="es-ES_tradnl"/>
        </w:rPr>
        <w:br/>
        <w:t>(Situación al 15 de diciembre de 2016)</w:t>
      </w:r>
      <w:bookmarkEnd w:id="1076"/>
    </w:p>
    <w:p w14:paraId="55E6A5D7" w14:textId="7EA99910" w:rsidR="00767906" w:rsidRPr="00180A42" w:rsidRDefault="00767906" w:rsidP="001D34C8">
      <w:pPr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 xml:space="preserve">(Anexo al Boletín de Explotación de la UIT </w:t>
      </w:r>
      <w:r w:rsidRPr="00634C23">
        <w:rPr>
          <w:rFonts w:eastAsia="SimSun" w:cs="Arial"/>
          <w:lang w:val="es-ES_tradnl" w:eastAsia="zh-CN"/>
        </w:rPr>
        <w:t xml:space="preserve">N.° </w:t>
      </w:r>
      <w:r w:rsidRPr="00180A42">
        <w:rPr>
          <w:rFonts w:asciiTheme="minorHAnsi" w:hAnsiTheme="minorHAnsi"/>
          <w:lang w:val="es-ES"/>
        </w:rPr>
        <w:t>1114 – 15.XII.2016)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Enmienda </w:t>
      </w:r>
      <w:r w:rsidRPr="00634C23">
        <w:rPr>
          <w:rFonts w:eastAsia="SimSun" w:cs="Arial"/>
          <w:lang w:val="es-ES_tradnl" w:eastAsia="zh-CN"/>
        </w:rPr>
        <w:t xml:space="preserve">N.° </w:t>
      </w:r>
      <w:r>
        <w:rPr>
          <w:rFonts w:asciiTheme="minorHAnsi" w:hAnsiTheme="minorHAnsi"/>
          <w:lang w:val="es-ES"/>
        </w:rPr>
        <w:t>44)</w:t>
      </w:r>
    </w:p>
    <w:p w14:paraId="016EBF09" w14:textId="77777777" w:rsidR="00767906" w:rsidRPr="00180A42" w:rsidRDefault="00767906" w:rsidP="00767906">
      <w:pPr>
        <w:spacing w:before="360" w:after="120"/>
        <w:jc w:val="center"/>
        <w:rPr>
          <w:rFonts w:asciiTheme="minorHAnsi" w:hAnsiTheme="minorHAnsi"/>
          <w:b/>
          <w:lang w:val="es-ES"/>
        </w:rPr>
      </w:pPr>
      <w:r w:rsidRPr="00180A42">
        <w:rPr>
          <w:rFonts w:asciiTheme="minorHAnsi" w:hAnsiTheme="minorHAnsi"/>
          <w:b/>
          <w:lang w:val="es-ES"/>
        </w:rPr>
        <w:t>Notas comunes a las listas numérica y alfabética de indicativos de pa</w:t>
      </w:r>
      <w:r>
        <w:rPr>
          <w:rFonts w:asciiTheme="minorHAnsi" w:hAnsiTheme="minorHAnsi"/>
          <w:b/>
          <w:lang w:val="es-ES"/>
        </w:rPr>
        <w:t>ís de la Recomendación UIT</w:t>
      </w:r>
      <w:r w:rsidRPr="00180A42">
        <w:rPr>
          <w:rFonts w:asciiTheme="minorHAnsi" w:hAnsiTheme="minorHAnsi"/>
          <w:b/>
          <w:lang w:val="es-ES"/>
        </w:rPr>
        <w:t>-T E.164 as</w:t>
      </w:r>
      <w:r>
        <w:rPr>
          <w:rFonts w:asciiTheme="minorHAnsi" w:hAnsiTheme="minorHAnsi"/>
          <w:b/>
          <w:lang w:val="es-ES"/>
        </w:rPr>
        <w:t>ignados</w:t>
      </w:r>
    </w:p>
    <w:p w14:paraId="10A378E4" w14:textId="77777777" w:rsidR="00767906" w:rsidRPr="00180A42" w:rsidRDefault="00767906" w:rsidP="00767906">
      <w:pPr>
        <w:spacing w:before="240" w:after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p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180A42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180A42">
        <w:rPr>
          <w:rFonts w:asciiTheme="minorHAnsi" w:hAnsiTheme="minorHAnsi"/>
          <w:lang w:val="es-ES"/>
        </w:rPr>
        <w:t xml:space="preserve"> compartido, se han asignado o reservado los siguientes códigos de identificación de </w:t>
      </w:r>
      <w:r>
        <w:rPr>
          <w:rFonts w:asciiTheme="minorHAnsi" w:hAnsiTheme="minorHAnsi"/>
          <w:lang w:val="es-ES"/>
        </w:rPr>
        <w:t>tres</w:t>
      </w:r>
      <w:r w:rsidRPr="00180A42">
        <w:rPr>
          <w:rFonts w:asciiTheme="minorHAnsi" w:hAnsiTheme="minorHAnsi"/>
          <w:lang w:val="es-ES"/>
        </w:rPr>
        <w:t xml:space="preserve"> cifras para </w:t>
      </w:r>
      <w:r w:rsidRPr="00587146">
        <w:rPr>
          <w:rFonts w:asciiTheme="minorHAnsi" w:hAnsiTheme="minorHAnsi"/>
          <w:lang w:val="es-ES"/>
        </w:rPr>
        <w:t>IoT/M2M siguientes:</w:t>
      </w:r>
    </w:p>
    <w:p w14:paraId="058DF9DD" w14:textId="636AE9A3" w:rsidR="00767906" w:rsidRPr="00767906" w:rsidRDefault="00767906" w:rsidP="00767906">
      <w:pPr>
        <w:widowControl w:val="0"/>
        <w:tabs>
          <w:tab w:val="clear" w:pos="1276"/>
          <w:tab w:val="clear" w:pos="5387"/>
          <w:tab w:val="left" w:pos="0"/>
          <w:tab w:val="left" w:pos="340"/>
          <w:tab w:val="left" w:pos="851"/>
          <w:tab w:val="left" w:pos="2835"/>
        </w:tabs>
        <w:spacing w:before="240" w:after="120"/>
        <w:ind w:left="346" w:hanging="346"/>
        <w:rPr>
          <w:rFonts w:asciiTheme="minorHAnsi" w:hAnsiTheme="minorHAnsi"/>
          <w:b/>
          <w:color w:val="000000"/>
          <w:lang w:val="fr-CH"/>
        </w:rPr>
      </w:pPr>
      <w:r w:rsidRPr="00767906">
        <w:rPr>
          <w:rFonts w:asciiTheme="minorHAnsi" w:hAnsiTheme="minorHAnsi"/>
          <w:b/>
          <w:bCs/>
          <w:i/>
          <w:color w:val="000000"/>
          <w:lang w:val="fr-CH"/>
        </w:rPr>
        <w:t>Not</w:t>
      </w:r>
      <w:r>
        <w:rPr>
          <w:rFonts w:asciiTheme="minorHAnsi" w:hAnsiTheme="minorHAnsi"/>
          <w:b/>
          <w:bCs/>
          <w:i/>
          <w:color w:val="000000"/>
          <w:lang w:val="fr-CH"/>
        </w:rPr>
        <w:t>a</w:t>
      </w:r>
      <w:r w:rsidRPr="00767906">
        <w:rPr>
          <w:rFonts w:asciiTheme="minorHAnsi" w:hAnsiTheme="minorHAnsi"/>
          <w:b/>
          <w:bCs/>
          <w:i/>
          <w:color w:val="000000"/>
          <w:lang w:val="fr-CH"/>
        </w:rPr>
        <w:t xml:space="preserve"> p)</w:t>
      </w:r>
      <w:r w:rsidRPr="00767906">
        <w:rPr>
          <w:rFonts w:asciiTheme="minorHAnsi" w:hAnsiTheme="minorHAnsi"/>
          <w:b/>
          <w:color w:val="000000"/>
          <w:lang w:val="fr-CH"/>
        </w:rPr>
        <w:tab/>
      </w:r>
      <w:r w:rsidRPr="00767906">
        <w:rPr>
          <w:rFonts w:asciiTheme="minorHAnsi" w:hAnsiTheme="minorHAnsi"/>
          <w:b/>
          <w:lang w:val="fr-CH"/>
        </w:rPr>
        <w:t>+</w:t>
      </w:r>
      <w:r w:rsidRPr="00767906">
        <w:rPr>
          <w:b/>
          <w:lang w:val="es-ES"/>
        </w:rPr>
        <w:t>883 340</w:t>
      </w:r>
      <w:r w:rsidRPr="00767906">
        <w:rPr>
          <w:b/>
          <w:lang w:val="es-ES"/>
        </w:rPr>
        <w:tab/>
        <w:t>LIR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26"/>
        <w:gridCol w:w="3175"/>
        <w:gridCol w:w="2296"/>
        <w:gridCol w:w="1346"/>
      </w:tblGrid>
      <w:tr w:rsidR="00767906" w:rsidRPr="00767906" w14:paraId="3BCCDFEE" w14:textId="77777777" w:rsidTr="00767906">
        <w:trPr>
          <w:jc w:val="center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CF00" w14:textId="77777777" w:rsidR="00767906" w:rsidRPr="00767906" w:rsidRDefault="00767906" w:rsidP="00B865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767906">
              <w:rPr>
                <w:rFonts w:asciiTheme="minorHAnsi" w:hAnsiTheme="minorHAnsi"/>
                <w:i/>
                <w:lang w:val="es-ES_tradnl"/>
              </w:rPr>
              <w:t>Solicitante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1740" w14:textId="77777777" w:rsidR="00767906" w:rsidRPr="00767906" w:rsidRDefault="00767906" w:rsidP="00B865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767906">
              <w:rPr>
                <w:rFonts w:asciiTheme="minorHAnsi" w:hAnsiTheme="minorHAnsi"/>
                <w:i/>
                <w:lang w:val="es-ES_tradnl"/>
              </w:rPr>
              <w:t>Red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F3CC" w14:textId="77777777" w:rsidR="00767906" w:rsidRPr="00767906" w:rsidRDefault="00767906" w:rsidP="00B865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"/>
              </w:rPr>
            </w:pPr>
            <w:r w:rsidRPr="00767906">
              <w:rPr>
                <w:rFonts w:asciiTheme="minorHAnsi" w:hAnsiTheme="minorHAnsi"/>
                <w:i/>
                <w:lang w:val="es-ES"/>
              </w:rPr>
              <w:t>Indicativo de país y código de identificación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DDB90" w14:textId="77777777" w:rsidR="00767906" w:rsidRPr="00767906" w:rsidRDefault="00767906" w:rsidP="00B865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767906">
              <w:rPr>
                <w:rFonts w:asciiTheme="minorHAnsi" w:hAnsiTheme="minorHAnsi"/>
                <w:i/>
                <w:lang w:val="es-ES_tradnl"/>
              </w:rPr>
              <w:t>Situación</w:t>
            </w:r>
          </w:p>
        </w:tc>
      </w:tr>
      <w:tr w:rsidR="00767906" w:rsidRPr="003B3AE1" w14:paraId="6FC30898" w14:textId="77777777" w:rsidTr="00767906">
        <w:trPr>
          <w:jc w:val="center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8547" w14:textId="77777777" w:rsidR="00767906" w:rsidRPr="00D77C82" w:rsidRDefault="00767906" w:rsidP="00767906">
            <w:pPr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8F417C">
              <w:rPr>
                <w:rFonts w:cs="Calibri"/>
                <w:noProof/>
                <w:lang w:val="en-US"/>
              </w:rPr>
              <w:t xml:space="preserve">Giesecke+Devrient Mobile Security TCD UK Limited </w:t>
            </w:r>
            <w:r w:rsidRPr="008F417C">
              <w:rPr>
                <w:rFonts w:cs="Calibri"/>
                <w:noProof/>
                <w:lang w:val="en-US"/>
              </w:rPr>
              <w:br/>
              <w:t>(anteriormente Podsystem Ltd.)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CA23" w14:textId="77777777" w:rsidR="00767906" w:rsidRPr="00D77C82" w:rsidRDefault="00767906" w:rsidP="00767906">
            <w:pPr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8F417C">
              <w:rPr>
                <w:rFonts w:cs="Calibri"/>
                <w:noProof/>
                <w:lang w:val="en-US"/>
              </w:rPr>
              <w:t xml:space="preserve">Giesecke+Devrient Mobile Security TCD UK Limited </w:t>
            </w:r>
            <w:r w:rsidRPr="008F417C">
              <w:rPr>
                <w:rFonts w:cs="Calibri"/>
                <w:noProof/>
                <w:lang w:val="en-US"/>
              </w:rPr>
              <w:br/>
              <w:t>(anteriormente Podsystem Ltd.)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7649" w14:textId="77777777" w:rsidR="00767906" w:rsidRPr="00D77C82" w:rsidRDefault="00767906" w:rsidP="00767906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77C82">
              <w:rPr>
                <w:rFonts w:asciiTheme="minorHAnsi" w:hAnsiTheme="minorHAnsi" w:cstheme="minorHAnsi"/>
                <w:bCs/>
              </w:rPr>
              <w:t>+</w:t>
            </w:r>
            <w:r w:rsidRPr="00D77C82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D77C82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34</w:t>
            </w:r>
            <w:r w:rsidRPr="00D77C82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92A1" w14:textId="77777777" w:rsidR="00767906" w:rsidRPr="00996902" w:rsidRDefault="00767906" w:rsidP="00767906">
            <w:pPr>
              <w:spacing w:after="120"/>
              <w:jc w:val="center"/>
              <w:rPr>
                <w:rFonts w:asciiTheme="minorHAnsi" w:hAnsiTheme="minorHAnsi" w:cstheme="minorHAnsi"/>
                <w:bCs/>
                <w:lang w:val="es-ES_tradnl"/>
              </w:rPr>
            </w:pPr>
            <w:r w:rsidRPr="00996902">
              <w:rPr>
                <w:rFonts w:asciiTheme="minorHAnsi" w:hAnsiTheme="minorHAnsi" w:cstheme="minorHAnsi"/>
                <w:lang w:val="es-ES_tradnl"/>
              </w:rPr>
              <w:t>Asignado</w:t>
            </w:r>
          </w:p>
        </w:tc>
      </w:tr>
    </w:tbl>
    <w:p w14:paraId="58F6A9B3" w14:textId="77777777" w:rsidR="00767906" w:rsidRPr="00767906" w:rsidRDefault="00767906" w:rsidP="007679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20" w:line="259" w:lineRule="auto"/>
        <w:jc w:val="left"/>
        <w:rPr>
          <w:rFonts w:asciiTheme="minorHAnsi" w:eastAsiaTheme="minorEastAsia" w:hAnsiTheme="minorHAnsi" w:cstheme="minorBidi"/>
          <w:sz w:val="16"/>
          <w:szCs w:val="16"/>
          <w:lang w:val="en-US" w:eastAsia="zh-CN"/>
        </w:rPr>
      </w:pPr>
    </w:p>
    <w:p w14:paraId="282DB4D1" w14:textId="77777777" w:rsidR="00767906" w:rsidRPr="00E91913" w:rsidRDefault="00767906" w:rsidP="003C5302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n-US"/>
        </w:rPr>
      </w:pPr>
      <w:r w:rsidRPr="00E91913">
        <w:rPr>
          <w:rFonts w:asciiTheme="minorHAnsi" w:eastAsiaTheme="minorEastAsia" w:hAnsiTheme="minorHAnsi" w:cstheme="minorBidi"/>
          <w:sz w:val="16"/>
          <w:szCs w:val="16"/>
          <w:lang w:val="en-US"/>
        </w:rPr>
        <w:t>__________</w:t>
      </w:r>
    </w:p>
    <w:p w14:paraId="7C7E8AAB" w14:textId="58D97542" w:rsidR="00767906" w:rsidRPr="00993E67" w:rsidRDefault="00767906" w:rsidP="003C5302">
      <w:pPr>
        <w:rPr>
          <w:rFonts w:asciiTheme="minorHAnsi" w:eastAsiaTheme="minorEastAsia" w:hAnsiTheme="minorHAnsi" w:cstheme="minorBidi"/>
          <w:sz w:val="18"/>
          <w:szCs w:val="18"/>
          <w:lang w:val="es-ES"/>
        </w:rPr>
      </w:pPr>
      <w:r w:rsidRPr="00767906">
        <w:rPr>
          <w:rFonts w:asciiTheme="minorHAnsi" w:eastAsiaTheme="minorEastAsia" w:hAnsiTheme="minorHAnsi" w:cstheme="minorBidi"/>
          <w:sz w:val="18"/>
          <w:szCs w:val="18"/>
          <w:lang w:val="es-ES"/>
        </w:rPr>
        <w:t>Véase la página 4del presente Boletín de Explotación Nº 1321 del 1.VIII.2025</w:t>
      </w:r>
    </w:p>
    <w:p w14:paraId="0C24DE25" w14:textId="46BDC6BF" w:rsidR="00767906" w:rsidRDefault="00767906" w:rsidP="00FF592E">
      <w:pPr>
        <w:spacing w:after="0"/>
      </w:pPr>
      <w:r>
        <w:br w:type="page"/>
      </w:r>
    </w:p>
    <w:p w14:paraId="4EE2F5CA" w14:textId="77777777" w:rsidR="00E676FE" w:rsidRDefault="00E676FE" w:rsidP="007D2253">
      <w:pPr>
        <w:spacing w:after="0"/>
        <w:rPr>
          <w:sz w:val="0"/>
        </w:rPr>
      </w:pPr>
    </w:p>
    <w:p w14:paraId="73FC38CC" w14:textId="77777777" w:rsidR="00E676FE" w:rsidRPr="007A4CD7" w:rsidRDefault="00E676FE" w:rsidP="007A4CD7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t xml:space="preserve">Indicativos de red para el servicio móvil (MNC) del plan de </w:t>
      </w: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br/>
        <w:t>identificación internacional para redes públicas y suscripciones</w:t>
      </w: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br/>
        <w:t>(Según la Recomendación UIT-T E.212 (09/2016))</w:t>
      </w:r>
      <w:r w:rsidRPr="007A4CD7">
        <w:rPr>
          <w:rFonts w:eastAsia="Arial" w:cs="Calibri"/>
          <w:b/>
          <w:color w:val="000000"/>
          <w:sz w:val="28"/>
          <w:szCs w:val="28"/>
          <w:lang w:val="es-ES"/>
        </w:rPr>
        <w:br/>
        <w:t>(Situación al 15 de noviembre de 2023)</w:t>
      </w:r>
    </w:p>
    <w:p w14:paraId="2E1BD1F6" w14:textId="77777777" w:rsidR="00E676FE" w:rsidRPr="007A4CD7" w:rsidRDefault="00E676FE" w:rsidP="00E676FE">
      <w:pPr>
        <w:spacing w:before="60" w:after="0"/>
        <w:jc w:val="center"/>
        <w:rPr>
          <w:rFonts w:cs="Calibri"/>
          <w:noProof/>
          <w:lang w:val="es-ES"/>
        </w:rPr>
      </w:pPr>
      <w:r w:rsidRPr="007A4CD7">
        <w:rPr>
          <w:rFonts w:cs="Calibri"/>
          <w:noProof/>
          <w:lang w:val="es-ES"/>
        </w:rPr>
        <w:t>(</w:t>
      </w:r>
      <w:r w:rsidRPr="007A4CD7">
        <w:rPr>
          <w:rFonts w:eastAsia="Arial" w:cs="Calibri"/>
          <w:color w:val="000000"/>
          <w:lang w:val="es-ES"/>
        </w:rPr>
        <w:t xml:space="preserve">Anexo al Boletín de Explotación de la UIT N.° 1280 </w:t>
      </w:r>
      <w:r w:rsidRPr="007A4CD7">
        <w:rPr>
          <w:rFonts w:eastAsia="SimSun" w:cs="Arial"/>
          <w:lang w:val="es-ES_tradnl" w:eastAsia="zh-CN"/>
        </w:rPr>
        <w:t>–</w:t>
      </w:r>
      <w:r w:rsidRPr="007A4CD7">
        <w:rPr>
          <w:rFonts w:eastAsia="Arial" w:cs="Calibri"/>
          <w:color w:val="000000"/>
          <w:lang w:val="es-ES"/>
        </w:rPr>
        <w:t xml:space="preserve"> 15.XI.2023</w:t>
      </w:r>
      <w:r w:rsidRPr="007A4CD7">
        <w:rPr>
          <w:rFonts w:cs="Calibri"/>
          <w:noProof/>
          <w:lang w:val="es-ES"/>
        </w:rPr>
        <w:t>)</w:t>
      </w:r>
    </w:p>
    <w:p w14:paraId="7C529AE9" w14:textId="77777777" w:rsidR="00E676FE" w:rsidRPr="007A4CD7" w:rsidRDefault="00E676FE" w:rsidP="00E676FE">
      <w:pPr>
        <w:spacing w:before="0" w:after="0"/>
        <w:jc w:val="center"/>
        <w:rPr>
          <w:rFonts w:cs="Calibri"/>
          <w:noProof/>
          <w:lang w:val="en-US"/>
        </w:rPr>
      </w:pPr>
      <w:r w:rsidRPr="007A4CD7">
        <w:rPr>
          <w:rFonts w:cs="Calibri"/>
          <w:noProof/>
          <w:lang w:val="en-US"/>
        </w:rPr>
        <w:t>(</w:t>
      </w:r>
      <w:r w:rsidRPr="007A4CD7">
        <w:rPr>
          <w:rFonts w:eastAsia="Arial" w:cs="Calibri"/>
          <w:color w:val="000000"/>
          <w:lang w:val="es-ES"/>
        </w:rPr>
        <w:t xml:space="preserve">Enmienda </w:t>
      </w:r>
      <w:r w:rsidRPr="007A4CD7">
        <w:rPr>
          <w:rFonts w:eastAsia="Calibri" w:cs="Calibri"/>
          <w:color w:val="000000"/>
          <w:lang w:val="es-ES"/>
        </w:rPr>
        <w:t xml:space="preserve">N.° </w:t>
      </w:r>
      <w:r w:rsidRPr="007A4CD7">
        <w:rPr>
          <w:rFonts w:eastAsia="Arial" w:cs="Calibri"/>
          <w:color w:val="000000"/>
          <w:lang w:val="es-ES"/>
        </w:rPr>
        <w:t>3</w:t>
      </w:r>
      <w:r>
        <w:rPr>
          <w:rFonts w:eastAsia="Arial" w:cs="Calibri"/>
          <w:color w:val="000000"/>
          <w:lang w:val="es-ES"/>
        </w:rPr>
        <w:t>8</w:t>
      </w:r>
      <w:r w:rsidRPr="007A4CD7">
        <w:rPr>
          <w:rFonts w:cs="Calibri"/>
          <w:noProof/>
          <w:lang w:val="en-US"/>
        </w:rPr>
        <w:t>)</w:t>
      </w:r>
    </w:p>
    <w:p w14:paraId="080DE6F7" w14:textId="77777777" w:rsidR="00E676FE" w:rsidRDefault="00E676FE" w:rsidP="00E676FE">
      <w:pPr>
        <w:spacing w:before="0" w:after="0"/>
        <w:rPr>
          <w:rFonts w:eastAsia="SimSun"/>
          <w:lang w:val="es-ES" w:eastAsia="zh-CN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722"/>
        <w:gridCol w:w="5137"/>
      </w:tblGrid>
      <w:tr w:rsidR="00E676FE" w:rsidRPr="009D68AC" w14:paraId="2C8B1E14" w14:textId="77777777" w:rsidTr="00E676FE">
        <w:trPr>
          <w:trHeight w:val="162"/>
          <w:jc w:val="center"/>
        </w:trPr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625133" w14:textId="77777777" w:rsidR="00E676FE" w:rsidRPr="009D68AC" w:rsidRDefault="00E676FE" w:rsidP="00E676FE">
            <w:pPr>
              <w:spacing w:before="0" w:after="0"/>
              <w:rPr>
                <w:rFonts w:cs="Calibri"/>
                <w:lang w:val="es-ES" w:eastAsia="zh-CN"/>
              </w:rPr>
            </w:pPr>
            <w:r w:rsidRPr="009D68AC">
              <w:rPr>
                <w:rFonts w:eastAsia="Calibri" w:cs="Calibri"/>
                <w:b/>
                <w:i/>
                <w:color w:val="000000"/>
                <w:lang w:val="es-ES" w:eastAsia="zh-CN"/>
              </w:rPr>
              <w:t>País o Zona geográfica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1BF3D" w14:textId="77777777" w:rsidR="00E676FE" w:rsidRPr="009D68AC" w:rsidRDefault="00E676FE" w:rsidP="00E676FE">
            <w:pPr>
              <w:spacing w:before="0" w:after="0"/>
              <w:jc w:val="center"/>
              <w:rPr>
                <w:rFonts w:cs="Calibri"/>
                <w:lang w:val="es-ES" w:eastAsia="zh-CN"/>
              </w:rPr>
            </w:pPr>
            <w:r w:rsidRPr="009D68AC">
              <w:rPr>
                <w:rFonts w:eastAsia="Arial" w:cs="Calibri"/>
                <w:b/>
                <w:i/>
                <w:color w:val="000000"/>
                <w:lang w:val="es-ES" w:eastAsia="zh-CN"/>
              </w:rPr>
              <w:t>MCC+MNC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232FF" w14:textId="77777777" w:rsidR="00E676FE" w:rsidRPr="009D68AC" w:rsidRDefault="00E676FE" w:rsidP="00E676FE">
            <w:pPr>
              <w:spacing w:before="0" w:after="0"/>
              <w:rPr>
                <w:rFonts w:cs="Calibri"/>
                <w:lang w:val="es-ES" w:eastAsia="zh-CN"/>
              </w:rPr>
            </w:pPr>
            <w:r w:rsidRPr="009D68AC">
              <w:rPr>
                <w:rFonts w:eastAsia="Arial" w:cs="Calibri"/>
                <w:b/>
                <w:i/>
                <w:color w:val="000000"/>
                <w:lang w:val="es-ES" w:eastAsia="zh-CN"/>
              </w:rPr>
              <w:t>Nombre de la Red/Operador</w:t>
            </w:r>
          </w:p>
        </w:tc>
      </w:tr>
      <w:tr w:rsidR="00E676FE" w:rsidRPr="009D68AC" w14:paraId="2EAD0931" w14:textId="77777777" w:rsidTr="00E676FE">
        <w:trPr>
          <w:trHeight w:val="42"/>
          <w:jc w:val="center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0DBD01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b/>
                <w:color w:val="000000"/>
                <w:lang w:val="en-US" w:eastAsia="zh-CN"/>
              </w:rPr>
              <w:t xml:space="preserve">Australia </w:t>
            </w:r>
            <w:r>
              <w:rPr>
                <w:rFonts w:eastAsia="Calibri"/>
                <w:b/>
                <w:color w:val="000000"/>
                <w:lang w:val="en-US" w:eastAsia="zh-CN"/>
              </w:rPr>
              <w:t xml:space="preserve">   </w:t>
            </w:r>
            <w:r w:rsidRPr="009D68AC">
              <w:rPr>
                <w:rFonts w:eastAsia="Calibri"/>
                <w:b/>
                <w:color w:val="000000"/>
                <w:lang w:val="en-US" w:eastAsia="zh-CN"/>
              </w:rPr>
              <w:t>SUP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18C41A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27F34A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</w:tr>
      <w:tr w:rsidR="00E676FE" w:rsidRPr="009D68AC" w14:paraId="4310C805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467631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311B08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505 05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E6C498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The Ozitel Network Pty. Ltd.</w:t>
            </w:r>
          </w:p>
        </w:tc>
      </w:tr>
      <w:tr w:rsidR="00E676FE" w:rsidRPr="009D68AC" w14:paraId="36DBC69C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6489F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CEFAD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505 08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399AF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One.Tel GSM 1800 Pty. Ltd.</w:t>
            </w:r>
          </w:p>
        </w:tc>
      </w:tr>
      <w:tr w:rsidR="00E676FE" w:rsidRPr="009D68AC" w14:paraId="6BDE7CF1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5F2810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90BC09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505 09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A9762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Airnet Commercial Australia Ltd.</w:t>
            </w:r>
          </w:p>
        </w:tc>
      </w:tr>
      <w:tr w:rsidR="00E676FE" w:rsidRPr="009D68AC" w14:paraId="763FE9E8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C0A95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DED8A9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505 20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2A9FC3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Ausgrid Corporation</w:t>
            </w:r>
          </w:p>
        </w:tc>
      </w:tr>
      <w:tr w:rsidR="00E676FE" w:rsidRPr="009D68AC" w14:paraId="33CDE988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D62F8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A76F8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505 22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2EEBF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iiNet Ltd</w:t>
            </w:r>
          </w:p>
        </w:tc>
      </w:tr>
      <w:tr w:rsidR="00E676FE" w:rsidRPr="009D68AC" w14:paraId="4337E2F4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4DF91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81C3B8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505 28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3E6866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RCOM International Pty Ltd</w:t>
            </w:r>
          </w:p>
        </w:tc>
      </w:tr>
      <w:tr w:rsidR="00E676FE" w:rsidRPr="009D68AC" w14:paraId="090409B2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0A7292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DA3343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505 30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ED8494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Compatel Limited</w:t>
            </w:r>
          </w:p>
        </w:tc>
      </w:tr>
      <w:tr w:rsidR="00E676FE" w:rsidRPr="009D68AC" w14:paraId="3DD11E7C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F4A2AA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114C05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505 47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9E23D3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Woodside Energy Limited</w:t>
            </w:r>
          </w:p>
        </w:tc>
      </w:tr>
      <w:tr w:rsidR="00E676FE" w:rsidRPr="009D68AC" w14:paraId="6058CDE0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8B43CE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4F79F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505 99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C7B09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One.Tel GSM 1800 Pty. Ltd.</w:t>
            </w:r>
          </w:p>
        </w:tc>
      </w:tr>
      <w:tr w:rsidR="00E676FE" w:rsidRPr="009D68AC" w14:paraId="7FBB05ED" w14:textId="77777777" w:rsidTr="00E676FE">
        <w:trPr>
          <w:trHeight w:val="262"/>
          <w:jc w:val="center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F00C3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b/>
                <w:color w:val="000000"/>
                <w:lang w:val="en-US" w:eastAsia="zh-CN"/>
              </w:rPr>
              <w:t xml:space="preserve">Australia </w:t>
            </w:r>
            <w:r>
              <w:rPr>
                <w:rFonts w:eastAsia="Calibri"/>
                <w:b/>
                <w:color w:val="000000"/>
                <w:lang w:val="en-US" w:eastAsia="zh-CN"/>
              </w:rPr>
              <w:t xml:space="preserve">   </w:t>
            </w:r>
            <w:r w:rsidRPr="009D68AC">
              <w:rPr>
                <w:rFonts w:eastAsia="Calibri"/>
                <w:b/>
                <w:color w:val="000000"/>
                <w:lang w:val="en-US" w:eastAsia="zh-CN"/>
              </w:rPr>
              <w:t>ADD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2D1262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26EF66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</w:tr>
      <w:tr w:rsidR="00E676FE" w:rsidRPr="009D68AC" w14:paraId="527A3A9E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DF4830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E13347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505 60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78FC78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Starlink Internet Services Pte Ltd</w:t>
            </w:r>
          </w:p>
        </w:tc>
      </w:tr>
      <w:tr w:rsidR="00E676FE" w:rsidRPr="009D68AC" w14:paraId="175DBA2F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27B3FD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30BCAA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505 63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C291BC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March IT Pty Ltd</w:t>
            </w:r>
          </w:p>
        </w:tc>
      </w:tr>
      <w:tr w:rsidR="00E676FE" w:rsidRPr="009D68AC" w14:paraId="13D5CEF7" w14:textId="77777777" w:rsidTr="00E676FE">
        <w:trPr>
          <w:trHeight w:val="24"/>
          <w:jc w:val="center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C4B3C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b/>
                <w:color w:val="000000"/>
                <w:lang w:val="en-US" w:eastAsia="zh-CN"/>
              </w:rPr>
              <w:t xml:space="preserve">Australia </w:t>
            </w:r>
            <w:r>
              <w:rPr>
                <w:rFonts w:eastAsia="Calibri"/>
                <w:b/>
                <w:color w:val="000000"/>
                <w:lang w:val="en-US" w:eastAsia="zh-CN"/>
              </w:rPr>
              <w:t xml:space="preserve">   </w:t>
            </w:r>
            <w:r w:rsidRPr="009D68AC">
              <w:rPr>
                <w:rFonts w:eastAsia="Calibri"/>
                <w:b/>
                <w:color w:val="000000"/>
                <w:lang w:val="en-US" w:eastAsia="zh-CN"/>
              </w:rPr>
              <w:t>LIR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EEC14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D38658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</w:tr>
      <w:tr w:rsidR="00E676FE" w:rsidRPr="009D68AC" w14:paraId="18479CCB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189EA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C4819D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505 01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D594C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Telstra Limited</w:t>
            </w:r>
          </w:p>
        </w:tc>
      </w:tr>
      <w:tr w:rsidR="00E676FE" w:rsidRPr="009D68AC" w14:paraId="21433C82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6C59B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E78514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505 11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92BD5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Telstra Limited</w:t>
            </w:r>
          </w:p>
        </w:tc>
      </w:tr>
      <w:tr w:rsidR="00E676FE" w:rsidRPr="009D68AC" w14:paraId="0FADC6DA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50E8F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C5ACB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505 26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3E53B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Sinch Australia Pty Ltd</w:t>
            </w:r>
          </w:p>
        </w:tc>
      </w:tr>
      <w:tr w:rsidR="00E676FE" w:rsidRPr="009D68AC" w14:paraId="65204ACB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25870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F77FDB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505 33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F0ACC2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Sinch Australia Pty Ltd</w:t>
            </w:r>
          </w:p>
        </w:tc>
      </w:tr>
      <w:tr w:rsidR="00E676FE" w:rsidRPr="009D68AC" w14:paraId="50D69871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2300E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A488D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505 35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E1D4B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Bird.com Pty Ltd</w:t>
            </w:r>
          </w:p>
        </w:tc>
      </w:tr>
      <w:tr w:rsidR="00E676FE" w:rsidRPr="009D68AC" w14:paraId="73A00B05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A30ADB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E44B4D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505 38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299759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TP Operations Australia Pty Ltd</w:t>
            </w:r>
          </w:p>
        </w:tc>
      </w:tr>
      <w:tr w:rsidR="00E676FE" w:rsidRPr="009D68AC" w14:paraId="78BA72E1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3A8EA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03FAA4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505 39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3330D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Telstra Limited</w:t>
            </w:r>
          </w:p>
        </w:tc>
      </w:tr>
      <w:tr w:rsidR="00E676FE" w:rsidRPr="009D68AC" w14:paraId="34B11F80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616EE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3A5F3B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505 51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4522B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Fortescue Ltd</w:t>
            </w:r>
          </w:p>
        </w:tc>
      </w:tr>
      <w:tr w:rsidR="00E676FE" w:rsidRPr="009D68AC" w14:paraId="567A09A1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25037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9BF1DE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505 71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AD214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Telstra Limited</w:t>
            </w:r>
          </w:p>
        </w:tc>
      </w:tr>
      <w:tr w:rsidR="00E676FE" w:rsidRPr="009D68AC" w14:paraId="096CCB49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D04074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456940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505 72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37E30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Telstra Limited</w:t>
            </w:r>
          </w:p>
        </w:tc>
      </w:tr>
      <w:tr w:rsidR="00E676FE" w:rsidRPr="009D68AC" w14:paraId="7C7B6D24" w14:textId="77777777" w:rsidTr="00E676FE">
        <w:trPr>
          <w:trHeight w:val="108"/>
          <w:jc w:val="center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F6CD0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b/>
                <w:color w:val="000000"/>
                <w:lang w:val="en-US" w:eastAsia="zh-CN"/>
              </w:rPr>
              <w:t xml:space="preserve">España </w:t>
            </w:r>
            <w:r>
              <w:rPr>
                <w:rFonts w:eastAsia="Calibri"/>
                <w:b/>
                <w:color w:val="000000"/>
                <w:lang w:val="en-US" w:eastAsia="zh-CN"/>
              </w:rPr>
              <w:t xml:space="preserve">   </w:t>
            </w:r>
            <w:r w:rsidRPr="009D68AC">
              <w:rPr>
                <w:rFonts w:eastAsia="Calibri"/>
                <w:b/>
                <w:color w:val="000000"/>
                <w:lang w:val="en-US" w:eastAsia="zh-CN"/>
              </w:rPr>
              <w:t>SUP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BE315E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8B9C4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</w:tr>
      <w:tr w:rsidR="00E676FE" w:rsidRPr="009D68AC" w14:paraId="46424E08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16EF39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E41BF9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214 29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11F720" w14:textId="77777777" w:rsidR="00E676FE" w:rsidRPr="009D68AC" w:rsidRDefault="00E676FE" w:rsidP="00E676FE">
            <w:pPr>
              <w:spacing w:before="0" w:after="0"/>
              <w:rPr>
                <w:lang w:val="es-ES" w:eastAsia="zh-CN"/>
              </w:rPr>
            </w:pPr>
            <w:r w:rsidRPr="009D68AC">
              <w:rPr>
                <w:rFonts w:eastAsia="Calibri"/>
                <w:color w:val="000000"/>
                <w:lang w:val="es-ES" w:eastAsia="zh-CN"/>
              </w:rPr>
              <w:t>XFERA MÓVILES, S.A.U.</w:t>
            </w:r>
          </w:p>
        </w:tc>
      </w:tr>
      <w:tr w:rsidR="00E676FE" w:rsidRPr="009D68AC" w14:paraId="4528DBF3" w14:textId="77777777" w:rsidTr="00E676FE">
        <w:trPr>
          <w:trHeight w:val="104"/>
          <w:jc w:val="center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866B7" w14:textId="77777777" w:rsidR="00E676FE" w:rsidRPr="009D68AC" w:rsidRDefault="00E676FE" w:rsidP="00E676FE">
            <w:pPr>
              <w:spacing w:before="0" w:after="0"/>
              <w:jc w:val="left"/>
              <w:rPr>
                <w:lang w:val="en-US" w:eastAsia="zh-CN"/>
              </w:rPr>
            </w:pPr>
            <w:r w:rsidRPr="009D68AC">
              <w:rPr>
                <w:rFonts w:eastAsia="Calibri"/>
                <w:b/>
                <w:color w:val="000000"/>
                <w:lang w:val="en-US" w:eastAsia="zh-CN"/>
              </w:rPr>
              <w:t xml:space="preserve">Estonia </w:t>
            </w:r>
            <w:r>
              <w:rPr>
                <w:rFonts w:eastAsia="Calibri"/>
                <w:b/>
                <w:color w:val="000000"/>
                <w:lang w:val="en-US" w:eastAsia="zh-CN"/>
              </w:rPr>
              <w:t xml:space="preserve">   </w:t>
            </w:r>
            <w:r w:rsidRPr="009D68AC">
              <w:rPr>
                <w:rFonts w:eastAsia="Calibri"/>
                <w:b/>
                <w:color w:val="000000"/>
                <w:lang w:val="en-US" w:eastAsia="zh-CN"/>
              </w:rPr>
              <w:t>SUP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96434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96041E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</w:p>
        </w:tc>
      </w:tr>
      <w:tr w:rsidR="00E676FE" w:rsidRPr="009D68AC" w14:paraId="7746E84F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AC63A" w14:textId="77777777" w:rsidR="00E676FE" w:rsidRPr="009D68AC" w:rsidRDefault="00E676FE" w:rsidP="00E676FE">
            <w:pPr>
              <w:spacing w:before="0" w:after="0"/>
              <w:jc w:val="left"/>
              <w:rPr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E38DD1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248 18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C4503D" w14:textId="77777777" w:rsidR="00E676FE" w:rsidRPr="009D68AC" w:rsidRDefault="00E676FE" w:rsidP="00E676FE">
            <w:pPr>
              <w:spacing w:before="0" w:after="0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CLOUD COMMUNICATIONS OÜ</w:t>
            </w:r>
          </w:p>
        </w:tc>
      </w:tr>
      <w:tr w:rsidR="00E676FE" w:rsidRPr="009D68AC" w14:paraId="403ADBDB" w14:textId="77777777" w:rsidTr="00E676FE">
        <w:trPr>
          <w:trHeight w:val="100"/>
          <w:jc w:val="center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B08B8" w14:textId="77777777" w:rsidR="00E676FE" w:rsidRPr="009D68AC" w:rsidRDefault="00E676FE" w:rsidP="00E676FE">
            <w:pPr>
              <w:spacing w:before="0" w:after="0"/>
              <w:jc w:val="left"/>
              <w:rPr>
                <w:lang w:val="es-ES" w:eastAsia="zh-CN"/>
              </w:rPr>
            </w:pPr>
            <w:r w:rsidRPr="009D68AC">
              <w:rPr>
                <w:rFonts w:eastAsia="Calibri"/>
                <w:b/>
                <w:color w:val="000000"/>
                <w:lang w:val="es-ES" w:eastAsia="zh-CN"/>
              </w:rPr>
              <w:t xml:space="preserve">Móvil internacional, </w:t>
            </w:r>
            <w:r>
              <w:rPr>
                <w:rFonts w:eastAsia="Calibri"/>
                <w:b/>
                <w:color w:val="000000"/>
                <w:lang w:val="es-ES" w:eastAsia="zh-CN"/>
              </w:rPr>
              <w:br/>
            </w:r>
            <w:r w:rsidRPr="009D68AC">
              <w:rPr>
                <w:rFonts w:eastAsia="Calibri"/>
                <w:b/>
                <w:color w:val="000000"/>
                <w:lang w:val="es-ES" w:eastAsia="zh-CN"/>
              </w:rPr>
              <w:t>indicativo compartido</w:t>
            </w:r>
            <w:r>
              <w:rPr>
                <w:rFonts w:eastAsia="Calibri"/>
                <w:b/>
                <w:color w:val="000000"/>
                <w:lang w:val="es-ES" w:eastAsia="zh-CN"/>
              </w:rPr>
              <w:t xml:space="preserve">   </w:t>
            </w:r>
            <w:r w:rsidRPr="009D68AC">
              <w:rPr>
                <w:rFonts w:eastAsia="Calibri"/>
                <w:b/>
                <w:color w:val="000000"/>
                <w:lang w:val="es-ES" w:eastAsia="zh-CN"/>
              </w:rPr>
              <w:t xml:space="preserve"> LIR</w:t>
            </w:r>
            <w:r>
              <w:rPr>
                <w:rFonts w:eastAsia="Calibri"/>
                <w:b/>
                <w:color w:val="000000"/>
                <w:lang w:val="es-ES" w:eastAsia="zh-CN"/>
              </w:rPr>
              <w:t>*</w:t>
            </w: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9A7BF2" w14:textId="77777777" w:rsidR="00E676FE" w:rsidRPr="009D68AC" w:rsidRDefault="00E676FE" w:rsidP="00E676FE">
            <w:pPr>
              <w:spacing w:before="0" w:after="0"/>
              <w:rPr>
                <w:lang w:val="es-ES" w:eastAsia="zh-CN"/>
              </w:rPr>
            </w:pP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91CB8E" w14:textId="77777777" w:rsidR="00E676FE" w:rsidRPr="009D68AC" w:rsidRDefault="00E676FE" w:rsidP="00E676FE">
            <w:pPr>
              <w:spacing w:before="0" w:after="0"/>
              <w:rPr>
                <w:lang w:val="es-ES" w:eastAsia="zh-CN"/>
              </w:rPr>
            </w:pPr>
          </w:p>
        </w:tc>
      </w:tr>
      <w:tr w:rsidR="00E676FE" w:rsidRPr="009D68AC" w14:paraId="287E112E" w14:textId="77777777" w:rsidTr="00E676FE">
        <w:trPr>
          <w:trHeight w:val="262"/>
          <w:jc w:val="center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12F29" w14:textId="77777777" w:rsidR="00E676FE" w:rsidRPr="009D68AC" w:rsidRDefault="00E676FE" w:rsidP="00E676FE">
            <w:pPr>
              <w:spacing w:before="0" w:after="0"/>
              <w:rPr>
                <w:lang w:val="es-ES" w:eastAsia="zh-CN"/>
              </w:rPr>
            </w:pPr>
          </w:p>
        </w:tc>
        <w:tc>
          <w:tcPr>
            <w:tcW w:w="156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4B0021" w14:textId="77777777" w:rsidR="00E676FE" w:rsidRPr="009D68AC" w:rsidRDefault="00E676FE" w:rsidP="00E676FE">
            <w:pPr>
              <w:spacing w:before="0" w:after="0"/>
              <w:jc w:val="center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>901 75</w:t>
            </w:r>
          </w:p>
        </w:tc>
        <w:tc>
          <w:tcPr>
            <w:tcW w:w="46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0A95C" w14:textId="77777777" w:rsidR="00E676FE" w:rsidRPr="009D68AC" w:rsidRDefault="00E676FE" w:rsidP="00E676FE">
            <w:pPr>
              <w:spacing w:before="0" w:after="0"/>
              <w:jc w:val="left"/>
              <w:rPr>
                <w:lang w:val="en-US" w:eastAsia="zh-CN"/>
              </w:rPr>
            </w:pPr>
            <w:r w:rsidRPr="009D68AC">
              <w:rPr>
                <w:rFonts w:eastAsia="Calibri"/>
                <w:color w:val="000000"/>
                <w:lang w:val="en-US" w:eastAsia="zh-CN"/>
              </w:rPr>
              <w:t xml:space="preserve">Giesecke+Devrient Mobile Security TCD UK Limited </w:t>
            </w:r>
            <w:r>
              <w:rPr>
                <w:rFonts w:eastAsia="Calibri"/>
                <w:color w:val="000000"/>
                <w:lang w:val="en-US" w:eastAsia="zh-CN"/>
              </w:rPr>
              <w:br/>
            </w:r>
            <w:r w:rsidRPr="009D68AC">
              <w:rPr>
                <w:rFonts w:eastAsia="Calibri"/>
                <w:color w:val="000000"/>
                <w:lang w:val="en-US" w:eastAsia="zh-CN"/>
              </w:rPr>
              <w:t>(</w:t>
            </w:r>
            <w:r w:rsidRPr="00673A6B">
              <w:rPr>
                <w:rFonts w:eastAsia="Batang" w:cs="Calibri"/>
                <w:noProof/>
                <w:lang w:val="en-US" w:eastAsia="ko-KR"/>
              </w:rPr>
              <w:t xml:space="preserve">anteriormente </w:t>
            </w:r>
            <w:r w:rsidRPr="009D68AC">
              <w:rPr>
                <w:rFonts w:eastAsia="Calibri"/>
                <w:color w:val="000000"/>
                <w:lang w:val="en-US" w:eastAsia="zh-CN"/>
              </w:rPr>
              <w:t>Podsystem Ltd.)</w:t>
            </w:r>
          </w:p>
        </w:tc>
      </w:tr>
    </w:tbl>
    <w:p w14:paraId="0765D4A0" w14:textId="77777777" w:rsidR="00E676FE" w:rsidRPr="00EE245B" w:rsidRDefault="00E676FE" w:rsidP="00EE245B">
      <w:pPr>
        <w:spacing w:after="0"/>
        <w:rPr>
          <w:sz w:val="16"/>
          <w:szCs w:val="16"/>
        </w:rPr>
      </w:pPr>
      <w:r w:rsidRPr="00EE245B">
        <w:rPr>
          <w:rFonts w:ascii="Arial" w:eastAsia="Arial" w:hAnsi="Arial"/>
          <w:color w:val="000000"/>
          <w:sz w:val="16"/>
          <w:szCs w:val="16"/>
        </w:rPr>
        <w:t>____________</w:t>
      </w:r>
    </w:p>
    <w:p w14:paraId="689AB977" w14:textId="77777777" w:rsidR="00E676FE" w:rsidRDefault="00E676FE" w:rsidP="00E676FE">
      <w:pPr>
        <w:spacing w:before="0" w:after="0"/>
      </w:pPr>
      <w:r>
        <w:rPr>
          <w:rFonts w:eastAsia="Calibri"/>
          <w:color w:val="000000"/>
          <w:sz w:val="18"/>
        </w:rPr>
        <w:t>MCC: Mobile Country Code / Indicatif de pays du mobile / Indicativo de país para el servicio móvil</w:t>
      </w:r>
    </w:p>
    <w:p w14:paraId="12CA050B" w14:textId="77777777" w:rsidR="00E676FE" w:rsidRDefault="00E676FE" w:rsidP="00E676FE">
      <w:pPr>
        <w:spacing w:before="0" w:after="0"/>
        <w:rPr>
          <w:rFonts w:eastAsia="SimSun" w:cs="Arial"/>
          <w:lang w:val="es-ES" w:eastAsia="zh-CN"/>
        </w:rPr>
      </w:pPr>
      <w:r>
        <w:rPr>
          <w:rFonts w:eastAsia="Calibri"/>
          <w:color w:val="000000"/>
          <w:sz w:val="18"/>
        </w:rPr>
        <w:t>MNC: Mobile Network Code / Code de réseau mobile / Indicativo de red para el servicio móvil</w:t>
      </w:r>
    </w:p>
    <w:p w14:paraId="6F55A26B" w14:textId="77777777" w:rsidR="00E676FE" w:rsidRDefault="00E676FE" w:rsidP="00E676FE">
      <w:pPr>
        <w:spacing w:before="0" w:after="0"/>
        <w:rPr>
          <w:rFonts w:eastAsia="SimSun" w:cs="Arial"/>
          <w:lang w:val="es-ES" w:eastAsia="zh-CN"/>
        </w:rPr>
      </w:pPr>
    </w:p>
    <w:p w14:paraId="151D86B4" w14:textId="1784CE17" w:rsidR="00E676FE" w:rsidRDefault="00E676FE" w:rsidP="00E676FE">
      <w:pPr>
        <w:spacing w:before="0" w:after="0"/>
        <w:rPr>
          <w:noProof/>
          <w:lang w:val="es-ES"/>
        </w:rPr>
      </w:pPr>
      <w:r w:rsidRPr="00E676FE">
        <w:rPr>
          <w:rFonts w:eastAsia="SimSun" w:cs="Arial"/>
          <w:lang w:val="es-ES" w:eastAsia="zh-CN"/>
        </w:rPr>
        <w:t xml:space="preserve">* </w:t>
      </w:r>
      <w:r w:rsidRPr="00E676FE">
        <w:rPr>
          <w:rFonts w:eastAsia="SimSun" w:cs="Arial"/>
          <w:sz w:val="18"/>
          <w:szCs w:val="18"/>
          <w:lang w:val="es-ES" w:eastAsia="zh-CN"/>
        </w:rPr>
        <w:t>Véase la página 4 del presente Boletín de Explotación N.° 1321 del 1.VIII.2025.</w:t>
      </w:r>
    </w:p>
    <w:p w14:paraId="19480D21" w14:textId="77777777" w:rsidR="00E676FE" w:rsidRPr="00E676FE" w:rsidRDefault="00E676FE" w:rsidP="00E676FE">
      <w:pPr>
        <w:keepNext/>
        <w:shd w:val="clear" w:color="auto" w:fill="D9D9D9"/>
        <w:spacing w:after="120"/>
        <w:jc w:val="center"/>
        <w:outlineLvl w:val="1"/>
        <w:rPr>
          <w:rFonts w:eastAsia="Arial" w:cs="Calibri"/>
          <w:b/>
          <w:color w:val="000000"/>
          <w:sz w:val="28"/>
          <w:szCs w:val="28"/>
          <w:lang w:val="es-ES"/>
        </w:rPr>
      </w:pPr>
      <w:bookmarkStart w:id="1077" w:name="_Toc303344679"/>
      <w:bookmarkStart w:id="1078" w:name="_Toc458411211"/>
      <w:r w:rsidRPr="00E676FE">
        <w:rPr>
          <w:rFonts w:eastAsia="Arial" w:cs="Calibri"/>
          <w:b/>
          <w:color w:val="000000"/>
          <w:sz w:val="28"/>
          <w:szCs w:val="28"/>
          <w:lang w:val="es-ES"/>
        </w:rPr>
        <w:lastRenderedPageBreak/>
        <w:t>Lista de códigos de operador de la UIT</w:t>
      </w:r>
      <w:r w:rsidRPr="00E676FE">
        <w:rPr>
          <w:rFonts w:eastAsia="Arial" w:cs="Calibri"/>
          <w:b/>
          <w:color w:val="000000"/>
          <w:sz w:val="28"/>
          <w:szCs w:val="28"/>
          <w:lang w:val="es-ES"/>
        </w:rPr>
        <w:br/>
        <w:t>(Según la Recomendación UIT-T M.1400 (03/2013))</w:t>
      </w:r>
      <w:bookmarkEnd w:id="1077"/>
      <w:r w:rsidRPr="00E676FE">
        <w:rPr>
          <w:rFonts w:eastAsia="Arial" w:cs="Calibri"/>
          <w:b/>
          <w:color w:val="000000"/>
          <w:sz w:val="28"/>
          <w:szCs w:val="28"/>
          <w:lang w:val="es-ES"/>
        </w:rPr>
        <w:br/>
        <w:t>(Situación al 15 de septiembre de 2014)</w:t>
      </w:r>
      <w:bookmarkEnd w:id="1078"/>
    </w:p>
    <w:p w14:paraId="7C2C7457" w14:textId="77777777" w:rsidR="00E676FE" w:rsidRDefault="00E676FE" w:rsidP="00E676FE">
      <w:pPr>
        <w:spacing w:after="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192)</w:t>
      </w:r>
    </w:p>
    <w:p w14:paraId="50782723" w14:textId="77777777" w:rsidR="00E676FE" w:rsidRPr="00742CE7" w:rsidRDefault="00E676FE" w:rsidP="00BE2776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E676FE" w:rsidRPr="0010300F" w14:paraId="6EEDBE42" w14:textId="77777777" w:rsidTr="00E676FE">
        <w:trPr>
          <w:cantSplit/>
          <w:tblHeader/>
        </w:trPr>
        <w:tc>
          <w:tcPr>
            <w:tcW w:w="3969" w:type="dxa"/>
            <w:hideMark/>
          </w:tcPr>
          <w:p w14:paraId="2C825B88" w14:textId="77777777" w:rsidR="00E676FE" w:rsidRPr="0010300F" w:rsidRDefault="00E676FE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552" w:type="dxa"/>
            <w:hideMark/>
          </w:tcPr>
          <w:p w14:paraId="1FFE46E0" w14:textId="77777777" w:rsidR="00E676FE" w:rsidRPr="0010300F" w:rsidRDefault="00E676FE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402" w:type="dxa"/>
            <w:hideMark/>
          </w:tcPr>
          <w:p w14:paraId="78F1CA60" w14:textId="77777777" w:rsidR="00E676FE" w:rsidRPr="0010300F" w:rsidRDefault="00E676FE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E676FE" w:rsidRPr="0010300F" w14:paraId="7A571B56" w14:textId="77777777" w:rsidTr="00E676FE">
        <w:trPr>
          <w:cantSplit/>
          <w:tblHeader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A8CDB5" w14:textId="77777777" w:rsidR="00E676FE" w:rsidRPr="0010300F" w:rsidRDefault="00E676FE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8699A" w14:textId="77777777" w:rsidR="00E676FE" w:rsidRPr="0010300F" w:rsidRDefault="00E676FE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81268" w14:textId="77777777" w:rsidR="00E676FE" w:rsidRPr="0010300F" w:rsidRDefault="00E676FE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4AD2F075" w14:textId="77777777" w:rsidR="00E676FE" w:rsidRDefault="00E676FE" w:rsidP="00E676FE">
      <w:pPr>
        <w:tabs>
          <w:tab w:val="left" w:pos="3686"/>
        </w:tabs>
        <w:spacing w:before="360" w:after="24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E676FE" w:rsidRPr="002B706E" w14:paraId="3E6D4062" w14:textId="77777777" w:rsidTr="009E6B90">
        <w:trPr>
          <w:trHeight w:val="779"/>
        </w:trPr>
        <w:tc>
          <w:tcPr>
            <w:tcW w:w="3960" w:type="dxa"/>
          </w:tcPr>
          <w:p w14:paraId="03754086" w14:textId="77777777" w:rsidR="00E676FE" w:rsidRPr="002B706E" w:rsidRDefault="00E676FE" w:rsidP="00E676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CH"/>
              </w:rPr>
            </w:pPr>
            <w:r w:rsidRPr="002B706E">
              <w:rPr>
                <w:rFonts w:asciiTheme="minorHAnsi" w:hAnsiTheme="minorHAnsi" w:cs="Arial"/>
                <w:noProof/>
                <w:lang w:val="en-US"/>
              </w:rPr>
              <w:t>FusionFlare GmbH</w:t>
            </w:r>
            <w:r w:rsidRPr="002B706E">
              <w:rPr>
                <w:rFonts w:asciiTheme="minorHAnsi" w:hAnsiTheme="minorHAnsi" w:cs="Arial"/>
                <w:noProof/>
                <w:lang w:val="en-US"/>
              </w:rPr>
              <w:cr/>
            </w:r>
            <w:r w:rsidRPr="002B706E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4438FE91" w14:textId="77777777" w:rsidR="00E676FE" w:rsidRPr="002B706E" w:rsidRDefault="00E676FE" w:rsidP="00E676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2B706E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520" w:type="dxa"/>
          </w:tcPr>
          <w:p w14:paraId="598AC8C1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2B706E"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3960" w:type="dxa"/>
          </w:tcPr>
          <w:p w14:paraId="3C448A47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Mr Philipp Waldow</w:t>
            </w:r>
          </w:p>
          <w:p w14:paraId="2C798A6E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Tel.: +49 911 7489399 201</w:t>
            </w:r>
          </w:p>
          <w:p w14:paraId="4DC0601F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Fax: +49 911 7489399 9</w:t>
            </w:r>
          </w:p>
          <w:p w14:paraId="68346E02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Email: pw@fusionflare-it.de</w:t>
            </w:r>
          </w:p>
        </w:tc>
      </w:tr>
    </w:tbl>
    <w:p w14:paraId="004BBA89" w14:textId="77777777" w:rsidR="00E676FE" w:rsidRPr="002B706E" w:rsidRDefault="00E676FE" w:rsidP="00E676FE">
      <w:pPr>
        <w:spacing w:before="0" w:after="0"/>
        <w:rPr>
          <w:lang w:val="en-US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E676FE" w:rsidRPr="002B706E" w14:paraId="3443ADD3" w14:textId="77777777" w:rsidTr="009E6B90">
        <w:trPr>
          <w:trHeight w:val="779"/>
        </w:trPr>
        <w:tc>
          <w:tcPr>
            <w:tcW w:w="3960" w:type="dxa"/>
          </w:tcPr>
          <w:p w14:paraId="743FBF75" w14:textId="77777777" w:rsidR="00E676FE" w:rsidRPr="002B706E" w:rsidRDefault="00E676FE" w:rsidP="00E676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CH"/>
              </w:rPr>
            </w:pPr>
            <w:r w:rsidRPr="002B706E">
              <w:rPr>
                <w:rFonts w:asciiTheme="minorHAnsi" w:hAnsiTheme="minorHAnsi" w:cs="Arial"/>
                <w:noProof/>
                <w:lang w:val="en-US"/>
              </w:rPr>
              <w:t>Indusys GmbH</w:t>
            </w:r>
            <w:r w:rsidRPr="002B706E">
              <w:rPr>
                <w:rFonts w:asciiTheme="minorHAnsi" w:hAnsiTheme="minorHAnsi" w:cs="Arial"/>
                <w:noProof/>
                <w:lang w:val="en-US"/>
              </w:rPr>
              <w:cr/>
            </w:r>
            <w:r w:rsidRPr="002B706E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4CA0D35B" w14:textId="77777777" w:rsidR="00E676FE" w:rsidRPr="002B706E" w:rsidRDefault="00E676FE" w:rsidP="00E676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2B706E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520" w:type="dxa"/>
          </w:tcPr>
          <w:p w14:paraId="50D928D8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2B706E"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3960" w:type="dxa"/>
          </w:tcPr>
          <w:p w14:paraId="3600B7B1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Zoran Trajkovic</w:t>
            </w:r>
          </w:p>
          <w:p w14:paraId="5493D73E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Tel.: +49 2351 997410</w:t>
            </w:r>
          </w:p>
          <w:p w14:paraId="46B54C7A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Email: trajkovic@indusys.de</w:t>
            </w:r>
          </w:p>
        </w:tc>
      </w:tr>
    </w:tbl>
    <w:p w14:paraId="237058C3" w14:textId="77777777" w:rsidR="00E676FE" w:rsidRPr="002B706E" w:rsidRDefault="00E676FE" w:rsidP="00E676FE">
      <w:pPr>
        <w:spacing w:before="0" w:after="0"/>
        <w:rPr>
          <w:lang w:val="en-US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960"/>
        <w:gridCol w:w="2520"/>
        <w:gridCol w:w="3960"/>
      </w:tblGrid>
      <w:tr w:rsidR="00E676FE" w:rsidRPr="002B706E" w14:paraId="493D4FD2" w14:textId="77777777" w:rsidTr="009E6B90">
        <w:trPr>
          <w:trHeight w:val="779"/>
        </w:trPr>
        <w:tc>
          <w:tcPr>
            <w:tcW w:w="3960" w:type="dxa"/>
          </w:tcPr>
          <w:p w14:paraId="2809F3E7" w14:textId="77777777" w:rsidR="00E676FE" w:rsidRPr="002B706E" w:rsidRDefault="00E676FE" w:rsidP="00E676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CH"/>
              </w:rPr>
            </w:pPr>
            <w:r w:rsidRPr="002B706E">
              <w:rPr>
                <w:rFonts w:asciiTheme="minorHAnsi" w:hAnsiTheme="minorHAnsi" w:cs="Arial"/>
                <w:noProof/>
                <w:lang w:val="en-US"/>
              </w:rPr>
              <w:t>net services GmbH &amp; Co. KG</w:t>
            </w:r>
            <w:r w:rsidRPr="002B706E">
              <w:rPr>
                <w:rFonts w:asciiTheme="minorHAnsi" w:hAnsiTheme="minorHAnsi" w:cs="Arial"/>
                <w:noProof/>
                <w:lang w:val="en-US"/>
              </w:rPr>
              <w:cr/>
            </w:r>
            <w:r w:rsidRPr="002B706E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20DEAE33" w14:textId="77777777" w:rsidR="00E676FE" w:rsidRPr="002B706E" w:rsidRDefault="00E676FE" w:rsidP="00E676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2B706E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520" w:type="dxa"/>
          </w:tcPr>
          <w:p w14:paraId="19CDA6BB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2B706E"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3960" w:type="dxa"/>
          </w:tcPr>
          <w:p w14:paraId="0182235D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Klaus Horter</w:t>
            </w:r>
          </w:p>
          <w:p w14:paraId="78934893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Tel.: +49 461 404848 60</w:t>
            </w:r>
          </w:p>
          <w:p w14:paraId="45542C89" w14:textId="77777777" w:rsidR="00E676FE" w:rsidRPr="002B706E" w:rsidRDefault="00E676FE" w:rsidP="00E676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2B706E">
              <w:rPr>
                <w:rFonts w:asciiTheme="minorHAnsi" w:eastAsia="SimSun" w:hAnsiTheme="minorHAnsi" w:cs="Arial"/>
                <w:color w:val="000000"/>
                <w:lang w:val="en-US"/>
              </w:rPr>
              <w:t>Email: klaus.horter@netservices.de</w:t>
            </w:r>
          </w:p>
        </w:tc>
      </w:tr>
    </w:tbl>
    <w:p w14:paraId="502C1324" w14:textId="77777777" w:rsidR="00E676FE" w:rsidRPr="000E0EC7" w:rsidRDefault="00E676FE" w:rsidP="00E676FE">
      <w:pPr>
        <w:spacing w:before="0" w:after="0"/>
        <w:rPr>
          <w:lang w:val="pt-BR"/>
        </w:rPr>
      </w:pPr>
    </w:p>
    <w:p w14:paraId="1E1CE0D1" w14:textId="77777777" w:rsidR="00E676FE" w:rsidRDefault="00E676FE" w:rsidP="00E676FE">
      <w:pPr>
        <w:spacing w:before="0" w:after="0"/>
        <w:rPr>
          <w:noProof/>
          <w:lang w:val="es-ES"/>
        </w:rPr>
      </w:pPr>
    </w:p>
    <w:p w14:paraId="1A64E86C" w14:textId="3EF02735" w:rsidR="00861E3B" w:rsidRPr="00861E3B" w:rsidRDefault="00861E3B" w:rsidP="00861E3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noProof/>
          <w:lang w:val="es-ES"/>
        </w:rPr>
      </w:pPr>
      <w:r w:rsidRPr="00861E3B">
        <w:rPr>
          <w:noProof/>
          <w:lang w:val="es-ES"/>
        </w:rPr>
        <w:br w:type="page"/>
      </w:r>
    </w:p>
    <w:p w14:paraId="161EB474" w14:textId="77777777" w:rsidR="00865073" w:rsidRPr="00865073" w:rsidRDefault="00865073" w:rsidP="00865073">
      <w:pPr>
        <w:keepNext/>
        <w:shd w:val="clear" w:color="auto" w:fill="D9D9D9"/>
        <w:spacing w:after="120"/>
        <w:jc w:val="center"/>
        <w:outlineLvl w:val="1"/>
        <w:rPr>
          <w:rFonts w:eastAsia="Arial" w:cs="Calibri"/>
          <w:b/>
          <w:color w:val="000000"/>
          <w:sz w:val="28"/>
          <w:szCs w:val="28"/>
          <w:lang w:val="es-ES"/>
        </w:rPr>
      </w:pPr>
      <w:r w:rsidRPr="00865073">
        <w:rPr>
          <w:rFonts w:eastAsia="Arial" w:cs="Calibri"/>
          <w:b/>
          <w:color w:val="000000"/>
          <w:sz w:val="28"/>
          <w:szCs w:val="28"/>
          <w:lang w:val="es-ES"/>
        </w:rPr>
        <w:lastRenderedPageBreak/>
        <w:t>Lista de códigos de puntos de señalización internacional (ISPC)</w:t>
      </w:r>
      <w:r w:rsidRPr="00865073">
        <w:rPr>
          <w:rFonts w:eastAsia="Arial" w:cs="Calibri"/>
          <w:b/>
          <w:color w:val="000000"/>
          <w:sz w:val="28"/>
          <w:szCs w:val="28"/>
          <w:lang w:val="es-ES"/>
        </w:rPr>
        <w:br/>
        <w:t>(Según la Recomendación UIT-T Q.708 (03/1999))</w:t>
      </w:r>
      <w:r w:rsidRPr="00865073">
        <w:rPr>
          <w:rFonts w:eastAsia="Arial" w:cs="Calibri"/>
          <w:b/>
          <w:color w:val="000000"/>
          <w:sz w:val="28"/>
          <w:szCs w:val="28"/>
          <w:lang w:val="es-ES"/>
        </w:rPr>
        <w:br/>
        <w:t>(Situación al 1 de julio de 2024)</w:t>
      </w:r>
    </w:p>
    <w:p w14:paraId="7EFC2A6F" w14:textId="0BC0F6BB" w:rsidR="00865073" w:rsidRPr="00861E3B" w:rsidRDefault="00865073" w:rsidP="00865073">
      <w:pPr>
        <w:spacing w:after="0"/>
        <w:jc w:val="center"/>
        <w:rPr>
          <w:rFonts w:eastAsia="Arial"/>
          <w:lang w:val="es-ES"/>
        </w:rPr>
      </w:pPr>
      <w:r w:rsidRPr="00861E3B">
        <w:rPr>
          <w:rFonts w:eastAsia="Arial"/>
          <w:lang w:val="es-ES"/>
        </w:rPr>
        <w:t xml:space="preserve">(Anexo al Boletín de Explotación de la UIT </w:t>
      </w:r>
      <w:r w:rsidRPr="0010300F">
        <w:rPr>
          <w:rFonts w:eastAsia="Arial"/>
          <w:lang w:val="es-ES"/>
        </w:rPr>
        <w:t>N.°</w:t>
      </w:r>
      <w:r w:rsidRPr="0010300F">
        <w:rPr>
          <w:lang w:val="es-ES"/>
        </w:rPr>
        <w:t xml:space="preserve"> </w:t>
      </w:r>
      <w:r w:rsidRPr="00861E3B">
        <w:rPr>
          <w:rFonts w:eastAsia="Arial"/>
          <w:lang w:val="es-ES"/>
        </w:rPr>
        <w:t>1295 – 1.VII.2024)</w:t>
      </w:r>
      <w:r w:rsidRPr="00861E3B">
        <w:rPr>
          <w:rFonts w:eastAsia="Arial"/>
          <w:lang w:val="es-ES"/>
        </w:rPr>
        <w:br/>
        <w:t xml:space="preserve">(Enmienda </w:t>
      </w:r>
      <w:r w:rsidRPr="0010300F">
        <w:rPr>
          <w:rFonts w:eastAsia="Arial"/>
          <w:lang w:val="es-ES"/>
        </w:rPr>
        <w:t>N.°</w:t>
      </w:r>
      <w:r w:rsidRPr="0010300F">
        <w:rPr>
          <w:lang w:val="es-ES"/>
        </w:rPr>
        <w:t xml:space="preserve"> </w:t>
      </w:r>
      <w:r>
        <w:rPr>
          <w:rFonts w:eastAsia="Arial"/>
          <w:lang w:val="es-ES"/>
        </w:rPr>
        <w:t>20</w:t>
      </w:r>
      <w:r w:rsidRPr="00861E3B">
        <w:rPr>
          <w:rFonts w:eastAsia="Arial"/>
          <w:lang w:val="es-ES"/>
        </w:rPr>
        <w:t>)</w:t>
      </w:r>
    </w:p>
    <w:p w14:paraId="442EF18A" w14:textId="77777777" w:rsidR="00865073" w:rsidRPr="00B92F1E" w:rsidRDefault="00865073" w:rsidP="00756D3F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865073" w:rsidRPr="00B92F1E" w14:paraId="01615C74" w14:textId="77777777" w:rsidTr="00157972">
        <w:trPr>
          <w:cantSplit/>
          <w:trHeight w:val="227"/>
        </w:trPr>
        <w:tc>
          <w:tcPr>
            <w:tcW w:w="1818" w:type="dxa"/>
            <w:gridSpan w:val="2"/>
          </w:tcPr>
          <w:p w14:paraId="57F520BC" w14:textId="0D3206EE" w:rsidR="00865073" w:rsidRDefault="00865073" w:rsidP="00865073">
            <w:pPr>
              <w:pStyle w:val="Tablehead0"/>
              <w:jc w:val="left"/>
            </w:pPr>
            <w:r w:rsidRPr="00861E3B">
              <w:rPr>
                <w:i/>
                <w:iCs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71F5B1D2" w14:textId="6C905B84" w:rsidR="00865073" w:rsidRPr="00B92F1E" w:rsidRDefault="00865073" w:rsidP="00865073">
            <w:pPr>
              <w:pStyle w:val="Tablehead0"/>
              <w:jc w:val="left"/>
              <w:rPr>
                <w:lang w:val="es-ES"/>
              </w:rPr>
            </w:pPr>
            <w:r w:rsidRPr="00861E3B">
              <w:rPr>
                <w:i/>
                <w:iCs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79B3CA35" w14:textId="2F12E27C" w:rsidR="00865073" w:rsidRPr="00B92F1E" w:rsidRDefault="00865073" w:rsidP="00865073">
            <w:pPr>
              <w:pStyle w:val="Tablehead0"/>
              <w:jc w:val="left"/>
              <w:rPr>
                <w:lang w:val="es-ES"/>
              </w:rPr>
            </w:pPr>
            <w:r w:rsidRPr="00861E3B">
              <w:rPr>
                <w:i/>
                <w:iCs/>
              </w:rPr>
              <w:t>Nombre del operador del punto de señalización</w:t>
            </w:r>
          </w:p>
        </w:tc>
      </w:tr>
      <w:tr w:rsidR="00865073" w:rsidRPr="00B62253" w14:paraId="220ED6AF" w14:textId="77777777" w:rsidTr="00157972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0F2471BC" w14:textId="5593522C" w:rsidR="00865073" w:rsidRPr="00870C6B" w:rsidRDefault="00865073" w:rsidP="00865073">
            <w:pPr>
              <w:pStyle w:val="Tablehead0"/>
              <w:jc w:val="left"/>
            </w:pPr>
            <w:r w:rsidRPr="00861E3B">
              <w:rPr>
                <w:i/>
                <w:iCs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042BF77E" w14:textId="7A09335A" w:rsidR="00865073" w:rsidRDefault="00865073" w:rsidP="00865073">
            <w:pPr>
              <w:pStyle w:val="Tablehead0"/>
              <w:jc w:val="left"/>
            </w:pPr>
            <w:r w:rsidRPr="00861E3B">
              <w:rPr>
                <w:i/>
                <w:iCs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C2529D" w14:textId="77777777" w:rsidR="00865073" w:rsidRPr="00870C6B" w:rsidRDefault="00865073" w:rsidP="00865073">
            <w:pPr>
              <w:pStyle w:val="Tablehead0"/>
              <w:jc w:val="left"/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E804DA" w14:textId="77777777" w:rsidR="00865073" w:rsidRPr="00870C6B" w:rsidRDefault="00865073" w:rsidP="00865073">
            <w:pPr>
              <w:pStyle w:val="Tablehead0"/>
              <w:jc w:val="left"/>
            </w:pPr>
          </w:p>
        </w:tc>
      </w:tr>
      <w:tr w:rsidR="00865073" w:rsidRPr="00865073" w14:paraId="1B0C1313" w14:textId="77777777" w:rsidTr="00157972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4EAB3D" w14:textId="77777777" w:rsidR="00865073" w:rsidRPr="00865073" w:rsidRDefault="00865073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65073">
              <w:rPr>
                <w:b/>
                <w:bCs/>
              </w:rPr>
              <w:t>Suiza    ADD</w:t>
            </w:r>
          </w:p>
        </w:tc>
      </w:tr>
      <w:tr w:rsidR="00865073" w:rsidRPr="00865073" w14:paraId="411461D9" w14:textId="77777777" w:rsidTr="00865073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39447BCF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2-056-4</w:t>
            </w:r>
          </w:p>
        </w:tc>
        <w:tc>
          <w:tcPr>
            <w:tcW w:w="909" w:type="dxa"/>
            <w:shd w:val="clear" w:color="auto" w:fill="auto"/>
          </w:tcPr>
          <w:p w14:paraId="134E835D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4548</w:t>
            </w:r>
          </w:p>
        </w:tc>
        <w:tc>
          <w:tcPr>
            <w:tcW w:w="3461" w:type="dxa"/>
            <w:shd w:val="clear" w:color="auto" w:fill="auto"/>
          </w:tcPr>
          <w:p w14:paraId="461249C5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STPHorisen_ROR1</w:t>
            </w:r>
          </w:p>
        </w:tc>
        <w:tc>
          <w:tcPr>
            <w:tcW w:w="4009" w:type="dxa"/>
          </w:tcPr>
          <w:p w14:paraId="46A4F33E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Horisen AG</w:t>
            </w:r>
          </w:p>
        </w:tc>
      </w:tr>
      <w:tr w:rsidR="00865073" w:rsidRPr="00865073" w14:paraId="479674FC" w14:textId="77777777" w:rsidTr="00865073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5FA90E2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2-057-7</w:t>
            </w:r>
          </w:p>
        </w:tc>
        <w:tc>
          <w:tcPr>
            <w:tcW w:w="909" w:type="dxa"/>
            <w:shd w:val="clear" w:color="auto" w:fill="auto"/>
          </w:tcPr>
          <w:p w14:paraId="3894F9C8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4559</w:t>
            </w:r>
          </w:p>
        </w:tc>
        <w:tc>
          <w:tcPr>
            <w:tcW w:w="3461" w:type="dxa"/>
            <w:shd w:val="clear" w:color="auto" w:fill="auto"/>
          </w:tcPr>
          <w:p w14:paraId="463F32AA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STPHorisen_ROR2</w:t>
            </w:r>
          </w:p>
        </w:tc>
        <w:tc>
          <w:tcPr>
            <w:tcW w:w="4009" w:type="dxa"/>
          </w:tcPr>
          <w:p w14:paraId="018788C4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Horisen AG</w:t>
            </w:r>
          </w:p>
        </w:tc>
      </w:tr>
      <w:tr w:rsidR="00865073" w:rsidRPr="00865073" w14:paraId="0CD43602" w14:textId="77777777" w:rsidTr="00865073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212C0B6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7-209-3</w:t>
            </w:r>
          </w:p>
        </w:tc>
        <w:tc>
          <w:tcPr>
            <w:tcW w:w="909" w:type="dxa"/>
            <w:shd w:val="clear" w:color="auto" w:fill="auto"/>
          </w:tcPr>
          <w:p w14:paraId="5477F144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16011</w:t>
            </w:r>
          </w:p>
        </w:tc>
        <w:tc>
          <w:tcPr>
            <w:tcW w:w="3461" w:type="dxa"/>
            <w:shd w:val="clear" w:color="auto" w:fill="auto"/>
          </w:tcPr>
          <w:p w14:paraId="186F8DF4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Zürich-6</w:t>
            </w:r>
          </w:p>
        </w:tc>
        <w:tc>
          <w:tcPr>
            <w:tcW w:w="4009" w:type="dxa"/>
          </w:tcPr>
          <w:p w14:paraId="0AA591BA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Intellico AG</w:t>
            </w:r>
          </w:p>
        </w:tc>
      </w:tr>
      <w:tr w:rsidR="00865073" w:rsidRPr="00865073" w14:paraId="4B850AA7" w14:textId="77777777" w:rsidTr="00865073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428AF5C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7-209-4</w:t>
            </w:r>
          </w:p>
        </w:tc>
        <w:tc>
          <w:tcPr>
            <w:tcW w:w="909" w:type="dxa"/>
            <w:shd w:val="clear" w:color="auto" w:fill="auto"/>
          </w:tcPr>
          <w:p w14:paraId="67DC44F2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16012</w:t>
            </w:r>
          </w:p>
        </w:tc>
        <w:tc>
          <w:tcPr>
            <w:tcW w:w="3461" w:type="dxa"/>
            <w:shd w:val="clear" w:color="auto" w:fill="auto"/>
          </w:tcPr>
          <w:p w14:paraId="084DE0AB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Zürich-7</w:t>
            </w:r>
          </w:p>
        </w:tc>
        <w:tc>
          <w:tcPr>
            <w:tcW w:w="4009" w:type="dxa"/>
          </w:tcPr>
          <w:p w14:paraId="2EB0B10D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Intellico AG</w:t>
            </w:r>
          </w:p>
        </w:tc>
      </w:tr>
      <w:tr w:rsidR="00865073" w:rsidRPr="00865073" w14:paraId="2EBC5CF0" w14:textId="77777777" w:rsidTr="00865073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9F674B8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7-209-5</w:t>
            </w:r>
          </w:p>
        </w:tc>
        <w:tc>
          <w:tcPr>
            <w:tcW w:w="909" w:type="dxa"/>
            <w:shd w:val="clear" w:color="auto" w:fill="auto"/>
          </w:tcPr>
          <w:p w14:paraId="0EE89EB3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16013</w:t>
            </w:r>
          </w:p>
        </w:tc>
        <w:tc>
          <w:tcPr>
            <w:tcW w:w="3461" w:type="dxa"/>
            <w:shd w:val="clear" w:color="auto" w:fill="auto"/>
          </w:tcPr>
          <w:p w14:paraId="0D1CE311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Zürich-8</w:t>
            </w:r>
          </w:p>
        </w:tc>
        <w:tc>
          <w:tcPr>
            <w:tcW w:w="4009" w:type="dxa"/>
          </w:tcPr>
          <w:p w14:paraId="283FB2D5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Intellico AG</w:t>
            </w:r>
          </w:p>
        </w:tc>
      </w:tr>
      <w:tr w:rsidR="00865073" w:rsidRPr="00865073" w14:paraId="521446AD" w14:textId="77777777" w:rsidTr="00865073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B462893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7-209-6</w:t>
            </w:r>
          </w:p>
        </w:tc>
        <w:tc>
          <w:tcPr>
            <w:tcW w:w="909" w:type="dxa"/>
            <w:shd w:val="clear" w:color="auto" w:fill="auto"/>
          </w:tcPr>
          <w:p w14:paraId="1D8F4A86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16014</w:t>
            </w:r>
          </w:p>
        </w:tc>
        <w:tc>
          <w:tcPr>
            <w:tcW w:w="3461" w:type="dxa"/>
            <w:shd w:val="clear" w:color="auto" w:fill="auto"/>
          </w:tcPr>
          <w:p w14:paraId="1D2AB639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Zürich-9</w:t>
            </w:r>
          </w:p>
        </w:tc>
        <w:tc>
          <w:tcPr>
            <w:tcW w:w="4009" w:type="dxa"/>
          </w:tcPr>
          <w:p w14:paraId="0A9D5D63" w14:textId="77777777" w:rsidR="00865073" w:rsidRPr="00865073" w:rsidRDefault="00865073" w:rsidP="00865073">
            <w:pPr>
              <w:pStyle w:val="StyleTabletextLeft"/>
              <w:jc w:val="left"/>
              <w:rPr>
                <w:b w:val="0"/>
                <w:bCs w:val="0"/>
              </w:rPr>
            </w:pPr>
            <w:r w:rsidRPr="00865073">
              <w:rPr>
                <w:b w:val="0"/>
                <w:bCs w:val="0"/>
              </w:rPr>
              <w:t>Intellico AG</w:t>
            </w:r>
          </w:p>
        </w:tc>
      </w:tr>
    </w:tbl>
    <w:p w14:paraId="6EE83F06" w14:textId="77777777" w:rsidR="00865073" w:rsidRPr="00FF621E" w:rsidRDefault="00865073" w:rsidP="00865073">
      <w:pPr>
        <w:pStyle w:val="Footnotesepar"/>
        <w:jc w:val="left"/>
        <w:rPr>
          <w:lang w:val="fr-FR"/>
        </w:rPr>
      </w:pPr>
      <w:r w:rsidRPr="00FF621E">
        <w:rPr>
          <w:lang w:val="fr-FR"/>
        </w:rPr>
        <w:t>____________</w:t>
      </w:r>
    </w:p>
    <w:p w14:paraId="5EC6C3C3" w14:textId="77777777" w:rsidR="00865073" w:rsidRDefault="00865073" w:rsidP="00865073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>International Signalling Point Codes.</w:t>
      </w:r>
    </w:p>
    <w:p w14:paraId="0A50EFFA" w14:textId="77777777" w:rsidR="00865073" w:rsidRDefault="00865073" w:rsidP="00865073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5E12FF05" w14:textId="77777777" w:rsidR="00865073" w:rsidRPr="00756D3F" w:rsidRDefault="00865073" w:rsidP="00865073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6DD60EE9" w14:textId="6E414712" w:rsidR="00861E3B" w:rsidRDefault="00861E3B" w:rsidP="00C654C4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667A5701" w14:textId="77777777" w:rsidR="00865073" w:rsidRPr="00865073" w:rsidRDefault="00865073" w:rsidP="00865073">
      <w:pPr>
        <w:keepNext/>
        <w:shd w:val="clear" w:color="auto" w:fill="D9D9D9"/>
        <w:spacing w:after="120"/>
        <w:jc w:val="center"/>
        <w:outlineLvl w:val="1"/>
        <w:rPr>
          <w:rFonts w:eastAsia="Arial" w:cs="Calibri"/>
          <w:b/>
          <w:color w:val="000000"/>
          <w:sz w:val="28"/>
          <w:szCs w:val="28"/>
          <w:lang w:val="es-ES"/>
        </w:rPr>
      </w:pPr>
      <w:r w:rsidRPr="00865073">
        <w:rPr>
          <w:rFonts w:eastAsia="Arial" w:cs="Calibri"/>
          <w:b/>
          <w:color w:val="000000"/>
          <w:sz w:val="28"/>
          <w:szCs w:val="28"/>
          <w:lang w:val="es-ES"/>
        </w:rPr>
        <w:lastRenderedPageBreak/>
        <w:t>Lista de códigos de identificación de red de datos (DNIC)</w:t>
      </w:r>
      <w:r w:rsidRPr="00865073">
        <w:rPr>
          <w:rFonts w:eastAsia="Arial" w:cs="Calibri"/>
          <w:b/>
          <w:color w:val="000000"/>
          <w:sz w:val="28"/>
          <w:szCs w:val="28"/>
          <w:lang w:val="es-ES"/>
        </w:rPr>
        <w:br/>
        <w:t>(Según la Recomendación X.121 (10/2000))</w:t>
      </w:r>
      <w:r w:rsidRPr="00865073">
        <w:rPr>
          <w:rFonts w:eastAsia="Arial" w:cs="Calibri"/>
          <w:b/>
          <w:color w:val="000000"/>
          <w:sz w:val="28"/>
          <w:szCs w:val="28"/>
          <w:lang w:val="es-ES"/>
        </w:rPr>
        <w:br/>
        <w:t>(Situación al 1 de junio de 2025)</w:t>
      </w:r>
    </w:p>
    <w:p w14:paraId="7E689CB3" w14:textId="77777777" w:rsidR="00865073" w:rsidRPr="007533FF" w:rsidRDefault="00865073" w:rsidP="00865073">
      <w:pPr>
        <w:spacing w:after="0"/>
        <w:jc w:val="center"/>
        <w:rPr>
          <w:rFonts w:eastAsia="SimSun" w:cs="Arial"/>
          <w:lang w:val="es-ES"/>
        </w:rPr>
      </w:pPr>
      <w:r w:rsidRPr="007533FF">
        <w:rPr>
          <w:rFonts w:eastAsia="SimSun" w:cs="Arial"/>
          <w:lang w:val="es-ES"/>
        </w:rPr>
        <w:t>(Anexo al Boletín de Explotación de la UIT N.° 1317 – 1.VI.2025)</w:t>
      </w:r>
      <w:r w:rsidRPr="007533FF">
        <w:rPr>
          <w:rFonts w:eastAsia="SimSun" w:cs="Arial"/>
          <w:lang w:val="es-ES"/>
        </w:rPr>
        <w:br/>
        <w:t>(Enmienda N.° 1)</w:t>
      </w:r>
    </w:p>
    <w:p w14:paraId="0E5068FB" w14:textId="77777777" w:rsidR="00865073" w:rsidRPr="007533FF" w:rsidRDefault="00865073" w:rsidP="00865073">
      <w:pPr>
        <w:tabs>
          <w:tab w:val="left" w:pos="1134"/>
          <w:tab w:val="left" w:pos="1560"/>
          <w:tab w:val="left" w:pos="2127"/>
        </w:tabs>
        <w:spacing w:before="240" w:after="120"/>
        <w:rPr>
          <w:rFonts w:cs="FrugalSans"/>
          <w:b/>
          <w:lang w:val="es-ES"/>
        </w:rPr>
      </w:pPr>
      <w:r w:rsidRPr="007533FF">
        <w:rPr>
          <w:rFonts w:cs="FrugalSans"/>
          <w:b/>
          <w:lang w:val="es-ES"/>
        </w:rPr>
        <w:t>España     SUP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710"/>
        <w:gridCol w:w="1212"/>
        <w:gridCol w:w="5907"/>
      </w:tblGrid>
      <w:tr w:rsidR="00865073" w:rsidRPr="007533FF" w14:paraId="3F092227" w14:textId="77777777" w:rsidTr="00865073">
        <w:trPr>
          <w:cantSplit/>
          <w:trHeight w:val="20"/>
          <w:tblHeader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550E76A" w14:textId="77777777" w:rsidR="00865073" w:rsidRPr="007533FF" w:rsidRDefault="00865073" w:rsidP="007533FF">
            <w:pPr>
              <w:spacing w:before="1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33FF">
              <w:rPr>
                <w:rFonts w:ascii="Arial" w:hAnsi="Arial" w:cs="Arial"/>
                <w:b/>
                <w:sz w:val="18"/>
                <w:szCs w:val="18"/>
              </w:rPr>
              <w:t>País/Zona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9750" w14:textId="77777777" w:rsidR="00865073" w:rsidRPr="007533FF" w:rsidRDefault="00865073" w:rsidP="007533FF">
            <w:pPr>
              <w:spacing w:before="1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533FF">
              <w:rPr>
                <w:rFonts w:ascii="Arial" w:hAnsi="Arial" w:cs="Arial"/>
                <w:b/>
                <w:color w:val="000000"/>
                <w:sz w:val="18"/>
                <w:szCs w:val="18"/>
              </w:rPr>
              <w:t>DNIC N.°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1BAEAF" w14:textId="77777777" w:rsidR="00865073" w:rsidRPr="007533FF" w:rsidRDefault="00865073" w:rsidP="007533FF">
            <w:pPr>
              <w:spacing w:before="1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533FF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Nombre de la red a la cual se ha retirado el</w:t>
            </w:r>
            <w:r w:rsidRPr="007533F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DNIC</w:t>
            </w:r>
          </w:p>
        </w:tc>
      </w:tr>
      <w:tr w:rsidR="00865073" w:rsidRPr="007533FF" w14:paraId="147A0EE3" w14:textId="77777777" w:rsidTr="00865073">
        <w:trPr>
          <w:cantSplit/>
          <w:trHeight w:val="20"/>
          <w:tblHeader/>
          <w:jc w:val="center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6FFCF2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33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B464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E0506D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865073" w:rsidRPr="007533FF" w14:paraId="66870206" w14:textId="77777777" w:rsidTr="00865073">
        <w:trPr>
          <w:cantSplit/>
          <w:trHeight w:val="20"/>
          <w:tblHeader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999D12A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CFA02AA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6E44F564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5073" w:rsidRPr="007533FF" w14:paraId="6A89CD12" w14:textId="77777777" w:rsidTr="00865073">
        <w:trPr>
          <w:cantSplit/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4659464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533FF">
              <w:rPr>
                <w:rFonts w:ascii="Arial" w:hAnsi="Arial" w:cs="Arial"/>
                <w:sz w:val="16"/>
                <w:szCs w:val="16"/>
              </w:rPr>
              <w:t>ESPAGNE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7FAB5F8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214 0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5823A550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Administración Pública</w:t>
            </w:r>
          </w:p>
        </w:tc>
      </w:tr>
      <w:tr w:rsidR="00865073" w:rsidRPr="007533FF" w14:paraId="6BF87FBF" w14:textId="77777777" w:rsidTr="00865073">
        <w:trPr>
          <w:cantSplit/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38D11AB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7533FF">
              <w:rPr>
                <w:rFonts w:ascii="Arial" w:hAnsi="Arial" w:cs="Arial"/>
                <w:i/>
                <w:sz w:val="16"/>
                <w:szCs w:val="16"/>
              </w:rPr>
              <w:t>SPAIN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5EB96B4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214 2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0A01391B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RETEVISIÓN</w:t>
            </w:r>
          </w:p>
        </w:tc>
      </w:tr>
      <w:tr w:rsidR="00865073" w:rsidRPr="007533FF" w14:paraId="26FBBEA5" w14:textId="77777777" w:rsidTr="00865073">
        <w:trPr>
          <w:cantSplit/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749B268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533FF">
              <w:rPr>
                <w:rFonts w:ascii="Arial" w:hAnsi="Arial" w:cs="Arial"/>
                <w:sz w:val="16"/>
                <w:szCs w:val="16"/>
              </w:rPr>
              <w:t>ESPAÑA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14E088A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214 5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49AA57EB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sz w:val="16"/>
                <w:szCs w:val="16"/>
              </w:rPr>
              <w:t>Red IBERPAC</w:t>
            </w:r>
          </w:p>
        </w:tc>
      </w:tr>
      <w:tr w:rsidR="00865073" w:rsidRPr="007533FF" w14:paraId="4664958E" w14:textId="77777777" w:rsidTr="00865073">
        <w:trPr>
          <w:cantSplit/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2CD857A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41866260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214 7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5B78DA89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 xml:space="preserve">France Telecom </w:t>
            </w:r>
            <w:r w:rsidRPr="007533FF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Redes y Servicios</w:t>
            </w:r>
          </w:p>
        </w:tc>
      </w:tr>
      <w:tr w:rsidR="00865073" w:rsidRPr="007533FF" w14:paraId="1DAA74A7" w14:textId="77777777" w:rsidTr="00865073">
        <w:trPr>
          <w:cantSplit/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BCA55FC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C515F84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33FF">
              <w:rPr>
                <w:rFonts w:ascii="Arial" w:hAnsi="Arial" w:cs="Arial"/>
                <w:color w:val="000000"/>
                <w:sz w:val="16"/>
                <w:szCs w:val="16"/>
              </w:rPr>
              <w:t>214 9</w:t>
            </w:r>
          </w:p>
        </w:tc>
        <w:tc>
          <w:tcPr>
            <w:tcW w:w="5528" w:type="dxa"/>
            <w:tcBorders>
              <w:right w:val="single" w:sz="12" w:space="0" w:color="auto"/>
            </w:tcBorders>
          </w:tcPr>
          <w:p w14:paraId="18CA22EC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7533FF">
              <w:rPr>
                <w:rFonts w:ascii="Arial" w:hAnsi="Arial" w:cs="Arial"/>
                <w:sz w:val="16"/>
                <w:szCs w:val="16"/>
                <w:lang w:val="es-ES"/>
              </w:rPr>
              <w:t>MegaRed</w:t>
            </w:r>
          </w:p>
        </w:tc>
      </w:tr>
      <w:tr w:rsidR="00865073" w:rsidRPr="007533FF" w14:paraId="3E829047" w14:textId="77777777" w:rsidTr="00865073">
        <w:trPr>
          <w:cantSplit/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2F49F7FF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BB67F" w14:textId="77777777" w:rsidR="00865073" w:rsidRPr="007533FF" w:rsidRDefault="00865073" w:rsidP="007533FF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</w:tcPr>
          <w:p w14:paraId="1354FD35" w14:textId="77777777" w:rsidR="00865073" w:rsidRPr="007533FF" w:rsidRDefault="00865073" w:rsidP="007533F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D7F3FB" w14:textId="77777777" w:rsidR="00865073" w:rsidRPr="007533FF" w:rsidRDefault="00865073" w:rsidP="00F315A4">
      <w:pPr>
        <w:rPr>
          <w:rFonts w:eastAsia="SimSun"/>
          <w:lang w:val="en-US" w:eastAsia="zh-CN"/>
        </w:rPr>
      </w:pPr>
    </w:p>
    <w:p w14:paraId="12B7BF26" w14:textId="77777777" w:rsidR="00865073" w:rsidRPr="007533FF" w:rsidRDefault="00865073" w:rsidP="007533FF">
      <w:pPr>
        <w:spacing w:after="120"/>
        <w:rPr>
          <w:rFonts w:eastAsia="SimSun" w:cs="Arial"/>
          <w:sz w:val="16"/>
          <w:szCs w:val="16"/>
          <w:lang w:val="en-US" w:eastAsia="zh-CN"/>
        </w:rPr>
      </w:pPr>
      <w:r w:rsidRPr="007533FF">
        <w:rPr>
          <w:rFonts w:eastAsia="SimSun" w:cs="Arial"/>
          <w:sz w:val="16"/>
          <w:szCs w:val="16"/>
          <w:lang w:val="en-US" w:eastAsia="zh-CN"/>
        </w:rPr>
        <w:t>__________</w:t>
      </w:r>
    </w:p>
    <w:p w14:paraId="2E2CDBEA" w14:textId="35CBD48B" w:rsidR="00865073" w:rsidRPr="007533FF" w:rsidRDefault="00865073" w:rsidP="007533FF">
      <w:pPr>
        <w:spacing w:after="200" w:line="276" w:lineRule="auto"/>
        <w:rPr>
          <w:rFonts w:ascii="Arial" w:hAnsi="Arial" w:cs="Arial"/>
          <w:sz w:val="18"/>
          <w:szCs w:val="18"/>
          <w:lang w:val="en-US"/>
        </w:rPr>
      </w:pPr>
      <w:r w:rsidRPr="00865073">
        <w:rPr>
          <w:rFonts w:eastAsia="SimSun" w:cs="Arial"/>
          <w:sz w:val="18"/>
          <w:szCs w:val="18"/>
          <w:lang w:val="es-ES"/>
        </w:rPr>
        <w:t xml:space="preserve">Véase la página 6 del presente Boletín de Explotación N.° </w:t>
      </w:r>
      <w:r w:rsidRPr="00865073">
        <w:rPr>
          <w:rFonts w:eastAsia="SimSun" w:cs="Arial"/>
          <w:sz w:val="18"/>
          <w:szCs w:val="18"/>
          <w:lang w:val="fr-FR"/>
        </w:rPr>
        <w:t>1321 de 1.VIII.2025.</w:t>
      </w:r>
    </w:p>
    <w:p w14:paraId="59505E45" w14:textId="774597F8" w:rsidR="00865073" w:rsidRDefault="00865073" w:rsidP="00C654C4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0E01B858" w14:textId="2C649AFF" w:rsidR="006860F3" w:rsidRPr="006860F3" w:rsidRDefault="006860F3" w:rsidP="006860F3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lang w:val="es-ES"/>
        </w:rPr>
      </w:pPr>
      <w:bookmarkStart w:id="1079" w:name="_Toc36876175"/>
      <w:r w:rsidRPr="006860F3">
        <w:rPr>
          <w:rFonts w:asciiTheme="minorHAnsi" w:hAnsiTheme="minorHAnsi" w:cs="Arial"/>
          <w:lang w:val="es-ES"/>
        </w:rPr>
        <w:lastRenderedPageBreak/>
        <w:t>Plan de numeración nacional</w:t>
      </w:r>
      <w:r w:rsidRPr="006860F3">
        <w:rPr>
          <w:rFonts w:asciiTheme="minorHAnsi" w:hAnsiTheme="minorHAnsi" w:cs="Arial"/>
          <w:lang w:val="es-ES"/>
        </w:rPr>
        <w:br/>
        <w:t>(Según la Recomendación UIT-T E.129 (01/2013))</w:t>
      </w:r>
      <w:bookmarkEnd w:id="1079"/>
    </w:p>
    <w:p w14:paraId="56188537" w14:textId="77777777" w:rsidR="006860F3" w:rsidRPr="002D4E96" w:rsidRDefault="006860F3" w:rsidP="006860F3">
      <w:pPr>
        <w:jc w:val="center"/>
        <w:rPr>
          <w:rFonts w:asciiTheme="minorHAnsi" w:hAnsiTheme="minorHAnsi"/>
        </w:rPr>
      </w:pPr>
      <w:bookmarkStart w:id="1080" w:name="_Toc36876176"/>
      <w:bookmarkStart w:id="1081" w:name="_Toc36875244"/>
      <w:r w:rsidRPr="002D4E96">
        <w:rPr>
          <w:rFonts w:asciiTheme="minorHAnsi" w:hAnsiTheme="minorHAnsi"/>
        </w:rPr>
        <w:t>Web: www.itu.int/itu-t/inr/nnp/index.html</w:t>
      </w:r>
    </w:p>
    <w:bookmarkEnd w:id="1080"/>
    <w:bookmarkEnd w:id="1081"/>
    <w:p w14:paraId="04E72CFA" w14:textId="77777777" w:rsidR="006860F3" w:rsidRPr="001C1676" w:rsidRDefault="006860F3" w:rsidP="006860F3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4911F1B1" w14:textId="77777777" w:rsidR="006860F3" w:rsidRPr="001C1676" w:rsidRDefault="006860F3" w:rsidP="006860F3">
      <w:r w:rsidRPr="006860F3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C1676">
        <w:t>Se recuerda, por otra parte, a las Administraciones que deberán asumir la responsabilidad de la oportuna puesta al día de su información.</w:t>
      </w:r>
    </w:p>
    <w:p w14:paraId="3FD0F6A9" w14:textId="309AAFD2" w:rsidR="006860F3" w:rsidRPr="006860F3" w:rsidRDefault="006860F3" w:rsidP="006860F3">
      <w:pPr>
        <w:rPr>
          <w:lang w:val="es-ES"/>
        </w:rPr>
      </w:pPr>
      <w:r w:rsidRPr="006860F3">
        <w:rPr>
          <w:lang w:val="es-ES"/>
        </w:rPr>
        <w:t xml:space="preserve">El </w:t>
      </w:r>
      <w:r w:rsidR="00C13B6F">
        <w:rPr>
          <w:lang w:val="es-ES"/>
        </w:rPr>
        <w:t>1</w:t>
      </w:r>
      <w:r w:rsidR="00865073" w:rsidRPr="00865073">
        <w:rPr>
          <w:noProof/>
          <w:lang w:val="es-ES"/>
        </w:rPr>
        <w:t>.VII.2025</w:t>
      </w:r>
      <w:r w:rsidRPr="006860F3">
        <w:rPr>
          <w:lang w:val="es-ES"/>
        </w:rPr>
        <w:t>, ha actualizado sus planes de numeración nacional de los siguientes países/zonas geográficas en el sitio web:</w:t>
      </w:r>
    </w:p>
    <w:p w14:paraId="4E9390ED" w14:textId="77777777" w:rsidR="006860F3" w:rsidRPr="001C1676" w:rsidRDefault="006860F3" w:rsidP="006860F3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6860F3" w:rsidRPr="001C1676" w14:paraId="30F1A32F" w14:textId="77777777" w:rsidTr="004A2656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4A5" w14:textId="77777777" w:rsidR="006860F3" w:rsidRPr="006860F3" w:rsidRDefault="006860F3" w:rsidP="004A2656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6860F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0239AAD" w14:textId="77777777" w:rsidR="006860F3" w:rsidRPr="006860F3" w:rsidRDefault="006860F3" w:rsidP="004A2656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6860F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A8798C" w:rsidRPr="001C1676" w14:paraId="69B16CD7" w14:textId="77777777" w:rsidTr="004A2656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EBA" w14:textId="459A55AF" w:rsidR="00A8798C" w:rsidRPr="006860F3" w:rsidRDefault="00865073" w:rsidP="00A8798C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 w:rsidRPr="00865073">
              <w:rPr>
                <w:rFonts w:asciiTheme="minorHAnsi" w:hAnsiTheme="minorHAnsi" w:cstheme="minorHAnsi"/>
                <w:lang w:val="es-ES"/>
              </w:rPr>
              <w:t>Guyana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871" w14:textId="00E0ED63" w:rsidR="00A8798C" w:rsidRPr="006860F3" w:rsidRDefault="00865073" w:rsidP="00A8798C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865073">
              <w:t>+592</w:t>
            </w:r>
          </w:p>
        </w:tc>
      </w:tr>
    </w:tbl>
    <w:p w14:paraId="45912699" w14:textId="77777777" w:rsidR="006860F3" w:rsidRPr="006860F3" w:rsidRDefault="006860F3" w:rsidP="00C654C4">
      <w:pPr>
        <w:jc w:val="left"/>
        <w:rPr>
          <w:lang w:val="en-US"/>
        </w:rPr>
      </w:pPr>
    </w:p>
    <w:sectPr w:rsidR="006860F3" w:rsidRPr="006860F3" w:rsidSect="000B454A">
      <w:footerReference w:type="even" r:id="rId15"/>
      <w:footerReference w:type="default" r:id="rId16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7BBF3064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20D3">
            <w:rPr>
              <w:noProof/>
              <w:color w:val="FFFFFF"/>
              <w:lang w:val="es-ES_tradnl"/>
            </w:rPr>
            <w:t>1321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4A68E0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1FBB8892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20D3">
            <w:rPr>
              <w:noProof/>
              <w:color w:val="FFFFFF"/>
              <w:lang w:val="es-ES_tradnl"/>
            </w:rPr>
            <w:t>1321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75"/>
      <w:gridCol w:w="1806"/>
    </w:tblGrid>
    <w:tr w:rsidR="00C10965" w:rsidRPr="007F091C" w14:paraId="39DFF8A4" w14:textId="77777777" w:rsidTr="00C75431">
      <w:trPr>
        <w:cantSplit/>
        <w:jc w:val="right"/>
      </w:trPr>
      <w:tc>
        <w:tcPr>
          <w:tcW w:w="7975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632D2C4D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20D3">
            <w:rPr>
              <w:noProof/>
              <w:color w:val="FFFFFF"/>
              <w:lang w:val="es-ES_tradnl"/>
            </w:rPr>
            <w:t>1321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00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51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D85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C25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767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E6C1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4ABD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2EF8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EC4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24FCA"/>
    <w:multiLevelType w:val="hybridMultilevel"/>
    <w:tmpl w:val="4AFC2154"/>
    <w:lvl w:ilvl="0" w:tplc="281AB12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9"/>
  </w:num>
  <w:num w:numId="2" w16cid:durableId="617955868">
    <w:abstractNumId w:val="13"/>
  </w:num>
  <w:num w:numId="3" w16cid:durableId="1180002724">
    <w:abstractNumId w:val="14"/>
  </w:num>
  <w:num w:numId="4" w16cid:durableId="1945113919">
    <w:abstractNumId w:val="12"/>
  </w:num>
  <w:num w:numId="5" w16cid:durableId="450587618">
    <w:abstractNumId w:val="11"/>
  </w:num>
  <w:num w:numId="6" w16cid:durableId="788091388">
    <w:abstractNumId w:val="15"/>
  </w:num>
  <w:num w:numId="7" w16cid:durableId="2061901983">
    <w:abstractNumId w:val="10"/>
  </w:num>
  <w:num w:numId="8" w16cid:durableId="71896152">
    <w:abstractNumId w:val="7"/>
  </w:num>
  <w:num w:numId="9" w16cid:durableId="680283039">
    <w:abstractNumId w:val="6"/>
  </w:num>
  <w:num w:numId="10" w16cid:durableId="1543008836">
    <w:abstractNumId w:val="5"/>
  </w:num>
  <w:num w:numId="11" w16cid:durableId="911618617">
    <w:abstractNumId w:val="4"/>
  </w:num>
  <w:num w:numId="12" w16cid:durableId="1438524872">
    <w:abstractNumId w:val="8"/>
  </w:num>
  <w:num w:numId="13" w16cid:durableId="2123962314">
    <w:abstractNumId w:val="3"/>
  </w:num>
  <w:num w:numId="14" w16cid:durableId="36708425">
    <w:abstractNumId w:val="2"/>
  </w:num>
  <w:num w:numId="15" w16cid:durableId="316423151">
    <w:abstractNumId w:val="1"/>
  </w:num>
  <w:num w:numId="16" w16cid:durableId="958297763">
    <w:abstractNumId w:val="0"/>
  </w:num>
  <w:num w:numId="17" w16cid:durableId="1794866013">
    <w:abstractNumId w:val="8"/>
  </w:num>
  <w:num w:numId="18" w16cid:durableId="1712147906">
    <w:abstractNumId w:val="3"/>
  </w:num>
  <w:num w:numId="19" w16cid:durableId="793132655">
    <w:abstractNumId w:val="2"/>
  </w:num>
  <w:num w:numId="20" w16cid:durableId="2104258237">
    <w:abstractNumId w:val="1"/>
  </w:num>
  <w:num w:numId="21" w16cid:durableId="103176427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E5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01C"/>
    <w:rsid w:val="00073655"/>
    <w:rsid w:val="000736E7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544"/>
    <w:rsid w:val="000B7828"/>
    <w:rsid w:val="000B797D"/>
    <w:rsid w:val="000B7B67"/>
    <w:rsid w:val="000B7D9F"/>
    <w:rsid w:val="000B7E21"/>
    <w:rsid w:val="000B7E8C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38BE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1E1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694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075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757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02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9FA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4C3C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643"/>
    <w:rsid w:val="003B67CB"/>
    <w:rsid w:val="003B6B83"/>
    <w:rsid w:val="003B71BD"/>
    <w:rsid w:val="003B7F16"/>
    <w:rsid w:val="003C01E7"/>
    <w:rsid w:val="003C0A12"/>
    <w:rsid w:val="003C0EB3"/>
    <w:rsid w:val="003C1247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597"/>
    <w:rsid w:val="004A56C5"/>
    <w:rsid w:val="004A5832"/>
    <w:rsid w:val="004A5DAE"/>
    <w:rsid w:val="004A5F64"/>
    <w:rsid w:val="004A60D7"/>
    <w:rsid w:val="004A657E"/>
    <w:rsid w:val="004A6855"/>
    <w:rsid w:val="004A68E0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AE8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240"/>
    <w:rsid w:val="00537481"/>
    <w:rsid w:val="005378AD"/>
    <w:rsid w:val="00537EA2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E54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2C11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A7E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0F3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1F3C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67906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1E3B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073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32C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3B79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0C82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0D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55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5FF6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8798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C60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4BDE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1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1E4B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6C25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B6F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3EF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431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32B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4F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B5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522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0BBB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6F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94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5A4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AEF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5C7F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CE1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3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uiPriority w:val="39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3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9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u.int/pub/T-SP-SR.1-201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17</Pages>
  <Words>2979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1321</vt:lpstr>
    </vt:vector>
  </TitlesOfParts>
  <Company>ITU</Company>
  <LinksUpToDate>false</LinksUpToDate>
  <CharactersWithSpaces>21041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1321</dc:title>
  <dc:subject/>
  <dc:creator>ITU-T</dc:creator>
  <cp:keywords/>
  <dc:description/>
  <cp:lastModifiedBy>Saez Grau, Ricardo</cp:lastModifiedBy>
  <cp:revision>108</cp:revision>
  <cp:lastPrinted>2025-09-09T11:47:00Z</cp:lastPrinted>
  <dcterms:created xsi:type="dcterms:W3CDTF">2025-04-22T14:17:00Z</dcterms:created>
  <dcterms:modified xsi:type="dcterms:W3CDTF">2025-09-09T11:47:00Z</dcterms:modified>
</cp:coreProperties>
</file>