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4458C3" w:rsidRPr="00ED599D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ED599D" w:rsidRDefault="006514E4" w:rsidP="00A3436C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ED599D">
              <w:rPr>
                <w:rFonts w:asciiTheme="minorHAnsi" w:hAnsiTheme="minorHAnsi" w:cstheme="minorHAnsi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ED599D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458C3" w:rsidRPr="00ED599D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3200A5F" w:rsidR="00F540FB" w:rsidRPr="00ED599D" w:rsidRDefault="00F540FB" w:rsidP="00A3436C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ED599D">
              <w:rPr>
                <w:rFonts w:ascii="Arial" w:hAnsi="Arial" w:cs="Arial"/>
                <w:color w:val="FFFFFF" w:themeColor="background1"/>
                <w:sz w:val="18"/>
                <w:lang w:val="ru-RU"/>
              </w:rPr>
              <w:t>№</w:t>
            </w:r>
            <w:r w:rsidRPr="00ED599D">
              <w:rPr>
                <w:rFonts w:ascii="Arial" w:hAnsi="Arial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ED599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8F1B71" w:rsidRPr="00ED599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  <w:r w:rsidR="00DD6F4E" w:rsidRPr="00ED599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2</w:t>
            </w:r>
            <w:r w:rsidR="00636C9D" w:rsidRPr="00ED599D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61A6C372" w:rsidR="00F540FB" w:rsidRPr="00ED599D" w:rsidRDefault="005A588C" w:rsidP="00A3436C">
            <w:pPr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F540FB"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A97757"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DD6F4E"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III</w:t>
            </w:r>
            <w:r w:rsidR="00F540FB"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876E83"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5DE748CE" w:rsidR="00F540FB" w:rsidRPr="00ED599D" w:rsidRDefault="00F540FB" w:rsidP="00A3436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DD6F4E"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22</w:t>
            </w:r>
            <w:r w:rsidR="00923E24"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="00DD6F4E"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июля</w:t>
            </w:r>
            <w:r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636C9D"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ED599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4FEAC9A0" w:rsidR="00F540FB" w:rsidRPr="00ED599D" w:rsidRDefault="00D87087" w:rsidP="00A3436C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proofErr w:type="gramStart"/>
            <w:r w:rsidR="007168C2" w:rsidRPr="00ED599D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>2312-8232</w:t>
            </w:r>
            <w:proofErr w:type="gramEnd"/>
            <w:r w:rsidR="007168C2" w:rsidRPr="00ED599D">
              <w:rPr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</w:t>
            </w:r>
            <w:r w:rsidRPr="00ED599D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ED599D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77777777" w:rsidR="006514E4" w:rsidRPr="00ED599D" w:rsidRDefault="006514E4" w:rsidP="00A3436C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theme="minorHAnsi"/>
                <w:sz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Place </w:t>
            </w:r>
            <w:proofErr w:type="spellStart"/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des</w:t>
            </w:r>
            <w:proofErr w:type="spellEnd"/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Nations CH-1211 </w:t>
            </w:r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br/>
            </w:r>
            <w:proofErr w:type="spellStart"/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Genève</w:t>
            </w:r>
            <w:proofErr w:type="spellEnd"/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 20 (</w:t>
            </w:r>
            <w:proofErr w:type="spellStart"/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>Switzerland</w:t>
            </w:r>
            <w:proofErr w:type="spellEnd"/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 xml:space="preserve">) </w:t>
            </w:r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tab/>
              <w:t>+41 22 730 5111</w:t>
            </w:r>
            <w:r w:rsidRPr="00ED599D">
              <w:rPr>
                <w:rFonts w:asciiTheme="minorHAnsi" w:hAnsiTheme="minorHAnsi" w:cstheme="minorHAnsi"/>
                <w:sz w:val="14"/>
                <w:szCs w:val="14"/>
                <w:lang w:val="ru-RU"/>
              </w:rPr>
              <w:br/>
            </w:r>
            <w:r w:rsidRPr="00ED599D">
              <w:rPr>
                <w:rFonts w:asciiTheme="minorHAnsi" w:hAnsiTheme="minorHAnsi" w:cstheme="minorHAnsi"/>
                <w:bCs/>
                <w:sz w:val="14"/>
                <w:szCs w:val="14"/>
                <w:lang w:val="ru-RU"/>
              </w:rPr>
              <w:t>Эл. почта:</w:t>
            </w:r>
            <w:r w:rsidRPr="00ED599D">
              <w:rPr>
                <w:rFonts w:asciiTheme="minorHAnsi" w:hAnsiTheme="minorHAnsi" w:cstheme="minorHAnsi"/>
                <w:bCs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ED599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14"/>
                  <w:szCs w:val="14"/>
                  <w:u w:val="none"/>
                  <w:lang w:val="ru-RU"/>
                </w:rPr>
                <w:t>itumail@itu.int</w:t>
              </w:r>
            </w:hyperlink>
            <w:r w:rsidR="00EF439C" w:rsidRPr="00ED599D">
              <w:rPr>
                <w:rStyle w:val="Hyperlink"/>
                <w:rFonts w:asciiTheme="minorHAnsi" w:hAnsiTheme="minorHAnsi" w:cs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77777777" w:rsidR="006514E4" w:rsidRPr="00ED599D" w:rsidRDefault="006514E4" w:rsidP="00A3436C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ED599D">
                <w:rPr>
                  <w:rStyle w:val="Hyperlink"/>
                  <w:rFonts w:asciiTheme="minorHAnsi" w:eastAsia="SimSun" w:hAnsiTheme="minorHAnsi" w:cstheme="minorHAnsi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tsbmail@itu.int</w:t>
              </w:r>
              <w:r w:rsidR="00EF439C" w:rsidRPr="00ED599D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14"/>
                  <w:szCs w:val="14"/>
                  <w:u w:val="none"/>
                  <w:lang w:val="ru-RU"/>
                </w:rPr>
                <w:t>/</w:t>
              </w:r>
              <w:r w:rsidR="00EF439C" w:rsidRPr="00ED599D">
                <w:rPr>
                  <w:rStyle w:val="Hyperlink"/>
                  <w:rFonts w:asciiTheme="minorHAnsi" w:eastAsia="SimSun" w:hAnsiTheme="minorHAnsi" w:cstheme="minorHAnsi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tsbtson@itu.int</w:t>
              </w:r>
            </w:hyperlink>
            <w:r w:rsidR="00EF439C" w:rsidRPr="00ED599D">
              <w:rPr>
                <w:rStyle w:val="Hyperlink"/>
                <w:rFonts w:asciiTheme="minorHAnsi" w:eastAsia="SimSun" w:hAnsiTheme="minorHAnsi" w:cstheme="minorHAnsi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77777777" w:rsidR="006514E4" w:rsidRPr="00ED599D" w:rsidRDefault="006514E4" w:rsidP="00A3436C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ED599D">
              <w:rPr>
                <w:rFonts w:asciiTheme="minorHAnsi" w:hAnsiTheme="minorHAnsi" w:cs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ED599D">
                <w:rPr>
                  <w:rStyle w:val="Hyperlink"/>
                  <w:rFonts w:asciiTheme="minorHAnsi" w:eastAsia="SimSun" w:hAnsiTheme="minorHAnsi" w:cstheme="minorHAnsi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brmail@itu.int</w:t>
              </w:r>
            </w:hyperlink>
            <w:r w:rsidR="00EF439C" w:rsidRPr="00ED599D">
              <w:rPr>
                <w:rStyle w:val="Hyperlink"/>
                <w:rFonts w:asciiTheme="minorHAnsi" w:eastAsia="SimSun" w:hAnsiTheme="minorHAnsi" w:cstheme="minorHAnsi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4F5677C2" w14:textId="77777777" w:rsidR="00A71FE8" w:rsidRPr="00ED599D" w:rsidRDefault="00A71FE8" w:rsidP="00A3436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8"/>
          <w:szCs w:val="28"/>
          <w:lang w:val="ru-RU"/>
        </w:rPr>
        <w:sectPr w:rsidR="00A71FE8" w:rsidRPr="00ED599D" w:rsidSect="004C24DE">
          <w:footerReference w:type="even" r:id="rId11"/>
          <w:footerReference w:type="default" r:id="rId12"/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77967F66" w:rsidR="00B648E2" w:rsidRPr="00ED599D" w:rsidRDefault="00B648E2" w:rsidP="00A3436C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8"/>
          <w:szCs w:val="28"/>
          <w:lang w:val="ru-RU"/>
        </w:rPr>
      </w:pPr>
      <w:r w:rsidRPr="00ED599D">
        <w:rPr>
          <w:rFonts w:cstheme="minorHAnsi"/>
          <w:sz w:val="28"/>
          <w:szCs w:val="28"/>
          <w:lang w:val="ru-RU"/>
        </w:rPr>
        <w:t>Содержание</w:t>
      </w:r>
    </w:p>
    <w:p w14:paraId="126F518F" w14:textId="77777777" w:rsidR="006F36A5" w:rsidRPr="00ED599D" w:rsidRDefault="00B648E2" w:rsidP="00AB052B">
      <w:pPr>
        <w:widowControl w:val="0"/>
        <w:ind w:right="561"/>
        <w:jc w:val="right"/>
        <w:rPr>
          <w:rFonts w:asciiTheme="minorHAnsi" w:hAnsiTheme="minorHAnsi" w:cstheme="minorHAnsi"/>
          <w:lang w:val="ru-RU"/>
        </w:rPr>
      </w:pPr>
      <w:r w:rsidRPr="00ED599D">
        <w:rPr>
          <w:rFonts w:asciiTheme="minorHAnsi" w:hAnsiTheme="minorHAnsi" w:cstheme="minorHAnsi"/>
          <w:i/>
          <w:iCs/>
          <w:lang w:val="ru-RU"/>
        </w:rPr>
        <w:t>Стр.</w:t>
      </w:r>
    </w:p>
    <w:p w14:paraId="5398935F" w14:textId="77777777" w:rsidR="0027472C" w:rsidRPr="00ED599D" w:rsidRDefault="00B648E2" w:rsidP="00A3436C">
      <w:pPr>
        <w:pStyle w:val="TOC1"/>
        <w:widowControl w:val="0"/>
        <w:rPr>
          <w:rFonts w:asciiTheme="minorHAnsi" w:eastAsiaTheme="minorEastAsia" w:hAnsiTheme="minorHAnsi" w:cstheme="minorHAnsi"/>
          <w:b/>
          <w:bCs/>
          <w:noProof w:val="0"/>
          <w:lang w:val="ru-RU"/>
        </w:rPr>
      </w:pPr>
      <w:r w:rsidRPr="00ED599D">
        <w:rPr>
          <w:rFonts w:asciiTheme="minorHAnsi" w:hAnsiTheme="minorHAnsi" w:cstheme="minorHAnsi"/>
          <w:b/>
          <w:bCs/>
          <w:noProof w:val="0"/>
          <w:lang w:val="ru-RU"/>
        </w:rPr>
        <w:t>ОБЩАЯ ИНФОРМАЦИЯ</w:t>
      </w:r>
    </w:p>
    <w:p w14:paraId="1F5A74BC" w14:textId="290F1B70" w:rsidR="008C723B" w:rsidRPr="00ED599D" w:rsidRDefault="00BF0163" w:rsidP="00A3436C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webHidden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 xml:space="preserve">Списки, прилагаемые к Оперативному бюллетеню МСЭ: </w:t>
      </w:r>
      <w:r w:rsidRPr="00ED599D">
        <w:rPr>
          <w:rFonts w:asciiTheme="minorHAnsi" w:hAnsiTheme="minorHAnsi" w:cstheme="minorHAnsi"/>
          <w:i/>
          <w:iCs/>
          <w:noProof w:val="0"/>
          <w:lang w:val="ru-RU"/>
        </w:rPr>
        <w:t>Примечание БСЭ</w:t>
      </w:r>
      <w:r w:rsidR="008C723B" w:rsidRPr="00ED599D">
        <w:rPr>
          <w:rFonts w:asciiTheme="minorHAnsi" w:hAnsiTheme="minorHAnsi" w:cstheme="minorHAnsi"/>
          <w:noProof w:val="0"/>
          <w:webHidden/>
          <w:lang w:val="ru-RU"/>
        </w:rPr>
        <w:tab/>
      </w:r>
      <w:r w:rsidR="00690A4F" w:rsidRPr="00ED599D">
        <w:rPr>
          <w:rFonts w:asciiTheme="minorHAnsi" w:hAnsiTheme="minorHAnsi" w:cstheme="minorHAnsi"/>
          <w:noProof w:val="0"/>
          <w:webHidden/>
          <w:lang w:val="ru-RU"/>
        </w:rPr>
        <w:tab/>
      </w:r>
      <w:r w:rsidR="00E20B0C" w:rsidRPr="00ED599D">
        <w:rPr>
          <w:rFonts w:asciiTheme="minorHAnsi" w:hAnsiTheme="minorHAnsi" w:cstheme="minorHAnsi"/>
          <w:noProof w:val="0"/>
          <w:webHidden/>
          <w:lang w:val="ru-RU"/>
        </w:rPr>
        <w:t>3</w:t>
      </w:r>
    </w:p>
    <w:p w14:paraId="2DDAE40E" w14:textId="752BD5A1" w:rsidR="00636C9D" w:rsidRPr="00ED599D" w:rsidRDefault="00636C9D" w:rsidP="003806B3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D599D">
        <w:rPr>
          <w:rFonts w:asciiTheme="minorHAnsi" w:eastAsiaTheme="minorEastAsia" w:hAnsiTheme="minorHAnsi" w:cstheme="minorHAnsi"/>
          <w:noProof w:val="0"/>
          <w:lang w:val="ru-RU"/>
        </w:rPr>
        <w:t>Международный</w:t>
      </w:r>
      <w:r w:rsidRPr="00ED599D">
        <w:rPr>
          <w:noProof w:val="0"/>
          <w:lang w:val="ru-RU"/>
        </w:rPr>
        <w:t xml:space="preserve"> план нумерации электросвязи общего пользования</w:t>
      </w:r>
      <w:r w:rsidR="00BD23D0" w:rsidRPr="00ED599D">
        <w:rPr>
          <w:noProof w:val="0"/>
          <w:lang w:val="ru-RU"/>
        </w:rPr>
        <w:t xml:space="preserve"> (Рекомендация МСЭ-T E.164)</w:t>
      </w:r>
      <w:r w:rsidRPr="00ED599D">
        <w:rPr>
          <w:noProof w:val="0"/>
          <w:lang w:val="ru-RU"/>
        </w:rPr>
        <w:t xml:space="preserve">: </w:t>
      </w:r>
      <w:r w:rsidR="00BD23D0" w:rsidRPr="00ED599D">
        <w:rPr>
          <w:noProof w:val="0"/>
          <w:lang w:val="ru-RU"/>
        </w:rPr>
        <w:br/>
      </w:r>
      <w:r w:rsidRPr="00ED599D">
        <w:rPr>
          <w:i/>
          <w:iCs/>
          <w:noProof w:val="0"/>
          <w:lang w:val="ru-RU"/>
        </w:rPr>
        <w:t>Примечание БСЭ</w:t>
      </w:r>
      <w:r w:rsidRPr="00ED599D">
        <w:rPr>
          <w:noProof w:val="0"/>
          <w:lang w:val="ru-RU"/>
        </w:rPr>
        <w:tab/>
      </w:r>
      <w:r w:rsidR="003806B3" w:rsidRPr="00ED599D">
        <w:rPr>
          <w:noProof w:val="0"/>
          <w:lang w:val="ru-RU"/>
        </w:rPr>
        <w:tab/>
      </w:r>
      <w:r w:rsidR="001B77DE" w:rsidRPr="00ED599D">
        <w:rPr>
          <w:noProof w:val="0"/>
          <w:lang w:val="ru-RU"/>
        </w:rPr>
        <w:t>4</w:t>
      </w:r>
    </w:p>
    <w:p w14:paraId="6B155E98" w14:textId="367FF935" w:rsidR="00636C9D" w:rsidRPr="00ED599D" w:rsidRDefault="00636C9D" w:rsidP="003806B3">
      <w:pPr>
        <w:pStyle w:val="TOC1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D599D">
        <w:rPr>
          <w:rFonts w:asciiTheme="minorHAnsi" w:eastAsiaTheme="minorEastAsia" w:hAnsiTheme="minorHAnsi" w:cstheme="minorHAnsi"/>
          <w:noProof w:val="0"/>
          <w:lang w:val="ru-RU"/>
        </w:rPr>
        <w:t>План</w:t>
      </w:r>
      <w:r w:rsidRPr="00ED599D">
        <w:rPr>
          <w:noProof w:val="0"/>
          <w:lang w:val="ru-RU"/>
        </w:rPr>
        <w:t xml:space="preserve"> международной идентификации для сетей общего пользования и абонентов </w:t>
      </w:r>
      <w:r w:rsidR="00A80362" w:rsidRPr="00ED599D">
        <w:rPr>
          <w:noProof w:val="0"/>
          <w:lang w:val="ru-RU"/>
        </w:rPr>
        <w:br/>
      </w:r>
      <w:r w:rsidR="00BD23D0" w:rsidRPr="00ED599D">
        <w:rPr>
          <w:noProof w:val="0"/>
          <w:lang w:val="ru-RU"/>
        </w:rPr>
        <w:t xml:space="preserve">(Рекомендация МСЭ-T E.212): </w:t>
      </w:r>
      <w:r w:rsidRPr="00ED599D">
        <w:rPr>
          <w:i/>
          <w:iCs/>
          <w:noProof w:val="0"/>
          <w:lang w:val="ru-RU"/>
        </w:rPr>
        <w:t>Примечание БСЭ</w:t>
      </w:r>
      <w:r w:rsidRPr="00ED599D">
        <w:rPr>
          <w:noProof w:val="0"/>
          <w:lang w:val="ru-RU"/>
        </w:rPr>
        <w:tab/>
      </w:r>
      <w:r w:rsidR="003806B3" w:rsidRPr="00ED599D">
        <w:rPr>
          <w:noProof w:val="0"/>
          <w:lang w:val="ru-RU"/>
        </w:rPr>
        <w:tab/>
      </w:r>
      <w:r w:rsidR="001B77DE" w:rsidRPr="00ED599D">
        <w:rPr>
          <w:noProof w:val="0"/>
          <w:lang w:val="ru-RU"/>
        </w:rPr>
        <w:t>4</w:t>
      </w:r>
    </w:p>
    <w:p w14:paraId="01869A58" w14:textId="53D08512" w:rsidR="00A97757" w:rsidRPr="00ED599D" w:rsidRDefault="00A97757" w:rsidP="00A97757">
      <w:pPr>
        <w:pStyle w:val="TOC1"/>
        <w:tabs>
          <w:tab w:val="center" w:leader="dot" w:pos="8505"/>
          <w:tab w:val="right" w:pos="9072"/>
        </w:tabs>
        <w:rPr>
          <w:rFonts w:asciiTheme="minorHAnsi" w:eastAsiaTheme="minorEastAsia" w:hAnsiTheme="minorHAnsi" w:cstheme="minorHAnsi"/>
          <w:noProof w:val="0"/>
          <w:lang w:val="ru-RU"/>
        </w:rPr>
      </w:pPr>
      <w:r w:rsidRPr="00ED599D">
        <w:rPr>
          <w:rFonts w:asciiTheme="minorHAnsi" w:eastAsiaTheme="minorEastAsia" w:hAnsiTheme="minorHAnsi" w:cstheme="minorHAnsi"/>
          <w:noProof w:val="0"/>
          <w:lang w:val="ru-RU"/>
        </w:rPr>
        <w:t>Международная карта для расчетов за электросвязь</w:t>
      </w:r>
      <w:r w:rsidR="00BD23D0" w:rsidRPr="00ED599D">
        <w:rPr>
          <w:noProof w:val="0"/>
          <w:lang w:val="ru-RU"/>
        </w:rPr>
        <w:t xml:space="preserve"> (</w:t>
      </w:r>
      <w:r w:rsidR="00BD23D0" w:rsidRPr="00ED599D">
        <w:rPr>
          <w:rFonts w:asciiTheme="minorHAnsi" w:eastAsiaTheme="minorEastAsia" w:hAnsiTheme="minorHAnsi" w:cstheme="minorHAnsi"/>
          <w:noProof w:val="0"/>
          <w:lang w:val="ru-RU"/>
        </w:rPr>
        <w:t>Рекомендация МСЭ-T E.118)</w:t>
      </w:r>
      <w:r w:rsidRPr="00ED599D">
        <w:rPr>
          <w:rFonts w:asciiTheme="minorHAnsi" w:eastAsiaTheme="minorEastAsia" w:hAnsiTheme="minorHAnsi" w:cstheme="minorHAnsi"/>
          <w:noProof w:val="0"/>
          <w:lang w:val="ru-RU"/>
        </w:rPr>
        <w:t>:</w:t>
      </w:r>
      <w:r w:rsidR="00BD23D0" w:rsidRPr="00ED599D">
        <w:rPr>
          <w:rFonts w:asciiTheme="minorHAnsi" w:eastAsiaTheme="minorEastAsia" w:hAnsiTheme="minorHAnsi" w:cstheme="minorHAnsi"/>
          <w:noProof w:val="0"/>
          <w:lang w:val="ru-RU"/>
        </w:rPr>
        <w:br/>
      </w:r>
      <w:r w:rsidRPr="00ED599D">
        <w:rPr>
          <w:rFonts w:asciiTheme="minorHAnsi" w:eastAsiaTheme="minorEastAsia" w:hAnsiTheme="minorHAnsi" w:cstheme="minorHAnsi"/>
          <w:i/>
          <w:iCs/>
          <w:noProof w:val="0"/>
          <w:lang w:val="ru-RU"/>
        </w:rPr>
        <w:t>Примечание БСЭ</w:t>
      </w:r>
      <w:r w:rsidRPr="00ED599D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="00A80362" w:rsidRPr="00ED599D">
        <w:rPr>
          <w:rFonts w:asciiTheme="minorHAnsi" w:eastAsiaTheme="minorEastAsia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eastAsiaTheme="minorEastAsia" w:hAnsiTheme="minorHAnsi" w:cstheme="minorHAnsi"/>
          <w:noProof w:val="0"/>
          <w:lang w:val="ru-RU"/>
        </w:rPr>
        <w:t>5</w:t>
      </w:r>
    </w:p>
    <w:p w14:paraId="413F9AA2" w14:textId="774F3536" w:rsidR="00A97757" w:rsidRPr="00ED599D" w:rsidRDefault="00A97757" w:rsidP="00A97757">
      <w:pPr>
        <w:rPr>
          <w:lang w:val="ru-RU"/>
        </w:rPr>
      </w:pPr>
      <w:r w:rsidRPr="00ED599D">
        <w:rPr>
          <w:lang w:val="ru-RU"/>
        </w:rPr>
        <w:t>Услуга передачи данных:</w:t>
      </w:r>
    </w:p>
    <w:p w14:paraId="34B94244" w14:textId="275629BA" w:rsidR="00A97757" w:rsidRPr="00ED599D" w:rsidRDefault="00A97757" w:rsidP="00A97757">
      <w:pPr>
        <w:pStyle w:val="TOC2"/>
        <w:tabs>
          <w:tab w:val="center" w:leader="dot" w:pos="8505"/>
          <w:tab w:val="right" w:pos="9072"/>
        </w:tabs>
        <w:spacing w:before="120" w:after="40"/>
        <w:rPr>
          <w:rFonts w:cs="Arial"/>
          <w:bCs/>
          <w:lang w:val="ru-RU"/>
        </w:rPr>
      </w:pPr>
      <w:r w:rsidRPr="00ED599D">
        <w:rPr>
          <w:rFonts w:cs="Arial"/>
          <w:bCs/>
          <w:lang w:val="ru-RU"/>
        </w:rPr>
        <w:t>Испания (</w:t>
      </w:r>
      <w:proofErr w:type="spellStart"/>
      <w:r w:rsidRPr="00ED599D">
        <w:rPr>
          <w:rFonts w:cs="Arial"/>
          <w:bCs/>
          <w:i/>
          <w:iCs/>
          <w:lang w:val="ru-RU"/>
        </w:rPr>
        <w:t>Secretaría</w:t>
      </w:r>
      <w:proofErr w:type="spellEnd"/>
      <w:r w:rsidRPr="00ED599D">
        <w:rPr>
          <w:rFonts w:cs="Arial"/>
          <w:bCs/>
          <w:i/>
          <w:iCs/>
          <w:lang w:val="ru-RU"/>
        </w:rPr>
        <w:t xml:space="preserve"> </w:t>
      </w:r>
      <w:proofErr w:type="spellStart"/>
      <w:r w:rsidRPr="00ED599D">
        <w:rPr>
          <w:rFonts w:cs="Arial"/>
          <w:bCs/>
          <w:i/>
          <w:iCs/>
          <w:lang w:val="ru-RU"/>
        </w:rPr>
        <w:t>de</w:t>
      </w:r>
      <w:proofErr w:type="spellEnd"/>
      <w:r w:rsidRPr="00ED599D">
        <w:rPr>
          <w:rFonts w:cs="Arial"/>
          <w:bCs/>
          <w:i/>
          <w:iCs/>
          <w:lang w:val="ru-RU"/>
        </w:rPr>
        <w:t xml:space="preserve"> </w:t>
      </w:r>
      <w:proofErr w:type="spellStart"/>
      <w:r w:rsidRPr="00ED599D">
        <w:rPr>
          <w:rFonts w:cs="Arial"/>
          <w:bCs/>
          <w:i/>
          <w:iCs/>
          <w:lang w:val="ru-RU"/>
        </w:rPr>
        <w:t>Estado</w:t>
      </w:r>
      <w:proofErr w:type="spellEnd"/>
      <w:r w:rsidRPr="00ED599D">
        <w:rPr>
          <w:rFonts w:cs="Arial"/>
          <w:bCs/>
          <w:i/>
          <w:iCs/>
          <w:lang w:val="ru-RU"/>
        </w:rPr>
        <w:t xml:space="preserve"> </w:t>
      </w:r>
      <w:proofErr w:type="spellStart"/>
      <w:r w:rsidRPr="00ED599D">
        <w:rPr>
          <w:rFonts w:cs="Arial"/>
          <w:bCs/>
          <w:i/>
          <w:iCs/>
          <w:lang w:val="ru-RU"/>
        </w:rPr>
        <w:t>de</w:t>
      </w:r>
      <w:proofErr w:type="spellEnd"/>
      <w:r w:rsidRPr="00ED599D">
        <w:rPr>
          <w:rFonts w:cs="Arial"/>
          <w:bCs/>
          <w:i/>
          <w:iCs/>
          <w:lang w:val="ru-RU"/>
        </w:rPr>
        <w:t xml:space="preserve"> </w:t>
      </w:r>
      <w:proofErr w:type="spellStart"/>
      <w:r w:rsidRPr="00ED599D">
        <w:rPr>
          <w:rFonts w:cs="Arial"/>
          <w:bCs/>
          <w:i/>
          <w:iCs/>
          <w:lang w:val="ru-RU"/>
        </w:rPr>
        <w:t>Telecomunicaciones</w:t>
      </w:r>
      <w:proofErr w:type="spellEnd"/>
      <w:r w:rsidRPr="00ED599D">
        <w:rPr>
          <w:rFonts w:cs="Arial"/>
          <w:bCs/>
          <w:i/>
          <w:iCs/>
          <w:lang w:val="ru-RU"/>
        </w:rPr>
        <w:t xml:space="preserve"> e </w:t>
      </w:r>
      <w:proofErr w:type="spellStart"/>
      <w:r w:rsidRPr="00ED599D">
        <w:rPr>
          <w:rFonts w:cs="Arial"/>
          <w:bCs/>
          <w:i/>
          <w:iCs/>
          <w:lang w:val="ru-RU"/>
        </w:rPr>
        <w:t>Infraestructuras</w:t>
      </w:r>
      <w:proofErr w:type="spellEnd"/>
      <w:r w:rsidRPr="00ED599D">
        <w:rPr>
          <w:rFonts w:cs="Arial"/>
          <w:bCs/>
          <w:i/>
          <w:iCs/>
          <w:lang w:val="ru-RU"/>
        </w:rPr>
        <w:t xml:space="preserve"> </w:t>
      </w:r>
      <w:proofErr w:type="spellStart"/>
      <w:r w:rsidRPr="00ED599D">
        <w:rPr>
          <w:rFonts w:cs="Arial"/>
          <w:bCs/>
          <w:i/>
          <w:iCs/>
          <w:lang w:val="ru-RU"/>
        </w:rPr>
        <w:t>Digitales</w:t>
      </w:r>
      <w:proofErr w:type="spellEnd"/>
      <w:r w:rsidRPr="00ED599D">
        <w:rPr>
          <w:rFonts w:cs="Arial"/>
          <w:bCs/>
          <w:lang w:val="ru-RU"/>
        </w:rPr>
        <w:t>, Мадрид)</w:t>
      </w:r>
      <w:r w:rsidRPr="00ED599D">
        <w:rPr>
          <w:rFonts w:cs="Arial"/>
          <w:bCs/>
          <w:lang w:val="ru-RU"/>
        </w:rPr>
        <w:tab/>
      </w:r>
      <w:r w:rsidRPr="00ED599D">
        <w:rPr>
          <w:rFonts w:cs="Arial"/>
          <w:bCs/>
          <w:lang w:val="ru-RU"/>
        </w:rPr>
        <w:tab/>
      </w:r>
      <w:r w:rsidR="001B77DE" w:rsidRPr="00ED599D">
        <w:rPr>
          <w:rFonts w:cs="Arial"/>
          <w:bCs/>
          <w:lang w:val="ru-RU"/>
        </w:rPr>
        <w:t>6</w:t>
      </w:r>
    </w:p>
    <w:p w14:paraId="4A57EC80" w14:textId="77777777" w:rsidR="00923E24" w:rsidRPr="00ED599D" w:rsidRDefault="00923E24" w:rsidP="00923E24">
      <w:pPr>
        <w:pStyle w:val="TOC1"/>
        <w:widowControl w:val="0"/>
        <w:tabs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ED599D">
        <w:rPr>
          <w:noProof w:val="0"/>
          <w:szCs w:val="20"/>
          <w:lang w:val="ru-RU"/>
        </w:rPr>
        <w:t>Услуга телефонной связи:</w:t>
      </w:r>
    </w:p>
    <w:p w14:paraId="2CE1D1CD" w14:textId="5EAFCCD9" w:rsidR="00876E83" w:rsidRPr="00ED599D" w:rsidRDefault="00DD6F4E" w:rsidP="00876E83">
      <w:pPr>
        <w:pStyle w:val="TOC2"/>
        <w:tabs>
          <w:tab w:val="center" w:leader="dot" w:pos="8505"/>
          <w:tab w:val="right" w:pos="9072"/>
        </w:tabs>
        <w:spacing w:before="120" w:after="40"/>
        <w:rPr>
          <w:lang w:val="ru-RU"/>
        </w:rPr>
      </w:pPr>
      <w:bookmarkStart w:id="0" w:name="_Hlk186805708"/>
      <w:r w:rsidRPr="00ED599D">
        <w:rPr>
          <w:rFonts w:cs="Arial"/>
          <w:bCs/>
          <w:lang w:val="ru-RU"/>
        </w:rPr>
        <w:t>Эсватини</w:t>
      </w:r>
      <w:r w:rsidR="00876E83" w:rsidRPr="00ED599D">
        <w:rPr>
          <w:bCs/>
          <w:i/>
          <w:iCs/>
          <w:lang w:val="ru-RU"/>
        </w:rPr>
        <w:t xml:space="preserve"> </w:t>
      </w:r>
      <w:r w:rsidR="00876E83" w:rsidRPr="00ED599D">
        <w:rPr>
          <w:bCs/>
          <w:lang w:val="ru-RU"/>
        </w:rPr>
        <w:t>(</w:t>
      </w:r>
      <w:r w:rsidRPr="00ED599D">
        <w:rPr>
          <w:bCs/>
          <w:i/>
          <w:iCs/>
          <w:color w:val="000000"/>
          <w:lang w:val="ru-RU"/>
        </w:rPr>
        <w:t>Комиссия по связи Эсватини</w:t>
      </w:r>
      <w:r w:rsidR="00876E83" w:rsidRPr="00ED599D">
        <w:rPr>
          <w:rFonts w:cs="Arial"/>
          <w:bCs/>
          <w:i/>
          <w:iCs/>
          <w:lang w:val="ru-RU"/>
        </w:rPr>
        <w:t xml:space="preserve">, </w:t>
      </w:r>
      <w:proofErr w:type="spellStart"/>
      <w:r w:rsidRPr="00ED599D">
        <w:rPr>
          <w:rFonts w:cs="Arial"/>
          <w:bCs/>
          <w:lang w:val="ru-RU"/>
        </w:rPr>
        <w:t>Эзулвини</w:t>
      </w:r>
      <w:proofErr w:type="spellEnd"/>
      <w:r w:rsidR="00876E83" w:rsidRPr="00ED599D">
        <w:rPr>
          <w:lang w:val="ru-RU"/>
        </w:rPr>
        <w:t>)</w:t>
      </w:r>
      <w:r w:rsidR="00876E83" w:rsidRPr="00ED599D">
        <w:rPr>
          <w:lang w:val="ru-RU"/>
        </w:rPr>
        <w:tab/>
      </w:r>
      <w:r w:rsidR="00876E83" w:rsidRPr="00ED599D">
        <w:rPr>
          <w:lang w:val="ru-RU"/>
        </w:rPr>
        <w:tab/>
      </w:r>
      <w:bookmarkEnd w:id="0"/>
      <w:r w:rsidR="001B77DE" w:rsidRPr="00ED599D">
        <w:rPr>
          <w:lang w:val="ru-RU"/>
        </w:rPr>
        <w:t>7</w:t>
      </w:r>
    </w:p>
    <w:p w14:paraId="020A2E7F" w14:textId="0766DCB9" w:rsidR="00A97757" w:rsidRPr="00ED599D" w:rsidRDefault="00DD6F4E" w:rsidP="00E20B0C">
      <w:pPr>
        <w:pStyle w:val="TOC2"/>
        <w:tabs>
          <w:tab w:val="center" w:leader="dot" w:pos="8505"/>
          <w:tab w:val="right" w:pos="9072"/>
        </w:tabs>
        <w:spacing w:before="120" w:after="40"/>
        <w:ind w:right="851"/>
        <w:rPr>
          <w:rFonts w:cs="Arial"/>
          <w:bCs/>
          <w:lang w:val="ru-RU"/>
        </w:rPr>
      </w:pPr>
      <w:r w:rsidRPr="00ED599D">
        <w:rPr>
          <w:rFonts w:cs="Arial"/>
          <w:bCs/>
          <w:lang w:val="ru-RU"/>
        </w:rPr>
        <w:t>Кыргызстан (</w:t>
      </w:r>
      <w:r w:rsidRPr="00ED599D">
        <w:rPr>
          <w:rFonts w:cs="Arial"/>
          <w:bCs/>
          <w:i/>
          <w:iCs/>
          <w:lang w:val="ru-RU"/>
        </w:rPr>
        <w:t xml:space="preserve">Служба по регулированию и надзору в отрасли связи при Министерстве цифрового развития Кыргызской Республики, </w:t>
      </w:r>
      <w:r w:rsidRPr="00ED599D">
        <w:rPr>
          <w:rFonts w:cs="Arial"/>
          <w:bCs/>
          <w:lang w:val="ru-RU"/>
        </w:rPr>
        <w:t>Бишкек)</w:t>
      </w:r>
      <w:r w:rsidR="00A97757" w:rsidRPr="00ED599D">
        <w:rPr>
          <w:rFonts w:cs="Arial"/>
          <w:bCs/>
          <w:lang w:val="ru-RU"/>
        </w:rPr>
        <w:tab/>
      </w:r>
      <w:r w:rsidR="00A97757" w:rsidRPr="00ED599D">
        <w:rPr>
          <w:rFonts w:cs="Arial"/>
          <w:bCs/>
          <w:lang w:val="ru-RU"/>
        </w:rPr>
        <w:tab/>
      </w:r>
      <w:r w:rsidR="001B77DE" w:rsidRPr="00ED599D">
        <w:rPr>
          <w:rFonts w:cs="Arial"/>
          <w:bCs/>
          <w:lang w:val="ru-RU"/>
        </w:rPr>
        <w:t>8</w:t>
      </w:r>
    </w:p>
    <w:p w14:paraId="523E4136" w14:textId="5493C384" w:rsidR="00A97757" w:rsidRPr="00ED599D" w:rsidRDefault="00DD6F4E" w:rsidP="00A97757">
      <w:pPr>
        <w:pStyle w:val="TOC2"/>
        <w:tabs>
          <w:tab w:val="center" w:leader="dot" w:pos="8505"/>
          <w:tab w:val="right" w:pos="9072"/>
        </w:tabs>
        <w:spacing w:before="120" w:after="40"/>
        <w:rPr>
          <w:rFonts w:cs="Arial"/>
          <w:bCs/>
          <w:lang w:val="ru-RU"/>
        </w:rPr>
      </w:pPr>
      <w:r w:rsidRPr="00ED599D">
        <w:rPr>
          <w:rFonts w:cs="Arial"/>
          <w:bCs/>
          <w:lang w:val="ru-RU"/>
        </w:rPr>
        <w:t>Маврикий (</w:t>
      </w:r>
      <w:r w:rsidRPr="00ED599D">
        <w:rPr>
          <w:rFonts w:cs="Arial"/>
          <w:bCs/>
          <w:i/>
          <w:iCs/>
          <w:lang w:val="ru-RU"/>
        </w:rPr>
        <w:t>Управление информационно-коммуникационных технологий (ICTA)</w:t>
      </w:r>
      <w:r w:rsidRPr="00ED599D">
        <w:rPr>
          <w:rFonts w:cs="Arial"/>
          <w:bCs/>
          <w:lang w:val="ru-RU"/>
        </w:rPr>
        <w:t>, Порт-Луи)</w:t>
      </w:r>
      <w:r w:rsidR="00A97757" w:rsidRPr="00ED599D">
        <w:rPr>
          <w:rFonts w:cs="Arial"/>
          <w:bCs/>
          <w:lang w:val="ru-RU"/>
        </w:rPr>
        <w:tab/>
      </w:r>
      <w:r w:rsidR="00A97757" w:rsidRPr="00ED599D">
        <w:rPr>
          <w:rFonts w:cs="Arial"/>
          <w:bCs/>
          <w:lang w:val="ru-RU"/>
        </w:rPr>
        <w:tab/>
      </w:r>
      <w:r w:rsidR="001B77DE" w:rsidRPr="00ED599D">
        <w:rPr>
          <w:rFonts w:cs="Arial"/>
          <w:bCs/>
          <w:lang w:val="ru-RU"/>
        </w:rPr>
        <w:t>9</w:t>
      </w:r>
    </w:p>
    <w:p w14:paraId="3440729B" w14:textId="12102F79" w:rsidR="00437054" w:rsidRPr="00ED599D" w:rsidRDefault="00437054" w:rsidP="00A3436C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webHidden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Ограничения обслуживания</w:t>
      </w:r>
      <w:r w:rsidRPr="00ED599D">
        <w:rPr>
          <w:rFonts w:asciiTheme="minorHAnsi" w:hAnsiTheme="minorHAnsi" w:cstheme="minorHAnsi"/>
          <w:noProof w:val="0"/>
          <w:webHidden/>
          <w:lang w:val="ru-RU"/>
        </w:rPr>
        <w:tab/>
      </w:r>
      <w:r w:rsidRPr="00ED599D">
        <w:rPr>
          <w:rFonts w:asciiTheme="minorHAnsi" w:hAnsiTheme="minorHAnsi" w:cstheme="minorHAnsi"/>
          <w:noProof w:val="0"/>
          <w:webHidden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webHidden/>
          <w:lang w:val="ru-RU"/>
        </w:rPr>
        <w:t>10</w:t>
      </w:r>
    </w:p>
    <w:p w14:paraId="40E93AB4" w14:textId="1D6F99D3" w:rsidR="008C723B" w:rsidRPr="00ED599D" w:rsidRDefault="00B66F96" w:rsidP="00A3436C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eastAsiaTheme="minorEastAsia" w:hAnsiTheme="minorHAnsi" w:cstheme="minorHAnsi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szCs w:val="20"/>
          <w:lang w:val="ru-RU"/>
        </w:rPr>
        <w:t>Обратный вызов и альтернативные процедуры вызова (Рез. 21 (</w:t>
      </w:r>
      <w:proofErr w:type="spellStart"/>
      <w:r w:rsidRPr="00ED599D">
        <w:rPr>
          <w:rFonts w:asciiTheme="minorHAnsi" w:hAnsiTheme="minorHAnsi" w:cstheme="minorHAnsi"/>
          <w:noProof w:val="0"/>
          <w:szCs w:val="20"/>
          <w:lang w:val="ru-RU"/>
        </w:rPr>
        <w:t>Пересм</w:t>
      </w:r>
      <w:proofErr w:type="spellEnd"/>
      <w:r w:rsidRPr="00ED599D">
        <w:rPr>
          <w:rFonts w:asciiTheme="minorHAnsi" w:hAnsiTheme="minorHAnsi" w:cstheme="minorHAnsi"/>
          <w:noProof w:val="0"/>
          <w:szCs w:val="20"/>
          <w:lang w:val="ru-RU"/>
        </w:rPr>
        <w:t>. ПК-06))</w:t>
      </w:r>
      <w:r w:rsidR="008C723B" w:rsidRPr="00ED599D">
        <w:rPr>
          <w:rFonts w:asciiTheme="minorHAnsi" w:hAnsiTheme="minorHAnsi" w:cstheme="minorHAnsi"/>
          <w:noProof w:val="0"/>
          <w:webHidden/>
          <w:lang w:val="ru-RU"/>
        </w:rPr>
        <w:tab/>
      </w:r>
      <w:r w:rsidR="00690A4F" w:rsidRPr="00ED599D">
        <w:rPr>
          <w:rFonts w:asciiTheme="minorHAnsi" w:hAnsiTheme="minorHAnsi" w:cstheme="minorHAnsi"/>
          <w:noProof w:val="0"/>
          <w:webHidden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webHidden/>
          <w:lang w:val="ru-RU"/>
        </w:rPr>
        <w:t>10</w:t>
      </w:r>
    </w:p>
    <w:p w14:paraId="4E7DE23B" w14:textId="2719084D" w:rsidR="00862309" w:rsidRPr="00ED599D" w:rsidRDefault="00B66F96" w:rsidP="00A3436C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rFonts w:asciiTheme="minorHAnsi" w:hAnsiTheme="minorHAnsi" w:cstheme="minorHAnsi"/>
          <w:b/>
          <w:bCs/>
          <w:noProof w:val="0"/>
          <w:lang w:val="ru-RU"/>
        </w:rPr>
      </w:pPr>
      <w:r w:rsidRPr="00ED599D">
        <w:rPr>
          <w:rFonts w:asciiTheme="minorHAnsi" w:hAnsiTheme="minorHAnsi" w:cstheme="minorHAnsi"/>
          <w:b/>
          <w:bCs/>
          <w:noProof w:val="0"/>
          <w:lang w:val="ru-RU"/>
        </w:rPr>
        <w:t>ПОПРАВКИ К СЛУЖЕБНЫМ ПУБЛИКАЦИЯМ</w:t>
      </w:r>
    </w:p>
    <w:p w14:paraId="63221C4B" w14:textId="0AE36419" w:rsidR="00923E24" w:rsidRPr="00ED599D" w:rsidRDefault="00CA1FE4" w:rsidP="003806B3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Список идентификационных номеров эмитентов</w:t>
      </w:r>
      <w:r w:rsidR="00923E24" w:rsidRPr="00ED599D">
        <w:rPr>
          <w:rFonts w:asciiTheme="minorHAnsi" w:hAnsiTheme="minorHAnsi" w:cstheme="minorHAnsi"/>
          <w:noProof w:val="0"/>
          <w:lang w:val="ru-RU"/>
        </w:rPr>
        <w:tab/>
      </w:r>
      <w:r w:rsidR="0019395D"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11</w:t>
      </w:r>
    </w:p>
    <w:p w14:paraId="70A1435E" w14:textId="134374FB" w:rsidR="00636C9D" w:rsidRPr="00ED599D" w:rsidRDefault="00636C9D" w:rsidP="003806B3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Список присвоенных кодов страны согласно Рекомендации МСЭ-Т E.164</w:t>
      </w:r>
      <w:r w:rsidRPr="00ED599D">
        <w:rPr>
          <w:rFonts w:asciiTheme="minorHAnsi" w:hAnsiTheme="minorHAnsi" w:cstheme="minorHAnsi"/>
          <w:noProof w:val="0"/>
          <w:lang w:val="ru-RU"/>
        </w:rPr>
        <w:tab/>
      </w:r>
      <w:r w:rsidR="003806B3"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12</w:t>
      </w:r>
    </w:p>
    <w:p w14:paraId="514752BA" w14:textId="7560DE99" w:rsidR="004C5340" w:rsidRPr="00ED599D" w:rsidRDefault="00CD10DA" w:rsidP="003806B3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ED599D">
        <w:rPr>
          <w:rFonts w:asciiTheme="minorHAnsi" w:eastAsia="SimSun" w:hAnsiTheme="minorHAnsi" w:cstheme="minorHAnsi"/>
          <w:noProof w:val="0"/>
          <w:lang w:val="ru-RU" w:eastAsia="zh-CN"/>
        </w:rPr>
        <w:t xml:space="preserve">Коды сетей подвижной связи (MNC) </w:t>
      </w:r>
      <w:r w:rsidRPr="00ED599D">
        <w:rPr>
          <w:rFonts w:asciiTheme="minorHAnsi" w:hAnsiTheme="minorHAnsi" w:cstheme="minorHAnsi"/>
          <w:noProof w:val="0"/>
          <w:lang w:val="ru-RU"/>
        </w:rPr>
        <w:t xml:space="preserve">для плана международной идентификации для сетей </w:t>
      </w:r>
      <w:r w:rsidRPr="00ED599D">
        <w:rPr>
          <w:rFonts w:asciiTheme="minorHAnsi" w:hAnsiTheme="minorHAnsi" w:cstheme="minorHAnsi"/>
          <w:noProof w:val="0"/>
          <w:lang w:val="ru-RU"/>
        </w:rPr>
        <w:br/>
        <w:t>общего пользования и абонентов</w:t>
      </w:r>
      <w:r w:rsidR="00183BB3" w:rsidRPr="00ED599D">
        <w:rPr>
          <w:rFonts w:asciiTheme="minorHAnsi" w:hAnsiTheme="minorHAnsi" w:cstheme="minorHAnsi"/>
          <w:noProof w:val="0"/>
          <w:lang w:val="ru-RU"/>
        </w:rPr>
        <w:tab/>
      </w:r>
      <w:r w:rsidR="00183BB3"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13</w:t>
      </w:r>
    </w:p>
    <w:p w14:paraId="4F5DBF81" w14:textId="51A1584F" w:rsidR="000C4D29" w:rsidRPr="00ED599D" w:rsidRDefault="000C4D29" w:rsidP="003806B3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Список кодов МСЭ операторов связи</w:t>
      </w:r>
      <w:r w:rsidRPr="00ED599D">
        <w:rPr>
          <w:rFonts w:asciiTheme="minorHAnsi" w:hAnsiTheme="minorHAnsi" w:cstheme="minorHAnsi"/>
          <w:noProof w:val="0"/>
          <w:lang w:val="ru-RU"/>
        </w:rPr>
        <w:tab/>
      </w:r>
      <w:r w:rsidR="003806B3"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</w:t>
      </w:r>
      <w:r w:rsidR="00486C6E" w:rsidRPr="00ED599D">
        <w:rPr>
          <w:rFonts w:asciiTheme="minorHAnsi" w:hAnsiTheme="minorHAnsi" w:cstheme="minorHAnsi"/>
          <w:noProof w:val="0"/>
          <w:lang w:val="ru-RU"/>
        </w:rPr>
        <w:t>4</w:t>
      </w:r>
    </w:p>
    <w:p w14:paraId="0319884B" w14:textId="418B83D2" w:rsidR="004C61AF" w:rsidRPr="00ED599D" w:rsidRDefault="004C61AF" w:rsidP="003806B3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Список</w:t>
      </w:r>
      <w:r w:rsidRPr="00ED599D">
        <w:rPr>
          <w:rFonts w:asciiTheme="minorHAnsi" w:hAnsiTheme="minorHAnsi" w:cstheme="minorHAnsi"/>
          <w:noProof w:val="0"/>
          <w:szCs w:val="22"/>
          <w:lang w:val="ru-RU"/>
        </w:rPr>
        <w:t xml:space="preserve"> кодов пунктов международной сигнализации (ISPC)</w:t>
      </w:r>
      <w:r w:rsidRPr="00ED599D">
        <w:rPr>
          <w:rFonts w:asciiTheme="minorHAnsi" w:hAnsiTheme="minorHAnsi" w:cstheme="minorHAnsi"/>
          <w:noProof w:val="0"/>
          <w:lang w:val="ru-RU"/>
        </w:rPr>
        <w:tab/>
      </w:r>
      <w:r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</w:t>
      </w:r>
      <w:r w:rsidR="00486C6E" w:rsidRPr="00ED599D">
        <w:rPr>
          <w:rFonts w:asciiTheme="minorHAnsi" w:hAnsiTheme="minorHAnsi" w:cstheme="minorHAnsi"/>
          <w:noProof w:val="0"/>
          <w:lang w:val="ru-RU"/>
        </w:rPr>
        <w:t>5</w:t>
      </w:r>
    </w:p>
    <w:p w14:paraId="64122130" w14:textId="48A64356" w:rsidR="00A97757" w:rsidRPr="00ED599D" w:rsidRDefault="004C41DB" w:rsidP="004C41DB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Список идентификационных кодов сетей передачи данных (DNIC)</w:t>
      </w:r>
      <w:r w:rsidRPr="00ED599D">
        <w:rPr>
          <w:rFonts w:asciiTheme="minorHAnsi" w:hAnsiTheme="minorHAnsi" w:cstheme="minorHAnsi"/>
          <w:noProof w:val="0"/>
          <w:lang w:val="ru-RU"/>
        </w:rPr>
        <w:tab/>
      </w:r>
      <w:r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</w:t>
      </w:r>
      <w:r w:rsidR="00486C6E" w:rsidRPr="00ED599D">
        <w:rPr>
          <w:rFonts w:asciiTheme="minorHAnsi" w:hAnsiTheme="minorHAnsi" w:cstheme="minorHAnsi"/>
          <w:noProof w:val="0"/>
          <w:lang w:val="ru-RU"/>
        </w:rPr>
        <w:t>6</w:t>
      </w:r>
    </w:p>
    <w:p w14:paraId="6937C259" w14:textId="77777777" w:rsidR="00C0540B" w:rsidRPr="00ED599D" w:rsidRDefault="00CA1FE4" w:rsidP="0014633D">
      <w:pPr>
        <w:pStyle w:val="TOC1"/>
        <w:widowControl w:val="0"/>
        <w:tabs>
          <w:tab w:val="center" w:leader="dot" w:pos="8505"/>
          <w:tab w:val="right" w:pos="9072"/>
        </w:tabs>
        <w:rPr>
          <w:rFonts w:asciiTheme="minorHAnsi" w:hAnsiTheme="minorHAnsi" w:cstheme="minorHAnsi"/>
          <w:noProof w:val="0"/>
          <w:lang w:val="ru-RU"/>
        </w:rPr>
      </w:pPr>
      <w:r w:rsidRPr="00ED599D">
        <w:rPr>
          <w:rFonts w:asciiTheme="minorHAnsi" w:hAnsiTheme="minorHAnsi" w:cstheme="minorHAnsi"/>
          <w:noProof w:val="0"/>
          <w:lang w:val="ru-RU"/>
        </w:rPr>
        <w:t>Национальный</w:t>
      </w:r>
      <w:r w:rsidRPr="00ED599D">
        <w:rPr>
          <w:rFonts w:asciiTheme="minorHAnsi" w:hAnsiTheme="minorHAnsi"/>
          <w:noProof w:val="0"/>
          <w:lang w:val="ru-RU"/>
        </w:rPr>
        <w:t xml:space="preserve"> план нумерации</w:t>
      </w:r>
      <w:r w:rsidR="00923E24" w:rsidRPr="00ED599D">
        <w:rPr>
          <w:noProof w:val="0"/>
          <w:lang w:val="ru-RU"/>
        </w:rPr>
        <w:tab/>
      </w:r>
      <w:r w:rsidR="00923E24" w:rsidRPr="00ED599D">
        <w:rPr>
          <w:rFonts w:asciiTheme="minorHAnsi" w:hAnsiTheme="minorHAnsi" w:cstheme="minorHAnsi"/>
          <w:noProof w:val="0"/>
          <w:lang w:val="ru-RU"/>
        </w:rPr>
        <w:tab/>
      </w:r>
      <w:r w:rsidR="001B77DE" w:rsidRPr="00ED599D">
        <w:rPr>
          <w:rFonts w:asciiTheme="minorHAnsi" w:hAnsiTheme="minorHAnsi" w:cstheme="minorHAnsi"/>
          <w:noProof w:val="0"/>
          <w:lang w:val="ru-RU"/>
        </w:rPr>
        <w:t>1</w:t>
      </w:r>
      <w:r w:rsidR="00486C6E" w:rsidRPr="00ED599D">
        <w:rPr>
          <w:rFonts w:asciiTheme="minorHAnsi" w:hAnsiTheme="minorHAnsi" w:cstheme="minorHAnsi"/>
          <w:noProof w:val="0"/>
          <w:lang w:val="ru-RU"/>
        </w:rPr>
        <w:t>7</w:t>
      </w:r>
    </w:p>
    <w:p w14:paraId="63CC556E" w14:textId="028952BD" w:rsidR="0014633D" w:rsidRPr="00ED599D" w:rsidRDefault="0014633D" w:rsidP="0014633D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ED599D">
        <w:rPr>
          <w:noProof w:val="0"/>
          <w:lang w:val="ru-RU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4C5340" w:rsidRPr="00ED599D" w14:paraId="6796D0A8" w14:textId="77777777" w:rsidTr="00B82A55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A9" w14:textId="77777777" w:rsidR="004C5340" w:rsidRPr="00ED599D" w:rsidRDefault="004C5340" w:rsidP="00E83425">
            <w:pPr>
              <w:keepNext/>
              <w:pageBreakBefore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bookmarkStart w:id="1" w:name="_Toc262631799"/>
            <w:bookmarkStart w:id="2" w:name="_Toc253407143"/>
            <w:r w:rsidRPr="00ED599D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BC96" w14:textId="77777777" w:rsidR="004C5340" w:rsidRPr="00ED599D" w:rsidRDefault="004C5340" w:rsidP="00A343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asciiTheme="minorHAnsi" w:eastAsia="SimSun" w:hAnsiTheme="minorHAnsi" w:cstheme="minorHAnsi"/>
                <w:i/>
                <w:sz w:val="18"/>
                <w:szCs w:val="18"/>
                <w:lang w:val="ru-RU" w:eastAsia="zh-CN"/>
              </w:rPr>
            </w:pPr>
            <w:r w:rsidRPr="00ED599D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DD6F4E" w:rsidRPr="00ED599D" w14:paraId="74A710CA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33D" w14:textId="3B92925B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8EF" w14:textId="010585DA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3" w:name="lt_pId092"/>
            <w:r w:rsidRPr="00ED599D">
              <w:rPr>
                <w:rFonts w:eastAsia="SimSun"/>
                <w:sz w:val="18"/>
                <w:lang w:val="ru-RU" w:eastAsia="zh-CN"/>
              </w:rPr>
              <w:t>15.VIII.2025</w:t>
            </w:r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046" w14:textId="4BECB909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asciiTheme="minorHAnsi" w:eastAsia="SimSun" w:hAnsiTheme="minorHAnsi" w:cstheme="minorHAnsi"/>
                <w:sz w:val="18"/>
                <w:szCs w:val="18"/>
                <w:lang w:val="ru-RU" w:eastAsia="zh-CN"/>
              </w:rPr>
            </w:pPr>
            <w:bookmarkStart w:id="4" w:name="lt_pId093"/>
            <w:r w:rsidRPr="00ED599D">
              <w:rPr>
                <w:rFonts w:eastAsia="SimSun"/>
                <w:sz w:val="18"/>
                <w:lang w:val="ru-RU" w:eastAsia="zh-CN"/>
              </w:rPr>
              <w:t>25.VII.2025</w:t>
            </w:r>
            <w:bookmarkEnd w:id="4"/>
          </w:p>
        </w:tc>
      </w:tr>
      <w:tr w:rsidR="00DD6F4E" w:rsidRPr="00ED599D" w14:paraId="6DAFA0C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700C" w14:textId="53837AFE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C03" w14:textId="761236B7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5" w:name="lt_pId095"/>
            <w:r w:rsidRPr="00ED599D">
              <w:rPr>
                <w:rFonts w:eastAsia="SimSun"/>
                <w:sz w:val="18"/>
                <w:lang w:val="ru-RU" w:eastAsia="zh-CN"/>
              </w:rPr>
              <w:t>1.IX.2025</w:t>
            </w:r>
            <w:bookmarkEnd w:id="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5C9" w14:textId="33C9FF85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color w:val="000000" w:themeColor="text1"/>
                <w:sz w:val="18"/>
                <w:lang w:val="ru-RU" w:eastAsia="zh-CN"/>
              </w:rPr>
            </w:pPr>
            <w:bookmarkStart w:id="6" w:name="lt_pId096"/>
            <w:r w:rsidRPr="00ED599D">
              <w:rPr>
                <w:rFonts w:eastAsia="SimSun"/>
                <w:color w:val="000000" w:themeColor="text1"/>
                <w:sz w:val="18"/>
                <w:lang w:val="ru-RU" w:eastAsia="zh-CN"/>
              </w:rPr>
              <w:t>15.VIII.2025</w:t>
            </w:r>
            <w:bookmarkEnd w:id="6"/>
          </w:p>
        </w:tc>
      </w:tr>
      <w:tr w:rsidR="00DD6F4E" w:rsidRPr="00ED599D" w14:paraId="33B5CF4F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3E4" w14:textId="675C60AA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E4A" w14:textId="5DF5414F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7" w:name="lt_pId098"/>
            <w:r w:rsidRPr="00ED599D">
              <w:rPr>
                <w:rFonts w:eastAsia="SimSun"/>
                <w:sz w:val="18"/>
                <w:lang w:val="ru-RU" w:eastAsia="zh-CN"/>
              </w:rPr>
              <w:t>15.IX.2025</w:t>
            </w:r>
            <w:bookmarkEnd w:id="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C44" w14:textId="24D74E97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8" w:name="lt_pId099"/>
            <w:r w:rsidRPr="00ED599D">
              <w:rPr>
                <w:rFonts w:eastAsia="SimSun"/>
                <w:sz w:val="18"/>
                <w:lang w:val="ru-RU" w:eastAsia="zh-CN"/>
              </w:rPr>
              <w:t>29.VIII.2025</w:t>
            </w:r>
            <w:bookmarkEnd w:id="8"/>
          </w:p>
        </w:tc>
      </w:tr>
      <w:tr w:rsidR="00DD6F4E" w:rsidRPr="00ED599D" w14:paraId="47A75891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3D1" w14:textId="72EEB6FE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F030" w14:textId="4AEF1AB2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9" w:name="lt_pId101"/>
            <w:r w:rsidRPr="00ED599D">
              <w:rPr>
                <w:rFonts w:eastAsia="SimSun"/>
                <w:sz w:val="18"/>
                <w:lang w:val="ru-RU" w:eastAsia="zh-CN"/>
              </w:rPr>
              <w:t>1.X.2025</w:t>
            </w:r>
            <w:bookmarkEnd w:id="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422C" w14:textId="51DFF235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0" w:name="lt_pId102"/>
            <w:r w:rsidRPr="00ED599D">
              <w:rPr>
                <w:rFonts w:eastAsia="SimSun"/>
                <w:sz w:val="18"/>
                <w:lang w:val="ru-RU" w:eastAsia="zh-CN"/>
              </w:rPr>
              <w:t>12.IX.2025</w:t>
            </w:r>
            <w:bookmarkEnd w:id="10"/>
          </w:p>
        </w:tc>
      </w:tr>
      <w:tr w:rsidR="00DD6F4E" w:rsidRPr="00ED599D" w14:paraId="34CBE7A3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8BA" w14:textId="175BC967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6B3" w14:textId="374A2858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1" w:name="lt_pId104"/>
            <w:r w:rsidRPr="00ED599D">
              <w:rPr>
                <w:rFonts w:eastAsia="SimSun"/>
                <w:sz w:val="18"/>
                <w:lang w:val="ru-RU" w:eastAsia="zh-CN"/>
              </w:rPr>
              <w:t>15.X.2025</w:t>
            </w:r>
            <w:bookmarkEnd w:id="1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489" w14:textId="32FA8D17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2" w:name="lt_pId105"/>
            <w:r w:rsidRPr="00ED599D">
              <w:rPr>
                <w:rFonts w:eastAsia="SimSun"/>
                <w:sz w:val="18"/>
                <w:lang w:val="ru-RU" w:eastAsia="zh-CN"/>
              </w:rPr>
              <w:t>30.IX.2025</w:t>
            </w:r>
            <w:bookmarkEnd w:id="12"/>
          </w:p>
        </w:tc>
      </w:tr>
      <w:tr w:rsidR="00DD6F4E" w:rsidRPr="00ED599D" w14:paraId="497C11A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5F7" w14:textId="51036C05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C68" w14:textId="0B53CC4B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3" w:name="lt_pId107"/>
            <w:r w:rsidRPr="00ED599D">
              <w:rPr>
                <w:rFonts w:eastAsia="SimSun"/>
                <w:sz w:val="18"/>
                <w:lang w:val="ru-RU" w:eastAsia="zh-CN"/>
              </w:rPr>
              <w:t>1.XI.2025</w:t>
            </w:r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B0" w14:textId="28D10FDF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color w:val="000000" w:themeColor="text1"/>
                <w:sz w:val="18"/>
                <w:lang w:val="ru-RU" w:eastAsia="zh-CN"/>
              </w:rPr>
            </w:pPr>
            <w:bookmarkStart w:id="14" w:name="lt_pId108"/>
            <w:r w:rsidRPr="00ED599D">
              <w:rPr>
                <w:rFonts w:eastAsia="SimSun"/>
                <w:sz w:val="18"/>
                <w:lang w:val="ru-RU" w:eastAsia="zh-CN"/>
              </w:rPr>
              <w:t>15.X.2025</w:t>
            </w:r>
            <w:bookmarkEnd w:id="14"/>
          </w:p>
        </w:tc>
      </w:tr>
      <w:tr w:rsidR="00DD6F4E" w:rsidRPr="00ED599D" w14:paraId="61FCA4A0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D1C" w14:textId="775AA172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5DF" w14:textId="6AF07E89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5" w:name="lt_pId110"/>
            <w:r w:rsidRPr="00ED599D">
              <w:rPr>
                <w:rFonts w:eastAsia="SimSun"/>
                <w:sz w:val="18"/>
                <w:lang w:val="ru-RU" w:eastAsia="zh-CN"/>
              </w:rPr>
              <w:t>15.XI.2025</w:t>
            </w:r>
            <w:bookmarkEnd w:id="15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8AA" w14:textId="27332BCE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6" w:name="lt_pId111"/>
            <w:r w:rsidRPr="00ED599D">
              <w:rPr>
                <w:rFonts w:eastAsia="SimSun"/>
                <w:sz w:val="18"/>
                <w:lang w:val="ru-RU" w:eastAsia="zh-CN"/>
              </w:rPr>
              <w:t>31.X.2025</w:t>
            </w:r>
            <w:bookmarkEnd w:id="16"/>
          </w:p>
        </w:tc>
      </w:tr>
      <w:tr w:rsidR="00DD6F4E" w:rsidRPr="00ED599D" w14:paraId="6EF96963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5FA" w14:textId="7124562C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658" w14:textId="1A0ADC1C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7" w:name="lt_pId113"/>
            <w:r w:rsidRPr="00ED599D">
              <w:rPr>
                <w:rFonts w:eastAsia="SimSun"/>
                <w:sz w:val="18"/>
                <w:lang w:val="ru-RU" w:eastAsia="zh-CN"/>
              </w:rPr>
              <w:t>1.XII.2025</w:t>
            </w:r>
            <w:bookmarkEnd w:id="17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FE60" w14:textId="2DAAD70B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8" w:name="lt_pId114"/>
            <w:r w:rsidRPr="00ED599D">
              <w:rPr>
                <w:rFonts w:eastAsia="SimSun"/>
                <w:sz w:val="18"/>
                <w:lang w:val="ru-RU" w:eastAsia="zh-CN"/>
              </w:rPr>
              <w:t>14.XI.2025</w:t>
            </w:r>
            <w:bookmarkEnd w:id="18"/>
          </w:p>
        </w:tc>
      </w:tr>
      <w:tr w:rsidR="00DD6F4E" w:rsidRPr="00ED599D" w14:paraId="47F2A14F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91A" w14:textId="0E0895AB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C4C" w14:textId="7A627E56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19" w:name="lt_pId116"/>
            <w:r w:rsidRPr="00ED599D">
              <w:rPr>
                <w:rFonts w:eastAsia="SimSun"/>
                <w:sz w:val="18"/>
                <w:lang w:val="ru-RU" w:eastAsia="zh-CN"/>
              </w:rPr>
              <w:t>15.XII.2025</w:t>
            </w:r>
            <w:bookmarkEnd w:id="19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882" w14:textId="2F959271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20" w:name="lt_pId117"/>
            <w:r w:rsidRPr="00ED599D">
              <w:rPr>
                <w:rFonts w:eastAsia="SimSun"/>
                <w:sz w:val="18"/>
                <w:lang w:val="ru-RU" w:eastAsia="zh-CN"/>
              </w:rPr>
              <w:t>28.XI.2025</w:t>
            </w:r>
            <w:bookmarkEnd w:id="20"/>
          </w:p>
        </w:tc>
      </w:tr>
      <w:tr w:rsidR="00DD6F4E" w:rsidRPr="00ED599D" w14:paraId="53D57E39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3B6" w14:textId="181FD3CB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A2F" w14:textId="180CC4F3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21" w:name="lt_pId119"/>
            <w:r w:rsidRPr="00ED599D">
              <w:rPr>
                <w:rFonts w:eastAsia="SimSun"/>
                <w:sz w:val="18"/>
                <w:lang w:val="ru-RU" w:eastAsia="zh-CN"/>
              </w:rPr>
              <w:t>1.I.2026</w:t>
            </w:r>
            <w:bookmarkEnd w:id="21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857" w14:textId="3CEC6C94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22" w:name="lt_pId120"/>
            <w:r w:rsidRPr="00ED599D">
              <w:rPr>
                <w:rFonts w:eastAsia="SimSun"/>
                <w:sz w:val="18"/>
                <w:lang w:val="ru-RU" w:eastAsia="zh-CN"/>
              </w:rPr>
              <w:t>5.XII.2025</w:t>
            </w:r>
            <w:bookmarkEnd w:id="22"/>
          </w:p>
        </w:tc>
      </w:tr>
      <w:tr w:rsidR="00DD6F4E" w:rsidRPr="00ED599D" w14:paraId="16B62280" w14:textId="77777777" w:rsidTr="00B82A5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BBF" w14:textId="550E3C7C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r w:rsidRPr="00ED599D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1F9" w14:textId="1E334F45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23" w:name="lt_pId122"/>
            <w:r w:rsidRPr="00ED599D">
              <w:rPr>
                <w:rFonts w:eastAsia="SimSun"/>
                <w:sz w:val="18"/>
                <w:lang w:val="ru-RU" w:eastAsia="zh-CN"/>
              </w:rPr>
              <w:t>15.I.2026</w:t>
            </w:r>
            <w:bookmarkEnd w:id="23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0EE" w14:textId="3174C4F6" w:rsidR="00DD6F4E" w:rsidRPr="00ED599D" w:rsidRDefault="00DD6F4E" w:rsidP="00DD6F4E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val="ru-RU" w:eastAsia="zh-CN"/>
              </w:rPr>
            </w:pPr>
            <w:bookmarkStart w:id="24" w:name="lt_pId123"/>
            <w:r w:rsidRPr="00ED599D">
              <w:rPr>
                <w:rFonts w:eastAsia="SimSun"/>
                <w:sz w:val="18"/>
                <w:lang w:val="ru-RU" w:eastAsia="zh-CN"/>
              </w:rPr>
              <w:t>17.XII.2025</w:t>
            </w:r>
            <w:bookmarkEnd w:id="24"/>
          </w:p>
        </w:tc>
      </w:tr>
    </w:tbl>
    <w:p w14:paraId="43167A91" w14:textId="77777777" w:rsidR="00043077" w:rsidRPr="00ED599D" w:rsidRDefault="00043077" w:rsidP="00043077">
      <w:pPr>
        <w:tabs>
          <w:tab w:val="clear" w:pos="567"/>
          <w:tab w:val="clear" w:pos="1843"/>
        </w:tabs>
        <w:ind w:left="2506" w:hanging="448"/>
        <w:jc w:val="left"/>
        <w:rPr>
          <w:lang w:val="ru-RU"/>
        </w:rPr>
      </w:pPr>
      <w:r w:rsidRPr="00ED599D">
        <w:rPr>
          <w:rFonts w:asciiTheme="minorHAnsi" w:eastAsia="SimSun" w:hAnsiTheme="minorHAnsi" w:cstheme="minorHAnsi"/>
          <w:sz w:val="18"/>
          <w:szCs w:val="18"/>
          <w:lang w:val="ru-RU" w:eastAsia="zh-CN"/>
        </w:rPr>
        <w:t>*</w:t>
      </w:r>
      <w:r w:rsidRPr="00ED599D">
        <w:rPr>
          <w:rFonts w:asciiTheme="minorHAnsi" w:eastAsia="SimSun" w:hAnsiTheme="minorHAnsi" w:cstheme="minorHAnsi"/>
          <w:sz w:val="18"/>
          <w:szCs w:val="18"/>
          <w:lang w:val="ru-RU" w:eastAsia="zh-CN"/>
        </w:rPr>
        <w:tab/>
      </w:r>
      <w:r w:rsidRPr="00ED599D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t xml:space="preserve">Даты публикации следующих Оперативных бюллетеней </w:t>
      </w:r>
      <w:r w:rsidRPr="00ED599D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2E91E958" w14:textId="670913B4" w:rsidR="00A71FE8" w:rsidRPr="00ED599D" w:rsidRDefault="00A71FE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ED599D">
        <w:rPr>
          <w:rFonts w:asciiTheme="minorHAnsi" w:hAnsiTheme="minorHAnsi" w:cstheme="minorHAnsi"/>
          <w:lang w:val="ru-RU"/>
        </w:rPr>
        <w:br w:type="page"/>
      </w:r>
    </w:p>
    <w:p w14:paraId="019CEC91" w14:textId="77777777" w:rsidR="00CB621B" w:rsidRPr="00ED599D" w:rsidRDefault="0021243B" w:rsidP="00A3436C">
      <w:pPr>
        <w:pStyle w:val="Heading1"/>
        <w:keepLines/>
        <w:pageBreakBefore/>
        <w:spacing w:before="0"/>
        <w:jc w:val="center"/>
        <w:rPr>
          <w:rFonts w:cstheme="minorHAnsi"/>
          <w:sz w:val="26"/>
          <w:szCs w:val="26"/>
          <w:lang w:val="ru-RU"/>
        </w:rPr>
      </w:pPr>
      <w:r w:rsidRPr="00ED599D">
        <w:rPr>
          <w:rFonts w:cstheme="minorHAnsi"/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ED599D" w:rsidRDefault="0021243B" w:rsidP="00A3436C">
      <w:pPr>
        <w:pStyle w:val="Heading20"/>
        <w:spacing w:before="120" w:after="0"/>
        <w:rPr>
          <w:rFonts w:asciiTheme="minorHAnsi" w:hAnsiTheme="minorHAnsi" w:cstheme="minorHAnsi"/>
          <w:szCs w:val="26"/>
          <w:lang w:val="ru-RU"/>
        </w:rPr>
      </w:pPr>
      <w:bookmarkStart w:id="25" w:name="_Toc253407142"/>
      <w:bookmarkStart w:id="26" w:name="_Toc259783105"/>
      <w:bookmarkStart w:id="27" w:name="_Toc262631768"/>
      <w:bookmarkStart w:id="28" w:name="_Toc265056484"/>
      <w:bookmarkStart w:id="29" w:name="_Toc266181234"/>
      <w:bookmarkStart w:id="30" w:name="_Toc268774000"/>
      <w:bookmarkStart w:id="31" w:name="_Toc271700477"/>
      <w:bookmarkStart w:id="32" w:name="_Toc273023321"/>
      <w:bookmarkStart w:id="33" w:name="_Toc274223815"/>
      <w:bookmarkStart w:id="34" w:name="_Toc276717163"/>
      <w:bookmarkStart w:id="35" w:name="_Toc279669136"/>
      <w:bookmarkStart w:id="36" w:name="_Toc280349206"/>
      <w:bookmarkStart w:id="37" w:name="_Toc282526038"/>
      <w:bookmarkStart w:id="38" w:name="_Toc283737195"/>
      <w:bookmarkStart w:id="39" w:name="_Toc286218712"/>
      <w:bookmarkStart w:id="40" w:name="_Toc288660269"/>
      <w:bookmarkStart w:id="41" w:name="_Toc291005379"/>
      <w:bookmarkStart w:id="42" w:name="_Toc292704951"/>
      <w:bookmarkStart w:id="43" w:name="_Toc295387896"/>
      <w:bookmarkStart w:id="44" w:name="_Toc296675479"/>
      <w:bookmarkStart w:id="45" w:name="_Toc297804718"/>
      <w:bookmarkStart w:id="46" w:name="_Toc301945290"/>
      <w:bookmarkStart w:id="47" w:name="_Toc303344249"/>
      <w:bookmarkStart w:id="48" w:name="_Toc304892155"/>
      <w:bookmarkStart w:id="49" w:name="_Toc308530337"/>
      <w:bookmarkStart w:id="50" w:name="_Toc311103643"/>
      <w:bookmarkStart w:id="51" w:name="_Toc313973313"/>
      <w:bookmarkStart w:id="52" w:name="_Toc316479953"/>
      <w:bookmarkStart w:id="53" w:name="_Toc318964999"/>
      <w:bookmarkStart w:id="54" w:name="_Toc320536955"/>
      <w:bookmarkStart w:id="55" w:name="_Toc321233390"/>
      <w:bookmarkStart w:id="56" w:name="_Toc321311661"/>
      <w:bookmarkStart w:id="57" w:name="_Toc321820541"/>
      <w:bookmarkStart w:id="58" w:name="_Toc323035707"/>
      <w:bookmarkStart w:id="59" w:name="_Toc323904375"/>
      <w:bookmarkStart w:id="60" w:name="_Toc332272647"/>
      <w:bookmarkStart w:id="61" w:name="_Toc334776193"/>
      <w:bookmarkStart w:id="62" w:name="_Toc335901500"/>
      <w:bookmarkStart w:id="63" w:name="_Toc337110334"/>
      <w:bookmarkStart w:id="64" w:name="_Toc338779374"/>
      <w:bookmarkStart w:id="65" w:name="_Toc340225514"/>
      <w:bookmarkStart w:id="66" w:name="_Toc341451213"/>
      <w:bookmarkStart w:id="67" w:name="_Toc342912840"/>
      <w:bookmarkStart w:id="68" w:name="_Toc343262677"/>
      <w:bookmarkStart w:id="69" w:name="_Toc345579828"/>
      <w:bookmarkStart w:id="70" w:name="_Toc346885933"/>
      <w:bookmarkStart w:id="71" w:name="_Toc347929581"/>
      <w:bookmarkStart w:id="72" w:name="_Toc349288249"/>
      <w:bookmarkStart w:id="73" w:name="_Toc350415579"/>
      <w:bookmarkStart w:id="74" w:name="_Toc351549877"/>
      <w:bookmarkStart w:id="75" w:name="_Toc352940477"/>
      <w:bookmarkStart w:id="76" w:name="_Toc354053822"/>
      <w:bookmarkStart w:id="77" w:name="_Toc355708837"/>
      <w:r w:rsidRPr="00ED599D">
        <w:rPr>
          <w:rFonts w:asciiTheme="minorHAnsi" w:hAnsiTheme="minorHAnsi" w:cstheme="minorHAnsi"/>
          <w:szCs w:val="26"/>
          <w:lang w:val="ru-RU"/>
        </w:rPr>
        <w:t>Списки, прилагаемые к Оперативному бюллетеню МСЭ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5E97027C" w14:textId="77777777" w:rsidR="00943080" w:rsidRPr="00ED599D" w:rsidRDefault="00943080" w:rsidP="00A3436C">
      <w:pPr>
        <w:rPr>
          <w:rFonts w:asciiTheme="minorHAnsi" w:hAnsiTheme="minorHAnsi" w:cstheme="minorHAnsi"/>
          <w:b/>
          <w:bCs/>
          <w:lang w:val="ru-RU"/>
        </w:rPr>
      </w:pPr>
      <w:bookmarkStart w:id="78" w:name="_Toc215907216"/>
      <w:r w:rsidRPr="00ED599D">
        <w:rPr>
          <w:rFonts w:asciiTheme="minorHAnsi" w:hAnsiTheme="minorHAnsi" w:cs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235C3736" w:rsidR="00943080" w:rsidRPr="00ED599D" w:rsidRDefault="00943080" w:rsidP="00A3436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A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</w:t>
      </w:r>
      <w:r w:rsidR="0014633D" w:rsidRPr="00ED599D">
        <w:rPr>
          <w:rFonts w:asciiTheme="minorHAnsi" w:hAnsiTheme="minorHAnsi" w:cstheme="minorHAnsi"/>
          <w:sz w:val="18"/>
          <w:szCs w:val="18"/>
          <w:lang w:val="ru-RU"/>
        </w:rPr>
        <w:t> 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>МСЭ</w:t>
      </w:r>
    </w:p>
    <w:p w14:paraId="62AA1396" w14:textId="77777777" w:rsidR="00943080" w:rsidRPr="00ED599D" w:rsidRDefault="00943080" w:rsidP="00A3436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ОБ №</w:t>
      </w:r>
    </w:p>
    <w:p w14:paraId="36EF4441" w14:textId="70699E2D" w:rsidR="00DD6F4E" w:rsidRPr="00ED599D" w:rsidRDefault="00DD6F4E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1317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</w:t>
      </w:r>
      <w:r w:rsidR="004B4213" w:rsidRPr="00ED599D">
        <w:rPr>
          <w:rFonts w:asciiTheme="minorHAnsi" w:hAnsiTheme="minorHAnsi" w:cstheme="minorHAnsi"/>
          <w:sz w:val="18"/>
          <w:szCs w:val="18"/>
          <w:lang w:val="ru-RU"/>
        </w:rPr>
        <w:t> 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>состоянию на 1 июня 2025 г.)</w:t>
      </w:r>
    </w:p>
    <w:p w14:paraId="29CA18F1" w14:textId="72C2D195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492BA307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2A1A1657" w14:textId="626D315B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</w:t>
      </w:r>
      <w:r w:rsidR="00BF6B54" w:rsidRPr="00ED599D">
        <w:rPr>
          <w:rFonts w:asciiTheme="minorHAnsi" w:hAnsiTheme="minorHAnsi" w:cstheme="minorHAnsi"/>
          <w:sz w:val="18"/>
          <w:szCs w:val="18"/>
          <w:lang w:val="ru-RU"/>
        </w:rPr>
        <w:t> 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>состоянию на 31</w:t>
      </w:r>
      <w:r w:rsidR="00AB052B" w:rsidRPr="00ED599D">
        <w:rPr>
          <w:rFonts w:asciiTheme="minorHAnsi" w:hAnsiTheme="minorHAnsi" w:cstheme="minorHAnsi"/>
          <w:sz w:val="18"/>
          <w:szCs w:val="18"/>
          <w:lang w:val="ru-RU"/>
        </w:rPr>
        <w:t> 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>декабря 2023 г.)</w:t>
      </w:r>
    </w:p>
    <w:p w14:paraId="45D7D66E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044A171A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1251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2964EB75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1125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1FA9A506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1117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4A2C8F87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1114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2A8AF84C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1096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Декретное время 2016 года</w:t>
      </w:r>
    </w:p>
    <w:p w14:paraId="306455AD" w14:textId="12FFDEF1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bCs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1060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ED599D">
        <w:rPr>
          <w:rFonts w:asciiTheme="minorHAnsi" w:hAnsiTheme="minorHAnsi" w:cs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</w:t>
      </w:r>
      <w:r w:rsidR="00AB052B" w:rsidRPr="00ED599D">
        <w:rPr>
          <w:rFonts w:asciiTheme="minorHAnsi" w:hAnsiTheme="minorHAnsi" w:cstheme="minorHAnsi"/>
          <w:bCs/>
          <w:sz w:val="18"/>
          <w:szCs w:val="18"/>
          <w:lang w:val="ru-RU"/>
        </w:rPr>
        <w:t> </w:t>
      </w:r>
      <w:r w:rsidRPr="00ED599D">
        <w:rPr>
          <w:rFonts w:asciiTheme="minorHAnsi" w:hAnsiTheme="minorHAnsi" w:cstheme="minorHAnsi"/>
          <w:bCs/>
          <w:sz w:val="18"/>
          <w:szCs w:val="18"/>
          <w:lang w:val="ru-RU"/>
        </w:rPr>
        <w:t>2014 г.)</w:t>
      </w:r>
    </w:p>
    <w:p w14:paraId="14378E10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1015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3251C8D7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1002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0692AF75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1001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4461DCB1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1000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795C4D30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994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650A10F0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991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Обратный вызов и альтернативные процедуры вызова (Рез. 21 (</w:t>
      </w:r>
      <w:proofErr w:type="spellStart"/>
      <w:r w:rsidRPr="00ED599D">
        <w:rPr>
          <w:rFonts w:asciiTheme="minorHAnsi" w:hAnsiTheme="minorHAnsi" w:cstheme="minorHAnsi"/>
          <w:sz w:val="18"/>
          <w:szCs w:val="18"/>
          <w:lang w:val="ru-RU"/>
        </w:rPr>
        <w:t>Пересм</w:t>
      </w:r>
      <w:proofErr w:type="spellEnd"/>
      <w:r w:rsidRPr="00ED599D">
        <w:rPr>
          <w:rFonts w:asciiTheme="minorHAnsi" w:hAnsiTheme="minorHAnsi" w:cstheme="minorHAnsi"/>
          <w:sz w:val="18"/>
          <w:szCs w:val="18"/>
          <w:lang w:val="ru-RU"/>
        </w:rPr>
        <w:t>. ПК-06))</w:t>
      </w:r>
    </w:p>
    <w:p w14:paraId="4E38B39C" w14:textId="03C8006A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980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</w:t>
      </w:r>
      <w:r w:rsidR="00AB052B" w:rsidRPr="00ED599D">
        <w:rPr>
          <w:rFonts w:asciiTheme="minorHAnsi" w:hAnsiTheme="minorHAnsi" w:cstheme="minorHAnsi"/>
          <w:sz w:val="18"/>
          <w:szCs w:val="18"/>
          <w:lang w:val="ru-RU"/>
        </w:rPr>
        <w:t> 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>2011 г.)</w:t>
      </w:r>
    </w:p>
    <w:p w14:paraId="704F3B24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978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59C88B19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976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7D8D19CA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974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2923672D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955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4E39E883" w14:textId="77777777" w:rsidR="00FF6369" w:rsidRPr="00ED599D" w:rsidRDefault="00FF6369" w:rsidP="00FF6369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669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Группы пятибуквенных кодов, используемые для услуг международных телеграмм общего пользования (согласно Рекомендации МСЭ-Т F.1 (03/1998))</w:t>
      </w:r>
    </w:p>
    <w:p w14:paraId="728D1AB9" w14:textId="77777777" w:rsidR="00943080" w:rsidRPr="00ED599D" w:rsidRDefault="00943080" w:rsidP="005D5721">
      <w:pPr>
        <w:spacing w:after="120"/>
        <w:ind w:left="567" w:hanging="567"/>
        <w:rPr>
          <w:rFonts w:asciiTheme="minorHAnsi" w:hAnsiTheme="minorHAnsi" w:cstheme="minorHAnsi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B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ED599D">
        <w:rPr>
          <w:rFonts w:asciiTheme="minorHAnsi" w:hAnsiTheme="minorHAnsi" w:cstheme="minorHAnsi"/>
          <w:lang w:val="ru-RU"/>
        </w:rPr>
        <w:t>:</w:t>
      </w:r>
    </w:p>
    <w:p w14:paraId="2A471096" w14:textId="61077BAD" w:rsidR="00943080" w:rsidRPr="00ED599D" w:rsidRDefault="00943080" w:rsidP="00A3436C">
      <w:pPr>
        <w:tabs>
          <w:tab w:val="left" w:pos="5670"/>
        </w:tabs>
        <w:spacing w:before="20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Список кодов МСЭ операторов связи (Рек. МСЭ-T M.1400)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207F44">
        <w:rPr>
          <w:rFonts w:asciiTheme="minorHAnsi" w:hAnsiTheme="minorHAnsi" w:cstheme="minorHAnsi"/>
          <w:sz w:val="18"/>
          <w:szCs w:val="18"/>
          <w:lang w:val="ru-RU"/>
        </w:rPr>
        <w:t>www.itu.int/ITU-T/inr/icc/index.html</w:t>
      </w:r>
    </w:p>
    <w:p w14:paraId="03541B32" w14:textId="2BA468FE" w:rsidR="00943080" w:rsidRPr="00ED599D" w:rsidRDefault="00943080" w:rsidP="00A3436C">
      <w:pPr>
        <w:tabs>
          <w:tab w:val="left" w:pos="5670"/>
        </w:tabs>
        <w:spacing w:before="0"/>
        <w:rPr>
          <w:rStyle w:val="Hyperlink"/>
          <w:color w:val="auto"/>
          <w:u w:val="none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 xml:space="preserve">Таблица </w:t>
      </w:r>
      <w:proofErr w:type="spellStart"/>
      <w:r w:rsidRPr="00ED599D">
        <w:rPr>
          <w:rFonts w:asciiTheme="minorHAnsi" w:hAnsiTheme="minorHAnsi" w:cstheme="minorHAnsi"/>
          <w:sz w:val="18"/>
          <w:szCs w:val="18"/>
          <w:lang w:val="ru-RU"/>
        </w:rPr>
        <w:t>Бюрофакс</w:t>
      </w:r>
      <w:proofErr w:type="spellEnd"/>
      <w:r w:rsidRPr="00ED599D">
        <w:rPr>
          <w:rFonts w:asciiTheme="minorHAnsi" w:hAnsiTheme="minorHAnsi" w:cstheme="minorHAnsi"/>
          <w:sz w:val="18"/>
          <w:szCs w:val="18"/>
          <w:lang w:val="ru-RU"/>
        </w:rPr>
        <w:t xml:space="preserve"> (Рек. МСЭ-Т F.170)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</w:r>
      <w:r w:rsidR="00221C22" w:rsidRPr="00ED599D"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  <w:lang w:val="ru-RU"/>
        </w:rPr>
        <w:t>www.itu.int/ITU-T/inr/bureaufax/index.html</w:t>
      </w:r>
    </w:p>
    <w:p w14:paraId="4CA3F254" w14:textId="07F5A285" w:rsidR="00943080" w:rsidRPr="00ED599D" w:rsidRDefault="00943080" w:rsidP="00A3436C">
      <w:pPr>
        <w:tabs>
          <w:tab w:val="left" w:pos="5670"/>
        </w:tabs>
        <w:spacing w:before="0"/>
        <w:rPr>
          <w:rFonts w:asciiTheme="minorHAnsi" w:hAnsiTheme="minorHAnsi" w:cstheme="minorHAnsi"/>
          <w:sz w:val="18"/>
          <w:szCs w:val="18"/>
          <w:lang w:val="ru-RU"/>
        </w:rPr>
      </w:pPr>
      <w:r w:rsidRPr="00ED599D">
        <w:rPr>
          <w:rFonts w:asciiTheme="minorHAnsi" w:hAnsiTheme="minorHAnsi" w:cs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ED599D">
        <w:rPr>
          <w:rFonts w:asciiTheme="minorHAnsi" w:hAnsiTheme="minorHAnsi" w:cstheme="minorHAnsi"/>
          <w:sz w:val="18"/>
          <w:szCs w:val="18"/>
          <w:lang w:val="ru-RU"/>
        </w:rPr>
        <w:tab/>
      </w:r>
      <w:r w:rsidRPr="00207F44">
        <w:rPr>
          <w:rFonts w:asciiTheme="minorHAnsi" w:hAnsiTheme="minorHAnsi" w:cstheme="minorHAnsi"/>
          <w:sz w:val="18"/>
          <w:szCs w:val="18"/>
          <w:lang w:val="ru-RU"/>
        </w:rPr>
        <w:t>www.itu.int/ITU-T/inr/roa/index.html</w:t>
      </w:r>
    </w:p>
    <w:bookmarkEnd w:id="1"/>
    <w:bookmarkEnd w:id="2"/>
    <w:bookmarkEnd w:id="78"/>
    <w:p w14:paraId="1F392358" w14:textId="77777777" w:rsidR="00B87F2C" w:rsidRPr="00ED599D" w:rsidRDefault="00B87F2C" w:rsidP="00B87F2C">
      <w:pPr>
        <w:rPr>
          <w:sz w:val="26"/>
          <w:lang w:val="ru-RU"/>
        </w:rPr>
      </w:pPr>
      <w:r w:rsidRPr="00ED599D">
        <w:rPr>
          <w:lang w:val="ru-RU"/>
        </w:rPr>
        <w:br w:type="page"/>
      </w:r>
    </w:p>
    <w:p w14:paraId="62AD6881" w14:textId="6276A97F" w:rsidR="000451C6" w:rsidRPr="00ED599D" w:rsidRDefault="000451C6" w:rsidP="000451C6">
      <w:pPr>
        <w:pStyle w:val="Heading20"/>
        <w:spacing w:before="720" w:after="120"/>
        <w:rPr>
          <w:szCs w:val="26"/>
          <w:lang w:val="ru-RU"/>
        </w:rPr>
      </w:pPr>
      <w:bookmarkStart w:id="79" w:name="_Toc41986998"/>
      <w:r w:rsidRPr="00ED599D">
        <w:rPr>
          <w:szCs w:val="26"/>
          <w:lang w:val="ru-RU"/>
        </w:rPr>
        <w:lastRenderedPageBreak/>
        <w:t>Международный план нумерации электросвязи общего пользования</w:t>
      </w:r>
      <w:bookmarkStart w:id="80" w:name="_Toc304892157"/>
      <w:bookmarkStart w:id="81" w:name="_Toc296675481"/>
      <w:r w:rsidRPr="00ED599D">
        <w:rPr>
          <w:szCs w:val="26"/>
          <w:lang w:val="ru-RU"/>
        </w:rPr>
        <w:t xml:space="preserve"> </w:t>
      </w:r>
      <w:r w:rsidRPr="00ED599D">
        <w:rPr>
          <w:szCs w:val="26"/>
          <w:lang w:val="ru-RU"/>
        </w:rPr>
        <w:br/>
        <w:t>(Рекомендация МСЭ-Т E.164)</w:t>
      </w:r>
      <w:bookmarkEnd w:id="80"/>
      <w:bookmarkEnd w:id="81"/>
    </w:p>
    <w:p w14:paraId="55A6CF63" w14:textId="551CD29A" w:rsidR="00153487" w:rsidRPr="00ED599D" w:rsidRDefault="00153487" w:rsidP="006C3E51">
      <w:pPr>
        <w:spacing w:before="360"/>
        <w:rPr>
          <w:b/>
          <w:bCs/>
          <w:lang w:val="ru-RU"/>
        </w:rPr>
      </w:pPr>
      <w:r w:rsidRPr="00ED599D">
        <w:rPr>
          <w:b/>
          <w:bCs/>
          <w:lang w:val="ru-RU"/>
        </w:rPr>
        <w:t>Примечание БСЭ</w:t>
      </w:r>
    </w:p>
    <w:p w14:paraId="5780C7B2" w14:textId="0AEDE0B0" w:rsidR="000451C6" w:rsidRPr="00ED599D" w:rsidRDefault="000451C6" w:rsidP="000451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120"/>
        <w:jc w:val="center"/>
        <w:textAlignment w:val="auto"/>
        <w:rPr>
          <w:rFonts w:asciiTheme="minorHAnsi" w:eastAsia="Calibri" w:hAnsiTheme="minorHAnsi" w:cstheme="minorHAnsi"/>
          <w:i/>
          <w:iCs/>
          <w:lang w:val="ru-RU"/>
        </w:rPr>
      </w:pPr>
      <w:r w:rsidRPr="00ED599D">
        <w:rPr>
          <w:rFonts w:asciiTheme="minorHAnsi" w:hAnsiTheme="minorHAnsi" w:cstheme="minorHAnsi"/>
          <w:i/>
          <w:iCs/>
          <w:color w:val="000000"/>
          <w:lang w:val="ru-RU"/>
        </w:rPr>
        <w:t xml:space="preserve">Коды идентификации для </w:t>
      </w:r>
      <w:proofErr w:type="spellStart"/>
      <w:r w:rsidR="00153487" w:rsidRPr="00ED599D">
        <w:rPr>
          <w:rFonts w:asciiTheme="minorHAnsi" w:hAnsiTheme="minorHAnsi" w:cstheme="minorHAnsi"/>
          <w:i/>
          <w:iCs/>
          <w:color w:val="000000"/>
          <w:lang w:val="ru-RU"/>
        </w:rPr>
        <w:t>IoT</w:t>
      </w:r>
      <w:proofErr w:type="spellEnd"/>
      <w:r w:rsidR="00153487" w:rsidRPr="00ED599D">
        <w:rPr>
          <w:rFonts w:asciiTheme="minorHAnsi" w:hAnsiTheme="minorHAnsi" w:cstheme="minorHAnsi"/>
          <w:i/>
          <w:iCs/>
          <w:color w:val="000000"/>
          <w:lang w:val="ru-RU"/>
        </w:rPr>
        <w:t>/M2M</w:t>
      </w:r>
    </w:p>
    <w:p w14:paraId="0279DBFF" w14:textId="672B93EE" w:rsidR="000451C6" w:rsidRPr="00ED599D" w:rsidRDefault="00153487" w:rsidP="000451C6">
      <w:pPr>
        <w:shd w:val="clear" w:color="auto" w:fill="FFFFFF" w:themeFill="background1"/>
        <w:tabs>
          <w:tab w:val="clear" w:pos="567"/>
          <w:tab w:val="clear" w:pos="1276"/>
          <w:tab w:val="clear" w:pos="1843"/>
          <w:tab w:val="clear" w:pos="5387"/>
          <w:tab w:val="clear" w:pos="5954"/>
        </w:tabs>
        <w:adjustRightInd/>
        <w:spacing w:before="240" w:after="240"/>
        <w:textAlignment w:val="auto"/>
        <w:rPr>
          <w:rFonts w:asciiTheme="minorHAnsi" w:eastAsia="Calibri" w:hAnsiTheme="minorHAnsi" w:cstheme="minorHAnsi"/>
          <w:lang w:val="ru-RU"/>
        </w:rPr>
      </w:pPr>
      <w:r w:rsidRPr="00ED599D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ru-RU"/>
        </w:rPr>
        <w:t>Перенесен</w:t>
      </w:r>
      <w:r w:rsidR="000451C6"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следующи</w:t>
      </w:r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й</w:t>
      </w:r>
      <w:r w:rsidR="000451C6"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</w:t>
      </w:r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трехзначный</w:t>
      </w:r>
      <w:r w:rsidR="000451C6"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код идентификации, связанны</w:t>
      </w:r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й</w:t>
      </w:r>
      <w:r w:rsidR="000451C6"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с общим кодом страны 88</w:t>
      </w:r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3</w:t>
      </w:r>
      <w:r w:rsidR="000451C6"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 xml:space="preserve"> для </w:t>
      </w:r>
      <w:proofErr w:type="spellStart"/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IoT</w:t>
      </w:r>
      <w:proofErr w:type="spellEnd"/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/M2M</w:t>
      </w:r>
      <w:r w:rsidR="000451C6" w:rsidRPr="00ED599D">
        <w:rPr>
          <w:rFonts w:asciiTheme="minorHAnsi" w:eastAsia="Calibri" w:hAnsiTheme="minorHAnsi" w:cstheme="minorHAnsi"/>
          <w:lang w:val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63"/>
        <w:gridCol w:w="3011"/>
        <w:gridCol w:w="2192"/>
        <w:gridCol w:w="1757"/>
      </w:tblGrid>
      <w:tr w:rsidR="000451C6" w:rsidRPr="00ED599D" w14:paraId="6D7E99A1" w14:textId="77777777" w:rsidTr="00DF2346">
        <w:trPr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81C7" w14:textId="1B9AFEEA" w:rsidR="000451C6" w:rsidRPr="00ED599D" w:rsidRDefault="000451C6" w:rsidP="00E41A0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highlight w:val="cyan"/>
                <w:lang w:val="ru-RU"/>
              </w:rPr>
            </w:pPr>
            <w:r w:rsidRPr="00ED599D">
              <w:rPr>
                <w:rFonts w:eastAsia="Calibri" w:cs="Calibri"/>
                <w:i/>
                <w:iCs/>
                <w:lang w:val="ru-RU"/>
              </w:rPr>
              <w:t>Заявитель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7D71" w14:textId="2F5022A4" w:rsidR="000451C6" w:rsidRPr="00ED599D" w:rsidRDefault="000451C6" w:rsidP="00E41A0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highlight w:val="cyan"/>
                <w:lang w:val="ru-RU"/>
              </w:rPr>
            </w:pPr>
            <w:r w:rsidRPr="00ED599D">
              <w:rPr>
                <w:rFonts w:eastAsia="Calibri" w:cs="Calibri"/>
                <w:i/>
                <w:iCs/>
                <w:lang w:val="ru-RU"/>
              </w:rPr>
              <w:t>Сеть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4334" w14:textId="59B33BDA" w:rsidR="000451C6" w:rsidRPr="00ED599D" w:rsidRDefault="000451C6" w:rsidP="00E41A0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highlight w:val="cyan"/>
                <w:lang w:val="ru-RU"/>
              </w:rPr>
            </w:pPr>
            <w:r w:rsidRPr="00ED599D">
              <w:rPr>
                <w:rFonts w:eastAsia="Calibri" w:cs="Calibri"/>
                <w:i/>
                <w:iCs/>
                <w:lang w:val="ru-RU"/>
              </w:rPr>
              <w:t xml:space="preserve">Код страны и </w:t>
            </w:r>
            <w:r w:rsidR="00153487" w:rsidRPr="00ED599D">
              <w:rPr>
                <w:rFonts w:eastAsia="Calibri" w:cs="Calibri"/>
                <w:i/>
                <w:iCs/>
                <w:lang w:val="ru-RU"/>
              </w:rPr>
              <w:t>код идентификации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CBA1" w14:textId="2D5C61A7" w:rsidR="000451C6" w:rsidRPr="00ED599D" w:rsidRDefault="000451C6" w:rsidP="00E41A0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i/>
                <w:highlight w:val="cyan"/>
                <w:lang w:val="ru-RU"/>
              </w:rPr>
            </w:pPr>
            <w:r w:rsidRPr="00ED599D">
              <w:rPr>
                <w:rFonts w:eastAsia="Calibri" w:cs="Calibri"/>
                <w:i/>
                <w:iCs/>
                <w:lang w:val="ru-RU"/>
              </w:rPr>
              <w:t xml:space="preserve">Дата </w:t>
            </w:r>
            <w:r w:rsidR="00153487" w:rsidRPr="00ED599D">
              <w:rPr>
                <w:rFonts w:eastAsia="Calibri" w:cs="Calibri"/>
                <w:i/>
                <w:iCs/>
                <w:lang w:val="ru-RU"/>
              </w:rPr>
              <w:t>переноса присвоения</w:t>
            </w:r>
          </w:p>
        </w:tc>
      </w:tr>
      <w:tr w:rsidR="00153487" w:rsidRPr="00ED599D" w14:paraId="7932FA8C" w14:textId="77777777" w:rsidTr="00DF2346">
        <w:trPr>
          <w:jc w:val="center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3E5" w14:textId="1BD5EF2F" w:rsidR="00153487" w:rsidRPr="00ED599D" w:rsidRDefault="00DD6F4E" w:rsidP="00153487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bookmarkStart w:id="82" w:name="lt_pId195"/>
            <w:proofErr w:type="spellStart"/>
            <w:r w:rsidRPr="00ED599D">
              <w:rPr>
                <w:rFonts w:cs="Calibri"/>
                <w:sz w:val="18"/>
                <w:szCs w:val="18"/>
                <w:lang w:val="ru-RU"/>
              </w:rPr>
              <w:t>Giesecke+Devrient</w:t>
            </w:r>
            <w:proofErr w:type="spellEnd"/>
            <w:r w:rsidRPr="00ED599D">
              <w:rPr>
                <w:rFonts w:cs="Calibri"/>
                <w:sz w:val="18"/>
                <w:szCs w:val="18"/>
                <w:lang w:val="ru-RU"/>
              </w:rPr>
              <w:t xml:space="preserve"> Mobile Security TCD UK Limited</w:t>
            </w:r>
            <w:bookmarkEnd w:id="82"/>
            <w:r w:rsidRPr="00ED599D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Pr="00ED599D">
              <w:rPr>
                <w:rFonts w:cs="Calibri"/>
                <w:sz w:val="18"/>
                <w:szCs w:val="18"/>
                <w:lang w:val="ru-RU"/>
              </w:rPr>
              <w:br/>
            </w:r>
            <w:bookmarkStart w:id="83" w:name="lt_pId196"/>
            <w:r w:rsidRPr="00ED599D">
              <w:rPr>
                <w:rFonts w:cs="Calibri"/>
                <w:sz w:val="18"/>
                <w:szCs w:val="18"/>
                <w:lang w:val="ru-RU"/>
              </w:rPr>
              <w:t xml:space="preserve">(ранее </w:t>
            </w:r>
            <w:proofErr w:type="spellStart"/>
            <w:r w:rsidRPr="00ED599D">
              <w:rPr>
                <w:rFonts w:cs="Calibri"/>
                <w:sz w:val="18"/>
                <w:szCs w:val="18"/>
                <w:lang w:val="ru-RU"/>
              </w:rPr>
              <w:t>Podsystem</w:t>
            </w:r>
            <w:proofErr w:type="spellEnd"/>
            <w:r w:rsidRPr="00ED599D">
              <w:rPr>
                <w:rFonts w:cs="Calibri"/>
                <w:sz w:val="18"/>
                <w:szCs w:val="18"/>
                <w:lang w:val="ru-RU"/>
              </w:rPr>
              <w:t xml:space="preserve"> Ltd.)</w:t>
            </w:r>
            <w:bookmarkEnd w:id="83"/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C28" w14:textId="5ECCB085" w:rsidR="00153487" w:rsidRPr="00ED599D" w:rsidRDefault="00DD6F4E" w:rsidP="00153487">
            <w:pPr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bookmarkStart w:id="84" w:name="lt_pId197"/>
            <w:proofErr w:type="spellStart"/>
            <w:r w:rsidRPr="005A0320">
              <w:rPr>
                <w:rFonts w:cs="Calibri"/>
                <w:sz w:val="18"/>
                <w:szCs w:val="18"/>
                <w:lang w:val="ru-RU"/>
              </w:rPr>
              <w:t>Giesecke+Devrient</w:t>
            </w:r>
            <w:proofErr w:type="spellEnd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 Mobile Security TCD UK Limited</w:t>
            </w:r>
            <w:bookmarkEnd w:id="84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Pr="005A0320">
              <w:rPr>
                <w:rFonts w:cs="Calibri"/>
                <w:sz w:val="18"/>
                <w:szCs w:val="18"/>
                <w:lang w:val="ru-RU"/>
              </w:rPr>
              <w:br/>
            </w:r>
            <w:bookmarkStart w:id="85" w:name="lt_pId198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(ранее </w:t>
            </w:r>
            <w:proofErr w:type="spellStart"/>
            <w:r w:rsidRPr="005A0320">
              <w:rPr>
                <w:rFonts w:cs="Calibri"/>
                <w:sz w:val="18"/>
                <w:szCs w:val="18"/>
                <w:lang w:val="ru-RU"/>
              </w:rPr>
              <w:t>Podsystem</w:t>
            </w:r>
            <w:proofErr w:type="spellEnd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 Ltd.)</w:t>
            </w:r>
            <w:bookmarkEnd w:id="85"/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458" w14:textId="7DA6B778" w:rsidR="00153487" w:rsidRPr="00ED599D" w:rsidRDefault="00153487" w:rsidP="00153487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ED599D">
              <w:rPr>
                <w:rFonts w:cs="Calibri"/>
                <w:bCs/>
                <w:sz w:val="18"/>
                <w:szCs w:val="18"/>
                <w:lang w:val="ru-RU"/>
              </w:rPr>
              <w:t xml:space="preserve">+883 </w:t>
            </w:r>
            <w:r w:rsidR="00DD6F4E" w:rsidRPr="00ED599D">
              <w:rPr>
                <w:rFonts w:cs="Calibri"/>
                <w:bCs/>
                <w:sz w:val="18"/>
                <w:szCs w:val="18"/>
                <w:lang w:val="ru-RU"/>
              </w:rPr>
              <w:t>34</w:t>
            </w:r>
            <w:r w:rsidRPr="00ED599D">
              <w:rPr>
                <w:rFonts w:cs="Calibri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515" w14:textId="5564248E" w:rsidR="00153487" w:rsidRPr="00ED599D" w:rsidRDefault="00153487" w:rsidP="00153487">
            <w:pPr>
              <w:spacing w:before="40" w:after="40"/>
              <w:jc w:val="center"/>
              <w:rPr>
                <w:sz w:val="18"/>
                <w:szCs w:val="18"/>
                <w:lang w:val="ru-RU"/>
              </w:rPr>
            </w:pPr>
            <w:r w:rsidRPr="00ED599D">
              <w:rPr>
                <w:rFonts w:cs="Calibri"/>
                <w:sz w:val="18"/>
                <w:szCs w:val="18"/>
                <w:lang w:val="ru-RU"/>
              </w:rPr>
              <w:t>24.III.2025</w:t>
            </w:r>
          </w:p>
        </w:tc>
      </w:tr>
    </w:tbl>
    <w:p w14:paraId="5ACFAA58" w14:textId="01C6CF75" w:rsidR="000451C6" w:rsidRPr="00ED599D" w:rsidRDefault="000451C6" w:rsidP="0014633D">
      <w:pPr>
        <w:pStyle w:val="Heading20"/>
        <w:keepNext w:val="0"/>
        <w:spacing w:before="960" w:after="0"/>
        <w:rPr>
          <w:szCs w:val="26"/>
          <w:lang w:val="ru-RU"/>
        </w:rPr>
      </w:pPr>
      <w:r w:rsidRPr="00ED599D">
        <w:rPr>
          <w:spacing w:val="-6"/>
          <w:szCs w:val="26"/>
          <w:lang w:val="ru-RU"/>
        </w:rPr>
        <w:t>План международной идентификации для сетей общего пользования и абонентов</w:t>
      </w:r>
      <w:r w:rsidRPr="00ED599D">
        <w:rPr>
          <w:szCs w:val="26"/>
          <w:lang w:val="ru-RU"/>
        </w:rPr>
        <w:br/>
        <w:t>(Рекомендация МСЭ-Т E.212)</w:t>
      </w:r>
    </w:p>
    <w:p w14:paraId="6BC6E3B5" w14:textId="77777777" w:rsidR="000451C6" w:rsidRPr="00ED599D" w:rsidRDefault="000451C6" w:rsidP="0014633D">
      <w:pPr>
        <w:spacing w:before="360"/>
        <w:rPr>
          <w:b/>
          <w:bCs/>
          <w:highlight w:val="yellow"/>
          <w:lang w:val="ru-RU"/>
        </w:rPr>
      </w:pPr>
      <w:r w:rsidRPr="00ED599D">
        <w:rPr>
          <w:b/>
          <w:bCs/>
          <w:lang w:val="ru-RU"/>
        </w:rPr>
        <w:t>Примечание БСЭ</w:t>
      </w:r>
    </w:p>
    <w:p w14:paraId="481A8C9E" w14:textId="77777777" w:rsidR="000451C6" w:rsidRPr="00ED599D" w:rsidRDefault="000451C6" w:rsidP="0014633D">
      <w:pPr>
        <w:spacing w:before="360"/>
        <w:jc w:val="center"/>
        <w:rPr>
          <w:lang w:val="ru-RU"/>
        </w:rPr>
      </w:pPr>
      <w:r w:rsidRPr="00ED599D">
        <w:rPr>
          <w:i/>
          <w:iCs/>
          <w:lang w:val="ru-RU"/>
        </w:rPr>
        <w:t>Коды идентификации для международных сетей подвижной связи</w:t>
      </w:r>
    </w:p>
    <w:p w14:paraId="3D915899" w14:textId="05E1C0AB" w:rsidR="000451C6" w:rsidRPr="00ED599D" w:rsidRDefault="00153487" w:rsidP="0014633D">
      <w:pPr>
        <w:spacing w:before="240" w:after="240"/>
        <w:rPr>
          <w:lang w:val="ru-RU"/>
        </w:rPr>
      </w:pPr>
      <w:r w:rsidRPr="00ED599D">
        <w:rPr>
          <w:b/>
          <w:bCs/>
          <w:lang w:val="ru-RU"/>
        </w:rPr>
        <w:t>Перенесен</w:t>
      </w:r>
      <w:r w:rsidR="000451C6" w:rsidRPr="00ED599D">
        <w:rPr>
          <w:lang w:val="ru-RU"/>
        </w:rPr>
        <w:t xml:space="preserve"> следующи</w:t>
      </w:r>
      <w:r w:rsidRPr="00ED599D">
        <w:rPr>
          <w:lang w:val="ru-RU"/>
        </w:rPr>
        <w:t>й</w:t>
      </w:r>
      <w:r w:rsidR="000451C6" w:rsidRPr="00ED599D">
        <w:rPr>
          <w:lang w:val="ru-RU"/>
        </w:rPr>
        <w:t xml:space="preserve"> двузначны</w:t>
      </w:r>
      <w:r w:rsidRPr="00ED599D">
        <w:rPr>
          <w:lang w:val="ru-RU"/>
        </w:rPr>
        <w:t>й</w:t>
      </w:r>
      <w:r w:rsidR="000451C6" w:rsidRPr="00ED599D">
        <w:rPr>
          <w:lang w:val="ru-RU"/>
        </w:rPr>
        <w:t xml:space="preserve"> код сети подвижной связи (MNC), связанны</w:t>
      </w:r>
      <w:r w:rsidR="00BD23D0" w:rsidRPr="00ED599D">
        <w:rPr>
          <w:lang w:val="ru-RU"/>
        </w:rPr>
        <w:t>й</w:t>
      </w:r>
      <w:r w:rsidR="000451C6" w:rsidRPr="00ED599D">
        <w:rPr>
          <w:lang w:val="ru-RU"/>
        </w:rPr>
        <w:t xml:space="preserve"> с общим кодом страны в системе подвижной связи (МСС) 901: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4253"/>
        <w:gridCol w:w="2540"/>
      </w:tblGrid>
      <w:tr w:rsidR="000451C6" w:rsidRPr="00ED599D" w14:paraId="73DC6819" w14:textId="77777777" w:rsidTr="0000638B">
        <w:trPr>
          <w:tblHeader/>
          <w:jc w:val="center"/>
        </w:trPr>
        <w:tc>
          <w:tcPr>
            <w:tcW w:w="1470" w:type="pct"/>
            <w:vAlign w:val="center"/>
          </w:tcPr>
          <w:p w14:paraId="0C00BF33" w14:textId="77777777" w:rsidR="000451C6" w:rsidRPr="00ED599D" w:rsidRDefault="000451C6" w:rsidP="00E41A0F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ED599D">
              <w:rPr>
                <w:sz w:val="20"/>
                <w:lang w:val="ru-RU"/>
              </w:rPr>
              <w:t>Сеть</w:t>
            </w:r>
          </w:p>
        </w:tc>
        <w:tc>
          <w:tcPr>
            <w:tcW w:w="2210" w:type="pct"/>
            <w:vAlign w:val="center"/>
          </w:tcPr>
          <w:p w14:paraId="13B3C44C" w14:textId="3A8B66D1" w:rsidR="000451C6" w:rsidRPr="00ED599D" w:rsidRDefault="000451C6" w:rsidP="00E41A0F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ED599D">
              <w:rPr>
                <w:sz w:val="20"/>
                <w:lang w:val="ru-RU"/>
              </w:rPr>
              <w:t>Код страны в системе подвижной связи (MCC) и</w:t>
            </w:r>
            <w:r w:rsidR="00552B34" w:rsidRPr="00ED599D">
              <w:rPr>
                <w:sz w:val="20"/>
                <w:lang w:val="ru-RU"/>
              </w:rPr>
              <w:t> </w:t>
            </w:r>
            <w:r w:rsidRPr="00ED599D">
              <w:rPr>
                <w:sz w:val="20"/>
                <w:lang w:val="ru-RU"/>
              </w:rPr>
              <w:t>код сети подвижной связи (MNC)</w:t>
            </w:r>
          </w:p>
        </w:tc>
        <w:tc>
          <w:tcPr>
            <w:tcW w:w="1320" w:type="pct"/>
            <w:vAlign w:val="center"/>
          </w:tcPr>
          <w:p w14:paraId="727E56FF" w14:textId="0C82DD5C" w:rsidR="000451C6" w:rsidRPr="00ED599D" w:rsidRDefault="000451C6" w:rsidP="00E41A0F">
            <w:pPr>
              <w:pStyle w:val="Tablehead0"/>
              <w:keepNext w:val="0"/>
              <w:spacing w:before="80" w:after="80"/>
              <w:rPr>
                <w:sz w:val="20"/>
                <w:lang w:val="ru-RU"/>
              </w:rPr>
            </w:pPr>
            <w:r w:rsidRPr="00ED599D">
              <w:rPr>
                <w:sz w:val="20"/>
                <w:lang w:val="ru-RU"/>
              </w:rPr>
              <w:t xml:space="preserve">Дата </w:t>
            </w:r>
            <w:r w:rsidRPr="00ED599D">
              <w:rPr>
                <w:sz w:val="20"/>
                <w:lang w:val="ru-RU"/>
              </w:rPr>
              <w:br/>
            </w:r>
            <w:r w:rsidR="00153487" w:rsidRPr="00ED599D">
              <w:rPr>
                <w:sz w:val="20"/>
                <w:lang w:val="ru-RU"/>
              </w:rPr>
              <w:t>переноса присвоения</w:t>
            </w:r>
          </w:p>
        </w:tc>
      </w:tr>
      <w:tr w:rsidR="00DD6F4E" w:rsidRPr="00ED599D" w14:paraId="2375E897" w14:textId="77777777" w:rsidTr="0000638B">
        <w:trPr>
          <w:jc w:val="center"/>
        </w:trPr>
        <w:tc>
          <w:tcPr>
            <w:tcW w:w="1470" w:type="pct"/>
            <w:textDirection w:val="lrTbV"/>
          </w:tcPr>
          <w:p w14:paraId="699283D6" w14:textId="3FA8789B" w:rsidR="00DD6F4E" w:rsidRPr="00ED599D" w:rsidRDefault="00DD6F4E" w:rsidP="00DD6F4E">
            <w:pPr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bookmarkStart w:id="86" w:name="lt_pId211"/>
            <w:proofErr w:type="spellStart"/>
            <w:r w:rsidRPr="005A0320">
              <w:rPr>
                <w:rFonts w:cs="Calibri"/>
                <w:sz w:val="18"/>
                <w:szCs w:val="18"/>
                <w:lang w:val="ru-RU"/>
              </w:rPr>
              <w:t>Giesecke+Devrient</w:t>
            </w:r>
            <w:proofErr w:type="spellEnd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 Mobile Security TCD UK Limited</w:t>
            </w:r>
            <w:bookmarkEnd w:id="86"/>
            <w:r w:rsidRPr="00ED599D">
              <w:rPr>
                <w:rFonts w:cs="Calibri"/>
                <w:sz w:val="18"/>
                <w:szCs w:val="18"/>
                <w:lang w:val="ru-RU"/>
              </w:rPr>
              <w:t xml:space="preserve"> </w:t>
            </w:r>
            <w:r w:rsidRPr="00ED599D">
              <w:rPr>
                <w:rFonts w:cs="Calibri"/>
                <w:sz w:val="18"/>
                <w:szCs w:val="18"/>
                <w:lang w:val="ru-RU"/>
              </w:rPr>
              <w:br/>
            </w:r>
            <w:bookmarkStart w:id="87" w:name="lt_pId212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(ранее </w:t>
            </w:r>
            <w:proofErr w:type="spellStart"/>
            <w:r w:rsidRPr="005A0320">
              <w:rPr>
                <w:rFonts w:cs="Calibri"/>
                <w:sz w:val="18"/>
                <w:szCs w:val="18"/>
                <w:lang w:val="ru-RU"/>
              </w:rPr>
              <w:t>Podsystem</w:t>
            </w:r>
            <w:proofErr w:type="spellEnd"/>
            <w:r w:rsidRPr="005A0320">
              <w:rPr>
                <w:rFonts w:cs="Calibri"/>
                <w:sz w:val="18"/>
                <w:szCs w:val="18"/>
                <w:lang w:val="ru-RU"/>
              </w:rPr>
              <w:t xml:space="preserve"> Ltd.)</w:t>
            </w:r>
            <w:bookmarkEnd w:id="87"/>
          </w:p>
        </w:tc>
        <w:tc>
          <w:tcPr>
            <w:tcW w:w="2210" w:type="pct"/>
            <w:textDirection w:val="lrTbV"/>
          </w:tcPr>
          <w:p w14:paraId="34D89337" w14:textId="763B3E5E" w:rsidR="00DD6F4E" w:rsidRPr="00ED599D" w:rsidRDefault="00DD6F4E" w:rsidP="00DD6F4E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ED599D">
              <w:rPr>
                <w:sz w:val="18"/>
                <w:szCs w:val="18"/>
                <w:lang w:val="ru-RU"/>
              </w:rPr>
              <w:t>901</w:t>
            </w:r>
            <w:r w:rsidR="00BB3254" w:rsidRPr="00ED599D">
              <w:rPr>
                <w:sz w:val="18"/>
                <w:szCs w:val="18"/>
                <w:lang w:val="ru-RU"/>
              </w:rPr>
              <w:t> </w:t>
            </w:r>
            <w:r w:rsidRPr="00ED599D">
              <w:rPr>
                <w:sz w:val="18"/>
                <w:szCs w:val="18"/>
                <w:lang w:val="ru-RU"/>
              </w:rPr>
              <w:t>75</w:t>
            </w:r>
          </w:p>
        </w:tc>
        <w:tc>
          <w:tcPr>
            <w:tcW w:w="1320" w:type="pct"/>
            <w:textDirection w:val="lrTbV"/>
          </w:tcPr>
          <w:p w14:paraId="73948316" w14:textId="51BD07CB" w:rsidR="00DD6F4E" w:rsidRPr="00ED599D" w:rsidRDefault="00DD6F4E" w:rsidP="00DD6F4E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ED599D">
              <w:rPr>
                <w:sz w:val="18"/>
                <w:szCs w:val="18"/>
                <w:lang w:val="ru-RU"/>
              </w:rPr>
              <w:t>24.III.2025</w:t>
            </w:r>
          </w:p>
        </w:tc>
      </w:tr>
    </w:tbl>
    <w:p w14:paraId="1A5543EA" w14:textId="0C8F8FA6" w:rsidR="00640844" w:rsidRPr="00ED599D" w:rsidRDefault="00640844" w:rsidP="000451C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jc w:val="left"/>
        <w:textAlignment w:val="auto"/>
        <w:rPr>
          <w:bCs/>
          <w:lang w:val="ru-RU"/>
        </w:rPr>
      </w:pPr>
    </w:p>
    <w:p w14:paraId="76073F5E" w14:textId="397E1C61" w:rsidR="0014633D" w:rsidRPr="00ED599D" w:rsidRDefault="0014633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Cs/>
          <w:lang w:val="ru-RU"/>
        </w:rPr>
      </w:pPr>
      <w:r w:rsidRPr="00ED599D">
        <w:rPr>
          <w:bCs/>
          <w:lang w:val="ru-RU"/>
        </w:rPr>
        <w:br w:type="page"/>
      </w:r>
    </w:p>
    <w:p w14:paraId="3D4BCDF9" w14:textId="6ADAF680" w:rsidR="00640844" w:rsidRPr="00ED599D" w:rsidRDefault="00640844" w:rsidP="0014633D">
      <w:pPr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sz w:val="26"/>
          <w:szCs w:val="26"/>
          <w:lang w:val="ru-RU"/>
        </w:rPr>
      </w:pPr>
      <w:r w:rsidRPr="00ED599D">
        <w:rPr>
          <w:rFonts w:cs="Calibri"/>
          <w:b/>
          <w:bCs/>
          <w:sz w:val="26"/>
          <w:szCs w:val="26"/>
          <w:lang w:val="ru-RU"/>
        </w:rPr>
        <w:lastRenderedPageBreak/>
        <w:t>Международная карта для расчетов за электросвязь</w:t>
      </w:r>
      <w:r w:rsidRPr="00ED599D">
        <w:rPr>
          <w:rFonts w:cs="Calibri"/>
          <w:b/>
          <w:bCs/>
          <w:sz w:val="26"/>
          <w:szCs w:val="26"/>
          <w:lang w:val="ru-RU"/>
        </w:rPr>
        <w:br/>
        <w:t>(Рекомендация МСЭ-Т E.118)</w:t>
      </w:r>
    </w:p>
    <w:p w14:paraId="771CFB48" w14:textId="0A1F060F" w:rsidR="00640844" w:rsidRPr="00ED599D" w:rsidRDefault="00640844" w:rsidP="0014633D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highlight w:val="green"/>
          <w:lang w:val="ru-RU"/>
        </w:rPr>
      </w:pPr>
      <w:r w:rsidRPr="00ED599D">
        <w:rPr>
          <w:rFonts w:asciiTheme="minorHAnsi" w:hAnsiTheme="minorHAnsi" w:cs="Arial"/>
          <w:b/>
          <w:bCs/>
          <w:lang w:val="ru-RU"/>
        </w:rPr>
        <w:t>Примечание БСЭ</w:t>
      </w:r>
    </w:p>
    <w:p w14:paraId="2DE0E43B" w14:textId="39499152" w:rsidR="00640844" w:rsidRPr="00ED599D" w:rsidRDefault="00640844" w:rsidP="00243AF0">
      <w:pPr>
        <w:tabs>
          <w:tab w:val="left" w:pos="1560"/>
          <w:tab w:val="left" w:pos="2127"/>
        </w:tabs>
        <w:spacing w:after="120"/>
        <w:jc w:val="center"/>
        <w:outlineLvl w:val="4"/>
        <w:rPr>
          <w:rFonts w:asciiTheme="minorHAnsi" w:hAnsiTheme="minorHAnsi" w:cs="Arial"/>
          <w:i/>
          <w:iCs/>
          <w:lang w:val="ru-RU"/>
        </w:rPr>
      </w:pPr>
      <w:r w:rsidRPr="00ED599D">
        <w:rPr>
          <w:rFonts w:asciiTheme="minorHAnsi" w:hAnsiTheme="minorHAnsi" w:cs="Arial"/>
          <w:i/>
          <w:iCs/>
          <w:lang w:val="ru-RU"/>
        </w:rPr>
        <w:t>Глобальный идентификационный номер эмитента</w:t>
      </w:r>
    </w:p>
    <w:p w14:paraId="33D2E47E" w14:textId="32603D47" w:rsidR="00640844" w:rsidRPr="00ED599D" w:rsidRDefault="00640844" w:rsidP="00243AF0">
      <w:pPr>
        <w:spacing w:before="240" w:after="240"/>
        <w:rPr>
          <w:lang w:val="ru-RU"/>
        </w:rPr>
      </w:pPr>
      <w:r w:rsidRPr="00ED599D">
        <w:rPr>
          <w:b/>
          <w:bCs/>
          <w:lang w:val="ru-RU"/>
        </w:rPr>
        <w:t>Перенесен</w:t>
      </w:r>
      <w:r w:rsidRPr="00ED599D">
        <w:rPr>
          <w:lang w:val="ru-RU"/>
        </w:rPr>
        <w:t xml:space="preserve"> следующий глобальный идентификационный номер эмитента.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842"/>
        <w:gridCol w:w="3686"/>
        <w:gridCol w:w="1690"/>
      </w:tblGrid>
      <w:tr w:rsidR="00640844" w:rsidRPr="00ED599D" w14:paraId="6ADD584D" w14:textId="77777777" w:rsidTr="00AC2333">
        <w:trPr>
          <w:cantSplit/>
          <w:jc w:val="center"/>
        </w:trPr>
        <w:tc>
          <w:tcPr>
            <w:tcW w:w="1250" w:type="pct"/>
            <w:vAlign w:val="center"/>
          </w:tcPr>
          <w:p w14:paraId="2A78CA28" w14:textId="40A4D262" w:rsidR="00640844" w:rsidRPr="00ED599D" w:rsidRDefault="00F648EF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Название/</w:t>
            </w:r>
            <w:r w:rsidR="00AB052B" w:rsidRPr="00ED599D">
              <w:rPr>
                <w:rFonts w:asciiTheme="minorHAnsi" w:hAnsiTheme="minorHAnsi" w:cs="Arial"/>
                <w:i/>
                <w:iCs/>
                <w:lang w:val="ru-RU"/>
              </w:rPr>
              <w:br/>
            </w: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адрес компании</w:t>
            </w:r>
          </w:p>
        </w:tc>
        <w:tc>
          <w:tcPr>
            <w:tcW w:w="957" w:type="pct"/>
            <w:vAlign w:val="center"/>
          </w:tcPr>
          <w:p w14:paraId="76F02ED4" w14:textId="600E676B" w:rsidR="00640844" w:rsidRPr="00ED599D" w:rsidRDefault="00640844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Идентифи-кационный</w:t>
            </w:r>
            <w:proofErr w:type="spellEnd"/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1915" w:type="pct"/>
            <w:vAlign w:val="center"/>
          </w:tcPr>
          <w:p w14:paraId="77417419" w14:textId="1C54B2FE" w:rsidR="00640844" w:rsidRPr="00ED599D" w:rsidRDefault="00640844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Контактная информация</w:t>
            </w:r>
          </w:p>
        </w:tc>
        <w:tc>
          <w:tcPr>
            <w:tcW w:w="878" w:type="pct"/>
            <w:vAlign w:val="center"/>
          </w:tcPr>
          <w:p w14:paraId="250FD14E" w14:textId="641CA512" w:rsidR="00640844" w:rsidRPr="00ED599D" w:rsidRDefault="00640844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Дата переноса присвоения</w:t>
            </w:r>
          </w:p>
        </w:tc>
      </w:tr>
      <w:tr w:rsidR="00DD6F4E" w:rsidRPr="00ED599D" w14:paraId="296D6D90" w14:textId="77777777" w:rsidTr="00AC2333">
        <w:trPr>
          <w:cantSplit/>
          <w:jc w:val="center"/>
        </w:trPr>
        <w:tc>
          <w:tcPr>
            <w:tcW w:w="1250" w:type="pct"/>
          </w:tcPr>
          <w:p w14:paraId="1D9908C5" w14:textId="46AAA66F" w:rsidR="00DD6F4E" w:rsidRPr="005A0320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88" w:name="lt_pId227"/>
            <w:proofErr w:type="spellStart"/>
            <w:r w:rsidRPr="005A032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Giesecke+Devrient</w:t>
            </w:r>
            <w:proofErr w:type="spellEnd"/>
            <w:r w:rsidRPr="005A032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Mobile Security TCD UK Limited</w:t>
            </w:r>
            <w:bookmarkEnd w:id="88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</w:r>
            <w:bookmarkStart w:id="89" w:name="lt_pId228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(ранее </w:t>
            </w:r>
            <w:proofErr w:type="spellStart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Podsystem</w:t>
            </w:r>
            <w:proofErr w:type="spellEnd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Ltd.)</w:t>
            </w:r>
            <w:bookmarkEnd w:id="89"/>
          </w:p>
          <w:p w14:paraId="12F241A4" w14:textId="77777777" w:rsidR="00DD6F4E" w:rsidRPr="005A0320" w:rsidRDefault="00DD6F4E" w:rsidP="005A032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0" w:name="lt_pId229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Globe House, Unit 1, </w:t>
            </w:r>
            <w:proofErr w:type="spellStart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Westlinks</w:t>
            </w:r>
            <w:proofErr w:type="spellEnd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Alperton</w:t>
            </w:r>
            <w:proofErr w:type="spellEnd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Lane,</w:t>
            </w:r>
            <w:bookmarkEnd w:id="90"/>
          </w:p>
          <w:p w14:paraId="72CCDC69" w14:textId="77777777" w:rsidR="00DD6F4E" w:rsidRPr="005A0320" w:rsidRDefault="00DD6F4E" w:rsidP="005A032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1" w:name="lt_pId230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HA0 1ER </w:t>
            </w:r>
            <w:proofErr w:type="spellStart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Wembley</w:t>
            </w:r>
            <w:proofErr w:type="spellEnd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Middlesex</w:t>
            </w:r>
            <w:bookmarkEnd w:id="91"/>
            <w:proofErr w:type="spellEnd"/>
          </w:p>
          <w:p w14:paraId="5FE7ED31" w14:textId="38308BF3" w:rsidR="00DD6F4E" w:rsidRPr="005A0320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2" w:name="lt_pId231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(United </w:t>
            </w:r>
            <w:proofErr w:type="spellStart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Kingdom</w:t>
            </w:r>
            <w:proofErr w:type="spellEnd"/>
            <w:r w:rsidRPr="005A0320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92"/>
          </w:p>
        </w:tc>
        <w:tc>
          <w:tcPr>
            <w:tcW w:w="957" w:type="pct"/>
          </w:tcPr>
          <w:p w14:paraId="5F8348B1" w14:textId="757AAB30" w:rsidR="00DD6F4E" w:rsidRPr="00ED599D" w:rsidRDefault="00DD6F4E" w:rsidP="00B56EAB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89 883 08</w:t>
            </w:r>
          </w:p>
        </w:tc>
        <w:tc>
          <w:tcPr>
            <w:tcW w:w="1915" w:type="pct"/>
          </w:tcPr>
          <w:p w14:paraId="534AB595" w14:textId="77777777" w:rsidR="00DD6F4E" w:rsidRPr="00ED599D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3" w:name="lt_pId233"/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Alistair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Elliott</w:t>
            </w:r>
            <w:bookmarkEnd w:id="93"/>
          </w:p>
          <w:p w14:paraId="7424FDCD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4" w:name="lt_pId234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Globe House, Unit 1,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Westlinks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Alperton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Lane,</w:t>
            </w:r>
            <w:bookmarkEnd w:id="94"/>
          </w:p>
          <w:p w14:paraId="4A299829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5" w:name="lt_pId235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HA0 1ER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Wembley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Middlesex</w:t>
            </w:r>
            <w:bookmarkEnd w:id="95"/>
            <w:proofErr w:type="spellEnd"/>
          </w:p>
          <w:p w14:paraId="38BF2BF2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6" w:name="lt_pId236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(United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Kingdom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96"/>
          </w:p>
          <w:p w14:paraId="1905AE98" w14:textId="4A30090F" w:rsidR="00DD6F4E" w:rsidRPr="00ED599D" w:rsidRDefault="00DD6F4E" w:rsidP="00BB3254">
            <w:pPr>
              <w:tabs>
                <w:tab w:val="clear" w:pos="567"/>
                <w:tab w:val="left" w:pos="986"/>
                <w:tab w:val="left" w:pos="1191"/>
                <w:tab w:val="left" w:pos="1588"/>
                <w:tab w:val="left" w:pos="1985"/>
              </w:tabs>
              <w:spacing w:before="0"/>
              <w:ind w:left="-2" w:right="-57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7" w:name="lt_pId237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Тел.:</w:t>
            </w:r>
            <w:bookmarkEnd w:id="97"/>
            <w:r w:rsidR="00BB3254"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+44 (0) 20 8799 8100</w:t>
            </w:r>
          </w:p>
          <w:p w14:paraId="7FEFE206" w14:textId="56E1983B" w:rsidR="00DD6F4E" w:rsidRPr="00ED599D" w:rsidRDefault="00DD6F4E" w:rsidP="00DD6F4E">
            <w:pPr>
              <w:tabs>
                <w:tab w:val="clear" w:pos="567"/>
                <w:tab w:val="left" w:pos="986"/>
                <w:tab w:val="left" w:pos="1191"/>
                <w:tab w:val="left" w:pos="1588"/>
                <w:tab w:val="left" w:pos="1985"/>
              </w:tabs>
              <w:spacing w:before="0"/>
              <w:ind w:left="-2" w:right="-57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98" w:name="lt_pId239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Эл. почта:</w:t>
            </w:r>
            <w:bookmarkStart w:id="99" w:name="lt_pId240"/>
            <w:bookmarkEnd w:id="98"/>
            <w:r w:rsidR="00BB3254"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GD-IOT@gi-de.com</w:t>
            </w:r>
            <w:bookmarkEnd w:id="99"/>
          </w:p>
        </w:tc>
        <w:tc>
          <w:tcPr>
            <w:tcW w:w="878" w:type="pct"/>
          </w:tcPr>
          <w:p w14:paraId="30BEF944" w14:textId="77777777" w:rsidR="00DD6F4E" w:rsidRPr="00ED599D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/>
                <w:sz w:val="18"/>
                <w:szCs w:val="18"/>
                <w:lang w:val="ru-RU"/>
              </w:rPr>
              <w:t>24.III.2025</w:t>
            </w:r>
          </w:p>
        </w:tc>
      </w:tr>
    </w:tbl>
    <w:p w14:paraId="27F55080" w14:textId="6C9C6BE9" w:rsidR="00DD6F4E" w:rsidRPr="00ED599D" w:rsidRDefault="00DD6F4E" w:rsidP="00DD6F4E">
      <w:pPr>
        <w:spacing w:before="240" w:after="240"/>
        <w:rPr>
          <w:lang w:val="ru-RU"/>
        </w:rPr>
      </w:pPr>
      <w:r w:rsidRPr="00ED599D">
        <w:rPr>
          <w:b/>
          <w:bCs/>
          <w:lang w:val="ru-RU"/>
        </w:rPr>
        <w:t>Присвоен</w:t>
      </w:r>
      <w:r w:rsidRPr="00ED599D">
        <w:rPr>
          <w:lang w:val="ru-RU"/>
        </w:rPr>
        <w:t xml:space="preserve"> следующий глобальный идентификационный номер эмитента.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1842"/>
        <w:gridCol w:w="3686"/>
        <w:gridCol w:w="1690"/>
      </w:tblGrid>
      <w:tr w:rsidR="00DD6F4E" w:rsidRPr="00ED599D" w14:paraId="083DFD22" w14:textId="77777777" w:rsidTr="00AC2333">
        <w:trPr>
          <w:cantSplit/>
          <w:jc w:val="center"/>
        </w:trPr>
        <w:tc>
          <w:tcPr>
            <w:tcW w:w="1250" w:type="pct"/>
            <w:vAlign w:val="center"/>
          </w:tcPr>
          <w:p w14:paraId="091E0862" w14:textId="77777777" w:rsidR="00DD6F4E" w:rsidRPr="00ED599D" w:rsidRDefault="00DD6F4E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Название/</w:t>
            </w: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br/>
              <w:t>адрес компании</w:t>
            </w:r>
          </w:p>
        </w:tc>
        <w:tc>
          <w:tcPr>
            <w:tcW w:w="957" w:type="pct"/>
            <w:vAlign w:val="center"/>
          </w:tcPr>
          <w:p w14:paraId="60344ED2" w14:textId="77777777" w:rsidR="00DD6F4E" w:rsidRPr="00ED599D" w:rsidRDefault="00DD6F4E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proofErr w:type="spellStart"/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Идентифи-кационный</w:t>
            </w:r>
            <w:proofErr w:type="spellEnd"/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 xml:space="preserve"> номер эмитента</w:t>
            </w:r>
          </w:p>
        </w:tc>
        <w:tc>
          <w:tcPr>
            <w:tcW w:w="1915" w:type="pct"/>
            <w:vAlign w:val="center"/>
          </w:tcPr>
          <w:p w14:paraId="51C0C978" w14:textId="77777777" w:rsidR="00DD6F4E" w:rsidRPr="00ED599D" w:rsidRDefault="00DD6F4E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Контактная информация</w:t>
            </w:r>
          </w:p>
        </w:tc>
        <w:tc>
          <w:tcPr>
            <w:tcW w:w="878" w:type="pct"/>
            <w:vAlign w:val="center"/>
          </w:tcPr>
          <w:p w14:paraId="6BFDF21C" w14:textId="628A04ED" w:rsidR="00DD6F4E" w:rsidRPr="00ED599D" w:rsidRDefault="00DD6F4E" w:rsidP="00BB3254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asciiTheme="minorHAnsi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Дата</w:t>
            </w:r>
            <w:r w:rsidR="001D4329" w:rsidRPr="00ED599D">
              <w:rPr>
                <w:rFonts w:asciiTheme="minorHAnsi" w:hAnsiTheme="minorHAnsi" w:cs="Arial"/>
                <w:i/>
                <w:iCs/>
                <w:lang w:val="ru-RU"/>
              </w:rPr>
              <w:br/>
            </w:r>
            <w:r w:rsidRPr="00ED599D">
              <w:rPr>
                <w:rFonts w:asciiTheme="minorHAnsi" w:hAnsiTheme="minorHAnsi" w:cs="Arial"/>
                <w:i/>
                <w:iCs/>
                <w:lang w:val="ru-RU"/>
              </w:rPr>
              <w:t>присвоения</w:t>
            </w:r>
          </w:p>
        </w:tc>
      </w:tr>
      <w:tr w:rsidR="00DD6F4E" w:rsidRPr="00ED599D" w14:paraId="4F5143D8" w14:textId="77777777" w:rsidTr="00AC2333">
        <w:trPr>
          <w:cantSplit/>
          <w:jc w:val="center"/>
        </w:trPr>
        <w:tc>
          <w:tcPr>
            <w:tcW w:w="1250" w:type="pct"/>
          </w:tcPr>
          <w:p w14:paraId="6C40DD43" w14:textId="77777777" w:rsidR="00DD6F4E" w:rsidRPr="00ED599D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bookmarkStart w:id="100" w:name="lt_pId250"/>
            <w:proofErr w:type="spellStart"/>
            <w:r w:rsidRPr="00ED599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Telefónica</w:t>
            </w:r>
            <w:proofErr w:type="spellEnd"/>
            <w:r w:rsidRPr="00ED599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D599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ED599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GmbH &amp; Co.</w:t>
            </w:r>
            <w:bookmarkEnd w:id="100"/>
            <w:r w:rsidRPr="00ED599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bookmarkStart w:id="101" w:name="lt_pId251"/>
            <w:r w:rsidRPr="00ED599D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OHG</w:t>
            </w:r>
            <w:bookmarkEnd w:id="101"/>
          </w:p>
          <w:p w14:paraId="0F754A7B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02" w:name="lt_pId252"/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Georg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Brauchle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-Ring 50</w:t>
            </w:r>
            <w:bookmarkEnd w:id="102"/>
          </w:p>
          <w:p w14:paraId="21B6FCF8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03" w:name="lt_pId253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80992 MÜNCHEN</w:t>
            </w:r>
            <w:bookmarkEnd w:id="103"/>
          </w:p>
          <w:p w14:paraId="4F0DE89B" w14:textId="041376FC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u w:val="single"/>
                <w:lang w:val="ru-RU"/>
              </w:rPr>
            </w:pPr>
            <w:bookmarkStart w:id="104" w:name="lt_pId254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104"/>
          </w:p>
        </w:tc>
        <w:tc>
          <w:tcPr>
            <w:tcW w:w="957" w:type="pct"/>
          </w:tcPr>
          <w:p w14:paraId="63A16CA1" w14:textId="172D44F0" w:rsidR="00DD6F4E" w:rsidRPr="00ED599D" w:rsidRDefault="00DD6F4E" w:rsidP="00B56EAB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89 883 15</w:t>
            </w:r>
          </w:p>
        </w:tc>
        <w:tc>
          <w:tcPr>
            <w:tcW w:w="1915" w:type="pct"/>
          </w:tcPr>
          <w:p w14:paraId="115DD3F2" w14:textId="77777777" w:rsidR="00DD6F4E" w:rsidRPr="00ED599D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05" w:name="lt_pId256"/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Roaming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department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,</w:t>
            </w:r>
            <w:bookmarkEnd w:id="105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</w:r>
            <w:bookmarkStart w:id="106" w:name="lt_pId257"/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Telefónica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GmbH &amp; Co.</w:t>
            </w:r>
            <w:bookmarkEnd w:id="106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bookmarkStart w:id="107" w:name="lt_pId258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OHG</w:t>
            </w:r>
            <w:bookmarkEnd w:id="107"/>
          </w:p>
          <w:p w14:paraId="5798B16C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08" w:name="lt_pId259"/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Georg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Brauchle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-Ring 50</w:t>
            </w:r>
            <w:bookmarkEnd w:id="108"/>
          </w:p>
          <w:p w14:paraId="17DB5327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09" w:name="lt_pId260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80992 MÜNCHEN</w:t>
            </w:r>
            <w:bookmarkEnd w:id="109"/>
          </w:p>
          <w:p w14:paraId="5411CD9E" w14:textId="77777777" w:rsidR="00DD6F4E" w:rsidRPr="00ED599D" w:rsidRDefault="00DD6F4E" w:rsidP="00DD6F4E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10" w:name="lt_pId261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110"/>
          </w:p>
          <w:p w14:paraId="6F0709EF" w14:textId="45A41EC8" w:rsidR="00DD6F4E" w:rsidRPr="00ED599D" w:rsidRDefault="001D4329" w:rsidP="00B56EAB">
            <w:pPr>
              <w:tabs>
                <w:tab w:val="clear" w:pos="567"/>
                <w:tab w:val="left" w:pos="986"/>
                <w:tab w:val="left" w:pos="1191"/>
                <w:tab w:val="left" w:pos="1588"/>
                <w:tab w:val="left" w:pos="1985"/>
              </w:tabs>
              <w:spacing w:before="0" w:after="120"/>
              <w:ind w:left="-2" w:right="-57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111" w:name="lt_pId262"/>
            <w:r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Эл. почта</w:t>
            </w:r>
            <w:r w:rsidR="00DD6F4E"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:</w:t>
            </w:r>
            <w:bookmarkStart w:id="112" w:name="lt_pId263"/>
            <w:bookmarkEnd w:id="111"/>
            <w:r w:rsidR="00BB3254"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="00DD6F4E" w:rsidRPr="00ED599D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Roaming-DE@telefonica.com</w:t>
            </w:r>
            <w:bookmarkEnd w:id="112"/>
          </w:p>
        </w:tc>
        <w:tc>
          <w:tcPr>
            <w:tcW w:w="878" w:type="pct"/>
          </w:tcPr>
          <w:p w14:paraId="7C15119A" w14:textId="6B6669D1" w:rsidR="00DD6F4E" w:rsidRPr="00ED599D" w:rsidRDefault="00DD6F4E" w:rsidP="00B56E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bookmarkStart w:id="113" w:name="lt_pId264"/>
            <w:r w:rsidRPr="00ED599D">
              <w:rPr>
                <w:rFonts w:asciiTheme="minorHAnsi" w:hAnsiTheme="minorHAnsi"/>
                <w:sz w:val="18"/>
                <w:szCs w:val="18"/>
                <w:lang w:val="ru-RU"/>
              </w:rPr>
              <w:t>24.I.2025</w:t>
            </w:r>
            <w:bookmarkEnd w:id="113"/>
          </w:p>
        </w:tc>
      </w:tr>
    </w:tbl>
    <w:p w14:paraId="6610E834" w14:textId="77777777" w:rsidR="00640844" w:rsidRPr="00ED599D" w:rsidRDefault="00640844" w:rsidP="00640844">
      <w:pPr>
        <w:spacing w:before="240"/>
        <w:jc w:val="left"/>
        <w:rPr>
          <w:lang w:val="ru-RU"/>
        </w:rPr>
      </w:pPr>
    </w:p>
    <w:p w14:paraId="66C41CBE" w14:textId="27AA0F63" w:rsidR="004014E7" w:rsidRPr="00ED599D" w:rsidRDefault="004014E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Cs/>
          <w:lang w:val="ru-RU"/>
        </w:rPr>
      </w:pPr>
      <w:r w:rsidRPr="00ED599D">
        <w:rPr>
          <w:bCs/>
          <w:lang w:val="ru-RU"/>
        </w:rPr>
        <w:br w:type="page"/>
      </w:r>
    </w:p>
    <w:p w14:paraId="5BD34892" w14:textId="19F0C386" w:rsidR="004014E7" w:rsidRPr="00ED599D" w:rsidRDefault="004014E7" w:rsidP="004014E7">
      <w:pPr>
        <w:keepNext/>
        <w:pageBreakBefore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sz w:val="26"/>
          <w:szCs w:val="26"/>
          <w:lang w:val="ru-RU"/>
        </w:rPr>
      </w:pPr>
      <w:r w:rsidRPr="00ED599D">
        <w:rPr>
          <w:rFonts w:cs="Calibri"/>
          <w:b/>
          <w:bCs/>
          <w:sz w:val="26"/>
          <w:szCs w:val="26"/>
          <w:lang w:val="ru-RU"/>
        </w:rPr>
        <w:lastRenderedPageBreak/>
        <w:t>Услуга передачи данных</w:t>
      </w:r>
      <w:r w:rsidRPr="00ED599D">
        <w:rPr>
          <w:rFonts w:cs="Calibri"/>
          <w:b/>
          <w:bCs/>
          <w:sz w:val="26"/>
          <w:szCs w:val="26"/>
          <w:lang w:val="ru-RU"/>
        </w:rPr>
        <w:br/>
        <w:t>(Рекомендация МСЭ-Т Х.121 (10/2000))</w:t>
      </w:r>
    </w:p>
    <w:p w14:paraId="5393F3D0" w14:textId="65F5EE72" w:rsidR="004014E7" w:rsidRPr="00ED599D" w:rsidRDefault="004014E7" w:rsidP="004014E7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line="280" w:lineRule="exact"/>
        <w:jc w:val="center"/>
        <w:rPr>
          <w:rFonts w:cs="Calibri"/>
          <w:sz w:val="18"/>
          <w:szCs w:val="18"/>
          <w:lang w:val="ru-RU"/>
        </w:rPr>
      </w:pPr>
      <w:r w:rsidRPr="00ED599D">
        <w:rPr>
          <w:rFonts w:cs="Calibri"/>
          <w:sz w:val="18"/>
          <w:szCs w:val="18"/>
          <w:lang w:val="ru-RU"/>
        </w:rPr>
        <w:t>Международный план нумерации для сетей передачи данных общего пользования</w:t>
      </w:r>
    </w:p>
    <w:p w14:paraId="6DFD462E" w14:textId="11BA3023" w:rsidR="004014E7" w:rsidRPr="00ED599D" w:rsidRDefault="004014E7" w:rsidP="004014E7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highlight w:val="green"/>
          <w:lang w:val="ru-RU"/>
        </w:rPr>
      </w:pPr>
      <w:r w:rsidRPr="00ED599D">
        <w:rPr>
          <w:rFonts w:asciiTheme="minorHAnsi" w:hAnsiTheme="minorHAnsi" w:cs="Arial"/>
          <w:b/>
          <w:bCs/>
          <w:lang w:val="ru-RU"/>
        </w:rPr>
        <w:t>Испания</w:t>
      </w:r>
    </w:p>
    <w:p w14:paraId="287A47D3" w14:textId="679BD431" w:rsidR="004014E7" w:rsidRPr="00ED599D" w:rsidRDefault="004014E7" w:rsidP="004014E7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  <w:lang w:val="ru-RU"/>
        </w:rPr>
      </w:pPr>
      <w:r w:rsidRPr="00ED599D">
        <w:rPr>
          <w:rFonts w:asciiTheme="minorHAnsi" w:hAnsiTheme="minorHAnsi" w:cs="Arial"/>
          <w:lang w:val="ru-RU"/>
        </w:rPr>
        <w:t>Сообщение от</w:t>
      </w:r>
      <w:r w:rsidRPr="00ED599D">
        <w:rPr>
          <w:rFonts w:cs="Arial"/>
          <w:lang w:val="ru-RU"/>
        </w:rPr>
        <w:t xml:space="preserve"> 1</w:t>
      </w:r>
      <w:r w:rsidR="001D4329" w:rsidRPr="00ED599D">
        <w:rPr>
          <w:rFonts w:cs="Arial"/>
          <w:lang w:val="ru-RU"/>
        </w:rPr>
        <w:t>0</w:t>
      </w:r>
      <w:r w:rsidRPr="00ED599D">
        <w:rPr>
          <w:rFonts w:cs="Arial"/>
          <w:lang w:val="ru-RU"/>
        </w:rPr>
        <w:t>.</w:t>
      </w:r>
      <w:r w:rsidR="001D4329" w:rsidRPr="00ED599D">
        <w:rPr>
          <w:rFonts w:cs="Arial"/>
          <w:lang w:val="ru-RU"/>
        </w:rPr>
        <w:t>V</w:t>
      </w:r>
      <w:r w:rsidRPr="00ED599D">
        <w:rPr>
          <w:rFonts w:cs="Arial"/>
          <w:lang w:val="ru-RU"/>
        </w:rPr>
        <w:t>II.2025:</w:t>
      </w:r>
    </w:p>
    <w:p w14:paraId="6A6C6091" w14:textId="54D5C3A1" w:rsidR="004014E7" w:rsidRPr="00ED599D" w:rsidRDefault="004014E7" w:rsidP="00B843DD">
      <w:pPr>
        <w:rPr>
          <w:lang w:val="ru-RU"/>
        </w:rPr>
      </w:pPr>
      <w:proofErr w:type="spellStart"/>
      <w:r w:rsidRPr="00ED599D">
        <w:rPr>
          <w:i/>
          <w:iCs/>
          <w:lang w:val="ru-RU"/>
        </w:rPr>
        <w:t>Secretaría</w:t>
      </w:r>
      <w:proofErr w:type="spellEnd"/>
      <w:r w:rsidRPr="00ED599D">
        <w:rPr>
          <w:i/>
          <w:iCs/>
          <w:lang w:val="ru-RU"/>
        </w:rPr>
        <w:t xml:space="preserve"> </w:t>
      </w:r>
      <w:proofErr w:type="spellStart"/>
      <w:r w:rsidRPr="00ED599D">
        <w:rPr>
          <w:i/>
          <w:iCs/>
          <w:lang w:val="ru-RU"/>
        </w:rPr>
        <w:t>de</w:t>
      </w:r>
      <w:proofErr w:type="spellEnd"/>
      <w:r w:rsidRPr="00ED599D">
        <w:rPr>
          <w:i/>
          <w:iCs/>
          <w:lang w:val="ru-RU"/>
        </w:rPr>
        <w:t xml:space="preserve"> </w:t>
      </w:r>
      <w:proofErr w:type="spellStart"/>
      <w:r w:rsidRPr="00ED599D">
        <w:rPr>
          <w:i/>
          <w:iCs/>
          <w:lang w:val="ru-RU"/>
        </w:rPr>
        <w:t>Estado</w:t>
      </w:r>
      <w:proofErr w:type="spellEnd"/>
      <w:r w:rsidRPr="00ED599D">
        <w:rPr>
          <w:i/>
          <w:iCs/>
          <w:lang w:val="ru-RU"/>
        </w:rPr>
        <w:t xml:space="preserve"> </w:t>
      </w:r>
      <w:proofErr w:type="spellStart"/>
      <w:r w:rsidRPr="00ED599D">
        <w:rPr>
          <w:i/>
          <w:iCs/>
          <w:lang w:val="ru-RU"/>
        </w:rPr>
        <w:t>de</w:t>
      </w:r>
      <w:proofErr w:type="spellEnd"/>
      <w:r w:rsidRPr="00ED599D">
        <w:rPr>
          <w:i/>
          <w:iCs/>
          <w:lang w:val="ru-RU"/>
        </w:rPr>
        <w:t xml:space="preserve"> </w:t>
      </w:r>
      <w:proofErr w:type="spellStart"/>
      <w:r w:rsidRPr="00ED599D">
        <w:rPr>
          <w:i/>
          <w:iCs/>
          <w:lang w:val="ru-RU"/>
        </w:rPr>
        <w:t>Telecomunicaciones</w:t>
      </w:r>
      <w:proofErr w:type="spellEnd"/>
      <w:r w:rsidRPr="00ED599D">
        <w:rPr>
          <w:i/>
          <w:iCs/>
          <w:lang w:val="ru-RU"/>
        </w:rPr>
        <w:t xml:space="preserve"> e </w:t>
      </w:r>
      <w:proofErr w:type="spellStart"/>
      <w:r w:rsidRPr="00ED599D">
        <w:rPr>
          <w:i/>
          <w:iCs/>
          <w:lang w:val="ru-RU"/>
        </w:rPr>
        <w:t>Infraestructuras</w:t>
      </w:r>
      <w:proofErr w:type="spellEnd"/>
      <w:r w:rsidRPr="00ED599D">
        <w:rPr>
          <w:i/>
          <w:iCs/>
          <w:lang w:val="ru-RU"/>
        </w:rPr>
        <w:t xml:space="preserve"> </w:t>
      </w:r>
      <w:proofErr w:type="spellStart"/>
      <w:r w:rsidRPr="00ED599D">
        <w:rPr>
          <w:i/>
          <w:iCs/>
          <w:lang w:val="ru-RU"/>
        </w:rPr>
        <w:t>Digitales</w:t>
      </w:r>
      <w:proofErr w:type="spellEnd"/>
      <w:r w:rsidRPr="00ED599D">
        <w:rPr>
          <w:lang w:val="ru-RU"/>
        </w:rPr>
        <w:t xml:space="preserve">, Мадрид, объявляет об </w:t>
      </w:r>
      <w:r w:rsidRPr="00ED599D">
        <w:rPr>
          <w:b/>
          <w:bCs/>
          <w:lang w:val="ru-RU"/>
        </w:rPr>
        <w:t>отзыве</w:t>
      </w:r>
      <w:r w:rsidRPr="00ED599D">
        <w:rPr>
          <w:lang w:val="ru-RU"/>
        </w:rPr>
        <w:t xml:space="preserve"> </w:t>
      </w:r>
      <w:r w:rsidR="001D4329" w:rsidRPr="00ED599D">
        <w:rPr>
          <w:lang w:val="ru-RU"/>
        </w:rPr>
        <w:t xml:space="preserve">следующих </w:t>
      </w:r>
      <w:r w:rsidRPr="00ED599D">
        <w:rPr>
          <w:lang w:val="ru-RU"/>
        </w:rPr>
        <w:t>идентификационн</w:t>
      </w:r>
      <w:r w:rsidR="001D4329" w:rsidRPr="00ED599D">
        <w:rPr>
          <w:lang w:val="ru-RU"/>
        </w:rPr>
        <w:t>ых</w:t>
      </w:r>
      <w:r w:rsidRPr="00ED599D">
        <w:rPr>
          <w:lang w:val="ru-RU"/>
        </w:rPr>
        <w:t xml:space="preserve"> код</w:t>
      </w:r>
      <w:r w:rsidR="001D4329" w:rsidRPr="00ED599D">
        <w:rPr>
          <w:lang w:val="ru-RU"/>
        </w:rPr>
        <w:t>ов</w:t>
      </w:r>
      <w:r w:rsidRPr="00ED599D">
        <w:rPr>
          <w:lang w:val="ru-RU"/>
        </w:rPr>
        <w:t xml:space="preserve"> сети передачи данных (DNIC) </w:t>
      </w:r>
      <w:r w:rsidR="001D4329" w:rsidRPr="00ED599D">
        <w:rPr>
          <w:lang w:val="ru-RU"/>
        </w:rPr>
        <w:t>30 июня 2025 года:</w:t>
      </w:r>
    </w:p>
    <w:p w14:paraId="5AC1800D" w14:textId="4E90703F" w:rsidR="004014E7" w:rsidRPr="00ED599D" w:rsidRDefault="004014E7" w:rsidP="00243AF0">
      <w:pPr>
        <w:spacing w:after="120"/>
        <w:rPr>
          <w:rFonts w:asciiTheme="minorHAnsi" w:hAnsiTheme="minorHAnsi" w:cs="Arial"/>
          <w:lang w:val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538"/>
        <w:gridCol w:w="1128"/>
        <w:gridCol w:w="5973"/>
      </w:tblGrid>
      <w:tr w:rsidR="004014E7" w:rsidRPr="00ED599D" w14:paraId="374202E0" w14:textId="77777777" w:rsidTr="00D65BA6">
        <w:trPr>
          <w:cantSplit/>
          <w:trHeight w:val="20"/>
          <w:tblHeader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62FAD" w14:textId="36780682" w:rsidR="004014E7" w:rsidRPr="00ED599D" w:rsidRDefault="004014E7" w:rsidP="00710BCC">
            <w:pPr>
              <w:spacing w:after="160"/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bookmarkStart w:id="114" w:name="_Hlk140249554"/>
            <w:r w:rsidRPr="00ED599D">
              <w:rPr>
                <w:rFonts w:asciiTheme="minorHAnsi" w:hAnsiTheme="minorHAnsi" w:cstheme="minorHAnsi"/>
                <w:b/>
                <w:lang w:val="ru-RU"/>
              </w:rPr>
              <w:t>Страна/Зона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FE167" w14:textId="1222325C" w:rsidR="004014E7" w:rsidRPr="00ED599D" w:rsidRDefault="004014E7" w:rsidP="00710BCC">
            <w:pPr>
              <w:spacing w:after="160"/>
              <w:jc w:val="center"/>
              <w:rPr>
                <w:rFonts w:asciiTheme="minorHAnsi" w:hAnsiTheme="minorHAnsi" w:cstheme="minorHAnsi"/>
                <w:b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color w:val="000000"/>
                <w:lang w:val="ru-RU"/>
              </w:rPr>
              <w:t>№ DNIC</w:t>
            </w:r>
          </w:p>
        </w:tc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94A" w14:textId="13C345DC" w:rsidR="004014E7" w:rsidRPr="00ED599D" w:rsidRDefault="004014E7" w:rsidP="00710BCC">
            <w:pPr>
              <w:spacing w:after="160"/>
              <w:jc w:val="center"/>
              <w:rPr>
                <w:rFonts w:asciiTheme="minorHAnsi" w:hAnsiTheme="minorHAnsi" w:cstheme="minorHAnsi"/>
                <w:b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color w:val="000000"/>
                <w:lang w:val="ru-RU"/>
              </w:rPr>
              <w:t>Название сети, которой распределен DNIC</w:t>
            </w:r>
          </w:p>
        </w:tc>
      </w:tr>
      <w:tr w:rsidR="004014E7" w:rsidRPr="00ED599D" w14:paraId="3D4B51A8" w14:textId="77777777" w:rsidTr="00D65BA6">
        <w:trPr>
          <w:cantSplit/>
          <w:trHeight w:val="20"/>
          <w:tblHeader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0CA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E848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895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3</w:t>
            </w:r>
          </w:p>
        </w:tc>
      </w:tr>
      <w:tr w:rsidR="004014E7" w:rsidRPr="00ED599D" w14:paraId="78F273BA" w14:textId="77777777" w:rsidTr="00D65BA6">
        <w:trPr>
          <w:cantSplit/>
          <w:trHeight w:val="20"/>
          <w:tblHeader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14:paraId="0D887898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871B89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  <w:tc>
          <w:tcPr>
            <w:tcW w:w="5973" w:type="dxa"/>
            <w:tcBorders>
              <w:top w:val="single" w:sz="4" w:space="0" w:color="auto"/>
              <w:right w:val="single" w:sz="4" w:space="0" w:color="auto"/>
            </w:tcBorders>
          </w:tcPr>
          <w:p w14:paraId="25383914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/>
              </w:rPr>
            </w:pPr>
          </w:p>
        </w:tc>
      </w:tr>
      <w:tr w:rsidR="004014E7" w:rsidRPr="00ED599D" w14:paraId="0DCBE1A4" w14:textId="77777777" w:rsidTr="00243AF0">
        <w:trPr>
          <w:cantSplit/>
          <w:trHeight w:val="20"/>
        </w:trPr>
        <w:tc>
          <w:tcPr>
            <w:tcW w:w="2538" w:type="dxa"/>
            <w:tcBorders>
              <w:left w:val="single" w:sz="4" w:space="0" w:color="auto"/>
            </w:tcBorders>
          </w:tcPr>
          <w:p w14:paraId="084EA102" w14:textId="7963CCAB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</w:tcPr>
          <w:p w14:paraId="4B8375B6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214 0</w:t>
            </w:r>
          </w:p>
        </w:tc>
        <w:tc>
          <w:tcPr>
            <w:tcW w:w="5973" w:type="dxa"/>
            <w:tcBorders>
              <w:right w:val="single" w:sz="4" w:space="0" w:color="auto"/>
            </w:tcBorders>
          </w:tcPr>
          <w:p w14:paraId="0D479280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/>
              </w:rPr>
            </w:pPr>
            <w:proofErr w:type="spellStart"/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Administración</w:t>
            </w:r>
            <w:proofErr w:type="spellEnd"/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Pública</w:t>
            </w:r>
            <w:proofErr w:type="spellEnd"/>
          </w:p>
        </w:tc>
      </w:tr>
      <w:tr w:rsidR="004014E7" w:rsidRPr="00ED599D" w14:paraId="494D72E1" w14:textId="77777777" w:rsidTr="00243AF0">
        <w:trPr>
          <w:cantSplit/>
          <w:trHeight w:val="20"/>
        </w:trPr>
        <w:tc>
          <w:tcPr>
            <w:tcW w:w="2538" w:type="dxa"/>
            <w:tcBorders>
              <w:left w:val="single" w:sz="4" w:space="0" w:color="auto"/>
            </w:tcBorders>
          </w:tcPr>
          <w:p w14:paraId="619BF956" w14:textId="17BA1E3B" w:rsidR="004014E7" w:rsidRPr="00ED599D" w:rsidRDefault="000D6789" w:rsidP="00710BCC">
            <w:pPr>
              <w:spacing w:before="40" w:after="40"/>
              <w:jc w:val="left"/>
              <w:rPr>
                <w:rFonts w:asciiTheme="minorHAnsi" w:hAnsiTheme="minorHAnsi" w:cstheme="minorHAnsi"/>
                <w:i/>
                <w:lang w:val="ru-RU"/>
              </w:rPr>
            </w:pPr>
            <w:r w:rsidRPr="00ED599D">
              <w:rPr>
                <w:rFonts w:asciiTheme="minorHAnsi" w:hAnsiTheme="minorHAnsi" w:cstheme="minorHAnsi"/>
                <w:i/>
                <w:lang w:val="ru-RU"/>
              </w:rPr>
              <w:t>ИСПАНИЯ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</w:tcPr>
          <w:p w14:paraId="37B95141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214 2</w:t>
            </w:r>
          </w:p>
        </w:tc>
        <w:tc>
          <w:tcPr>
            <w:tcW w:w="5973" w:type="dxa"/>
            <w:tcBorders>
              <w:right w:val="single" w:sz="4" w:space="0" w:color="auto"/>
            </w:tcBorders>
          </w:tcPr>
          <w:p w14:paraId="5B6EEB80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RETEVISIÓN</w:t>
            </w:r>
          </w:p>
        </w:tc>
      </w:tr>
      <w:tr w:rsidR="004014E7" w:rsidRPr="00ED599D" w14:paraId="583B3C8D" w14:textId="77777777" w:rsidTr="00243AF0">
        <w:trPr>
          <w:cantSplit/>
          <w:trHeight w:val="20"/>
        </w:trPr>
        <w:tc>
          <w:tcPr>
            <w:tcW w:w="2538" w:type="dxa"/>
            <w:tcBorders>
              <w:left w:val="single" w:sz="4" w:space="0" w:color="auto"/>
            </w:tcBorders>
          </w:tcPr>
          <w:p w14:paraId="3B3CF25D" w14:textId="23751748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</w:tcPr>
          <w:p w14:paraId="2C2A9E59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214 5</w:t>
            </w:r>
          </w:p>
        </w:tc>
        <w:tc>
          <w:tcPr>
            <w:tcW w:w="5973" w:type="dxa"/>
            <w:tcBorders>
              <w:right w:val="single" w:sz="4" w:space="0" w:color="auto"/>
            </w:tcBorders>
          </w:tcPr>
          <w:p w14:paraId="7A097786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lang w:val="ru-RU"/>
              </w:rPr>
              <w:t>Red IBERPAC</w:t>
            </w:r>
          </w:p>
        </w:tc>
      </w:tr>
      <w:tr w:rsidR="004014E7" w:rsidRPr="00ED599D" w14:paraId="7857B734" w14:textId="77777777" w:rsidTr="00243AF0">
        <w:trPr>
          <w:cantSplit/>
          <w:trHeight w:val="20"/>
        </w:trPr>
        <w:tc>
          <w:tcPr>
            <w:tcW w:w="2538" w:type="dxa"/>
            <w:tcBorders>
              <w:left w:val="single" w:sz="4" w:space="0" w:color="auto"/>
            </w:tcBorders>
          </w:tcPr>
          <w:p w14:paraId="738EC436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</w:tcPr>
          <w:p w14:paraId="470A4766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214 7</w:t>
            </w:r>
          </w:p>
        </w:tc>
        <w:tc>
          <w:tcPr>
            <w:tcW w:w="5973" w:type="dxa"/>
            <w:tcBorders>
              <w:right w:val="single" w:sz="4" w:space="0" w:color="auto"/>
            </w:tcBorders>
          </w:tcPr>
          <w:p w14:paraId="7061F097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 xml:space="preserve">France Telecom </w:t>
            </w:r>
            <w:proofErr w:type="spellStart"/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Redes</w:t>
            </w:r>
            <w:proofErr w:type="spellEnd"/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 xml:space="preserve"> y </w:t>
            </w:r>
            <w:proofErr w:type="spellStart"/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Servicios</w:t>
            </w:r>
            <w:proofErr w:type="spellEnd"/>
          </w:p>
        </w:tc>
      </w:tr>
      <w:tr w:rsidR="004014E7" w:rsidRPr="00ED599D" w14:paraId="4C9FD0F0" w14:textId="77777777" w:rsidTr="00243AF0">
        <w:trPr>
          <w:cantSplit/>
          <w:trHeight w:val="20"/>
        </w:trPr>
        <w:tc>
          <w:tcPr>
            <w:tcW w:w="2538" w:type="dxa"/>
            <w:tcBorders>
              <w:left w:val="single" w:sz="4" w:space="0" w:color="auto"/>
            </w:tcBorders>
          </w:tcPr>
          <w:p w14:paraId="581C4AE3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</w:tcPr>
          <w:p w14:paraId="5071D030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lang w:val="ru-RU"/>
              </w:rPr>
              <w:t>214 9</w:t>
            </w:r>
          </w:p>
        </w:tc>
        <w:tc>
          <w:tcPr>
            <w:tcW w:w="5973" w:type="dxa"/>
            <w:tcBorders>
              <w:right w:val="single" w:sz="4" w:space="0" w:color="auto"/>
            </w:tcBorders>
          </w:tcPr>
          <w:p w14:paraId="394CA697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color w:val="000000"/>
                <w:lang w:val="ru-RU"/>
              </w:rPr>
            </w:pPr>
            <w:proofErr w:type="spellStart"/>
            <w:r w:rsidRPr="00ED599D">
              <w:rPr>
                <w:rFonts w:asciiTheme="minorHAnsi" w:hAnsiTheme="minorHAnsi" w:cstheme="minorHAnsi"/>
                <w:lang w:val="ru-RU"/>
              </w:rPr>
              <w:t>MegaRed</w:t>
            </w:r>
            <w:proofErr w:type="spellEnd"/>
          </w:p>
        </w:tc>
      </w:tr>
      <w:tr w:rsidR="004014E7" w:rsidRPr="00ED599D" w14:paraId="70E3509B" w14:textId="77777777" w:rsidTr="00243AF0">
        <w:trPr>
          <w:cantSplit/>
          <w:trHeight w:val="20"/>
        </w:trPr>
        <w:tc>
          <w:tcPr>
            <w:tcW w:w="2538" w:type="dxa"/>
            <w:tcBorders>
              <w:left w:val="single" w:sz="4" w:space="0" w:color="auto"/>
              <w:bottom w:val="single" w:sz="4" w:space="0" w:color="auto"/>
            </w:tcBorders>
          </w:tcPr>
          <w:p w14:paraId="2A1F581D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1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40A9C" w14:textId="77777777" w:rsidR="004014E7" w:rsidRPr="00ED599D" w:rsidRDefault="004014E7" w:rsidP="00710BCC">
            <w:pPr>
              <w:spacing w:before="40" w:after="40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973" w:type="dxa"/>
            <w:tcBorders>
              <w:bottom w:val="single" w:sz="4" w:space="0" w:color="auto"/>
              <w:right w:val="single" w:sz="4" w:space="0" w:color="auto"/>
            </w:tcBorders>
          </w:tcPr>
          <w:p w14:paraId="5797AD61" w14:textId="77777777" w:rsidR="004014E7" w:rsidRPr="00ED599D" w:rsidRDefault="004014E7" w:rsidP="00710BCC">
            <w:pPr>
              <w:spacing w:before="40" w:after="40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12A74988" w14:textId="77777777" w:rsidR="001D4329" w:rsidRPr="00ED599D" w:rsidRDefault="001D4329" w:rsidP="001D4329">
      <w:pPr>
        <w:rPr>
          <w:rFonts w:asciiTheme="minorHAnsi" w:hAnsiTheme="minorHAnsi" w:cs="Arial"/>
          <w:lang w:val="ru-RU"/>
        </w:rPr>
      </w:pPr>
      <w:bookmarkStart w:id="115" w:name="lt_pId290"/>
      <w:bookmarkEnd w:id="114"/>
    </w:p>
    <w:p w14:paraId="07F26457" w14:textId="7DA99A0B" w:rsidR="001D4329" w:rsidRPr="00ED599D" w:rsidRDefault="001D4329" w:rsidP="001D4329">
      <w:pPr>
        <w:rPr>
          <w:rFonts w:asciiTheme="minorHAnsi" w:hAnsiTheme="minorHAnsi" w:cs="Arial"/>
          <w:lang w:val="ru-RU"/>
        </w:rPr>
      </w:pPr>
      <w:r w:rsidRPr="00ED599D">
        <w:rPr>
          <w:rFonts w:asciiTheme="minorHAnsi" w:hAnsiTheme="minorHAnsi" w:cs="Arial"/>
          <w:lang w:val="ru-RU"/>
        </w:rPr>
        <w:t>Соответственно, присвоенных DNIC в Испании нет.</w:t>
      </w:r>
      <w:bookmarkEnd w:id="115"/>
    </w:p>
    <w:p w14:paraId="0DB6DF8D" w14:textId="73831CBD" w:rsidR="004014E7" w:rsidRPr="00ED599D" w:rsidRDefault="004014E7" w:rsidP="00243AF0">
      <w:pPr>
        <w:spacing w:before="240" w:after="40"/>
        <w:rPr>
          <w:rFonts w:asciiTheme="minorHAnsi" w:hAnsiTheme="minorHAnsi"/>
          <w:lang w:val="ru-RU"/>
        </w:rPr>
      </w:pPr>
      <w:r w:rsidRPr="00ED599D">
        <w:rPr>
          <w:rFonts w:asciiTheme="minorHAnsi" w:hAnsiTheme="minorHAnsi"/>
          <w:lang w:val="ru-RU"/>
        </w:rPr>
        <w:t>Для получения дополнительной информации:</w:t>
      </w:r>
    </w:p>
    <w:p w14:paraId="3BAAEA48" w14:textId="77777777" w:rsidR="004014E7" w:rsidRPr="00ED599D" w:rsidRDefault="004014E7" w:rsidP="004014E7">
      <w:pPr>
        <w:spacing w:before="0"/>
        <w:ind w:left="720"/>
        <w:jc w:val="left"/>
        <w:rPr>
          <w:rFonts w:asciiTheme="minorHAnsi" w:hAnsiTheme="minorHAnsi"/>
          <w:lang w:val="ru-RU"/>
        </w:rPr>
      </w:pPr>
      <w:proofErr w:type="spellStart"/>
      <w:r w:rsidRPr="00ED599D">
        <w:rPr>
          <w:rFonts w:asciiTheme="minorHAnsi" w:hAnsiTheme="minorHAnsi"/>
          <w:lang w:val="ru-RU"/>
        </w:rPr>
        <w:t>Secretaría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de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Estado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de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Telecomunicaciones</w:t>
      </w:r>
      <w:proofErr w:type="spellEnd"/>
      <w:r w:rsidRPr="00ED599D">
        <w:rPr>
          <w:rFonts w:asciiTheme="minorHAnsi" w:hAnsiTheme="minorHAnsi"/>
          <w:lang w:val="ru-RU"/>
        </w:rPr>
        <w:t xml:space="preserve"> e </w:t>
      </w:r>
      <w:proofErr w:type="spellStart"/>
      <w:r w:rsidRPr="00ED599D">
        <w:rPr>
          <w:rFonts w:asciiTheme="minorHAnsi" w:hAnsiTheme="minorHAnsi"/>
          <w:lang w:val="ru-RU"/>
        </w:rPr>
        <w:t>Infraestructuras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Digitales</w:t>
      </w:r>
      <w:proofErr w:type="spellEnd"/>
    </w:p>
    <w:p w14:paraId="26EA9FA1" w14:textId="6CAA51B0" w:rsidR="004014E7" w:rsidRPr="00ED599D" w:rsidRDefault="004014E7" w:rsidP="004014E7">
      <w:pPr>
        <w:spacing w:before="0"/>
        <w:ind w:left="720"/>
        <w:jc w:val="left"/>
        <w:rPr>
          <w:rFonts w:asciiTheme="minorHAnsi" w:hAnsiTheme="minorHAnsi"/>
          <w:lang w:val="ru-RU"/>
        </w:rPr>
      </w:pPr>
      <w:r w:rsidRPr="00ED599D">
        <w:rPr>
          <w:rFonts w:asciiTheme="minorHAnsi" w:hAnsiTheme="minorHAnsi"/>
          <w:lang w:val="ru-RU"/>
        </w:rPr>
        <w:t>C/</w:t>
      </w:r>
      <w:proofErr w:type="spellStart"/>
      <w:r w:rsidRPr="00ED599D">
        <w:rPr>
          <w:rFonts w:asciiTheme="minorHAnsi" w:hAnsiTheme="minorHAnsi"/>
          <w:lang w:val="ru-RU"/>
        </w:rPr>
        <w:t>Poeta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Joan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Maragall</w:t>
      </w:r>
      <w:proofErr w:type="spellEnd"/>
      <w:r w:rsidRPr="00ED599D">
        <w:rPr>
          <w:rFonts w:asciiTheme="minorHAnsi" w:hAnsiTheme="minorHAnsi"/>
          <w:lang w:val="ru-RU"/>
        </w:rPr>
        <w:t>, 41</w:t>
      </w:r>
    </w:p>
    <w:p w14:paraId="11FAA44E" w14:textId="77777777" w:rsidR="004014E7" w:rsidRPr="00ED599D" w:rsidRDefault="004014E7" w:rsidP="004014E7">
      <w:pPr>
        <w:spacing w:before="0"/>
        <w:ind w:left="720"/>
        <w:jc w:val="left"/>
        <w:rPr>
          <w:rFonts w:asciiTheme="minorHAnsi" w:hAnsiTheme="minorHAnsi"/>
          <w:lang w:val="ru-RU"/>
        </w:rPr>
      </w:pPr>
      <w:r w:rsidRPr="00ED599D">
        <w:rPr>
          <w:rFonts w:asciiTheme="minorHAnsi" w:hAnsiTheme="minorHAnsi"/>
          <w:lang w:val="ru-RU"/>
        </w:rPr>
        <w:t>28071 MADRID</w:t>
      </w:r>
    </w:p>
    <w:p w14:paraId="577DFC62" w14:textId="77777777" w:rsidR="004014E7" w:rsidRPr="00ED599D" w:rsidRDefault="004014E7" w:rsidP="004014E7">
      <w:pPr>
        <w:spacing w:before="0"/>
        <w:ind w:left="720"/>
        <w:jc w:val="left"/>
        <w:rPr>
          <w:rFonts w:asciiTheme="minorHAnsi" w:hAnsiTheme="minorHAnsi"/>
          <w:lang w:val="ru-RU"/>
        </w:rPr>
      </w:pPr>
      <w:proofErr w:type="spellStart"/>
      <w:r w:rsidRPr="00ED599D">
        <w:rPr>
          <w:rFonts w:asciiTheme="minorHAnsi" w:hAnsiTheme="minorHAnsi"/>
          <w:lang w:val="ru-RU"/>
        </w:rPr>
        <w:t>Spain</w:t>
      </w:r>
      <w:proofErr w:type="spellEnd"/>
    </w:p>
    <w:p w14:paraId="17481059" w14:textId="68A6D70A" w:rsidR="004014E7" w:rsidRPr="00ED599D" w:rsidRDefault="004014E7" w:rsidP="004014E7">
      <w:pPr>
        <w:spacing w:before="0"/>
        <w:ind w:left="720"/>
        <w:jc w:val="left"/>
        <w:rPr>
          <w:rFonts w:asciiTheme="minorHAnsi" w:hAnsiTheme="minorHAnsi"/>
          <w:lang w:val="ru-RU" w:bidi="ar-JO"/>
        </w:rPr>
      </w:pPr>
      <w:r w:rsidRPr="00ED599D">
        <w:rPr>
          <w:rFonts w:asciiTheme="minorHAnsi" w:hAnsiTheme="minorHAnsi"/>
          <w:lang w:val="ru-RU" w:bidi="ar-JO"/>
        </w:rPr>
        <w:t>Веб-адрес:</w:t>
      </w:r>
      <w:r w:rsidRPr="00ED599D">
        <w:rPr>
          <w:rFonts w:asciiTheme="minorHAnsi" w:hAnsiTheme="minorHAnsi"/>
          <w:lang w:val="ru-RU" w:bidi="ar-JO"/>
        </w:rPr>
        <w:tab/>
      </w:r>
      <w:r w:rsidR="00DF2346" w:rsidRPr="00ED599D">
        <w:rPr>
          <w:rFonts w:asciiTheme="minorHAnsi" w:hAnsiTheme="minorHAnsi"/>
          <w:lang w:val="ru-RU" w:bidi="ar-JO"/>
        </w:rPr>
        <w:t>https://avance.digital.gob.es</w:t>
      </w:r>
    </w:p>
    <w:p w14:paraId="0C84E3F2" w14:textId="1D3E18B8" w:rsidR="00DF2346" w:rsidRPr="00ED599D" w:rsidRDefault="00DF234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ru-RU" w:bidi="ar-JO"/>
        </w:rPr>
      </w:pPr>
      <w:r w:rsidRPr="00ED599D">
        <w:rPr>
          <w:rFonts w:asciiTheme="minorHAnsi" w:hAnsiTheme="minorHAnsi"/>
          <w:lang w:val="ru-RU" w:bidi="ar-JO"/>
        </w:rPr>
        <w:br w:type="page"/>
      </w:r>
    </w:p>
    <w:p w14:paraId="6E81B700" w14:textId="506BE76D" w:rsidR="005B0071" w:rsidRPr="00ED599D" w:rsidRDefault="005B0071" w:rsidP="00227121">
      <w:pPr>
        <w:keepNext/>
        <w:pageBreakBefore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sz w:val="26"/>
          <w:szCs w:val="26"/>
          <w:lang w:val="ru-RU"/>
        </w:rPr>
      </w:pPr>
      <w:bookmarkStart w:id="116" w:name="_Toc108423196"/>
      <w:bookmarkStart w:id="117" w:name="_Toc138153382"/>
      <w:bookmarkStart w:id="118" w:name="_Toc135454474"/>
      <w:r w:rsidRPr="00ED599D">
        <w:rPr>
          <w:rFonts w:cs="Calibri"/>
          <w:b/>
          <w:bCs/>
          <w:sz w:val="26"/>
          <w:szCs w:val="26"/>
          <w:lang w:val="ru-RU"/>
        </w:rPr>
        <w:lastRenderedPageBreak/>
        <w:t>Услуга телефонной связи</w:t>
      </w:r>
      <w:r w:rsidRPr="00ED599D">
        <w:rPr>
          <w:rFonts w:cs="Calibri"/>
          <w:b/>
          <w:bCs/>
          <w:sz w:val="26"/>
          <w:szCs w:val="26"/>
          <w:lang w:val="ru-RU"/>
        </w:rPr>
        <w:br/>
      </w:r>
      <w:bookmarkEnd w:id="116"/>
      <w:r w:rsidRPr="00ED599D">
        <w:rPr>
          <w:rFonts w:cs="Calibri"/>
          <w:b/>
          <w:bCs/>
          <w:sz w:val="26"/>
          <w:szCs w:val="26"/>
          <w:lang w:val="ru-RU"/>
        </w:rPr>
        <w:t>(Рекомендация МСЭ-Т E.164)</w:t>
      </w:r>
    </w:p>
    <w:bookmarkEnd w:id="79"/>
    <w:bookmarkEnd w:id="117"/>
    <w:bookmarkEnd w:id="118"/>
    <w:p w14:paraId="7696B227" w14:textId="77777777" w:rsidR="006B2434" w:rsidRPr="00ED599D" w:rsidRDefault="006B2434" w:rsidP="006B2434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line="280" w:lineRule="exact"/>
        <w:jc w:val="center"/>
        <w:rPr>
          <w:rFonts w:cs="Calibri"/>
          <w:lang w:val="ru-RU"/>
        </w:rPr>
      </w:pPr>
      <w:r w:rsidRPr="00ED599D">
        <w:rPr>
          <w:rFonts w:cs="Calibri"/>
          <w:lang w:val="ru-RU"/>
        </w:rPr>
        <w:t>url: www.itu.int/itu-t/inr/nnp</w:t>
      </w:r>
    </w:p>
    <w:p w14:paraId="0E3D8020" w14:textId="3A251920" w:rsidR="006B2434" w:rsidRPr="00ED599D" w:rsidRDefault="009D28AB" w:rsidP="006B2434">
      <w:pPr>
        <w:tabs>
          <w:tab w:val="left" w:pos="1560"/>
          <w:tab w:val="left" w:pos="2127"/>
        </w:tabs>
        <w:outlineLvl w:val="3"/>
        <w:rPr>
          <w:rFonts w:cs="Arial"/>
          <w:b/>
          <w:lang w:val="ru-RU"/>
        </w:rPr>
      </w:pPr>
      <w:r w:rsidRPr="00ED599D">
        <w:rPr>
          <w:rFonts w:eastAsia="SimSun" w:cs="Arial"/>
          <w:b/>
          <w:bCs/>
          <w:lang w:val="ru-RU"/>
        </w:rPr>
        <w:t>Эсватини</w:t>
      </w:r>
      <w:r w:rsidR="006B2434" w:rsidRPr="00ED599D">
        <w:rPr>
          <w:rFonts w:eastAsia="SimSun" w:cs="Arial"/>
          <w:b/>
          <w:bCs/>
          <w:lang w:val="ru-RU"/>
        </w:rPr>
        <w:t xml:space="preserve"> (</w:t>
      </w:r>
      <w:r w:rsidR="00BD255E" w:rsidRPr="00ED599D">
        <w:rPr>
          <w:rFonts w:eastAsia="SimSun" w:cs="Arial"/>
          <w:b/>
          <w:bCs/>
          <w:lang w:val="ru-RU"/>
        </w:rPr>
        <w:t>код страны</w:t>
      </w:r>
      <w:r w:rsidR="006B2434" w:rsidRPr="00ED599D">
        <w:rPr>
          <w:rFonts w:eastAsia="SimSun" w:cs="Arial"/>
          <w:b/>
          <w:bCs/>
          <w:lang w:val="ru-RU"/>
        </w:rPr>
        <w:t xml:space="preserve"> +26</w:t>
      </w:r>
      <w:r w:rsidRPr="00ED599D">
        <w:rPr>
          <w:rFonts w:eastAsia="SimSun" w:cs="Arial"/>
          <w:b/>
          <w:bCs/>
          <w:lang w:val="ru-RU"/>
        </w:rPr>
        <w:t>8</w:t>
      </w:r>
      <w:r w:rsidR="006B2434" w:rsidRPr="00ED599D">
        <w:rPr>
          <w:rFonts w:eastAsia="SimSun" w:cs="Arial"/>
          <w:b/>
          <w:bCs/>
          <w:lang w:val="ru-RU"/>
        </w:rPr>
        <w:t>)</w:t>
      </w:r>
    </w:p>
    <w:p w14:paraId="68690C23" w14:textId="6415D6BD" w:rsidR="006B2434" w:rsidRPr="00ED599D" w:rsidRDefault="00BD255E" w:rsidP="006B2434">
      <w:pPr>
        <w:rPr>
          <w:lang w:val="ru-RU"/>
        </w:rPr>
      </w:pPr>
      <w:r w:rsidRPr="00ED599D">
        <w:rPr>
          <w:lang w:val="ru-RU"/>
        </w:rPr>
        <w:t xml:space="preserve">Сообщение от </w:t>
      </w:r>
      <w:r w:rsidR="009D28AB" w:rsidRPr="00ED599D">
        <w:rPr>
          <w:lang w:val="ru-RU"/>
        </w:rPr>
        <w:t>11</w:t>
      </w:r>
      <w:r w:rsidR="006B2434" w:rsidRPr="00ED599D">
        <w:rPr>
          <w:lang w:val="ru-RU"/>
        </w:rPr>
        <w:t>.</w:t>
      </w:r>
      <w:r w:rsidR="009D28AB" w:rsidRPr="00ED599D">
        <w:rPr>
          <w:lang w:val="ru-RU"/>
        </w:rPr>
        <w:t>V</w:t>
      </w:r>
      <w:r w:rsidR="006B2434" w:rsidRPr="00ED599D">
        <w:rPr>
          <w:lang w:val="ru-RU"/>
        </w:rPr>
        <w:t>II.2025:</w:t>
      </w:r>
    </w:p>
    <w:p w14:paraId="2103839E" w14:textId="365246E3" w:rsidR="006B2434" w:rsidRPr="00ED599D" w:rsidRDefault="009D28AB" w:rsidP="006B2434">
      <w:pPr>
        <w:tabs>
          <w:tab w:val="left" w:pos="794"/>
          <w:tab w:val="left" w:pos="1191"/>
          <w:tab w:val="left" w:pos="1588"/>
          <w:tab w:val="left" w:pos="1985"/>
        </w:tabs>
        <w:rPr>
          <w:rFonts w:eastAsia="SimSun" w:cs="Arial"/>
          <w:lang w:val="ru-RU"/>
        </w:rPr>
      </w:pPr>
      <w:r w:rsidRPr="00ED599D">
        <w:rPr>
          <w:rFonts w:eastAsia="SimSun" w:cs="Arial"/>
          <w:i/>
          <w:iCs/>
          <w:lang w:val="ru-RU"/>
        </w:rPr>
        <w:t>Комиссия по связи Эсватини</w:t>
      </w:r>
      <w:r w:rsidR="00F648EF" w:rsidRPr="00ED599D">
        <w:rPr>
          <w:rFonts w:eastAsia="SimSun" w:cs="Arial"/>
          <w:lang w:val="ru-RU"/>
        </w:rPr>
        <w:t xml:space="preserve">, </w:t>
      </w:r>
      <w:proofErr w:type="spellStart"/>
      <w:r w:rsidRPr="00ED599D">
        <w:rPr>
          <w:rFonts w:eastAsia="SimSun" w:cs="Arial"/>
          <w:lang w:val="ru-RU"/>
        </w:rPr>
        <w:t>Эзулвини</w:t>
      </w:r>
      <w:proofErr w:type="spellEnd"/>
      <w:r w:rsidR="00F648EF" w:rsidRPr="00ED599D">
        <w:rPr>
          <w:rFonts w:eastAsia="SimSun" w:cs="Arial"/>
          <w:lang w:val="ru-RU"/>
        </w:rPr>
        <w:t xml:space="preserve">, объявляет обновленный национальный план нумерации </w:t>
      </w:r>
      <w:r w:rsidRPr="00ED599D">
        <w:rPr>
          <w:rFonts w:eastAsia="SimSun" w:cs="Arial"/>
          <w:lang w:val="ru-RU"/>
        </w:rPr>
        <w:t>Эсватини</w:t>
      </w:r>
      <w:r w:rsidR="00F648EF" w:rsidRPr="00ED599D">
        <w:rPr>
          <w:rFonts w:eastAsia="SimSun" w:cs="Arial"/>
          <w:lang w:val="ru-RU"/>
        </w:rPr>
        <w:t>.</w:t>
      </w:r>
    </w:p>
    <w:p w14:paraId="0E3FC709" w14:textId="6BF61FC7" w:rsidR="009D28AB" w:rsidRPr="00ED599D" w:rsidRDefault="009D28AB" w:rsidP="006B2434">
      <w:pPr>
        <w:tabs>
          <w:tab w:val="left" w:pos="794"/>
          <w:tab w:val="left" w:pos="1191"/>
          <w:tab w:val="left" w:pos="1588"/>
          <w:tab w:val="left" w:pos="1985"/>
        </w:tabs>
        <w:rPr>
          <w:rFonts w:eastAsia="SimSun" w:cs="Arial"/>
          <w:lang w:val="ru-RU"/>
        </w:rPr>
      </w:pPr>
    </w:p>
    <w:p w14:paraId="5C2E1006" w14:textId="100DF58F" w:rsidR="009D28AB" w:rsidRPr="00ED599D" w:rsidRDefault="009D28AB" w:rsidP="009D28AB">
      <w:pPr>
        <w:tabs>
          <w:tab w:val="left" w:pos="794"/>
          <w:tab w:val="left" w:pos="1191"/>
          <w:tab w:val="left" w:pos="1588"/>
          <w:tab w:val="left" w:pos="1985"/>
        </w:tabs>
        <w:jc w:val="center"/>
        <w:rPr>
          <w:rFonts w:eastAsia="SimSun" w:cs="Arial"/>
          <w:lang w:val="ru-RU"/>
        </w:rPr>
      </w:pPr>
      <w:r w:rsidRPr="00ED599D">
        <w:rPr>
          <w:i/>
          <w:iCs/>
          <w:lang w:val="ru-RU"/>
        </w:rPr>
        <w:t>Описание ввода нового ресурса в отношении национального плана нумерации E.164</w:t>
      </w:r>
      <w:r w:rsidRPr="00ED599D">
        <w:rPr>
          <w:rFonts w:eastAsia="SimSun" w:cs="Arial"/>
          <w:bCs/>
          <w:i/>
          <w:iCs/>
          <w:lang w:val="ru-RU" w:eastAsia="zh-CN"/>
        </w:rPr>
        <w:t xml:space="preserve"> </w:t>
      </w:r>
      <w:r w:rsidRPr="00ED599D">
        <w:rPr>
          <w:rFonts w:eastAsia="SimSun" w:cs="Arial"/>
          <w:bCs/>
          <w:i/>
          <w:iCs/>
          <w:lang w:val="ru-RU" w:eastAsia="zh-CN"/>
        </w:rPr>
        <w:br/>
        <w:t>для кода страны 268</w:t>
      </w:r>
    </w:p>
    <w:p w14:paraId="3910112A" w14:textId="77777777" w:rsidR="009D28AB" w:rsidRPr="00ED599D" w:rsidRDefault="009D28AB" w:rsidP="006B2434">
      <w:pPr>
        <w:tabs>
          <w:tab w:val="left" w:pos="794"/>
          <w:tab w:val="left" w:pos="1191"/>
          <w:tab w:val="left" w:pos="1588"/>
          <w:tab w:val="left" w:pos="1985"/>
        </w:tabs>
        <w:rPr>
          <w:rFonts w:eastAsia="SimSun" w:cs="Arial"/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984"/>
        <w:gridCol w:w="850"/>
        <w:gridCol w:w="3544"/>
        <w:gridCol w:w="2131"/>
      </w:tblGrid>
      <w:tr w:rsidR="009D28AB" w:rsidRPr="00ED599D" w14:paraId="4F1984B1" w14:textId="77777777" w:rsidTr="00803691">
        <w:trPr>
          <w:tblHeader/>
        </w:trPr>
        <w:tc>
          <w:tcPr>
            <w:tcW w:w="21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EB7EAA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02671182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54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7176239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Использование номера</w:t>
            </w: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1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71FEED0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 xml:space="preserve">Время и дата </w:t>
            </w:r>
            <w:r w:rsidRPr="00ED599D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br/>
              <w:t>ввода</w:t>
            </w:r>
          </w:p>
        </w:tc>
      </w:tr>
      <w:tr w:rsidR="009D28AB" w:rsidRPr="00ED599D" w14:paraId="6826B866" w14:textId="77777777" w:rsidTr="00803691">
        <w:trPr>
          <w:tblHeader/>
        </w:trPr>
        <w:tc>
          <w:tcPr>
            <w:tcW w:w="2130" w:type="dxa"/>
            <w:vMerge/>
            <w:tcMar>
              <w:left w:w="57" w:type="dxa"/>
              <w:right w:w="57" w:type="dxa"/>
            </w:tcMar>
            <w:vAlign w:val="center"/>
          </w:tcPr>
          <w:p w14:paraId="2104600E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3FE5C630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  <w:proofErr w:type="gramStart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Макси-</w:t>
            </w:r>
            <w:proofErr w:type="spellStart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CF0F5C1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Мини-</w:t>
            </w: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proofErr w:type="spellStart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544" w:type="dxa"/>
            <w:vMerge/>
            <w:tcMar>
              <w:left w:w="57" w:type="dxa"/>
              <w:right w:w="57" w:type="dxa"/>
            </w:tcMar>
            <w:vAlign w:val="center"/>
          </w:tcPr>
          <w:p w14:paraId="7310D08A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2131" w:type="dxa"/>
            <w:vMerge/>
            <w:tcMar>
              <w:left w:w="57" w:type="dxa"/>
              <w:right w:w="57" w:type="dxa"/>
            </w:tcMar>
            <w:vAlign w:val="center"/>
          </w:tcPr>
          <w:p w14:paraId="671D3FD5" w14:textId="77777777" w:rsidR="009D28AB" w:rsidRPr="00ED599D" w:rsidRDefault="009D28AB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</w:tr>
      <w:tr w:rsidR="009D28AB" w:rsidRPr="00ED599D" w14:paraId="1EE11714" w14:textId="77777777" w:rsidTr="00803691">
        <w:tc>
          <w:tcPr>
            <w:tcW w:w="2130" w:type="dxa"/>
            <w:tcMar>
              <w:left w:w="57" w:type="dxa"/>
              <w:right w:w="57" w:type="dxa"/>
            </w:tcMar>
          </w:tcPr>
          <w:p w14:paraId="307D2215" w14:textId="717D06E1" w:rsidR="009D28AB" w:rsidRPr="00ED599D" w:rsidRDefault="009D28AB" w:rsidP="0080369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75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</w:tcPr>
          <w:p w14:paraId="4B91513A" w14:textId="16243A11" w:rsidR="009D28AB" w:rsidRPr="00ED599D" w:rsidRDefault="009D28AB" w:rsidP="0080369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0E5F07E" w14:textId="4DC825CB" w:rsidR="009D28AB" w:rsidRPr="00ED599D" w:rsidRDefault="009D28AB" w:rsidP="0080369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3047E41F" w14:textId="1EE28406" w:rsidR="009D28AB" w:rsidRPr="00ED599D" w:rsidRDefault="009D28AB" w:rsidP="00803691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 номер для оператора подвижной связи GSM Эсватини</w:t>
            </w:r>
          </w:p>
        </w:tc>
        <w:tc>
          <w:tcPr>
            <w:tcW w:w="2131" w:type="dxa"/>
            <w:tcMar>
              <w:left w:w="57" w:type="dxa"/>
              <w:right w:w="57" w:type="dxa"/>
            </w:tcMar>
            <w:vAlign w:val="center"/>
          </w:tcPr>
          <w:p w14:paraId="510744A4" w14:textId="0914F798" w:rsidR="009D28AB" w:rsidRPr="000D6EDA" w:rsidRDefault="00D65BA6" w:rsidP="0080369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>21</w:t>
            </w:r>
            <w:r>
              <w:rPr>
                <w:rFonts w:cstheme="minorHAnsi"/>
                <w:sz w:val="18"/>
                <w:szCs w:val="18"/>
                <w:lang w:val="ru-RU" w:eastAsia="zh-CN"/>
              </w:rPr>
              <w:t>.</w:t>
            </w: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>06</w:t>
            </w:r>
            <w:r>
              <w:rPr>
                <w:rFonts w:cstheme="minorHAnsi"/>
                <w:sz w:val="18"/>
                <w:szCs w:val="18"/>
                <w:lang w:val="ru-RU" w:eastAsia="zh-CN"/>
              </w:rPr>
              <w:t>.</w:t>
            </w:r>
            <w:r w:rsidR="009D28AB" w:rsidRPr="00ED599D">
              <w:rPr>
                <w:rFonts w:cstheme="minorHAnsi"/>
                <w:sz w:val="18"/>
                <w:szCs w:val="18"/>
                <w:lang w:val="ru-RU" w:eastAsia="zh-CN"/>
              </w:rPr>
              <w:t>2025</w:t>
            </w:r>
            <w:r>
              <w:rPr>
                <w:rFonts w:cstheme="minorHAnsi"/>
                <w:sz w:val="18"/>
                <w:szCs w:val="18"/>
                <w:lang w:val="ru-RU" w:eastAsia="zh-CN"/>
              </w:rPr>
              <w:t xml:space="preserve"> г.</w:t>
            </w:r>
          </w:p>
        </w:tc>
      </w:tr>
    </w:tbl>
    <w:p w14:paraId="5CDB72EB" w14:textId="77777777" w:rsidR="009D28AB" w:rsidRPr="00ED599D" w:rsidRDefault="009D28AB" w:rsidP="006B2434">
      <w:pPr>
        <w:tabs>
          <w:tab w:val="left" w:pos="794"/>
          <w:tab w:val="left" w:pos="1191"/>
          <w:tab w:val="left" w:pos="1588"/>
          <w:tab w:val="left" w:pos="1985"/>
        </w:tabs>
        <w:rPr>
          <w:rFonts w:eastAsia="SimSun" w:cs="Arial"/>
          <w:lang w:val="ru-RU"/>
        </w:rPr>
      </w:pPr>
    </w:p>
    <w:p w14:paraId="4742BF94" w14:textId="1DFC12B8" w:rsidR="006B2434" w:rsidRPr="00ED599D" w:rsidRDefault="00BD255E" w:rsidP="006B2434">
      <w:pPr>
        <w:keepNext/>
        <w:tabs>
          <w:tab w:val="left" w:pos="794"/>
          <w:tab w:val="left" w:pos="1191"/>
          <w:tab w:val="left" w:pos="1588"/>
          <w:tab w:val="left" w:pos="1985"/>
        </w:tabs>
        <w:spacing w:before="160" w:line="280" w:lineRule="exact"/>
        <w:rPr>
          <w:rFonts w:cs="Arial"/>
          <w:lang w:val="ru-RU"/>
        </w:rPr>
      </w:pPr>
      <w:r w:rsidRPr="00ED599D">
        <w:rPr>
          <w:rFonts w:cs="Arial"/>
          <w:lang w:val="ru-RU"/>
        </w:rPr>
        <w:t>Для контактов</w:t>
      </w:r>
      <w:r w:rsidR="006B2434" w:rsidRPr="00ED599D">
        <w:rPr>
          <w:rFonts w:cs="Arial"/>
          <w:lang w:val="ru-RU"/>
        </w:rPr>
        <w:t>:</w:t>
      </w:r>
    </w:p>
    <w:p w14:paraId="09570DA1" w14:textId="77777777" w:rsidR="001D4329" w:rsidRPr="00ED599D" w:rsidRDefault="006B2434" w:rsidP="001D4329">
      <w:pPr>
        <w:pStyle w:val="Default"/>
        <w:ind w:firstLine="284"/>
        <w:rPr>
          <w:rFonts w:asciiTheme="minorHAnsi" w:hAnsiTheme="minorHAnsi"/>
          <w:sz w:val="20"/>
          <w:szCs w:val="20"/>
          <w:lang w:val="ru-RU"/>
        </w:rPr>
      </w:pPr>
      <w:r w:rsidRPr="00ED599D">
        <w:rPr>
          <w:rFonts w:cs="Arial"/>
          <w:lang w:val="ru-RU"/>
        </w:rPr>
        <w:tab/>
      </w:r>
      <w:bookmarkStart w:id="119" w:name="lt_pId321"/>
      <w:r w:rsidR="001D4329" w:rsidRPr="00ED599D">
        <w:rPr>
          <w:rFonts w:asciiTheme="minorHAnsi" w:hAnsiTheme="minorHAnsi"/>
          <w:sz w:val="20"/>
          <w:szCs w:val="20"/>
          <w:lang w:val="ru-RU"/>
        </w:rPr>
        <w:t xml:space="preserve">Mr </w:t>
      </w:r>
      <w:proofErr w:type="spellStart"/>
      <w:r w:rsidR="001D4329" w:rsidRPr="00ED599D">
        <w:rPr>
          <w:rFonts w:asciiTheme="minorHAnsi" w:hAnsiTheme="minorHAnsi"/>
          <w:sz w:val="20"/>
          <w:szCs w:val="20"/>
          <w:lang w:val="ru-RU"/>
        </w:rPr>
        <w:t>Thulani</w:t>
      </w:r>
      <w:proofErr w:type="spellEnd"/>
      <w:r w:rsidR="001D4329"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="001D4329" w:rsidRPr="00ED599D">
        <w:rPr>
          <w:rFonts w:asciiTheme="minorHAnsi" w:hAnsiTheme="minorHAnsi"/>
          <w:sz w:val="20"/>
          <w:szCs w:val="20"/>
          <w:lang w:val="ru-RU"/>
        </w:rPr>
        <w:t>Fakudze</w:t>
      </w:r>
      <w:proofErr w:type="spellEnd"/>
      <w:r w:rsidR="001D4329" w:rsidRPr="00ED599D">
        <w:rPr>
          <w:rFonts w:asciiTheme="minorHAnsi" w:hAnsiTheme="minorHAnsi"/>
          <w:sz w:val="20"/>
          <w:szCs w:val="20"/>
          <w:lang w:val="ru-RU"/>
        </w:rPr>
        <w:t xml:space="preserve">, </w:t>
      </w:r>
      <w:proofErr w:type="spellStart"/>
      <w:r w:rsidR="001D4329" w:rsidRPr="00ED599D">
        <w:rPr>
          <w:rFonts w:asciiTheme="minorHAnsi" w:hAnsiTheme="minorHAnsi"/>
          <w:sz w:val="20"/>
          <w:szCs w:val="20"/>
          <w:lang w:val="ru-RU"/>
        </w:rPr>
        <w:t>Director</w:t>
      </w:r>
      <w:proofErr w:type="spellEnd"/>
      <w:r w:rsidR="001D4329"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="001D4329" w:rsidRPr="00ED599D">
        <w:rPr>
          <w:rFonts w:asciiTheme="minorHAnsi" w:hAnsiTheme="minorHAnsi"/>
          <w:sz w:val="20"/>
          <w:szCs w:val="20"/>
          <w:lang w:val="ru-RU"/>
        </w:rPr>
        <w:t>Technical</w:t>
      </w:r>
      <w:proofErr w:type="spellEnd"/>
      <w:r w:rsidR="001D4329" w:rsidRPr="00ED599D">
        <w:rPr>
          <w:rFonts w:asciiTheme="minorHAnsi" w:hAnsiTheme="minorHAnsi"/>
          <w:sz w:val="20"/>
          <w:szCs w:val="20"/>
          <w:lang w:val="ru-RU"/>
        </w:rPr>
        <w:t xml:space="preserve"> Services</w:t>
      </w:r>
      <w:bookmarkEnd w:id="119"/>
    </w:p>
    <w:p w14:paraId="6BB2961A" w14:textId="77777777" w:rsidR="001D4329" w:rsidRPr="00ED599D" w:rsidRDefault="001D4329" w:rsidP="001D4329">
      <w:pPr>
        <w:pStyle w:val="Default"/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0" w:name="lt_pId322"/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Eswatini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Communications Commission</w:t>
      </w:r>
      <w:bookmarkEnd w:id="120"/>
    </w:p>
    <w:p w14:paraId="3D3561A0" w14:textId="6E7DE19A" w:rsidR="001D4329" w:rsidRPr="00ED599D" w:rsidRDefault="001D4329" w:rsidP="001D4329">
      <w:pPr>
        <w:pStyle w:val="Default"/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1" w:name="lt_pId323"/>
      <w:r w:rsidRPr="00ED599D">
        <w:rPr>
          <w:rFonts w:asciiTheme="minorHAnsi" w:hAnsiTheme="minorHAnsi"/>
          <w:sz w:val="20"/>
          <w:szCs w:val="20"/>
          <w:lang w:val="ru-RU"/>
        </w:rPr>
        <w:t xml:space="preserve">P.O Box 7811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Mbabane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>,</w:t>
      </w:r>
      <w:bookmarkEnd w:id="121"/>
    </w:p>
    <w:p w14:paraId="43EF0C78" w14:textId="68148B6E" w:rsidR="001D4329" w:rsidRPr="00ED599D" w:rsidRDefault="001D4329" w:rsidP="001D4329">
      <w:pPr>
        <w:pStyle w:val="Default"/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2" w:name="lt_pId324"/>
      <w:r w:rsidRPr="00ED599D">
        <w:rPr>
          <w:rFonts w:asciiTheme="minorHAnsi" w:hAnsiTheme="minorHAnsi"/>
          <w:sz w:val="20"/>
          <w:szCs w:val="20"/>
          <w:lang w:val="ru-RU"/>
        </w:rPr>
        <w:t>ESCCOM Head Office,</w:t>
      </w:r>
      <w:bookmarkEnd w:id="122"/>
    </w:p>
    <w:p w14:paraId="44BE2D29" w14:textId="77777777" w:rsidR="001D4329" w:rsidRPr="00ED599D" w:rsidRDefault="001D4329" w:rsidP="001D4329">
      <w:pPr>
        <w:pStyle w:val="Default"/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3" w:name="lt_pId325"/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Plot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11/850, MR103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Ezulwini</w:t>
      </w:r>
      <w:bookmarkEnd w:id="123"/>
      <w:proofErr w:type="spellEnd"/>
    </w:p>
    <w:p w14:paraId="4ED7685E" w14:textId="77777777" w:rsidR="001D4329" w:rsidRPr="00ED599D" w:rsidRDefault="001D4329" w:rsidP="001D4329">
      <w:pPr>
        <w:pStyle w:val="Default"/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4" w:name="lt_pId326"/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Eswatini</w:t>
      </w:r>
      <w:bookmarkEnd w:id="124"/>
      <w:proofErr w:type="spellEnd"/>
    </w:p>
    <w:p w14:paraId="38CBBC42" w14:textId="37EAD6A0" w:rsidR="001D4329" w:rsidRPr="00ED599D" w:rsidRDefault="001D4329" w:rsidP="00AF74DB">
      <w:pPr>
        <w:pStyle w:val="Default"/>
        <w:tabs>
          <w:tab w:val="left" w:pos="1418"/>
        </w:tabs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5" w:name="lt_pId327"/>
      <w:r w:rsidRPr="00ED599D">
        <w:rPr>
          <w:rFonts w:asciiTheme="minorHAnsi" w:hAnsiTheme="minorHAnsi"/>
          <w:sz w:val="20"/>
          <w:szCs w:val="20"/>
          <w:lang w:val="ru-RU"/>
        </w:rPr>
        <w:t>Тел.:</w:t>
      </w:r>
      <w:bookmarkEnd w:id="125"/>
      <w:r w:rsidRPr="00ED599D">
        <w:rPr>
          <w:rFonts w:asciiTheme="minorHAnsi" w:hAnsiTheme="minorHAnsi"/>
          <w:sz w:val="20"/>
          <w:szCs w:val="20"/>
          <w:lang w:val="ru-RU"/>
        </w:rPr>
        <w:tab/>
        <w:t>+268 24067000</w:t>
      </w:r>
    </w:p>
    <w:p w14:paraId="7B020F35" w14:textId="0907C02F" w:rsidR="001D4329" w:rsidRPr="00ED599D" w:rsidRDefault="001D4329" w:rsidP="00AF74DB">
      <w:pPr>
        <w:pStyle w:val="Default"/>
        <w:tabs>
          <w:tab w:val="left" w:pos="1418"/>
        </w:tabs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6" w:name="lt_pId329"/>
      <w:r w:rsidRPr="00ED599D">
        <w:rPr>
          <w:rFonts w:asciiTheme="minorHAnsi" w:hAnsiTheme="minorHAnsi"/>
          <w:sz w:val="20"/>
          <w:szCs w:val="20"/>
          <w:lang w:val="ru-RU"/>
        </w:rPr>
        <w:t>Эл. почта:</w:t>
      </w:r>
      <w:bookmarkStart w:id="127" w:name="lt_pId330"/>
      <w:bookmarkEnd w:id="126"/>
      <w:r w:rsidR="00AF74DB" w:rsidRPr="00ED599D">
        <w:rPr>
          <w:rFonts w:asciiTheme="minorHAnsi" w:hAnsiTheme="minorHAnsi"/>
          <w:sz w:val="20"/>
          <w:szCs w:val="20"/>
          <w:lang w:val="ru-RU"/>
        </w:rPr>
        <w:tab/>
      </w:r>
      <w:r w:rsidRPr="00ED599D">
        <w:rPr>
          <w:rFonts w:asciiTheme="minorHAnsi" w:hAnsiTheme="minorHAnsi"/>
          <w:sz w:val="20"/>
          <w:szCs w:val="20"/>
          <w:lang w:val="ru-RU"/>
        </w:rPr>
        <w:t>thulani.fakudze@esccom.org.sz</w:t>
      </w:r>
      <w:bookmarkEnd w:id="127"/>
    </w:p>
    <w:p w14:paraId="190E5F4A" w14:textId="44CA6CDE" w:rsidR="001D4329" w:rsidRPr="00ED599D" w:rsidRDefault="001D4329" w:rsidP="00AF74DB">
      <w:pPr>
        <w:pStyle w:val="Default"/>
        <w:tabs>
          <w:tab w:val="left" w:pos="1418"/>
        </w:tabs>
        <w:ind w:firstLine="284"/>
        <w:rPr>
          <w:rFonts w:asciiTheme="minorHAnsi" w:hAnsiTheme="minorHAnsi"/>
          <w:sz w:val="20"/>
          <w:szCs w:val="20"/>
          <w:lang w:val="ru-RU"/>
        </w:rPr>
      </w:pPr>
      <w:bookmarkStart w:id="128" w:name="lt_pId331"/>
      <w:r w:rsidRPr="00ED599D">
        <w:rPr>
          <w:rFonts w:asciiTheme="minorHAnsi" w:hAnsiTheme="minorHAnsi"/>
          <w:sz w:val="20"/>
          <w:szCs w:val="20"/>
          <w:lang w:val="ru-RU"/>
        </w:rPr>
        <w:t>Веб-адрес:</w:t>
      </w:r>
      <w:bookmarkEnd w:id="128"/>
      <w:r w:rsidRPr="00ED599D">
        <w:rPr>
          <w:rFonts w:asciiTheme="minorHAnsi" w:hAnsiTheme="minorHAnsi"/>
          <w:sz w:val="20"/>
          <w:szCs w:val="20"/>
          <w:lang w:val="ru-RU"/>
        </w:rPr>
        <w:tab/>
      </w:r>
      <w:bookmarkStart w:id="129" w:name="lt_pId332"/>
      <w:r w:rsidRPr="00ED599D">
        <w:rPr>
          <w:rFonts w:asciiTheme="minorHAnsi" w:hAnsiTheme="minorHAnsi"/>
          <w:sz w:val="20"/>
          <w:szCs w:val="20"/>
          <w:lang w:val="ru-RU"/>
        </w:rPr>
        <w:t>www.esccom.org.sz</w:t>
      </w:r>
      <w:bookmarkEnd w:id="129"/>
    </w:p>
    <w:p w14:paraId="66BC5E17" w14:textId="576A573F" w:rsidR="006B2434" w:rsidRPr="00ED599D" w:rsidRDefault="006B2434" w:rsidP="00310ACD">
      <w:pPr>
        <w:keepNext/>
        <w:tabs>
          <w:tab w:val="clear" w:pos="1276"/>
          <w:tab w:val="left" w:pos="1588"/>
          <w:tab w:val="left" w:pos="1985"/>
        </w:tabs>
        <w:ind w:left="567" w:hanging="567"/>
        <w:jc w:val="left"/>
        <w:rPr>
          <w:rFonts w:cs="Arial"/>
          <w:lang w:val="ru-RU"/>
        </w:rPr>
      </w:pPr>
    </w:p>
    <w:p w14:paraId="63728393" w14:textId="77777777" w:rsidR="006B2434" w:rsidRPr="00ED599D" w:rsidRDefault="006B2434" w:rsidP="006B2434">
      <w:pPr>
        <w:overflowPunct/>
        <w:autoSpaceDE/>
        <w:autoSpaceDN/>
        <w:adjustRightInd/>
        <w:textAlignment w:val="auto"/>
        <w:rPr>
          <w:rFonts w:cs="Calibri"/>
          <w:lang w:val="ru-RU"/>
        </w:rPr>
      </w:pPr>
      <w:r w:rsidRPr="00ED599D">
        <w:rPr>
          <w:rFonts w:cs="Calibri"/>
          <w:lang w:val="ru-RU"/>
        </w:rPr>
        <w:br w:type="page"/>
      </w:r>
    </w:p>
    <w:p w14:paraId="3B2E9BD5" w14:textId="05E213F2" w:rsidR="006B2434" w:rsidRPr="00ED599D" w:rsidRDefault="001D4329" w:rsidP="006B2434">
      <w:pPr>
        <w:tabs>
          <w:tab w:val="left" w:pos="1560"/>
          <w:tab w:val="left" w:pos="2127"/>
        </w:tabs>
        <w:outlineLvl w:val="3"/>
        <w:rPr>
          <w:rFonts w:cs="Arial"/>
          <w:b/>
          <w:lang w:val="ru-RU"/>
        </w:rPr>
      </w:pPr>
      <w:r w:rsidRPr="00ED599D">
        <w:rPr>
          <w:rFonts w:cs="Arial"/>
          <w:b/>
          <w:bCs/>
          <w:lang w:val="ru-RU"/>
        </w:rPr>
        <w:lastRenderedPageBreak/>
        <w:t>Кыргызстан (код страны +996)</w:t>
      </w:r>
    </w:p>
    <w:p w14:paraId="061D16C5" w14:textId="42E6B1E4" w:rsidR="006B2434" w:rsidRPr="00ED599D" w:rsidRDefault="00BD255E" w:rsidP="006B2434">
      <w:pPr>
        <w:rPr>
          <w:lang w:val="ru-RU"/>
        </w:rPr>
      </w:pPr>
      <w:r w:rsidRPr="00ED599D">
        <w:rPr>
          <w:lang w:val="ru-RU"/>
        </w:rPr>
        <w:t>Сообщени</w:t>
      </w:r>
      <w:r w:rsidR="001D4329" w:rsidRPr="00ED599D">
        <w:rPr>
          <w:lang w:val="ru-RU"/>
        </w:rPr>
        <w:t>я</w:t>
      </w:r>
      <w:r w:rsidRPr="00ED599D">
        <w:rPr>
          <w:lang w:val="ru-RU"/>
        </w:rPr>
        <w:t xml:space="preserve"> от </w:t>
      </w:r>
      <w:r w:rsidR="001D4329" w:rsidRPr="00ED599D">
        <w:rPr>
          <w:lang w:val="ru-RU"/>
        </w:rPr>
        <w:t>1</w:t>
      </w:r>
      <w:r w:rsidR="006B2434" w:rsidRPr="00ED599D">
        <w:rPr>
          <w:lang w:val="ru-RU"/>
        </w:rPr>
        <w:t>5.</w:t>
      </w:r>
      <w:r w:rsidR="001D4329" w:rsidRPr="00ED599D">
        <w:rPr>
          <w:lang w:val="ru-RU"/>
        </w:rPr>
        <w:t>VII</w:t>
      </w:r>
      <w:r w:rsidR="006B2434" w:rsidRPr="00ED599D">
        <w:rPr>
          <w:lang w:val="ru-RU"/>
        </w:rPr>
        <w:t>.202</w:t>
      </w:r>
      <w:r w:rsidR="001D4329" w:rsidRPr="00ED599D">
        <w:rPr>
          <w:lang w:val="ru-RU"/>
        </w:rPr>
        <w:t>5 и 18.VII.2025</w:t>
      </w:r>
      <w:r w:rsidR="006B2434" w:rsidRPr="00ED599D">
        <w:rPr>
          <w:lang w:val="ru-RU"/>
        </w:rPr>
        <w:t>:</w:t>
      </w:r>
    </w:p>
    <w:p w14:paraId="0B732A5E" w14:textId="12893DB7" w:rsidR="001D4329" w:rsidRPr="00ED599D" w:rsidRDefault="001D4329" w:rsidP="001D4329">
      <w:pPr>
        <w:pStyle w:val="Default"/>
        <w:spacing w:before="120"/>
        <w:rPr>
          <w:rFonts w:ascii="Calibri" w:hAnsi="Calibri" w:cs="Arial"/>
          <w:color w:val="auto"/>
          <w:sz w:val="20"/>
          <w:lang w:val="ru-RU"/>
        </w:rPr>
      </w:pPr>
      <w:r w:rsidRPr="00ED599D">
        <w:rPr>
          <w:rFonts w:ascii="Calibri" w:hAnsi="Calibri" w:cs="Arial"/>
          <w:i/>
          <w:iCs/>
          <w:color w:val="auto"/>
          <w:sz w:val="20"/>
          <w:lang w:val="ru-RU"/>
        </w:rPr>
        <w:t xml:space="preserve">Служба по регулированию и надзору в отрасли связи при Министерстве цифрового развития Кыргызской Республики, </w:t>
      </w:r>
      <w:r w:rsidRPr="00ED599D">
        <w:rPr>
          <w:rFonts w:ascii="Calibri" w:hAnsi="Calibri" w:cs="Arial"/>
          <w:color w:val="auto"/>
          <w:sz w:val="20"/>
          <w:lang w:val="ru-RU"/>
        </w:rPr>
        <w:t>Бишкек, объявляет обновлени</w:t>
      </w:r>
      <w:r w:rsidR="009D28AB" w:rsidRPr="00ED599D">
        <w:rPr>
          <w:rFonts w:ascii="Calibri" w:hAnsi="Calibri" w:cs="Arial"/>
          <w:color w:val="auto"/>
          <w:sz w:val="20"/>
          <w:lang w:val="ru-RU"/>
        </w:rPr>
        <w:t>е</w:t>
      </w:r>
      <w:r w:rsidRPr="00ED599D">
        <w:rPr>
          <w:rFonts w:ascii="Calibri" w:hAnsi="Calibri" w:cs="Arial"/>
          <w:color w:val="auto"/>
          <w:sz w:val="20"/>
          <w:lang w:val="ru-RU"/>
        </w:rPr>
        <w:t xml:space="preserve"> национального плана нумерации Кыргызстана.</w:t>
      </w:r>
    </w:p>
    <w:p w14:paraId="5C2D09AD" w14:textId="77777777" w:rsidR="001D4329" w:rsidRPr="00ED599D" w:rsidRDefault="001D4329" w:rsidP="001D4329">
      <w:pPr>
        <w:spacing w:before="240" w:after="240"/>
        <w:jc w:val="center"/>
        <w:rPr>
          <w:rFonts w:asciiTheme="minorHAnsi" w:hAnsiTheme="minorHAnsi"/>
          <w:bCs/>
          <w:i/>
          <w:iCs/>
          <w:lang w:val="ru-RU"/>
        </w:rPr>
      </w:pPr>
      <w:r w:rsidRPr="00ED599D">
        <w:rPr>
          <w:i/>
          <w:iCs/>
          <w:lang w:val="ru-RU"/>
        </w:rPr>
        <w:t>Описание ввода нового ресурса в отношении национального плана нумерации E.164</w:t>
      </w:r>
      <w:r w:rsidRPr="00ED599D">
        <w:rPr>
          <w:rFonts w:eastAsia="SimSun" w:cs="Arial"/>
          <w:bCs/>
          <w:i/>
          <w:iCs/>
          <w:lang w:val="ru-RU" w:eastAsia="zh-CN"/>
        </w:rPr>
        <w:t xml:space="preserve"> </w:t>
      </w:r>
      <w:r w:rsidRPr="00ED599D">
        <w:rPr>
          <w:rFonts w:eastAsia="SimSun" w:cs="Arial"/>
          <w:bCs/>
          <w:i/>
          <w:iCs/>
          <w:lang w:val="ru-RU" w:eastAsia="zh-CN"/>
        </w:rPr>
        <w:br/>
        <w:t>для кода страны 996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984"/>
        <w:gridCol w:w="850"/>
        <w:gridCol w:w="3544"/>
        <w:gridCol w:w="2131"/>
      </w:tblGrid>
      <w:tr w:rsidR="001D4329" w:rsidRPr="00ED599D" w14:paraId="73F66C8F" w14:textId="77777777" w:rsidTr="00803691">
        <w:trPr>
          <w:tblHeader/>
        </w:trPr>
        <w:tc>
          <w:tcPr>
            <w:tcW w:w="21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D90E29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8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0010C58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54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435075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Использование номера</w:t>
            </w: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1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724CBB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lang w:val="ru-RU"/>
              </w:rPr>
            </w:pPr>
            <w:r w:rsidRPr="00ED599D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 xml:space="preserve">Время и дата </w:t>
            </w:r>
            <w:r w:rsidRPr="00ED599D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br/>
              <w:t>ввода</w:t>
            </w:r>
          </w:p>
        </w:tc>
      </w:tr>
      <w:tr w:rsidR="001D4329" w:rsidRPr="00ED599D" w14:paraId="46807698" w14:textId="77777777" w:rsidTr="00803691">
        <w:trPr>
          <w:tblHeader/>
        </w:trPr>
        <w:tc>
          <w:tcPr>
            <w:tcW w:w="2130" w:type="dxa"/>
            <w:vMerge/>
            <w:tcMar>
              <w:left w:w="57" w:type="dxa"/>
              <w:right w:w="57" w:type="dxa"/>
            </w:tcMar>
            <w:vAlign w:val="center"/>
          </w:tcPr>
          <w:p w14:paraId="4FAFA6DB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984" w:type="dxa"/>
            <w:tcMar>
              <w:left w:w="57" w:type="dxa"/>
              <w:right w:w="57" w:type="dxa"/>
            </w:tcMar>
            <w:vAlign w:val="center"/>
          </w:tcPr>
          <w:p w14:paraId="20A0F19B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  <w:proofErr w:type="gramStart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Макси-</w:t>
            </w:r>
            <w:proofErr w:type="spellStart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proofErr w:type="gramEnd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9619D2D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/>
                <w:b/>
                <w:bCs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Мини-</w:t>
            </w:r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br/>
            </w:r>
            <w:proofErr w:type="spellStart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мальная</w:t>
            </w:r>
            <w:proofErr w:type="spellEnd"/>
            <w:r w:rsidRPr="00ED599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544" w:type="dxa"/>
            <w:vMerge/>
            <w:tcMar>
              <w:left w:w="57" w:type="dxa"/>
              <w:right w:w="57" w:type="dxa"/>
            </w:tcMar>
            <w:vAlign w:val="center"/>
          </w:tcPr>
          <w:p w14:paraId="10D7A756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  <w:tc>
          <w:tcPr>
            <w:tcW w:w="2131" w:type="dxa"/>
            <w:vMerge/>
            <w:tcMar>
              <w:left w:w="57" w:type="dxa"/>
              <w:right w:w="57" w:type="dxa"/>
            </w:tcMar>
            <w:vAlign w:val="center"/>
          </w:tcPr>
          <w:p w14:paraId="3C3B3581" w14:textId="77777777" w:rsidR="001D4329" w:rsidRPr="00ED599D" w:rsidRDefault="001D4329" w:rsidP="0080369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lang w:val="ru-RU"/>
              </w:rPr>
            </w:pPr>
          </w:p>
        </w:tc>
      </w:tr>
      <w:tr w:rsidR="007C44DA" w:rsidRPr="00ED599D" w14:paraId="1D193F30" w14:textId="77777777" w:rsidTr="00EB2E30">
        <w:tc>
          <w:tcPr>
            <w:tcW w:w="2130" w:type="dxa"/>
            <w:tcMar>
              <w:left w:w="57" w:type="dxa"/>
              <w:right w:w="57" w:type="dxa"/>
            </w:tcMar>
          </w:tcPr>
          <w:p w14:paraId="4952922A" w14:textId="2E13869C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</w:tcPr>
          <w:p w14:paraId="7FBE3324" w14:textId="698696FE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3EBCDCC5" w14:textId="2F4274DA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6E6E5299" w14:textId="6C727E75" w:rsidR="007C44DA" w:rsidRPr="00ED599D" w:rsidRDefault="007C44DA" w:rsidP="007C44DA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 номер –</w:t>
            </w:r>
            <w:r w:rsidR="000D6E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услуги подвижной телефонной связи</w:t>
            </w: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</w:r>
            <w:r w:rsidRPr="00ED599D">
              <w:rPr>
                <w:rFonts w:eastAsiaTheme="minorEastAsia" w:cstheme="minorHAnsi"/>
                <w:sz w:val="18"/>
                <w:szCs w:val="18"/>
                <w:lang w:val="ru-RU" w:eastAsia="zh-CN"/>
              </w:rPr>
              <w:t>(+996 99 6 ХХХ ХXX)</w:t>
            </w:r>
          </w:p>
        </w:tc>
        <w:tc>
          <w:tcPr>
            <w:tcW w:w="2131" w:type="dxa"/>
            <w:tcMar>
              <w:left w:w="57" w:type="dxa"/>
              <w:right w:w="57" w:type="dxa"/>
            </w:tcMar>
            <w:vAlign w:val="center"/>
          </w:tcPr>
          <w:p w14:paraId="19639A0A" w14:textId="5E1FD063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>1</w:t>
            </w:r>
            <w:r w:rsidR="00462A28" w:rsidRPr="00ED599D">
              <w:rPr>
                <w:rFonts w:cstheme="minorHAnsi"/>
                <w:sz w:val="18"/>
                <w:szCs w:val="18"/>
                <w:lang w:val="ru-RU" w:eastAsia="zh-CN"/>
              </w:rPr>
              <w:t>4</w:t>
            </w: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 xml:space="preserve"> июля 2025 г.</w:t>
            </w: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br/>
              <w:t>(Alfa Telekom CJSC)</w:t>
            </w:r>
          </w:p>
        </w:tc>
      </w:tr>
      <w:tr w:rsidR="007C44DA" w:rsidRPr="00ED599D" w14:paraId="285CC187" w14:textId="77777777" w:rsidTr="00EB2E30">
        <w:tc>
          <w:tcPr>
            <w:tcW w:w="2130" w:type="dxa"/>
            <w:tcMar>
              <w:left w:w="57" w:type="dxa"/>
              <w:right w:w="57" w:type="dxa"/>
            </w:tcMar>
          </w:tcPr>
          <w:p w14:paraId="63461199" w14:textId="50101ADD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39</w:t>
            </w:r>
            <w:r w:rsidR="0010691D"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 </w:t>
            </w: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47</w:t>
            </w:r>
          </w:p>
        </w:tc>
        <w:tc>
          <w:tcPr>
            <w:tcW w:w="984" w:type="dxa"/>
            <w:tcMar>
              <w:left w:w="57" w:type="dxa"/>
              <w:right w:w="57" w:type="dxa"/>
            </w:tcMar>
          </w:tcPr>
          <w:p w14:paraId="121E0535" w14:textId="70E1EA10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4BA87F0" w14:textId="25DD5C07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73BE7FC6" w14:textId="3AAC2908" w:rsidR="007C44DA" w:rsidRPr="00ED599D" w:rsidRDefault="007C44DA" w:rsidP="007C44DA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Географический номер –</w:t>
            </w:r>
            <w:r w:rsidR="000D6ED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услуги фиксированн</w:t>
            </w:r>
            <w:r w:rsidR="009D28AB"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ых линий</w:t>
            </w: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связи</w:t>
            </w:r>
          </w:p>
          <w:p w14:paraId="22FDD92E" w14:textId="344916B2" w:rsidR="007C44DA" w:rsidRPr="00ED599D" w:rsidRDefault="009D28AB" w:rsidP="007C44DA">
            <w:pPr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130" w:name="lt_pId358"/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(+996 3947 604 XX)</w:t>
            </w:r>
            <w:bookmarkEnd w:id="130"/>
          </w:p>
        </w:tc>
        <w:tc>
          <w:tcPr>
            <w:tcW w:w="2131" w:type="dxa"/>
            <w:tcMar>
              <w:left w:w="57" w:type="dxa"/>
              <w:right w:w="57" w:type="dxa"/>
            </w:tcMar>
            <w:vAlign w:val="center"/>
          </w:tcPr>
          <w:p w14:paraId="2BDF0FA5" w14:textId="1602A920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theme="minorHAnsi"/>
                <w:sz w:val="18"/>
                <w:szCs w:val="18"/>
                <w:lang w:val="ru-RU" w:eastAsia="zh-CN"/>
              </w:rPr>
            </w:pP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>18 июля 2025 г.</w:t>
            </w:r>
          </w:p>
          <w:p w14:paraId="7F818F20" w14:textId="5171B114" w:rsidR="007C44DA" w:rsidRPr="00ED599D" w:rsidRDefault="007C44DA" w:rsidP="007C44DA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jc w:val="center"/>
              <w:rPr>
                <w:rFonts w:cstheme="minorHAnsi"/>
                <w:sz w:val="18"/>
                <w:szCs w:val="18"/>
                <w:lang w:val="ru-RU" w:eastAsia="zh-CN"/>
              </w:rPr>
            </w:pPr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>(</w:t>
            </w:r>
            <w:proofErr w:type="spellStart"/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>Kyrgyztelecom</w:t>
            </w:r>
            <w:proofErr w:type="spellEnd"/>
            <w:r w:rsidRPr="00ED599D">
              <w:rPr>
                <w:rFonts w:cstheme="minorHAnsi"/>
                <w:sz w:val="18"/>
                <w:szCs w:val="18"/>
                <w:lang w:val="ru-RU" w:eastAsia="zh-CN"/>
              </w:rPr>
              <w:t xml:space="preserve"> OJSC)</w:t>
            </w:r>
          </w:p>
        </w:tc>
      </w:tr>
    </w:tbl>
    <w:p w14:paraId="6C99C7D6" w14:textId="77777777" w:rsidR="001D4329" w:rsidRPr="00ED599D" w:rsidRDefault="001D4329" w:rsidP="001D4329">
      <w:pPr>
        <w:pStyle w:val="Default"/>
        <w:overflowPunct w:val="0"/>
        <w:spacing w:before="240"/>
        <w:jc w:val="both"/>
        <w:textAlignment w:val="baseline"/>
        <w:rPr>
          <w:rFonts w:asciiTheme="minorHAnsi" w:hAnsiTheme="minorHAnsi"/>
          <w:color w:val="auto"/>
          <w:sz w:val="20"/>
          <w:szCs w:val="20"/>
          <w:lang w:val="ru-RU"/>
        </w:rPr>
      </w:pPr>
      <w:r w:rsidRPr="00ED599D">
        <w:rPr>
          <w:rFonts w:asciiTheme="minorHAnsi" w:hAnsiTheme="minorHAnsi"/>
          <w:color w:val="auto"/>
          <w:sz w:val="20"/>
          <w:szCs w:val="20"/>
          <w:lang w:val="ru-RU"/>
        </w:rPr>
        <w:t xml:space="preserve">Для контактов: </w:t>
      </w:r>
    </w:p>
    <w:p w14:paraId="62944DCF" w14:textId="1C04D628" w:rsidR="001D4329" w:rsidRPr="00ED599D" w:rsidRDefault="001D4329" w:rsidP="007C44DA">
      <w:pPr>
        <w:tabs>
          <w:tab w:val="clear" w:pos="1276"/>
          <w:tab w:val="clear" w:pos="1843"/>
          <w:tab w:val="left" w:pos="1701"/>
        </w:tabs>
        <w:spacing w:before="40"/>
        <w:ind w:left="567"/>
        <w:jc w:val="left"/>
        <w:rPr>
          <w:rFonts w:asciiTheme="minorHAnsi" w:hAnsiTheme="minorHAnsi"/>
          <w:lang w:val="ru-RU"/>
        </w:rPr>
      </w:pPr>
      <w:bookmarkStart w:id="131" w:name="_Hlk126656688"/>
      <w:r w:rsidRPr="00ED599D">
        <w:rPr>
          <w:rFonts w:asciiTheme="minorHAnsi" w:hAnsiTheme="minorHAnsi"/>
          <w:lang w:val="ru-RU"/>
        </w:rPr>
        <w:t xml:space="preserve">Service </w:t>
      </w:r>
      <w:proofErr w:type="spellStart"/>
      <w:r w:rsidRPr="00ED599D">
        <w:rPr>
          <w:lang w:val="ru-RU"/>
        </w:rPr>
        <w:t>on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Regulation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and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Supervision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in</w:t>
      </w:r>
      <w:proofErr w:type="spellEnd"/>
      <w:r w:rsidRPr="00ED599D">
        <w:rPr>
          <w:rFonts w:asciiTheme="minorHAnsi" w:hAnsiTheme="minorHAnsi"/>
          <w:lang w:val="ru-RU"/>
        </w:rPr>
        <w:t xml:space="preserve"> Communication Industry </w:t>
      </w:r>
      <w:bookmarkEnd w:id="131"/>
      <w:r w:rsidRPr="00ED599D">
        <w:rPr>
          <w:rFonts w:asciiTheme="minorHAnsi" w:hAnsiTheme="minorHAnsi"/>
          <w:lang w:val="ru-RU"/>
        </w:rPr>
        <w:br/>
      </w:r>
      <w:proofErr w:type="spellStart"/>
      <w:r w:rsidRPr="00ED599D">
        <w:rPr>
          <w:rFonts w:asciiTheme="minorHAnsi" w:hAnsiTheme="minorHAnsi"/>
          <w:lang w:val="ru-RU"/>
        </w:rPr>
        <w:t>under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the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Ministry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of</w:t>
      </w:r>
      <w:proofErr w:type="spellEnd"/>
      <w:r w:rsidRPr="00ED599D">
        <w:rPr>
          <w:rFonts w:asciiTheme="minorHAnsi" w:hAnsiTheme="minorHAnsi"/>
          <w:lang w:val="ru-RU"/>
        </w:rPr>
        <w:t xml:space="preserve"> Digital Development </w:t>
      </w:r>
      <w:proofErr w:type="spellStart"/>
      <w:r w:rsidRPr="00ED599D">
        <w:rPr>
          <w:rFonts w:asciiTheme="minorHAnsi" w:hAnsiTheme="minorHAnsi"/>
          <w:lang w:val="ru-RU"/>
        </w:rPr>
        <w:t>of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the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Kyrgyz</w:t>
      </w:r>
      <w:proofErr w:type="spellEnd"/>
      <w:r w:rsidRPr="00ED599D">
        <w:rPr>
          <w:rFonts w:asciiTheme="minorHAnsi" w:hAnsiTheme="minorHAnsi"/>
          <w:lang w:val="ru-RU"/>
        </w:rPr>
        <w:t xml:space="preserve"> Republic</w:t>
      </w:r>
      <w:r w:rsidRPr="00ED599D">
        <w:rPr>
          <w:rFonts w:asciiTheme="minorHAnsi" w:hAnsiTheme="minorHAnsi"/>
          <w:lang w:val="ru-RU"/>
        </w:rPr>
        <w:br/>
        <w:t xml:space="preserve">119 </w:t>
      </w:r>
      <w:proofErr w:type="spellStart"/>
      <w:r w:rsidRPr="00ED599D">
        <w:rPr>
          <w:rFonts w:asciiTheme="minorHAnsi" w:hAnsiTheme="minorHAnsi"/>
          <w:lang w:val="ru-RU"/>
        </w:rPr>
        <w:t>Akhunbaev</w:t>
      </w:r>
      <w:proofErr w:type="spellEnd"/>
      <w:r w:rsidRPr="00ED599D">
        <w:rPr>
          <w:rFonts w:asciiTheme="minorHAnsi" w:hAnsiTheme="minorHAnsi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lang w:val="ru-RU"/>
        </w:rPr>
        <w:t>str</w:t>
      </w:r>
      <w:proofErr w:type="spellEnd"/>
      <w:r w:rsidRPr="00ED599D">
        <w:rPr>
          <w:rFonts w:asciiTheme="minorHAnsi" w:hAnsiTheme="minorHAnsi"/>
          <w:lang w:val="ru-RU"/>
        </w:rPr>
        <w:t>.</w:t>
      </w:r>
      <w:r w:rsidRPr="00ED599D">
        <w:rPr>
          <w:rFonts w:asciiTheme="minorHAnsi" w:hAnsiTheme="minorHAnsi"/>
          <w:lang w:val="ru-RU"/>
        </w:rPr>
        <w:br/>
        <w:t>BISHKEK 720005</w:t>
      </w:r>
      <w:r w:rsidRPr="00ED599D">
        <w:rPr>
          <w:rFonts w:asciiTheme="minorHAnsi" w:hAnsiTheme="minorHAnsi"/>
          <w:lang w:val="ru-RU"/>
        </w:rPr>
        <w:br/>
      </w:r>
      <w:proofErr w:type="spellStart"/>
      <w:r w:rsidRPr="00ED599D">
        <w:rPr>
          <w:rFonts w:asciiTheme="minorHAnsi" w:hAnsiTheme="minorHAnsi"/>
          <w:lang w:val="ru-RU"/>
        </w:rPr>
        <w:t>Kyrgyzstan</w:t>
      </w:r>
      <w:proofErr w:type="spellEnd"/>
      <w:r w:rsidRPr="00ED599D">
        <w:rPr>
          <w:rFonts w:asciiTheme="minorHAnsi" w:hAnsiTheme="minorHAnsi"/>
          <w:lang w:val="ru-RU"/>
        </w:rPr>
        <w:br/>
        <w:t>Тел.:</w:t>
      </w:r>
      <w:r w:rsidRPr="00ED599D">
        <w:rPr>
          <w:rFonts w:asciiTheme="minorHAnsi" w:hAnsiTheme="minorHAnsi"/>
          <w:lang w:val="ru-RU"/>
        </w:rPr>
        <w:tab/>
        <w:t>+996 312 544450</w:t>
      </w:r>
      <w:r w:rsidRPr="00ED599D">
        <w:rPr>
          <w:rFonts w:asciiTheme="minorHAnsi" w:hAnsiTheme="minorHAnsi"/>
          <w:lang w:val="ru-RU"/>
        </w:rPr>
        <w:br/>
        <w:t>Факс:</w:t>
      </w:r>
      <w:r w:rsidRPr="00ED599D">
        <w:rPr>
          <w:rFonts w:asciiTheme="minorHAnsi" w:hAnsiTheme="minorHAnsi"/>
          <w:lang w:val="ru-RU"/>
        </w:rPr>
        <w:tab/>
        <w:t>+996 312 544105</w:t>
      </w:r>
      <w:r w:rsidRPr="00ED599D">
        <w:rPr>
          <w:rFonts w:asciiTheme="minorHAnsi" w:hAnsiTheme="minorHAnsi"/>
          <w:lang w:val="ru-RU"/>
        </w:rPr>
        <w:br/>
        <w:t>Эл. почта:</w:t>
      </w:r>
      <w:r w:rsidRPr="00ED599D">
        <w:rPr>
          <w:rFonts w:asciiTheme="minorHAnsi" w:hAnsiTheme="minorHAnsi"/>
          <w:lang w:val="ru-RU"/>
        </w:rPr>
        <w:tab/>
      </w:r>
      <w:bookmarkStart w:id="132" w:name="lt_pId374"/>
      <w:r w:rsidR="007C44DA" w:rsidRPr="00ED599D">
        <w:rPr>
          <w:rFonts w:asciiTheme="minorHAnsi" w:hAnsiTheme="minorHAnsi"/>
          <w:lang w:val="ru-RU"/>
        </w:rPr>
        <w:t>v.emets@nas.gov.kg</w:t>
      </w:r>
      <w:bookmarkEnd w:id="132"/>
      <w:r w:rsidRPr="00ED599D">
        <w:rPr>
          <w:rFonts w:asciiTheme="minorHAnsi" w:hAnsiTheme="minorHAnsi"/>
          <w:lang w:val="ru-RU"/>
        </w:rPr>
        <w:br/>
        <w:t>URL:</w:t>
      </w:r>
      <w:r w:rsidRPr="00ED599D">
        <w:rPr>
          <w:rFonts w:asciiTheme="minorHAnsi" w:hAnsiTheme="minorHAnsi"/>
          <w:lang w:val="ru-RU"/>
        </w:rPr>
        <w:tab/>
      </w:r>
      <w:r w:rsidR="007C44DA" w:rsidRPr="00ED599D">
        <w:rPr>
          <w:lang w:val="ru-RU"/>
        </w:rPr>
        <w:t>http://</w:t>
      </w:r>
      <w:r w:rsidR="007C44DA" w:rsidRPr="00ED599D">
        <w:rPr>
          <w:rFonts w:asciiTheme="minorHAnsi" w:hAnsiTheme="minorHAnsi"/>
          <w:lang w:val="ru-RU"/>
        </w:rPr>
        <w:t>nas.gov.kg/dp/pri-videl-tel-nom-res/</w:t>
      </w:r>
    </w:p>
    <w:p w14:paraId="5737EA51" w14:textId="77777777" w:rsidR="007C44DA" w:rsidRPr="00ED599D" w:rsidRDefault="007C44DA" w:rsidP="0010691D">
      <w:pPr>
        <w:pStyle w:val="Default"/>
        <w:tabs>
          <w:tab w:val="left" w:pos="567"/>
        </w:tabs>
        <w:spacing w:before="120"/>
        <w:ind w:left="567"/>
        <w:rPr>
          <w:rFonts w:asciiTheme="minorHAnsi" w:hAnsiTheme="minorHAnsi"/>
          <w:sz w:val="20"/>
          <w:szCs w:val="20"/>
          <w:lang w:val="ru-RU"/>
        </w:rPr>
      </w:pPr>
      <w:bookmarkStart w:id="133" w:name="lt_pId378"/>
      <w:r w:rsidRPr="00ED599D">
        <w:rPr>
          <w:rFonts w:asciiTheme="minorHAnsi" w:hAnsiTheme="minorHAnsi"/>
          <w:sz w:val="20"/>
          <w:szCs w:val="20"/>
          <w:lang w:val="ru-RU"/>
        </w:rPr>
        <w:t xml:space="preserve">Alfa Telekom </w:t>
      </w:r>
      <w:proofErr w:type="gramStart"/>
      <w:r w:rsidRPr="00ED599D">
        <w:rPr>
          <w:rFonts w:asciiTheme="minorHAnsi" w:hAnsiTheme="minorHAnsi"/>
          <w:sz w:val="20"/>
          <w:szCs w:val="20"/>
          <w:lang w:val="ru-RU"/>
        </w:rPr>
        <w:t>CJSC  –</w:t>
      </w:r>
      <w:proofErr w:type="gram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Interconnection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business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and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roaming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Department</w:t>
      </w:r>
      <w:bookmarkEnd w:id="133"/>
    </w:p>
    <w:p w14:paraId="1725142C" w14:textId="282FA34A" w:rsidR="007C44DA" w:rsidRPr="00ED599D" w:rsidRDefault="007C44DA" w:rsidP="007C44DA">
      <w:pPr>
        <w:pStyle w:val="Default"/>
        <w:tabs>
          <w:tab w:val="left" w:pos="567"/>
        </w:tabs>
        <w:ind w:left="567"/>
        <w:rPr>
          <w:rFonts w:asciiTheme="minorHAnsi" w:hAnsiTheme="minorHAnsi"/>
          <w:sz w:val="20"/>
          <w:szCs w:val="20"/>
          <w:lang w:val="ru-RU"/>
        </w:rPr>
      </w:pPr>
      <w:bookmarkStart w:id="134" w:name="lt_pId379"/>
      <w:r w:rsidRPr="00ED599D">
        <w:rPr>
          <w:rFonts w:asciiTheme="minorHAnsi" w:hAnsiTheme="minorHAnsi"/>
          <w:sz w:val="20"/>
          <w:szCs w:val="20"/>
          <w:lang w:val="ru-RU"/>
        </w:rPr>
        <w:t>Эл. почта:</w:t>
      </w:r>
      <w:bookmarkStart w:id="135" w:name="lt_pId380"/>
      <w:bookmarkEnd w:id="134"/>
      <w:r w:rsidR="009D28AB" w:rsidRPr="00ED599D">
        <w:rPr>
          <w:rFonts w:asciiTheme="minorHAnsi" w:hAnsiTheme="minorHAnsi"/>
          <w:sz w:val="20"/>
          <w:szCs w:val="20"/>
          <w:lang w:val="ru-RU"/>
        </w:rPr>
        <w:tab/>
      </w:r>
      <w:r w:rsidR="009D28AB" w:rsidRPr="00ED599D">
        <w:rPr>
          <w:rFonts w:asciiTheme="minorHAnsi" w:hAnsiTheme="minorHAnsi"/>
          <w:sz w:val="20"/>
          <w:szCs w:val="20"/>
          <w:lang w:val="ru-RU"/>
        </w:rPr>
        <w:tab/>
      </w:r>
      <w:r w:rsidRPr="00ED599D">
        <w:rPr>
          <w:rFonts w:asciiTheme="minorHAnsi" w:hAnsiTheme="minorHAnsi"/>
          <w:sz w:val="20"/>
          <w:szCs w:val="20"/>
          <w:lang w:val="ru-RU"/>
        </w:rPr>
        <w:t>interconnect@megacom.kg</w:t>
      </w:r>
      <w:bookmarkEnd w:id="135"/>
    </w:p>
    <w:p w14:paraId="48CF94C2" w14:textId="77777777" w:rsidR="007C44DA" w:rsidRPr="00ED599D" w:rsidRDefault="007C44DA" w:rsidP="0010691D">
      <w:pPr>
        <w:pStyle w:val="Default"/>
        <w:tabs>
          <w:tab w:val="left" w:pos="567"/>
        </w:tabs>
        <w:spacing w:before="120"/>
        <w:ind w:left="567"/>
        <w:rPr>
          <w:rFonts w:asciiTheme="minorHAnsi" w:hAnsiTheme="minorHAnsi"/>
          <w:sz w:val="20"/>
          <w:szCs w:val="20"/>
          <w:lang w:val="ru-RU"/>
        </w:rPr>
      </w:pPr>
      <w:bookmarkStart w:id="136" w:name="lt_pId381"/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Kyrgyztelecom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gramStart"/>
      <w:r w:rsidRPr="00ED599D">
        <w:rPr>
          <w:rFonts w:asciiTheme="minorHAnsi" w:hAnsiTheme="minorHAnsi"/>
          <w:sz w:val="20"/>
          <w:szCs w:val="20"/>
          <w:lang w:val="ru-RU"/>
        </w:rPr>
        <w:t>OJSC  –</w:t>
      </w:r>
      <w:proofErr w:type="gramEnd"/>
      <w:r w:rsidRPr="00ED599D">
        <w:rPr>
          <w:rFonts w:asciiTheme="minorHAnsi" w:hAnsiTheme="minorHAnsi"/>
          <w:sz w:val="20"/>
          <w:szCs w:val="20"/>
          <w:lang w:val="ru-RU"/>
        </w:rPr>
        <w:t xml:space="preserve"> Commercial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department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interconnect</w:t>
      </w:r>
      <w:proofErr w:type="spellEnd"/>
      <w:r w:rsidRPr="00ED599D">
        <w:rPr>
          <w:rFonts w:asciiTheme="minorHAnsi" w:hAnsiTheme="minorHAnsi"/>
          <w:sz w:val="20"/>
          <w:szCs w:val="20"/>
          <w:lang w:val="ru-RU"/>
        </w:rPr>
        <w:t xml:space="preserve"> </w:t>
      </w:r>
      <w:proofErr w:type="spellStart"/>
      <w:r w:rsidRPr="00ED599D">
        <w:rPr>
          <w:rFonts w:asciiTheme="minorHAnsi" w:hAnsiTheme="minorHAnsi"/>
          <w:sz w:val="20"/>
          <w:szCs w:val="20"/>
          <w:lang w:val="ru-RU"/>
        </w:rPr>
        <w:t>sector</w:t>
      </w:r>
      <w:bookmarkEnd w:id="136"/>
      <w:proofErr w:type="spellEnd"/>
    </w:p>
    <w:p w14:paraId="5E8AC080" w14:textId="709F1E1C" w:rsidR="007C44DA" w:rsidRPr="00ED599D" w:rsidRDefault="007C44DA" w:rsidP="007C44DA">
      <w:pPr>
        <w:pStyle w:val="Default"/>
        <w:tabs>
          <w:tab w:val="left" w:pos="567"/>
        </w:tabs>
        <w:ind w:left="567"/>
        <w:rPr>
          <w:rFonts w:asciiTheme="minorHAnsi" w:hAnsiTheme="minorHAnsi"/>
          <w:sz w:val="20"/>
          <w:szCs w:val="20"/>
          <w:lang w:val="ru-RU"/>
        </w:rPr>
      </w:pPr>
      <w:bookmarkStart w:id="137" w:name="lt_pId382"/>
      <w:r w:rsidRPr="00ED599D">
        <w:rPr>
          <w:rFonts w:asciiTheme="minorHAnsi" w:hAnsiTheme="minorHAnsi"/>
          <w:sz w:val="20"/>
          <w:szCs w:val="20"/>
          <w:lang w:val="ru-RU"/>
        </w:rPr>
        <w:t>Эл. почта:</w:t>
      </w:r>
      <w:bookmarkStart w:id="138" w:name="lt_pId383"/>
      <w:bookmarkEnd w:id="137"/>
      <w:r w:rsidR="009D28AB" w:rsidRPr="00ED599D">
        <w:rPr>
          <w:rFonts w:asciiTheme="minorHAnsi" w:hAnsiTheme="minorHAnsi"/>
          <w:sz w:val="20"/>
          <w:szCs w:val="20"/>
          <w:lang w:val="ru-RU"/>
        </w:rPr>
        <w:tab/>
      </w:r>
      <w:r w:rsidR="009D28AB" w:rsidRPr="00ED599D">
        <w:rPr>
          <w:rFonts w:asciiTheme="minorHAnsi" w:hAnsiTheme="minorHAnsi"/>
          <w:sz w:val="20"/>
          <w:szCs w:val="20"/>
          <w:lang w:val="ru-RU"/>
        </w:rPr>
        <w:tab/>
      </w:r>
      <w:r w:rsidRPr="00ED599D">
        <w:rPr>
          <w:rFonts w:asciiTheme="minorHAnsi" w:hAnsiTheme="minorHAnsi"/>
          <w:sz w:val="20"/>
          <w:szCs w:val="20"/>
          <w:lang w:val="ru-RU"/>
        </w:rPr>
        <w:t>edushembieva@kt.kg</w:t>
      </w:r>
      <w:bookmarkEnd w:id="138"/>
    </w:p>
    <w:p w14:paraId="209833CC" w14:textId="77777777" w:rsidR="007C44DA" w:rsidRPr="00ED599D" w:rsidRDefault="007C44D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color w:val="000000"/>
          <w:lang w:val="ru-RU" w:eastAsia="fr-FR"/>
        </w:rPr>
      </w:pPr>
      <w:r w:rsidRPr="00ED599D">
        <w:rPr>
          <w:rFonts w:asciiTheme="minorHAnsi" w:hAnsiTheme="minorHAnsi"/>
          <w:lang w:val="ru-RU"/>
        </w:rPr>
        <w:br w:type="page"/>
      </w:r>
    </w:p>
    <w:p w14:paraId="7B2EFFB9" w14:textId="1430B924" w:rsidR="006B2434" w:rsidRPr="00ED599D" w:rsidRDefault="007C44DA" w:rsidP="006B2434">
      <w:pPr>
        <w:tabs>
          <w:tab w:val="left" w:pos="1560"/>
          <w:tab w:val="left" w:pos="2127"/>
        </w:tabs>
        <w:outlineLvl w:val="3"/>
        <w:rPr>
          <w:rFonts w:cs="Arial"/>
          <w:b/>
          <w:lang w:val="ru-RU"/>
        </w:rPr>
      </w:pPr>
      <w:r w:rsidRPr="00ED599D">
        <w:rPr>
          <w:rFonts w:cs="Arial"/>
          <w:b/>
          <w:lang w:val="ru-RU"/>
        </w:rPr>
        <w:lastRenderedPageBreak/>
        <w:t>Маврикий (код страны +230)</w:t>
      </w:r>
    </w:p>
    <w:p w14:paraId="55155358" w14:textId="427A2519" w:rsidR="006B2434" w:rsidRPr="00ED599D" w:rsidRDefault="00BD255E" w:rsidP="006B2434">
      <w:pPr>
        <w:rPr>
          <w:lang w:val="ru-RU"/>
        </w:rPr>
      </w:pPr>
      <w:r w:rsidRPr="00ED599D">
        <w:rPr>
          <w:lang w:val="ru-RU"/>
        </w:rPr>
        <w:t>Сообщение от</w:t>
      </w:r>
      <w:r w:rsidR="006B2434" w:rsidRPr="00ED599D">
        <w:rPr>
          <w:lang w:val="ru-RU"/>
        </w:rPr>
        <w:t xml:space="preserve"> </w:t>
      </w:r>
      <w:r w:rsidR="007C44DA" w:rsidRPr="00ED599D">
        <w:rPr>
          <w:lang w:val="ru-RU"/>
        </w:rPr>
        <w:t>10</w:t>
      </w:r>
      <w:r w:rsidR="006B2434" w:rsidRPr="00ED599D">
        <w:rPr>
          <w:lang w:val="ru-RU"/>
        </w:rPr>
        <w:t>.</w:t>
      </w:r>
      <w:r w:rsidR="007C44DA" w:rsidRPr="00ED599D">
        <w:rPr>
          <w:lang w:val="ru-RU"/>
        </w:rPr>
        <w:t>V</w:t>
      </w:r>
      <w:r w:rsidR="006B2434" w:rsidRPr="00ED599D">
        <w:rPr>
          <w:lang w:val="ru-RU"/>
        </w:rPr>
        <w:t>II.2025:</w:t>
      </w:r>
    </w:p>
    <w:p w14:paraId="2E2B299E" w14:textId="15888176" w:rsidR="006B2434" w:rsidRPr="00ED599D" w:rsidRDefault="007C44DA" w:rsidP="0010691D">
      <w:pPr>
        <w:spacing w:after="120"/>
        <w:rPr>
          <w:rFonts w:cs="Arial"/>
          <w:lang w:val="ru-RU"/>
        </w:rPr>
      </w:pPr>
      <w:r w:rsidRPr="00ED599D">
        <w:rPr>
          <w:i/>
          <w:iCs/>
          <w:lang w:val="ru-RU"/>
        </w:rPr>
        <w:t>Управление информационно-коммуникационных технологий (ICTA)</w:t>
      </w:r>
      <w:r w:rsidRPr="00ED599D">
        <w:rPr>
          <w:lang w:val="ru-RU"/>
        </w:rPr>
        <w:t>, Порт-Луи, объявляет, что в Республике Маврикий в июле 2025 года был открыт новый диапазон номеров подвижной связи следующим оператором подвижной связи</w:t>
      </w:r>
      <w:r w:rsidR="00BD255E" w:rsidRPr="00ED599D">
        <w:rPr>
          <w:rFonts w:cs="Arial"/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54"/>
        <w:gridCol w:w="2087"/>
      </w:tblGrid>
      <w:tr w:rsidR="007C44DA" w:rsidRPr="00ED599D" w14:paraId="594C5E01" w14:textId="77777777" w:rsidTr="00803691">
        <w:tc>
          <w:tcPr>
            <w:tcW w:w="3114" w:type="dxa"/>
          </w:tcPr>
          <w:p w14:paraId="544A2CE2" w14:textId="77777777" w:rsidR="007C44DA" w:rsidRPr="00ED599D" w:rsidRDefault="007C44DA" w:rsidP="00803691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ED599D">
              <w:rPr>
                <w:rFonts w:cs="Arial"/>
                <w:b/>
                <w:bCs/>
                <w:sz w:val="18"/>
                <w:szCs w:val="18"/>
                <w:lang w:val="ru-RU"/>
              </w:rPr>
              <w:t>Оператор</w:t>
            </w:r>
          </w:p>
        </w:tc>
        <w:tc>
          <w:tcPr>
            <w:tcW w:w="3854" w:type="dxa"/>
          </w:tcPr>
          <w:p w14:paraId="3CA8B97C" w14:textId="5C718D50" w:rsidR="007C44DA" w:rsidRPr="00ED599D" w:rsidRDefault="007C44DA" w:rsidP="00803691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ED599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Использование номера </w:t>
            </w:r>
            <w:r w:rsidR="00462A28" w:rsidRPr="00ED599D">
              <w:rPr>
                <w:rFonts w:cs="Arial"/>
                <w:b/>
                <w:bCs/>
                <w:sz w:val="18"/>
                <w:szCs w:val="18"/>
                <w:lang w:val="ru-RU"/>
              </w:rPr>
              <w:t xml:space="preserve">МСЭ-Т </w:t>
            </w:r>
            <w:r w:rsidRPr="00ED599D">
              <w:rPr>
                <w:rFonts w:cs="Arial"/>
                <w:b/>
                <w:bCs/>
                <w:sz w:val="18"/>
                <w:szCs w:val="18"/>
                <w:lang w:val="ru-RU"/>
              </w:rPr>
              <w:t>E.164</w:t>
            </w:r>
          </w:p>
        </w:tc>
        <w:tc>
          <w:tcPr>
            <w:tcW w:w="2087" w:type="dxa"/>
          </w:tcPr>
          <w:p w14:paraId="2FE0ACA7" w14:textId="77777777" w:rsidR="007C44DA" w:rsidRPr="00ED599D" w:rsidRDefault="007C44DA" w:rsidP="00803691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  <w:lang w:val="ru-RU"/>
              </w:rPr>
            </w:pPr>
            <w:r w:rsidRPr="00ED599D">
              <w:rPr>
                <w:rFonts w:cs="Arial"/>
                <w:b/>
                <w:bCs/>
                <w:sz w:val="18"/>
                <w:szCs w:val="18"/>
                <w:lang w:val="ru-RU"/>
              </w:rPr>
              <w:t>Формат набора номера</w:t>
            </w:r>
          </w:p>
        </w:tc>
      </w:tr>
      <w:tr w:rsidR="007C44DA" w:rsidRPr="00ED599D" w14:paraId="46B4F636" w14:textId="77777777" w:rsidTr="00803691">
        <w:tc>
          <w:tcPr>
            <w:tcW w:w="3114" w:type="dxa"/>
            <w:vAlign w:val="center"/>
          </w:tcPr>
          <w:p w14:paraId="61BF364F" w14:textId="26E25F03" w:rsidR="007C44DA" w:rsidRPr="00AD18C6" w:rsidRDefault="007C44DA" w:rsidP="00803691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en-US"/>
              </w:rPr>
            </w:pPr>
            <w:bookmarkStart w:id="139" w:name="lt_pId390"/>
            <w:proofErr w:type="spellStart"/>
            <w:r w:rsidRPr="00ED599D">
              <w:rPr>
                <w:rFonts w:cs="Arial"/>
                <w:sz w:val="18"/>
                <w:szCs w:val="18"/>
                <w:lang w:val="ru-RU"/>
              </w:rPr>
              <w:t>Cellplus</w:t>
            </w:r>
            <w:proofErr w:type="spellEnd"/>
            <w:r w:rsidRPr="00ED599D">
              <w:rPr>
                <w:rFonts w:cs="Arial"/>
                <w:sz w:val="18"/>
                <w:szCs w:val="18"/>
                <w:lang w:val="ru-RU"/>
              </w:rPr>
              <w:t xml:space="preserve"> Mobile Communications Ltd</w:t>
            </w:r>
            <w:bookmarkEnd w:id="139"/>
            <w:r w:rsidR="00AD18C6">
              <w:rPr>
                <w:rFonts w:cs="Arial"/>
                <w:sz w:val="18"/>
                <w:szCs w:val="18"/>
                <w:lang w:val="ru-RU"/>
              </w:rPr>
              <w:t>.</w:t>
            </w:r>
          </w:p>
        </w:tc>
        <w:tc>
          <w:tcPr>
            <w:tcW w:w="3854" w:type="dxa"/>
          </w:tcPr>
          <w:p w14:paraId="7F936EC1" w14:textId="77777777" w:rsidR="007C44DA" w:rsidRPr="00ED599D" w:rsidRDefault="007C44DA" w:rsidP="00803691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Негеографические номера подвижной связи</w:t>
            </w:r>
          </w:p>
        </w:tc>
        <w:tc>
          <w:tcPr>
            <w:tcW w:w="2087" w:type="dxa"/>
          </w:tcPr>
          <w:p w14:paraId="560CDE32" w14:textId="6529868D" w:rsidR="007C44DA" w:rsidRPr="00ED599D" w:rsidRDefault="007C44DA" w:rsidP="00803691">
            <w:pPr>
              <w:spacing w:before="40" w:after="4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ED599D">
              <w:rPr>
                <w:rFonts w:cs="Arial"/>
                <w:sz w:val="18"/>
                <w:szCs w:val="18"/>
                <w:lang w:val="ru-RU"/>
              </w:rPr>
              <w:t>+230 555X XXXX</w:t>
            </w:r>
          </w:p>
        </w:tc>
      </w:tr>
    </w:tbl>
    <w:p w14:paraId="27564B7D" w14:textId="77777777" w:rsidR="007C44DA" w:rsidRPr="00ED599D" w:rsidRDefault="007C44DA" w:rsidP="007C44DA">
      <w:pPr>
        <w:tabs>
          <w:tab w:val="left" w:pos="1800"/>
        </w:tabs>
        <w:spacing w:before="360"/>
        <w:jc w:val="left"/>
        <w:rPr>
          <w:rFonts w:cs="Arial"/>
          <w:lang w:val="ru-RU"/>
        </w:rPr>
      </w:pPr>
      <w:r w:rsidRPr="00ED599D">
        <w:rPr>
          <w:rFonts w:cs="Arial"/>
          <w:lang w:val="ru-RU"/>
        </w:rPr>
        <w:t>Для контактов:</w:t>
      </w:r>
    </w:p>
    <w:p w14:paraId="349AB408" w14:textId="77777777" w:rsidR="007C44DA" w:rsidRPr="00ED599D" w:rsidRDefault="007C44DA" w:rsidP="007C44DA">
      <w:pPr>
        <w:tabs>
          <w:tab w:val="left" w:pos="1800"/>
        </w:tabs>
        <w:ind w:left="709"/>
        <w:rPr>
          <w:rFonts w:cs="Arial"/>
          <w:lang w:val="ru-RU"/>
        </w:rPr>
      </w:pPr>
      <w:bookmarkStart w:id="140" w:name="lt_pId219"/>
      <w:r w:rsidRPr="00ED599D">
        <w:rPr>
          <w:rFonts w:cs="Arial"/>
          <w:lang w:val="ru-RU"/>
        </w:rPr>
        <w:t>Mr J. Louis</w:t>
      </w:r>
      <w:bookmarkEnd w:id="140"/>
    </w:p>
    <w:p w14:paraId="2DF96489" w14:textId="77777777" w:rsidR="007C44DA" w:rsidRPr="00ED599D" w:rsidRDefault="007C44DA" w:rsidP="007C44DA">
      <w:pPr>
        <w:tabs>
          <w:tab w:val="left" w:pos="1800"/>
        </w:tabs>
        <w:spacing w:before="0"/>
        <w:ind w:left="710"/>
        <w:rPr>
          <w:rFonts w:cs="Arial"/>
          <w:lang w:val="ru-RU"/>
        </w:rPr>
      </w:pPr>
      <w:bookmarkStart w:id="141" w:name="lt_pId220"/>
      <w:r w:rsidRPr="00ED599D">
        <w:rPr>
          <w:rFonts w:cs="Arial"/>
          <w:lang w:val="ru-RU"/>
        </w:rPr>
        <w:t xml:space="preserve">Information </w:t>
      </w:r>
      <w:proofErr w:type="spellStart"/>
      <w:r w:rsidRPr="00ED599D">
        <w:rPr>
          <w:rFonts w:cs="Arial"/>
          <w:lang w:val="ru-RU"/>
        </w:rPr>
        <w:t>and</w:t>
      </w:r>
      <w:proofErr w:type="spellEnd"/>
      <w:r w:rsidRPr="00ED599D">
        <w:rPr>
          <w:rFonts w:cs="Arial"/>
          <w:lang w:val="ru-RU"/>
        </w:rPr>
        <w:t xml:space="preserve"> Communication Technologies Authority (ICTA)</w:t>
      </w:r>
      <w:bookmarkEnd w:id="141"/>
    </w:p>
    <w:p w14:paraId="53929623" w14:textId="77777777" w:rsidR="007C44DA" w:rsidRPr="00ED599D" w:rsidRDefault="007C44DA" w:rsidP="007C44DA">
      <w:pPr>
        <w:tabs>
          <w:tab w:val="left" w:pos="1800"/>
        </w:tabs>
        <w:spacing w:before="0"/>
        <w:ind w:left="710"/>
        <w:rPr>
          <w:rFonts w:cs="Arial"/>
          <w:lang w:val="ru-RU"/>
        </w:rPr>
      </w:pPr>
      <w:bookmarkStart w:id="142" w:name="lt_pId221"/>
      <w:r w:rsidRPr="00ED599D">
        <w:rPr>
          <w:rFonts w:cs="Arial"/>
          <w:lang w:val="ru-RU"/>
        </w:rPr>
        <w:t xml:space="preserve">Level 12, The </w:t>
      </w:r>
      <w:proofErr w:type="spellStart"/>
      <w:r w:rsidRPr="00ED599D">
        <w:rPr>
          <w:rFonts w:cs="Arial"/>
          <w:lang w:val="ru-RU"/>
        </w:rPr>
        <w:t>Celicourt</w:t>
      </w:r>
      <w:bookmarkEnd w:id="142"/>
      <w:proofErr w:type="spellEnd"/>
    </w:p>
    <w:p w14:paraId="3996A9A9" w14:textId="77777777" w:rsidR="007C44DA" w:rsidRPr="00ED599D" w:rsidRDefault="007C44DA" w:rsidP="007C44DA">
      <w:pPr>
        <w:tabs>
          <w:tab w:val="left" w:pos="1800"/>
        </w:tabs>
        <w:spacing w:before="0"/>
        <w:ind w:left="710"/>
        <w:rPr>
          <w:rFonts w:cs="Arial"/>
          <w:lang w:val="ru-RU"/>
        </w:rPr>
      </w:pPr>
      <w:bookmarkStart w:id="143" w:name="lt_pId222"/>
      <w:r w:rsidRPr="00ED599D">
        <w:rPr>
          <w:rFonts w:cs="Arial"/>
          <w:lang w:val="ru-RU"/>
        </w:rPr>
        <w:t xml:space="preserve">6, </w:t>
      </w:r>
      <w:proofErr w:type="spellStart"/>
      <w:r w:rsidRPr="00ED599D">
        <w:rPr>
          <w:rFonts w:cs="Arial"/>
          <w:lang w:val="ru-RU"/>
        </w:rPr>
        <w:t>Sir</w:t>
      </w:r>
      <w:proofErr w:type="spellEnd"/>
      <w:r w:rsidRPr="00ED599D">
        <w:rPr>
          <w:rFonts w:cs="Arial"/>
          <w:lang w:val="ru-RU"/>
        </w:rPr>
        <w:t xml:space="preserve"> </w:t>
      </w:r>
      <w:proofErr w:type="spellStart"/>
      <w:r w:rsidRPr="00ED599D">
        <w:rPr>
          <w:rFonts w:cs="Arial"/>
          <w:lang w:val="ru-RU"/>
        </w:rPr>
        <w:t>Celicourt</w:t>
      </w:r>
      <w:proofErr w:type="spellEnd"/>
      <w:r w:rsidRPr="00ED599D">
        <w:rPr>
          <w:rFonts w:cs="Arial"/>
          <w:lang w:val="ru-RU"/>
        </w:rPr>
        <w:t xml:space="preserve"> </w:t>
      </w:r>
      <w:proofErr w:type="spellStart"/>
      <w:r w:rsidRPr="00ED599D">
        <w:rPr>
          <w:rFonts w:cs="Arial"/>
          <w:lang w:val="ru-RU"/>
        </w:rPr>
        <w:t>Antelme</w:t>
      </w:r>
      <w:proofErr w:type="spellEnd"/>
      <w:r w:rsidRPr="00ED599D">
        <w:rPr>
          <w:rFonts w:cs="Arial"/>
          <w:lang w:val="ru-RU"/>
        </w:rPr>
        <w:t xml:space="preserve"> Street</w:t>
      </w:r>
      <w:bookmarkEnd w:id="143"/>
    </w:p>
    <w:p w14:paraId="63F79647" w14:textId="77777777" w:rsidR="007C44DA" w:rsidRPr="00ED599D" w:rsidRDefault="007C44DA" w:rsidP="007C44DA">
      <w:pPr>
        <w:tabs>
          <w:tab w:val="left" w:pos="1800"/>
        </w:tabs>
        <w:spacing w:before="0"/>
        <w:ind w:left="710"/>
        <w:rPr>
          <w:rFonts w:cs="Arial"/>
          <w:lang w:val="ru-RU"/>
        </w:rPr>
      </w:pPr>
      <w:bookmarkStart w:id="144" w:name="lt_pId223"/>
      <w:r w:rsidRPr="00ED599D">
        <w:rPr>
          <w:rFonts w:cs="Arial"/>
          <w:lang w:val="ru-RU"/>
        </w:rPr>
        <w:t>PORT LOUIS</w:t>
      </w:r>
      <w:bookmarkEnd w:id="144"/>
    </w:p>
    <w:p w14:paraId="2C4D127D" w14:textId="77777777" w:rsidR="007C44DA" w:rsidRPr="00ED599D" w:rsidRDefault="007C44DA" w:rsidP="007C44DA">
      <w:pPr>
        <w:tabs>
          <w:tab w:val="left" w:pos="1800"/>
        </w:tabs>
        <w:spacing w:before="0"/>
        <w:ind w:left="710"/>
        <w:rPr>
          <w:rFonts w:cs="Arial"/>
          <w:lang w:val="ru-RU"/>
        </w:rPr>
      </w:pPr>
      <w:bookmarkStart w:id="145" w:name="lt_pId224"/>
      <w:proofErr w:type="spellStart"/>
      <w:r w:rsidRPr="00ED599D">
        <w:rPr>
          <w:rFonts w:cs="Arial"/>
          <w:lang w:val="ru-RU"/>
        </w:rPr>
        <w:t>Mauritius</w:t>
      </w:r>
      <w:bookmarkEnd w:id="145"/>
      <w:proofErr w:type="spellEnd"/>
    </w:p>
    <w:p w14:paraId="23CB0015" w14:textId="26119EFF" w:rsidR="007C44DA" w:rsidRPr="00ED599D" w:rsidRDefault="007C44DA" w:rsidP="007C44DA">
      <w:pPr>
        <w:tabs>
          <w:tab w:val="clear" w:pos="1276"/>
          <w:tab w:val="clear" w:pos="1843"/>
          <w:tab w:val="left" w:pos="1701"/>
        </w:tabs>
        <w:spacing w:before="0"/>
        <w:ind w:left="710"/>
        <w:rPr>
          <w:rFonts w:cs="Arial"/>
          <w:lang w:val="ru-RU"/>
        </w:rPr>
      </w:pPr>
      <w:bookmarkStart w:id="146" w:name="lt_pId225"/>
      <w:r w:rsidRPr="00ED599D">
        <w:rPr>
          <w:rFonts w:cs="Arial"/>
          <w:lang w:val="ru-RU"/>
        </w:rPr>
        <w:t>Тел.:</w:t>
      </w:r>
      <w:r w:rsidRPr="00ED599D">
        <w:rPr>
          <w:rFonts w:cs="Arial"/>
          <w:lang w:val="ru-RU"/>
        </w:rPr>
        <w:tab/>
        <w:t>+230 211 5333/4</w:t>
      </w:r>
      <w:bookmarkEnd w:id="146"/>
    </w:p>
    <w:p w14:paraId="3DCEE1B9" w14:textId="02B377AF" w:rsidR="007C44DA" w:rsidRPr="00ED599D" w:rsidRDefault="007C44DA" w:rsidP="007C44DA">
      <w:pPr>
        <w:tabs>
          <w:tab w:val="clear" w:pos="1276"/>
          <w:tab w:val="clear" w:pos="1843"/>
          <w:tab w:val="left" w:pos="1701"/>
        </w:tabs>
        <w:spacing w:before="0"/>
        <w:ind w:left="710"/>
        <w:rPr>
          <w:rFonts w:cs="Arial"/>
          <w:lang w:val="ru-RU"/>
        </w:rPr>
      </w:pPr>
      <w:bookmarkStart w:id="147" w:name="lt_pId226"/>
      <w:r w:rsidRPr="00ED599D">
        <w:rPr>
          <w:rFonts w:cs="Arial"/>
          <w:lang w:val="ru-RU"/>
        </w:rPr>
        <w:t>Факс:</w:t>
      </w:r>
      <w:r w:rsidRPr="00ED599D">
        <w:rPr>
          <w:rFonts w:cs="Arial"/>
          <w:lang w:val="ru-RU"/>
        </w:rPr>
        <w:tab/>
        <w:t>+230 211 9444</w:t>
      </w:r>
      <w:bookmarkEnd w:id="147"/>
    </w:p>
    <w:p w14:paraId="44B6439C" w14:textId="77777777" w:rsidR="007C44DA" w:rsidRPr="00ED599D" w:rsidRDefault="007C44DA" w:rsidP="007C44DA">
      <w:pPr>
        <w:tabs>
          <w:tab w:val="clear" w:pos="1276"/>
          <w:tab w:val="clear" w:pos="1843"/>
          <w:tab w:val="left" w:pos="1701"/>
        </w:tabs>
        <w:spacing w:before="0"/>
        <w:ind w:left="710"/>
        <w:rPr>
          <w:rFonts w:cs="Arial"/>
          <w:lang w:val="ru-RU"/>
        </w:rPr>
      </w:pPr>
      <w:r w:rsidRPr="00ED599D">
        <w:rPr>
          <w:rFonts w:cs="Arial"/>
          <w:lang w:val="ru-RU"/>
        </w:rPr>
        <w:t>Эл. почта:</w:t>
      </w:r>
      <w:r w:rsidRPr="00ED599D">
        <w:rPr>
          <w:rFonts w:cs="Arial"/>
          <w:lang w:val="ru-RU"/>
        </w:rPr>
        <w:tab/>
      </w:r>
      <w:r w:rsidRPr="00ED599D">
        <w:rPr>
          <w:rStyle w:val="Hyperlink"/>
          <w:rFonts w:asciiTheme="minorHAnsi" w:hAnsiTheme="minorHAnsi" w:cstheme="minorHAnsi"/>
          <w:bCs/>
          <w:color w:val="auto"/>
          <w:u w:val="none"/>
          <w:lang w:val="ru-RU"/>
        </w:rPr>
        <w:t>info@icta.mu</w:t>
      </w:r>
    </w:p>
    <w:p w14:paraId="1F4C8380" w14:textId="77777777" w:rsidR="007C44DA" w:rsidRPr="00ED599D" w:rsidRDefault="007C44DA" w:rsidP="007C44DA">
      <w:pPr>
        <w:tabs>
          <w:tab w:val="clear" w:pos="1276"/>
          <w:tab w:val="left" w:pos="1701"/>
          <w:tab w:val="left" w:pos="1800"/>
        </w:tabs>
        <w:spacing w:before="0"/>
        <w:ind w:left="710"/>
        <w:rPr>
          <w:rFonts w:cs="Arial"/>
          <w:lang w:val="ru-RU"/>
        </w:rPr>
      </w:pPr>
      <w:r w:rsidRPr="00ED599D">
        <w:rPr>
          <w:rFonts w:cs="Arial"/>
          <w:lang w:val="ru-RU"/>
        </w:rPr>
        <w:t xml:space="preserve">URL: </w:t>
      </w:r>
      <w:r w:rsidRPr="00ED599D">
        <w:rPr>
          <w:rFonts w:cs="Arial"/>
          <w:lang w:val="ru-RU"/>
        </w:rPr>
        <w:tab/>
      </w:r>
      <w:r w:rsidRPr="00ED599D">
        <w:rPr>
          <w:rStyle w:val="Hyperlink"/>
          <w:rFonts w:asciiTheme="minorHAnsi" w:hAnsiTheme="minorHAnsi" w:cstheme="minorHAnsi"/>
          <w:bCs/>
          <w:color w:val="auto"/>
          <w:u w:val="none"/>
          <w:lang w:val="ru-RU"/>
        </w:rPr>
        <w:t>www.icta.mu/telecom-numbering/</w:t>
      </w:r>
    </w:p>
    <w:p w14:paraId="50BC06AC" w14:textId="6907335C" w:rsidR="006B2434" w:rsidRPr="00ED599D" w:rsidRDefault="006B2434" w:rsidP="00704C97">
      <w:pPr>
        <w:tabs>
          <w:tab w:val="clear" w:pos="1276"/>
        </w:tabs>
        <w:overflowPunct/>
        <w:spacing w:before="0"/>
        <w:ind w:firstLine="720"/>
        <w:textAlignment w:val="auto"/>
        <w:rPr>
          <w:rFonts w:cs="Arial"/>
          <w:lang w:val="ru-RU"/>
        </w:rPr>
      </w:pPr>
      <w:r w:rsidRPr="00ED599D">
        <w:rPr>
          <w:rFonts w:cs="Arial"/>
          <w:lang w:val="ru-RU"/>
        </w:rPr>
        <w:br w:type="page"/>
      </w:r>
    </w:p>
    <w:p w14:paraId="0C9EF1CC" w14:textId="77777777" w:rsidR="00D5349A" w:rsidRPr="00ED599D" w:rsidRDefault="00D5349A" w:rsidP="00A3436C">
      <w:pPr>
        <w:pStyle w:val="Heading20"/>
        <w:pageBreakBefore/>
        <w:rPr>
          <w:rFonts w:asciiTheme="minorHAnsi" w:hAnsiTheme="minorHAnsi" w:cstheme="minorHAnsi"/>
          <w:szCs w:val="26"/>
          <w:lang w:val="ru-RU"/>
        </w:rPr>
      </w:pPr>
      <w:r w:rsidRPr="00ED599D">
        <w:rPr>
          <w:rFonts w:asciiTheme="minorHAnsi" w:hAnsiTheme="minorHAnsi" w:cstheme="minorHAnsi"/>
          <w:szCs w:val="26"/>
          <w:lang w:val="ru-RU"/>
        </w:rPr>
        <w:lastRenderedPageBreak/>
        <w:t>Ограничения обслуживания</w:t>
      </w:r>
    </w:p>
    <w:p w14:paraId="48AED642" w14:textId="0FDEB857" w:rsidR="00D5349A" w:rsidRPr="00ED599D" w:rsidRDefault="00D5349A" w:rsidP="00A3436C">
      <w:pPr>
        <w:spacing w:after="360"/>
        <w:jc w:val="center"/>
        <w:rPr>
          <w:rFonts w:asciiTheme="minorHAnsi" w:hAnsiTheme="minorHAnsi" w:cstheme="minorHAnsi"/>
          <w:lang w:val="ru-RU"/>
        </w:rPr>
      </w:pPr>
      <w:bookmarkStart w:id="148" w:name="_Toc248829287"/>
      <w:bookmarkStart w:id="149" w:name="_Toc251059440"/>
      <w:r w:rsidRPr="00ED599D">
        <w:rPr>
          <w:rFonts w:asciiTheme="minorHAnsi" w:hAnsiTheme="minorHAnsi" w:cstheme="minorHAnsi"/>
          <w:lang w:val="ru-RU"/>
        </w:rPr>
        <w:t xml:space="preserve">См. URL: </w:t>
      </w:r>
      <w:r w:rsidR="008715BD" w:rsidRPr="00ED599D">
        <w:rPr>
          <w:rFonts w:asciiTheme="minorHAnsi" w:hAnsiTheme="minorHAnsi" w:cstheme="minorHAnsi"/>
          <w:lang w:val="ru-RU"/>
        </w:rPr>
        <w:t>www.itu.int/pub/T-SP-SR.1-2012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00"/>
        <w:gridCol w:w="1828"/>
        <w:gridCol w:w="1865"/>
        <w:gridCol w:w="2740"/>
      </w:tblGrid>
      <w:tr w:rsidR="00D5349A" w:rsidRPr="00ED599D" w14:paraId="79EEB411" w14:textId="77777777" w:rsidTr="00DF2346">
        <w:tc>
          <w:tcPr>
            <w:tcW w:w="1661" w:type="pct"/>
          </w:tcPr>
          <w:p w14:paraId="765E6FD3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ED599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949" w:type="pct"/>
          </w:tcPr>
          <w:p w14:paraId="1FF4E74B" w14:textId="77777777" w:rsidR="00D5349A" w:rsidRPr="00ED599D" w:rsidRDefault="00D5349A" w:rsidP="00A3436C">
            <w:pPr>
              <w:pStyle w:val="Table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968" w:type="pct"/>
            <w:tcBorders>
              <w:left w:val="nil"/>
            </w:tcBorders>
          </w:tcPr>
          <w:p w14:paraId="1159E29E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40578DFB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ED599D" w14:paraId="78452F3F" w14:textId="77777777" w:rsidTr="00DF2346">
        <w:tc>
          <w:tcPr>
            <w:tcW w:w="1661" w:type="pct"/>
          </w:tcPr>
          <w:p w14:paraId="557EE0DE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949" w:type="pct"/>
          </w:tcPr>
          <w:p w14:paraId="7F8585AD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968" w:type="pct"/>
            <w:tcBorders>
              <w:left w:val="nil"/>
            </w:tcBorders>
          </w:tcPr>
          <w:p w14:paraId="406646AB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2EB1DBAC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ED599D" w14:paraId="7C79C623" w14:textId="77777777" w:rsidTr="00DF2346">
        <w:tc>
          <w:tcPr>
            <w:tcW w:w="1661" w:type="pct"/>
          </w:tcPr>
          <w:p w14:paraId="113274F5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949" w:type="pct"/>
          </w:tcPr>
          <w:p w14:paraId="57BD923A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968" w:type="pct"/>
            <w:tcBorders>
              <w:left w:val="nil"/>
            </w:tcBorders>
          </w:tcPr>
          <w:p w14:paraId="1E9F8FE4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6A5FE8FB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BD26BB" w:rsidRPr="00ED599D" w14:paraId="3FAD70E1" w14:textId="77777777" w:rsidTr="00DF2346">
        <w:tc>
          <w:tcPr>
            <w:tcW w:w="1661" w:type="pct"/>
          </w:tcPr>
          <w:p w14:paraId="66B32E90" w14:textId="77777777" w:rsidR="00BD26BB" w:rsidRPr="00ED599D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949" w:type="pct"/>
          </w:tcPr>
          <w:p w14:paraId="030E4247" w14:textId="77777777" w:rsidR="00BD26BB" w:rsidRPr="00ED599D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551149DA" w14:textId="77777777" w:rsidR="00BD26BB" w:rsidRPr="00ED599D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134B028C" w14:textId="77777777" w:rsidR="00BD26BB" w:rsidRPr="00ED599D" w:rsidRDefault="00BD26BB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ED599D" w14:paraId="15CBC9B8" w14:textId="77777777" w:rsidTr="00DF2346">
        <w:tc>
          <w:tcPr>
            <w:tcW w:w="1661" w:type="pct"/>
          </w:tcPr>
          <w:p w14:paraId="7BD02E2B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949" w:type="pct"/>
          </w:tcPr>
          <w:p w14:paraId="7C881DEE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0CF12C79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1B43DEEC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ED599D" w14:paraId="3CE1A7C2" w14:textId="77777777" w:rsidTr="00DF2346">
        <w:tc>
          <w:tcPr>
            <w:tcW w:w="1661" w:type="pct"/>
          </w:tcPr>
          <w:p w14:paraId="46066458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949" w:type="pct"/>
          </w:tcPr>
          <w:p w14:paraId="7E446F43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226D61BE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594B6800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ED599D" w14:paraId="5BC952A8" w14:textId="77777777" w:rsidTr="00DF2346">
        <w:tc>
          <w:tcPr>
            <w:tcW w:w="1661" w:type="pct"/>
          </w:tcPr>
          <w:p w14:paraId="37ED9C90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949" w:type="pct"/>
          </w:tcPr>
          <w:p w14:paraId="319C070C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968" w:type="pct"/>
            <w:tcBorders>
              <w:left w:val="nil"/>
            </w:tcBorders>
          </w:tcPr>
          <w:p w14:paraId="49C71CD1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76A9665F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5349A" w:rsidRPr="00ED599D" w14:paraId="69F1EFBE" w14:textId="77777777" w:rsidTr="00DF2346">
        <w:tc>
          <w:tcPr>
            <w:tcW w:w="1661" w:type="pct"/>
          </w:tcPr>
          <w:p w14:paraId="5574D285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949" w:type="pct"/>
          </w:tcPr>
          <w:p w14:paraId="7DBD09D6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968" w:type="pct"/>
            <w:tcBorders>
              <w:left w:val="nil"/>
            </w:tcBorders>
          </w:tcPr>
          <w:p w14:paraId="582F488F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28FF6C7E" w14:textId="77777777" w:rsidR="00D5349A" w:rsidRPr="00ED599D" w:rsidRDefault="00D5349A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D2718" w:rsidRPr="00ED599D" w14:paraId="1DB1D864" w14:textId="77777777" w:rsidTr="00DF2346">
        <w:tc>
          <w:tcPr>
            <w:tcW w:w="1661" w:type="pct"/>
          </w:tcPr>
          <w:p w14:paraId="0187414A" w14:textId="77777777" w:rsidR="00DD2718" w:rsidRPr="00ED599D" w:rsidRDefault="00DD2718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949" w:type="pct"/>
          </w:tcPr>
          <w:p w14:paraId="3CE071A0" w14:textId="77777777" w:rsidR="00DD2718" w:rsidRPr="00ED599D" w:rsidRDefault="00DD2718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968" w:type="pct"/>
            <w:tcBorders>
              <w:left w:val="nil"/>
            </w:tcBorders>
          </w:tcPr>
          <w:p w14:paraId="0973D462" w14:textId="77777777" w:rsidR="00DD2718" w:rsidRPr="00ED599D" w:rsidRDefault="00DD2718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3BA75698" w14:textId="77777777" w:rsidR="00DD2718" w:rsidRPr="00ED599D" w:rsidRDefault="00DD2718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3436C" w:rsidRPr="00ED599D" w14:paraId="177990A1" w14:textId="77777777" w:rsidTr="00DF2346">
        <w:tc>
          <w:tcPr>
            <w:tcW w:w="1661" w:type="pct"/>
          </w:tcPr>
          <w:p w14:paraId="5985119F" w14:textId="75522BDF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949" w:type="pct"/>
          </w:tcPr>
          <w:p w14:paraId="6101E085" w14:textId="2EF3F140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1286 (стр.</w:t>
            </w:r>
            <w:r w:rsidR="00DE5D80"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</w:t>
            </w: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17)</w:t>
            </w:r>
          </w:p>
        </w:tc>
        <w:tc>
          <w:tcPr>
            <w:tcW w:w="968" w:type="pct"/>
            <w:tcBorders>
              <w:left w:val="nil"/>
            </w:tcBorders>
          </w:tcPr>
          <w:p w14:paraId="200F2D67" w14:textId="77777777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014D8F28" w14:textId="77777777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3436C" w:rsidRPr="00ED599D" w14:paraId="7D760FE0" w14:textId="77777777" w:rsidTr="00DF2346">
        <w:tc>
          <w:tcPr>
            <w:tcW w:w="1661" w:type="pct"/>
          </w:tcPr>
          <w:p w14:paraId="27B32F12" w14:textId="5DA9E8CA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949" w:type="pct"/>
          </w:tcPr>
          <w:p w14:paraId="202182E9" w14:textId="65F4B596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1287 (стр.</w:t>
            </w:r>
            <w:r w:rsidR="00DE5D80"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</w:t>
            </w:r>
            <w:r w:rsidRPr="00ED599D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16)</w:t>
            </w:r>
          </w:p>
        </w:tc>
        <w:tc>
          <w:tcPr>
            <w:tcW w:w="968" w:type="pct"/>
            <w:tcBorders>
              <w:left w:val="nil"/>
            </w:tcBorders>
          </w:tcPr>
          <w:p w14:paraId="40A7E60F" w14:textId="77777777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1423" w:type="pct"/>
          </w:tcPr>
          <w:p w14:paraId="043196E2" w14:textId="77777777" w:rsidR="00A3436C" w:rsidRPr="00ED599D" w:rsidRDefault="00A3436C" w:rsidP="00A3436C">
            <w:pPr>
              <w:pStyle w:val="Tabletext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ED599D" w:rsidRDefault="00D5349A" w:rsidP="00A3436C">
      <w:pPr>
        <w:pStyle w:val="Heading20"/>
        <w:spacing w:before="1520"/>
        <w:rPr>
          <w:rFonts w:asciiTheme="minorHAnsi" w:hAnsiTheme="minorHAnsi" w:cstheme="minorHAnsi"/>
          <w:szCs w:val="26"/>
          <w:lang w:val="ru-RU"/>
        </w:rPr>
      </w:pPr>
      <w:bookmarkStart w:id="150" w:name="_Toc253407167"/>
      <w:bookmarkStart w:id="151" w:name="_Toc259783162"/>
      <w:bookmarkStart w:id="152" w:name="_Toc262631833"/>
      <w:bookmarkStart w:id="153" w:name="_Toc265056512"/>
      <w:bookmarkStart w:id="154" w:name="_Toc266181259"/>
      <w:bookmarkStart w:id="155" w:name="_Toc268774044"/>
      <w:bookmarkStart w:id="156" w:name="_Toc271700513"/>
      <w:bookmarkStart w:id="157" w:name="_Toc273023374"/>
      <w:bookmarkStart w:id="158" w:name="_Toc274223848"/>
      <w:bookmarkStart w:id="159" w:name="_Toc276717184"/>
      <w:bookmarkStart w:id="160" w:name="_Toc279669170"/>
      <w:bookmarkStart w:id="161" w:name="_Toc280349226"/>
      <w:bookmarkStart w:id="162" w:name="_Toc282526058"/>
      <w:bookmarkStart w:id="163" w:name="_Toc283737224"/>
      <w:bookmarkStart w:id="164" w:name="_Toc286218735"/>
      <w:bookmarkStart w:id="165" w:name="_Toc288660300"/>
      <w:bookmarkStart w:id="166" w:name="_Toc291005409"/>
      <w:bookmarkStart w:id="167" w:name="_Toc292704993"/>
      <w:bookmarkStart w:id="168" w:name="_Toc295387918"/>
      <w:bookmarkStart w:id="169" w:name="_Toc296675488"/>
      <w:bookmarkStart w:id="170" w:name="_Toc297804739"/>
      <w:bookmarkStart w:id="171" w:name="_Toc301945313"/>
      <w:bookmarkStart w:id="172" w:name="_Toc303344268"/>
      <w:bookmarkStart w:id="173" w:name="_Toc304892186"/>
      <w:bookmarkStart w:id="174" w:name="_Toc308530351"/>
      <w:bookmarkStart w:id="175" w:name="_Toc311103663"/>
      <w:bookmarkStart w:id="176" w:name="_Toc313973328"/>
      <w:bookmarkStart w:id="177" w:name="_Toc316479984"/>
      <w:bookmarkStart w:id="178" w:name="_Toc318965022"/>
      <w:bookmarkStart w:id="179" w:name="_Toc320536978"/>
      <w:bookmarkStart w:id="180" w:name="_Toc323035741"/>
      <w:bookmarkStart w:id="181" w:name="_Toc323904394"/>
      <w:bookmarkStart w:id="182" w:name="_Toc332272672"/>
      <w:bookmarkStart w:id="183" w:name="_Toc334776207"/>
      <w:bookmarkStart w:id="184" w:name="_Toc335901526"/>
      <w:bookmarkStart w:id="185" w:name="_Toc337110352"/>
      <w:bookmarkStart w:id="186" w:name="_Toc338779393"/>
      <w:bookmarkStart w:id="187" w:name="_Toc340225540"/>
      <w:bookmarkStart w:id="188" w:name="_Toc341451238"/>
      <w:bookmarkStart w:id="189" w:name="_Toc342912869"/>
      <w:bookmarkStart w:id="190" w:name="_Toc343262689"/>
      <w:bookmarkStart w:id="191" w:name="_Toc345579844"/>
      <w:bookmarkStart w:id="192" w:name="_Toc346885966"/>
      <w:bookmarkStart w:id="193" w:name="_Toc347929611"/>
      <w:bookmarkStart w:id="194" w:name="_Toc349288272"/>
      <w:bookmarkStart w:id="195" w:name="_Toc350415590"/>
      <w:bookmarkStart w:id="196" w:name="_Toc351549911"/>
      <w:bookmarkStart w:id="197" w:name="_Toc352940516"/>
      <w:bookmarkStart w:id="198" w:name="_Toc354053853"/>
      <w:bookmarkStart w:id="199" w:name="_Toc355708879"/>
      <w:r w:rsidRPr="00ED599D">
        <w:rPr>
          <w:rFonts w:asciiTheme="minorHAnsi" w:hAnsiTheme="minorHAnsi" w:cstheme="minorHAnsi"/>
          <w:szCs w:val="26"/>
          <w:lang w:val="ru-RU"/>
        </w:rPr>
        <w:t xml:space="preserve">Обратный вызов </w:t>
      </w:r>
      <w:r w:rsidRPr="00ED599D">
        <w:rPr>
          <w:rFonts w:asciiTheme="minorHAnsi" w:hAnsiTheme="minorHAnsi" w:cstheme="minorHAnsi"/>
          <w:szCs w:val="26"/>
          <w:lang w:val="ru-RU"/>
        </w:rPr>
        <w:br/>
        <w:t>и альтернативные процедуры вызова (Рез. 21 (</w:t>
      </w:r>
      <w:proofErr w:type="spellStart"/>
      <w:r w:rsidRPr="00ED599D">
        <w:rPr>
          <w:rFonts w:asciiTheme="minorHAnsi" w:hAnsiTheme="minorHAnsi" w:cstheme="minorHAnsi"/>
          <w:szCs w:val="26"/>
          <w:lang w:val="ru-RU"/>
        </w:rPr>
        <w:t>Пересм</w:t>
      </w:r>
      <w:proofErr w:type="spellEnd"/>
      <w:r w:rsidRPr="00ED599D">
        <w:rPr>
          <w:rFonts w:asciiTheme="minorHAnsi" w:hAnsiTheme="minorHAnsi" w:cstheme="minorHAnsi"/>
          <w:szCs w:val="26"/>
          <w:lang w:val="ru-RU"/>
        </w:rPr>
        <w:t>. ПК-06))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58E0F262" w14:textId="41649919" w:rsidR="00D5349A" w:rsidRPr="00ED599D" w:rsidRDefault="00D5349A" w:rsidP="00A3436C">
      <w:pPr>
        <w:jc w:val="center"/>
        <w:rPr>
          <w:rFonts w:asciiTheme="minorHAnsi" w:hAnsiTheme="minorHAnsi" w:cstheme="minorHAnsi"/>
          <w:lang w:val="ru-RU"/>
        </w:rPr>
      </w:pPr>
      <w:r w:rsidRPr="00ED599D">
        <w:rPr>
          <w:rFonts w:asciiTheme="minorHAnsi" w:hAnsiTheme="minorHAnsi" w:cstheme="minorHAnsi"/>
          <w:lang w:val="ru-RU"/>
        </w:rPr>
        <w:t xml:space="preserve">См. URL: </w:t>
      </w:r>
      <w:r w:rsidR="00A71FE8" w:rsidRPr="00ED599D">
        <w:rPr>
          <w:rFonts w:asciiTheme="minorHAnsi" w:hAnsiTheme="minorHAnsi" w:cstheme="minorHAnsi"/>
          <w:lang w:val="ru-RU"/>
        </w:rPr>
        <w:t>www.itu.int/pub/T-SP-PP.RES.21-2011/</w:t>
      </w:r>
    </w:p>
    <w:p w14:paraId="2E3E0495" w14:textId="365313F2" w:rsidR="00A71FE8" w:rsidRPr="00ED599D" w:rsidRDefault="00A71FE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lang w:val="ru-RU"/>
        </w:rPr>
      </w:pPr>
      <w:r w:rsidRPr="00ED599D">
        <w:rPr>
          <w:rFonts w:asciiTheme="minorHAnsi" w:hAnsiTheme="minorHAnsi" w:cstheme="minorHAnsi"/>
          <w:lang w:val="ru-RU"/>
        </w:rPr>
        <w:br w:type="page"/>
      </w:r>
    </w:p>
    <w:p w14:paraId="45AB877D" w14:textId="77777777" w:rsidR="00A71FE8" w:rsidRPr="00ED599D" w:rsidRDefault="00A71FE8" w:rsidP="0095694B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ED599D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6079B36E" w14:textId="77777777" w:rsidR="00A71FE8" w:rsidRPr="00ED599D" w:rsidRDefault="00A71FE8" w:rsidP="0095694B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ED599D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A71FE8" w:rsidRPr="00ED599D" w14:paraId="3FE7D609" w14:textId="77777777" w:rsidTr="002C33D9">
        <w:trPr>
          <w:jc w:val="center"/>
        </w:trPr>
        <w:tc>
          <w:tcPr>
            <w:tcW w:w="590" w:type="dxa"/>
          </w:tcPr>
          <w:p w14:paraId="37E567D1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76CC8321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1ECF90C3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BF1416A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1167384E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A71FE8" w:rsidRPr="00ED599D" w14:paraId="4B7C159E" w14:textId="77777777" w:rsidTr="002C33D9">
        <w:trPr>
          <w:jc w:val="center"/>
        </w:trPr>
        <w:tc>
          <w:tcPr>
            <w:tcW w:w="590" w:type="dxa"/>
          </w:tcPr>
          <w:p w14:paraId="3C0AFEF9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0CE458EC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2F340DA2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AFBC6A8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28010DD3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A71FE8" w:rsidRPr="00ED599D" w14:paraId="290BBE30" w14:textId="77777777" w:rsidTr="002C33D9">
        <w:trPr>
          <w:jc w:val="center"/>
        </w:trPr>
        <w:tc>
          <w:tcPr>
            <w:tcW w:w="590" w:type="dxa"/>
          </w:tcPr>
          <w:p w14:paraId="7256308D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6F918F79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3E3A17B5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5AC533E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4F025F38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A71FE8" w:rsidRPr="00ED599D" w14:paraId="511C0FCE" w14:textId="77777777" w:rsidTr="002C33D9">
        <w:trPr>
          <w:jc w:val="center"/>
        </w:trPr>
        <w:tc>
          <w:tcPr>
            <w:tcW w:w="590" w:type="dxa"/>
          </w:tcPr>
          <w:p w14:paraId="428BFEEB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FBF6227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ED599D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3C253168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9E5484E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6C13DD42" w14:textId="77777777" w:rsidR="00A71FE8" w:rsidRPr="00ED599D" w:rsidRDefault="00A71FE8" w:rsidP="002C33D9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F85B04D" w14:textId="77777777" w:rsidR="00A71FE8" w:rsidRPr="00ED599D" w:rsidRDefault="00A71FE8" w:rsidP="00097DF0">
      <w:pPr>
        <w:keepNext/>
        <w:keepLines/>
        <w:shd w:val="clear" w:color="auto" w:fill="D9D9D9"/>
        <w:spacing w:before="108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ED599D">
        <w:rPr>
          <w:rFonts w:eastAsia="SimSun" w:cs="Calibri"/>
          <w:b/>
          <w:bCs/>
          <w:sz w:val="26"/>
          <w:szCs w:val="26"/>
          <w:lang w:val="ru-RU"/>
        </w:rPr>
        <w:t xml:space="preserve">Список идентификационных номеров эмитентов </w:t>
      </w:r>
      <w:r w:rsidRPr="00ED599D">
        <w:rPr>
          <w:rFonts w:eastAsia="SimSun" w:cs="Calibri"/>
          <w:b/>
          <w:bCs/>
          <w:sz w:val="26"/>
          <w:szCs w:val="26"/>
          <w:lang w:val="ru-RU"/>
        </w:rPr>
        <w:br/>
        <w:t xml:space="preserve">(согласно Рекомендации МСЭ-Т E.118 (05/2006)) </w:t>
      </w:r>
      <w:r w:rsidRPr="00ED599D">
        <w:rPr>
          <w:rFonts w:eastAsia="SimSun" w:cs="Calibri"/>
          <w:b/>
          <w:bCs/>
          <w:sz w:val="26"/>
          <w:szCs w:val="26"/>
          <w:lang w:val="ru-RU"/>
        </w:rPr>
        <w:br/>
        <w:t>(по состоянию на 31 декабря 2023 г.)</w:t>
      </w:r>
    </w:p>
    <w:p w14:paraId="06C944C1" w14:textId="4C7FC0BD" w:rsidR="00A71FE8" w:rsidRPr="00ED599D" w:rsidRDefault="00A71FE8" w:rsidP="00934943">
      <w:pPr>
        <w:tabs>
          <w:tab w:val="clear" w:pos="567"/>
          <w:tab w:val="left" w:pos="720"/>
        </w:tabs>
        <w:jc w:val="center"/>
        <w:rPr>
          <w:rFonts w:eastAsia="SimSun"/>
          <w:lang w:val="ru-RU"/>
        </w:rPr>
      </w:pPr>
      <w:r w:rsidRPr="00ED599D">
        <w:rPr>
          <w:rFonts w:eastAsia="SimSun"/>
          <w:lang w:val="ru-RU"/>
        </w:rPr>
        <w:t>(Приложение к Оперативному бюллетеню № 1283 МСЭ – 1.I.2024)</w:t>
      </w:r>
      <w:r w:rsidRPr="00ED599D">
        <w:rPr>
          <w:rFonts w:eastAsia="SimSun"/>
          <w:lang w:val="ru-RU"/>
        </w:rPr>
        <w:br/>
        <w:t xml:space="preserve">(Поправка № </w:t>
      </w:r>
      <w:r w:rsidR="009D28AB" w:rsidRPr="00ED599D">
        <w:rPr>
          <w:rFonts w:eastAsia="SimSun"/>
          <w:lang w:val="ru-RU"/>
        </w:rPr>
        <w:t>22</w:t>
      </w:r>
      <w:r w:rsidRPr="00ED599D">
        <w:rPr>
          <w:rFonts w:eastAsia="SimSun"/>
          <w:lang w:val="ru-RU"/>
        </w:rPr>
        <w:t>)</w:t>
      </w:r>
    </w:p>
    <w:p w14:paraId="725F5E3A" w14:textId="77777777" w:rsidR="00A71FE8" w:rsidRPr="00ED599D" w:rsidRDefault="00A71FE8" w:rsidP="00930565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  <w:lang w:val="ru-RU"/>
        </w:rPr>
      </w:pPr>
      <w:r w:rsidRPr="00ED599D">
        <w:rPr>
          <w:rFonts w:cs="Arial"/>
          <w:b/>
          <w:bCs/>
          <w:lang w:val="ru-RU"/>
        </w:rPr>
        <w:t>Глобальный идентификационный номер эмитентов     LIR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2586"/>
        <w:gridCol w:w="1345"/>
        <w:gridCol w:w="4249"/>
      </w:tblGrid>
      <w:tr w:rsidR="00A71FE8" w:rsidRPr="00693FD2" w14:paraId="11601842" w14:textId="77777777" w:rsidTr="00FC1BF0">
        <w:tc>
          <w:tcPr>
            <w:tcW w:w="7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C72A" w14:textId="77777777" w:rsidR="00A71FE8" w:rsidRPr="00693FD2" w:rsidRDefault="00A71FE8" w:rsidP="00562C92">
            <w:pPr>
              <w:widowControl w:val="0"/>
              <w:spacing w:before="40" w:after="40"/>
              <w:jc w:val="center"/>
              <w:rPr>
                <w:rFonts w:cstheme="minorHAnsi"/>
                <w:i/>
                <w:iCs/>
                <w:sz w:val="18"/>
                <w:szCs w:val="18"/>
                <w:lang w:val="ru-RU"/>
              </w:rPr>
            </w:pP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3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65E7" w14:textId="77777777" w:rsidR="00A71FE8" w:rsidRPr="00693FD2" w:rsidRDefault="00A71FE8" w:rsidP="00562C92">
            <w:pPr>
              <w:widowControl w:val="0"/>
              <w:spacing w:before="40" w:after="40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Название/</w:t>
            </w: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адрес компании</w:t>
            </w:r>
          </w:p>
        </w:tc>
        <w:tc>
          <w:tcPr>
            <w:tcW w:w="6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5257" w14:textId="77777777" w:rsidR="00A71FE8" w:rsidRPr="00693FD2" w:rsidRDefault="00A71FE8" w:rsidP="00562C92">
            <w:pPr>
              <w:widowControl w:val="0"/>
              <w:spacing w:before="40" w:after="40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proofErr w:type="spellStart"/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Идентифи-кационный</w:t>
            </w:r>
            <w:proofErr w:type="spellEnd"/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 xml:space="preserve"> номер эмитента</w:t>
            </w:r>
          </w:p>
        </w:tc>
        <w:tc>
          <w:tcPr>
            <w:tcW w:w="22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C485" w14:textId="77777777" w:rsidR="00A71FE8" w:rsidRPr="00693FD2" w:rsidRDefault="00A71FE8" w:rsidP="00562C92">
            <w:pPr>
              <w:widowControl w:val="0"/>
              <w:tabs>
                <w:tab w:val="center" w:pos="1679"/>
              </w:tabs>
              <w:spacing w:before="40" w:after="40"/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ru-RU"/>
              </w:rPr>
            </w:pP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9D28AB" w:rsidRPr="00693FD2" w14:paraId="2A03C433" w14:textId="77777777" w:rsidTr="00FC1BF0">
        <w:tc>
          <w:tcPr>
            <w:tcW w:w="7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4BDB" w14:textId="77777777" w:rsidR="009D28AB" w:rsidRPr="00693FD2" w:rsidRDefault="009D28AB" w:rsidP="00F26302">
            <w:pPr>
              <w:tabs>
                <w:tab w:val="left" w:pos="720"/>
              </w:tabs>
              <w:spacing w:after="40"/>
              <w:rPr>
                <w:rFonts w:cstheme="minorHAnsi"/>
                <w:color w:val="000000" w:themeColor="text1"/>
                <w:sz w:val="18"/>
                <w:szCs w:val="18"/>
                <w:lang w:val="ru-RU"/>
              </w:rPr>
            </w:pPr>
            <w:r w:rsidRPr="00693FD2">
              <w:rPr>
                <w:rFonts w:cs="Arial"/>
                <w:sz w:val="18"/>
                <w:szCs w:val="18"/>
                <w:lang w:val="ru-RU"/>
              </w:rPr>
              <w:t>Глобальная</w:t>
            </w:r>
          </w:p>
        </w:tc>
        <w:tc>
          <w:tcPr>
            <w:tcW w:w="134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EA22" w14:textId="5E4546C2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bookmarkStart w:id="200" w:name="lt_pId467"/>
            <w:proofErr w:type="spellStart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Giesecke+Devrient</w:t>
            </w:r>
            <w:proofErr w:type="spellEnd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Mobile Security TCD UK Limited</w:t>
            </w:r>
            <w:bookmarkEnd w:id="200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br/>
            </w:r>
            <w:bookmarkStart w:id="201" w:name="lt_pId468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</w:t>
            </w:r>
            <w:r w:rsidR="00264950"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ранее</w:t>
            </w:r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Podsystem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Ltd.)</w:t>
            </w:r>
            <w:bookmarkEnd w:id="201"/>
          </w:p>
          <w:p w14:paraId="4C1DC5A9" w14:textId="77777777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2" w:name="lt_pId469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Globe House, Unit 1,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Westlinks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Alperton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Lane,</w:t>
            </w:r>
            <w:bookmarkEnd w:id="202"/>
          </w:p>
          <w:p w14:paraId="2D34BDC9" w14:textId="77777777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3" w:name="lt_pId470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HA0 1ER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Wembley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Middlesex</w:t>
            </w:r>
            <w:bookmarkEnd w:id="203"/>
            <w:proofErr w:type="spellEnd"/>
          </w:p>
          <w:p w14:paraId="16A376B1" w14:textId="5B61963E" w:rsidR="009D28AB" w:rsidRPr="00693FD2" w:rsidRDefault="009D28AB" w:rsidP="00F26302">
            <w:pPr>
              <w:spacing w:before="40" w:after="12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4" w:name="lt_pId471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(United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Kingdom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204"/>
          </w:p>
        </w:tc>
        <w:tc>
          <w:tcPr>
            <w:tcW w:w="6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27E4" w14:textId="747DF18D" w:rsidR="009D28AB" w:rsidRPr="00693FD2" w:rsidRDefault="009D28AB" w:rsidP="00F26302">
            <w:pPr>
              <w:tabs>
                <w:tab w:val="left" w:pos="720"/>
              </w:tabs>
              <w:spacing w:after="4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lang w:val="ru-RU"/>
              </w:rPr>
            </w:pPr>
            <w:r w:rsidRPr="00693FD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89 883 08</w:t>
            </w:r>
          </w:p>
        </w:tc>
        <w:tc>
          <w:tcPr>
            <w:tcW w:w="22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9130" w14:textId="77777777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5" w:name="lt_pId473"/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Alistair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Elliott</w:t>
            </w:r>
            <w:bookmarkEnd w:id="205"/>
          </w:p>
          <w:p w14:paraId="333CBB0D" w14:textId="77777777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6" w:name="lt_pId474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Globe House, Unit 1,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Westlinks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Alperton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Lane,</w:t>
            </w:r>
            <w:bookmarkEnd w:id="206"/>
          </w:p>
          <w:p w14:paraId="3BE0A8AE" w14:textId="77777777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7" w:name="lt_pId475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HA0 1ER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Wembley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Middlesex</w:t>
            </w:r>
            <w:bookmarkEnd w:id="207"/>
            <w:proofErr w:type="spellEnd"/>
          </w:p>
          <w:p w14:paraId="34B3F593" w14:textId="77777777" w:rsidR="009D28AB" w:rsidRPr="00693FD2" w:rsidRDefault="009D28AB" w:rsidP="009D28A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8" w:name="lt_pId476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(United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Kingdom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208"/>
          </w:p>
          <w:p w14:paraId="76E0E47C" w14:textId="6F76EEB1" w:rsidR="009D28AB" w:rsidRPr="00693FD2" w:rsidRDefault="009D28AB" w:rsidP="0010691D">
            <w:pPr>
              <w:tabs>
                <w:tab w:val="clear" w:pos="567"/>
                <w:tab w:val="clear" w:pos="1276"/>
                <w:tab w:val="left" w:pos="910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09" w:name="lt_pId477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Тел.:</w:t>
            </w:r>
            <w:bookmarkEnd w:id="209"/>
            <w:r w:rsidR="0010691D"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+44 (0) 20 8799 8100</w:t>
            </w:r>
          </w:p>
          <w:p w14:paraId="753C6BE2" w14:textId="4B6DE4F1" w:rsidR="009D28AB" w:rsidRPr="00693FD2" w:rsidRDefault="009D28AB" w:rsidP="0010691D">
            <w:pPr>
              <w:tabs>
                <w:tab w:val="clear" w:pos="567"/>
                <w:tab w:val="clear" w:pos="1276"/>
                <w:tab w:val="left" w:pos="910"/>
                <w:tab w:val="left" w:pos="4140"/>
                <w:tab w:val="left" w:pos="4230"/>
              </w:tabs>
              <w:spacing w:before="0" w:after="4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10" w:name="lt_pId479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Эл. почта:</w:t>
            </w:r>
            <w:bookmarkStart w:id="211" w:name="lt_pId480"/>
            <w:bookmarkEnd w:id="210"/>
            <w:r w:rsidR="0010691D"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GD-IOT@gi-de.com</w:t>
            </w:r>
            <w:bookmarkEnd w:id="211"/>
          </w:p>
        </w:tc>
      </w:tr>
    </w:tbl>
    <w:p w14:paraId="44B793D2" w14:textId="77777777" w:rsidR="009D28AB" w:rsidRPr="00ED599D" w:rsidRDefault="009D28AB" w:rsidP="009D28AB">
      <w:pPr>
        <w:rPr>
          <w:rFonts w:asciiTheme="minorHAnsi" w:hAnsiTheme="minorHAnsi" w:cs="Arial"/>
          <w:b/>
          <w:bCs/>
          <w:highlight w:val="lightGray"/>
          <w:lang w:val="ru-RU"/>
        </w:rPr>
      </w:pPr>
      <w:bookmarkStart w:id="212" w:name="lt_pId481"/>
    </w:p>
    <w:p w14:paraId="3EC998B3" w14:textId="28D6BB20" w:rsidR="009D28AB" w:rsidRPr="00ED599D" w:rsidRDefault="009D28AB" w:rsidP="009D28AB">
      <w:pPr>
        <w:spacing w:after="120"/>
        <w:rPr>
          <w:lang w:val="ru-RU"/>
        </w:rPr>
      </w:pPr>
      <w:r w:rsidRPr="00ED599D">
        <w:rPr>
          <w:rFonts w:asciiTheme="minorHAnsi" w:hAnsiTheme="minorHAnsi" w:cs="Arial"/>
          <w:b/>
          <w:bCs/>
          <w:lang w:val="ru-RU"/>
        </w:rPr>
        <w:t>Глобальный идентификационный номер эмитентов      ADD</w:t>
      </w:r>
      <w:bookmarkEnd w:id="212"/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2604"/>
        <w:gridCol w:w="1341"/>
        <w:gridCol w:w="3262"/>
        <w:gridCol w:w="1135"/>
      </w:tblGrid>
      <w:tr w:rsidR="009D28AB" w:rsidRPr="00693FD2" w14:paraId="033413DC" w14:textId="77777777" w:rsidTr="00726A49">
        <w:trPr>
          <w:cantSplit/>
          <w:trHeight w:val="925"/>
        </w:trPr>
        <w:tc>
          <w:tcPr>
            <w:tcW w:w="1437" w:type="dxa"/>
            <w:vAlign w:val="center"/>
          </w:tcPr>
          <w:p w14:paraId="67B3B265" w14:textId="6FF90D83" w:rsidR="009D28AB" w:rsidRPr="00693FD2" w:rsidRDefault="009D28AB" w:rsidP="00726A4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highlight w:val="yellow"/>
                <w:lang w:val="ru-RU"/>
              </w:rPr>
            </w:pP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Страна/</w:t>
            </w: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2604" w:type="dxa"/>
            <w:vAlign w:val="center"/>
          </w:tcPr>
          <w:p w14:paraId="73CFAAF3" w14:textId="46ABD68D" w:rsidR="009D28AB" w:rsidRPr="00693FD2" w:rsidRDefault="009D28AB" w:rsidP="00726A4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highlight w:val="yellow"/>
                <w:lang w:val="ru-RU"/>
              </w:rPr>
            </w:pP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Название/</w:t>
            </w: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br/>
              <w:t>адрес компании</w:t>
            </w:r>
          </w:p>
        </w:tc>
        <w:tc>
          <w:tcPr>
            <w:tcW w:w="1341" w:type="dxa"/>
            <w:vAlign w:val="center"/>
          </w:tcPr>
          <w:p w14:paraId="00DE1974" w14:textId="03566639" w:rsidR="009D28AB" w:rsidRPr="00693FD2" w:rsidRDefault="009D28AB" w:rsidP="00726A4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highlight w:val="yellow"/>
                <w:lang w:val="ru-RU"/>
              </w:rPr>
            </w:pPr>
            <w:proofErr w:type="spellStart"/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Идентифи-кационный</w:t>
            </w:r>
            <w:proofErr w:type="spellEnd"/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 xml:space="preserve"> номер эмитента</w:t>
            </w:r>
          </w:p>
        </w:tc>
        <w:tc>
          <w:tcPr>
            <w:tcW w:w="3262" w:type="dxa"/>
            <w:vAlign w:val="center"/>
          </w:tcPr>
          <w:p w14:paraId="63831D47" w14:textId="1D3D0091" w:rsidR="009D28AB" w:rsidRPr="00693FD2" w:rsidRDefault="009D28AB" w:rsidP="00726A4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highlight w:val="yellow"/>
                <w:lang w:val="ru-RU"/>
              </w:rPr>
            </w:pPr>
            <w:r w:rsidRPr="00693FD2">
              <w:rPr>
                <w:rFonts w:asciiTheme="minorHAnsi" w:eastAsia="SimSun" w:hAnsiTheme="minorHAnsi" w:cs="Calibr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135" w:type="dxa"/>
            <w:vAlign w:val="center"/>
          </w:tcPr>
          <w:p w14:paraId="38071818" w14:textId="270FDA75" w:rsidR="009D28AB" w:rsidRPr="00693FD2" w:rsidRDefault="009D28AB" w:rsidP="00726A49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</w:pPr>
            <w:r w:rsidRPr="00693FD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Дата начала </w:t>
            </w:r>
            <w:proofErr w:type="spellStart"/>
            <w:r w:rsidRPr="00693FD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использо-вания</w:t>
            </w:r>
            <w:proofErr w:type="spellEnd"/>
          </w:p>
        </w:tc>
      </w:tr>
      <w:tr w:rsidR="004C7CCF" w:rsidRPr="00693FD2" w14:paraId="7F2D9746" w14:textId="77777777" w:rsidTr="00726A49">
        <w:trPr>
          <w:cantSplit/>
          <w:trHeight w:val="1575"/>
        </w:trPr>
        <w:tc>
          <w:tcPr>
            <w:tcW w:w="1437" w:type="dxa"/>
          </w:tcPr>
          <w:p w14:paraId="7FEA88CE" w14:textId="14BE51F4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Глобальная</w:t>
            </w:r>
          </w:p>
        </w:tc>
        <w:tc>
          <w:tcPr>
            <w:tcW w:w="2604" w:type="dxa"/>
          </w:tcPr>
          <w:p w14:paraId="3E482E07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bookmarkStart w:id="213" w:name="lt_pId492"/>
            <w:proofErr w:type="spellStart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Telefónica</w:t>
            </w:r>
            <w:proofErr w:type="spellEnd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GmbH &amp; Co.</w:t>
            </w:r>
            <w:bookmarkEnd w:id="213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bookmarkStart w:id="214" w:name="lt_pId493"/>
            <w:r w:rsidRPr="00693FD2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OHG</w:t>
            </w:r>
            <w:bookmarkEnd w:id="214"/>
          </w:p>
          <w:p w14:paraId="721A8DC5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15" w:name="lt_pId494"/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Georg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Brauchle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-Ring 50</w:t>
            </w:r>
            <w:bookmarkEnd w:id="215"/>
          </w:p>
          <w:p w14:paraId="7FBDA67D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16" w:name="lt_pId495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80992 MÜNCHEN</w:t>
            </w:r>
            <w:bookmarkEnd w:id="216"/>
          </w:p>
          <w:p w14:paraId="5BC89510" w14:textId="29A9073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asciiTheme="minorHAnsi" w:hAnsiTheme="minorHAnsi"/>
                <w:sz w:val="18"/>
                <w:szCs w:val="18"/>
                <w:u w:val="single"/>
                <w:lang w:val="ru-RU"/>
              </w:rPr>
            </w:pPr>
            <w:bookmarkStart w:id="217" w:name="lt_pId496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217"/>
          </w:p>
        </w:tc>
        <w:tc>
          <w:tcPr>
            <w:tcW w:w="1341" w:type="dxa"/>
          </w:tcPr>
          <w:p w14:paraId="390B6FDD" w14:textId="4BFEA583" w:rsidR="004C7CCF" w:rsidRPr="00F26302" w:rsidRDefault="004C7CCF" w:rsidP="004C7CCF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  <w:r w:rsidRPr="00693FD2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89 883 15</w:t>
            </w:r>
          </w:p>
        </w:tc>
        <w:tc>
          <w:tcPr>
            <w:tcW w:w="3262" w:type="dxa"/>
          </w:tcPr>
          <w:p w14:paraId="0F84B746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18" w:name="lt_pId498"/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Roaming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department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,</w:t>
            </w:r>
            <w:bookmarkEnd w:id="218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br/>
            </w:r>
            <w:bookmarkStart w:id="219" w:name="lt_pId499"/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Telefónica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GmbH &amp; Co.</w:t>
            </w:r>
            <w:bookmarkEnd w:id="219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bookmarkStart w:id="220" w:name="lt_pId500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OHG</w:t>
            </w:r>
            <w:bookmarkEnd w:id="220"/>
          </w:p>
          <w:p w14:paraId="7177A1B7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21" w:name="lt_pId501"/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Georg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Brauchle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-Ring 50</w:t>
            </w:r>
            <w:bookmarkEnd w:id="221"/>
          </w:p>
          <w:p w14:paraId="1583DD8C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22" w:name="lt_pId502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80992 MÜNCHEN</w:t>
            </w:r>
            <w:bookmarkEnd w:id="222"/>
          </w:p>
          <w:p w14:paraId="7ED70545" w14:textId="77777777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23" w:name="lt_pId503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(</w:t>
            </w:r>
            <w:proofErr w:type="spellStart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Germany</w:t>
            </w:r>
            <w:proofErr w:type="spellEnd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)</w:t>
            </w:r>
            <w:bookmarkEnd w:id="223"/>
          </w:p>
          <w:p w14:paraId="097821C5" w14:textId="309A1D64" w:rsidR="004C7CCF" w:rsidRPr="00693FD2" w:rsidRDefault="004C7CCF" w:rsidP="00693FD2">
            <w:pPr>
              <w:tabs>
                <w:tab w:val="clear" w:pos="567"/>
                <w:tab w:val="clear" w:pos="1276"/>
                <w:tab w:val="left" w:pos="910"/>
                <w:tab w:val="left" w:pos="4140"/>
                <w:tab w:val="left" w:pos="4230"/>
              </w:tabs>
              <w:spacing w:before="0"/>
              <w:ind w:right="-57"/>
              <w:jc w:val="left"/>
              <w:rPr>
                <w:rFonts w:cs="Arial"/>
                <w:color w:val="000000" w:themeColor="text1"/>
                <w:sz w:val="18"/>
                <w:szCs w:val="18"/>
                <w:lang w:val="ru-RU"/>
              </w:rPr>
            </w:pPr>
            <w:bookmarkStart w:id="224" w:name="lt_pId504"/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Эл. почта:</w:t>
            </w:r>
            <w:bookmarkStart w:id="225" w:name="lt_pId505"/>
            <w:bookmarkEnd w:id="224"/>
            <w:r w:rsidR="0010691D"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ab/>
            </w:r>
            <w:r w:rsidRPr="00693FD2">
              <w:rPr>
                <w:rFonts w:cs="Arial"/>
                <w:color w:val="000000" w:themeColor="text1"/>
                <w:sz w:val="18"/>
                <w:szCs w:val="18"/>
                <w:lang w:val="ru-RU"/>
              </w:rPr>
              <w:t>Roaming-DE@telefonica.com</w:t>
            </w:r>
            <w:bookmarkEnd w:id="225"/>
          </w:p>
        </w:tc>
        <w:tc>
          <w:tcPr>
            <w:tcW w:w="1135" w:type="dxa"/>
          </w:tcPr>
          <w:p w14:paraId="60B447A6" w14:textId="6B898616" w:rsidR="004C7CCF" w:rsidRPr="00693FD2" w:rsidRDefault="004C7CCF" w:rsidP="004C7CC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bookmarkStart w:id="226" w:name="lt_pId506"/>
            <w:r w:rsidRPr="00693FD2">
              <w:rPr>
                <w:rFonts w:asciiTheme="minorHAnsi" w:hAnsiTheme="minorHAnsi"/>
                <w:sz w:val="18"/>
                <w:szCs w:val="18"/>
                <w:lang w:val="ru-RU"/>
              </w:rPr>
              <w:t>1.II.2025</w:t>
            </w:r>
            <w:bookmarkEnd w:id="226"/>
          </w:p>
        </w:tc>
      </w:tr>
    </w:tbl>
    <w:p w14:paraId="200E283E" w14:textId="5A9FAC05" w:rsidR="0010691D" w:rsidRPr="00ED599D" w:rsidRDefault="0010691D" w:rsidP="0010691D">
      <w:pPr>
        <w:jc w:val="left"/>
        <w:rPr>
          <w:lang w:val="ru-RU"/>
        </w:rPr>
      </w:pPr>
      <w:r w:rsidRPr="00ED599D">
        <w:rPr>
          <w:lang w:val="ru-RU"/>
        </w:rPr>
        <w:t>____________</w:t>
      </w:r>
    </w:p>
    <w:p w14:paraId="61221AD1" w14:textId="7DAE8665" w:rsidR="00A71FE8" w:rsidRPr="00ED599D" w:rsidRDefault="00A71FE8" w:rsidP="00333C1C">
      <w:pPr>
        <w:overflowPunct/>
        <w:autoSpaceDE/>
        <w:autoSpaceDN/>
        <w:adjustRightInd/>
        <w:spacing w:after="160" w:line="259" w:lineRule="auto"/>
        <w:textAlignment w:val="auto"/>
        <w:rPr>
          <w:rFonts w:eastAsia="SimSun" w:cs="Arial"/>
          <w:sz w:val="18"/>
          <w:szCs w:val="18"/>
          <w:lang w:val="ru-RU" w:eastAsia="zh-CN"/>
        </w:rPr>
      </w:pPr>
      <w:r w:rsidRPr="00ED599D">
        <w:rPr>
          <w:rFonts w:eastAsia="SimSun" w:cs="Arial"/>
          <w:sz w:val="18"/>
          <w:szCs w:val="18"/>
          <w:lang w:val="ru-RU" w:eastAsia="zh-CN"/>
        </w:rPr>
        <w:t xml:space="preserve">См. стр. </w:t>
      </w:r>
      <w:r w:rsidR="004C7CCF" w:rsidRPr="00ED599D">
        <w:rPr>
          <w:rFonts w:eastAsia="SimSun" w:cs="Arial"/>
          <w:sz w:val="18"/>
          <w:szCs w:val="18"/>
          <w:lang w:val="ru-RU" w:eastAsia="zh-CN"/>
        </w:rPr>
        <w:t>5</w:t>
      </w:r>
      <w:r w:rsidRPr="00ED599D">
        <w:rPr>
          <w:rFonts w:eastAsia="SimSun" w:cs="Arial"/>
          <w:sz w:val="18"/>
          <w:szCs w:val="18"/>
          <w:lang w:val="ru-RU" w:eastAsia="zh-CN"/>
        </w:rPr>
        <w:t xml:space="preserve"> настоящего Оперативного бюллетеня № 13</w:t>
      </w:r>
      <w:r w:rsidR="004C7CCF" w:rsidRPr="00ED599D">
        <w:rPr>
          <w:rFonts w:eastAsia="SimSun" w:cs="Arial"/>
          <w:sz w:val="18"/>
          <w:szCs w:val="18"/>
          <w:lang w:val="ru-RU" w:eastAsia="zh-CN"/>
        </w:rPr>
        <w:t>21</w:t>
      </w:r>
      <w:r w:rsidRPr="00ED599D">
        <w:rPr>
          <w:rFonts w:eastAsia="SimSun" w:cs="Arial"/>
          <w:sz w:val="18"/>
          <w:szCs w:val="18"/>
          <w:lang w:val="ru-RU" w:eastAsia="zh-CN"/>
        </w:rPr>
        <w:t xml:space="preserve"> от 1.V</w:t>
      </w:r>
      <w:r w:rsidR="004C7CCF" w:rsidRPr="00ED599D">
        <w:rPr>
          <w:rFonts w:eastAsia="SimSun" w:cs="Arial"/>
          <w:sz w:val="18"/>
          <w:szCs w:val="18"/>
          <w:lang w:val="ru-RU" w:eastAsia="zh-CN"/>
        </w:rPr>
        <w:t>III</w:t>
      </w:r>
      <w:r w:rsidRPr="00ED599D">
        <w:rPr>
          <w:rFonts w:eastAsia="SimSun" w:cs="Arial"/>
          <w:sz w:val="18"/>
          <w:szCs w:val="18"/>
          <w:lang w:val="ru-RU" w:eastAsia="zh-CN"/>
        </w:rPr>
        <w:t>.2025 г.</w:t>
      </w:r>
    </w:p>
    <w:p w14:paraId="746BB357" w14:textId="77777777" w:rsidR="00A71FE8" w:rsidRPr="00ED599D" w:rsidRDefault="00A71FE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sz w:val="18"/>
          <w:szCs w:val="18"/>
          <w:lang w:val="ru-RU" w:eastAsia="zh-CN"/>
        </w:rPr>
      </w:pPr>
      <w:r w:rsidRPr="00ED599D">
        <w:rPr>
          <w:rFonts w:eastAsia="SimSun" w:cs="Arial"/>
          <w:sz w:val="18"/>
          <w:szCs w:val="18"/>
          <w:lang w:val="ru-RU" w:eastAsia="zh-CN"/>
        </w:rPr>
        <w:br w:type="page"/>
      </w:r>
    </w:p>
    <w:p w14:paraId="4A40406D" w14:textId="77777777" w:rsidR="00A71FE8" w:rsidRPr="00ED599D" w:rsidRDefault="00A71FE8" w:rsidP="00AD5540">
      <w:pPr>
        <w:keepNext/>
        <w:keepLines/>
        <w:shd w:val="clear" w:color="auto" w:fill="D9D9D9"/>
        <w:spacing w:before="72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ED599D">
        <w:rPr>
          <w:rFonts w:eastAsia="SimSun" w:cs="Calibri"/>
          <w:b/>
          <w:bCs/>
          <w:sz w:val="26"/>
          <w:szCs w:val="26"/>
          <w:lang w:val="ru-RU"/>
        </w:rPr>
        <w:lastRenderedPageBreak/>
        <w:t xml:space="preserve">Список присвоенных кодов страны согласно Рекомендации МСЭ-Т E.164 </w:t>
      </w:r>
      <w:r w:rsidRPr="00ED599D">
        <w:rPr>
          <w:rFonts w:eastAsia="SimSun" w:cs="Calibri"/>
          <w:b/>
          <w:bCs/>
          <w:sz w:val="26"/>
          <w:szCs w:val="26"/>
          <w:lang w:val="ru-RU"/>
        </w:rPr>
        <w:br/>
        <w:t xml:space="preserve">(Дополнение к Рекомендации МСЭ-Т E.164 (11/2010)) </w:t>
      </w:r>
      <w:r w:rsidRPr="00ED599D">
        <w:rPr>
          <w:rFonts w:eastAsia="SimSun" w:cs="Calibri"/>
          <w:b/>
          <w:bCs/>
          <w:sz w:val="26"/>
          <w:szCs w:val="26"/>
          <w:lang w:val="ru-RU"/>
        </w:rPr>
        <w:br/>
        <w:t>(по состоянию на 15 декабря 2016 г.)</w:t>
      </w:r>
    </w:p>
    <w:p w14:paraId="1DF46A92" w14:textId="1D049D39" w:rsidR="00A71FE8" w:rsidRPr="00ED599D" w:rsidRDefault="00A71FE8" w:rsidP="00AD5540">
      <w:pPr>
        <w:jc w:val="center"/>
        <w:rPr>
          <w:rFonts w:eastAsia="SimSun"/>
          <w:lang w:val="ru-RU"/>
        </w:rPr>
      </w:pPr>
      <w:r w:rsidRPr="00ED599D">
        <w:rPr>
          <w:rFonts w:eastAsia="SimSun"/>
          <w:lang w:val="ru-RU"/>
        </w:rPr>
        <w:t>(Приложение к Оперативному бюллетеню МСЭ № 1114 – 15.XII.2016)</w:t>
      </w:r>
      <w:r w:rsidRPr="00ED599D">
        <w:rPr>
          <w:rFonts w:eastAsia="SimSun"/>
          <w:lang w:val="ru-RU"/>
        </w:rPr>
        <w:br/>
        <w:t>(Поправка № 4</w:t>
      </w:r>
      <w:r w:rsidR="004C7CCF" w:rsidRPr="00ED599D">
        <w:rPr>
          <w:rFonts w:eastAsia="SimSun"/>
          <w:lang w:val="ru-RU"/>
        </w:rPr>
        <w:t>4</w:t>
      </w:r>
      <w:r w:rsidRPr="00ED599D">
        <w:rPr>
          <w:rFonts w:eastAsia="SimSun"/>
          <w:lang w:val="ru-RU"/>
        </w:rPr>
        <w:t>)</w:t>
      </w:r>
    </w:p>
    <w:p w14:paraId="1DD9D40E" w14:textId="77777777" w:rsidR="00A71FE8" w:rsidRPr="00ED599D" w:rsidRDefault="00A71FE8" w:rsidP="006F3BF5">
      <w:pPr>
        <w:spacing w:before="480"/>
        <w:jc w:val="center"/>
        <w:rPr>
          <w:rFonts w:asciiTheme="minorHAnsi" w:hAnsiTheme="minorHAnsi" w:cstheme="minorHAnsi"/>
          <w:b/>
          <w:bCs/>
          <w:color w:val="000000"/>
          <w:shd w:val="clear" w:color="auto" w:fill="F0F0F0"/>
          <w:lang w:val="ru-RU"/>
        </w:rPr>
      </w:pPr>
      <w:r w:rsidRPr="00ED599D">
        <w:rPr>
          <w:rFonts w:asciiTheme="minorHAnsi" w:hAnsiTheme="minorHAnsi" w:cstheme="minorHAnsi"/>
          <w:b/>
          <w:bCs/>
          <w:color w:val="000000"/>
          <w:shd w:val="clear" w:color="auto" w:fill="FFFFFF" w:themeFill="background1"/>
          <w:lang w:val="ru-RU"/>
        </w:rPr>
        <w:t>Примечания, общие для нумерационного и алфавитного списков присвоенных кодов страны согласно Рекомендации МСЭ-Т E.164</w:t>
      </w:r>
    </w:p>
    <w:p w14:paraId="48A8DE33" w14:textId="77777777" w:rsidR="00A71FE8" w:rsidRPr="00ED599D" w:rsidRDefault="00A71FE8" w:rsidP="00AD5540">
      <w:pPr>
        <w:shd w:val="clear" w:color="auto" w:fill="FFFFFF" w:themeFill="background1"/>
        <w:spacing w:before="360"/>
        <w:ind w:left="567" w:hanging="567"/>
        <w:jc w:val="left"/>
        <w:rPr>
          <w:rFonts w:asciiTheme="minorHAnsi" w:eastAsia="SimSun" w:hAnsiTheme="minorHAnsi" w:cstheme="minorHAnsi"/>
          <w:lang w:val="ru-RU"/>
        </w:rPr>
      </w:pPr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>p</w:t>
      </w:r>
      <w:r w:rsidRPr="00ED599D">
        <w:rPr>
          <w:rFonts w:asciiTheme="minorHAnsi" w:hAnsiTheme="minorHAnsi" w:cstheme="minorHAnsi"/>
          <w:color w:val="000000"/>
          <w:shd w:val="clear" w:color="auto" w:fill="FFFFFF" w:themeFill="background1"/>
          <w:lang w:val="ru-RU"/>
        </w:rPr>
        <w:tab/>
      </w:r>
      <w:r w:rsidRPr="00ED599D">
        <w:rPr>
          <w:rFonts w:asciiTheme="minorHAnsi" w:hAnsiTheme="minorHAnsi" w:cstheme="minorHAnsi"/>
          <w:color w:val="000000"/>
          <w:shd w:val="clear" w:color="auto" w:fill="FFFFFF"/>
          <w:lang w:val="ru-RU"/>
        </w:rPr>
        <w:t xml:space="preserve">Выполнены следующие резервирования или присвоения трехзначных кодов идентификации, связанных с общим кодом страны 883, для </w:t>
      </w:r>
      <w:proofErr w:type="spellStart"/>
      <w:r w:rsidRPr="00ED599D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IoT</w:t>
      </w:r>
      <w:proofErr w:type="spellEnd"/>
      <w:r w:rsidRPr="00ED599D">
        <w:rPr>
          <w:rFonts w:asciiTheme="minorHAnsi" w:hAnsiTheme="minorHAnsi" w:cstheme="minorHAnsi"/>
          <w:color w:val="000000"/>
          <w:shd w:val="clear" w:color="auto" w:fill="FFFFFF"/>
          <w:lang w:val="ru-RU"/>
        </w:rPr>
        <w:t>/M2M:</w:t>
      </w:r>
    </w:p>
    <w:p w14:paraId="11611E73" w14:textId="05A6AA49" w:rsidR="00A71FE8" w:rsidRPr="00ED599D" w:rsidRDefault="00A71FE8" w:rsidP="00AD5540">
      <w:pPr>
        <w:widowControl w:val="0"/>
        <w:tabs>
          <w:tab w:val="left" w:pos="0"/>
          <w:tab w:val="left" w:pos="340"/>
        </w:tabs>
        <w:spacing w:before="240" w:after="120"/>
        <w:ind w:left="340" w:hanging="340"/>
        <w:rPr>
          <w:b/>
          <w:lang w:val="ru-RU"/>
        </w:rPr>
      </w:pPr>
      <w:r w:rsidRPr="00ED599D">
        <w:rPr>
          <w:b/>
          <w:bCs/>
          <w:i/>
          <w:lang w:val="ru-RU"/>
        </w:rPr>
        <w:t>Примечание </w:t>
      </w:r>
      <w:proofErr w:type="gramStart"/>
      <w:r w:rsidRPr="00ED599D">
        <w:rPr>
          <w:b/>
          <w:bCs/>
          <w:i/>
          <w:color w:val="000000"/>
          <w:lang w:val="ru-RU"/>
        </w:rPr>
        <w:t>p)</w:t>
      </w:r>
      <w:r w:rsidRPr="00ED599D">
        <w:rPr>
          <w:b/>
          <w:color w:val="000000"/>
          <w:lang w:val="ru-RU"/>
        </w:rPr>
        <w:t>   </w:t>
      </w:r>
      <w:proofErr w:type="gramEnd"/>
      <w:r w:rsidRPr="00ED599D">
        <w:rPr>
          <w:b/>
          <w:color w:val="000000"/>
          <w:lang w:val="ru-RU"/>
        </w:rPr>
        <w:t>   </w:t>
      </w:r>
      <w:r w:rsidRPr="00ED599D">
        <w:rPr>
          <w:b/>
          <w:lang w:val="ru-RU"/>
        </w:rPr>
        <w:t xml:space="preserve">+883 </w:t>
      </w:r>
      <w:r w:rsidR="004C7CCF" w:rsidRPr="00ED599D">
        <w:rPr>
          <w:b/>
          <w:lang w:val="ru-RU"/>
        </w:rPr>
        <w:t>34</w:t>
      </w:r>
      <w:r w:rsidRPr="00ED599D">
        <w:rPr>
          <w:b/>
          <w:lang w:val="ru-RU"/>
        </w:rPr>
        <w:t>0      LIR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297"/>
        <w:gridCol w:w="2993"/>
        <w:gridCol w:w="1950"/>
        <w:gridCol w:w="1377"/>
      </w:tblGrid>
      <w:tr w:rsidR="00A71FE8" w:rsidRPr="00BB28E7" w14:paraId="0955026C" w14:textId="77777777" w:rsidTr="006C3E51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E609" w14:textId="77777777" w:rsidR="00A71FE8" w:rsidRPr="00BB28E7" w:rsidRDefault="00A71FE8" w:rsidP="003806B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BB28E7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AD351" w14:textId="77777777" w:rsidR="00A71FE8" w:rsidRPr="00BB28E7" w:rsidRDefault="00A71FE8" w:rsidP="003806B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BB28E7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9A16A" w14:textId="77777777" w:rsidR="00A71FE8" w:rsidRPr="00BB28E7" w:rsidRDefault="00A71FE8" w:rsidP="003806B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BB28E7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 xml:space="preserve">Код страны и </w:t>
            </w:r>
            <w:r w:rsidRPr="00BB28E7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br/>
              <w:t>код идентификации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5B4A" w14:textId="77777777" w:rsidR="00A71FE8" w:rsidRPr="00BB28E7" w:rsidRDefault="00A71FE8" w:rsidP="003806B3">
            <w:pPr>
              <w:pStyle w:val="Default"/>
              <w:spacing w:before="40" w:after="40"/>
              <w:jc w:val="center"/>
              <w:rPr>
                <w:rFonts w:asciiTheme="minorHAnsi" w:hAnsiTheme="minorHAnsi"/>
                <w:color w:val="auto"/>
                <w:sz w:val="18"/>
                <w:szCs w:val="18"/>
                <w:lang w:val="ru-RU"/>
              </w:rPr>
            </w:pPr>
            <w:r w:rsidRPr="00BB28E7">
              <w:rPr>
                <w:rFonts w:asciiTheme="minorHAnsi" w:hAnsiTheme="minorHAnsi"/>
                <w:i/>
                <w:iCs/>
                <w:color w:val="auto"/>
                <w:sz w:val="18"/>
                <w:szCs w:val="18"/>
                <w:lang w:val="ru-RU"/>
              </w:rPr>
              <w:t>Состояние</w:t>
            </w:r>
          </w:p>
        </w:tc>
      </w:tr>
      <w:tr w:rsidR="004C7CCF" w:rsidRPr="00BB28E7" w14:paraId="63F7F7E7" w14:textId="77777777" w:rsidTr="006C3E51">
        <w:trPr>
          <w:jc w:val="center"/>
        </w:trPr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AA93A" w14:textId="48B0F675" w:rsidR="004C7CCF" w:rsidRPr="00BB28E7" w:rsidRDefault="004C7CCF" w:rsidP="004C7CCF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bookmarkStart w:id="227" w:name="lt_pId523"/>
            <w:proofErr w:type="spellStart"/>
            <w:r w:rsidRPr="00BB28E7">
              <w:rPr>
                <w:rFonts w:cs="Calibri"/>
                <w:szCs w:val="18"/>
                <w:lang w:val="ru-RU"/>
              </w:rPr>
              <w:t>Giesecke</w:t>
            </w:r>
            <w:proofErr w:type="spellEnd"/>
            <w:r w:rsidR="004B4213" w:rsidRPr="00BB28E7">
              <w:rPr>
                <w:rFonts w:cs="Calibri"/>
                <w:szCs w:val="18"/>
                <w:lang w:val="ru-RU"/>
              </w:rPr>
              <w:t> </w:t>
            </w:r>
            <w:r w:rsidRPr="00BB28E7">
              <w:rPr>
                <w:rFonts w:cs="Calibri"/>
                <w:szCs w:val="18"/>
                <w:lang w:val="ru-RU"/>
              </w:rPr>
              <w:t>+</w:t>
            </w:r>
            <w:r w:rsidR="004B4213" w:rsidRPr="00BB28E7">
              <w:rPr>
                <w:rFonts w:cs="Calibri"/>
                <w:szCs w:val="18"/>
                <w:lang w:val="ru-RU"/>
              </w:rPr>
              <w:t> </w:t>
            </w:r>
            <w:proofErr w:type="spellStart"/>
            <w:r w:rsidRPr="00BB28E7">
              <w:rPr>
                <w:rFonts w:cs="Calibri"/>
                <w:szCs w:val="18"/>
                <w:lang w:val="ru-RU"/>
              </w:rPr>
              <w:t>Devrient</w:t>
            </w:r>
            <w:proofErr w:type="spellEnd"/>
            <w:r w:rsidRPr="00BB28E7">
              <w:rPr>
                <w:rFonts w:cs="Calibri"/>
                <w:szCs w:val="18"/>
                <w:lang w:val="ru-RU"/>
              </w:rPr>
              <w:t xml:space="preserve"> Mobile Security TCD UK Limited</w:t>
            </w:r>
            <w:bookmarkEnd w:id="227"/>
            <w:r w:rsidRPr="00BB28E7">
              <w:rPr>
                <w:rFonts w:cs="Calibri"/>
                <w:szCs w:val="18"/>
                <w:lang w:val="ru-RU"/>
              </w:rPr>
              <w:t xml:space="preserve"> </w:t>
            </w:r>
            <w:r w:rsidRPr="00BB28E7">
              <w:rPr>
                <w:rFonts w:cs="Calibri"/>
                <w:szCs w:val="18"/>
                <w:lang w:val="ru-RU"/>
              </w:rPr>
              <w:br/>
            </w:r>
            <w:bookmarkStart w:id="228" w:name="lt_pId524"/>
            <w:r w:rsidRPr="00BB28E7">
              <w:rPr>
                <w:rFonts w:cs="Calibri"/>
                <w:szCs w:val="18"/>
                <w:lang w:val="ru-RU"/>
              </w:rPr>
              <w:t xml:space="preserve">(ранее </w:t>
            </w:r>
            <w:proofErr w:type="spellStart"/>
            <w:r w:rsidRPr="00BB28E7">
              <w:rPr>
                <w:rFonts w:cs="Calibri"/>
                <w:szCs w:val="18"/>
                <w:lang w:val="ru-RU"/>
              </w:rPr>
              <w:t>Podsystem</w:t>
            </w:r>
            <w:proofErr w:type="spellEnd"/>
            <w:r w:rsidRPr="00BB28E7">
              <w:rPr>
                <w:rFonts w:cs="Calibri"/>
                <w:szCs w:val="18"/>
                <w:lang w:val="ru-RU"/>
              </w:rPr>
              <w:t xml:space="preserve"> Ltd.)</w:t>
            </w:r>
            <w:bookmarkEnd w:id="228"/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ACE31" w14:textId="7B816728" w:rsidR="004C7CCF" w:rsidRPr="00BB28E7" w:rsidRDefault="004C7CCF" w:rsidP="004C7CCF">
            <w:pPr>
              <w:pStyle w:val="Tabletext0"/>
              <w:rPr>
                <w:b/>
                <w:bCs w:val="0"/>
                <w:szCs w:val="18"/>
                <w:lang w:val="ru-RU"/>
              </w:rPr>
            </w:pPr>
            <w:bookmarkStart w:id="229" w:name="lt_pId525"/>
            <w:proofErr w:type="spellStart"/>
            <w:r w:rsidRPr="00BB28E7">
              <w:rPr>
                <w:rFonts w:cs="Calibri"/>
                <w:szCs w:val="18"/>
                <w:lang w:val="ru-RU"/>
              </w:rPr>
              <w:t>Giesecke</w:t>
            </w:r>
            <w:proofErr w:type="spellEnd"/>
            <w:r w:rsidR="004B4213" w:rsidRPr="00BB28E7">
              <w:rPr>
                <w:rFonts w:cs="Calibri"/>
                <w:szCs w:val="18"/>
                <w:lang w:val="ru-RU"/>
              </w:rPr>
              <w:t> </w:t>
            </w:r>
            <w:r w:rsidRPr="00BB28E7">
              <w:rPr>
                <w:rFonts w:cs="Calibri"/>
                <w:szCs w:val="18"/>
                <w:lang w:val="ru-RU"/>
              </w:rPr>
              <w:t>+</w:t>
            </w:r>
            <w:r w:rsidR="004B4213" w:rsidRPr="00BB28E7">
              <w:rPr>
                <w:rFonts w:cs="Calibri"/>
                <w:szCs w:val="18"/>
                <w:lang w:val="ru-RU"/>
              </w:rPr>
              <w:t> </w:t>
            </w:r>
            <w:proofErr w:type="spellStart"/>
            <w:r w:rsidRPr="00BB28E7">
              <w:rPr>
                <w:rFonts w:cs="Calibri"/>
                <w:szCs w:val="18"/>
                <w:lang w:val="ru-RU"/>
              </w:rPr>
              <w:t>Devrient</w:t>
            </w:r>
            <w:proofErr w:type="spellEnd"/>
            <w:r w:rsidRPr="00BB28E7">
              <w:rPr>
                <w:rFonts w:cs="Calibri"/>
                <w:szCs w:val="18"/>
                <w:lang w:val="ru-RU"/>
              </w:rPr>
              <w:t xml:space="preserve"> Mobile Security TCD UK Limited</w:t>
            </w:r>
            <w:bookmarkEnd w:id="229"/>
            <w:r w:rsidRPr="00BB28E7">
              <w:rPr>
                <w:rFonts w:cs="Calibri"/>
                <w:szCs w:val="18"/>
                <w:lang w:val="ru-RU"/>
              </w:rPr>
              <w:t xml:space="preserve"> </w:t>
            </w:r>
            <w:r w:rsidRPr="00BB28E7">
              <w:rPr>
                <w:rFonts w:cs="Calibri"/>
                <w:szCs w:val="18"/>
                <w:lang w:val="ru-RU"/>
              </w:rPr>
              <w:br/>
            </w:r>
            <w:bookmarkStart w:id="230" w:name="lt_pId526"/>
            <w:r w:rsidRPr="00BB28E7">
              <w:rPr>
                <w:rFonts w:cs="Calibri"/>
                <w:szCs w:val="18"/>
                <w:lang w:val="ru-RU"/>
              </w:rPr>
              <w:t xml:space="preserve">(ранее </w:t>
            </w:r>
            <w:proofErr w:type="spellStart"/>
            <w:r w:rsidRPr="00BB28E7">
              <w:rPr>
                <w:rFonts w:cs="Calibri"/>
                <w:szCs w:val="18"/>
                <w:lang w:val="ru-RU"/>
              </w:rPr>
              <w:t>Podsystem</w:t>
            </w:r>
            <w:proofErr w:type="spellEnd"/>
            <w:r w:rsidRPr="00BB28E7">
              <w:rPr>
                <w:rFonts w:cs="Calibri"/>
                <w:szCs w:val="18"/>
                <w:lang w:val="ru-RU"/>
              </w:rPr>
              <w:t xml:space="preserve"> Ltd.)</w:t>
            </w:r>
            <w:bookmarkEnd w:id="230"/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50983" w14:textId="6421E83F" w:rsidR="004C7CCF" w:rsidRPr="00BB28E7" w:rsidRDefault="004C7CCF" w:rsidP="004C7CCF">
            <w:pPr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BB28E7">
              <w:rPr>
                <w:bCs/>
                <w:sz w:val="18"/>
                <w:szCs w:val="18"/>
                <w:lang w:val="ru-RU"/>
              </w:rPr>
              <w:t>+</w:t>
            </w:r>
            <w:r w:rsidRPr="00BB28E7">
              <w:rPr>
                <w:rFonts w:eastAsia="Calibri"/>
                <w:color w:val="000000"/>
                <w:sz w:val="18"/>
                <w:szCs w:val="18"/>
                <w:lang w:val="ru-RU"/>
              </w:rPr>
              <w:t>883</w:t>
            </w:r>
            <w:r w:rsidRPr="00BB28E7">
              <w:rPr>
                <w:bCs/>
                <w:sz w:val="18"/>
                <w:szCs w:val="18"/>
                <w:lang w:val="ru-RU"/>
              </w:rPr>
              <w:t xml:space="preserve"> 340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ACD05" w14:textId="77777777" w:rsidR="004C7CCF" w:rsidRPr="00BB28E7" w:rsidRDefault="004C7CCF" w:rsidP="004C7CCF">
            <w:pPr>
              <w:tabs>
                <w:tab w:val="clear" w:pos="567"/>
                <w:tab w:val="left" w:pos="270"/>
                <w:tab w:val="center" w:pos="592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BB28E7">
              <w:rPr>
                <w:bCs/>
                <w:sz w:val="18"/>
                <w:szCs w:val="18"/>
                <w:lang w:val="ru-RU"/>
              </w:rPr>
              <w:t>Присвоен</w:t>
            </w:r>
          </w:p>
        </w:tc>
      </w:tr>
    </w:tbl>
    <w:p w14:paraId="3AEE56E0" w14:textId="3A8AA8AC" w:rsidR="00A71FE8" w:rsidRPr="00ED599D" w:rsidRDefault="0010691D" w:rsidP="00995C49">
      <w:pPr>
        <w:shd w:val="clear" w:color="auto" w:fill="FFFFFF" w:themeFill="background1"/>
        <w:spacing w:before="360"/>
        <w:ind w:left="567" w:hanging="567"/>
        <w:jc w:val="left"/>
        <w:rPr>
          <w:iCs/>
          <w:sz w:val="18"/>
          <w:szCs w:val="18"/>
          <w:lang w:val="ru-RU"/>
        </w:rPr>
      </w:pPr>
      <w:r w:rsidRPr="00ED599D">
        <w:rPr>
          <w:lang w:val="ru-RU"/>
        </w:rPr>
        <w:t>____________</w:t>
      </w:r>
    </w:p>
    <w:p w14:paraId="64878FD0" w14:textId="23D276AD" w:rsidR="00A71FE8" w:rsidRPr="00ED599D" w:rsidRDefault="00A71FE8" w:rsidP="005D0929">
      <w:pPr>
        <w:shd w:val="clear" w:color="auto" w:fill="FFFFFF" w:themeFill="background1"/>
        <w:ind w:left="567" w:hanging="567"/>
        <w:jc w:val="left"/>
        <w:rPr>
          <w:sz w:val="18"/>
          <w:szCs w:val="18"/>
          <w:lang w:val="ru-RU"/>
        </w:rPr>
      </w:pPr>
      <w:r w:rsidRPr="00ED599D">
        <w:rPr>
          <w:iCs/>
          <w:sz w:val="18"/>
          <w:szCs w:val="18"/>
          <w:lang w:val="ru-RU"/>
        </w:rPr>
        <w:t xml:space="preserve">См. стр. </w:t>
      </w:r>
      <w:r w:rsidR="004C7CCF" w:rsidRPr="00ED599D">
        <w:rPr>
          <w:iCs/>
          <w:sz w:val="18"/>
          <w:szCs w:val="18"/>
          <w:lang w:val="ru-RU"/>
        </w:rPr>
        <w:t>4</w:t>
      </w:r>
      <w:r w:rsidRPr="00ED599D">
        <w:rPr>
          <w:iCs/>
          <w:sz w:val="18"/>
          <w:szCs w:val="18"/>
          <w:lang w:val="ru-RU"/>
        </w:rPr>
        <w:t xml:space="preserve"> настоящего Оперативного бюллетеня № 13</w:t>
      </w:r>
      <w:r w:rsidR="004C7CCF" w:rsidRPr="00ED599D">
        <w:rPr>
          <w:iCs/>
          <w:sz w:val="18"/>
          <w:szCs w:val="18"/>
          <w:lang w:val="ru-RU"/>
        </w:rPr>
        <w:t>21</w:t>
      </w:r>
      <w:r w:rsidRPr="00ED599D">
        <w:rPr>
          <w:iCs/>
          <w:sz w:val="18"/>
          <w:szCs w:val="18"/>
          <w:lang w:val="ru-RU"/>
        </w:rPr>
        <w:t xml:space="preserve"> от 1.V</w:t>
      </w:r>
      <w:r w:rsidR="004C7CCF" w:rsidRPr="00ED599D">
        <w:rPr>
          <w:iCs/>
          <w:sz w:val="18"/>
          <w:szCs w:val="18"/>
          <w:lang w:val="ru-RU"/>
        </w:rPr>
        <w:t>III</w:t>
      </w:r>
      <w:r w:rsidRPr="00ED599D">
        <w:rPr>
          <w:iCs/>
          <w:sz w:val="18"/>
          <w:szCs w:val="18"/>
          <w:lang w:val="ru-RU"/>
        </w:rPr>
        <w:t>.2025 г.</w:t>
      </w:r>
    </w:p>
    <w:p w14:paraId="3FA5007E" w14:textId="77777777" w:rsidR="00A71FE8" w:rsidRPr="00ED599D" w:rsidRDefault="00A71FE8" w:rsidP="007A05A5">
      <w:pPr>
        <w:pStyle w:val="Heading20"/>
        <w:keepLines/>
        <w:pageBreakBefore/>
        <w:spacing w:before="1200"/>
        <w:rPr>
          <w:rFonts w:asciiTheme="minorHAnsi" w:hAnsiTheme="minorHAnsi" w:cstheme="minorHAnsi"/>
          <w:szCs w:val="26"/>
          <w:lang w:val="ru-RU"/>
        </w:rPr>
      </w:pPr>
      <w:r w:rsidRPr="00ED599D">
        <w:rPr>
          <w:rFonts w:asciiTheme="minorHAnsi" w:hAnsiTheme="minorHAnsi" w:cstheme="minorHAnsi"/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ED599D">
        <w:rPr>
          <w:rFonts w:asciiTheme="minorHAnsi" w:hAnsiTheme="minorHAnsi" w:cstheme="minorHAnsi"/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ED599D">
        <w:rPr>
          <w:rFonts w:asciiTheme="minorHAnsi" w:hAnsiTheme="minorHAnsi" w:cstheme="minorHAnsi"/>
          <w:szCs w:val="26"/>
          <w:lang w:val="ru-RU"/>
        </w:rPr>
        <w:br/>
        <w:t xml:space="preserve">(согласно Рекомендации МСЭ-Т E.212 (09/2016)) </w:t>
      </w:r>
      <w:r w:rsidRPr="00ED599D">
        <w:rPr>
          <w:rFonts w:asciiTheme="minorHAnsi" w:hAnsiTheme="minorHAnsi" w:cstheme="minorHAnsi"/>
          <w:szCs w:val="26"/>
          <w:lang w:val="ru-RU"/>
        </w:rPr>
        <w:br/>
        <w:t>(по состоянию на 15 ноября 2023 г.)</w:t>
      </w:r>
    </w:p>
    <w:p w14:paraId="3810CB20" w14:textId="45D03667" w:rsidR="00A71FE8" w:rsidRPr="00ED599D" w:rsidRDefault="00A71FE8" w:rsidP="0010691D">
      <w:pPr>
        <w:spacing w:after="120"/>
        <w:jc w:val="center"/>
        <w:rPr>
          <w:rFonts w:asciiTheme="minorHAnsi" w:eastAsia="Calibri" w:hAnsiTheme="minorHAnsi" w:cstheme="minorHAnsi"/>
          <w:lang w:val="ru-RU"/>
        </w:rPr>
      </w:pPr>
      <w:r w:rsidRPr="00ED599D">
        <w:rPr>
          <w:rFonts w:asciiTheme="minorHAnsi" w:hAnsiTheme="minorHAnsi" w:cstheme="minorHAnsi"/>
          <w:sz w:val="2"/>
          <w:lang w:val="ru-RU"/>
        </w:rPr>
        <w:tab/>
      </w:r>
      <w:r w:rsidRPr="00ED599D">
        <w:rPr>
          <w:rFonts w:asciiTheme="minorHAnsi" w:eastAsia="Calibri" w:hAnsiTheme="minorHAnsi" w:cstheme="minorHAnsi"/>
          <w:lang w:val="ru-RU"/>
        </w:rPr>
        <w:t xml:space="preserve">(Приложение к Оперативному бюллетеню МСЭ </w:t>
      </w:r>
      <w:proofErr w:type="gramStart"/>
      <w:r w:rsidRPr="00ED599D">
        <w:rPr>
          <w:rFonts w:asciiTheme="minorHAnsi" w:eastAsia="Calibri" w:hAnsiTheme="minorHAnsi" w:cstheme="minorHAnsi"/>
          <w:lang w:val="ru-RU"/>
        </w:rPr>
        <w:t>№ 1280 – 15</w:t>
      </w:r>
      <w:proofErr w:type="gramEnd"/>
      <w:r w:rsidRPr="00ED599D">
        <w:rPr>
          <w:rFonts w:asciiTheme="minorHAnsi" w:eastAsia="Calibri" w:hAnsiTheme="minorHAnsi" w:cstheme="minorHAnsi"/>
          <w:lang w:val="ru-RU"/>
        </w:rPr>
        <w:t xml:space="preserve">.XI.2023) </w:t>
      </w:r>
      <w:r w:rsidRPr="00ED599D">
        <w:rPr>
          <w:rFonts w:asciiTheme="minorHAnsi" w:eastAsia="Calibri" w:hAnsiTheme="minorHAnsi" w:cstheme="minorHAnsi"/>
          <w:lang w:val="ru-RU"/>
        </w:rPr>
        <w:br/>
        <w:t>(Поправка № 3</w:t>
      </w:r>
      <w:r w:rsidR="00264950" w:rsidRPr="00ED599D">
        <w:rPr>
          <w:rFonts w:asciiTheme="minorHAnsi" w:eastAsia="Calibri" w:hAnsiTheme="minorHAnsi" w:cstheme="minorHAnsi"/>
          <w:lang w:val="ru-RU"/>
        </w:rPr>
        <w:t>8</w:t>
      </w:r>
      <w:r w:rsidRPr="00ED599D">
        <w:rPr>
          <w:rFonts w:asciiTheme="minorHAnsi" w:eastAsia="Calibri" w:hAnsiTheme="minorHAnsi" w:cstheme="minorHAnsi"/>
          <w:lang w:val="ru-RU"/>
        </w:rPr>
        <w:t>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8"/>
        <w:gridCol w:w="1955"/>
        <w:gridCol w:w="4661"/>
      </w:tblGrid>
      <w:tr w:rsidR="00A71FE8" w:rsidRPr="00ED599D" w14:paraId="77A7CA54" w14:textId="77777777" w:rsidTr="00C73D4C">
        <w:trPr>
          <w:trHeight w:val="299"/>
        </w:trPr>
        <w:tc>
          <w:tcPr>
            <w:tcW w:w="1559" w:type="pct"/>
            <w:tcBorders>
              <w:top w:val="single" w:sz="8" w:space="0" w:color="D3D3D3"/>
              <w:left w:val="single" w:sz="8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4D4CEF" w14:textId="77777777" w:rsidR="00A71FE8" w:rsidRPr="00ED599D" w:rsidRDefault="00A71FE8" w:rsidP="004C6D2F">
            <w:pPr>
              <w:spacing w:before="0" w:line="20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eastAsia="Calibri" w:hAnsiTheme="minorHAnsi" w:cstheme="minorHAnsi"/>
                <w:b/>
                <w:i/>
                <w:lang w:val="ru-RU" w:eastAsia="zh-CN"/>
              </w:rPr>
              <w:t>Страна/географическая зона</w:t>
            </w:r>
          </w:p>
        </w:tc>
        <w:tc>
          <w:tcPr>
            <w:tcW w:w="1017" w:type="pct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8D6382" w14:textId="77777777" w:rsidR="00A71FE8" w:rsidRPr="00ED599D" w:rsidRDefault="00A71FE8" w:rsidP="004C6D2F">
            <w:pPr>
              <w:spacing w:before="0" w:line="20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eastAsia="Calibri" w:hAnsiTheme="minorHAnsi" w:cstheme="minorHAnsi"/>
                <w:b/>
                <w:i/>
                <w:lang w:val="ru-RU"/>
              </w:rPr>
              <w:t>MCC+MNC</w:t>
            </w:r>
          </w:p>
        </w:tc>
        <w:tc>
          <w:tcPr>
            <w:tcW w:w="2424" w:type="pct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2F67A4" w14:textId="77777777" w:rsidR="00A71FE8" w:rsidRPr="00ED599D" w:rsidRDefault="00A71FE8" w:rsidP="004C6D2F">
            <w:pPr>
              <w:spacing w:before="0" w:line="20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eastAsia="Calibri" w:hAnsiTheme="minorHAnsi" w:cstheme="minorHAnsi"/>
                <w:b/>
                <w:i/>
                <w:lang w:val="ru-RU" w:eastAsia="zh-CN"/>
              </w:rPr>
              <w:t>Оператор/сеть</w:t>
            </w:r>
          </w:p>
        </w:tc>
      </w:tr>
      <w:tr w:rsidR="004C7CCF" w:rsidRPr="00ED599D" w14:paraId="21C09556" w14:textId="77777777" w:rsidTr="00C73D4C">
        <w:trPr>
          <w:trHeight w:val="262"/>
        </w:trPr>
        <w:tc>
          <w:tcPr>
            <w:tcW w:w="1559" w:type="pct"/>
            <w:vMerge w:val="restart"/>
            <w:tcBorders>
              <w:top w:val="single" w:sz="7" w:space="0" w:color="D3D3D3"/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9EADA" w14:textId="5890260C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eastAsia="Calibri"/>
                <w:b/>
                <w:color w:val="000000"/>
                <w:lang w:val="ru-RU" w:eastAsia="en-GB"/>
              </w:rPr>
              <w:t>Австралия     SUP</w:t>
            </w: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83B497" w14:textId="77777777" w:rsidR="004C7CCF" w:rsidRPr="00ED599D" w:rsidRDefault="004C7CCF" w:rsidP="00C0540B">
            <w:pPr>
              <w:spacing w:before="0" w:line="220" w:lineRule="exac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3E763" w14:textId="77777777" w:rsidR="004C7CCF" w:rsidRPr="00ED599D" w:rsidRDefault="004C7CCF" w:rsidP="00C0540B">
            <w:pPr>
              <w:spacing w:before="0" w:line="220" w:lineRule="exact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4C7CCF" w:rsidRPr="00ED599D" w14:paraId="59BE28F1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DCBF2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F5FC9A" w14:textId="4154CC4D" w:rsidR="004C7CCF" w:rsidRPr="00ED599D" w:rsidRDefault="004C7CCF" w:rsidP="00C0540B">
            <w:pPr>
              <w:spacing w:before="0" w:line="220" w:lineRule="exac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505 05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852D2" w14:textId="6D2E8787" w:rsidR="004C7CCF" w:rsidRPr="00ED599D" w:rsidRDefault="004C7CCF" w:rsidP="00C0540B">
            <w:pPr>
              <w:spacing w:before="0" w:line="220" w:lineRule="exact"/>
              <w:rPr>
                <w:rFonts w:asciiTheme="minorHAnsi" w:hAnsiTheme="minorHAnsi" w:cstheme="minorHAnsi"/>
                <w:lang w:val="ru-RU"/>
              </w:rPr>
            </w:pPr>
            <w:bookmarkStart w:id="231" w:name="lt_pId542"/>
            <w:r w:rsidRPr="00ED599D">
              <w:rPr>
                <w:rFonts w:eastAsia="Calibri"/>
                <w:color w:val="000000"/>
                <w:lang w:val="ru-RU"/>
              </w:rPr>
              <w:t xml:space="preserve">The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Ozitel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Network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>.</w:t>
            </w:r>
            <w:bookmarkEnd w:id="231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bookmarkStart w:id="232" w:name="lt_pId543"/>
            <w:r w:rsidRPr="00ED599D">
              <w:rPr>
                <w:rFonts w:eastAsia="Calibri"/>
                <w:color w:val="000000"/>
                <w:lang w:val="ru-RU"/>
              </w:rPr>
              <w:t>Ltd.</w:t>
            </w:r>
            <w:bookmarkEnd w:id="232"/>
          </w:p>
        </w:tc>
      </w:tr>
      <w:tr w:rsidR="004C7CCF" w:rsidRPr="00ED599D" w14:paraId="7BEA68CF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35798B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84BB16" w14:textId="2D1232EA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505 08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A22EC" w14:textId="2E381200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33" w:name="lt_pId545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One.Tel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GSM 1800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>.</w:t>
            </w:r>
            <w:bookmarkEnd w:id="233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bookmarkStart w:id="234" w:name="lt_pId546"/>
            <w:r w:rsidRPr="00ED599D">
              <w:rPr>
                <w:rFonts w:eastAsia="Calibri"/>
                <w:color w:val="000000"/>
                <w:lang w:val="ru-RU"/>
              </w:rPr>
              <w:t>Ltd.</w:t>
            </w:r>
            <w:bookmarkEnd w:id="234"/>
          </w:p>
        </w:tc>
      </w:tr>
      <w:tr w:rsidR="004C7CCF" w:rsidRPr="00ED599D" w14:paraId="14696907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414DDC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54C7FD" w14:textId="38175F6B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505 09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89114C" w14:textId="73B46868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35" w:name="lt_pId548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Airnet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Commercial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Australia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Ltd.</w:t>
            </w:r>
            <w:bookmarkEnd w:id="235"/>
          </w:p>
        </w:tc>
      </w:tr>
      <w:tr w:rsidR="004C7CCF" w:rsidRPr="00ED599D" w14:paraId="06287F94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EF1E8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C32C3F" w14:textId="6B164422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505 20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533FE" w14:textId="5040AAFC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36" w:name="lt_pId550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Ausgrid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Corporation</w:t>
            </w:r>
            <w:bookmarkEnd w:id="236"/>
          </w:p>
        </w:tc>
      </w:tr>
      <w:tr w:rsidR="004C7CCF" w:rsidRPr="00ED599D" w14:paraId="563DB097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2FE3F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D09A8B" w14:textId="5BEC6F45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505 22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5904D" w14:textId="2292EA78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37" w:name="lt_pId552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iiNet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37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6B4B30B0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993F30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19BD93" w14:textId="7104396C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505 28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8A7F86" w14:textId="36DE9227" w:rsidR="004C7CCF" w:rsidRPr="003F13B9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en-US" w:eastAsia="en-GB"/>
              </w:rPr>
            </w:pPr>
            <w:bookmarkStart w:id="238" w:name="lt_pId554"/>
            <w:r w:rsidRPr="00ED599D">
              <w:rPr>
                <w:rFonts w:eastAsia="Calibri"/>
                <w:color w:val="000000"/>
                <w:lang w:val="ru-RU"/>
              </w:rPr>
              <w:t xml:space="preserve">RCOM International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38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79B4EC8F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7B730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5B91F7" w14:textId="29C15DC0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505 30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B8F4B" w14:textId="7A365FD2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39" w:name="lt_pId556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Compatel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Limited</w:t>
            </w:r>
            <w:bookmarkEnd w:id="239"/>
          </w:p>
        </w:tc>
      </w:tr>
      <w:tr w:rsidR="004C7CCF" w:rsidRPr="00ED599D" w14:paraId="7E64ED45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E4329F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6BD3A" w14:textId="1306E9A9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505 47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62E23" w14:textId="0B3EC14E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0" w:name="lt_pId558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Woodside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Energy Limited</w:t>
            </w:r>
            <w:bookmarkEnd w:id="240"/>
          </w:p>
        </w:tc>
      </w:tr>
      <w:tr w:rsidR="004C7CCF" w:rsidRPr="00ED599D" w14:paraId="2999E5DB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1D7FDF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BF83F2" w14:textId="018A76B3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505 99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35D786" w14:textId="37F86EB2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1" w:name="lt_pId560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One.Tel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GSM 1800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>.</w:t>
            </w:r>
            <w:bookmarkEnd w:id="241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bookmarkStart w:id="242" w:name="lt_pId561"/>
            <w:r w:rsidRPr="00ED599D">
              <w:rPr>
                <w:rFonts w:eastAsia="Calibri"/>
                <w:color w:val="000000"/>
                <w:lang w:val="ru-RU"/>
              </w:rPr>
              <w:t>Ltd.</w:t>
            </w:r>
            <w:bookmarkEnd w:id="242"/>
          </w:p>
        </w:tc>
      </w:tr>
      <w:tr w:rsidR="00A71FE8" w:rsidRPr="00ED599D" w14:paraId="360A77E8" w14:textId="77777777" w:rsidTr="00C73D4C">
        <w:trPr>
          <w:trHeight w:val="262"/>
        </w:trPr>
        <w:tc>
          <w:tcPr>
            <w:tcW w:w="1559" w:type="pct"/>
            <w:vMerge w:val="restart"/>
            <w:tcBorders>
              <w:top w:val="nil"/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C3CC6D" w14:textId="45F82546" w:rsidR="00A71FE8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eastAsia="Calibri"/>
                <w:b/>
                <w:color w:val="000000"/>
                <w:lang w:val="ru-RU" w:eastAsia="en-GB"/>
              </w:rPr>
              <w:t>Австралия</w:t>
            </w:r>
            <w:r w:rsidR="00A71FE8" w:rsidRPr="00ED599D">
              <w:rPr>
                <w:rFonts w:eastAsia="Calibri"/>
                <w:b/>
                <w:color w:val="000000"/>
                <w:lang w:val="ru-RU" w:eastAsia="en-GB"/>
              </w:rPr>
              <w:t xml:space="preserve">     ADD</w:t>
            </w: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865BEB" w14:textId="77777777" w:rsidR="00A71FE8" w:rsidRPr="00ED599D" w:rsidRDefault="00A71FE8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813CE8" w14:textId="77777777" w:rsidR="00A71FE8" w:rsidRPr="00ED599D" w:rsidRDefault="00A71FE8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</w:tr>
      <w:tr w:rsidR="004C7CCF" w:rsidRPr="00ED599D" w14:paraId="6E8236E6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A6E123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17DE18" w14:textId="16E15958" w:rsidR="004C7CCF" w:rsidRPr="00ED599D" w:rsidRDefault="004C7CCF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505 60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B02B84" w14:textId="09325446" w:rsidR="004C7CCF" w:rsidRPr="003F13B9" w:rsidRDefault="004C7CCF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bookmarkStart w:id="243" w:name="lt_pId564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Starlink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Internet Services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Pte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43"/>
            <w:r w:rsidR="003F13B9">
              <w:rPr>
                <w:rFonts w:eastAsia="Calibri"/>
                <w:color w:val="000000"/>
                <w:lang w:val="en-US"/>
              </w:rPr>
              <w:t>.</w:t>
            </w:r>
          </w:p>
        </w:tc>
      </w:tr>
      <w:tr w:rsidR="004C7CCF" w:rsidRPr="00ED599D" w14:paraId="393AA881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810E7E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15B1D8" w14:textId="55397538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505 63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547C8A" w14:textId="141827F8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4" w:name="lt_pId566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March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IT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44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59C31F4A" w14:textId="77777777" w:rsidTr="00C73D4C">
        <w:trPr>
          <w:trHeight w:val="262"/>
        </w:trPr>
        <w:tc>
          <w:tcPr>
            <w:tcW w:w="1559" w:type="pct"/>
            <w:vMerge w:val="restart"/>
            <w:tcBorders>
              <w:top w:val="nil"/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5F25C5" w14:textId="1B2C677E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eastAsia="Calibri"/>
                <w:b/>
                <w:color w:val="000000"/>
                <w:lang w:val="ru-RU" w:eastAsia="en-GB"/>
              </w:rPr>
              <w:t>Австралия     LIR</w:t>
            </w: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38C64A" w14:textId="77777777" w:rsidR="004C7CCF" w:rsidRPr="00ED599D" w:rsidRDefault="004C7CCF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1BE8E9" w14:textId="77777777" w:rsidR="004C7CCF" w:rsidRPr="00ED599D" w:rsidRDefault="004C7CCF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</w:tr>
      <w:tr w:rsidR="004C7CCF" w:rsidRPr="00ED599D" w14:paraId="4FCA8D8D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944242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BEB8CB" w14:textId="0B452EB0" w:rsidR="004C7CCF" w:rsidRPr="00ED599D" w:rsidRDefault="004C7CCF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505 01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C3FCEA" w14:textId="781CCD88" w:rsidR="004C7CCF" w:rsidRPr="00ED599D" w:rsidRDefault="004C7CCF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bookmarkStart w:id="245" w:name="lt_pId569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Telstra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Limited</w:t>
            </w:r>
            <w:bookmarkEnd w:id="245"/>
          </w:p>
        </w:tc>
      </w:tr>
      <w:tr w:rsidR="004C7CCF" w:rsidRPr="00ED599D" w14:paraId="326F8DAA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A52D52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C8671F" w14:textId="0405D212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505 11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90347" w14:textId="6E58B329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6" w:name="lt_pId571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Telstra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Limited</w:t>
            </w:r>
            <w:bookmarkEnd w:id="246"/>
          </w:p>
        </w:tc>
      </w:tr>
      <w:tr w:rsidR="004C7CCF" w:rsidRPr="00ED599D" w14:paraId="33D10CFC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48A940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91EC7F" w14:textId="5BDE15B1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505 26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A7B81" w14:textId="39796ACA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7" w:name="lt_pId573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Sinch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Australia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47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449DF4B6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EBE29B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6143F3" w14:textId="153CF433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505 33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78B3FE" w14:textId="1DD5A040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8" w:name="lt_pId575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Sinch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Australia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48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59941408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1B0FF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02064" w14:textId="2E3E9285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505 35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7A2F9" w14:textId="571F44E2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49" w:name="lt_pId577"/>
            <w:r w:rsidRPr="00ED599D">
              <w:rPr>
                <w:rFonts w:eastAsia="Calibri"/>
                <w:color w:val="000000"/>
                <w:lang w:val="ru-RU"/>
              </w:rPr>
              <w:t xml:space="preserve">Bird.com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49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06B69E0E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F9EE8B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411F17" w14:textId="42B2D8E9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505 38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5291F7" w14:textId="20626DA6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50" w:name="lt_pId579"/>
            <w:r w:rsidRPr="00ED599D">
              <w:rPr>
                <w:rFonts w:eastAsia="Calibri"/>
                <w:color w:val="000000"/>
                <w:lang w:val="ru-RU"/>
              </w:rPr>
              <w:t xml:space="preserve">TP Operations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Australia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Pty</w:t>
            </w:r>
            <w:proofErr w:type="spellEnd"/>
            <w:r w:rsidR="003F13B9">
              <w:rPr>
                <w:rFonts w:eastAsia="Calibri"/>
                <w:color w:val="000000"/>
                <w:lang w:val="ru-RU"/>
              </w:rPr>
              <w:t>.</w:t>
            </w:r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50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17033A0A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A332A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E98EF4" w14:textId="21F6B869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505 39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DDF0F" w14:textId="110D630C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51" w:name="lt_pId581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Telstra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Limited</w:t>
            </w:r>
            <w:bookmarkEnd w:id="251"/>
          </w:p>
        </w:tc>
      </w:tr>
      <w:tr w:rsidR="004C7CCF" w:rsidRPr="00ED599D" w14:paraId="0FF3EA59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D64136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909B92" w14:textId="499D811A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505 51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ACF9B2" w14:textId="0672BCCF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52" w:name="lt_pId583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Fortescue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Ltd</w:t>
            </w:r>
            <w:bookmarkEnd w:id="252"/>
            <w:r w:rsidR="003F13B9">
              <w:rPr>
                <w:rFonts w:eastAsia="Calibri"/>
                <w:color w:val="000000"/>
                <w:lang w:val="ru-RU"/>
              </w:rPr>
              <w:t>.</w:t>
            </w:r>
          </w:p>
        </w:tc>
      </w:tr>
      <w:tr w:rsidR="004C7CCF" w:rsidRPr="00ED599D" w14:paraId="7105D3FE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F245F6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729C00" w14:textId="3E8B83EB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505 71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D7773A" w14:textId="0950A990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53" w:name="lt_pId585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Telstra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Limited</w:t>
            </w:r>
            <w:bookmarkEnd w:id="253"/>
          </w:p>
        </w:tc>
      </w:tr>
      <w:tr w:rsidR="004C7CCF" w:rsidRPr="00ED599D" w14:paraId="11FC8463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A2B515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099936" w14:textId="7685AEF5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505 72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475108" w14:textId="0195EF4F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54" w:name="lt_pId587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Telstra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Limited</w:t>
            </w:r>
            <w:bookmarkEnd w:id="254"/>
          </w:p>
        </w:tc>
      </w:tr>
      <w:tr w:rsidR="00A71FE8" w:rsidRPr="00ED599D" w14:paraId="5F0B97A3" w14:textId="77777777" w:rsidTr="00C73D4C">
        <w:trPr>
          <w:trHeight w:val="262"/>
        </w:trPr>
        <w:tc>
          <w:tcPr>
            <w:tcW w:w="1559" w:type="pct"/>
            <w:vMerge w:val="restart"/>
            <w:tcBorders>
              <w:top w:val="nil"/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9A888C" w14:textId="1465A466" w:rsidR="00A71FE8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eastAsia="Calibri"/>
                <w:b/>
                <w:color w:val="000000"/>
                <w:lang w:val="ru-RU" w:eastAsia="en-GB"/>
              </w:rPr>
              <w:t>Эстония</w:t>
            </w:r>
            <w:r w:rsidR="00A71FE8" w:rsidRPr="00ED599D">
              <w:rPr>
                <w:rFonts w:eastAsia="Calibri"/>
                <w:b/>
                <w:color w:val="000000"/>
                <w:lang w:val="ru-RU" w:eastAsia="en-GB"/>
              </w:rPr>
              <w:t xml:space="preserve">    </w:t>
            </w:r>
            <w:r w:rsidRPr="00ED599D">
              <w:rPr>
                <w:rFonts w:eastAsia="Calibri"/>
                <w:b/>
                <w:color w:val="000000"/>
                <w:lang w:val="ru-RU" w:eastAsia="en-GB"/>
              </w:rPr>
              <w:t>SUP</w:t>
            </w: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75623D" w14:textId="77777777" w:rsidR="00A71FE8" w:rsidRPr="00ED599D" w:rsidRDefault="00A71FE8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68FE8" w14:textId="77777777" w:rsidR="00A71FE8" w:rsidRPr="00ED599D" w:rsidRDefault="00A71FE8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</w:tr>
      <w:tr w:rsidR="004C7CCF" w:rsidRPr="00ED599D" w14:paraId="3C32731C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C538AE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C5DB3" w14:textId="69222D13" w:rsidR="004C7CCF" w:rsidRPr="00ED599D" w:rsidRDefault="004C7CCF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248 18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438AD8" w14:textId="1EBEC50B" w:rsidR="004C7CCF" w:rsidRPr="00ED599D" w:rsidRDefault="004C7CCF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bookmarkStart w:id="255" w:name="lt_pId590"/>
            <w:r w:rsidRPr="00ED599D">
              <w:rPr>
                <w:rFonts w:eastAsia="Calibri"/>
                <w:color w:val="000000"/>
                <w:lang w:val="ru-RU"/>
              </w:rPr>
              <w:t>CLOUD COMMUNICATIONS OÜ</w:t>
            </w:r>
            <w:bookmarkEnd w:id="255"/>
          </w:p>
        </w:tc>
      </w:tr>
      <w:tr w:rsidR="004C7CCF" w:rsidRPr="00ED599D" w14:paraId="6029859B" w14:textId="77777777" w:rsidTr="00C73D4C">
        <w:trPr>
          <w:trHeight w:val="262"/>
        </w:trPr>
        <w:tc>
          <w:tcPr>
            <w:tcW w:w="1559" w:type="pct"/>
            <w:tcBorders>
              <w:left w:val="single" w:sz="8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F0D5F" w14:textId="0ECFC75A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asciiTheme="minorHAnsi" w:hAnsiTheme="minorHAnsi" w:cstheme="minorHAnsi"/>
                <w:b/>
                <w:lang w:val="ru-RU"/>
              </w:rPr>
              <w:t>Испания    SUP</w:t>
            </w: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80BF8B" w14:textId="77777777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0FCA8" w14:textId="77777777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</w:p>
        </w:tc>
      </w:tr>
      <w:tr w:rsidR="004C7CCF" w:rsidRPr="00ED599D" w14:paraId="7A880771" w14:textId="77777777" w:rsidTr="00C73D4C">
        <w:trPr>
          <w:trHeight w:val="262"/>
        </w:trPr>
        <w:tc>
          <w:tcPr>
            <w:tcW w:w="1559" w:type="pct"/>
            <w:tcBorders>
              <w:left w:val="single" w:sz="8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F77D93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994A51" w14:textId="1ADB05E4" w:rsidR="004C7CCF" w:rsidRPr="00ED599D" w:rsidRDefault="004C7CCF" w:rsidP="00C0540B">
            <w:pPr>
              <w:spacing w:before="0" w:line="220" w:lineRule="exact"/>
              <w:jc w:val="center"/>
              <w:rPr>
                <w:rFonts w:eastAsia="Calibri"/>
                <w:color w:val="000000"/>
                <w:lang w:val="ru-RU" w:eastAsia="en-GB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214 29</w:t>
            </w: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4DE10" w14:textId="5F7DB645" w:rsidR="004C7CCF" w:rsidRPr="00ED599D" w:rsidRDefault="004C7CCF" w:rsidP="00C0540B">
            <w:pPr>
              <w:spacing w:before="0" w:line="220" w:lineRule="exact"/>
              <w:rPr>
                <w:rFonts w:eastAsia="Calibri"/>
                <w:color w:val="000000"/>
                <w:lang w:val="ru-RU" w:eastAsia="en-GB"/>
              </w:rPr>
            </w:pPr>
            <w:bookmarkStart w:id="256" w:name="lt_pId593"/>
            <w:r w:rsidRPr="00ED599D">
              <w:rPr>
                <w:rFonts w:eastAsia="Calibri"/>
                <w:color w:val="000000"/>
                <w:lang w:val="ru-RU"/>
              </w:rPr>
              <w:t>XFERA MÓVILES, S.A.U.</w:t>
            </w:r>
            <w:bookmarkEnd w:id="256"/>
          </w:p>
        </w:tc>
      </w:tr>
      <w:tr w:rsidR="00A71FE8" w:rsidRPr="00ED599D" w14:paraId="731C4954" w14:textId="77777777" w:rsidTr="00C73D4C">
        <w:trPr>
          <w:trHeight w:val="262"/>
        </w:trPr>
        <w:tc>
          <w:tcPr>
            <w:tcW w:w="1559" w:type="pct"/>
            <w:vMerge w:val="restart"/>
            <w:tcBorders>
              <w:top w:val="nil"/>
              <w:left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76CF90" w14:textId="77777777" w:rsidR="00A71FE8" w:rsidRPr="00ED599D" w:rsidRDefault="00A71FE8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  <w:r w:rsidRPr="00ED599D">
              <w:rPr>
                <w:rFonts w:eastAsia="Calibri"/>
                <w:b/>
                <w:color w:val="000000"/>
                <w:lang w:val="ru-RU" w:eastAsia="en-GB"/>
              </w:rPr>
              <w:t>Международная подвижная связь, общий код    LIR</w:t>
            </w:r>
            <w:r w:rsidRPr="00ED599D">
              <w:rPr>
                <w:rFonts w:eastAsia="Calibri"/>
                <w:bCs/>
                <w:color w:val="000000"/>
                <w:position w:val="6"/>
                <w:sz w:val="16"/>
                <w:szCs w:val="16"/>
                <w:lang w:val="ru-RU" w:eastAsia="en-GB"/>
              </w:rPr>
              <w:t>*</w:t>
            </w: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05B1B6" w14:textId="77777777" w:rsidR="00A71FE8" w:rsidRPr="00ED599D" w:rsidRDefault="00A71FE8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  <w:tc>
          <w:tcPr>
            <w:tcW w:w="2424" w:type="pct"/>
            <w:tcBorders>
              <w:top w:val="single" w:sz="7" w:space="0" w:color="D3D3D3"/>
              <w:left w:val="single" w:sz="7" w:space="0" w:color="D3D3D3"/>
              <w:bottom w:val="single" w:sz="4" w:space="0" w:color="auto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7F6A42" w14:textId="77777777" w:rsidR="00A71FE8" w:rsidRPr="00ED599D" w:rsidRDefault="00A71FE8" w:rsidP="00C0540B">
            <w:pPr>
              <w:spacing w:before="0" w:line="220" w:lineRule="exac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</w:p>
        </w:tc>
      </w:tr>
      <w:tr w:rsidR="004C7CCF" w:rsidRPr="00ED599D" w14:paraId="2AC2C115" w14:textId="77777777" w:rsidTr="00C73D4C">
        <w:trPr>
          <w:trHeight w:val="262"/>
        </w:trPr>
        <w:tc>
          <w:tcPr>
            <w:tcW w:w="1559" w:type="pct"/>
            <w:vMerge/>
            <w:tcBorders>
              <w:left w:val="single" w:sz="8" w:space="0" w:color="D3D3D3"/>
              <w:bottom w:val="single" w:sz="8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6162D" w14:textId="77777777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017" w:type="pct"/>
            <w:tcBorders>
              <w:top w:val="single" w:sz="7" w:space="0" w:color="D3D3D3"/>
              <w:left w:val="single" w:sz="7" w:space="0" w:color="D3D3D3"/>
              <w:bottom w:val="single" w:sz="8" w:space="0" w:color="D3D3D3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FD7D28" w14:textId="345CFE75" w:rsidR="004C7CCF" w:rsidRPr="00ED599D" w:rsidRDefault="004C7CCF" w:rsidP="00C0540B">
            <w:pPr>
              <w:spacing w:before="0" w:line="220" w:lineRule="exact"/>
              <w:jc w:val="center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r w:rsidRPr="00ED599D">
              <w:rPr>
                <w:rFonts w:eastAsia="Calibri"/>
                <w:color w:val="000000"/>
                <w:lang w:val="ru-RU"/>
              </w:rPr>
              <w:t>901 75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8" w:space="0" w:color="D3D3D3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B76C4E" w14:textId="17EDDDD3" w:rsidR="004C7CCF" w:rsidRPr="00ED599D" w:rsidRDefault="004C7CCF" w:rsidP="00C0540B">
            <w:pPr>
              <w:spacing w:before="0" w:line="220" w:lineRule="exact"/>
              <w:jc w:val="left"/>
              <w:rPr>
                <w:rFonts w:asciiTheme="minorHAnsi" w:eastAsia="Calibri" w:hAnsiTheme="minorHAnsi" w:cstheme="minorHAnsi"/>
                <w:color w:val="000000"/>
                <w:lang w:val="ru-RU"/>
              </w:rPr>
            </w:pPr>
            <w:bookmarkStart w:id="257" w:name="lt_pId597"/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Giesecke+Devrient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Mobile Security TCD UK Limited (ранее </w:t>
            </w:r>
            <w:proofErr w:type="spellStart"/>
            <w:r w:rsidRPr="00ED599D">
              <w:rPr>
                <w:rFonts w:eastAsia="Calibri"/>
                <w:color w:val="000000"/>
                <w:lang w:val="ru-RU"/>
              </w:rPr>
              <w:t>Podsystem</w:t>
            </w:r>
            <w:proofErr w:type="spellEnd"/>
            <w:r w:rsidRPr="00ED599D">
              <w:rPr>
                <w:rFonts w:eastAsia="Calibri"/>
                <w:color w:val="000000"/>
                <w:lang w:val="ru-RU"/>
              </w:rPr>
              <w:t xml:space="preserve"> Ltd.)</w:t>
            </w:r>
            <w:bookmarkEnd w:id="257"/>
          </w:p>
        </w:tc>
      </w:tr>
    </w:tbl>
    <w:p w14:paraId="0C7606D1" w14:textId="5806777C" w:rsidR="00A71FE8" w:rsidRPr="00ED599D" w:rsidRDefault="0010691D" w:rsidP="001069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ED599D">
        <w:rPr>
          <w:lang w:val="ru-RU"/>
        </w:rPr>
        <w:t>____________</w:t>
      </w:r>
    </w:p>
    <w:p w14:paraId="26F03EA5" w14:textId="77777777" w:rsidR="00A71FE8" w:rsidRPr="00ED599D" w:rsidRDefault="00A71FE8" w:rsidP="00A3436C">
      <w:pPr>
        <w:tabs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 w:cstheme="minorHAnsi"/>
          <w:sz w:val="16"/>
          <w:szCs w:val="16"/>
          <w:lang w:val="ru-RU"/>
        </w:rPr>
      </w:pP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>MCC:</w:t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ab/>
        <w:t>Код страны в системе подвижной связи/Mobile Country Code</w:t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br/>
        <w:t>MNC:</w:t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ab/>
        <w:t>Код сети подвижной связи/Mobile Network Code</w:t>
      </w:r>
    </w:p>
    <w:p w14:paraId="387AFF58" w14:textId="5184507F" w:rsidR="00A71FE8" w:rsidRPr="00ED599D" w:rsidRDefault="00A71FE8" w:rsidP="0010691D">
      <w:pPr>
        <w:tabs>
          <w:tab w:val="clear" w:pos="567"/>
          <w:tab w:val="clear" w:pos="1276"/>
          <w:tab w:val="clear" w:pos="1843"/>
          <w:tab w:val="left" w:pos="284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 w:cstheme="minorHAnsi"/>
          <w:sz w:val="16"/>
          <w:szCs w:val="16"/>
          <w:lang w:val="ru-RU"/>
        </w:rPr>
      </w:pP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>*</w:t>
      </w:r>
      <w:r w:rsidR="0010691D"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ab/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 xml:space="preserve">См. стр. </w:t>
      </w:r>
      <w:r w:rsidR="004C7CCF"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>4</w:t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 xml:space="preserve"> настоящего Оперативного бюллетеня № 13</w:t>
      </w:r>
      <w:r w:rsidR="004C7CCF"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>21</w:t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 xml:space="preserve"> от 1.V</w:t>
      </w:r>
      <w:r w:rsidR="004C7CCF"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>III</w:t>
      </w:r>
      <w:r w:rsidRPr="00ED599D">
        <w:rPr>
          <w:rFonts w:asciiTheme="minorHAnsi" w:eastAsia="Calibri" w:hAnsiTheme="minorHAnsi" w:cstheme="minorHAnsi"/>
          <w:sz w:val="16"/>
          <w:szCs w:val="16"/>
          <w:lang w:val="ru-RU"/>
        </w:rPr>
        <w:t>.2025 г.</w:t>
      </w:r>
    </w:p>
    <w:p w14:paraId="61A2B306" w14:textId="77777777" w:rsidR="00A71FE8" w:rsidRPr="00ED599D" w:rsidRDefault="00A71FE8" w:rsidP="00FF1F21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ED599D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ED599D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ED599D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39BAE823" w14:textId="4BD70811" w:rsidR="00A71FE8" w:rsidRPr="00ED599D" w:rsidRDefault="00A71FE8" w:rsidP="00FF1F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ED599D">
        <w:rPr>
          <w:rFonts w:asciiTheme="minorHAnsi" w:eastAsia="SimSun" w:hAnsiTheme="minorHAnsi"/>
          <w:lang w:val="ru-RU"/>
        </w:rPr>
        <w:t xml:space="preserve">(Приложение к Оперативному бюллетеню МСЭ </w:t>
      </w:r>
      <w:proofErr w:type="gramStart"/>
      <w:r w:rsidRPr="00ED599D">
        <w:rPr>
          <w:rFonts w:asciiTheme="minorHAnsi" w:eastAsia="SimSun" w:hAnsiTheme="minorHAnsi"/>
          <w:lang w:val="ru-RU"/>
        </w:rPr>
        <w:t>№ </w:t>
      </w:r>
      <w:r w:rsidRPr="00ED599D">
        <w:rPr>
          <w:rFonts w:eastAsia="SimSun"/>
          <w:lang w:val="ru-RU"/>
        </w:rPr>
        <w:t>1060 – 15</w:t>
      </w:r>
      <w:proofErr w:type="gramEnd"/>
      <w:r w:rsidRPr="00ED599D">
        <w:rPr>
          <w:rFonts w:eastAsia="SimSun"/>
          <w:lang w:val="ru-RU"/>
        </w:rPr>
        <w:t>.IX.2014</w:t>
      </w:r>
      <w:r w:rsidRPr="00ED599D">
        <w:rPr>
          <w:rFonts w:asciiTheme="minorHAnsi" w:eastAsia="SimSun" w:hAnsiTheme="minorHAnsi"/>
          <w:lang w:val="ru-RU"/>
        </w:rPr>
        <w:t xml:space="preserve">) </w:t>
      </w:r>
      <w:r w:rsidRPr="00ED599D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ED599D">
        <w:rPr>
          <w:rFonts w:eastAsia="SimSun"/>
          <w:lang w:val="ru-RU"/>
        </w:rPr>
        <w:t>1</w:t>
      </w:r>
      <w:r w:rsidR="004C7CCF" w:rsidRPr="00ED599D">
        <w:rPr>
          <w:rFonts w:eastAsia="SimSun"/>
          <w:lang w:val="ru-RU"/>
        </w:rPr>
        <w:t>92</w:t>
      </w:r>
      <w:r w:rsidRPr="00ED599D">
        <w:rPr>
          <w:rFonts w:asciiTheme="minorHAnsi" w:eastAsia="SimSun" w:hAnsiTheme="minorHAnsi"/>
          <w:lang w:val="ru-RU"/>
        </w:rPr>
        <w:t>)</w:t>
      </w:r>
    </w:p>
    <w:tbl>
      <w:tblPr>
        <w:tblW w:w="4709" w:type="pct"/>
        <w:tblLook w:val="04A0" w:firstRow="1" w:lastRow="0" w:firstColumn="1" w:lastColumn="0" w:noHBand="0" w:noVBand="1"/>
      </w:tblPr>
      <w:tblGrid>
        <w:gridCol w:w="3312"/>
        <w:gridCol w:w="2258"/>
        <w:gridCol w:w="3502"/>
      </w:tblGrid>
      <w:tr w:rsidR="00A71FE8" w:rsidRPr="00ED599D" w14:paraId="34B7A5E0" w14:textId="77777777" w:rsidTr="003F13B9">
        <w:trPr>
          <w:cantSplit/>
          <w:tblHeader/>
        </w:trPr>
        <w:tc>
          <w:tcPr>
            <w:tcW w:w="1825" w:type="pct"/>
            <w:hideMark/>
          </w:tcPr>
          <w:p w14:paraId="52686353" w14:textId="77777777" w:rsidR="00A71FE8" w:rsidRPr="00ED599D" w:rsidRDefault="00A71FE8" w:rsidP="002C33D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ED599D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1244" w:type="pct"/>
            <w:hideMark/>
          </w:tcPr>
          <w:p w14:paraId="09B7547A" w14:textId="77777777" w:rsidR="00A71FE8" w:rsidRPr="00ED599D" w:rsidRDefault="00A71FE8" w:rsidP="002C33D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1930" w:type="pct"/>
            <w:hideMark/>
          </w:tcPr>
          <w:p w14:paraId="59308052" w14:textId="77777777" w:rsidR="00A71FE8" w:rsidRPr="00ED599D" w:rsidRDefault="00A71FE8" w:rsidP="002C33D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A71FE8" w:rsidRPr="00ED599D" w14:paraId="308FE95C" w14:textId="77777777" w:rsidTr="003F13B9">
        <w:trPr>
          <w:cantSplit/>
          <w:tblHeader/>
        </w:trPr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636549" w14:textId="77777777" w:rsidR="00A71FE8" w:rsidRPr="00ED599D" w:rsidRDefault="00A71FE8" w:rsidP="006E6C9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2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ED599D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314C00" w14:textId="77777777" w:rsidR="00A71FE8" w:rsidRPr="00ED599D" w:rsidRDefault="00A71FE8" w:rsidP="002C33D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19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D9BD4" w14:textId="77777777" w:rsidR="00A71FE8" w:rsidRPr="00ED599D" w:rsidRDefault="00A71FE8" w:rsidP="002C33D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1BF843FE" w14:textId="2F76C639" w:rsidR="00A71FE8" w:rsidRPr="00ED599D" w:rsidRDefault="00A71FE8" w:rsidP="00831725">
      <w:pPr>
        <w:tabs>
          <w:tab w:val="left" w:pos="4253"/>
        </w:tabs>
        <w:spacing w:after="120"/>
        <w:rPr>
          <w:rFonts w:cs="Calibri"/>
          <w:b/>
          <w:lang w:val="ru-RU"/>
        </w:rPr>
      </w:pPr>
      <w:r w:rsidRPr="00ED599D">
        <w:rPr>
          <w:rFonts w:eastAsia="SimSun"/>
          <w:b/>
          <w:bCs/>
          <w:i/>
          <w:iCs/>
          <w:lang w:val="ru-RU"/>
        </w:rPr>
        <w:t xml:space="preserve">Германия </w:t>
      </w:r>
      <w:r w:rsidR="00DC6FC1" w:rsidRPr="00ED599D">
        <w:rPr>
          <w:rFonts w:eastAsia="SimSun"/>
          <w:b/>
          <w:bCs/>
          <w:i/>
          <w:iCs/>
          <w:lang w:val="ru-RU"/>
        </w:rPr>
        <w:t>(</w:t>
      </w:r>
      <w:r w:rsidRPr="00ED599D">
        <w:rPr>
          <w:rFonts w:eastAsia="SimSun"/>
          <w:b/>
          <w:bCs/>
          <w:i/>
          <w:iCs/>
          <w:lang w:val="ru-RU"/>
        </w:rPr>
        <w:t>Федеративная Республика)/DEU</w:t>
      </w:r>
      <w:r w:rsidRPr="00ED599D">
        <w:rPr>
          <w:rFonts w:cs="Calibri"/>
          <w:b/>
          <w:i/>
          <w:lang w:val="ru-RU"/>
        </w:rPr>
        <w:tab/>
      </w:r>
      <w:r w:rsidRPr="00ED599D">
        <w:rPr>
          <w:rFonts w:cs="Calibri"/>
          <w:b/>
          <w:lang w:val="ru-RU"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119"/>
        <w:gridCol w:w="2126"/>
        <w:gridCol w:w="3827"/>
      </w:tblGrid>
      <w:tr w:rsidR="00A71FE8" w:rsidRPr="00ED599D" w14:paraId="51C49416" w14:textId="77777777" w:rsidTr="00831725">
        <w:trPr>
          <w:trHeight w:val="850"/>
        </w:trPr>
        <w:tc>
          <w:tcPr>
            <w:tcW w:w="3119" w:type="dxa"/>
          </w:tcPr>
          <w:p w14:paraId="4176B1C0" w14:textId="77777777" w:rsidR="004C7CCF" w:rsidRPr="00ED599D" w:rsidRDefault="004C7CCF" w:rsidP="004C7CC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lang w:val="ru-RU"/>
              </w:rPr>
            </w:pPr>
            <w:bookmarkStart w:id="258" w:name="lt_pId616"/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FusionFlare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GmbH</w:t>
            </w:r>
            <w:bookmarkEnd w:id="258"/>
            <w:r w:rsidRPr="00ED599D">
              <w:rPr>
                <w:rFonts w:asciiTheme="minorHAnsi" w:hAnsiTheme="minorHAnsi" w:cs="Arial"/>
                <w:lang w:val="ru-RU"/>
              </w:rPr>
              <w:cr/>
            </w:r>
            <w:bookmarkStart w:id="259" w:name="lt_pId617"/>
            <w:r w:rsidRPr="00ED599D">
              <w:rPr>
                <w:rFonts w:asciiTheme="minorHAnsi" w:hAnsiTheme="minorHAnsi" w:cs="Arial"/>
                <w:lang w:val="ru-RU"/>
              </w:rPr>
              <w:t>Ernst-Sachs-</w:t>
            </w:r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Straße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12</w:t>
            </w:r>
            <w:bookmarkEnd w:id="259"/>
          </w:p>
          <w:p w14:paraId="446E2CB6" w14:textId="018DF1C3" w:rsidR="00A71FE8" w:rsidRPr="00ED599D" w:rsidRDefault="004C7CCF" w:rsidP="004C7CCF">
            <w:pPr>
              <w:tabs>
                <w:tab w:val="left" w:pos="426"/>
                <w:tab w:val="left" w:pos="4140"/>
                <w:tab w:val="left" w:pos="4230"/>
                <w:tab w:val="left" w:pos="4395"/>
              </w:tabs>
              <w:spacing w:before="40" w:after="40"/>
              <w:jc w:val="left"/>
              <w:rPr>
                <w:rFonts w:cs="Arial"/>
                <w:highlight w:val="yellow"/>
                <w:lang w:val="ru-RU"/>
              </w:rPr>
            </w:pPr>
            <w:bookmarkStart w:id="260" w:name="lt_pId618"/>
            <w:r w:rsidRPr="00ED599D">
              <w:rPr>
                <w:rFonts w:asciiTheme="minorHAnsi" w:hAnsiTheme="minorHAnsi" w:cs="Arial"/>
                <w:lang w:val="ru-RU"/>
              </w:rPr>
              <w:t>D-90441 NUREMBERG</w:t>
            </w:r>
            <w:bookmarkEnd w:id="260"/>
          </w:p>
        </w:tc>
        <w:tc>
          <w:tcPr>
            <w:tcW w:w="2126" w:type="dxa"/>
          </w:tcPr>
          <w:p w14:paraId="51B6215A" w14:textId="516AAC2C" w:rsidR="00A71FE8" w:rsidRPr="00ED599D" w:rsidRDefault="004C7CCF" w:rsidP="00A415E5">
            <w:pPr>
              <w:widowControl w:val="0"/>
              <w:tabs>
                <w:tab w:val="left" w:pos="4395"/>
              </w:tabs>
              <w:spacing w:before="40" w:after="40"/>
              <w:jc w:val="center"/>
              <w:rPr>
                <w:rFonts w:eastAsia="SimSun" w:cs="Arial"/>
                <w:b/>
                <w:bCs/>
                <w:highlight w:val="yellow"/>
                <w:lang w:val="ru-RU"/>
              </w:rPr>
            </w:pPr>
            <w:bookmarkStart w:id="261" w:name="lt_pId619"/>
            <w:r w:rsidRPr="00ED599D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FUSION</w:t>
            </w:r>
            <w:bookmarkEnd w:id="261"/>
          </w:p>
        </w:tc>
        <w:tc>
          <w:tcPr>
            <w:tcW w:w="3827" w:type="dxa"/>
          </w:tcPr>
          <w:p w14:paraId="08C6D27B" w14:textId="77777777" w:rsidR="004C7CCF" w:rsidRPr="00ED599D" w:rsidRDefault="004C7CCF" w:rsidP="004C7CC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62" w:name="lt_pId620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 xml:space="preserve">Mr </w:t>
            </w:r>
            <w:proofErr w:type="spellStart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Philipp</w:t>
            </w:r>
            <w:proofErr w:type="spellEnd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Waldow</w:t>
            </w:r>
            <w:bookmarkEnd w:id="262"/>
            <w:proofErr w:type="spellEnd"/>
          </w:p>
          <w:p w14:paraId="4E856A10" w14:textId="68EFEFFF" w:rsidR="004C7CCF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63" w:name="lt_pId621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Тел.:</w:t>
            </w:r>
            <w:bookmarkEnd w:id="263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+49 911 7489399 201</w:t>
            </w:r>
          </w:p>
          <w:p w14:paraId="6F42B62F" w14:textId="71E15088" w:rsidR="004C7CCF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64" w:name="lt_pId623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Факс:</w:t>
            </w:r>
            <w:bookmarkEnd w:id="264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+49 911 7489399 9</w:t>
            </w:r>
          </w:p>
          <w:p w14:paraId="699D4748" w14:textId="1B80B1B8" w:rsidR="00A71FE8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eastAsia="SimSun" w:cs="Arial"/>
                <w:highlight w:val="yellow"/>
                <w:lang w:val="ru-RU"/>
              </w:rPr>
            </w:pPr>
            <w:bookmarkStart w:id="265" w:name="lt_pId625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Эл. почта:</w:t>
            </w:r>
            <w:bookmarkStart w:id="266" w:name="lt_pId626"/>
            <w:bookmarkEnd w:id="265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pw@fusionflare-it.de</w:t>
            </w:r>
            <w:bookmarkEnd w:id="266"/>
          </w:p>
        </w:tc>
      </w:tr>
      <w:tr w:rsidR="00A71FE8" w:rsidRPr="00ED599D" w14:paraId="2EF868E4" w14:textId="77777777" w:rsidTr="00831725">
        <w:trPr>
          <w:trHeight w:val="470"/>
        </w:trPr>
        <w:tc>
          <w:tcPr>
            <w:tcW w:w="3119" w:type="dxa"/>
          </w:tcPr>
          <w:p w14:paraId="4F268DF4" w14:textId="77777777" w:rsidR="004C7CCF" w:rsidRPr="00ED599D" w:rsidRDefault="004C7CCF" w:rsidP="004C7CC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lang w:val="ru-RU"/>
              </w:rPr>
            </w:pPr>
            <w:bookmarkStart w:id="267" w:name="lt_pId627"/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Indusys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GmbH</w:t>
            </w:r>
            <w:bookmarkEnd w:id="267"/>
            <w:r w:rsidRPr="00ED599D">
              <w:rPr>
                <w:rFonts w:asciiTheme="minorHAnsi" w:hAnsiTheme="minorHAnsi" w:cs="Arial"/>
                <w:lang w:val="ru-RU"/>
              </w:rPr>
              <w:cr/>
            </w:r>
            <w:bookmarkStart w:id="268" w:name="lt_pId628"/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Kerkhagen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9</w:t>
            </w:r>
            <w:bookmarkEnd w:id="268"/>
          </w:p>
          <w:p w14:paraId="1469B5F8" w14:textId="1520A73B" w:rsidR="00A71FE8" w:rsidRPr="00ED599D" w:rsidRDefault="004C7CCF" w:rsidP="004C7CCF">
            <w:pPr>
              <w:tabs>
                <w:tab w:val="left" w:pos="426"/>
                <w:tab w:val="left" w:pos="4140"/>
                <w:tab w:val="left" w:pos="4230"/>
                <w:tab w:val="left" w:pos="4395"/>
              </w:tabs>
              <w:spacing w:before="40" w:after="40"/>
              <w:jc w:val="left"/>
              <w:rPr>
                <w:rFonts w:cs="Arial"/>
                <w:highlight w:val="yellow"/>
                <w:lang w:val="ru-RU"/>
              </w:rPr>
            </w:pPr>
            <w:bookmarkStart w:id="269" w:name="lt_pId629"/>
            <w:r w:rsidRPr="00ED599D">
              <w:rPr>
                <w:rFonts w:asciiTheme="minorHAnsi" w:hAnsiTheme="minorHAnsi" w:cs="Arial"/>
                <w:lang w:val="ru-RU"/>
              </w:rPr>
              <w:t>D-58513 LUEDENSCHEID</w:t>
            </w:r>
            <w:bookmarkEnd w:id="269"/>
          </w:p>
        </w:tc>
        <w:tc>
          <w:tcPr>
            <w:tcW w:w="2126" w:type="dxa"/>
          </w:tcPr>
          <w:p w14:paraId="3676B2F3" w14:textId="553A73C8" w:rsidR="00A71FE8" w:rsidRPr="00ED599D" w:rsidRDefault="004C7CCF" w:rsidP="00A415E5">
            <w:pPr>
              <w:widowControl w:val="0"/>
              <w:tabs>
                <w:tab w:val="left" w:pos="4395"/>
              </w:tabs>
              <w:spacing w:before="40" w:after="40"/>
              <w:jc w:val="center"/>
              <w:rPr>
                <w:rFonts w:eastAsia="SimSun" w:cs="Arial"/>
                <w:b/>
                <w:bCs/>
                <w:highlight w:val="yellow"/>
                <w:lang w:val="ru-RU"/>
              </w:rPr>
            </w:pPr>
            <w:bookmarkStart w:id="270" w:name="lt_pId630"/>
            <w:r w:rsidRPr="00ED599D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INDUS1</w:t>
            </w:r>
            <w:bookmarkEnd w:id="270"/>
          </w:p>
        </w:tc>
        <w:tc>
          <w:tcPr>
            <w:tcW w:w="3827" w:type="dxa"/>
          </w:tcPr>
          <w:p w14:paraId="79012971" w14:textId="77777777" w:rsidR="004C7CCF" w:rsidRPr="00ED599D" w:rsidRDefault="004C7CCF" w:rsidP="004C7CC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71" w:name="lt_pId631"/>
            <w:proofErr w:type="spellStart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Zoran</w:t>
            </w:r>
            <w:proofErr w:type="spellEnd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Trajkovic</w:t>
            </w:r>
            <w:bookmarkEnd w:id="271"/>
            <w:proofErr w:type="spellEnd"/>
          </w:p>
          <w:p w14:paraId="3C9FD2C1" w14:textId="7F534453" w:rsidR="004C7CCF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72" w:name="lt_pId632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Тел.:</w:t>
            </w:r>
            <w:bookmarkEnd w:id="272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+49 2351 997410</w:t>
            </w:r>
          </w:p>
          <w:p w14:paraId="271D6D57" w14:textId="78F006A5" w:rsidR="00A71FE8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eastAsia="SimSun" w:cs="Arial"/>
                <w:highlight w:val="yellow"/>
                <w:lang w:val="ru-RU"/>
              </w:rPr>
            </w:pPr>
            <w:bookmarkStart w:id="273" w:name="lt_pId634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Эл. почта:</w:t>
            </w:r>
            <w:bookmarkStart w:id="274" w:name="lt_pId635"/>
            <w:bookmarkEnd w:id="273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trajkovic@indusys.de</w:t>
            </w:r>
            <w:bookmarkEnd w:id="274"/>
          </w:p>
        </w:tc>
      </w:tr>
      <w:tr w:rsidR="00A71FE8" w:rsidRPr="00ED599D" w14:paraId="62D58F4A" w14:textId="77777777" w:rsidTr="00831725">
        <w:trPr>
          <w:trHeight w:val="470"/>
        </w:trPr>
        <w:tc>
          <w:tcPr>
            <w:tcW w:w="3119" w:type="dxa"/>
          </w:tcPr>
          <w:p w14:paraId="4843EB97" w14:textId="77777777" w:rsidR="004C7CCF" w:rsidRPr="00ED599D" w:rsidRDefault="004C7CCF" w:rsidP="004C7CC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auto"/>
              <w:rPr>
                <w:rFonts w:asciiTheme="minorHAnsi" w:hAnsiTheme="minorHAnsi" w:cs="Arial"/>
                <w:lang w:val="ru-RU"/>
              </w:rPr>
            </w:pPr>
            <w:bookmarkStart w:id="275" w:name="lt_pId636"/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net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</w:t>
            </w:r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services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GmbH &amp; Co.</w:t>
            </w:r>
            <w:bookmarkEnd w:id="275"/>
            <w:r w:rsidRPr="00ED599D">
              <w:rPr>
                <w:rFonts w:asciiTheme="minorHAnsi" w:hAnsiTheme="minorHAnsi" w:cs="Arial"/>
                <w:lang w:val="ru-RU"/>
              </w:rPr>
              <w:t xml:space="preserve"> </w:t>
            </w:r>
            <w:bookmarkStart w:id="276" w:name="lt_pId637"/>
            <w:r w:rsidRPr="00ED599D">
              <w:rPr>
                <w:rFonts w:asciiTheme="minorHAnsi" w:hAnsiTheme="minorHAnsi" w:cs="Arial"/>
                <w:lang w:val="ru-RU"/>
              </w:rPr>
              <w:t>KG</w:t>
            </w:r>
            <w:bookmarkEnd w:id="276"/>
            <w:r w:rsidRPr="00ED599D">
              <w:rPr>
                <w:rFonts w:asciiTheme="minorHAnsi" w:hAnsiTheme="minorHAnsi" w:cs="Arial"/>
                <w:lang w:val="ru-RU"/>
              </w:rPr>
              <w:cr/>
            </w:r>
            <w:bookmarkStart w:id="277" w:name="lt_pId638"/>
            <w:proofErr w:type="spellStart"/>
            <w:r w:rsidRPr="00ED599D">
              <w:rPr>
                <w:rFonts w:asciiTheme="minorHAnsi" w:hAnsiTheme="minorHAnsi" w:cs="Arial"/>
                <w:lang w:val="ru-RU"/>
              </w:rPr>
              <w:t>Lise-Meitner-Straße</w:t>
            </w:r>
            <w:proofErr w:type="spellEnd"/>
            <w:r w:rsidRPr="00ED599D">
              <w:rPr>
                <w:rFonts w:asciiTheme="minorHAnsi" w:hAnsiTheme="minorHAnsi" w:cs="Arial"/>
                <w:lang w:val="ru-RU"/>
              </w:rPr>
              <w:t xml:space="preserve"> 4</w:t>
            </w:r>
            <w:bookmarkEnd w:id="277"/>
          </w:p>
          <w:p w14:paraId="6F68F4E7" w14:textId="70B1DEF0" w:rsidR="00A71FE8" w:rsidRPr="00ED599D" w:rsidRDefault="004C7CCF" w:rsidP="004C7CCF">
            <w:pPr>
              <w:tabs>
                <w:tab w:val="left" w:pos="426"/>
                <w:tab w:val="left" w:pos="4140"/>
                <w:tab w:val="left" w:pos="4230"/>
                <w:tab w:val="left" w:pos="4395"/>
              </w:tabs>
              <w:spacing w:before="40" w:after="40"/>
              <w:jc w:val="left"/>
              <w:rPr>
                <w:rFonts w:cs="Arial"/>
                <w:lang w:val="ru-RU"/>
              </w:rPr>
            </w:pPr>
            <w:bookmarkStart w:id="278" w:name="lt_pId639"/>
            <w:r w:rsidRPr="00ED599D">
              <w:rPr>
                <w:rFonts w:asciiTheme="minorHAnsi" w:hAnsiTheme="minorHAnsi" w:cs="Arial"/>
                <w:lang w:val="ru-RU"/>
              </w:rPr>
              <w:t>D-24941 FLENSBURG</w:t>
            </w:r>
            <w:bookmarkEnd w:id="278"/>
          </w:p>
        </w:tc>
        <w:tc>
          <w:tcPr>
            <w:tcW w:w="2126" w:type="dxa"/>
          </w:tcPr>
          <w:p w14:paraId="28883276" w14:textId="4C6D455A" w:rsidR="00A71FE8" w:rsidRPr="00ED599D" w:rsidRDefault="004C7CCF" w:rsidP="00A415E5">
            <w:pPr>
              <w:widowControl w:val="0"/>
              <w:tabs>
                <w:tab w:val="left" w:pos="4395"/>
              </w:tabs>
              <w:spacing w:before="40" w:after="40"/>
              <w:jc w:val="center"/>
              <w:rPr>
                <w:rFonts w:eastAsia="SimSun" w:cs="Arial"/>
                <w:b/>
                <w:bCs/>
                <w:lang w:val="ru-RU"/>
              </w:rPr>
            </w:pPr>
            <w:bookmarkStart w:id="279" w:name="lt_pId640"/>
            <w:r w:rsidRPr="00ED599D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NETSER</w:t>
            </w:r>
            <w:bookmarkEnd w:id="279"/>
          </w:p>
        </w:tc>
        <w:tc>
          <w:tcPr>
            <w:tcW w:w="3827" w:type="dxa"/>
          </w:tcPr>
          <w:p w14:paraId="6DAFE585" w14:textId="77777777" w:rsidR="004C7CCF" w:rsidRPr="00ED599D" w:rsidRDefault="004C7CCF" w:rsidP="004C7CC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80" w:name="lt_pId641"/>
            <w:proofErr w:type="spellStart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Klaus</w:t>
            </w:r>
            <w:proofErr w:type="spellEnd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 xml:space="preserve"> </w:t>
            </w:r>
            <w:proofErr w:type="spellStart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Horter</w:t>
            </w:r>
            <w:bookmarkEnd w:id="280"/>
            <w:proofErr w:type="spellEnd"/>
          </w:p>
          <w:p w14:paraId="10050E10" w14:textId="72A1BC5B" w:rsidR="004C7CCF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bookmarkStart w:id="281" w:name="lt_pId642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Тел.:</w:t>
            </w:r>
            <w:bookmarkEnd w:id="281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+49 461 404848 60</w:t>
            </w:r>
          </w:p>
          <w:p w14:paraId="334B179C" w14:textId="4174B7D7" w:rsidR="00A71FE8" w:rsidRPr="00ED599D" w:rsidRDefault="004C7CCF" w:rsidP="004C6D2F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eastAsia="SimSun" w:cs="Arial"/>
                <w:lang w:val="ru-RU"/>
              </w:rPr>
            </w:pPr>
            <w:bookmarkStart w:id="282" w:name="lt_pId644"/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Эл. почта:</w:t>
            </w:r>
            <w:bookmarkStart w:id="283" w:name="lt_pId645"/>
            <w:bookmarkEnd w:id="282"/>
            <w:r w:rsidR="004C6D2F"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r w:rsidRPr="00ED599D">
              <w:rPr>
                <w:rFonts w:asciiTheme="minorHAnsi" w:eastAsia="SimSun" w:hAnsiTheme="minorHAnsi" w:cs="Arial"/>
                <w:color w:val="000000"/>
                <w:lang w:val="ru-RU"/>
              </w:rPr>
              <w:t>klaus.horter@netservices.de</w:t>
            </w:r>
            <w:bookmarkEnd w:id="283"/>
          </w:p>
        </w:tc>
      </w:tr>
    </w:tbl>
    <w:p w14:paraId="32E5A8D6" w14:textId="52888215" w:rsidR="004C7CCF" w:rsidRPr="00ED599D" w:rsidRDefault="004C7CCF" w:rsidP="00A415E5">
      <w:pPr>
        <w:overflowPunct/>
        <w:spacing w:before="0"/>
        <w:textAlignment w:val="auto"/>
        <w:rPr>
          <w:rFonts w:cs="Calibri"/>
          <w:b/>
          <w:color w:val="000000"/>
          <w:szCs w:val="22"/>
          <w:lang w:val="ru-RU"/>
        </w:rPr>
      </w:pPr>
    </w:p>
    <w:p w14:paraId="59F34F59" w14:textId="77777777" w:rsidR="004C7CCF" w:rsidRPr="00ED599D" w:rsidRDefault="004C7CC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b/>
          <w:color w:val="000000"/>
          <w:szCs w:val="22"/>
          <w:lang w:val="ru-RU"/>
        </w:rPr>
      </w:pPr>
      <w:r w:rsidRPr="00ED599D">
        <w:rPr>
          <w:rFonts w:cs="Calibri"/>
          <w:b/>
          <w:color w:val="000000"/>
          <w:szCs w:val="22"/>
          <w:lang w:val="ru-RU"/>
        </w:rPr>
        <w:br w:type="page"/>
      </w:r>
    </w:p>
    <w:p w14:paraId="2F8AE6D8" w14:textId="77777777" w:rsidR="00A71FE8" w:rsidRPr="00ED599D" w:rsidRDefault="00A71FE8" w:rsidP="009D4455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  <w:lang w:val="ru-RU"/>
        </w:rPr>
      </w:pPr>
      <w:r w:rsidRPr="00ED599D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lastRenderedPageBreak/>
        <w:t>Список кодов пунктов международной сигнализации (ISPC)</w:t>
      </w:r>
      <w:r w:rsidRPr="00ED599D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ED599D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br/>
        <w:t>(по состоянию на 1 июля 2024 г.)</w:t>
      </w:r>
    </w:p>
    <w:p w14:paraId="7EC6C2C8" w14:textId="5E060E01" w:rsidR="00A71FE8" w:rsidRPr="00ED599D" w:rsidRDefault="00A71FE8" w:rsidP="00025AEE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  <w:lang w:val="ru-RU"/>
        </w:rPr>
      </w:pPr>
      <w:r w:rsidRPr="00ED599D">
        <w:rPr>
          <w:rFonts w:asciiTheme="minorHAnsi" w:eastAsia="SimSun" w:hAnsiTheme="minorHAnsi" w:cstheme="minorHAnsi"/>
          <w:lang w:val="ru-RU"/>
        </w:rPr>
        <w:t xml:space="preserve">(Приложение к Оперативному бюллетеню МСЭ № </w:t>
      </w:r>
      <w:r w:rsidRPr="00ED599D">
        <w:rPr>
          <w:rFonts w:asciiTheme="minorHAnsi" w:eastAsia="SimSun" w:hAnsiTheme="minorHAnsi" w:cstheme="minorHAnsi"/>
          <w:bCs/>
          <w:lang w:val="ru-RU"/>
        </w:rPr>
        <w:t xml:space="preserve">1295 – </w:t>
      </w:r>
      <w:r w:rsidRPr="00ED599D">
        <w:rPr>
          <w:rFonts w:asciiTheme="minorHAnsi" w:hAnsiTheme="minorHAnsi" w:cstheme="minorHAnsi"/>
          <w:lang w:val="ru-RU"/>
        </w:rPr>
        <w:t>1.VII.2024</w:t>
      </w:r>
      <w:r w:rsidRPr="00ED599D">
        <w:rPr>
          <w:rFonts w:asciiTheme="minorHAnsi" w:eastAsia="SimSun" w:hAnsiTheme="minorHAnsi" w:cstheme="minorHAnsi"/>
          <w:lang w:val="ru-RU"/>
        </w:rPr>
        <w:t>)</w:t>
      </w:r>
      <w:r w:rsidRPr="00ED599D">
        <w:rPr>
          <w:rFonts w:asciiTheme="minorHAnsi" w:eastAsia="SimSun" w:hAnsiTheme="minorHAnsi" w:cstheme="minorHAnsi"/>
          <w:lang w:val="ru-RU"/>
        </w:rPr>
        <w:br/>
        <w:t xml:space="preserve">(Поправка № </w:t>
      </w:r>
      <w:r w:rsidR="00264950" w:rsidRPr="00ED599D">
        <w:rPr>
          <w:rFonts w:asciiTheme="minorHAnsi" w:eastAsia="SimSun" w:hAnsiTheme="minorHAnsi" w:cstheme="minorHAnsi"/>
          <w:lang w:val="ru-RU"/>
        </w:rPr>
        <w:t>20</w:t>
      </w:r>
      <w:r w:rsidRPr="00ED599D">
        <w:rPr>
          <w:rFonts w:asciiTheme="minorHAnsi" w:eastAsia="SimSun" w:hAnsiTheme="minorHAnsi" w:cstheme="minorHAnsi"/>
          <w:lang w:val="ru-RU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65"/>
        <w:gridCol w:w="965"/>
        <w:gridCol w:w="3676"/>
        <w:gridCol w:w="4027"/>
      </w:tblGrid>
      <w:tr w:rsidR="00A71FE8" w:rsidRPr="00ED599D" w14:paraId="2A84DDBE" w14:textId="77777777" w:rsidTr="006C3E51">
        <w:trPr>
          <w:cantSplit/>
          <w:trHeight w:val="227"/>
        </w:trPr>
        <w:tc>
          <w:tcPr>
            <w:tcW w:w="1002" w:type="pct"/>
            <w:gridSpan w:val="2"/>
            <w:shd w:val="clear" w:color="auto" w:fill="auto"/>
          </w:tcPr>
          <w:p w14:paraId="2A2B7C73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ED599D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08" w:type="pct"/>
            <w:vMerge w:val="restart"/>
            <w:shd w:val="clear" w:color="auto" w:fill="auto"/>
            <w:vAlign w:val="bottom"/>
          </w:tcPr>
          <w:p w14:paraId="6152231D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ED599D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shd w:val="clear" w:color="auto" w:fill="auto"/>
            <w:vAlign w:val="bottom"/>
          </w:tcPr>
          <w:p w14:paraId="2719F97C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  <w:r w:rsidRPr="00ED599D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ED599D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A71FE8" w:rsidRPr="00ED599D" w14:paraId="284BF392" w14:textId="77777777" w:rsidTr="006C3E51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463B97BE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  <w:r w:rsidRPr="00ED599D">
              <w:rPr>
                <w:szCs w:val="18"/>
                <w:lang w:val="ru-RU"/>
              </w:rPr>
              <w:t>ISPC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77392611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  <w:r w:rsidRPr="00ED599D">
              <w:rPr>
                <w:szCs w:val="18"/>
                <w:lang w:val="ru-RU"/>
              </w:rPr>
              <w:t>DEC</w:t>
            </w:r>
          </w:p>
        </w:tc>
        <w:tc>
          <w:tcPr>
            <w:tcW w:w="190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765668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DDB3EA" w14:textId="77777777" w:rsidR="00A71FE8" w:rsidRPr="00ED599D" w:rsidRDefault="00A71FE8" w:rsidP="004706BD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A71FE8" w:rsidRPr="00ED599D" w14:paraId="3E4A9ECF" w14:textId="77777777" w:rsidTr="006C3E51">
        <w:trPr>
          <w:cantSplit/>
          <w:trHeight w:val="240"/>
        </w:trPr>
        <w:tc>
          <w:tcPr>
            <w:tcW w:w="5000" w:type="pct"/>
            <w:gridSpan w:val="4"/>
            <w:shd w:val="clear" w:color="auto" w:fill="auto"/>
          </w:tcPr>
          <w:p w14:paraId="61DB8A04" w14:textId="5246B332" w:rsidR="00A71FE8" w:rsidRPr="00ED599D" w:rsidRDefault="00264950" w:rsidP="004706BD">
            <w:pPr>
              <w:pStyle w:val="StyleTabletextLeft"/>
              <w:rPr>
                <w:b/>
                <w:lang w:val="ru-RU"/>
              </w:rPr>
            </w:pPr>
            <w:r w:rsidRPr="00ED599D">
              <w:rPr>
                <w:b/>
                <w:lang w:val="ru-RU"/>
              </w:rPr>
              <w:t>Швейцария</w:t>
            </w:r>
            <w:r w:rsidR="00A71FE8" w:rsidRPr="00ED599D">
              <w:rPr>
                <w:b/>
                <w:szCs w:val="18"/>
                <w:lang w:val="ru-RU"/>
              </w:rPr>
              <w:t>      </w:t>
            </w:r>
            <w:r w:rsidRPr="00ED599D">
              <w:rPr>
                <w:b/>
                <w:lang w:val="ru-RU"/>
              </w:rPr>
              <w:t>ADD</w:t>
            </w:r>
          </w:p>
        </w:tc>
      </w:tr>
      <w:tr w:rsidR="00264950" w:rsidRPr="00ED599D" w14:paraId="3CC0708F" w14:textId="77777777" w:rsidTr="006C3E51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FBB3F7E" w14:textId="1473BC87" w:rsidR="00264950" w:rsidRPr="00ED599D" w:rsidRDefault="00264950" w:rsidP="00264950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ED599D">
              <w:rPr>
                <w:bCs w:val="0"/>
                <w:lang w:val="ru-RU"/>
              </w:rPr>
              <w:t>2-056-4</w:t>
            </w:r>
          </w:p>
        </w:tc>
        <w:tc>
          <w:tcPr>
            <w:tcW w:w="501" w:type="pct"/>
            <w:shd w:val="clear" w:color="auto" w:fill="auto"/>
          </w:tcPr>
          <w:p w14:paraId="5D7FABE0" w14:textId="1E7A6D77" w:rsidR="00264950" w:rsidRPr="00ED599D" w:rsidRDefault="00264950" w:rsidP="00264950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ED599D">
              <w:rPr>
                <w:bCs w:val="0"/>
                <w:lang w:val="ru-RU"/>
              </w:rPr>
              <w:t>4548</w:t>
            </w:r>
          </w:p>
        </w:tc>
        <w:tc>
          <w:tcPr>
            <w:tcW w:w="1908" w:type="pct"/>
            <w:shd w:val="clear" w:color="auto" w:fill="auto"/>
          </w:tcPr>
          <w:p w14:paraId="05F187D2" w14:textId="22583F4C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84" w:name="lt_pId659"/>
            <w:r w:rsidRPr="00ED599D">
              <w:rPr>
                <w:bCs w:val="0"/>
                <w:lang w:val="ru-RU"/>
              </w:rPr>
              <w:t>STPHorisen_ROR1</w:t>
            </w:r>
            <w:bookmarkEnd w:id="284"/>
          </w:p>
        </w:tc>
        <w:tc>
          <w:tcPr>
            <w:tcW w:w="2090" w:type="pct"/>
            <w:shd w:val="clear" w:color="auto" w:fill="auto"/>
          </w:tcPr>
          <w:p w14:paraId="1DF435CB" w14:textId="2770F3DC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85" w:name="lt_pId660"/>
            <w:proofErr w:type="spellStart"/>
            <w:r w:rsidRPr="00ED599D">
              <w:rPr>
                <w:bCs w:val="0"/>
                <w:lang w:val="ru-RU"/>
              </w:rPr>
              <w:t>Horisen</w:t>
            </w:r>
            <w:proofErr w:type="spellEnd"/>
            <w:r w:rsidRPr="00ED599D">
              <w:rPr>
                <w:bCs w:val="0"/>
                <w:lang w:val="ru-RU"/>
              </w:rPr>
              <w:t xml:space="preserve"> AG</w:t>
            </w:r>
            <w:bookmarkEnd w:id="285"/>
          </w:p>
        </w:tc>
      </w:tr>
      <w:tr w:rsidR="00264950" w:rsidRPr="00ED599D" w14:paraId="68F1DF60" w14:textId="77777777" w:rsidTr="006C3E51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3DAAE030" w14:textId="6F4CA99F" w:rsidR="00264950" w:rsidRPr="00ED599D" w:rsidRDefault="00264950" w:rsidP="00264950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ED599D">
              <w:rPr>
                <w:bCs w:val="0"/>
                <w:lang w:val="ru-RU"/>
              </w:rPr>
              <w:t>2-057-7</w:t>
            </w:r>
          </w:p>
        </w:tc>
        <w:tc>
          <w:tcPr>
            <w:tcW w:w="501" w:type="pct"/>
            <w:shd w:val="clear" w:color="auto" w:fill="auto"/>
          </w:tcPr>
          <w:p w14:paraId="5F675ACA" w14:textId="0141D469" w:rsidR="00264950" w:rsidRPr="00ED599D" w:rsidRDefault="00264950" w:rsidP="00264950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ED599D">
              <w:rPr>
                <w:bCs w:val="0"/>
                <w:lang w:val="ru-RU"/>
              </w:rPr>
              <w:t>4559</w:t>
            </w:r>
          </w:p>
        </w:tc>
        <w:tc>
          <w:tcPr>
            <w:tcW w:w="1908" w:type="pct"/>
            <w:shd w:val="clear" w:color="auto" w:fill="auto"/>
          </w:tcPr>
          <w:p w14:paraId="1B12F0EB" w14:textId="6F6B6954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86" w:name="lt_pId663"/>
            <w:r w:rsidRPr="00ED599D">
              <w:rPr>
                <w:bCs w:val="0"/>
                <w:lang w:val="ru-RU"/>
              </w:rPr>
              <w:t>STPHorisen_ROR2</w:t>
            </w:r>
            <w:bookmarkEnd w:id="286"/>
          </w:p>
        </w:tc>
        <w:tc>
          <w:tcPr>
            <w:tcW w:w="2090" w:type="pct"/>
            <w:shd w:val="clear" w:color="auto" w:fill="auto"/>
          </w:tcPr>
          <w:p w14:paraId="40B132AD" w14:textId="5CE606EF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87" w:name="lt_pId664"/>
            <w:proofErr w:type="spellStart"/>
            <w:r w:rsidRPr="00ED599D">
              <w:rPr>
                <w:bCs w:val="0"/>
                <w:lang w:val="ru-RU"/>
              </w:rPr>
              <w:t>Horisen</w:t>
            </w:r>
            <w:proofErr w:type="spellEnd"/>
            <w:r w:rsidRPr="00ED599D">
              <w:rPr>
                <w:bCs w:val="0"/>
                <w:lang w:val="ru-RU"/>
              </w:rPr>
              <w:t xml:space="preserve"> AG</w:t>
            </w:r>
            <w:bookmarkEnd w:id="287"/>
          </w:p>
        </w:tc>
      </w:tr>
      <w:tr w:rsidR="00264950" w:rsidRPr="00ED599D" w14:paraId="2572A88E" w14:textId="77777777" w:rsidTr="006C3E51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22135F7C" w14:textId="7426CBC3" w:rsidR="00264950" w:rsidRPr="00ED599D" w:rsidRDefault="00264950" w:rsidP="00264950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ED599D">
              <w:rPr>
                <w:bCs w:val="0"/>
                <w:lang w:val="ru-RU"/>
              </w:rPr>
              <w:t>7-209-3</w:t>
            </w:r>
          </w:p>
        </w:tc>
        <w:tc>
          <w:tcPr>
            <w:tcW w:w="501" w:type="pct"/>
            <w:shd w:val="clear" w:color="auto" w:fill="auto"/>
          </w:tcPr>
          <w:p w14:paraId="5C42EA51" w14:textId="05587BFA" w:rsidR="00264950" w:rsidRPr="00ED599D" w:rsidRDefault="00264950" w:rsidP="00264950">
            <w:pPr>
              <w:pStyle w:val="StyleTabletextLeft"/>
              <w:rPr>
                <w:bCs w:val="0"/>
                <w:szCs w:val="18"/>
                <w:lang w:val="ru-RU"/>
              </w:rPr>
            </w:pPr>
            <w:r w:rsidRPr="00ED599D">
              <w:rPr>
                <w:bCs w:val="0"/>
                <w:lang w:val="ru-RU"/>
              </w:rPr>
              <w:t>16011</w:t>
            </w:r>
          </w:p>
        </w:tc>
        <w:tc>
          <w:tcPr>
            <w:tcW w:w="1908" w:type="pct"/>
            <w:shd w:val="clear" w:color="auto" w:fill="auto"/>
          </w:tcPr>
          <w:p w14:paraId="0E241034" w14:textId="384DF05C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88" w:name="lt_pId667"/>
            <w:r w:rsidRPr="00ED599D">
              <w:rPr>
                <w:bCs w:val="0"/>
                <w:lang w:val="ru-RU"/>
              </w:rPr>
              <w:t>Zürich-6</w:t>
            </w:r>
            <w:bookmarkEnd w:id="288"/>
          </w:p>
        </w:tc>
        <w:tc>
          <w:tcPr>
            <w:tcW w:w="2090" w:type="pct"/>
            <w:shd w:val="clear" w:color="auto" w:fill="auto"/>
          </w:tcPr>
          <w:p w14:paraId="188E4826" w14:textId="378E208E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89" w:name="lt_pId668"/>
            <w:proofErr w:type="spellStart"/>
            <w:r w:rsidRPr="00ED599D">
              <w:rPr>
                <w:bCs w:val="0"/>
                <w:lang w:val="ru-RU"/>
              </w:rPr>
              <w:t>Intellico</w:t>
            </w:r>
            <w:proofErr w:type="spellEnd"/>
            <w:r w:rsidRPr="00ED599D">
              <w:rPr>
                <w:bCs w:val="0"/>
                <w:lang w:val="ru-RU"/>
              </w:rPr>
              <w:t xml:space="preserve"> AG</w:t>
            </w:r>
            <w:bookmarkEnd w:id="289"/>
          </w:p>
        </w:tc>
      </w:tr>
      <w:tr w:rsidR="00264950" w:rsidRPr="00ED599D" w14:paraId="6880C29A" w14:textId="77777777" w:rsidTr="006C3E51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3AB925C1" w14:textId="7352A7C2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r w:rsidRPr="00ED599D">
              <w:rPr>
                <w:bCs w:val="0"/>
                <w:lang w:val="ru-RU"/>
              </w:rPr>
              <w:t>7-209-4</w:t>
            </w:r>
          </w:p>
        </w:tc>
        <w:tc>
          <w:tcPr>
            <w:tcW w:w="501" w:type="pct"/>
            <w:shd w:val="clear" w:color="auto" w:fill="auto"/>
          </w:tcPr>
          <w:p w14:paraId="6BEA329B" w14:textId="61A7B567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r w:rsidRPr="00ED599D">
              <w:rPr>
                <w:bCs w:val="0"/>
                <w:lang w:val="ru-RU"/>
              </w:rPr>
              <w:t>16012</w:t>
            </w:r>
          </w:p>
        </w:tc>
        <w:tc>
          <w:tcPr>
            <w:tcW w:w="1908" w:type="pct"/>
            <w:shd w:val="clear" w:color="auto" w:fill="auto"/>
          </w:tcPr>
          <w:p w14:paraId="12A447D1" w14:textId="323BD839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90" w:name="lt_pId671"/>
            <w:r w:rsidRPr="00ED599D">
              <w:rPr>
                <w:bCs w:val="0"/>
                <w:lang w:val="ru-RU"/>
              </w:rPr>
              <w:t>Zürich-7</w:t>
            </w:r>
            <w:bookmarkEnd w:id="290"/>
          </w:p>
        </w:tc>
        <w:tc>
          <w:tcPr>
            <w:tcW w:w="2090" w:type="pct"/>
            <w:shd w:val="clear" w:color="auto" w:fill="auto"/>
          </w:tcPr>
          <w:p w14:paraId="4363D8CB" w14:textId="658D0008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91" w:name="lt_pId672"/>
            <w:proofErr w:type="spellStart"/>
            <w:r w:rsidRPr="00ED599D">
              <w:rPr>
                <w:bCs w:val="0"/>
                <w:lang w:val="ru-RU"/>
              </w:rPr>
              <w:t>Intellico</w:t>
            </w:r>
            <w:proofErr w:type="spellEnd"/>
            <w:r w:rsidRPr="00ED599D">
              <w:rPr>
                <w:bCs w:val="0"/>
                <w:lang w:val="ru-RU"/>
              </w:rPr>
              <w:t xml:space="preserve"> AG</w:t>
            </w:r>
            <w:bookmarkEnd w:id="291"/>
          </w:p>
        </w:tc>
      </w:tr>
      <w:tr w:rsidR="00264950" w:rsidRPr="00ED599D" w14:paraId="0C7D239B" w14:textId="77777777" w:rsidTr="006C3E51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2EB68C80" w14:textId="5B02BE93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r w:rsidRPr="00ED599D">
              <w:rPr>
                <w:bCs w:val="0"/>
                <w:lang w:val="ru-RU"/>
              </w:rPr>
              <w:t>7-209-5</w:t>
            </w:r>
          </w:p>
        </w:tc>
        <w:tc>
          <w:tcPr>
            <w:tcW w:w="501" w:type="pct"/>
            <w:shd w:val="clear" w:color="auto" w:fill="auto"/>
          </w:tcPr>
          <w:p w14:paraId="2C38DC53" w14:textId="615B89C8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r w:rsidRPr="00ED599D">
              <w:rPr>
                <w:bCs w:val="0"/>
                <w:lang w:val="ru-RU"/>
              </w:rPr>
              <w:t>16013</w:t>
            </w:r>
          </w:p>
        </w:tc>
        <w:tc>
          <w:tcPr>
            <w:tcW w:w="1908" w:type="pct"/>
            <w:shd w:val="clear" w:color="auto" w:fill="auto"/>
          </w:tcPr>
          <w:p w14:paraId="1C691D1E" w14:textId="11A6EBC2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92" w:name="lt_pId675"/>
            <w:r w:rsidRPr="00ED599D">
              <w:rPr>
                <w:bCs w:val="0"/>
                <w:lang w:val="ru-RU"/>
              </w:rPr>
              <w:t>Zürich-8</w:t>
            </w:r>
            <w:bookmarkEnd w:id="292"/>
          </w:p>
        </w:tc>
        <w:tc>
          <w:tcPr>
            <w:tcW w:w="2090" w:type="pct"/>
            <w:shd w:val="clear" w:color="auto" w:fill="auto"/>
          </w:tcPr>
          <w:p w14:paraId="078ECDE3" w14:textId="1BDB5747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93" w:name="lt_pId676"/>
            <w:proofErr w:type="spellStart"/>
            <w:r w:rsidRPr="00ED599D">
              <w:rPr>
                <w:bCs w:val="0"/>
                <w:lang w:val="ru-RU"/>
              </w:rPr>
              <w:t>Intellico</w:t>
            </w:r>
            <w:proofErr w:type="spellEnd"/>
            <w:r w:rsidRPr="00ED599D">
              <w:rPr>
                <w:bCs w:val="0"/>
                <w:lang w:val="ru-RU"/>
              </w:rPr>
              <w:t xml:space="preserve"> AG</w:t>
            </w:r>
            <w:bookmarkEnd w:id="293"/>
          </w:p>
        </w:tc>
      </w:tr>
      <w:tr w:rsidR="00264950" w:rsidRPr="00ED599D" w14:paraId="7AE6BAC5" w14:textId="77777777" w:rsidTr="006C3E51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37CBB63E" w14:textId="221EC508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r w:rsidRPr="00ED599D">
              <w:rPr>
                <w:bCs w:val="0"/>
                <w:lang w:val="ru-RU"/>
              </w:rPr>
              <w:t>7-209-6</w:t>
            </w:r>
          </w:p>
        </w:tc>
        <w:tc>
          <w:tcPr>
            <w:tcW w:w="501" w:type="pct"/>
            <w:shd w:val="clear" w:color="auto" w:fill="auto"/>
          </w:tcPr>
          <w:p w14:paraId="1D1B4690" w14:textId="7F5B1470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r w:rsidRPr="00ED599D">
              <w:rPr>
                <w:bCs w:val="0"/>
                <w:lang w:val="ru-RU"/>
              </w:rPr>
              <w:t>16014</w:t>
            </w:r>
          </w:p>
        </w:tc>
        <w:tc>
          <w:tcPr>
            <w:tcW w:w="1908" w:type="pct"/>
            <w:shd w:val="clear" w:color="auto" w:fill="auto"/>
          </w:tcPr>
          <w:p w14:paraId="3A6EB437" w14:textId="08679F0B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94" w:name="lt_pId679"/>
            <w:r w:rsidRPr="00ED599D">
              <w:rPr>
                <w:bCs w:val="0"/>
                <w:lang w:val="ru-RU"/>
              </w:rPr>
              <w:t>Zürich-9</w:t>
            </w:r>
            <w:bookmarkEnd w:id="294"/>
          </w:p>
        </w:tc>
        <w:tc>
          <w:tcPr>
            <w:tcW w:w="2090" w:type="pct"/>
            <w:shd w:val="clear" w:color="auto" w:fill="auto"/>
          </w:tcPr>
          <w:p w14:paraId="44047AC5" w14:textId="4E665BCE" w:rsidR="00264950" w:rsidRPr="00ED599D" w:rsidRDefault="00264950" w:rsidP="00264950">
            <w:pPr>
              <w:pStyle w:val="StyleTabletextLeft"/>
              <w:rPr>
                <w:bCs w:val="0"/>
                <w:lang w:val="ru-RU"/>
              </w:rPr>
            </w:pPr>
            <w:bookmarkStart w:id="295" w:name="lt_pId680"/>
            <w:proofErr w:type="spellStart"/>
            <w:r w:rsidRPr="00ED599D">
              <w:rPr>
                <w:bCs w:val="0"/>
                <w:lang w:val="ru-RU"/>
              </w:rPr>
              <w:t>Intellico</w:t>
            </w:r>
            <w:proofErr w:type="spellEnd"/>
            <w:r w:rsidRPr="00ED599D">
              <w:rPr>
                <w:bCs w:val="0"/>
                <w:lang w:val="ru-RU"/>
              </w:rPr>
              <w:t xml:space="preserve"> AG</w:t>
            </w:r>
            <w:bookmarkEnd w:id="295"/>
          </w:p>
        </w:tc>
      </w:tr>
    </w:tbl>
    <w:p w14:paraId="6488B8F0" w14:textId="0B6C5134" w:rsidR="00A71FE8" w:rsidRPr="00ED599D" w:rsidRDefault="00C516DB" w:rsidP="00F86C98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  <w:lang w:val="ru-RU"/>
        </w:rPr>
      </w:pPr>
      <w:r w:rsidRPr="00ED599D">
        <w:rPr>
          <w:lang w:val="ru-RU"/>
        </w:rPr>
        <w:t>____________</w:t>
      </w:r>
    </w:p>
    <w:p w14:paraId="6C2BB2D7" w14:textId="77777777" w:rsidR="00A71FE8" w:rsidRPr="00ED599D" w:rsidRDefault="00A71FE8" w:rsidP="00992A44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t>ISPC:</w:t>
      </w:r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tab/>
        <w:t>Коды пунктов международной сигнализации</w:t>
      </w:r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br/>
      </w:r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tab/>
        <w:t xml:space="preserve">International </w:t>
      </w:r>
      <w:proofErr w:type="spellStart"/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t>Signalling</w:t>
      </w:r>
      <w:proofErr w:type="spellEnd"/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t xml:space="preserve"> Point </w:t>
      </w:r>
      <w:proofErr w:type="spellStart"/>
      <w:r w:rsidRPr="00ED599D">
        <w:rPr>
          <w:rFonts w:asciiTheme="minorHAnsi" w:eastAsia="SimSun" w:hAnsiTheme="minorHAnsi" w:cstheme="minorHAnsi"/>
          <w:sz w:val="16"/>
          <w:szCs w:val="16"/>
          <w:lang w:val="ru-RU"/>
        </w:rPr>
        <w:t>Codes</w:t>
      </w:r>
      <w:proofErr w:type="spellEnd"/>
    </w:p>
    <w:p w14:paraId="6378D245" w14:textId="77777777" w:rsidR="00A71FE8" w:rsidRPr="00ED599D" w:rsidRDefault="00A71FE8" w:rsidP="00992A44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</w:p>
    <w:p w14:paraId="2D279E20" w14:textId="7385B292" w:rsidR="00A71FE8" w:rsidRPr="00ED599D" w:rsidRDefault="00A71FE8" w:rsidP="00A415E5">
      <w:pPr>
        <w:pStyle w:val="Heading20"/>
        <w:keepLines/>
        <w:pageBreakBefore/>
        <w:rPr>
          <w:lang w:val="ru-RU"/>
        </w:rPr>
      </w:pPr>
      <w:bookmarkStart w:id="296" w:name="_Toc17298859"/>
      <w:r w:rsidRPr="00ED599D">
        <w:rPr>
          <w:lang w:val="ru-RU"/>
        </w:rPr>
        <w:lastRenderedPageBreak/>
        <w:t>Список идентификационных кодов сетей передачи данных (DNIC)</w:t>
      </w:r>
      <w:r w:rsidRPr="00ED599D">
        <w:rPr>
          <w:lang w:val="ru-RU"/>
        </w:rPr>
        <w:br/>
        <w:t xml:space="preserve">(согласно Рекомендации МСЭ-Т X.121 (10/2000)) </w:t>
      </w:r>
      <w:r w:rsidRPr="00ED599D">
        <w:rPr>
          <w:lang w:val="ru-RU"/>
        </w:rPr>
        <w:br/>
        <w:t xml:space="preserve">(по состоянию на 1 </w:t>
      </w:r>
      <w:r w:rsidR="00264950" w:rsidRPr="00ED599D">
        <w:rPr>
          <w:lang w:val="ru-RU"/>
        </w:rPr>
        <w:t>июня</w:t>
      </w:r>
      <w:r w:rsidRPr="00ED599D">
        <w:rPr>
          <w:lang w:val="ru-RU"/>
        </w:rPr>
        <w:t xml:space="preserve"> 20</w:t>
      </w:r>
      <w:r w:rsidR="00264950" w:rsidRPr="00ED599D">
        <w:rPr>
          <w:lang w:val="ru-RU"/>
        </w:rPr>
        <w:t>25</w:t>
      </w:r>
      <w:r w:rsidRPr="00ED599D">
        <w:rPr>
          <w:lang w:val="ru-RU"/>
        </w:rPr>
        <w:t> г.)</w:t>
      </w:r>
      <w:bookmarkEnd w:id="296"/>
    </w:p>
    <w:p w14:paraId="63E9EB2B" w14:textId="21D5C8F4" w:rsidR="00A71FE8" w:rsidRPr="00ED599D" w:rsidRDefault="00A71FE8" w:rsidP="00A415E5">
      <w:pPr>
        <w:tabs>
          <w:tab w:val="left" w:pos="1134"/>
          <w:tab w:val="left" w:pos="1560"/>
          <w:tab w:val="left" w:pos="2127"/>
        </w:tabs>
        <w:spacing w:before="240"/>
        <w:jc w:val="center"/>
        <w:rPr>
          <w:rFonts w:asciiTheme="minorHAnsi" w:hAnsiTheme="minorHAnsi" w:cs="FrugalSans"/>
          <w:bCs/>
          <w:lang w:val="ru-RU"/>
        </w:rPr>
      </w:pPr>
      <w:r w:rsidRPr="00ED599D">
        <w:rPr>
          <w:rFonts w:asciiTheme="minorHAnsi" w:hAnsiTheme="minorHAnsi"/>
          <w:lang w:val="ru-RU"/>
        </w:rPr>
        <w:t xml:space="preserve">(Приложение к Оперативному бюллетеню МСЭ </w:t>
      </w:r>
      <w:proofErr w:type="gramStart"/>
      <w:r w:rsidRPr="00ED599D">
        <w:rPr>
          <w:rFonts w:asciiTheme="minorHAnsi" w:hAnsiTheme="minorHAnsi"/>
          <w:lang w:val="ru-RU"/>
        </w:rPr>
        <w:t xml:space="preserve">№ </w:t>
      </w:r>
      <w:r w:rsidR="00264950" w:rsidRPr="00ED599D">
        <w:rPr>
          <w:rFonts w:eastAsia="SimSun"/>
          <w:lang w:val="ru-RU"/>
        </w:rPr>
        <w:t>1317</w:t>
      </w:r>
      <w:r w:rsidRPr="00ED599D">
        <w:rPr>
          <w:rFonts w:eastAsia="SimSun"/>
          <w:lang w:val="ru-RU"/>
        </w:rPr>
        <w:t xml:space="preserve"> – 1</w:t>
      </w:r>
      <w:proofErr w:type="gramEnd"/>
      <w:r w:rsidRPr="00ED599D">
        <w:rPr>
          <w:rFonts w:eastAsia="SimSun"/>
          <w:lang w:val="ru-RU"/>
        </w:rPr>
        <w:t>.V</w:t>
      </w:r>
      <w:r w:rsidR="00264950" w:rsidRPr="00ED599D">
        <w:rPr>
          <w:rFonts w:eastAsia="SimSun"/>
          <w:lang w:val="ru-RU"/>
        </w:rPr>
        <w:t>I</w:t>
      </w:r>
      <w:r w:rsidRPr="00ED599D">
        <w:rPr>
          <w:rFonts w:eastAsia="SimSun"/>
          <w:lang w:val="ru-RU"/>
        </w:rPr>
        <w:t>.20</w:t>
      </w:r>
      <w:r w:rsidR="00264950" w:rsidRPr="00ED599D">
        <w:rPr>
          <w:rFonts w:eastAsia="SimSun"/>
          <w:lang w:val="ru-RU"/>
        </w:rPr>
        <w:t>25</w:t>
      </w:r>
      <w:r w:rsidRPr="00ED599D">
        <w:rPr>
          <w:rFonts w:asciiTheme="minorHAnsi" w:hAnsiTheme="minorHAnsi"/>
          <w:lang w:val="ru-RU"/>
        </w:rPr>
        <w:t>)</w:t>
      </w:r>
      <w:r w:rsidRPr="00ED599D">
        <w:rPr>
          <w:rFonts w:asciiTheme="minorHAnsi" w:hAnsiTheme="minorHAnsi"/>
          <w:lang w:val="ru-RU"/>
        </w:rPr>
        <w:br/>
        <w:t>(Поправка № 1)</w:t>
      </w:r>
    </w:p>
    <w:p w14:paraId="1FEFBDA5" w14:textId="77777777" w:rsidR="00A71FE8" w:rsidRPr="00ED599D" w:rsidRDefault="00A71FE8" w:rsidP="00A415E5">
      <w:pPr>
        <w:tabs>
          <w:tab w:val="left" w:pos="1134"/>
          <w:tab w:val="left" w:pos="1560"/>
          <w:tab w:val="left" w:pos="2127"/>
        </w:tabs>
        <w:spacing w:before="240" w:after="240"/>
        <w:rPr>
          <w:rFonts w:asciiTheme="minorHAnsi" w:hAnsiTheme="minorHAnsi" w:cs="FrugalSans"/>
          <w:b/>
          <w:lang w:val="ru-RU"/>
        </w:rPr>
      </w:pPr>
      <w:r w:rsidRPr="00ED599D">
        <w:rPr>
          <w:rFonts w:cs="Calibri"/>
          <w:b/>
          <w:bCs/>
          <w:lang w:val="ru-RU"/>
        </w:rPr>
        <w:t>Испания      </w:t>
      </w:r>
      <w:r w:rsidRPr="00ED599D">
        <w:rPr>
          <w:rFonts w:cs="FrugalSans"/>
          <w:b/>
          <w:lang w:val="ru-RU"/>
        </w:rPr>
        <w:t>SUP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36"/>
        <w:gridCol w:w="1986"/>
        <w:gridCol w:w="5801"/>
      </w:tblGrid>
      <w:tr w:rsidR="00A71FE8" w:rsidRPr="00ED599D" w14:paraId="5B2B517F" w14:textId="77777777" w:rsidTr="003F13B9">
        <w:trPr>
          <w:cantSplit/>
          <w:trHeight w:val="20"/>
          <w:jc w:val="center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216E" w14:textId="77777777" w:rsidR="00A71FE8" w:rsidRPr="00ED599D" w:rsidRDefault="00A71FE8" w:rsidP="007F34D2">
            <w:pPr>
              <w:spacing w:before="100" w:after="100"/>
              <w:jc w:val="center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ru-RU"/>
              </w:rPr>
              <w:t>Страна/зона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6589" w14:textId="77777777" w:rsidR="00A71FE8" w:rsidRPr="00ED599D" w:rsidRDefault="00A71FE8" w:rsidP="007F34D2">
            <w:pPr>
              <w:spacing w:before="100" w:after="100"/>
              <w:jc w:val="center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ru-RU"/>
              </w:rPr>
              <w:t>Номер DNIC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F3D1" w14:textId="77777777" w:rsidR="00A71FE8" w:rsidRPr="00ED599D" w:rsidRDefault="00A71FE8" w:rsidP="007F34D2">
            <w:pPr>
              <w:spacing w:before="100" w:after="100"/>
              <w:jc w:val="center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val="ru-RU"/>
              </w:rPr>
              <w:t>Название сети, которой распределен DNIC</w:t>
            </w:r>
          </w:p>
        </w:tc>
      </w:tr>
      <w:tr w:rsidR="00A71FE8" w:rsidRPr="00ED599D" w14:paraId="258454E2" w14:textId="77777777" w:rsidTr="003F13B9">
        <w:trPr>
          <w:cantSplit/>
          <w:trHeight w:val="20"/>
          <w:jc w:val="center"/>
        </w:trPr>
        <w:tc>
          <w:tcPr>
            <w:tcW w:w="9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E2544C" w14:textId="77777777" w:rsidR="00A71FE8" w:rsidRPr="00ED599D" w:rsidRDefault="00A71FE8" w:rsidP="007F34D2">
            <w:pPr>
              <w:keepNext/>
              <w:spacing w:before="40" w:after="40"/>
              <w:jc w:val="center"/>
              <w:rPr>
                <w:rFonts w:asciiTheme="minorHAnsi" w:hAnsiTheme="minorHAnsi"/>
                <w:iCs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/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C8B550" w14:textId="77777777" w:rsidR="00A71FE8" w:rsidRPr="00ED599D" w:rsidRDefault="00A71FE8" w:rsidP="007F34D2">
            <w:pPr>
              <w:keepNext/>
              <w:spacing w:before="40" w:after="40"/>
              <w:jc w:val="center"/>
              <w:rPr>
                <w:rFonts w:asciiTheme="minorHAnsi" w:hAnsiTheme="minorHAnsi"/>
                <w:iCs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E07F67" w14:textId="77777777" w:rsidR="00A71FE8" w:rsidRPr="00ED599D" w:rsidRDefault="00A71FE8" w:rsidP="007F34D2">
            <w:pPr>
              <w:keepNext/>
              <w:spacing w:before="40" w:after="40"/>
              <w:jc w:val="center"/>
              <w:rPr>
                <w:rFonts w:asciiTheme="minorHAnsi" w:hAnsiTheme="minorHAnsi"/>
                <w:iCs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/>
                <w:iCs/>
                <w:sz w:val="18"/>
                <w:szCs w:val="18"/>
                <w:lang w:val="ru-RU"/>
              </w:rPr>
              <w:t>3</w:t>
            </w:r>
          </w:p>
        </w:tc>
      </w:tr>
      <w:tr w:rsidR="00A71FE8" w:rsidRPr="00ED599D" w14:paraId="4E38C374" w14:textId="77777777" w:rsidTr="00C31CC9">
        <w:trPr>
          <w:cantSplit/>
          <w:trHeight w:val="20"/>
          <w:jc w:val="center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919FF" w14:textId="77777777" w:rsidR="00A71FE8" w:rsidRPr="00ED599D" w:rsidRDefault="00A71FE8" w:rsidP="00A972D7">
            <w:pPr>
              <w:spacing w:before="0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2738CF" w14:textId="77777777" w:rsidR="00A71FE8" w:rsidRPr="00ED599D" w:rsidRDefault="00A71FE8" w:rsidP="00A972D7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B29A0" w14:textId="77777777" w:rsidR="00A71FE8" w:rsidRPr="00ED599D" w:rsidRDefault="00A71FE8" w:rsidP="00A972D7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264950" w:rsidRPr="00ED599D" w14:paraId="316758E2" w14:textId="77777777" w:rsidTr="00C31CC9">
        <w:trPr>
          <w:cantSplit/>
          <w:trHeight w:val="20"/>
          <w:jc w:val="center"/>
        </w:trPr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F1B4B" w14:textId="21BA08E9" w:rsidR="00264950" w:rsidRPr="00ED599D" w:rsidRDefault="00264950" w:rsidP="00264950">
            <w:pPr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ru-RU"/>
              </w:rPr>
            </w:pPr>
            <w:r w:rsidRPr="00ED599D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ИСПАНИЯ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70A80" w14:textId="6A330904" w:rsidR="00264950" w:rsidRPr="00ED599D" w:rsidRDefault="00264950" w:rsidP="00264950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214 0</w:t>
            </w: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ACE4" w14:textId="42EDD3A4" w:rsidR="00264950" w:rsidRPr="00ED599D" w:rsidRDefault="00264950" w:rsidP="00264950">
            <w:pPr>
              <w:spacing w:before="0"/>
              <w:ind w:left="99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bookmarkStart w:id="297" w:name="lt_pId700"/>
            <w:proofErr w:type="spellStart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Administración</w:t>
            </w:r>
            <w:proofErr w:type="spellEnd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Pública</w:t>
            </w:r>
            <w:bookmarkEnd w:id="297"/>
            <w:proofErr w:type="spellEnd"/>
          </w:p>
        </w:tc>
      </w:tr>
      <w:tr w:rsidR="00264950" w:rsidRPr="00ED599D" w14:paraId="0C4B6ACE" w14:textId="77777777" w:rsidTr="00C31CC9">
        <w:trPr>
          <w:cantSplit/>
          <w:trHeight w:val="20"/>
          <w:jc w:val="center"/>
        </w:trPr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99677" w14:textId="40874DA2" w:rsidR="00264950" w:rsidRPr="00ED599D" w:rsidRDefault="00264950" w:rsidP="00264950">
            <w:pPr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E4533" w14:textId="38DD17B7" w:rsidR="00264950" w:rsidRPr="00ED599D" w:rsidRDefault="00264950" w:rsidP="00264950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214 2</w:t>
            </w: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17391" w14:textId="14E398DB" w:rsidR="00264950" w:rsidRPr="00ED599D" w:rsidRDefault="00264950" w:rsidP="00264950">
            <w:pPr>
              <w:spacing w:before="0"/>
              <w:ind w:left="99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bookmarkStart w:id="298" w:name="lt_pId703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RETEVISIÓN</w:t>
            </w:r>
            <w:bookmarkEnd w:id="298"/>
          </w:p>
        </w:tc>
      </w:tr>
      <w:tr w:rsidR="00264950" w:rsidRPr="00ED599D" w14:paraId="5657C0BD" w14:textId="77777777" w:rsidTr="00C31CC9">
        <w:trPr>
          <w:cantSplit/>
          <w:trHeight w:val="20"/>
          <w:jc w:val="center"/>
        </w:trPr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D0E3E" w14:textId="77777777" w:rsidR="00264950" w:rsidRPr="00ED599D" w:rsidRDefault="00264950" w:rsidP="00264950">
            <w:pPr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83D35" w14:textId="7A6BC712" w:rsidR="00264950" w:rsidRPr="00ED599D" w:rsidRDefault="00264950" w:rsidP="00264950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214 5</w:t>
            </w: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10E8B" w14:textId="13C1029D" w:rsidR="00264950" w:rsidRPr="00ED599D" w:rsidRDefault="00264950" w:rsidP="00264950">
            <w:pPr>
              <w:spacing w:before="0"/>
              <w:ind w:left="99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bookmarkStart w:id="299" w:name="lt_pId706"/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Red IBERPAC</w:t>
            </w:r>
            <w:bookmarkEnd w:id="299"/>
          </w:p>
        </w:tc>
      </w:tr>
      <w:tr w:rsidR="00264950" w:rsidRPr="00ED599D" w14:paraId="7594B111" w14:textId="77777777" w:rsidTr="00264950">
        <w:trPr>
          <w:cantSplit/>
          <w:trHeight w:val="20"/>
          <w:jc w:val="center"/>
        </w:trPr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9EF1E" w14:textId="77777777" w:rsidR="00264950" w:rsidRPr="00ED599D" w:rsidRDefault="00264950" w:rsidP="00264950">
            <w:pPr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757A5" w14:textId="6E8E0B49" w:rsidR="00264950" w:rsidRPr="00ED599D" w:rsidRDefault="00264950" w:rsidP="00264950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214 7</w:t>
            </w: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A379F" w14:textId="5A53EFF2" w:rsidR="00264950" w:rsidRPr="00ED599D" w:rsidRDefault="00264950" w:rsidP="00264950">
            <w:pPr>
              <w:spacing w:before="0"/>
              <w:ind w:left="99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bookmarkStart w:id="300" w:name="lt_pId708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France Telecom </w:t>
            </w:r>
            <w:proofErr w:type="spellStart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Redes</w:t>
            </w:r>
            <w:proofErr w:type="spellEnd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 y </w:t>
            </w:r>
            <w:proofErr w:type="spellStart"/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Servicios</w:t>
            </w:r>
            <w:bookmarkEnd w:id="300"/>
            <w:proofErr w:type="spellEnd"/>
          </w:p>
        </w:tc>
      </w:tr>
      <w:tr w:rsidR="00264950" w:rsidRPr="00ED599D" w14:paraId="39A92641" w14:textId="77777777" w:rsidTr="00264950">
        <w:trPr>
          <w:cantSplit/>
          <w:trHeight w:val="20"/>
          <w:jc w:val="center"/>
        </w:trPr>
        <w:tc>
          <w:tcPr>
            <w:tcW w:w="9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FC7EB" w14:textId="77777777" w:rsidR="00264950" w:rsidRPr="00ED599D" w:rsidRDefault="00264950" w:rsidP="00264950">
            <w:pPr>
              <w:spacing w:before="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551F2" w14:textId="6128FDA4" w:rsidR="00264950" w:rsidRPr="00ED599D" w:rsidRDefault="00264950" w:rsidP="00264950">
            <w:pPr>
              <w:spacing w:befor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ED599D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214 9</w:t>
            </w: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58702" w14:textId="7C97578A" w:rsidR="00264950" w:rsidRPr="00ED599D" w:rsidRDefault="00264950" w:rsidP="00264950">
            <w:pPr>
              <w:spacing w:before="0"/>
              <w:ind w:left="99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bookmarkStart w:id="301" w:name="lt_pId710"/>
            <w:proofErr w:type="spellStart"/>
            <w:r w:rsidRPr="00ED599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MegaRed</w:t>
            </w:r>
            <w:bookmarkEnd w:id="301"/>
            <w:proofErr w:type="spellEnd"/>
          </w:p>
        </w:tc>
      </w:tr>
      <w:tr w:rsidR="00264950" w:rsidRPr="00ED599D" w14:paraId="2A52C301" w14:textId="77777777" w:rsidTr="00C31CC9">
        <w:trPr>
          <w:cantSplit/>
          <w:trHeight w:val="20"/>
          <w:jc w:val="center"/>
        </w:trPr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B55" w14:textId="77777777" w:rsidR="00264950" w:rsidRPr="00ED599D" w:rsidRDefault="00264950" w:rsidP="00A972D7">
            <w:pPr>
              <w:spacing w:before="0"/>
              <w:jc w:val="left"/>
              <w:rPr>
                <w:rFonts w:asciiTheme="minorHAnsi" w:hAnsiTheme="minorHAnsi" w:cs="Arial"/>
                <w:bCs/>
                <w:lang w:val="ru-RU"/>
              </w:rPr>
            </w:pP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DF7" w14:textId="77777777" w:rsidR="00264950" w:rsidRPr="00ED599D" w:rsidRDefault="00264950" w:rsidP="00A972D7">
            <w:pPr>
              <w:spacing w:before="0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E82" w14:textId="77777777" w:rsidR="00264950" w:rsidRPr="00ED599D" w:rsidRDefault="00264950" w:rsidP="00A972D7">
            <w:pPr>
              <w:spacing w:before="0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</w:tr>
    </w:tbl>
    <w:p w14:paraId="689D1171" w14:textId="15E1B3A4" w:rsidR="00C31CC9" w:rsidRPr="00ED599D" w:rsidRDefault="00C516DB" w:rsidP="00C516DB">
      <w:pPr>
        <w:spacing w:before="360" w:after="120"/>
        <w:rPr>
          <w:rFonts w:eastAsia="SimSun" w:cs="Arial"/>
          <w:sz w:val="16"/>
          <w:szCs w:val="16"/>
          <w:lang w:val="ru-RU" w:eastAsia="zh-CN"/>
        </w:rPr>
      </w:pPr>
      <w:r w:rsidRPr="00ED599D">
        <w:rPr>
          <w:lang w:val="ru-RU"/>
        </w:rPr>
        <w:t>____________</w:t>
      </w:r>
    </w:p>
    <w:p w14:paraId="6459BF00" w14:textId="5795E78D" w:rsidR="00264950" w:rsidRPr="00ED599D" w:rsidRDefault="00A71FE8" w:rsidP="00C516DB">
      <w:pPr>
        <w:overflowPunct/>
        <w:autoSpaceDE/>
        <w:adjustRightInd/>
        <w:spacing w:before="0"/>
        <w:jc w:val="left"/>
        <w:rPr>
          <w:sz w:val="18"/>
          <w:szCs w:val="18"/>
          <w:lang w:val="ru-RU"/>
        </w:rPr>
      </w:pPr>
      <w:r w:rsidRPr="00ED599D">
        <w:rPr>
          <w:sz w:val="18"/>
          <w:szCs w:val="18"/>
          <w:lang w:val="ru-RU"/>
        </w:rPr>
        <w:t>См. стр. </w:t>
      </w:r>
      <w:r w:rsidR="00264950" w:rsidRPr="00ED599D">
        <w:rPr>
          <w:sz w:val="18"/>
          <w:szCs w:val="18"/>
          <w:lang w:val="ru-RU"/>
        </w:rPr>
        <w:t>6</w:t>
      </w:r>
      <w:r w:rsidRPr="00ED599D">
        <w:rPr>
          <w:sz w:val="18"/>
          <w:szCs w:val="18"/>
          <w:lang w:val="ru-RU"/>
        </w:rPr>
        <w:t xml:space="preserve"> настоящего Оперативного бюллетеня № 13</w:t>
      </w:r>
      <w:r w:rsidR="00264950" w:rsidRPr="00ED599D">
        <w:rPr>
          <w:sz w:val="18"/>
          <w:szCs w:val="18"/>
          <w:lang w:val="ru-RU"/>
        </w:rPr>
        <w:t>21</w:t>
      </w:r>
      <w:r w:rsidRPr="00ED599D">
        <w:rPr>
          <w:sz w:val="18"/>
          <w:szCs w:val="18"/>
          <w:lang w:val="ru-RU"/>
        </w:rPr>
        <w:t xml:space="preserve"> от </w:t>
      </w:r>
      <w:r w:rsidRPr="00ED599D">
        <w:rPr>
          <w:rFonts w:cs="Calibri"/>
          <w:sz w:val="18"/>
          <w:szCs w:val="18"/>
          <w:lang w:val="ru-RU"/>
        </w:rPr>
        <w:t>1.V</w:t>
      </w:r>
      <w:r w:rsidR="00264950" w:rsidRPr="00ED599D">
        <w:rPr>
          <w:rFonts w:cs="Calibri"/>
          <w:sz w:val="18"/>
          <w:szCs w:val="18"/>
          <w:lang w:val="ru-RU"/>
        </w:rPr>
        <w:t>III</w:t>
      </w:r>
      <w:r w:rsidRPr="00ED599D">
        <w:rPr>
          <w:rFonts w:cs="Calibri"/>
          <w:sz w:val="18"/>
          <w:szCs w:val="18"/>
          <w:lang w:val="ru-RU"/>
        </w:rPr>
        <w:t>.2025 г</w:t>
      </w:r>
      <w:r w:rsidRPr="00ED599D">
        <w:rPr>
          <w:sz w:val="18"/>
          <w:szCs w:val="18"/>
          <w:lang w:val="ru-RU"/>
        </w:rPr>
        <w:t>.</w:t>
      </w:r>
    </w:p>
    <w:p w14:paraId="2CE0F739" w14:textId="77777777" w:rsidR="00264950" w:rsidRPr="00ED599D" w:rsidRDefault="002649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sz w:val="18"/>
          <w:szCs w:val="18"/>
          <w:lang w:val="ru-RU"/>
        </w:rPr>
      </w:pPr>
      <w:r w:rsidRPr="00ED599D">
        <w:rPr>
          <w:sz w:val="18"/>
          <w:szCs w:val="18"/>
          <w:lang w:val="ru-RU"/>
        </w:rPr>
        <w:br w:type="page"/>
      </w:r>
    </w:p>
    <w:p w14:paraId="62015D82" w14:textId="77777777" w:rsidR="00A71FE8" w:rsidRPr="00ED599D" w:rsidRDefault="00A71FE8" w:rsidP="006E6C9F">
      <w:pPr>
        <w:pStyle w:val="Heading20"/>
        <w:keepNext w:val="0"/>
        <w:spacing w:before="1320"/>
        <w:rPr>
          <w:szCs w:val="26"/>
          <w:lang w:val="ru-RU"/>
        </w:rPr>
      </w:pPr>
      <w:r w:rsidRPr="00ED599D">
        <w:rPr>
          <w:szCs w:val="26"/>
          <w:lang w:val="ru-RU"/>
        </w:rPr>
        <w:lastRenderedPageBreak/>
        <w:t>Национальный план нумерации</w:t>
      </w:r>
      <w:r w:rsidRPr="00ED599D">
        <w:rPr>
          <w:szCs w:val="26"/>
          <w:lang w:val="ru-RU"/>
        </w:rPr>
        <w:br/>
        <w:t>(согласно Рекомендации МСЭ-Т E.129 (01/2013))</w:t>
      </w:r>
    </w:p>
    <w:p w14:paraId="696D1D64" w14:textId="77777777" w:rsidR="00A71FE8" w:rsidRPr="00ED599D" w:rsidRDefault="00A71FE8" w:rsidP="006E6C9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302" w:name="_Toc36875244"/>
      <w:bookmarkStart w:id="303" w:name="_Toc469048962"/>
      <w:r w:rsidRPr="00ED599D">
        <w:rPr>
          <w:rFonts w:eastAsia="SimSun" w:cs="Arial"/>
          <w:lang w:val="ru-RU"/>
        </w:rPr>
        <w:t>Веб-страница</w:t>
      </w:r>
      <w:r w:rsidRPr="00ED599D">
        <w:rPr>
          <w:rFonts w:eastAsia="SimSun"/>
          <w:lang w:val="ru-RU"/>
        </w:rPr>
        <w:t>:</w:t>
      </w:r>
      <w:bookmarkEnd w:id="302"/>
      <w:r w:rsidRPr="00ED599D">
        <w:rPr>
          <w:rFonts w:eastAsia="SimSun"/>
          <w:lang w:val="ru-RU"/>
        </w:rPr>
        <w:t xml:space="preserve"> </w:t>
      </w:r>
      <w:hyperlink r:id="rId14" w:history="1">
        <w:r w:rsidRPr="00ED599D">
          <w:rPr>
            <w:rStyle w:val="Hyperlink"/>
            <w:rFonts w:eastAsia="SimSun" w:cs="Arial"/>
            <w:color w:val="auto"/>
            <w:u w:val="none"/>
            <w:lang w:val="ru-RU"/>
          </w:rPr>
          <w:t>www.itu.int/itu-t/inr/nnp/index.html</w:t>
        </w:r>
      </w:hyperlink>
      <w:bookmarkEnd w:id="303"/>
    </w:p>
    <w:p w14:paraId="1A0D6504" w14:textId="77777777" w:rsidR="00A71FE8" w:rsidRPr="00ED599D" w:rsidRDefault="00A71FE8" w:rsidP="006E6C9F">
      <w:pPr>
        <w:spacing w:before="240"/>
        <w:rPr>
          <w:lang w:val="ru-RU"/>
        </w:rPr>
      </w:pPr>
      <w:r w:rsidRPr="00ED599D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0EE8FC35" w14:textId="77777777" w:rsidR="00A71FE8" w:rsidRPr="00ED599D" w:rsidRDefault="00A71FE8" w:rsidP="006E6C9F">
      <w:pPr>
        <w:rPr>
          <w:lang w:val="ru-RU"/>
        </w:rPr>
      </w:pPr>
      <w:r w:rsidRPr="00ED599D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15" w:history="1">
        <w:r w:rsidRPr="00ED599D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ED599D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1B20481C" w14:textId="26B13893" w:rsidR="00A71FE8" w:rsidRPr="00ED599D" w:rsidRDefault="00A71FE8" w:rsidP="006E6C9F">
      <w:pPr>
        <w:spacing w:after="240"/>
        <w:rPr>
          <w:lang w:val="ru-RU"/>
        </w:rPr>
      </w:pPr>
      <w:r w:rsidRPr="00ED599D">
        <w:rPr>
          <w:lang w:val="ru-RU"/>
        </w:rPr>
        <w:t>В период с 1 </w:t>
      </w:r>
      <w:r w:rsidR="00264950" w:rsidRPr="00ED599D">
        <w:rPr>
          <w:lang w:val="ru-RU"/>
        </w:rPr>
        <w:t>июля</w:t>
      </w:r>
      <w:r w:rsidRPr="00ED599D">
        <w:rPr>
          <w:lang w:val="ru-RU"/>
        </w:rPr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A71FE8" w:rsidRPr="00ED599D" w14:paraId="77030683" w14:textId="77777777" w:rsidTr="004706BD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1F42" w14:textId="77777777" w:rsidR="00A71FE8" w:rsidRPr="00ED599D" w:rsidRDefault="00A71FE8" w:rsidP="006E6C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/>
                <w:i/>
                <w:iCs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E6AEC96" w14:textId="77777777" w:rsidR="00A71FE8" w:rsidRPr="00ED599D" w:rsidRDefault="00A71FE8" w:rsidP="006E6C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ED599D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A71FE8" w:rsidRPr="00ED599D" w14:paraId="5003CA91" w14:textId="77777777" w:rsidTr="00D241C8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CF7E" w14:textId="0C8D8F0C" w:rsidR="00A71FE8" w:rsidRPr="00ED599D" w:rsidRDefault="00264950" w:rsidP="006E6C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ED599D">
              <w:rPr>
                <w:rFonts w:asciiTheme="minorHAnsi" w:hAnsiTheme="minorHAnsi"/>
                <w:lang w:val="ru-RU"/>
              </w:rPr>
              <w:t>Гайана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F102" w14:textId="1D4984F7" w:rsidR="00A71FE8" w:rsidRPr="00ED599D" w:rsidRDefault="00A71FE8" w:rsidP="006E6C9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lang w:val="ru-RU"/>
              </w:rPr>
            </w:pPr>
            <w:r w:rsidRPr="00ED599D">
              <w:rPr>
                <w:lang w:val="ru-RU"/>
              </w:rPr>
              <w:t>+</w:t>
            </w:r>
            <w:r w:rsidR="00264950" w:rsidRPr="00ED599D">
              <w:rPr>
                <w:lang w:val="ru-RU"/>
              </w:rPr>
              <w:t>592</w:t>
            </w:r>
          </w:p>
        </w:tc>
      </w:tr>
    </w:tbl>
    <w:p w14:paraId="0D69D735" w14:textId="77777777" w:rsidR="00A71FE8" w:rsidRPr="00ED599D" w:rsidRDefault="00A71FE8" w:rsidP="006E6C9F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</w:p>
    <w:p w14:paraId="2C30ED14" w14:textId="77777777" w:rsidR="00A71FE8" w:rsidRPr="00ED599D" w:rsidRDefault="00A71FE8" w:rsidP="008B6510">
      <w:pPr>
        <w:rPr>
          <w:lang w:val="ru-RU"/>
        </w:rPr>
      </w:pPr>
    </w:p>
    <w:sectPr w:rsidR="00A71FE8" w:rsidRPr="00ED599D" w:rsidSect="006C3E51">
      <w:type w:val="continuous"/>
      <w:pgSz w:w="11901" w:h="16840" w:code="9"/>
      <w:pgMar w:top="1134" w:right="1134" w:bottom="1134" w:left="1134" w:header="567" w:footer="567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DEE0" w14:textId="77777777" w:rsidR="006C3BCC" w:rsidRDefault="006C3BCC">
      <w:r>
        <w:separator/>
      </w:r>
    </w:p>
  </w:endnote>
  <w:endnote w:type="continuationSeparator" w:id="0">
    <w:p w14:paraId="669C0F04" w14:textId="77777777" w:rsidR="006C3BCC" w:rsidRDefault="006C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58"/>
    </w:tblGrid>
    <w:tr w:rsidR="00C327FA" w:rsidRPr="007F091C" w14:paraId="5B7D1931" w14:textId="77777777" w:rsidTr="003B27FA">
      <w:trPr>
        <w:cantSplit/>
        <w:jc w:val="center"/>
      </w:trPr>
      <w:tc>
        <w:tcPr>
          <w:tcW w:w="973" w:type="pct"/>
          <w:shd w:val="clear" w:color="auto" w:fill="4C4C4C"/>
        </w:tcPr>
        <w:p w14:paraId="5A135F8A" w14:textId="4538B33A" w:rsidR="00C327FA" w:rsidRPr="007F091C" w:rsidRDefault="00C327FA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F3AA6">
            <w:rPr>
              <w:noProof/>
              <w:color w:val="FFFFFF"/>
              <w:lang w:val="es-ES_tradnl"/>
            </w:rPr>
            <w:t>1321</w:t>
          </w:r>
          <w:r w:rsidRPr="007F091C">
            <w:rPr>
              <w:color w:val="FFFFFF"/>
              <w:lang w:val="es-ES_tradnl"/>
            </w:rPr>
            <w:fldChar w:fldCharType="end"/>
          </w:r>
          <w:r w:rsidR="00F57BC3">
            <w:rPr>
              <w:color w:val="FFFFFF"/>
              <w:lang w:val="ru-RU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F57BC3"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4027" w:type="pct"/>
          <w:shd w:val="clear" w:color="auto" w:fill="A6A6A6"/>
        </w:tcPr>
        <w:p w14:paraId="344523D9" w14:textId="77777777" w:rsidR="00C327FA" w:rsidRPr="00911AE9" w:rsidRDefault="00C327FA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C327FA" w:rsidRDefault="00C327FA" w:rsidP="00D94B2B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28"/>
      <w:gridCol w:w="1805"/>
    </w:tblGrid>
    <w:tr w:rsidR="00C327FA" w:rsidRPr="007F091C" w14:paraId="1DC19DD8" w14:textId="77777777" w:rsidTr="003B27FA">
      <w:trPr>
        <w:cantSplit/>
        <w:jc w:val="right"/>
      </w:trPr>
      <w:tc>
        <w:tcPr>
          <w:tcW w:w="4063" w:type="pct"/>
          <w:shd w:val="clear" w:color="auto" w:fill="A6A6A6"/>
        </w:tcPr>
        <w:p w14:paraId="6053C17D" w14:textId="77777777" w:rsidR="00C327FA" w:rsidRPr="00911AE9" w:rsidRDefault="00C327FA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937" w:type="pct"/>
          <w:shd w:val="clear" w:color="auto" w:fill="4C4C4C"/>
          <w:vAlign w:val="center"/>
        </w:tcPr>
        <w:p w14:paraId="0832BE77" w14:textId="692172AF" w:rsidR="00C327FA" w:rsidRPr="007F091C" w:rsidRDefault="00C327FA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F3AA6">
            <w:rPr>
              <w:noProof/>
              <w:color w:val="FFFFFF"/>
              <w:lang w:val="es-ES_tradnl"/>
            </w:rPr>
            <w:t>1321</w:t>
          </w:r>
          <w:r w:rsidRPr="007F091C">
            <w:rPr>
              <w:color w:val="FFFFFF"/>
              <w:lang w:val="es-ES_tradnl"/>
            </w:rPr>
            <w:fldChar w:fldCharType="end"/>
          </w:r>
          <w:r w:rsidR="00F57BC3">
            <w:rPr>
              <w:color w:val="FFFFFF"/>
              <w:lang w:val="ru-RU"/>
            </w:rPr>
            <w:t xml:space="preserve"> </w:t>
          </w:r>
          <w:r w:rsidR="00B57BA0">
            <w:rPr>
              <w:color w:val="FFFFFF"/>
              <w:lang w:val="en-US"/>
            </w:rPr>
            <w:t>–</w:t>
          </w:r>
          <w:r w:rsidR="00F57BC3">
            <w:rPr>
              <w:color w:val="FFFFFF"/>
              <w:lang w:val="ru-RU"/>
            </w:rPr>
            <w:t xml:space="preserve">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C327FA" w:rsidRDefault="00C327FA" w:rsidP="00D94B2B">
    <w:pP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14633D" w:rsidRPr="007F091C" w14:paraId="63154D65" w14:textId="77777777" w:rsidTr="0039095C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56C252E" w14:textId="77777777" w:rsidR="0014633D" w:rsidRDefault="0014633D" w:rsidP="0014633D">
          <w:pPr>
            <w:pStyle w:val="Firstfooter"/>
            <w:spacing w:before="80"/>
            <w:jc w:val="right"/>
          </w:pPr>
          <w:r>
            <w:t xml:space="preserve">www.itu.int 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0DB2B35" w14:textId="77777777" w:rsidR="0014633D" w:rsidRPr="007F091C" w:rsidRDefault="0014633D" w:rsidP="0014633D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eastAsia="zh-CN"/>
            </w:rPr>
            <w:drawing>
              <wp:inline distT="0" distB="0" distL="0" distR="0" wp14:anchorId="4346FDEC" wp14:editId="15882599">
                <wp:extent cx="506095" cy="554990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6BEF7F9" w14:textId="77777777" w:rsidR="00F57BC3" w:rsidRPr="0014633D" w:rsidRDefault="00F57BC3" w:rsidP="00146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9CEE" w14:textId="77777777" w:rsidR="006C3BCC" w:rsidRDefault="006C3BCC">
      <w:r>
        <w:separator/>
      </w:r>
    </w:p>
  </w:footnote>
  <w:footnote w:type="continuationSeparator" w:id="0">
    <w:p w14:paraId="30A4F101" w14:textId="77777777" w:rsidR="006C3BCC" w:rsidRDefault="006C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F87E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ACE2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8A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12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03D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0B5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CC29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8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943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1" w15:restartNumberingAfterBreak="0">
    <w:nsid w:val="18425FE9"/>
    <w:multiLevelType w:val="multilevel"/>
    <w:tmpl w:val="2E3032D2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3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3.1.%3"/>
      <w:lvlJc w:val="left"/>
      <w:pPr>
        <w:ind w:left="720" w:hanging="72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2" w15:restartNumberingAfterBreak="0">
    <w:nsid w:val="282F3A7E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625CD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6B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420537"/>
    <w:multiLevelType w:val="multilevel"/>
    <w:tmpl w:val="88C8E03E"/>
    <w:styleLink w:val="Style21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802699479">
    <w:abstractNumId w:val="15"/>
  </w:num>
  <w:num w:numId="2" w16cid:durableId="1646079231">
    <w:abstractNumId w:val="13"/>
  </w:num>
  <w:num w:numId="3" w16cid:durableId="2118331091">
    <w:abstractNumId w:val="10"/>
  </w:num>
  <w:num w:numId="4" w16cid:durableId="280386374">
    <w:abstractNumId w:val="9"/>
  </w:num>
  <w:num w:numId="5" w16cid:durableId="193815351">
    <w:abstractNumId w:val="18"/>
  </w:num>
  <w:num w:numId="6" w16cid:durableId="1996369293">
    <w:abstractNumId w:val="17"/>
  </w:num>
  <w:num w:numId="7" w16cid:durableId="885221387">
    <w:abstractNumId w:val="16"/>
  </w:num>
  <w:num w:numId="8" w16cid:durableId="1117602943">
    <w:abstractNumId w:val="14"/>
  </w:num>
  <w:num w:numId="9" w16cid:durableId="489368622">
    <w:abstractNumId w:val="12"/>
  </w:num>
  <w:num w:numId="10" w16cid:durableId="240599550">
    <w:abstractNumId w:val="11"/>
  </w:num>
  <w:num w:numId="11" w16cid:durableId="1873153341">
    <w:abstractNumId w:val="7"/>
  </w:num>
  <w:num w:numId="12" w16cid:durableId="2130663603">
    <w:abstractNumId w:val="6"/>
  </w:num>
  <w:num w:numId="13" w16cid:durableId="882057747">
    <w:abstractNumId w:val="5"/>
  </w:num>
  <w:num w:numId="14" w16cid:durableId="1608003619">
    <w:abstractNumId w:val="4"/>
  </w:num>
  <w:num w:numId="15" w16cid:durableId="547188887">
    <w:abstractNumId w:val="8"/>
  </w:num>
  <w:num w:numId="16" w16cid:durableId="1489861887">
    <w:abstractNumId w:val="3"/>
  </w:num>
  <w:num w:numId="17" w16cid:durableId="1385594667">
    <w:abstractNumId w:val="2"/>
  </w:num>
  <w:num w:numId="18" w16cid:durableId="1305351382">
    <w:abstractNumId w:val="1"/>
  </w:num>
  <w:num w:numId="19" w16cid:durableId="76896349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3921"/>
    <w:rsid w:val="000042BD"/>
    <w:rsid w:val="0000457B"/>
    <w:rsid w:val="000046D0"/>
    <w:rsid w:val="00004889"/>
    <w:rsid w:val="00004974"/>
    <w:rsid w:val="00004DC7"/>
    <w:rsid w:val="00004E01"/>
    <w:rsid w:val="00005545"/>
    <w:rsid w:val="00005B6E"/>
    <w:rsid w:val="00005FBB"/>
    <w:rsid w:val="0000638B"/>
    <w:rsid w:val="00006494"/>
    <w:rsid w:val="00006D1B"/>
    <w:rsid w:val="0000712A"/>
    <w:rsid w:val="000071FA"/>
    <w:rsid w:val="00007586"/>
    <w:rsid w:val="00007660"/>
    <w:rsid w:val="00007730"/>
    <w:rsid w:val="00007A38"/>
    <w:rsid w:val="00007A9D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354"/>
    <w:rsid w:val="000114E2"/>
    <w:rsid w:val="000116D5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2F14"/>
    <w:rsid w:val="00013066"/>
    <w:rsid w:val="000136BD"/>
    <w:rsid w:val="0001371D"/>
    <w:rsid w:val="00013949"/>
    <w:rsid w:val="00013EC2"/>
    <w:rsid w:val="00013FDF"/>
    <w:rsid w:val="00014025"/>
    <w:rsid w:val="00014125"/>
    <w:rsid w:val="00014293"/>
    <w:rsid w:val="00014830"/>
    <w:rsid w:val="000149C7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4C0"/>
    <w:rsid w:val="00023FCC"/>
    <w:rsid w:val="0002470D"/>
    <w:rsid w:val="00024830"/>
    <w:rsid w:val="00024B07"/>
    <w:rsid w:val="00024F3E"/>
    <w:rsid w:val="0002574A"/>
    <w:rsid w:val="00025A4F"/>
    <w:rsid w:val="00025A85"/>
    <w:rsid w:val="00025AEE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40F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473"/>
    <w:rsid w:val="00031768"/>
    <w:rsid w:val="00031CB0"/>
    <w:rsid w:val="00031E0F"/>
    <w:rsid w:val="00032061"/>
    <w:rsid w:val="00032120"/>
    <w:rsid w:val="00032128"/>
    <w:rsid w:val="000321B4"/>
    <w:rsid w:val="00032263"/>
    <w:rsid w:val="00032573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772"/>
    <w:rsid w:val="000368D8"/>
    <w:rsid w:val="00036A10"/>
    <w:rsid w:val="00036BEC"/>
    <w:rsid w:val="00036D71"/>
    <w:rsid w:val="00037181"/>
    <w:rsid w:val="00037407"/>
    <w:rsid w:val="0003786D"/>
    <w:rsid w:val="00040085"/>
    <w:rsid w:val="00040160"/>
    <w:rsid w:val="000401F1"/>
    <w:rsid w:val="0004036D"/>
    <w:rsid w:val="000404E7"/>
    <w:rsid w:val="00040639"/>
    <w:rsid w:val="00040AB7"/>
    <w:rsid w:val="00040D04"/>
    <w:rsid w:val="00040DCC"/>
    <w:rsid w:val="00040E54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C7F"/>
    <w:rsid w:val="00042F61"/>
    <w:rsid w:val="00043077"/>
    <w:rsid w:val="00043328"/>
    <w:rsid w:val="0004345F"/>
    <w:rsid w:val="000434CE"/>
    <w:rsid w:val="00043A40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1C6"/>
    <w:rsid w:val="000456B1"/>
    <w:rsid w:val="00046038"/>
    <w:rsid w:val="0004620E"/>
    <w:rsid w:val="00046529"/>
    <w:rsid w:val="00047139"/>
    <w:rsid w:val="00047534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A27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9E2"/>
    <w:rsid w:val="00055AAF"/>
    <w:rsid w:val="00055EDC"/>
    <w:rsid w:val="00055F13"/>
    <w:rsid w:val="00055FE0"/>
    <w:rsid w:val="000564A2"/>
    <w:rsid w:val="000564C3"/>
    <w:rsid w:val="0005668F"/>
    <w:rsid w:val="000568FF"/>
    <w:rsid w:val="00056974"/>
    <w:rsid w:val="00056989"/>
    <w:rsid w:val="000570B3"/>
    <w:rsid w:val="00057223"/>
    <w:rsid w:val="00057689"/>
    <w:rsid w:val="000577B0"/>
    <w:rsid w:val="00057843"/>
    <w:rsid w:val="00057A61"/>
    <w:rsid w:val="00057AF9"/>
    <w:rsid w:val="00057DBC"/>
    <w:rsid w:val="00057F0C"/>
    <w:rsid w:val="0006007B"/>
    <w:rsid w:val="00060133"/>
    <w:rsid w:val="000601D3"/>
    <w:rsid w:val="00060A15"/>
    <w:rsid w:val="00061074"/>
    <w:rsid w:val="00061438"/>
    <w:rsid w:val="00061F4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18B"/>
    <w:rsid w:val="00064238"/>
    <w:rsid w:val="0006429C"/>
    <w:rsid w:val="0006429E"/>
    <w:rsid w:val="0006438F"/>
    <w:rsid w:val="00064612"/>
    <w:rsid w:val="0006492A"/>
    <w:rsid w:val="00064CC4"/>
    <w:rsid w:val="00064D23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CA5"/>
    <w:rsid w:val="00066FAE"/>
    <w:rsid w:val="0006743F"/>
    <w:rsid w:val="000676FA"/>
    <w:rsid w:val="00067734"/>
    <w:rsid w:val="00067B09"/>
    <w:rsid w:val="0007028A"/>
    <w:rsid w:val="00070437"/>
    <w:rsid w:val="00070480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1D99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21"/>
    <w:rsid w:val="00073F80"/>
    <w:rsid w:val="00074047"/>
    <w:rsid w:val="0007479D"/>
    <w:rsid w:val="00074AD3"/>
    <w:rsid w:val="00074E3B"/>
    <w:rsid w:val="00075191"/>
    <w:rsid w:val="00075248"/>
    <w:rsid w:val="00075506"/>
    <w:rsid w:val="00075D35"/>
    <w:rsid w:val="00075E3D"/>
    <w:rsid w:val="00075E49"/>
    <w:rsid w:val="00075F9E"/>
    <w:rsid w:val="00075FD3"/>
    <w:rsid w:val="00076007"/>
    <w:rsid w:val="000763E0"/>
    <w:rsid w:val="0007671A"/>
    <w:rsid w:val="00076837"/>
    <w:rsid w:val="00076935"/>
    <w:rsid w:val="000772A0"/>
    <w:rsid w:val="00077404"/>
    <w:rsid w:val="00077AE3"/>
    <w:rsid w:val="0008006F"/>
    <w:rsid w:val="000806BE"/>
    <w:rsid w:val="0008078B"/>
    <w:rsid w:val="000808FE"/>
    <w:rsid w:val="0008093B"/>
    <w:rsid w:val="00080ED9"/>
    <w:rsid w:val="00080F99"/>
    <w:rsid w:val="000810AA"/>
    <w:rsid w:val="000810C9"/>
    <w:rsid w:val="0008125D"/>
    <w:rsid w:val="000812D6"/>
    <w:rsid w:val="00081E45"/>
    <w:rsid w:val="00081E4F"/>
    <w:rsid w:val="00082044"/>
    <w:rsid w:val="00082433"/>
    <w:rsid w:val="0008290F"/>
    <w:rsid w:val="00082934"/>
    <w:rsid w:val="00082A76"/>
    <w:rsid w:val="00082C77"/>
    <w:rsid w:val="0008302F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3B9E"/>
    <w:rsid w:val="000840D4"/>
    <w:rsid w:val="000841E1"/>
    <w:rsid w:val="000844DB"/>
    <w:rsid w:val="0008468E"/>
    <w:rsid w:val="000848E9"/>
    <w:rsid w:val="000849FF"/>
    <w:rsid w:val="00084A0B"/>
    <w:rsid w:val="00084A46"/>
    <w:rsid w:val="00084A98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E39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E2B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97DF0"/>
    <w:rsid w:val="000A00C3"/>
    <w:rsid w:val="000A011D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28DE"/>
    <w:rsid w:val="000A2E05"/>
    <w:rsid w:val="000A3165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3DD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0FCA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2C28"/>
    <w:rsid w:val="000B2DF3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67EE"/>
    <w:rsid w:val="000B71B4"/>
    <w:rsid w:val="000B7455"/>
    <w:rsid w:val="000B74B5"/>
    <w:rsid w:val="000B74F6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D96"/>
    <w:rsid w:val="000C1F56"/>
    <w:rsid w:val="000C203F"/>
    <w:rsid w:val="000C211A"/>
    <w:rsid w:val="000C219A"/>
    <w:rsid w:val="000C2DD4"/>
    <w:rsid w:val="000C2E1F"/>
    <w:rsid w:val="000C2E2D"/>
    <w:rsid w:val="000C2FCD"/>
    <w:rsid w:val="000C35D2"/>
    <w:rsid w:val="000C3B60"/>
    <w:rsid w:val="000C3D0A"/>
    <w:rsid w:val="000C3EB4"/>
    <w:rsid w:val="000C40BE"/>
    <w:rsid w:val="000C442D"/>
    <w:rsid w:val="000C46C1"/>
    <w:rsid w:val="000C4C2C"/>
    <w:rsid w:val="000C4D29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320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89"/>
    <w:rsid w:val="000D0F9E"/>
    <w:rsid w:val="000D12DC"/>
    <w:rsid w:val="000D1342"/>
    <w:rsid w:val="000D189D"/>
    <w:rsid w:val="000D1C05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578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6EC"/>
    <w:rsid w:val="000D5A3E"/>
    <w:rsid w:val="000D5A70"/>
    <w:rsid w:val="000D604A"/>
    <w:rsid w:val="000D614A"/>
    <w:rsid w:val="000D65BE"/>
    <w:rsid w:val="000D6685"/>
    <w:rsid w:val="000D6789"/>
    <w:rsid w:val="000D6EDA"/>
    <w:rsid w:val="000D70F7"/>
    <w:rsid w:val="000D7157"/>
    <w:rsid w:val="000D7EFC"/>
    <w:rsid w:val="000E004E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6AC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5A93"/>
    <w:rsid w:val="000E65FD"/>
    <w:rsid w:val="000E67E7"/>
    <w:rsid w:val="000E6873"/>
    <w:rsid w:val="000E7095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4A6A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B53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4C5"/>
    <w:rsid w:val="0010461C"/>
    <w:rsid w:val="001047A2"/>
    <w:rsid w:val="00104958"/>
    <w:rsid w:val="00104AF6"/>
    <w:rsid w:val="00105083"/>
    <w:rsid w:val="001057BD"/>
    <w:rsid w:val="001059BB"/>
    <w:rsid w:val="00105B1F"/>
    <w:rsid w:val="00105CF8"/>
    <w:rsid w:val="00106077"/>
    <w:rsid w:val="001063A9"/>
    <w:rsid w:val="001066AF"/>
    <w:rsid w:val="00106834"/>
    <w:rsid w:val="0010691D"/>
    <w:rsid w:val="00106C38"/>
    <w:rsid w:val="00106DAF"/>
    <w:rsid w:val="00106DD8"/>
    <w:rsid w:val="0010707F"/>
    <w:rsid w:val="001070B8"/>
    <w:rsid w:val="0010727D"/>
    <w:rsid w:val="001076C0"/>
    <w:rsid w:val="00107908"/>
    <w:rsid w:val="001079B9"/>
    <w:rsid w:val="00107CE4"/>
    <w:rsid w:val="00107F3E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7AD"/>
    <w:rsid w:val="00117912"/>
    <w:rsid w:val="00117AC5"/>
    <w:rsid w:val="00117C5C"/>
    <w:rsid w:val="001202CB"/>
    <w:rsid w:val="00120567"/>
    <w:rsid w:val="00120734"/>
    <w:rsid w:val="00121016"/>
    <w:rsid w:val="0012111A"/>
    <w:rsid w:val="00121192"/>
    <w:rsid w:val="001212CC"/>
    <w:rsid w:val="0012161B"/>
    <w:rsid w:val="0012199C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572"/>
    <w:rsid w:val="00123667"/>
    <w:rsid w:val="00123B6F"/>
    <w:rsid w:val="00123F12"/>
    <w:rsid w:val="00123FB1"/>
    <w:rsid w:val="00124647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9E9"/>
    <w:rsid w:val="00127A41"/>
    <w:rsid w:val="00127F4C"/>
    <w:rsid w:val="00127F77"/>
    <w:rsid w:val="00127FDE"/>
    <w:rsid w:val="00130058"/>
    <w:rsid w:val="00130956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352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C8C"/>
    <w:rsid w:val="00141DFD"/>
    <w:rsid w:val="00141F46"/>
    <w:rsid w:val="00141F6C"/>
    <w:rsid w:val="0014209E"/>
    <w:rsid w:val="00142205"/>
    <w:rsid w:val="00142320"/>
    <w:rsid w:val="00142DC8"/>
    <w:rsid w:val="00142FF8"/>
    <w:rsid w:val="0014308F"/>
    <w:rsid w:val="00143222"/>
    <w:rsid w:val="00143B28"/>
    <w:rsid w:val="00143BF3"/>
    <w:rsid w:val="0014408F"/>
    <w:rsid w:val="00144BC0"/>
    <w:rsid w:val="00144F58"/>
    <w:rsid w:val="0014523B"/>
    <w:rsid w:val="00145637"/>
    <w:rsid w:val="00145B6F"/>
    <w:rsid w:val="00145B78"/>
    <w:rsid w:val="00145CBE"/>
    <w:rsid w:val="00145CC0"/>
    <w:rsid w:val="00145E5F"/>
    <w:rsid w:val="0014633D"/>
    <w:rsid w:val="00146406"/>
    <w:rsid w:val="0014665D"/>
    <w:rsid w:val="0014702E"/>
    <w:rsid w:val="0014709A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487"/>
    <w:rsid w:val="0015377B"/>
    <w:rsid w:val="001538C6"/>
    <w:rsid w:val="001538FE"/>
    <w:rsid w:val="00153972"/>
    <w:rsid w:val="00153A35"/>
    <w:rsid w:val="00153AD3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445"/>
    <w:rsid w:val="00165974"/>
    <w:rsid w:val="00165C91"/>
    <w:rsid w:val="0016638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D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36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9EE"/>
    <w:rsid w:val="00176A13"/>
    <w:rsid w:val="00176F1B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370"/>
    <w:rsid w:val="00182524"/>
    <w:rsid w:val="00182588"/>
    <w:rsid w:val="00182848"/>
    <w:rsid w:val="0018296A"/>
    <w:rsid w:val="0018297E"/>
    <w:rsid w:val="00182B92"/>
    <w:rsid w:val="00182CF2"/>
    <w:rsid w:val="00183ADE"/>
    <w:rsid w:val="00183BB3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0C"/>
    <w:rsid w:val="00185C4D"/>
    <w:rsid w:val="00185CA5"/>
    <w:rsid w:val="00185D8B"/>
    <w:rsid w:val="00185F2F"/>
    <w:rsid w:val="001867B9"/>
    <w:rsid w:val="001868CB"/>
    <w:rsid w:val="0018699C"/>
    <w:rsid w:val="00186B91"/>
    <w:rsid w:val="00186F29"/>
    <w:rsid w:val="00187129"/>
    <w:rsid w:val="0018733E"/>
    <w:rsid w:val="001873CB"/>
    <w:rsid w:val="00187628"/>
    <w:rsid w:val="00187645"/>
    <w:rsid w:val="001878B9"/>
    <w:rsid w:val="00187CDF"/>
    <w:rsid w:val="0019026E"/>
    <w:rsid w:val="001906B8"/>
    <w:rsid w:val="00190B05"/>
    <w:rsid w:val="0019128F"/>
    <w:rsid w:val="00191852"/>
    <w:rsid w:val="00191E75"/>
    <w:rsid w:val="0019227F"/>
    <w:rsid w:val="00192778"/>
    <w:rsid w:val="00193393"/>
    <w:rsid w:val="0019340A"/>
    <w:rsid w:val="001935E8"/>
    <w:rsid w:val="0019384C"/>
    <w:rsid w:val="0019395D"/>
    <w:rsid w:val="00193A85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A27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9F"/>
    <w:rsid w:val="001A31DF"/>
    <w:rsid w:val="001A338C"/>
    <w:rsid w:val="001A345C"/>
    <w:rsid w:val="001A3657"/>
    <w:rsid w:val="001A36A8"/>
    <w:rsid w:val="001A38B0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8CC"/>
    <w:rsid w:val="001A4CC2"/>
    <w:rsid w:val="001A4FBE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6E55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7DE"/>
    <w:rsid w:val="001B7899"/>
    <w:rsid w:val="001B79A8"/>
    <w:rsid w:val="001B7F2A"/>
    <w:rsid w:val="001C0055"/>
    <w:rsid w:val="001C0116"/>
    <w:rsid w:val="001C05DF"/>
    <w:rsid w:val="001C0B01"/>
    <w:rsid w:val="001C0C3C"/>
    <w:rsid w:val="001C0F7F"/>
    <w:rsid w:val="001C1283"/>
    <w:rsid w:val="001C14F5"/>
    <w:rsid w:val="001C1616"/>
    <w:rsid w:val="001C184B"/>
    <w:rsid w:val="001C193C"/>
    <w:rsid w:val="001C1947"/>
    <w:rsid w:val="001C19F5"/>
    <w:rsid w:val="001C1A67"/>
    <w:rsid w:val="001C1B0C"/>
    <w:rsid w:val="001C1BE7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D19"/>
    <w:rsid w:val="001C4EBE"/>
    <w:rsid w:val="001C4F41"/>
    <w:rsid w:val="001C5360"/>
    <w:rsid w:val="001C5538"/>
    <w:rsid w:val="001C5836"/>
    <w:rsid w:val="001C5908"/>
    <w:rsid w:val="001C5D4A"/>
    <w:rsid w:val="001C5FBF"/>
    <w:rsid w:val="001C5FF9"/>
    <w:rsid w:val="001C630E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881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1EE"/>
    <w:rsid w:val="001D335B"/>
    <w:rsid w:val="001D3D17"/>
    <w:rsid w:val="001D3DB0"/>
    <w:rsid w:val="001D3F38"/>
    <w:rsid w:val="001D4010"/>
    <w:rsid w:val="001D4188"/>
    <w:rsid w:val="001D4329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B7"/>
    <w:rsid w:val="001D65E8"/>
    <w:rsid w:val="001D6605"/>
    <w:rsid w:val="001D6657"/>
    <w:rsid w:val="001D6977"/>
    <w:rsid w:val="001D6D56"/>
    <w:rsid w:val="001D701B"/>
    <w:rsid w:val="001D7081"/>
    <w:rsid w:val="001D73A2"/>
    <w:rsid w:val="001D74C5"/>
    <w:rsid w:val="001D7C78"/>
    <w:rsid w:val="001D7DC1"/>
    <w:rsid w:val="001E01C0"/>
    <w:rsid w:val="001E0267"/>
    <w:rsid w:val="001E04FD"/>
    <w:rsid w:val="001E05E3"/>
    <w:rsid w:val="001E0B27"/>
    <w:rsid w:val="001E0C53"/>
    <w:rsid w:val="001E0CB4"/>
    <w:rsid w:val="001E0D47"/>
    <w:rsid w:val="001E0DE8"/>
    <w:rsid w:val="001E0F06"/>
    <w:rsid w:val="001E0FEF"/>
    <w:rsid w:val="001E1719"/>
    <w:rsid w:val="001E1732"/>
    <w:rsid w:val="001E1985"/>
    <w:rsid w:val="001E198A"/>
    <w:rsid w:val="001E1B7D"/>
    <w:rsid w:val="001E1B8E"/>
    <w:rsid w:val="001E1BE5"/>
    <w:rsid w:val="001E1F5F"/>
    <w:rsid w:val="001E26D3"/>
    <w:rsid w:val="001E29DE"/>
    <w:rsid w:val="001E2D9D"/>
    <w:rsid w:val="001E3258"/>
    <w:rsid w:val="001E38FA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52E"/>
    <w:rsid w:val="001E6628"/>
    <w:rsid w:val="001E6D08"/>
    <w:rsid w:val="001E6DC6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873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6EB5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9F"/>
    <w:rsid w:val="002046C0"/>
    <w:rsid w:val="00204A25"/>
    <w:rsid w:val="00204EB5"/>
    <w:rsid w:val="00205140"/>
    <w:rsid w:val="00205382"/>
    <w:rsid w:val="0020539B"/>
    <w:rsid w:val="002058AD"/>
    <w:rsid w:val="00205C1C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07EE4"/>
    <w:rsid w:val="00207F44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6DD"/>
    <w:rsid w:val="0021275D"/>
    <w:rsid w:val="0021284C"/>
    <w:rsid w:val="002129DF"/>
    <w:rsid w:val="00212DB5"/>
    <w:rsid w:val="00212E7A"/>
    <w:rsid w:val="002131FF"/>
    <w:rsid w:val="002132A7"/>
    <w:rsid w:val="0021332A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69"/>
    <w:rsid w:val="0022169C"/>
    <w:rsid w:val="00221AFB"/>
    <w:rsid w:val="00221C22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0D1"/>
    <w:rsid w:val="0022637D"/>
    <w:rsid w:val="00226389"/>
    <w:rsid w:val="002265A6"/>
    <w:rsid w:val="00226856"/>
    <w:rsid w:val="00226B01"/>
    <w:rsid w:val="00227121"/>
    <w:rsid w:val="002273DD"/>
    <w:rsid w:val="00227684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179"/>
    <w:rsid w:val="00235031"/>
    <w:rsid w:val="002363E5"/>
    <w:rsid w:val="00236E50"/>
    <w:rsid w:val="00236EB6"/>
    <w:rsid w:val="0023715B"/>
    <w:rsid w:val="00237227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08F5"/>
    <w:rsid w:val="00240E13"/>
    <w:rsid w:val="00241159"/>
    <w:rsid w:val="00241303"/>
    <w:rsid w:val="0024159E"/>
    <w:rsid w:val="00241948"/>
    <w:rsid w:val="002421C6"/>
    <w:rsid w:val="0024231A"/>
    <w:rsid w:val="0024234A"/>
    <w:rsid w:val="00242680"/>
    <w:rsid w:val="002427C1"/>
    <w:rsid w:val="00242A56"/>
    <w:rsid w:val="00242DBE"/>
    <w:rsid w:val="00243093"/>
    <w:rsid w:val="00243838"/>
    <w:rsid w:val="00243AF0"/>
    <w:rsid w:val="00243DA8"/>
    <w:rsid w:val="00243EBB"/>
    <w:rsid w:val="00243ED1"/>
    <w:rsid w:val="0024427F"/>
    <w:rsid w:val="002443BC"/>
    <w:rsid w:val="002443FD"/>
    <w:rsid w:val="00244C0C"/>
    <w:rsid w:val="00244CA3"/>
    <w:rsid w:val="0024585E"/>
    <w:rsid w:val="00245A33"/>
    <w:rsid w:val="00245C9D"/>
    <w:rsid w:val="00245DA8"/>
    <w:rsid w:val="00245F43"/>
    <w:rsid w:val="002467EB"/>
    <w:rsid w:val="00246A5E"/>
    <w:rsid w:val="00246AB6"/>
    <w:rsid w:val="002470A3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365"/>
    <w:rsid w:val="002528ED"/>
    <w:rsid w:val="00252A3E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396"/>
    <w:rsid w:val="00255A5F"/>
    <w:rsid w:val="002563B9"/>
    <w:rsid w:val="00256629"/>
    <w:rsid w:val="00256C3C"/>
    <w:rsid w:val="002571C0"/>
    <w:rsid w:val="0025730B"/>
    <w:rsid w:val="002574B3"/>
    <w:rsid w:val="00257A3F"/>
    <w:rsid w:val="00257C0B"/>
    <w:rsid w:val="00260268"/>
    <w:rsid w:val="00260355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3C42"/>
    <w:rsid w:val="0026459D"/>
    <w:rsid w:val="0026475E"/>
    <w:rsid w:val="00264950"/>
    <w:rsid w:val="00264CD6"/>
    <w:rsid w:val="0026574E"/>
    <w:rsid w:val="00265B9B"/>
    <w:rsid w:val="00265CAE"/>
    <w:rsid w:val="00266366"/>
    <w:rsid w:val="00266595"/>
    <w:rsid w:val="002667CA"/>
    <w:rsid w:val="00266CAD"/>
    <w:rsid w:val="00266D8C"/>
    <w:rsid w:val="00266EB2"/>
    <w:rsid w:val="002672A1"/>
    <w:rsid w:val="00267331"/>
    <w:rsid w:val="00267363"/>
    <w:rsid w:val="002673CB"/>
    <w:rsid w:val="00267D77"/>
    <w:rsid w:val="002705EC"/>
    <w:rsid w:val="00270712"/>
    <w:rsid w:val="0027085B"/>
    <w:rsid w:val="002708BA"/>
    <w:rsid w:val="00270907"/>
    <w:rsid w:val="00270EC0"/>
    <w:rsid w:val="00270FAB"/>
    <w:rsid w:val="00271057"/>
    <w:rsid w:val="002716D2"/>
    <w:rsid w:val="002717D9"/>
    <w:rsid w:val="00271A27"/>
    <w:rsid w:val="00271B48"/>
    <w:rsid w:val="00272299"/>
    <w:rsid w:val="002723DD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168"/>
    <w:rsid w:val="00274330"/>
    <w:rsid w:val="00274571"/>
    <w:rsid w:val="002746CC"/>
    <w:rsid w:val="0027472C"/>
    <w:rsid w:val="002749B8"/>
    <w:rsid w:val="00274C9C"/>
    <w:rsid w:val="002751DC"/>
    <w:rsid w:val="002756B6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1FE5"/>
    <w:rsid w:val="0028242D"/>
    <w:rsid w:val="00282577"/>
    <w:rsid w:val="00282AAF"/>
    <w:rsid w:val="002836F3"/>
    <w:rsid w:val="00283933"/>
    <w:rsid w:val="00283D20"/>
    <w:rsid w:val="00283EE8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A69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472"/>
    <w:rsid w:val="00294692"/>
    <w:rsid w:val="00294DB6"/>
    <w:rsid w:val="00294F4C"/>
    <w:rsid w:val="002954AD"/>
    <w:rsid w:val="00295540"/>
    <w:rsid w:val="002957A0"/>
    <w:rsid w:val="002957F0"/>
    <w:rsid w:val="002957F4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9B9"/>
    <w:rsid w:val="00297CBD"/>
    <w:rsid w:val="002A00E4"/>
    <w:rsid w:val="002A03BA"/>
    <w:rsid w:val="002A0473"/>
    <w:rsid w:val="002A04D2"/>
    <w:rsid w:val="002A0A2C"/>
    <w:rsid w:val="002A0AEE"/>
    <w:rsid w:val="002A0D77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137"/>
    <w:rsid w:val="002A3276"/>
    <w:rsid w:val="002A39F2"/>
    <w:rsid w:val="002A42CC"/>
    <w:rsid w:val="002A43FC"/>
    <w:rsid w:val="002A442A"/>
    <w:rsid w:val="002A4864"/>
    <w:rsid w:val="002A4992"/>
    <w:rsid w:val="002A4D4E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CED"/>
    <w:rsid w:val="002A7D3D"/>
    <w:rsid w:val="002A7E33"/>
    <w:rsid w:val="002A7FE1"/>
    <w:rsid w:val="002B02B5"/>
    <w:rsid w:val="002B04F2"/>
    <w:rsid w:val="002B1280"/>
    <w:rsid w:val="002B1B66"/>
    <w:rsid w:val="002B1C49"/>
    <w:rsid w:val="002B1D06"/>
    <w:rsid w:val="002B255A"/>
    <w:rsid w:val="002B275D"/>
    <w:rsid w:val="002B27DE"/>
    <w:rsid w:val="002B2A4F"/>
    <w:rsid w:val="002B2E6A"/>
    <w:rsid w:val="002B3041"/>
    <w:rsid w:val="002B38CF"/>
    <w:rsid w:val="002B4F4E"/>
    <w:rsid w:val="002B592C"/>
    <w:rsid w:val="002B6156"/>
    <w:rsid w:val="002B635C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470"/>
    <w:rsid w:val="002C0627"/>
    <w:rsid w:val="002C0902"/>
    <w:rsid w:val="002C0BEF"/>
    <w:rsid w:val="002C102B"/>
    <w:rsid w:val="002C1155"/>
    <w:rsid w:val="002C122D"/>
    <w:rsid w:val="002C184E"/>
    <w:rsid w:val="002C1DE0"/>
    <w:rsid w:val="002C1F82"/>
    <w:rsid w:val="002C2878"/>
    <w:rsid w:val="002C295B"/>
    <w:rsid w:val="002C2B02"/>
    <w:rsid w:val="002C2D15"/>
    <w:rsid w:val="002C2D56"/>
    <w:rsid w:val="002C2E09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2C9"/>
    <w:rsid w:val="002C55BE"/>
    <w:rsid w:val="002C567B"/>
    <w:rsid w:val="002C5797"/>
    <w:rsid w:val="002C5ADF"/>
    <w:rsid w:val="002C5DF6"/>
    <w:rsid w:val="002C5EE2"/>
    <w:rsid w:val="002C6438"/>
    <w:rsid w:val="002C6678"/>
    <w:rsid w:val="002C68E8"/>
    <w:rsid w:val="002C6CC9"/>
    <w:rsid w:val="002C6D6C"/>
    <w:rsid w:val="002C701E"/>
    <w:rsid w:val="002C750D"/>
    <w:rsid w:val="002C7894"/>
    <w:rsid w:val="002C79A6"/>
    <w:rsid w:val="002D0251"/>
    <w:rsid w:val="002D0265"/>
    <w:rsid w:val="002D0563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6E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49E"/>
    <w:rsid w:val="002D6650"/>
    <w:rsid w:val="002D6D56"/>
    <w:rsid w:val="002D7113"/>
    <w:rsid w:val="002D71BF"/>
    <w:rsid w:val="002D7FBF"/>
    <w:rsid w:val="002E0A65"/>
    <w:rsid w:val="002E0B3E"/>
    <w:rsid w:val="002E0CF8"/>
    <w:rsid w:val="002E12C1"/>
    <w:rsid w:val="002E131A"/>
    <w:rsid w:val="002E1339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1DF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5C0F"/>
    <w:rsid w:val="002E66CA"/>
    <w:rsid w:val="002E6744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307"/>
    <w:rsid w:val="002F05D5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40C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BD0"/>
    <w:rsid w:val="002F5E2F"/>
    <w:rsid w:val="002F6132"/>
    <w:rsid w:val="002F61F1"/>
    <w:rsid w:val="002F62A9"/>
    <w:rsid w:val="002F6A54"/>
    <w:rsid w:val="002F6EB5"/>
    <w:rsid w:val="002F6F1E"/>
    <w:rsid w:val="002F6FE8"/>
    <w:rsid w:val="002F709A"/>
    <w:rsid w:val="002F77C3"/>
    <w:rsid w:val="002F7D39"/>
    <w:rsid w:val="00300417"/>
    <w:rsid w:val="0030047A"/>
    <w:rsid w:val="0030089D"/>
    <w:rsid w:val="003009AB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5B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C42"/>
    <w:rsid w:val="00307F02"/>
    <w:rsid w:val="003103F4"/>
    <w:rsid w:val="00310ACD"/>
    <w:rsid w:val="00310CBD"/>
    <w:rsid w:val="00310F53"/>
    <w:rsid w:val="0031108C"/>
    <w:rsid w:val="003111A1"/>
    <w:rsid w:val="003112EB"/>
    <w:rsid w:val="003116B6"/>
    <w:rsid w:val="0031195D"/>
    <w:rsid w:val="00311ECC"/>
    <w:rsid w:val="00311FAD"/>
    <w:rsid w:val="00312013"/>
    <w:rsid w:val="0031233D"/>
    <w:rsid w:val="00312522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72C"/>
    <w:rsid w:val="003158DC"/>
    <w:rsid w:val="00315D50"/>
    <w:rsid w:val="00315F9A"/>
    <w:rsid w:val="00316839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8F"/>
    <w:rsid w:val="003210B2"/>
    <w:rsid w:val="00321BED"/>
    <w:rsid w:val="00321FF1"/>
    <w:rsid w:val="00322358"/>
    <w:rsid w:val="00322646"/>
    <w:rsid w:val="00322750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24C"/>
    <w:rsid w:val="003243A9"/>
    <w:rsid w:val="003246EE"/>
    <w:rsid w:val="00324727"/>
    <w:rsid w:val="00324C40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734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4F7"/>
    <w:rsid w:val="0033059E"/>
    <w:rsid w:val="00330C21"/>
    <w:rsid w:val="00330CD9"/>
    <w:rsid w:val="00330E71"/>
    <w:rsid w:val="00330EC8"/>
    <w:rsid w:val="00330F28"/>
    <w:rsid w:val="0033182F"/>
    <w:rsid w:val="00331D78"/>
    <w:rsid w:val="0033214F"/>
    <w:rsid w:val="003321CC"/>
    <w:rsid w:val="00332991"/>
    <w:rsid w:val="00332E11"/>
    <w:rsid w:val="00333489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71A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00"/>
    <w:rsid w:val="00344744"/>
    <w:rsid w:val="00344C10"/>
    <w:rsid w:val="00344D29"/>
    <w:rsid w:val="00344EF3"/>
    <w:rsid w:val="00344F14"/>
    <w:rsid w:val="003450BD"/>
    <w:rsid w:val="003450EA"/>
    <w:rsid w:val="003452E9"/>
    <w:rsid w:val="003457E3"/>
    <w:rsid w:val="00345820"/>
    <w:rsid w:val="00345843"/>
    <w:rsid w:val="00345E88"/>
    <w:rsid w:val="003462B9"/>
    <w:rsid w:val="003465A4"/>
    <w:rsid w:val="0034660B"/>
    <w:rsid w:val="00346678"/>
    <w:rsid w:val="00346815"/>
    <w:rsid w:val="003468C2"/>
    <w:rsid w:val="00346AB5"/>
    <w:rsid w:val="00347016"/>
    <w:rsid w:val="003470A5"/>
    <w:rsid w:val="0034787E"/>
    <w:rsid w:val="0034789C"/>
    <w:rsid w:val="00347DD1"/>
    <w:rsid w:val="00350346"/>
    <w:rsid w:val="00350700"/>
    <w:rsid w:val="00350982"/>
    <w:rsid w:val="00350A1A"/>
    <w:rsid w:val="00350CC3"/>
    <w:rsid w:val="003514E4"/>
    <w:rsid w:val="00351716"/>
    <w:rsid w:val="00351C58"/>
    <w:rsid w:val="00351CBE"/>
    <w:rsid w:val="0035216C"/>
    <w:rsid w:val="0035234F"/>
    <w:rsid w:val="00352A15"/>
    <w:rsid w:val="00352AFC"/>
    <w:rsid w:val="00352CA2"/>
    <w:rsid w:val="00352ED7"/>
    <w:rsid w:val="00353035"/>
    <w:rsid w:val="00353098"/>
    <w:rsid w:val="003532B2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C06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A6A"/>
    <w:rsid w:val="00361E76"/>
    <w:rsid w:val="0036235F"/>
    <w:rsid w:val="0036257F"/>
    <w:rsid w:val="00362A7E"/>
    <w:rsid w:val="003633B5"/>
    <w:rsid w:val="00363672"/>
    <w:rsid w:val="00363686"/>
    <w:rsid w:val="00363DF6"/>
    <w:rsid w:val="00363E46"/>
    <w:rsid w:val="00363FEE"/>
    <w:rsid w:val="00364A7B"/>
    <w:rsid w:val="00364F52"/>
    <w:rsid w:val="0036573F"/>
    <w:rsid w:val="00365ABB"/>
    <w:rsid w:val="00365C2D"/>
    <w:rsid w:val="00365D2D"/>
    <w:rsid w:val="00365F1F"/>
    <w:rsid w:val="00365FB4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0938"/>
    <w:rsid w:val="003710C6"/>
    <w:rsid w:val="0037110E"/>
    <w:rsid w:val="00371339"/>
    <w:rsid w:val="003715D1"/>
    <w:rsid w:val="003717D9"/>
    <w:rsid w:val="00371ACC"/>
    <w:rsid w:val="00371C22"/>
    <w:rsid w:val="003721FD"/>
    <w:rsid w:val="0037220C"/>
    <w:rsid w:val="00372410"/>
    <w:rsid w:val="00372571"/>
    <w:rsid w:val="003727F2"/>
    <w:rsid w:val="00372C18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D7E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6B3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1F3E"/>
    <w:rsid w:val="00382032"/>
    <w:rsid w:val="0038250D"/>
    <w:rsid w:val="003827FA"/>
    <w:rsid w:val="00382ADD"/>
    <w:rsid w:val="00382BAF"/>
    <w:rsid w:val="00382C85"/>
    <w:rsid w:val="00382F02"/>
    <w:rsid w:val="00383895"/>
    <w:rsid w:val="003838E0"/>
    <w:rsid w:val="00383AAD"/>
    <w:rsid w:val="003841F7"/>
    <w:rsid w:val="00384896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84F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A6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AA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6E8"/>
    <w:rsid w:val="003A67D5"/>
    <w:rsid w:val="003A6841"/>
    <w:rsid w:val="003A68D7"/>
    <w:rsid w:val="003A6BCE"/>
    <w:rsid w:val="003A6F9E"/>
    <w:rsid w:val="003A74B9"/>
    <w:rsid w:val="003A7554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71C"/>
    <w:rsid w:val="003B27FA"/>
    <w:rsid w:val="003B2909"/>
    <w:rsid w:val="003B2BAA"/>
    <w:rsid w:val="003B2F5D"/>
    <w:rsid w:val="003B30A2"/>
    <w:rsid w:val="003B3953"/>
    <w:rsid w:val="003B3BE7"/>
    <w:rsid w:val="003B3C41"/>
    <w:rsid w:val="003B413E"/>
    <w:rsid w:val="003B48B7"/>
    <w:rsid w:val="003B49F2"/>
    <w:rsid w:val="003B4B59"/>
    <w:rsid w:val="003B4B94"/>
    <w:rsid w:val="003B4D29"/>
    <w:rsid w:val="003B50EB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A7F"/>
    <w:rsid w:val="003B7B5F"/>
    <w:rsid w:val="003B7DBF"/>
    <w:rsid w:val="003B7E47"/>
    <w:rsid w:val="003B7E6C"/>
    <w:rsid w:val="003C025B"/>
    <w:rsid w:val="003C045B"/>
    <w:rsid w:val="003C08A8"/>
    <w:rsid w:val="003C0AB4"/>
    <w:rsid w:val="003C0C98"/>
    <w:rsid w:val="003C0CC6"/>
    <w:rsid w:val="003C0D1E"/>
    <w:rsid w:val="003C0D4E"/>
    <w:rsid w:val="003C0DD7"/>
    <w:rsid w:val="003C1458"/>
    <w:rsid w:val="003C145E"/>
    <w:rsid w:val="003C1780"/>
    <w:rsid w:val="003C1C35"/>
    <w:rsid w:val="003C1D97"/>
    <w:rsid w:val="003C203F"/>
    <w:rsid w:val="003C22C4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C1C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6B18"/>
    <w:rsid w:val="003C6D41"/>
    <w:rsid w:val="003C7E25"/>
    <w:rsid w:val="003C7F65"/>
    <w:rsid w:val="003C7F7F"/>
    <w:rsid w:val="003D00A6"/>
    <w:rsid w:val="003D0193"/>
    <w:rsid w:val="003D040F"/>
    <w:rsid w:val="003D07B6"/>
    <w:rsid w:val="003D0A7F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22C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5E0"/>
    <w:rsid w:val="003E0704"/>
    <w:rsid w:val="003E0986"/>
    <w:rsid w:val="003E09C8"/>
    <w:rsid w:val="003E0B82"/>
    <w:rsid w:val="003E0C2A"/>
    <w:rsid w:val="003E0D13"/>
    <w:rsid w:val="003E0E89"/>
    <w:rsid w:val="003E109C"/>
    <w:rsid w:val="003E1671"/>
    <w:rsid w:val="003E1A41"/>
    <w:rsid w:val="003E1D23"/>
    <w:rsid w:val="003E1F93"/>
    <w:rsid w:val="003E28F0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8D2"/>
    <w:rsid w:val="003E3A70"/>
    <w:rsid w:val="003E3B85"/>
    <w:rsid w:val="003E3FE0"/>
    <w:rsid w:val="003E42B0"/>
    <w:rsid w:val="003E43A8"/>
    <w:rsid w:val="003E4634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170"/>
    <w:rsid w:val="003E72A4"/>
    <w:rsid w:val="003E7358"/>
    <w:rsid w:val="003E73F8"/>
    <w:rsid w:val="003E7C40"/>
    <w:rsid w:val="003E7CA0"/>
    <w:rsid w:val="003E7D68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3B9"/>
    <w:rsid w:val="003F1693"/>
    <w:rsid w:val="003F1912"/>
    <w:rsid w:val="003F19B6"/>
    <w:rsid w:val="003F1B84"/>
    <w:rsid w:val="003F1D15"/>
    <w:rsid w:val="003F1EB6"/>
    <w:rsid w:val="003F2092"/>
    <w:rsid w:val="003F2356"/>
    <w:rsid w:val="003F2421"/>
    <w:rsid w:val="003F2656"/>
    <w:rsid w:val="003F2671"/>
    <w:rsid w:val="003F2A61"/>
    <w:rsid w:val="003F3078"/>
    <w:rsid w:val="003F315F"/>
    <w:rsid w:val="003F3703"/>
    <w:rsid w:val="003F39F3"/>
    <w:rsid w:val="003F3E2D"/>
    <w:rsid w:val="003F4194"/>
    <w:rsid w:val="003F4338"/>
    <w:rsid w:val="003F46ED"/>
    <w:rsid w:val="003F493D"/>
    <w:rsid w:val="003F4AB1"/>
    <w:rsid w:val="003F4CB9"/>
    <w:rsid w:val="003F5022"/>
    <w:rsid w:val="003F52ED"/>
    <w:rsid w:val="003F54CB"/>
    <w:rsid w:val="003F5BF9"/>
    <w:rsid w:val="003F5F07"/>
    <w:rsid w:val="003F6111"/>
    <w:rsid w:val="003F61F4"/>
    <w:rsid w:val="003F64B3"/>
    <w:rsid w:val="003F65E4"/>
    <w:rsid w:val="003F690E"/>
    <w:rsid w:val="003F6958"/>
    <w:rsid w:val="003F6BFE"/>
    <w:rsid w:val="003F6C8C"/>
    <w:rsid w:val="003F708B"/>
    <w:rsid w:val="003F78B5"/>
    <w:rsid w:val="003F7A8F"/>
    <w:rsid w:val="00400134"/>
    <w:rsid w:val="00400160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4E7"/>
    <w:rsid w:val="00401E77"/>
    <w:rsid w:val="00402425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8F"/>
    <w:rsid w:val="00404CDC"/>
    <w:rsid w:val="00404CF1"/>
    <w:rsid w:val="0040512B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97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D9C"/>
    <w:rsid w:val="00416F9E"/>
    <w:rsid w:val="004173B9"/>
    <w:rsid w:val="00417FE6"/>
    <w:rsid w:val="00420775"/>
    <w:rsid w:val="004207BC"/>
    <w:rsid w:val="00420880"/>
    <w:rsid w:val="004209DB"/>
    <w:rsid w:val="00420CE9"/>
    <w:rsid w:val="00420D79"/>
    <w:rsid w:val="00420DFE"/>
    <w:rsid w:val="00420F8F"/>
    <w:rsid w:val="00421144"/>
    <w:rsid w:val="00421517"/>
    <w:rsid w:val="004216F9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68B"/>
    <w:rsid w:val="004257EF"/>
    <w:rsid w:val="00425916"/>
    <w:rsid w:val="004263B7"/>
    <w:rsid w:val="00426402"/>
    <w:rsid w:val="004266E3"/>
    <w:rsid w:val="004268F0"/>
    <w:rsid w:val="00426EF0"/>
    <w:rsid w:val="00427248"/>
    <w:rsid w:val="00427319"/>
    <w:rsid w:val="004273BB"/>
    <w:rsid w:val="00427714"/>
    <w:rsid w:val="00427733"/>
    <w:rsid w:val="004279E6"/>
    <w:rsid w:val="00427BB5"/>
    <w:rsid w:val="00427C04"/>
    <w:rsid w:val="00427C06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54F"/>
    <w:rsid w:val="0043495E"/>
    <w:rsid w:val="004349A9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54"/>
    <w:rsid w:val="004370DD"/>
    <w:rsid w:val="004373DE"/>
    <w:rsid w:val="00437438"/>
    <w:rsid w:val="0043747B"/>
    <w:rsid w:val="00437662"/>
    <w:rsid w:val="00437687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1FA"/>
    <w:rsid w:val="0044131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3FA"/>
    <w:rsid w:val="004446F8"/>
    <w:rsid w:val="004448AB"/>
    <w:rsid w:val="00444A13"/>
    <w:rsid w:val="00444A8A"/>
    <w:rsid w:val="00444D63"/>
    <w:rsid w:val="00444DB8"/>
    <w:rsid w:val="0044501A"/>
    <w:rsid w:val="0044555D"/>
    <w:rsid w:val="004458C3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096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57D97"/>
    <w:rsid w:val="00460013"/>
    <w:rsid w:val="00460188"/>
    <w:rsid w:val="0046078A"/>
    <w:rsid w:val="004608C8"/>
    <w:rsid w:val="0046094A"/>
    <w:rsid w:val="00460D87"/>
    <w:rsid w:val="00460DAF"/>
    <w:rsid w:val="00461913"/>
    <w:rsid w:val="00461AB6"/>
    <w:rsid w:val="00461EF0"/>
    <w:rsid w:val="00462A11"/>
    <w:rsid w:val="00462A28"/>
    <w:rsid w:val="00462BA8"/>
    <w:rsid w:val="00462EB6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B1C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260"/>
    <w:rsid w:val="00470C5E"/>
    <w:rsid w:val="00470F18"/>
    <w:rsid w:val="00471271"/>
    <w:rsid w:val="0047140D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7C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ADD"/>
    <w:rsid w:val="00475BA8"/>
    <w:rsid w:val="0047675F"/>
    <w:rsid w:val="004768A5"/>
    <w:rsid w:val="00476AAC"/>
    <w:rsid w:val="00476D6F"/>
    <w:rsid w:val="00476DB6"/>
    <w:rsid w:val="004770B9"/>
    <w:rsid w:val="004770ED"/>
    <w:rsid w:val="00477316"/>
    <w:rsid w:val="0047749E"/>
    <w:rsid w:val="004777E9"/>
    <w:rsid w:val="00480475"/>
    <w:rsid w:val="004806CE"/>
    <w:rsid w:val="004808B7"/>
    <w:rsid w:val="00480B93"/>
    <w:rsid w:val="004812FE"/>
    <w:rsid w:val="0048163A"/>
    <w:rsid w:val="00481943"/>
    <w:rsid w:val="00481BAC"/>
    <w:rsid w:val="00481FDC"/>
    <w:rsid w:val="004826D2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B0"/>
    <w:rsid w:val="004860E1"/>
    <w:rsid w:val="00486175"/>
    <w:rsid w:val="00486298"/>
    <w:rsid w:val="00486590"/>
    <w:rsid w:val="00486593"/>
    <w:rsid w:val="0048679F"/>
    <w:rsid w:val="00486C6E"/>
    <w:rsid w:val="00486EC9"/>
    <w:rsid w:val="00486FBC"/>
    <w:rsid w:val="0048741A"/>
    <w:rsid w:val="0048752C"/>
    <w:rsid w:val="00487D09"/>
    <w:rsid w:val="004905BB"/>
    <w:rsid w:val="0049064A"/>
    <w:rsid w:val="00490C13"/>
    <w:rsid w:val="00490CEE"/>
    <w:rsid w:val="00490EDD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813"/>
    <w:rsid w:val="00494ABE"/>
    <w:rsid w:val="00494E37"/>
    <w:rsid w:val="00494ED8"/>
    <w:rsid w:val="00495050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25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883"/>
    <w:rsid w:val="004A1DDB"/>
    <w:rsid w:val="004A238A"/>
    <w:rsid w:val="004A2514"/>
    <w:rsid w:val="004A2638"/>
    <w:rsid w:val="004A272D"/>
    <w:rsid w:val="004A2F1E"/>
    <w:rsid w:val="004A3695"/>
    <w:rsid w:val="004A37CA"/>
    <w:rsid w:val="004A3941"/>
    <w:rsid w:val="004A3C79"/>
    <w:rsid w:val="004A409F"/>
    <w:rsid w:val="004A4101"/>
    <w:rsid w:val="004A424D"/>
    <w:rsid w:val="004A4878"/>
    <w:rsid w:val="004A48AB"/>
    <w:rsid w:val="004A4B58"/>
    <w:rsid w:val="004A4B95"/>
    <w:rsid w:val="004A508B"/>
    <w:rsid w:val="004A51A0"/>
    <w:rsid w:val="004A52CE"/>
    <w:rsid w:val="004A539D"/>
    <w:rsid w:val="004A5469"/>
    <w:rsid w:val="004A5D80"/>
    <w:rsid w:val="004A5E0B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731"/>
    <w:rsid w:val="004A7E9B"/>
    <w:rsid w:val="004A7EB6"/>
    <w:rsid w:val="004B0065"/>
    <w:rsid w:val="004B097D"/>
    <w:rsid w:val="004B0AB3"/>
    <w:rsid w:val="004B0AE5"/>
    <w:rsid w:val="004B0AEE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3C0"/>
    <w:rsid w:val="004B293B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213"/>
    <w:rsid w:val="004B4A37"/>
    <w:rsid w:val="004B4C5D"/>
    <w:rsid w:val="004B4FD7"/>
    <w:rsid w:val="004B5130"/>
    <w:rsid w:val="004B539E"/>
    <w:rsid w:val="004B54C8"/>
    <w:rsid w:val="004B5DF4"/>
    <w:rsid w:val="004B5E5A"/>
    <w:rsid w:val="004B607A"/>
    <w:rsid w:val="004B61B3"/>
    <w:rsid w:val="004B67C3"/>
    <w:rsid w:val="004B6D00"/>
    <w:rsid w:val="004B6E1A"/>
    <w:rsid w:val="004B702E"/>
    <w:rsid w:val="004B7BEB"/>
    <w:rsid w:val="004C0A54"/>
    <w:rsid w:val="004C0D67"/>
    <w:rsid w:val="004C0FB9"/>
    <w:rsid w:val="004C11A1"/>
    <w:rsid w:val="004C1268"/>
    <w:rsid w:val="004C16BF"/>
    <w:rsid w:val="004C188B"/>
    <w:rsid w:val="004C19AC"/>
    <w:rsid w:val="004C1CBB"/>
    <w:rsid w:val="004C1EDF"/>
    <w:rsid w:val="004C1FD1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1DB"/>
    <w:rsid w:val="004C42E8"/>
    <w:rsid w:val="004C44AF"/>
    <w:rsid w:val="004C4780"/>
    <w:rsid w:val="004C490F"/>
    <w:rsid w:val="004C4EDB"/>
    <w:rsid w:val="004C5340"/>
    <w:rsid w:val="004C55DA"/>
    <w:rsid w:val="004C56B3"/>
    <w:rsid w:val="004C58C6"/>
    <w:rsid w:val="004C59FC"/>
    <w:rsid w:val="004C5B09"/>
    <w:rsid w:val="004C5C66"/>
    <w:rsid w:val="004C5CBC"/>
    <w:rsid w:val="004C5CEC"/>
    <w:rsid w:val="004C6073"/>
    <w:rsid w:val="004C61AF"/>
    <w:rsid w:val="004C61EC"/>
    <w:rsid w:val="004C6661"/>
    <w:rsid w:val="004C676C"/>
    <w:rsid w:val="004C6938"/>
    <w:rsid w:val="004C6BB7"/>
    <w:rsid w:val="004C6CB1"/>
    <w:rsid w:val="004C6D2F"/>
    <w:rsid w:val="004C6FE3"/>
    <w:rsid w:val="004C71C2"/>
    <w:rsid w:val="004C78CB"/>
    <w:rsid w:val="004C7C07"/>
    <w:rsid w:val="004C7CCF"/>
    <w:rsid w:val="004C7F52"/>
    <w:rsid w:val="004D050E"/>
    <w:rsid w:val="004D078F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021"/>
    <w:rsid w:val="004D21CF"/>
    <w:rsid w:val="004D2D9A"/>
    <w:rsid w:val="004D310C"/>
    <w:rsid w:val="004D31C6"/>
    <w:rsid w:val="004D32FA"/>
    <w:rsid w:val="004D3370"/>
    <w:rsid w:val="004D33B1"/>
    <w:rsid w:val="004D33BA"/>
    <w:rsid w:val="004D342B"/>
    <w:rsid w:val="004D350E"/>
    <w:rsid w:val="004D3A50"/>
    <w:rsid w:val="004D3A85"/>
    <w:rsid w:val="004D3E39"/>
    <w:rsid w:val="004D3E53"/>
    <w:rsid w:val="004D42B1"/>
    <w:rsid w:val="004D45DC"/>
    <w:rsid w:val="004D460B"/>
    <w:rsid w:val="004D47C1"/>
    <w:rsid w:val="004D48D8"/>
    <w:rsid w:val="004D4D77"/>
    <w:rsid w:val="004D52A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9DA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4FD8"/>
    <w:rsid w:val="004E5085"/>
    <w:rsid w:val="004E560A"/>
    <w:rsid w:val="004E587A"/>
    <w:rsid w:val="004E598F"/>
    <w:rsid w:val="004E5B45"/>
    <w:rsid w:val="004E5E45"/>
    <w:rsid w:val="004E648D"/>
    <w:rsid w:val="004E65C6"/>
    <w:rsid w:val="004E6B42"/>
    <w:rsid w:val="004E6CB4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3E4"/>
    <w:rsid w:val="004F2BC9"/>
    <w:rsid w:val="004F314A"/>
    <w:rsid w:val="004F317E"/>
    <w:rsid w:val="004F320A"/>
    <w:rsid w:val="004F3341"/>
    <w:rsid w:val="004F343A"/>
    <w:rsid w:val="004F366E"/>
    <w:rsid w:val="004F3BD5"/>
    <w:rsid w:val="004F3D9A"/>
    <w:rsid w:val="004F403F"/>
    <w:rsid w:val="004F4443"/>
    <w:rsid w:val="004F44A2"/>
    <w:rsid w:val="004F454E"/>
    <w:rsid w:val="004F48FB"/>
    <w:rsid w:val="004F4B33"/>
    <w:rsid w:val="004F4B78"/>
    <w:rsid w:val="004F4D8C"/>
    <w:rsid w:val="004F4F8B"/>
    <w:rsid w:val="004F5359"/>
    <w:rsid w:val="004F5E3E"/>
    <w:rsid w:val="004F6312"/>
    <w:rsid w:val="004F6319"/>
    <w:rsid w:val="004F6360"/>
    <w:rsid w:val="004F63FC"/>
    <w:rsid w:val="004F651C"/>
    <w:rsid w:val="004F681D"/>
    <w:rsid w:val="004F6A38"/>
    <w:rsid w:val="004F6C55"/>
    <w:rsid w:val="004F777F"/>
    <w:rsid w:val="004F7D7A"/>
    <w:rsid w:val="00500066"/>
    <w:rsid w:val="00500111"/>
    <w:rsid w:val="0050039D"/>
    <w:rsid w:val="00500983"/>
    <w:rsid w:val="00500DCC"/>
    <w:rsid w:val="00501208"/>
    <w:rsid w:val="00501656"/>
    <w:rsid w:val="00501718"/>
    <w:rsid w:val="005017F9"/>
    <w:rsid w:val="00501955"/>
    <w:rsid w:val="00502246"/>
    <w:rsid w:val="005022D0"/>
    <w:rsid w:val="005029D3"/>
    <w:rsid w:val="005029F8"/>
    <w:rsid w:val="00502DEC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259"/>
    <w:rsid w:val="00507264"/>
    <w:rsid w:val="005073C5"/>
    <w:rsid w:val="0050798C"/>
    <w:rsid w:val="00507C14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03A"/>
    <w:rsid w:val="0052352A"/>
    <w:rsid w:val="005236C8"/>
    <w:rsid w:val="005237BC"/>
    <w:rsid w:val="005237EF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DB8"/>
    <w:rsid w:val="00526FF6"/>
    <w:rsid w:val="0052712F"/>
    <w:rsid w:val="0052718B"/>
    <w:rsid w:val="0052729A"/>
    <w:rsid w:val="0052733F"/>
    <w:rsid w:val="00527515"/>
    <w:rsid w:val="00527A58"/>
    <w:rsid w:val="00527B48"/>
    <w:rsid w:val="00527B80"/>
    <w:rsid w:val="00527DFF"/>
    <w:rsid w:val="00527EBB"/>
    <w:rsid w:val="00527F50"/>
    <w:rsid w:val="00530194"/>
    <w:rsid w:val="00530511"/>
    <w:rsid w:val="00530746"/>
    <w:rsid w:val="00530C62"/>
    <w:rsid w:val="00530F57"/>
    <w:rsid w:val="00530FBA"/>
    <w:rsid w:val="00531030"/>
    <w:rsid w:val="00531431"/>
    <w:rsid w:val="00531926"/>
    <w:rsid w:val="00531965"/>
    <w:rsid w:val="00531DCA"/>
    <w:rsid w:val="005321CD"/>
    <w:rsid w:val="005326B2"/>
    <w:rsid w:val="00532A2A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6141"/>
    <w:rsid w:val="005475D7"/>
    <w:rsid w:val="00547B91"/>
    <w:rsid w:val="00547C15"/>
    <w:rsid w:val="00547CAD"/>
    <w:rsid w:val="00547FC6"/>
    <w:rsid w:val="005502B3"/>
    <w:rsid w:val="005504B2"/>
    <w:rsid w:val="0055066E"/>
    <w:rsid w:val="00550A50"/>
    <w:rsid w:val="00551EDD"/>
    <w:rsid w:val="005522D7"/>
    <w:rsid w:val="005525AA"/>
    <w:rsid w:val="00552B34"/>
    <w:rsid w:val="00552C64"/>
    <w:rsid w:val="00553536"/>
    <w:rsid w:val="00553877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51B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C92"/>
    <w:rsid w:val="00562FE2"/>
    <w:rsid w:val="005635DB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C73"/>
    <w:rsid w:val="00564D22"/>
    <w:rsid w:val="00564EFB"/>
    <w:rsid w:val="0056514E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988"/>
    <w:rsid w:val="00567A6A"/>
    <w:rsid w:val="00567BC0"/>
    <w:rsid w:val="00567C0C"/>
    <w:rsid w:val="00567FEF"/>
    <w:rsid w:val="00570003"/>
    <w:rsid w:val="00570130"/>
    <w:rsid w:val="00570190"/>
    <w:rsid w:val="0057051E"/>
    <w:rsid w:val="00570C27"/>
    <w:rsid w:val="00571DED"/>
    <w:rsid w:val="0057209D"/>
    <w:rsid w:val="0057225A"/>
    <w:rsid w:val="005727E0"/>
    <w:rsid w:val="005728BB"/>
    <w:rsid w:val="00572A7A"/>
    <w:rsid w:val="00572A7C"/>
    <w:rsid w:val="00572CC8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162F"/>
    <w:rsid w:val="005820AA"/>
    <w:rsid w:val="005823A3"/>
    <w:rsid w:val="00582897"/>
    <w:rsid w:val="00582C0E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4EB2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07C"/>
    <w:rsid w:val="00594152"/>
    <w:rsid w:val="005944AF"/>
    <w:rsid w:val="005944CC"/>
    <w:rsid w:val="00594B51"/>
    <w:rsid w:val="00594BA3"/>
    <w:rsid w:val="00595171"/>
    <w:rsid w:val="00595436"/>
    <w:rsid w:val="00595466"/>
    <w:rsid w:val="00595DA7"/>
    <w:rsid w:val="005961D3"/>
    <w:rsid w:val="005963D6"/>
    <w:rsid w:val="00596455"/>
    <w:rsid w:val="00596579"/>
    <w:rsid w:val="005966B4"/>
    <w:rsid w:val="005969B2"/>
    <w:rsid w:val="00596BD3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320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4C84"/>
    <w:rsid w:val="005A5155"/>
    <w:rsid w:val="005A5754"/>
    <w:rsid w:val="005A581E"/>
    <w:rsid w:val="005A588C"/>
    <w:rsid w:val="005A5956"/>
    <w:rsid w:val="005A5BE5"/>
    <w:rsid w:val="005A5D19"/>
    <w:rsid w:val="005A60B2"/>
    <w:rsid w:val="005A6181"/>
    <w:rsid w:val="005A6688"/>
    <w:rsid w:val="005A750C"/>
    <w:rsid w:val="005B0071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3F0"/>
    <w:rsid w:val="005B248F"/>
    <w:rsid w:val="005B2503"/>
    <w:rsid w:val="005B281F"/>
    <w:rsid w:val="005B2DC3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6AC"/>
    <w:rsid w:val="005B6967"/>
    <w:rsid w:val="005B72DD"/>
    <w:rsid w:val="005B7824"/>
    <w:rsid w:val="005B7C09"/>
    <w:rsid w:val="005C04CF"/>
    <w:rsid w:val="005C059A"/>
    <w:rsid w:val="005C0686"/>
    <w:rsid w:val="005C0826"/>
    <w:rsid w:val="005C09A4"/>
    <w:rsid w:val="005C09FF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929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0929"/>
    <w:rsid w:val="005D1166"/>
    <w:rsid w:val="005D134E"/>
    <w:rsid w:val="005D1753"/>
    <w:rsid w:val="005D1A1F"/>
    <w:rsid w:val="005D1A5F"/>
    <w:rsid w:val="005D2785"/>
    <w:rsid w:val="005D2841"/>
    <w:rsid w:val="005D29D3"/>
    <w:rsid w:val="005D29DA"/>
    <w:rsid w:val="005D2A65"/>
    <w:rsid w:val="005D3411"/>
    <w:rsid w:val="005D3BFA"/>
    <w:rsid w:val="005D3C4A"/>
    <w:rsid w:val="005D3D6D"/>
    <w:rsid w:val="005D4219"/>
    <w:rsid w:val="005D439F"/>
    <w:rsid w:val="005D447C"/>
    <w:rsid w:val="005D4554"/>
    <w:rsid w:val="005D49CF"/>
    <w:rsid w:val="005D4A05"/>
    <w:rsid w:val="005D52F4"/>
    <w:rsid w:val="005D5569"/>
    <w:rsid w:val="005D5721"/>
    <w:rsid w:val="005D5B41"/>
    <w:rsid w:val="005D5BCE"/>
    <w:rsid w:val="005D61AD"/>
    <w:rsid w:val="005D635C"/>
    <w:rsid w:val="005D6CC6"/>
    <w:rsid w:val="005D7662"/>
    <w:rsid w:val="005D7D0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3C2"/>
    <w:rsid w:val="005E15F9"/>
    <w:rsid w:val="005E1682"/>
    <w:rsid w:val="005E178C"/>
    <w:rsid w:val="005E17CD"/>
    <w:rsid w:val="005E1BC6"/>
    <w:rsid w:val="005E1BEC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EE7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322"/>
    <w:rsid w:val="005F160B"/>
    <w:rsid w:val="005F19FA"/>
    <w:rsid w:val="005F23C5"/>
    <w:rsid w:val="005F34EB"/>
    <w:rsid w:val="005F36F7"/>
    <w:rsid w:val="005F3880"/>
    <w:rsid w:val="005F3EDA"/>
    <w:rsid w:val="005F41E0"/>
    <w:rsid w:val="005F429E"/>
    <w:rsid w:val="005F452F"/>
    <w:rsid w:val="005F45FE"/>
    <w:rsid w:val="005F4606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0D1"/>
    <w:rsid w:val="00601293"/>
    <w:rsid w:val="006018CF"/>
    <w:rsid w:val="006019E7"/>
    <w:rsid w:val="00601A53"/>
    <w:rsid w:val="00601FEC"/>
    <w:rsid w:val="0060228D"/>
    <w:rsid w:val="006025AF"/>
    <w:rsid w:val="00602818"/>
    <w:rsid w:val="006029F4"/>
    <w:rsid w:val="00603237"/>
    <w:rsid w:val="006037A0"/>
    <w:rsid w:val="0060390A"/>
    <w:rsid w:val="00603A7A"/>
    <w:rsid w:val="00603DAC"/>
    <w:rsid w:val="00604334"/>
    <w:rsid w:val="006046F5"/>
    <w:rsid w:val="00604802"/>
    <w:rsid w:val="00604907"/>
    <w:rsid w:val="00604BDF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5FF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6B6"/>
    <w:rsid w:val="00610787"/>
    <w:rsid w:val="00610968"/>
    <w:rsid w:val="00610B21"/>
    <w:rsid w:val="00611088"/>
    <w:rsid w:val="00611186"/>
    <w:rsid w:val="006111D0"/>
    <w:rsid w:val="00611251"/>
    <w:rsid w:val="00611351"/>
    <w:rsid w:val="006113C8"/>
    <w:rsid w:val="006116BD"/>
    <w:rsid w:val="0061217E"/>
    <w:rsid w:val="00612824"/>
    <w:rsid w:val="00612930"/>
    <w:rsid w:val="00612979"/>
    <w:rsid w:val="00612F5B"/>
    <w:rsid w:val="00613021"/>
    <w:rsid w:val="00613288"/>
    <w:rsid w:val="006134EB"/>
    <w:rsid w:val="00613C0A"/>
    <w:rsid w:val="00614707"/>
    <w:rsid w:val="006147B9"/>
    <w:rsid w:val="006147CB"/>
    <w:rsid w:val="00614A44"/>
    <w:rsid w:val="00614BA5"/>
    <w:rsid w:val="00614BDC"/>
    <w:rsid w:val="00614C8A"/>
    <w:rsid w:val="00614F8C"/>
    <w:rsid w:val="006154B6"/>
    <w:rsid w:val="00615686"/>
    <w:rsid w:val="00615C2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847"/>
    <w:rsid w:val="00620A51"/>
    <w:rsid w:val="00620EA4"/>
    <w:rsid w:val="0062142C"/>
    <w:rsid w:val="00621526"/>
    <w:rsid w:val="006216D1"/>
    <w:rsid w:val="0062189F"/>
    <w:rsid w:val="00621921"/>
    <w:rsid w:val="00621A4A"/>
    <w:rsid w:val="00621AAC"/>
    <w:rsid w:val="00622325"/>
    <w:rsid w:val="0062256D"/>
    <w:rsid w:val="00623106"/>
    <w:rsid w:val="0062377A"/>
    <w:rsid w:val="00624194"/>
    <w:rsid w:val="006242D5"/>
    <w:rsid w:val="00624522"/>
    <w:rsid w:val="006245AC"/>
    <w:rsid w:val="006248EE"/>
    <w:rsid w:val="00624970"/>
    <w:rsid w:val="00624ABA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9E2"/>
    <w:rsid w:val="00626A59"/>
    <w:rsid w:val="00627286"/>
    <w:rsid w:val="00627500"/>
    <w:rsid w:val="006275C1"/>
    <w:rsid w:val="006279E5"/>
    <w:rsid w:val="00627A9C"/>
    <w:rsid w:val="00627DBE"/>
    <w:rsid w:val="00627DC0"/>
    <w:rsid w:val="00627F88"/>
    <w:rsid w:val="0063002D"/>
    <w:rsid w:val="00630281"/>
    <w:rsid w:val="00630530"/>
    <w:rsid w:val="00630543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0C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43AD"/>
    <w:rsid w:val="0063513F"/>
    <w:rsid w:val="0063542E"/>
    <w:rsid w:val="0063560E"/>
    <w:rsid w:val="006358A4"/>
    <w:rsid w:val="00635AAD"/>
    <w:rsid w:val="00635AD8"/>
    <w:rsid w:val="00636414"/>
    <w:rsid w:val="006365EF"/>
    <w:rsid w:val="00636724"/>
    <w:rsid w:val="00636806"/>
    <w:rsid w:val="00636986"/>
    <w:rsid w:val="00636C9D"/>
    <w:rsid w:val="00636E2F"/>
    <w:rsid w:val="00637045"/>
    <w:rsid w:val="0063740F"/>
    <w:rsid w:val="006377F8"/>
    <w:rsid w:val="0063786A"/>
    <w:rsid w:val="00637A1B"/>
    <w:rsid w:val="0064004E"/>
    <w:rsid w:val="00640377"/>
    <w:rsid w:val="00640844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433"/>
    <w:rsid w:val="00642861"/>
    <w:rsid w:val="006428AB"/>
    <w:rsid w:val="00642DC0"/>
    <w:rsid w:val="00643074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340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508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6D6"/>
    <w:rsid w:val="00652A94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38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A7C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A50"/>
    <w:rsid w:val="00664C37"/>
    <w:rsid w:val="0066506A"/>
    <w:rsid w:val="0066543D"/>
    <w:rsid w:val="00665697"/>
    <w:rsid w:val="00665F75"/>
    <w:rsid w:val="00666790"/>
    <w:rsid w:val="00666B67"/>
    <w:rsid w:val="00666C59"/>
    <w:rsid w:val="00666F32"/>
    <w:rsid w:val="00667A83"/>
    <w:rsid w:val="00667DC3"/>
    <w:rsid w:val="00670063"/>
    <w:rsid w:val="0067066F"/>
    <w:rsid w:val="00670738"/>
    <w:rsid w:val="0067073E"/>
    <w:rsid w:val="006707E8"/>
    <w:rsid w:val="0067087B"/>
    <w:rsid w:val="006709F0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1E02"/>
    <w:rsid w:val="006720F1"/>
    <w:rsid w:val="0067242F"/>
    <w:rsid w:val="006726EB"/>
    <w:rsid w:val="006729E0"/>
    <w:rsid w:val="00672DDB"/>
    <w:rsid w:val="00672DF5"/>
    <w:rsid w:val="00672E35"/>
    <w:rsid w:val="00672F88"/>
    <w:rsid w:val="00672FA0"/>
    <w:rsid w:val="00672FCE"/>
    <w:rsid w:val="006731AA"/>
    <w:rsid w:val="00673305"/>
    <w:rsid w:val="00673970"/>
    <w:rsid w:val="00674283"/>
    <w:rsid w:val="00674286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5B3B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1F40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38D"/>
    <w:rsid w:val="00684479"/>
    <w:rsid w:val="006844A3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87B0D"/>
    <w:rsid w:val="00687B9C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DD4"/>
    <w:rsid w:val="00691F77"/>
    <w:rsid w:val="00691FA4"/>
    <w:rsid w:val="006920B2"/>
    <w:rsid w:val="00692196"/>
    <w:rsid w:val="00693647"/>
    <w:rsid w:val="006936A4"/>
    <w:rsid w:val="00693A2B"/>
    <w:rsid w:val="00693DF6"/>
    <w:rsid w:val="00693FD2"/>
    <w:rsid w:val="00694393"/>
    <w:rsid w:val="00694614"/>
    <w:rsid w:val="00694806"/>
    <w:rsid w:val="006949DF"/>
    <w:rsid w:val="00694A52"/>
    <w:rsid w:val="00694D9C"/>
    <w:rsid w:val="00694EB1"/>
    <w:rsid w:val="00695067"/>
    <w:rsid w:val="00695B6C"/>
    <w:rsid w:val="00695C1A"/>
    <w:rsid w:val="00695D33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5FE"/>
    <w:rsid w:val="006A0A8B"/>
    <w:rsid w:val="006A0B00"/>
    <w:rsid w:val="006A0C00"/>
    <w:rsid w:val="006A0FE3"/>
    <w:rsid w:val="006A12E8"/>
    <w:rsid w:val="006A155B"/>
    <w:rsid w:val="006A1571"/>
    <w:rsid w:val="006A1607"/>
    <w:rsid w:val="006A1966"/>
    <w:rsid w:val="006A1D27"/>
    <w:rsid w:val="006A22D9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5EE3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53E"/>
    <w:rsid w:val="006B0613"/>
    <w:rsid w:val="006B0970"/>
    <w:rsid w:val="006B0A2B"/>
    <w:rsid w:val="006B10F9"/>
    <w:rsid w:val="006B12E8"/>
    <w:rsid w:val="006B14EB"/>
    <w:rsid w:val="006B16BE"/>
    <w:rsid w:val="006B1E36"/>
    <w:rsid w:val="006B1EA3"/>
    <w:rsid w:val="006B1EFB"/>
    <w:rsid w:val="006B2178"/>
    <w:rsid w:val="006B2434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17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BCC"/>
    <w:rsid w:val="006C3D2C"/>
    <w:rsid w:val="006C3E51"/>
    <w:rsid w:val="006C3ED5"/>
    <w:rsid w:val="006C4064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297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04E"/>
    <w:rsid w:val="006D32A3"/>
    <w:rsid w:val="006D359E"/>
    <w:rsid w:val="006D38E7"/>
    <w:rsid w:val="006D3923"/>
    <w:rsid w:val="006D3D72"/>
    <w:rsid w:val="006D424A"/>
    <w:rsid w:val="006D44A7"/>
    <w:rsid w:val="006D4798"/>
    <w:rsid w:val="006D4A50"/>
    <w:rsid w:val="006D4C65"/>
    <w:rsid w:val="006D5D98"/>
    <w:rsid w:val="006D5DB3"/>
    <w:rsid w:val="006D5F4E"/>
    <w:rsid w:val="006D6292"/>
    <w:rsid w:val="006D6436"/>
    <w:rsid w:val="006D6567"/>
    <w:rsid w:val="006D66E6"/>
    <w:rsid w:val="006D683F"/>
    <w:rsid w:val="006D6BB6"/>
    <w:rsid w:val="006D6C36"/>
    <w:rsid w:val="006D6FA6"/>
    <w:rsid w:val="006D7196"/>
    <w:rsid w:val="006D7878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0F5"/>
    <w:rsid w:val="006E31F7"/>
    <w:rsid w:val="006E3312"/>
    <w:rsid w:val="006E3555"/>
    <w:rsid w:val="006E42C2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2B9"/>
    <w:rsid w:val="006F0603"/>
    <w:rsid w:val="006F07FD"/>
    <w:rsid w:val="006F0EB4"/>
    <w:rsid w:val="006F0EDB"/>
    <w:rsid w:val="006F1116"/>
    <w:rsid w:val="006F1222"/>
    <w:rsid w:val="006F130B"/>
    <w:rsid w:val="006F1D55"/>
    <w:rsid w:val="006F1D74"/>
    <w:rsid w:val="006F1E55"/>
    <w:rsid w:val="006F1FBF"/>
    <w:rsid w:val="006F201E"/>
    <w:rsid w:val="006F255A"/>
    <w:rsid w:val="006F275C"/>
    <w:rsid w:val="006F27E0"/>
    <w:rsid w:val="006F280B"/>
    <w:rsid w:val="006F2C99"/>
    <w:rsid w:val="006F2D51"/>
    <w:rsid w:val="006F33B0"/>
    <w:rsid w:val="006F35AF"/>
    <w:rsid w:val="006F36A5"/>
    <w:rsid w:val="006F385C"/>
    <w:rsid w:val="006F3BF5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6F7F18"/>
    <w:rsid w:val="007002B6"/>
    <w:rsid w:val="0070046B"/>
    <w:rsid w:val="007004D4"/>
    <w:rsid w:val="0070095C"/>
    <w:rsid w:val="0070102A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A07"/>
    <w:rsid w:val="00701B0B"/>
    <w:rsid w:val="00701CE9"/>
    <w:rsid w:val="00701DE6"/>
    <w:rsid w:val="007025C7"/>
    <w:rsid w:val="00702661"/>
    <w:rsid w:val="007027C0"/>
    <w:rsid w:val="00702F7A"/>
    <w:rsid w:val="00703434"/>
    <w:rsid w:val="00704315"/>
    <w:rsid w:val="00704895"/>
    <w:rsid w:val="007049A9"/>
    <w:rsid w:val="00704C46"/>
    <w:rsid w:val="00704C97"/>
    <w:rsid w:val="00704CA4"/>
    <w:rsid w:val="00704EF8"/>
    <w:rsid w:val="0070506A"/>
    <w:rsid w:val="00705478"/>
    <w:rsid w:val="00705AA4"/>
    <w:rsid w:val="00705C9D"/>
    <w:rsid w:val="00706196"/>
    <w:rsid w:val="007061A7"/>
    <w:rsid w:val="00706264"/>
    <w:rsid w:val="00706B8F"/>
    <w:rsid w:val="00706BF4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AE"/>
    <w:rsid w:val="00714DF8"/>
    <w:rsid w:val="007150A6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68C2"/>
    <w:rsid w:val="00717265"/>
    <w:rsid w:val="00717658"/>
    <w:rsid w:val="00717C84"/>
    <w:rsid w:val="00717D9E"/>
    <w:rsid w:val="007202CC"/>
    <w:rsid w:val="007202E2"/>
    <w:rsid w:val="007204B3"/>
    <w:rsid w:val="00720FAD"/>
    <w:rsid w:val="00720FE7"/>
    <w:rsid w:val="0072126A"/>
    <w:rsid w:val="007212AC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3EA4"/>
    <w:rsid w:val="0072449C"/>
    <w:rsid w:val="0072457F"/>
    <w:rsid w:val="00724C6F"/>
    <w:rsid w:val="00725151"/>
    <w:rsid w:val="007257BC"/>
    <w:rsid w:val="00725A77"/>
    <w:rsid w:val="0072618B"/>
    <w:rsid w:val="007261DF"/>
    <w:rsid w:val="00726337"/>
    <w:rsid w:val="00726387"/>
    <w:rsid w:val="00726A49"/>
    <w:rsid w:val="00726AA3"/>
    <w:rsid w:val="00726AC2"/>
    <w:rsid w:val="00726B9F"/>
    <w:rsid w:val="00726BDE"/>
    <w:rsid w:val="00726F38"/>
    <w:rsid w:val="00726FFC"/>
    <w:rsid w:val="007271C4"/>
    <w:rsid w:val="007274A5"/>
    <w:rsid w:val="007275CD"/>
    <w:rsid w:val="00727791"/>
    <w:rsid w:val="007277B1"/>
    <w:rsid w:val="007279DF"/>
    <w:rsid w:val="00727F59"/>
    <w:rsid w:val="00730183"/>
    <w:rsid w:val="0073018A"/>
    <w:rsid w:val="00730598"/>
    <w:rsid w:val="0073059D"/>
    <w:rsid w:val="007306AB"/>
    <w:rsid w:val="00730A48"/>
    <w:rsid w:val="00730F1A"/>
    <w:rsid w:val="00731046"/>
    <w:rsid w:val="0073122E"/>
    <w:rsid w:val="0073166E"/>
    <w:rsid w:val="00731823"/>
    <w:rsid w:val="007323A2"/>
    <w:rsid w:val="00732678"/>
    <w:rsid w:val="007326F2"/>
    <w:rsid w:val="00732846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4C5"/>
    <w:rsid w:val="00740A0C"/>
    <w:rsid w:val="00740E71"/>
    <w:rsid w:val="00740F63"/>
    <w:rsid w:val="00741306"/>
    <w:rsid w:val="00741532"/>
    <w:rsid w:val="00741C15"/>
    <w:rsid w:val="00741D8B"/>
    <w:rsid w:val="0074220F"/>
    <w:rsid w:val="00742D9C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CF"/>
    <w:rsid w:val="00745CF1"/>
    <w:rsid w:val="00746225"/>
    <w:rsid w:val="0074622A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C4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2DEA"/>
    <w:rsid w:val="0075360B"/>
    <w:rsid w:val="0075399F"/>
    <w:rsid w:val="00753E0C"/>
    <w:rsid w:val="00754BFF"/>
    <w:rsid w:val="00754D03"/>
    <w:rsid w:val="00754D14"/>
    <w:rsid w:val="00755157"/>
    <w:rsid w:val="0075557F"/>
    <w:rsid w:val="00755D14"/>
    <w:rsid w:val="00755D31"/>
    <w:rsid w:val="0075616E"/>
    <w:rsid w:val="0075699B"/>
    <w:rsid w:val="00756B9B"/>
    <w:rsid w:val="007575F4"/>
    <w:rsid w:val="00757992"/>
    <w:rsid w:val="00760486"/>
    <w:rsid w:val="007608AF"/>
    <w:rsid w:val="007608F8"/>
    <w:rsid w:val="00760A3C"/>
    <w:rsid w:val="00760A8E"/>
    <w:rsid w:val="00760B09"/>
    <w:rsid w:val="00760E82"/>
    <w:rsid w:val="00761065"/>
    <w:rsid w:val="00761175"/>
    <w:rsid w:val="0076136E"/>
    <w:rsid w:val="007615AC"/>
    <w:rsid w:val="007616A3"/>
    <w:rsid w:val="00761A5A"/>
    <w:rsid w:val="00761C96"/>
    <w:rsid w:val="00761C9E"/>
    <w:rsid w:val="00762D16"/>
    <w:rsid w:val="00763226"/>
    <w:rsid w:val="0076352A"/>
    <w:rsid w:val="00763799"/>
    <w:rsid w:val="00763A83"/>
    <w:rsid w:val="00764238"/>
    <w:rsid w:val="0076429F"/>
    <w:rsid w:val="0076452C"/>
    <w:rsid w:val="00764D79"/>
    <w:rsid w:val="007651D6"/>
    <w:rsid w:val="0076544B"/>
    <w:rsid w:val="007658AF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67F0F"/>
    <w:rsid w:val="00770217"/>
    <w:rsid w:val="00770389"/>
    <w:rsid w:val="00770791"/>
    <w:rsid w:val="00770A91"/>
    <w:rsid w:val="00770B5D"/>
    <w:rsid w:val="00770C03"/>
    <w:rsid w:val="00770EF4"/>
    <w:rsid w:val="0077136A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3FD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DD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69"/>
    <w:rsid w:val="00782DAA"/>
    <w:rsid w:val="00782EAC"/>
    <w:rsid w:val="00782F05"/>
    <w:rsid w:val="0078317F"/>
    <w:rsid w:val="007831A9"/>
    <w:rsid w:val="007833F0"/>
    <w:rsid w:val="007835EE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2E7"/>
    <w:rsid w:val="00785672"/>
    <w:rsid w:val="0078584F"/>
    <w:rsid w:val="0078594C"/>
    <w:rsid w:val="00785B69"/>
    <w:rsid w:val="00785BEA"/>
    <w:rsid w:val="00785C6B"/>
    <w:rsid w:val="00785EE8"/>
    <w:rsid w:val="00785F88"/>
    <w:rsid w:val="007860F0"/>
    <w:rsid w:val="00786386"/>
    <w:rsid w:val="007865BC"/>
    <w:rsid w:val="007868A3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7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8F9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C62"/>
    <w:rsid w:val="00797D58"/>
    <w:rsid w:val="00797DE0"/>
    <w:rsid w:val="00797E0A"/>
    <w:rsid w:val="00797FAF"/>
    <w:rsid w:val="007A056B"/>
    <w:rsid w:val="007A05A5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5E9A"/>
    <w:rsid w:val="007A61EE"/>
    <w:rsid w:val="007A6240"/>
    <w:rsid w:val="007A661D"/>
    <w:rsid w:val="007A7145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142"/>
    <w:rsid w:val="007B2300"/>
    <w:rsid w:val="007B2325"/>
    <w:rsid w:val="007B2368"/>
    <w:rsid w:val="007B25C8"/>
    <w:rsid w:val="007B2710"/>
    <w:rsid w:val="007B2D15"/>
    <w:rsid w:val="007B32F2"/>
    <w:rsid w:val="007B4350"/>
    <w:rsid w:val="007B437D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3C6"/>
    <w:rsid w:val="007C148D"/>
    <w:rsid w:val="007C1661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0ED"/>
    <w:rsid w:val="007C354B"/>
    <w:rsid w:val="007C375F"/>
    <w:rsid w:val="007C41FC"/>
    <w:rsid w:val="007C44DA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6E6E"/>
    <w:rsid w:val="007C753D"/>
    <w:rsid w:val="007D006D"/>
    <w:rsid w:val="007D01F6"/>
    <w:rsid w:val="007D0422"/>
    <w:rsid w:val="007D0432"/>
    <w:rsid w:val="007D053A"/>
    <w:rsid w:val="007D06FA"/>
    <w:rsid w:val="007D07D8"/>
    <w:rsid w:val="007D0856"/>
    <w:rsid w:val="007D0B96"/>
    <w:rsid w:val="007D0BB8"/>
    <w:rsid w:val="007D0C70"/>
    <w:rsid w:val="007D0EA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945"/>
    <w:rsid w:val="007D3D3C"/>
    <w:rsid w:val="007D3DD4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EA6"/>
    <w:rsid w:val="007D5F80"/>
    <w:rsid w:val="007D601A"/>
    <w:rsid w:val="007D6188"/>
    <w:rsid w:val="007D69C3"/>
    <w:rsid w:val="007D6B7C"/>
    <w:rsid w:val="007D7043"/>
    <w:rsid w:val="007D709F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03D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08"/>
    <w:rsid w:val="007F13D5"/>
    <w:rsid w:val="007F1665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111"/>
    <w:rsid w:val="007F5254"/>
    <w:rsid w:val="007F55F4"/>
    <w:rsid w:val="007F585C"/>
    <w:rsid w:val="007F587B"/>
    <w:rsid w:val="007F5E46"/>
    <w:rsid w:val="007F65C8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4FDD"/>
    <w:rsid w:val="0080501F"/>
    <w:rsid w:val="0080516E"/>
    <w:rsid w:val="0080545A"/>
    <w:rsid w:val="0080557D"/>
    <w:rsid w:val="0080569E"/>
    <w:rsid w:val="00805B48"/>
    <w:rsid w:val="00805BE0"/>
    <w:rsid w:val="00805DC1"/>
    <w:rsid w:val="00806403"/>
    <w:rsid w:val="00806419"/>
    <w:rsid w:val="00806510"/>
    <w:rsid w:val="00806E2D"/>
    <w:rsid w:val="00807460"/>
    <w:rsid w:val="00807904"/>
    <w:rsid w:val="00807D09"/>
    <w:rsid w:val="00807D10"/>
    <w:rsid w:val="00810316"/>
    <w:rsid w:val="00810443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3FE6"/>
    <w:rsid w:val="008140AB"/>
    <w:rsid w:val="008142BF"/>
    <w:rsid w:val="0081452A"/>
    <w:rsid w:val="008149B6"/>
    <w:rsid w:val="00814CA8"/>
    <w:rsid w:val="00815497"/>
    <w:rsid w:val="0081588C"/>
    <w:rsid w:val="00815B79"/>
    <w:rsid w:val="00815B7D"/>
    <w:rsid w:val="00815BE7"/>
    <w:rsid w:val="00815E92"/>
    <w:rsid w:val="00815EAB"/>
    <w:rsid w:val="0081645F"/>
    <w:rsid w:val="008164A6"/>
    <w:rsid w:val="00816680"/>
    <w:rsid w:val="00816879"/>
    <w:rsid w:val="00816B4A"/>
    <w:rsid w:val="00816DD9"/>
    <w:rsid w:val="00816EB2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74"/>
    <w:rsid w:val="00820C9E"/>
    <w:rsid w:val="00820E6E"/>
    <w:rsid w:val="00820E89"/>
    <w:rsid w:val="008210BD"/>
    <w:rsid w:val="008213FE"/>
    <w:rsid w:val="00821726"/>
    <w:rsid w:val="008218ED"/>
    <w:rsid w:val="00821A95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B2D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855"/>
    <w:rsid w:val="00826CD3"/>
    <w:rsid w:val="00826F17"/>
    <w:rsid w:val="00826FC8"/>
    <w:rsid w:val="00827695"/>
    <w:rsid w:val="00827D2B"/>
    <w:rsid w:val="00827E13"/>
    <w:rsid w:val="00830D64"/>
    <w:rsid w:val="00830ECE"/>
    <w:rsid w:val="00831548"/>
    <w:rsid w:val="00831725"/>
    <w:rsid w:val="008317FA"/>
    <w:rsid w:val="00831944"/>
    <w:rsid w:val="00831AD8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06F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2C46"/>
    <w:rsid w:val="00842F4D"/>
    <w:rsid w:val="0084334D"/>
    <w:rsid w:val="00843A72"/>
    <w:rsid w:val="00843B5B"/>
    <w:rsid w:val="00843B6F"/>
    <w:rsid w:val="00843CB5"/>
    <w:rsid w:val="00843D5C"/>
    <w:rsid w:val="0084400C"/>
    <w:rsid w:val="0084440E"/>
    <w:rsid w:val="008445DA"/>
    <w:rsid w:val="00844662"/>
    <w:rsid w:val="00844874"/>
    <w:rsid w:val="00844FA6"/>
    <w:rsid w:val="00845028"/>
    <w:rsid w:val="008450AC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606"/>
    <w:rsid w:val="008477A6"/>
    <w:rsid w:val="008477C1"/>
    <w:rsid w:val="008477E2"/>
    <w:rsid w:val="008479B0"/>
    <w:rsid w:val="00847D85"/>
    <w:rsid w:val="00847DD4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650"/>
    <w:rsid w:val="00856715"/>
    <w:rsid w:val="0085727A"/>
    <w:rsid w:val="0085745F"/>
    <w:rsid w:val="008574F7"/>
    <w:rsid w:val="00857FDD"/>
    <w:rsid w:val="00860837"/>
    <w:rsid w:val="0086083A"/>
    <w:rsid w:val="00860B34"/>
    <w:rsid w:val="00860C09"/>
    <w:rsid w:val="00860C0F"/>
    <w:rsid w:val="00860C1F"/>
    <w:rsid w:val="00860E9A"/>
    <w:rsid w:val="00860F10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7E9"/>
    <w:rsid w:val="00870DBA"/>
    <w:rsid w:val="00870FA0"/>
    <w:rsid w:val="008715BD"/>
    <w:rsid w:val="0087171E"/>
    <w:rsid w:val="00871A56"/>
    <w:rsid w:val="00871ACB"/>
    <w:rsid w:val="00871B01"/>
    <w:rsid w:val="00871FBF"/>
    <w:rsid w:val="00872383"/>
    <w:rsid w:val="0087245B"/>
    <w:rsid w:val="00872881"/>
    <w:rsid w:val="00872A5B"/>
    <w:rsid w:val="00872C86"/>
    <w:rsid w:val="00873038"/>
    <w:rsid w:val="008732AE"/>
    <w:rsid w:val="008732C8"/>
    <w:rsid w:val="008732E2"/>
    <w:rsid w:val="008739B4"/>
    <w:rsid w:val="00873B07"/>
    <w:rsid w:val="00873B1F"/>
    <w:rsid w:val="00873C05"/>
    <w:rsid w:val="00874580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6E83"/>
    <w:rsid w:val="0087710F"/>
    <w:rsid w:val="00877623"/>
    <w:rsid w:val="00877712"/>
    <w:rsid w:val="00877BBE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DF5"/>
    <w:rsid w:val="00883F5D"/>
    <w:rsid w:val="00883FD7"/>
    <w:rsid w:val="00884032"/>
    <w:rsid w:val="00884265"/>
    <w:rsid w:val="00884389"/>
    <w:rsid w:val="008843D7"/>
    <w:rsid w:val="00884B22"/>
    <w:rsid w:val="00884B9F"/>
    <w:rsid w:val="00884BB0"/>
    <w:rsid w:val="00885076"/>
    <w:rsid w:val="008852E5"/>
    <w:rsid w:val="00886423"/>
    <w:rsid w:val="00886AF0"/>
    <w:rsid w:val="00886F91"/>
    <w:rsid w:val="008874F0"/>
    <w:rsid w:val="00887609"/>
    <w:rsid w:val="00887650"/>
    <w:rsid w:val="00887797"/>
    <w:rsid w:val="00887CAB"/>
    <w:rsid w:val="00887F17"/>
    <w:rsid w:val="00887F20"/>
    <w:rsid w:val="00890679"/>
    <w:rsid w:val="00890875"/>
    <w:rsid w:val="0089110A"/>
    <w:rsid w:val="00891289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3A7"/>
    <w:rsid w:val="0089363E"/>
    <w:rsid w:val="008937E5"/>
    <w:rsid w:val="0089392F"/>
    <w:rsid w:val="00894511"/>
    <w:rsid w:val="0089452D"/>
    <w:rsid w:val="00894B88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2E4"/>
    <w:rsid w:val="008A0641"/>
    <w:rsid w:val="008A084A"/>
    <w:rsid w:val="008A0B1B"/>
    <w:rsid w:val="008A0C2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92D"/>
    <w:rsid w:val="008B0B9A"/>
    <w:rsid w:val="008B0BA6"/>
    <w:rsid w:val="008B0C90"/>
    <w:rsid w:val="008B1497"/>
    <w:rsid w:val="008B188C"/>
    <w:rsid w:val="008B1AFD"/>
    <w:rsid w:val="008B1EA4"/>
    <w:rsid w:val="008B217C"/>
    <w:rsid w:val="008B2781"/>
    <w:rsid w:val="008B2B85"/>
    <w:rsid w:val="008B2DD4"/>
    <w:rsid w:val="008B31BB"/>
    <w:rsid w:val="008B3350"/>
    <w:rsid w:val="008B3394"/>
    <w:rsid w:val="008B377B"/>
    <w:rsid w:val="008B3A66"/>
    <w:rsid w:val="008B3ADC"/>
    <w:rsid w:val="008B3EB8"/>
    <w:rsid w:val="008B404A"/>
    <w:rsid w:val="008B4406"/>
    <w:rsid w:val="008B476F"/>
    <w:rsid w:val="008B4839"/>
    <w:rsid w:val="008B4F13"/>
    <w:rsid w:val="008B50C5"/>
    <w:rsid w:val="008B513B"/>
    <w:rsid w:val="008B533F"/>
    <w:rsid w:val="008B58A1"/>
    <w:rsid w:val="008B5AE9"/>
    <w:rsid w:val="008B5D57"/>
    <w:rsid w:val="008B61BA"/>
    <w:rsid w:val="008B62ED"/>
    <w:rsid w:val="008B6510"/>
    <w:rsid w:val="008B6908"/>
    <w:rsid w:val="008B6C4F"/>
    <w:rsid w:val="008B6E31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28B"/>
    <w:rsid w:val="008C349B"/>
    <w:rsid w:val="008C3B16"/>
    <w:rsid w:val="008C4225"/>
    <w:rsid w:val="008C44CC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6F3B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C1D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1DFC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AA5"/>
    <w:rsid w:val="008D4DD7"/>
    <w:rsid w:val="008D4EA3"/>
    <w:rsid w:val="008D5558"/>
    <w:rsid w:val="008D5995"/>
    <w:rsid w:val="008D5D61"/>
    <w:rsid w:val="008D6219"/>
    <w:rsid w:val="008D6962"/>
    <w:rsid w:val="008D6BC3"/>
    <w:rsid w:val="008D6BE3"/>
    <w:rsid w:val="008D6D2C"/>
    <w:rsid w:val="008D72D9"/>
    <w:rsid w:val="008D7465"/>
    <w:rsid w:val="008D7690"/>
    <w:rsid w:val="008D7987"/>
    <w:rsid w:val="008D7D69"/>
    <w:rsid w:val="008D7E88"/>
    <w:rsid w:val="008D7F92"/>
    <w:rsid w:val="008E0037"/>
    <w:rsid w:val="008E025A"/>
    <w:rsid w:val="008E067E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9EF"/>
    <w:rsid w:val="008E2A74"/>
    <w:rsid w:val="008E2D48"/>
    <w:rsid w:val="008E2E08"/>
    <w:rsid w:val="008E362D"/>
    <w:rsid w:val="008E372C"/>
    <w:rsid w:val="008E3953"/>
    <w:rsid w:val="008E4C13"/>
    <w:rsid w:val="008E4D34"/>
    <w:rsid w:val="008E502A"/>
    <w:rsid w:val="008E50D8"/>
    <w:rsid w:val="008E519D"/>
    <w:rsid w:val="008E5250"/>
    <w:rsid w:val="008E568C"/>
    <w:rsid w:val="008E5824"/>
    <w:rsid w:val="008E5B9B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3A5"/>
    <w:rsid w:val="008E7489"/>
    <w:rsid w:val="008E7648"/>
    <w:rsid w:val="008E7CF0"/>
    <w:rsid w:val="008F00D8"/>
    <w:rsid w:val="008F0309"/>
    <w:rsid w:val="008F087F"/>
    <w:rsid w:val="008F1092"/>
    <w:rsid w:val="008F148A"/>
    <w:rsid w:val="008F1902"/>
    <w:rsid w:val="008F1969"/>
    <w:rsid w:val="008F19B8"/>
    <w:rsid w:val="008F19C0"/>
    <w:rsid w:val="008F1B6A"/>
    <w:rsid w:val="008F1B71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2C2"/>
    <w:rsid w:val="008F435D"/>
    <w:rsid w:val="008F4492"/>
    <w:rsid w:val="008F4608"/>
    <w:rsid w:val="008F48AC"/>
    <w:rsid w:val="008F48E3"/>
    <w:rsid w:val="008F4AE1"/>
    <w:rsid w:val="008F4C9B"/>
    <w:rsid w:val="008F4ECE"/>
    <w:rsid w:val="008F59E1"/>
    <w:rsid w:val="008F5C8E"/>
    <w:rsid w:val="008F5D63"/>
    <w:rsid w:val="008F5DC5"/>
    <w:rsid w:val="008F6327"/>
    <w:rsid w:val="008F63F8"/>
    <w:rsid w:val="008F6DCA"/>
    <w:rsid w:val="008F6FFA"/>
    <w:rsid w:val="008F741F"/>
    <w:rsid w:val="008F748C"/>
    <w:rsid w:val="008F74C4"/>
    <w:rsid w:val="008F760B"/>
    <w:rsid w:val="008F7858"/>
    <w:rsid w:val="0090001C"/>
    <w:rsid w:val="00900192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1F37"/>
    <w:rsid w:val="00902234"/>
    <w:rsid w:val="00902504"/>
    <w:rsid w:val="009025A8"/>
    <w:rsid w:val="009025ED"/>
    <w:rsid w:val="009027F1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3C3"/>
    <w:rsid w:val="00905417"/>
    <w:rsid w:val="0090548A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759"/>
    <w:rsid w:val="0090794F"/>
    <w:rsid w:val="00907D11"/>
    <w:rsid w:val="00910510"/>
    <w:rsid w:val="009106A4"/>
    <w:rsid w:val="00910B00"/>
    <w:rsid w:val="00911063"/>
    <w:rsid w:val="0091109A"/>
    <w:rsid w:val="00911613"/>
    <w:rsid w:val="00911AE9"/>
    <w:rsid w:val="00911C93"/>
    <w:rsid w:val="00911E04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3E24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1C6"/>
    <w:rsid w:val="00927359"/>
    <w:rsid w:val="00927372"/>
    <w:rsid w:val="00927733"/>
    <w:rsid w:val="0092779C"/>
    <w:rsid w:val="0093002B"/>
    <w:rsid w:val="009302B7"/>
    <w:rsid w:val="009303C1"/>
    <w:rsid w:val="00930499"/>
    <w:rsid w:val="00930565"/>
    <w:rsid w:val="0093061D"/>
    <w:rsid w:val="00930C13"/>
    <w:rsid w:val="00930C4E"/>
    <w:rsid w:val="00930F83"/>
    <w:rsid w:val="00931382"/>
    <w:rsid w:val="00931EE7"/>
    <w:rsid w:val="00932172"/>
    <w:rsid w:val="00932254"/>
    <w:rsid w:val="009324A2"/>
    <w:rsid w:val="0093296E"/>
    <w:rsid w:val="00932BF7"/>
    <w:rsid w:val="009332CF"/>
    <w:rsid w:val="0093343B"/>
    <w:rsid w:val="0093349B"/>
    <w:rsid w:val="00933861"/>
    <w:rsid w:val="00933A20"/>
    <w:rsid w:val="00933F50"/>
    <w:rsid w:val="0093445E"/>
    <w:rsid w:val="0093487D"/>
    <w:rsid w:val="00934943"/>
    <w:rsid w:val="009349E0"/>
    <w:rsid w:val="00934C22"/>
    <w:rsid w:val="00935A39"/>
    <w:rsid w:val="00935B7C"/>
    <w:rsid w:val="00935E51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968"/>
    <w:rsid w:val="009379D4"/>
    <w:rsid w:val="00937B88"/>
    <w:rsid w:val="00937C78"/>
    <w:rsid w:val="00937D76"/>
    <w:rsid w:val="00937F2F"/>
    <w:rsid w:val="00940083"/>
    <w:rsid w:val="0094016E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4FFA"/>
    <w:rsid w:val="00945023"/>
    <w:rsid w:val="009456D0"/>
    <w:rsid w:val="00945C6F"/>
    <w:rsid w:val="009461B7"/>
    <w:rsid w:val="0094620F"/>
    <w:rsid w:val="009463E4"/>
    <w:rsid w:val="00946B04"/>
    <w:rsid w:val="00946CE1"/>
    <w:rsid w:val="00946DB7"/>
    <w:rsid w:val="009478F2"/>
    <w:rsid w:val="00947B96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2C5C"/>
    <w:rsid w:val="00953491"/>
    <w:rsid w:val="009535D6"/>
    <w:rsid w:val="00953777"/>
    <w:rsid w:val="00953D33"/>
    <w:rsid w:val="00954395"/>
    <w:rsid w:val="0095443F"/>
    <w:rsid w:val="009545CF"/>
    <w:rsid w:val="009545D1"/>
    <w:rsid w:val="0095484C"/>
    <w:rsid w:val="00954B64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920"/>
    <w:rsid w:val="0095694B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0E9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0C2F"/>
    <w:rsid w:val="009710A8"/>
    <w:rsid w:val="00971848"/>
    <w:rsid w:val="00971D1A"/>
    <w:rsid w:val="00971F70"/>
    <w:rsid w:val="00971FB1"/>
    <w:rsid w:val="009722A0"/>
    <w:rsid w:val="009722AA"/>
    <w:rsid w:val="009723A1"/>
    <w:rsid w:val="00972ADE"/>
    <w:rsid w:val="00972BEA"/>
    <w:rsid w:val="00972E2A"/>
    <w:rsid w:val="00972E33"/>
    <w:rsid w:val="00973092"/>
    <w:rsid w:val="009735E6"/>
    <w:rsid w:val="0097380C"/>
    <w:rsid w:val="00973E26"/>
    <w:rsid w:val="00973F2A"/>
    <w:rsid w:val="009741B9"/>
    <w:rsid w:val="0097439C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5F58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B09"/>
    <w:rsid w:val="00981C47"/>
    <w:rsid w:val="00981CA6"/>
    <w:rsid w:val="00982340"/>
    <w:rsid w:val="0098264A"/>
    <w:rsid w:val="00982879"/>
    <w:rsid w:val="00982C00"/>
    <w:rsid w:val="009830CB"/>
    <w:rsid w:val="00983171"/>
    <w:rsid w:val="009832C6"/>
    <w:rsid w:val="0098351E"/>
    <w:rsid w:val="00983536"/>
    <w:rsid w:val="00983A02"/>
    <w:rsid w:val="00983C42"/>
    <w:rsid w:val="00984928"/>
    <w:rsid w:val="00984D02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BB7"/>
    <w:rsid w:val="00986FBA"/>
    <w:rsid w:val="0098731D"/>
    <w:rsid w:val="00987675"/>
    <w:rsid w:val="00987929"/>
    <w:rsid w:val="00987D06"/>
    <w:rsid w:val="0099021A"/>
    <w:rsid w:val="00990426"/>
    <w:rsid w:val="00990AB7"/>
    <w:rsid w:val="00990E9B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A44"/>
    <w:rsid w:val="00992B42"/>
    <w:rsid w:val="00992C36"/>
    <w:rsid w:val="00992FEE"/>
    <w:rsid w:val="00993125"/>
    <w:rsid w:val="00993256"/>
    <w:rsid w:val="0099354C"/>
    <w:rsid w:val="009938BF"/>
    <w:rsid w:val="009939D7"/>
    <w:rsid w:val="00993BD6"/>
    <w:rsid w:val="00993D5A"/>
    <w:rsid w:val="00993EC1"/>
    <w:rsid w:val="009946FE"/>
    <w:rsid w:val="009948F7"/>
    <w:rsid w:val="00995077"/>
    <w:rsid w:val="00995947"/>
    <w:rsid w:val="00995BF0"/>
    <w:rsid w:val="00995CFB"/>
    <w:rsid w:val="00996841"/>
    <w:rsid w:val="00996E25"/>
    <w:rsid w:val="0099722E"/>
    <w:rsid w:val="009972C9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97D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8C9"/>
    <w:rsid w:val="009A6AD9"/>
    <w:rsid w:val="009A6BF6"/>
    <w:rsid w:val="009A6E07"/>
    <w:rsid w:val="009A7501"/>
    <w:rsid w:val="009A762A"/>
    <w:rsid w:val="009A7708"/>
    <w:rsid w:val="009A77EE"/>
    <w:rsid w:val="009A7805"/>
    <w:rsid w:val="009A7903"/>
    <w:rsid w:val="009A7996"/>
    <w:rsid w:val="009A7FE9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2D3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C8C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6D0"/>
    <w:rsid w:val="009B77B8"/>
    <w:rsid w:val="009B7E03"/>
    <w:rsid w:val="009C0394"/>
    <w:rsid w:val="009C04A5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27A"/>
    <w:rsid w:val="009C33FD"/>
    <w:rsid w:val="009C345F"/>
    <w:rsid w:val="009C3562"/>
    <w:rsid w:val="009C374A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1C2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28AB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455"/>
    <w:rsid w:val="009D4500"/>
    <w:rsid w:val="009D4867"/>
    <w:rsid w:val="009D4F6C"/>
    <w:rsid w:val="009D5297"/>
    <w:rsid w:val="009D55D4"/>
    <w:rsid w:val="009D55E5"/>
    <w:rsid w:val="009D5903"/>
    <w:rsid w:val="009D5ACB"/>
    <w:rsid w:val="009D5B43"/>
    <w:rsid w:val="009D5C84"/>
    <w:rsid w:val="009D5FBF"/>
    <w:rsid w:val="009D65FC"/>
    <w:rsid w:val="009D6646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3D"/>
    <w:rsid w:val="009E1E49"/>
    <w:rsid w:val="009E1F2E"/>
    <w:rsid w:val="009E2483"/>
    <w:rsid w:val="009E2937"/>
    <w:rsid w:val="009E2AD6"/>
    <w:rsid w:val="009E2C83"/>
    <w:rsid w:val="009E2C98"/>
    <w:rsid w:val="009E2CE0"/>
    <w:rsid w:val="009E2EBF"/>
    <w:rsid w:val="009E3429"/>
    <w:rsid w:val="009E34AB"/>
    <w:rsid w:val="009E3503"/>
    <w:rsid w:val="009E369F"/>
    <w:rsid w:val="009E3B63"/>
    <w:rsid w:val="009E3BBB"/>
    <w:rsid w:val="009E404D"/>
    <w:rsid w:val="009E4268"/>
    <w:rsid w:val="009E428A"/>
    <w:rsid w:val="009E4726"/>
    <w:rsid w:val="009E47F0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74F"/>
    <w:rsid w:val="009F099C"/>
    <w:rsid w:val="009F0AAC"/>
    <w:rsid w:val="009F0D31"/>
    <w:rsid w:val="009F0D78"/>
    <w:rsid w:val="009F10B1"/>
    <w:rsid w:val="009F12E0"/>
    <w:rsid w:val="009F13B9"/>
    <w:rsid w:val="009F13EB"/>
    <w:rsid w:val="009F14B6"/>
    <w:rsid w:val="009F1630"/>
    <w:rsid w:val="009F171E"/>
    <w:rsid w:val="009F19FD"/>
    <w:rsid w:val="009F1BE5"/>
    <w:rsid w:val="009F29D6"/>
    <w:rsid w:val="009F2CAD"/>
    <w:rsid w:val="009F36FE"/>
    <w:rsid w:val="009F3D60"/>
    <w:rsid w:val="009F3D6A"/>
    <w:rsid w:val="009F3DA3"/>
    <w:rsid w:val="009F3F8E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169"/>
    <w:rsid w:val="009F6474"/>
    <w:rsid w:val="009F6494"/>
    <w:rsid w:val="009F65DF"/>
    <w:rsid w:val="009F68EC"/>
    <w:rsid w:val="009F6BFE"/>
    <w:rsid w:val="009F7176"/>
    <w:rsid w:val="009F747B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21"/>
    <w:rsid w:val="00A02FC2"/>
    <w:rsid w:val="00A03189"/>
    <w:rsid w:val="00A031ED"/>
    <w:rsid w:val="00A03285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BBC"/>
    <w:rsid w:val="00A05BCE"/>
    <w:rsid w:val="00A05C57"/>
    <w:rsid w:val="00A05EF4"/>
    <w:rsid w:val="00A05F70"/>
    <w:rsid w:val="00A061C0"/>
    <w:rsid w:val="00A0620C"/>
    <w:rsid w:val="00A0625D"/>
    <w:rsid w:val="00A0628E"/>
    <w:rsid w:val="00A06819"/>
    <w:rsid w:val="00A06B28"/>
    <w:rsid w:val="00A071CB"/>
    <w:rsid w:val="00A0725C"/>
    <w:rsid w:val="00A074D2"/>
    <w:rsid w:val="00A07547"/>
    <w:rsid w:val="00A07E3C"/>
    <w:rsid w:val="00A10577"/>
    <w:rsid w:val="00A105CB"/>
    <w:rsid w:val="00A10733"/>
    <w:rsid w:val="00A10A12"/>
    <w:rsid w:val="00A10FB4"/>
    <w:rsid w:val="00A110BC"/>
    <w:rsid w:val="00A11478"/>
    <w:rsid w:val="00A11530"/>
    <w:rsid w:val="00A11649"/>
    <w:rsid w:val="00A11A72"/>
    <w:rsid w:val="00A11BD9"/>
    <w:rsid w:val="00A11CD3"/>
    <w:rsid w:val="00A11E80"/>
    <w:rsid w:val="00A11F41"/>
    <w:rsid w:val="00A1250B"/>
    <w:rsid w:val="00A127F3"/>
    <w:rsid w:val="00A12B2B"/>
    <w:rsid w:val="00A12EE4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696"/>
    <w:rsid w:val="00A1491B"/>
    <w:rsid w:val="00A14DE7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3365"/>
    <w:rsid w:val="00A24193"/>
    <w:rsid w:val="00A241F1"/>
    <w:rsid w:val="00A24BFF"/>
    <w:rsid w:val="00A24C79"/>
    <w:rsid w:val="00A24D61"/>
    <w:rsid w:val="00A24FBF"/>
    <w:rsid w:val="00A250F9"/>
    <w:rsid w:val="00A252A5"/>
    <w:rsid w:val="00A255DE"/>
    <w:rsid w:val="00A2595F"/>
    <w:rsid w:val="00A25A6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C64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01"/>
    <w:rsid w:val="00A32145"/>
    <w:rsid w:val="00A32391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36C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BBC"/>
    <w:rsid w:val="00A36CF7"/>
    <w:rsid w:val="00A36DB4"/>
    <w:rsid w:val="00A37145"/>
    <w:rsid w:val="00A373D4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0F6E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81D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5AEF"/>
    <w:rsid w:val="00A46284"/>
    <w:rsid w:val="00A463FA"/>
    <w:rsid w:val="00A4672C"/>
    <w:rsid w:val="00A46922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9A5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7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5980"/>
    <w:rsid w:val="00A56032"/>
    <w:rsid w:val="00A56173"/>
    <w:rsid w:val="00A568F2"/>
    <w:rsid w:val="00A56F82"/>
    <w:rsid w:val="00A57080"/>
    <w:rsid w:val="00A57124"/>
    <w:rsid w:val="00A57305"/>
    <w:rsid w:val="00A57600"/>
    <w:rsid w:val="00A57943"/>
    <w:rsid w:val="00A57D55"/>
    <w:rsid w:val="00A60173"/>
    <w:rsid w:val="00A601EB"/>
    <w:rsid w:val="00A6068C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2CF2"/>
    <w:rsid w:val="00A63128"/>
    <w:rsid w:val="00A63179"/>
    <w:rsid w:val="00A6322E"/>
    <w:rsid w:val="00A6345B"/>
    <w:rsid w:val="00A634A2"/>
    <w:rsid w:val="00A64158"/>
    <w:rsid w:val="00A64A6F"/>
    <w:rsid w:val="00A64BFC"/>
    <w:rsid w:val="00A64C13"/>
    <w:rsid w:val="00A64C33"/>
    <w:rsid w:val="00A64D86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5C2"/>
    <w:rsid w:val="00A66605"/>
    <w:rsid w:val="00A66857"/>
    <w:rsid w:val="00A669D3"/>
    <w:rsid w:val="00A66A9D"/>
    <w:rsid w:val="00A66C76"/>
    <w:rsid w:val="00A6701E"/>
    <w:rsid w:val="00A67286"/>
    <w:rsid w:val="00A6761D"/>
    <w:rsid w:val="00A677DA"/>
    <w:rsid w:val="00A67D11"/>
    <w:rsid w:val="00A67D78"/>
    <w:rsid w:val="00A70405"/>
    <w:rsid w:val="00A707BC"/>
    <w:rsid w:val="00A70870"/>
    <w:rsid w:val="00A70C98"/>
    <w:rsid w:val="00A70CB6"/>
    <w:rsid w:val="00A70EB9"/>
    <w:rsid w:val="00A716CA"/>
    <w:rsid w:val="00A71BA6"/>
    <w:rsid w:val="00A71FE8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4F08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7F"/>
    <w:rsid w:val="00A77EBE"/>
    <w:rsid w:val="00A77F10"/>
    <w:rsid w:val="00A800F5"/>
    <w:rsid w:val="00A80218"/>
    <w:rsid w:val="00A8022B"/>
    <w:rsid w:val="00A80362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3ECB"/>
    <w:rsid w:val="00A8426B"/>
    <w:rsid w:val="00A8431F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5B1"/>
    <w:rsid w:val="00A91E05"/>
    <w:rsid w:val="00A91FBE"/>
    <w:rsid w:val="00A9208D"/>
    <w:rsid w:val="00A925DA"/>
    <w:rsid w:val="00A92A11"/>
    <w:rsid w:val="00A92DB5"/>
    <w:rsid w:val="00A92E30"/>
    <w:rsid w:val="00A9313B"/>
    <w:rsid w:val="00A934BF"/>
    <w:rsid w:val="00A9350D"/>
    <w:rsid w:val="00A9353A"/>
    <w:rsid w:val="00A935D0"/>
    <w:rsid w:val="00A93958"/>
    <w:rsid w:val="00A93A70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757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084"/>
    <w:rsid w:val="00AA2216"/>
    <w:rsid w:val="00AA2469"/>
    <w:rsid w:val="00AA2D7C"/>
    <w:rsid w:val="00AA2EDA"/>
    <w:rsid w:val="00AA3093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6D7"/>
    <w:rsid w:val="00AA7C63"/>
    <w:rsid w:val="00AA7D3D"/>
    <w:rsid w:val="00AB0057"/>
    <w:rsid w:val="00AB052B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5D"/>
    <w:rsid w:val="00AB266B"/>
    <w:rsid w:val="00AB32E1"/>
    <w:rsid w:val="00AB3926"/>
    <w:rsid w:val="00AB39AF"/>
    <w:rsid w:val="00AB3AFD"/>
    <w:rsid w:val="00AB4087"/>
    <w:rsid w:val="00AB4237"/>
    <w:rsid w:val="00AB42CA"/>
    <w:rsid w:val="00AB442A"/>
    <w:rsid w:val="00AB44A9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56F"/>
    <w:rsid w:val="00AB6D2C"/>
    <w:rsid w:val="00AB6F17"/>
    <w:rsid w:val="00AB7084"/>
    <w:rsid w:val="00AB722A"/>
    <w:rsid w:val="00AB7235"/>
    <w:rsid w:val="00AB7306"/>
    <w:rsid w:val="00AB7348"/>
    <w:rsid w:val="00AB799D"/>
    <w:rsid w:val="00AB7C2F"/>
    <w:rsid w:val="00AB7F2B"/>
    <w:rsid w:val="00AC0330"/>
    <w:rsid w:val="00AC03E4"/>
    <w:rsid w:val="00AC07B3"/>
    <w:rsid w:val="00AC0849"/>
    <w:rsid w:val="00AC0D63"/>
    <w:rsid w:val="00AC0DC7"/>
    <w:rsid w:val="00AC0E1B"/>
    <w:rsid w:val="00AC1161"/>
    <w:rsid w:val="00AC13D4"/>
    <w:rsid w:val="00AC1597"/>
    <w:rsid w:val="00AC15EF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2B2"/>
    <w:rsid w:val="00AC2333"/>
    <w:rsid w:val="00AC26C0"/>
    <w:rsid w:val="00AC2A8E"/>
    <w:rsid w:val="00AC3051"/>
    <w:rsid w:val="00AC3167"/>
    <w:rsid w:val="00AC404C"/>
    <w:rsid w:val="00AC4B3E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89D"/>
    <w:rsid w:val="00AC6BFA"/>
    <w:rsid w:val="00AC6D4A"/>
    <w:rsid w:val="00AC706D"/>
    <w:rsid w:val="00AC747F"/>
    <w:rsid w:val="00AC74A8"/>
    <w:rsid w:val="00AC76D2"/>
    <w:rsid w:val="00AC7F08"/>
    <w:rsid w:val="00AD0251"/>
    <w:rsid w:val="00AD0FAB"/>
    <w:rsid w:val="00AD129B"/>
    <w:rsid w:val="00AD13D3"/>
    <w:rsid w:val="00AD1464"/>
    <w:rsid w:val="00AD18C6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40"/>
    <w:rsid w:val="00AD5574"/>
    <w:rsid w:val="00AD57F1"/>
    <w:rsid w:val="00AD5E97"/>
    <w:rsid w:val="00AD5EB2"/>
    <w:rsid w:val="00AD61E9"/>
    <w:rsid w:val="00AD63C5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8E0"/>
    <w:rsid w:val="00AE2AA3"/>
    <w:rsid w:val="00AE2B10"/>
    <w:rsid w:val="00AE2DAA"/>
    <w:rsid w:val="00AE2EA5"/>
    <w:rsid w:val="00AE2EF3"/>
    <w:rsid w:val="00AE311B"/>
    <w:rsid w:val="00AE3AFE"/>
    <w:rsid w:val="00AE3B20"/>
    <w:rsid w:val="00AE3BCE"/>
    <w:rsid w:val="00AE3D55"/>
    <w:rsid w:val="00AE3F09"/>
    <w:rsid w:val="00AE44EF"/>
    <w:rsid w:val="00AE4B81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0CA7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472"/>
    <w:rsid w:val="00AF3AA6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5D8D"/>
    <w:rsid w:val="00AF61A5"/>
    <w:rsid w:val="00AF6443"/>
    <w:rsid w:val="00AF6656"/>
    <w:rsid w:val="00AF671B"/>
    <w:rsid w:val="00AF6CAC"/>
    <w:rsid w:val="00AF72E1"/>
    <w:rsid w:val="00AF748D"/>
    <w:rsid w:val="00AF74DB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0B72"/>
    <w:rsid w:val="00B012CD"/>
    <w:rsid w:val="00B01389"/>
    <w:rsid w:val="00B0176E"/>
    <w:rsid w:val="00B01885"/>
    <w:rsid w:val="00B01B77"/>
    <w:rsid w:val="00B0293E"/>
    <w:rsid w:val="00B02964"/>
    <w:rsid w:val="00B02E69"/>
    <w:rsid w:val="00B0305D"/>
    <w:rsid w:val="00B03438"/>
    <w:rsid w:val="00B036D4"/>
    <w:rsid w:val="00B039EB"/>
    <w:rsid w:val="00B039FB"/>
    <w:rsid w:val="00B03DC9"/>
    <w:rsid w:val="00B04106"/>
    <w:rsid w:val="00B042F1"/>
    <w:rsid w:val="00B0430A"/>
    <w:rsid w:val="00B044BF"/>
    <w:rsid w:val="00B04659"/>
    <w:rsid w:val="00B048DF"/>
    <w:rsid w:val="00B050A4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96"/>
    <w:rsid w:val="00B070D3"/>
    <w:rsid w:val="00B0713F"/>
    <w:rsid w:val="00B07519"/>
    <w:rsid w:val="00B07609"/>
    <w:rsid w:val="00B07999"/>
    <w:rsid w:val="00B10305"/>
    <w:rsid w:val="00B11008"/>
    <w:rsid w:val="00B11E41"/>
    <w:rsid w:val="00B11E9D"/>
    <w:rsid w:val="00B11FDF"/>
    <w:rsid w:val="00B121E1"/>
    <w:rsid w:val="00B123DF"/>
    <w:rsid w:val="00B12565"/>
    <w:rsid w:val="00B129D5"/>
    <w:rsid w:val="00B12B4A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4EF4"/>
    <w:rsid w:val="00B1529C"/>
    <w:rsid w:val="00B1529F"/>
    <w:rsid w:val="00B152F6"/>
    <w:rsid w:val="00B15693"/>
    <w:rsid w:val="00B15930"/>
    <w:rsid w:val="00B15B8E"/>
    <w:rsid w:val="00B16373"/>
    <w:rsid w:val="00B163FF"/>
    <w:rsid w:val="00B16494"/>
    <w:rsid w:val="00B16C05"/>
    <w:rsid w:val="00B17D9E"/>
    <w:rsid w:val="00B200CB"/>
    <w:rsid w:val="00B204A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3B6E"/>
    <w:rsid w:val="00B2404D"/>
    <w:rsid w:val="00B24115"/>
    <w:rsid w:val="00B24248"/>
    <w:rsid w:val="00B24455"/>
    <w:rsid w:val="00B24907"/>
    <w:rsid w:val="00B24A85"/>
    <w:rsid w:val="00B24AD8"/>
    <w:rsid w:val="00B24AFF"/>
    <w:rsid w:val="00B24F1C"/>
    <w:rsid w:val="00B250BD"/>
    <w:rsid w:val="00B250CC"/>
    <w:rsid w:val="00B25336"/>
    <w:rsid w:val="00B2587B"/>
    <w:rsid w:val="00B261EC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7C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04D"/>
    <w:rsid w:val="00B3324C"/>
    <w:rsid w:val="00B3325E"/>
    <w:rsid w:val="00B3359B"/>
    <w:rsid w:val="00B33650"/>
    <w:rsid w:val="00B339F8"/>
    <w:rsid w:val="00B33A44"/>
    <w:rsid w:val="00B33A64"/>
    <w:rsid w:val="00B33DDC"/>
    <w:rsid w:val="00B33F0B"/>
    <w:rsid w:val="00B33F37"/>
    <w:rsid w:val="00B3408C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47E"/>
    <w:rsid w:val="00B35488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D2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1FFA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3C8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1A5"/>
    <w:rsid w:val="00B46793"/>
    <w:rsid w:val="00B46B68"/>
    <w:rsid w:val="00B47B32"/>
    <w:rsid w:val="00B504B0"/>
    <w:rsid w:val="00B5059A"/>
    <w:rsid w:val="00B506FF"/>
    <w:rsid w:val="00B507E9"/>
    <w:rsid w:val="00B50C4F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8E"/>
    <w:rsid w:val="00B53AC7"/>
    <w:rsid w:val="00B53B68"/>
    <w:rsid w:val="00B5417B"/>
    <w:rsid w:val="00B544E6"/>
    <w:rsid w:val="00B54FDA"/>
    <w:rsid w:val="00B55076"/>
    <w:rsid w:val="00B552DB"/>
    <w:rsid w:val="00B555C3"/>
    <w:rsid w:val="00B5594D"/>
    <w:rsid w:val="00B55A03"/>
    <w:rsid w:val="00B55B93"/>
    <w:rsid w:val="00B55C66"/>
    <w:rsid w:val="00B5630E"/>
    <w:rsid w:val="00B569D2"/>
    <w:rsid w:val="00B56E88"/>
    <w:rsid w:val="00B56EAB"/>
    <w:rsid w:val="00B570A2"/>
    <w:rsid w:val="00B571B5"/>
    <w:rsid w:val="00B57619"/>
    <w:rsid w:val="00B578B5"/>
    <w:rsid w:val="00B578F9"/>
    <w:rsid w:val="00B5790F"/>
    <w:rsid w:val="00B57A8E"/>
    <w:rsid w:val="00B57BA0"/>
    <w:rsid w:val="00B600EA"/>
    <w:rsid w:val="00B6010B"/>
    <w:rsid w:val="00B605E4"/>
    <w:rsid w:val="00B60BA6"/>
    <w:rsid w:val="00B60E0B"/>
    <w:rsid w:val="00B60F34"/>
    <w:rsid w:val="00B612AE"/>
    <w:rsid w:val="00B6138C"/>
    <w:rsid w:val="00B61424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2F"/>
    <w:rsid w:val="00B6388C"/>
    <w:rsid w:val="00B638C2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211"/>
    <w:rsid w:val="00B66B85"/>
    <w:rsid w:val="00B66ED3"/>
    <w:rsid w:val="00B66F96"/>
    <w:rsid w:val="00B67B98"/>
    <w:rsid w:val="00B67CCE"/>
    <w:rsid w:val="00B67D4F"/>
    <w:rsid w:val="00B67F2C"/>
    <w:rsid w:val="00B700C0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956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2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1F"/>
    <w:rsid w:val="00B80F87"/>
    <w:rsid w:val="00B81247"/>
    <w:rsid w:val="00B813C9"/>
    <w:rsid w:val="00B81CFB"/>
    <w:rsid w:val="00B81D1A"/>
    <w:rsid w:val="00B81F3C"/>
    <w:rsid w:val="00B82028"/>
    <w:rsid w:val="00B829F2"/>
    <w:rsid w:val="00B829F7"/>
    <w:rsid w:val="00B82AD9"/>
    <w:rsid w:val="00B82CFC"/>
    <w:rsid w:val="00B8306B"/>
    <w:rsid w:val="00B83377"/>
    <w:rsid w:val="00B83767"/>
    <w:rsid w:val="00B83AEC"/>
    <w:rsid w:val="00B84048"/>
    <w:rsid w:val="00B843DD"/>
    <w:rsid w:val="00B84502"/>
    <w:rsid w:val="00B8479E"/>
    <w:rsid w:val="00B84D83"/>
    <w:rsid w:val="00B84DB2"/>
    <w:rsid w:val="00B8501F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6EF3"/>
    <w:rsid w:val="00B871A1"/>
    <w:rsid w:val="00B87966"/>
    <w:rsid w:val="00B87EE9"/>
    <w:rsid w:val="00B87F2C"/>
    <w:rsid w:val="00B907E5"/>
    <w:rsid w:val="00B90B0F"/>
    <w:rsid w:val="00B90CF7"/>
    <w:rsid w:val="00B90EA5"/>
    <w:rsid w:val="00B91155"/>
    <w:rsid w:val="00B912D2"/>
    <w:rsid w:val="00B91326"/>
    <w:rsid w:val="00B92012"/>
    <w:rsid w:val="00B92498"/>
    <w:rsid w:val="00B92D30"/>
    <w:rsid w:val="00B932B6"/>
    <w:rsid w:val="00B93812"/>
    <w:rsid w:val="00B93849"/>
    <w:rsid w:val="00B93880"/>
    <w:rsid w:val="00B93A7A"/>
    <w:rsid w:val="00B93AF7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2B2"/>
    <w:rsid w:val="00BA05FF"/>
    <w:rsid w:val="00BA089D"/>
    <w:rsid w:val="00BA0BB2"/>
    <w:rsid w:val="00BA0F2C"/>
    <w:rsid w:val="00BA0F46"/>
    <w:rsid w:val="00BA1398"/>
    <w:rsid w:val="00BA14F3"/>
    <w:rsid w:val="00BA16B8"/>
    <w:rsid w:val="00BA181B"/>
    <w:rsid w:val="00BA1D90"/>
    <w:rsid w:val="00BA2223"/>
    <w:rsid w:val="00BA22FF"/>
    <w:rsid w:val="00BA2331"/>
    <w:rsid w:val="00BA23BE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4BAD"/>
    <w:rsid w:val="00BA4F86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CA7"/>
    <w:rsid w:val="00BA7FE7"/>
    <w:rsid w:val="00BB007D"/>
    <w:rsid w:val="00BB04E2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8E7"/>
    <w:rsid w:val="00BB29C0"/>
    <w:rsid w:val="00BB29F1"/>
    <w:rsid w:val="00BB318E"/>
    <w:rsid w:val="00BB3254"/>
    <w:rsid w:val="00BB3271"/>
    <w:rsid w:val="00BB373C"/>
    <w:rsid w:val="00BB3932"/>
    <w:rsid w:val="00BB3DBA"/>
    <w:rsid w:val="00BB3E2E"/>
    <w:rsid w:val="00BB46B9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423"/>
    <w:rsid w:val="00BC3693"/>
    <w:rsid w:val="00BC378E"/>
    <w:rsid w:val="00BC3CC4"/>
    <w:rsid w:val="00BC3FEE"/>
    <w:rsid w:val="00BC484D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7FF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3D0"/>
    <w:rsid w:val="00BD255E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55F"/>
    <w:rsid w:val="00BD38D0"/>
    <w:rsid w:val="00BD39F5"/>
    <w:rsid w:val="00BD47E5"/>
    <w:rsid w:val="00BD4A2E"/>
    <w:rsid w:val="00BD4C63"/>
    <w:rsid w:val="00BD509E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BE4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1FD"/>
    <w:rsid w:val="00BE2558"/>
    <w:rsid w:val="00BE26FF"/>
    <w:rsid w:val="00BE2B76"/>
    <w:rsid w:val="00BE2BD0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189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D8E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4C23"/>
    <w:rsid w:val="00BF5060"/>
    <w:rsid w:val="00BF51FF"/>
    <w:rsid w:val="00BF560D"/>
    <w:rsid w:val="00BF566A"/>
    <w:rsid w:val="00BF5878"/>
    <w:rsid w:val="00BF59D2"/>
    <w:rsid w:val="00BF5D41"/>
    <w:rsid w:val="00BF5E4C"/>
    <w:rsid w:val="00BF5FAD"/>
    <w:rsid w:val="00BF626D"/>
    <w:rsid w:val="00BF644D"/>
    <w:rsid w:val="00BF6462"/>
    <w:rsid w:val="00BF6667"/>
    <w:rsid w:val="00BF6928"/>
    <w:rsid w:val="00BF6B54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72E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40B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3F9"/>
    <w:rsid w:val="00C074D3"/>
    <w:rsid w:val="00C077DA"/>
    <w:rsid w:val="00C0795A"/>
    <w:rsid w:val="00C0796E"/>
    <w:rsid w:val="00C07E43"/>
    <w:rsid w:val="00C07F5A"/>
    <w:rsid w:val="00C10013"/>
    <w:rsid w:val="00C105B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3D4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0D6C"/>
    <w:rsid w:val="00C21220"/>
    <w:rsid w:val="00C214EC"/>
    <w:rsid w:val="00C21A76"/>
    <w:rsid w:val="00C21E0D"/>
    <w:rsid w:val="00C22320"/>
    <w:rsid w:val="00C224C6"/>
    <w:rsid w:val="00C22D26"/>
    <w:rsid w:val="00C22F0B"/>
    <w:rsid w:val="00C22F41"/>
    <w:rsid w:val="00C22F47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CC9"/>
    <w:rsid w:val="00C31EFC"/>
    <w:rsid w:val="00C32094"/>
    <w:rsid w:val="00C32330"/>
    <w:rsid w:val="00C327FA"/>
    <w:rsid w:val="00C32CC1"/>
    <w:rsid w:val="00C32D7C"/>
    <w:rsid w:val="00C32F5E"/>
    <w:rsid w:val="00C330FD"/>
    <w:rsid w:val="00C33266"/>
    <w:rsid w:val="00C3342B"/>
    <w:rsid w:val="00C3350F"/>
    <w:rsid w:val="00C33939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37E4D"/>
    <w:rsid w:val="00C401F5"/>
    <w:rsid w:val="00C40544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0D8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5E0A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2A2"/>
    <w:rsid w:val="00C47318"/>
    <w:rsid w:val="00C476DD"/>
    <w:rsid w:val="00C47E15"/>
    <w:rsid w:val="00C47F10"/>
    <w:rsid w:val="00C5049B"/>
    <w:rsid w:val="00C50723"/>
    <w:rsid w:val="00C50860"/>
    <w:rsid w:val="00C509C3"/>
    <w:rsid w:val="00C50C15"/>
    <w:rsid w:val="00C50D4E"/>
    <w:rsid w:val="00C50D80"/>
    <w:rsid w:val="00C50E98"/>
    <w:rsid w:val="00C516DB"/>
    <w:rsid w:val="00C51B59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0D6"/>
    <w:rsid w:val="00C5651B"/>
    <w:rsid w:val="00C56719"/>
    <w:rsid w:val="00C56C33"/>
    <w:rsid w:val="00C56FCA"/>
    <w:rsid w:val="00C5729A"/>
    <w:rsid w:val="00C5754F"/>
    <w:rsid w:val="00C57DCE"/>
    <w:rsid w:val="00C57DE5"/>
    <w:rsid w:val="00C57F01"/>
    <w:rsid w:val="00C6026D"/>
    <w:rsid w:val="00C60586"/>
    <w:rsid w:val="00C6072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52"/>
    <w:rsid w:val="00C626A7"/>
    <w:rsid w:val="00C62855"/>
    <w:rsid w:val="00C62F03"/>
    <w:rsid w:val="00C63022"/>
    <w:rsid w:val="00C6324F"/>
    <w:rsid w:val="00C6338F"/>
    <w:rsid w:val="00C639A7"/>
    <w:rsid w:val="00C63AF3"/>
    <w:rsid w:val="00C63BC8"/>
    <w:rsid w:val="00C63C74"/>
    <w:rsid w:val="00C63D3A"/>
    <w:rsid w:val="00C63DC4"/>
    <w:rsid w:val="00C63FE0"/>
    <w:rsid w:val="00C64127"/>
    <w:rsid w:val="00C64971"/>
    <w:rsid w:val="00C64B29"/>
    <w:rsid w:val="00C65034"/>
    <w:rsid w:val="00C6534B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3D4C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5EC"/>
    <w:rsid w:val="00C808B7"/>
    <w:rsid w:val="00C80A38"/>
    <w:rsid w:val="00C80B17"/>
    <w:rsid w:val="00C80D87"/>
    <w:rsid w:val="00C80DE1"/>
    <w:rsid w:val="00C80F01"/>
    <w:rsid w:val="00C81415"/>
    <w:rsid w:val="00C817CF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4DC8"/>
    <w:rsid w:val="00C852E3"/>
    <w:rsid w:val="00C854F3"/>
    <w:rsid w:val="00C85652"/>
    <w:rsid w:val="00C85F15"/>
    <w:rsid w:val="00C85F63"/>
    <w:rsid w:val="00C862A4"/>
    <w:rsid w:val="00C862E8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297"/>
    <w:rsid w:val="00C90500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3DBB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31"/>
    <w:rsid w:val="00C95466"/>
    <w:rsid w:val="00C95658"/>
    <w:rsid w:val="00C95D31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97DED"/>
    <w:rsid w:val="00CA08A5"/>
    <w:rsid w:val="00CA08EE"/>
    <w:rsid w:val="00CA1537"/>
    <w:rsid w:val="00CA17FB"/>
    <w:rsid w:val="00CA1F05"/>
    <w:rsid w:val="00CA1FE4"/>
    <w:rsid w:val="00CA23C0"/>
    <w:rsid w:val="00CA25D3"/>
    <w:rsid w:val="00CA2821"/>
    <w:rsid w:val="00CA3061"/>
    <w:rsid w:val="00CA35F6"/>
    <w:rsid w:val="00CA3616"/>
    <w:rsid w:val="00CA3B71"/>
    <w:rsid w:val="00CA3F2E"/>
    <w:rsid w:val="00CA4846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E53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8E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72A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64A3"/>
    <w:rsid w:val="00CB70A6"/>
    <w:rsid w:val="00CB70AA"/>
    <w:rsid w:val="00CB71F6"/>
    <w:rsid w:val="00CB77F3"/>
    <w:rsid w:val="00CB799A"/>
    <w:rsid w:val="00CC004E"/>
    <w:rsid w:val="00CC0061"/>
    <w:rsid w:val="00CC0649"/>
    <w:rsid w:val="00CC0BB4"/>
    <w:rsid w:val="00CC1064"/>
    <w:rsid w:val="00CC14D8"/>
    <w:rsid w:val="00CC1A54"/>
    <w:rsid w:val="00CC1EF1"/>
    <w:rsid w:val="00CC22B0"/>
    <w:rsid w:val="00CC27DE"/>
    <w:rsid w:val="00CC29E9"/>
    <w:rsid w:val="00CC2B37"/>
    <w:rsid w:val="00CC3099"/>
    <w:rsid w:val="00CC3275"/>
    <w:rsid w:val="00CC35B8"/>
    <w:rsid w:val="00CC3C28"/>
    <w:rsid w:val="00CC3D93"/>
    <w:rsid w:val="00CC3E28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7B8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0DA"/>
    <w:rsid w:val="00CD16AA"/>
    <w:rsid w:val="00CD16ED"/>
    <w:rsid w:val="00CD1F9C"/>
    <w:rsid w:val="00CD1FD2"/>
    <w:rsid w:val="00CD2349"/>
    <w:rsid w:val="00CD2414"/>
    <w:rsid w:val="00CD25DE"/>
    <w:rsid w:val="00CD2F73"/>
    <w:rsid w:val="00CD32C4"/>
    <w:rsid w:val="00CD3835"/>
    <w:rsid w:val="00CD3BEC"/>
    <w:rsid w:val="00CD3CFD"/>
    <w:rsid w:val="00CD3E98"/>
    <w:rsid w:val="00CD3EAA"/>
    <w:rsid w:val="00CD41A3"/>
    <w:rsid w:val="00CD49F3"/>
    <w:rsid w:val="00CD5018"/>
    <w:rsid w:val="00CD5057"/>
    <w:rsid w:val="00CD552C"/>
    <w:rsid w:val="00CD58CC"/>
    <w:rsid w:val="00CD5C76"/>
    <w:rsid w:val="00CD5DC7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8DE"/>
    <w:rsid w:val="00CE0AE3"/>
    <w:rsid w:val="00CE0BD4"/>
    <w:rsid w:val="00CE0EEB"/>
    <w:rsid w:val="00CE1576"/>
    <w:rsid w:val="00CE22F4"/>
    <w:rsid w:val="00CE2409"/>
    <w:rsid w:val="00CE2BF8"/>
    <w:rsid w:val="00CE35ED"/>
    <w:rsid w:val="00CE3901"/>
    <w:rsid w:val="00CE3CA1"/>
    <w:rsid w:val="00CE3CD0"/>
    <w:rsid w:val="00CE3D0D"/>
    <w:rsid w:val="00CE4365"/>
    <w:rsid w:val="00CE4878"/>
    <w:rsid w:val="00CE4A9A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6B"/>
    <w:rsid w:val="00CE75E7"/>
    <w:rsid w:val="00CE7BBD"/>
    <w:rsid w:val="00CE7DC7"/>
    <w:rsid w:val="00CE7F99"/>
    <w:rsid w:val="00CF00A6"/>
    <w:rsid w:val="00CF03AE"/>
    <w:rsid w:val="00CF0498"/>
    <w:rsid w:val="00CF05B2"/>
    <w:rsid w:val="00CF0652"/>
    <w:rsid w:val="00CF0A29"/>
    <w:rsid w:val="00CF13BB"/>
    <w:rsid w:val="00CF13C4"/>
    <w:rsid w:val="00CF1BA2"/>
    <w:rsid w:val="00CF1F4D"/>
    <w:rsid w:val="00CF1FFF"/>
    <w:rsid w:val="00CF21D2"/>
    <w:rsid w:val="00CF2342"/>
    <w:rsid w:val="00CF23FC"/>
    <w:rsid w:val="00CF2E6A"/>
    <w:rsid w:val="00CF383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CF7D53"/>
    <w:rsid w:val="00D001B4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4D"/>
    <w:rsid w:val="00D0228B"/>
    <w:rsid w:val="00D023DE"/>
    <w:rsid w:val="00D02779"/>
    <w:rsid w:val="00D02BCD"/>
    <w:rsid w:val="00D02ED4"/>
    <w:rsid w:val="00D03216"/>
    <w:rsid w:val="00D032D8"/>
    <w:rsid w:val="00D0359C"/>
    <w:rsid w:val="00D035A2"/>
    <w:rsid w:val="00D046AD"/>
    <w:rsid w:val="00D04986"/>
    <w:rsid w:val="00D0510B"/>
    <w:rsid w:val="00D05139"/>
    <w:rsid w:val="00D052ED"/>
    <w:rsid w:val="00D05350"/>
    <w:rsid w:val="00D05506"/>
    <w:rsid w:val="00D059F1"/>
    <w:rsid w:val="00D065E3"/>
    <w:rsid w:val="00D06778"/>
    <w:rsid w:val="00D06A21"/>
    <w:rsid w:val="00D06B85"/>
    <w:rsid w:val="00D072BA"/>
    <w:rsid w:val="00D0743B"/>
    <w:rsid w:val="00D076B1"/>
    <w:rsid w:val="00D07E65"/>
    <w:rsid w:val="00D07EB1"/>
    <w:rsid w:val="00D07FEB"/>
    <w:rsid w:val="00D10377"/>
    <w:rsid w:val="00D10493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0E7"/>
    <w:rsid w:val="00D121C2"/>
    <w:rsid w:val="00D122B6"/>
    <w:rsid w:val="00D127A1"/>
    <w:rsid w:val="00D129DD"/>
    <w:rsid w:val="00D129ED"/>
    <w:rsid w:val="00D12C52"/>
    <w:rsid w:val="00D12D5C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033"/>
    <w:rsid w:val="00D16536"/>
    <w:rsid w:val="00D16597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E8"/>
    <w:rsid w:val="00D21CF5"/>
    <w:rsid w:val="00D21FCB"/>
    <w:rsid w:val="00D222D3"/>
    <w:rsid w:val="00D223A8"/>
    <w:rsid w:val="00D223F5"/>
    <w:rsid w:val="00D2252F"/>
    <w:rsid w:val="00D2260D"/>
    <w:rsid w:val="00D22CF4"/>
    <w:rsid w:val="00D23074"/>
    <w:rsid w:val="00D239C8"/>
    <w:rsid w:val="00D23B28"/>
    <w:rsid w:val="00D241C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5E40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2DE1"/>
    <w:rsid w:val="00D33149"/>
    <w:rsid w:val="00D33180"/>
    <w:rsid w:val="00D331B6"/>
    <w:rsid w:val="00D3324E"/>
    <w:rsid w:val="00D3375D"/>
    <w:rsid w:val="00D337D3"/>
    <w:rsid w:val="00D33BEF"/>
    <w:rsid w:val="00D33D18"/>
    <w:rsid w:val="00D33E10"/>
    <w:rsid w:val="00D34019"/>
    <w:rsid w:val="00D34084"/>
    <w:rsid w:val="00D34C95"/>
    <w:rsid w:val="00D354F8"/>
    <w:rsid w:val="00D3558C"/>
    <w:rsid w:val="00D357B5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6B7"/>
    <w:rsid w:val="00D41708"/>
    <w:rsid w:val="00D418E4"/>
    <w:rsid w:val="00D418EC"/>
    <w:rsid w:val="00D41F1E"/>
    <w:rsid w:val="00D4220B"/>
    <w:rsid w:val="00D426E7"/>
    <w:rsid w:val="00D42C03"/>
    <w:rsid w:val="00D42CF6"/>
    <w:rsid w:val="00D42EA2"/>
    <w:rsid w:val="00D43162"/>
    <w:rsid w:val="00D431E1"/>
    <w:rsid w:val="00D43460"/>
    <w:rsid w:val="00D43750"/>
    <w:rsid w:val="00D43E19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0E7"/>
    <w:rsid w:val="00D473C4"/>
    <w:rsid w:val="00D47405"/>
    <w:rsid w:val="00D47A54"/>
    <w:rsid w:val="00D47EAE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4BF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75D"/>
    <w:rsid w:val="00D54A6A"/>
    <w:rsid w:val="00D54F02"/>
    <w:rsid w:val="00D5526C"/>
    <w:rsid w:val="00D55A95"/>
    <w:rsid w:val="00D55C14"/>
    <w:rsid w:val="00D55CDE"/>
    <w:rsid w:val="00D55DD0"/>
    <w:rsid w:val="00D55F3C"/>
    <w:rsid w:val="00D55F47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ACC"/>
    <w:rsid w:val="00D57D5D"/>
    <w:rsid w:val="00D57E43"/>
    <w:rsid w:val="00D57E72"/>
    <w:rsid w:val="00D60305"/>
    <w:rsid w:val="00D606F3"/>
    <w:rsid w:val="00D607B6"/>
    <w:rsid w:val="00D60CDB"/>
    <w:rsid w:val="00D60E2D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3BDB"/>
    <w:rsid w:val="00D63D43"/>
    <w:rsid w:val="00D64278"/>
    <w:rsid w:val="00D64466"/>
    <w:rsid w:val="00D6446E"/>
    <w:rsid w:val="00D64729"/>
    <w:rsid w:val="00D649B3"/>
    <w:rsid w:val="00D655A5"/>
    <w:rsid w:val="00D656C4"/>
    <w:rsid w:val="00D65BA6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87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613"/>
    <w:rsid w:val="00D737B7"/>
    <w:rsid w:val="00D73802"/>
    <w:rsid w:val="00D743D4"/>
    <w:rsid w:val="00D745FE"/>
    <w:rsid w:val="00D747F0"/>
    <w:rsid w:val="00D74907"/>
    <w:rsid w:val="00D7494F"/>
    <w:rsid w:val="00D749A2"/>
    <w:rsid w:val="00D7528B"/>
    <w:rsid w:val="00D752FA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6724"/>
    <w:rsid w:val="00D770BE"/>
    <w:rsid w:val="00D770DF"/>
    <w:rsid w:val="00D77148"/>
    <w:rsid w:val="00D771D8"/>
    <w:rsid w:val="00D77613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2F3A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887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0D2B"/>
    <w:rsid w:val="00D9110E"/>
    <w:rsid w:val="00D911E5"/>
    <w:rsid w:val="00D9191B"/>
    <w:rsid w:val="00D91968"/>
    <w:rsid w:val="00D92583"/>
    <w:rsid w:val="00D92625"/>
    <w:rsid w:val="00D92ECC"/>
    <w:rsid w:val="00D931A3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843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0C0B"/>
    <w:rsid w:val="00DA15BD"/>
    <w:rsid w:val="00DA1B2A"/>
    <w:rsid w:val="00DA1BF1"/>
    <w:rsid w:val="00DA1CE4"/>
    <w:rsid w:val="00DA2021"/>
    <w:rsid w:val="00DA214E"/>
    <w:rsid w:val="00DA21B1"/>
    <w:rsid w:val="00DA245E"/>
    <w:rsid w:val="00DA248B"/>
    <w:rsid w:val="00DA2680"/>
    <w:rsid w:val="00DA2834"/>
    <w:rsid w:val="00DA2A50"/>
    <w:rsid w:val="00DA2C0F"/>
    <w:rsid w:val="00DA2D12"/>
    <w:rsid w:val="00DA300D"/>
    <w:rsid w:val="00DA3034"/>
    <w:rsid w:val="00DA3184"/>
    <w:rsid w:val="00DA3577"/>
    <w:rsid w:val="00DA36DF"/>
    <w:rsid w:val="00DA3F0F"/>
    <w:rsid w:val="00DA474E"/>
    <w:rsid w:val="00DA4F34"/>
    <w:rsid w:val="00DA4F9E"/>
    <w:rsid w:val="00DA6017"/>
    <w:rsid w:val="00DA61C2"/>
    <w:rsid w:val="00DA634F"/>
    <w:rsid w:val="00DA63FC"/>
    <w:rsid w:val="00DA64F4"/>
    <w:rsid w:val="00DA65C0"/>
    <w:rsid w:val="00DA68DE"/>
    <w:rsid w:val="00DA6DBB"/>
    <w:rsid w:val="00DA7270"/>
    <w:rsid w:val="00DA7616"/>
    <w:rsid w:val="00DA78BE"/>
    <w:rsid w:val="00DA7D04"/>
    <w:rsid w:val="00DA7E4D"/>
    <w:rsid w:val="00DA7EB7"/>
    <w:rsid w:val="00DA7F36"/>
    <w:rsid w:val="00DB01EC"/>
    <w:rsid w:val="00DB0439"/>
    <w:rsid w:val="00DB077E"/>
    <w:rsid w:val="00DB07D8"/>
    <w:rsid w:val="00DB091E"/>
    <w:rsid w:val="00DB0AE8"/>
    <w:rsid w:val="00DB0DBF"/>
    <w:rsid w:val="00DB0F31"/>
    <w:rsid w:val="00DB102E"/>
    <w:rsid w:val="00DB126E"/>
    <w:rsid w:val="00DB15F4"/>
    <w:rsid w:val="00DB188B"/>
    <w:rsid w:val="00DB18CE"/>
    <w:rsid w:val="00DB1970"/>
    <w:rsid w:val="00DB1B5D"/>
    <w:rsid w:val="00DB1FE2"/>
    <w:rsid w:val="00DB2098"/>
    <w:rsid w:val="00DB21EB"/>
    <w:rsid w:val="00DB237B"/>
    <w:rsid w:val="00DB25EF"/>
    <w:rsid w:val="00DB2A30"/>
    <w:rsid w:val="00DB2A4F"/>
    <w:rsid w:val="00DB2B82"/>
    <w:rsid w:val="00DB2BE9"/>
    <w:rsid w:val="00DB2C23"/>
    <w:rsid w:val="00DB2ED3"/>
    <w:rsid w:val="00DB3264"/>
    <w:rsid w:val="00DB3522"/>
    <w:rsid w:val="00DB482E"/>
    <w:rsid w:val="00DB4A40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6BA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ED2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6FC1"/>
    <w:rsid w:val="00DC7006"/>
    <w:rsid w:val="00DC735A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0E70"/>
    <w:rsid w:val="00DD1340"/>
    <w:rsid w:val="00DD1523"/>
    <w:rsid w:val="00DD1B0D"/>
    <w:rsid w:val="00DD2094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3A1F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6F4E"/>
    <w:rsid w:val="00DD70DE"/>
    <w:rsid w:val="00DD746A"/>
    <w:rsid w:val="00DD7951"/>
    <w:rsid w:val="00DD798E"/>
    <w:rsid w:val="00DE0177"/>
    <w:rsid w:val="00DE02D5"/>
    <w:rsid w:val="00DE04FC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BBF"/>
    <w:rsid w:val="00DE2C9D"/>
    <w:rsid w:val="00DE37CD"/>
    <w:rsid w:val="00DE3B47"/>
    <w:rsid w:val="00DE3C25"/>
    <w:rsid w:val="00DE3E40"/>
    <w:rsid w:val="00DE3FFA"/>
    <w:rsid w:val="00DE4415"/>
    <w:rsid w:val="00DE44DF"/>
    <w:rsid w:val="00DE457B"/>
    <w:rsid w:val="00DE4E09"/>
    <w:rsid w:val="00DE5219"/>
    <w:rsid w:val="00DE522C"/>
    <w:rsid w:val="00DE5299"/>
    <w:rsid w:val="00DE5373"/>
    <w:rsid w:val="00DE5457"/>
    <w:rsid w:val="00DE5B8D"/>
    <w:rsid w:val="00DE5D1E"/>
    <w:rsid w:val="00DE5D80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07B"/>
    <w:rsid w:val="00DF12D4"/>
    <w:rsid w:val="00DF1348"/>
    <w:rsid w:val="00DF14F2"/>
    <w:rsid w:val="00DF1587"/>
    <w:rsid w:val="00DF15E5"/>
    <w:rsid w:val="00DF1913"/>
    <w:rsid w:val="00DF1ADF"/>
    <w:rsid w:val="00DF1AE2"/>
    <w:rsid w:val="00DF1CC5"/>
    <w:rsid w:val="00DF213C"/>
    <w:rsid w:val="00DF2346"/>
    <w:rsid w:val="00DF249F"/>
    <w:rsid w:val="00DF2615"/>
    <w:rsid w:val="00DF269A"/>
    <w:rsid w:val="00DF284A"/>
    <w:rsid w:val="00DF311D"/>
    <w:rsid w:val="00DF332C"/>
    <w:rsid w:val="00DF38D9"/>
    <w:rsid w:val="00DF3C9B"/>
    <w:rsid w:val="00DF3EDD"/>
    <w:rsid w:val="00DF3F21"/>
    <w:rsid w:val="00DF41E1"/>
    <w:rsid w:val="00DF41FC"/>
    <w:rsid w:val="00DF4203"/>
    <w:rsid w:val="00DF4396"/>
    <w:rsid w:val="00DF457E"/>
    <w:rsid w:val="00DF4709"/>
    <w:rsid w:val="00DF4A15"/>
    <w:rsid w:val="00DF4A97"/>
    <w:rsid w:val="00DF4EAD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93B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3A"/>
    <w:rsid w:val="00E03E89"/>
    <w:rsid w:val="00E044DB"/>
    <w:rsid w:val="00E04776"/>
    <w:rsid w:val="00E0487F"/>
    <w:rsid w:val="00E048A4"/>
    <w:rsid w:val="00E04DDD"/>
    <w:rsid w:val="00E04EA7"/>
    <w:rsid w:val="00E055F7"/>
    <w:rsid w:val="00E057EE"/>
    <w:rsid w:val="00E05954"/>
    <w:rsid w:val="00E05E86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3C3"/>
    <w:rsid w:val="00E075A3"/>
    <w:rsid w:val="00E07C54"/>
    <w:rsid w:val="00E07DF8"/>
    <w:rsid w:val="00E100C5"/>
    <w:rsid w:val="00E101F1"/>
    <w:rsid w:val="00E106E3"/>
    <w:rsid w:val="00E107DE"/>
    <w:rsid w:val="00E10986"/>
    <w:rsid w:val="00E109B8"/>
    <w:rsid w:val="00E10D9E"/>
    <w:rsid w:val="00E10E50"/>
    <w:rsid w:val="00E11036"/>
    <w:rsid w:val="00E113EB"/>
    <w:rsid w:val="00E11589"/>
    <w:rsid w:val="00E11601"/>
    <w:rsid w:val="00E11814"/>
    <w:rsid w:val="00E11BD2"/>
    <w:rsid w:val="00E11F41"/>
    <w:rsid w:val="00E12058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CBA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0B0C"/>
    <w:rsid w:val="00E2114C"/>
    <w:rsid w:val="00E21BC1"/>
    <w:rsid w:val="00E221CA"/>
    <w:rsid w:val="00E22369"/>
    <w:rsid w:val="00E2278F"/>
    <w:rsid w:val="00E231E0"/>
    <w:rsid w:val="00E2349C"/>
    <w:rsid w:val="00E234D2"/>
    <w:rsid w:val="00E2351E"/>
    <w:rsid w:val="00E24378"/>
    <w:rsid w:val="00E24917"/>
    <w:rsid w:val="00E249CC"/>
    <w:rsid w:val="00E2520E"/>
    <w:rsid w:val="00E253B5"/>
    <w:rsid w:val="00E25C4D"/>
    <w:rsid w:val="00E25CFA"/>
    <w:rsid w:val="00E261BE"/>
    <w:rsid w:val="00E268F1"/>
    <w:rsid w:val="00E26D19"/>
    <w:rsid w:val="00E26F06"/>
    <w:rsid w:val="00E27172"/>
    <w:rsid w:val="00E272C7"/>
    <w:rsid w:val="00E274CF"/>
    <w:rsid w:val="00E2751A"/>
    <w:rsid w:val="00E275B9"/>
    <w:rsid w:val="00E27691"/>
    <w:rsid w:val="00E27948"/>
    <w:rsid w:val="00E30003"/>
    <w:rsid w:val="00E3014B"/>
    <w:rsid w:val="00E30960"/>
    <w:rsid w:val="00E30B36"/>
    <w:rsid w:val="00E30CEA"/>
    <w:rsid w:val="00E30CED"/>
    <w:rsid w:val="00E30F1D"/>
    <w:rsid w:val="00E30F3A"/>
    <w:rsid w:val="00E31130"/>
    <w:rsid w:val="00E31284"/>
    <w:rsid w:val="00E3134F"/>
    <w:rsid w:val="00E31374"/>
    <w:rsid w:val="00E31437"/>
    <w:rsid w:val="00E31565"/>
    <w:rsid w:val="00E31BF6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04"/>
    <w:rsid w:val="00E341E8"/>
    <w:rsid w:val="00E3422A"/>
    <w:rsid w:val="00E34299"/>
    <w:rsid w:val="00E34A44"/>
    <w:rsid w:val="00E34E80"/>
    <w:rsid w:val="00E352F3"/>
    <w:rsid w:val="00E353BC"/>
    <w:rsid w:val="00E3591F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0F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50"/>
    <w:rsid w:val="00E43CF9"/>
    <w:rsid w:val="00E441F7"/>
    <w:rsid w:val="00E444AD"/>
    <w:rsid w:val="00E4457B"/>
    <w:rsid w:val="00E44AAF"/>
    <w:rsid w:val="00E45724"/>
    <w:rsid w:val="00E45C0C"/>
    <w:rsid w:val="00E45C65"/>
    <w:rsid w:val="00E45E3E"/>
    <w:rsid w:val="00E462D2"/>
    <w:rsid w:val="00E46697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47DE8"/>
    <w:rsid w:val="00E50269"/>
    <w:rsid w:val="00E50282"/>
    <w:rsid w:val="00E504BC"/>
    <w:rsid w:val="00E5072F"/>
    <w:rsid w:val="00E50EF2"/>
    <w:rsid w:val="00E5105F"/>
    <w:rsid w:val="00E5172D"/>
    <w:rsid w:val="00E51AE5"/>
    <w:rsid w:val="00E51E69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061"/>
    <w:rsid w:val="00E5329E"/>
    <w:rsid w:val="00E532A7"/>
    <w:rsid w:val="00E536AE"/>
    <w:rsid w:val="00E53A77"/>
    <w:rsid w:val="00E53CA5"/>
    <w:rsid w:val="00E53DC9"/>
    <w:rsid w:val="00E543E0"/>
    <w:rsid w:val="00E547D2"/>
    <w:rsid w:val="00E54AE5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71D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6FB"/>
    <w:rsid w:val="00E66831"/>
    <w:rsid w:val="00E66B2E"/>
    <w:rsid w:val="00E66D3B"/>
    <w:rsid w:val="00E66FAB"/>
    <w:rsid w:val="00E671B8"/>
    <w:rsid w:val="00E676C6"/>
    <w:rsid w:val="00E67963"/>
    <w:rsid w:val="00E67BD7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1E0"/>
    <w:rsid w:val="00E723F4"/>
    <w:rsid w:val="00E726C1"/>
    <w:rsid w:val="00E727A7"/>
    <w:rsid w:val="00E72B59"/>
    <w:rsid w:val="00E730A6"/>
    <w:rsid w:val="00E73769"/>
    <w:rsid w:val="00E7379D"/>
    <w:rsid w:val="00E73A39"/>
    <w:rsid w:val="00E73DE5"/>
    <w:rsid w:val="00E74421"/>
    <w:rsid w:val="00E74B87"/>
    <w:rsid w:val="00E74BAF"/>
    <w:rsid w:val="00E751E9"/>
    <w:rsid w:val="00E753D1"/>
    <w:rsid w:val="00E7544D"/>
    <w:rsid w:val="00E754B8"/>
    <w:rsid w:val="00E75599"/>
    <w:rsid w:val="00E75606"/>
    <w:rsid w:val="00E7596F"/>
    <w:rsid w:val="00E75BFD"/>
    <w:rsid w:val="00E75C2F"/>
    <w:rsid w:val="00E75F52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78B"/>
    <w:rsid w:val="00E808BE"/>
    <w:rsid w:val="00E80BDF"/>
    <w:rsid w:val="00E80CE3"/>
    <w:rsid w:val="00E80F79"/>
    <w:rsid w:val="00E8101F"/>
    <w:rsid w:val="00E81426"/>
    <w:rsid w:val="00E816FC"/>
    <w:rsid w:val="00E81796"/>
    <w:rsid w:val="00E818FD"/>
    <w:rsid w:val="00E81A02"/>
    <w:rsid w:val="00E820FD"/>
    <w:rsid w:val="00E8221E"/>
    <w:rsid w:val="00E82278"/>
    <w:rsid w:val="00E822EB"/>
    <w:rsid w:val="00E824E1"/>
    <w:rsid w:val="00E8265B"/>
    <w:rsid w:val="00E83425"/>
    <w:rsid w:val="00E8361E"/>
    <w:rsid w:val="00E836E2"/>
    <w:rsid w:val="00E836F9"/>
    <w:rsid w:val="00E83878"/>
    <w:rsid w:val="00E83AC5"/>
    <w:rsid w:val="00E84416"/>
    <w:rsid w:val="00E844A2"/>
    <w:rsid w:val="00E84D01"/>
    <w:rsid w:val="00E84DB2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126"/>
    <w:rsid w:val="00E902FE"/>
    <w:rsid w:val="00E90910"/>
    <w:rsid w:val="00E90A6A"/>
    <w:rsid w:val="00E90CDA"/>
    <w:rsid w:val="00E90D83"/>
    <w:rsid w:val="00E90E2F"/>
    <w:rsid w:val="00E90F13"/>
    <w:rsid w:val="00E913A0"/>
    <w:rsid w:val="00E913B7"/>
    <w:rsid w:val="00E91501"/>
    <w:rsid w:val="00E916B4"/>
    <w:rsid w:val="00E91E40"/>
    <w:rsid w:val="00E91FDE"/>
    <w:rsid w:val="00E920AD"/>
    <w:rsid w:val="00E926B2"/>
    <w:rsid w:val="00E92DB6"/>
    <w:rsid w:val="00E93120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CDD"/>
    <w:rsid w:val="00EA5E68"/>
    <w:rsid w:val="00EA609A"/>
    <w:rsid w:val="00EA64AE"/>
    <w:rsid w:val="00EA64BE"/>
    <w:rsid w:val="00EA6858"/>
    <w:rsid w:val="00EA6A95"/>
    <w:rsid w:val="00EA6E64"/>
    <w:rsid w:val="00EA6ECC"/>
    <w:rsid w:val="00EA7053"/>
    <w:rsid w:val="00EA722F"/>
    <w:rsid w:val="00EA7364"/>
    <w:rsid w:val="00EA743B"/>
    <w:rsid w:val="00EA7641"/>
    <w:rsid w:val="00EA7824"/>
    <w:rsid w:val="00EA7B32"/>
    <w:rsid w:val="00EA7C80"/>
    <w:rsid w:val="00EA7CA0"/>
    <w:rsid w:val="00EB0141"/>
    <w:rsid w:val="00EB02A0"/>
    <w:rsid w:val="00EB02E5"/>
    <w:rsid w:val="00EB0386"/>
    <w:rsid w:val="00EB0417"/>
    <w:rsid w:val="00EB0593"/>
    <w:rsid w:val="00EB0A98"/>
    <w:rsid w:val="00EB0DA4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973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4FD6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848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B2"/>
    <w:rsid w:val="00EC11FF"/>
    <w:rsid w:val="00EC1385"/>
    <w:rsid w:val="00EC13C8"/>
    <w:rsid w:val="00EC145D"/>
    <w:rsid w:val="00EC1966"/>
    <w:rsid w:val="00EC1E1B"/>
    <w:rsid w:val="00EC264D"/>
    <w:rsid w:val="00EC2892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21A"/>
    <w:rsid w:val="00EC4498"/>
    <w:rsid w:val="00EC5127"/>
    <w:rsid w:val="00EC543F"/>
    <w:rsid w:val="00EC568C"/>
    <w:rsid w:val="00EC57EE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2E9"/>
    <w:rsid w:val="00EC7A3B"/>
    <w:rsid w:val="00EC7C35"/>
    <w:rsid w:val="00EC7CF4"/>
    <w:rsid w:val="00EC7E63"/>
    <w:rsid w:val="00ED002F"/>
    <w:rsid w:val="00ED0347"/>
    <w:rsid w:val="00ED0598"/>
    <w:rsid w:val="00ED071A"/>
    <w:rsid w:val="00ED0BAB"/>
    <w:rsid w:val="00ED0CD8"/>
    <w:rsid w:val="00ED0FC8"/>
    <w:rsid w:val="00ED12FD"/>
    <w:rsid w:val="00ED1704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99D"/>
    <w:rsid w:val="00ED5BF9"/>
    <w:rsid w:val="00ED5DB0"/>
    <w:rsid w:val="00ED63C9"/>
    <w:rsid w:val="00ED643A"/>
    <w:rsid w:val="00ED71A0"/>
    <w:rsid w:val="00ED734F"/>
    <w:rsid w:val="00ED741C"/>
    <w:rsid w:val="00ED74D1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0DA"/>
    <w:rsid w:val="00EE4881"/>
    <w:rsid w:val="00EE498D"/>
    <w:rsid w:val="00EE4E4E"/>
    <w:rsid w:val="00EE500D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00"/>
    <w:rsid w:val="00EF1C46"/>
    <w:rsid w:val="00EF1E62"/>
    <w:rsid w:val="00EF1F15"/>
    <w:rsid w:val="00EF2055"/>
    <w:rsid w:val="00EF206B"/>
    <w:rsid w:val="00EF21D8"/>
    <w:rsid w:val="00EF2389"/>
    <w:rsid w:val="00EF2692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C83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812"/>
    <w:rsid w:val="00F03ABC"/>
    <w:rsid w:val="00F03E1D"/>
    <w:rsid w:val="00F0420D"/>
    <w:rsid w:val="00F046E3"/>
    <w:rsid w:val="00F048B2"/>
    <w:rsid w:val="00F04EBB"/>
    <w:rsid w:val="00F05495"/>
    <w:rsid w:val="00F054DC"/>
    <w:rsid w:val="00F05508"/>
    <w:rsid w:val="00F05622"/>
    <w:rsid w:val="00F0563A"/>
    <w:rsid w:val="00F0617D"/>
    <w:rsid w:val="00F0626F"/>
    <w:rsid w:val="00F064E5"/>
    <w:rsid w:val="00F064F3"/>
    <w:rsid w:val="00F067B2"/>
    <w:rsid w:val="00F06C78"/>
    <w:rsid w:val="00F075DC"/>
    <w:rsid w:val="00F07881"/>
    <w:rsid w:val="00F07E7E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25C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7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135"/>
    <w:rsid w:val="00F235A3"/>
    <w:rsid w:val="00F235CC"/>
    <w:rsid w:val="00F238C9"/>
    <w:rsid w:val="00F238FE"/>
    <w:rsid w:val="00F23A7C"/>
    <w:rsid w:val="00F23B81"/>
    <w:rsid w:val="00F23E4A"/>
    <w:rsid w:val="00F2422D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302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4D1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05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3FB0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00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238"/>
    <w:rsid w:val="00F42673"/>
    <w:rsid w:val="00F42882"/>
    <w:rsid w:val="00F42A44"/>
    <w:rsid w:val="00F43030"/>
    <w:rsid w:val="00F4311E"/>
    <w:rsid w:val="00F4328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7C5"/>
    <w:rsid w:val="00F44970"/>
    <w:rsid w:val="00F44C0E"/>
    <w:rsid w:val="00F44C51"/>
    <w:rsid w:val="00F45304"/>
    <w:rsid w:val="00F45307"/>
    <w:rsid w:val="00F455AE"/>
    <w:rsid w:val="00F456A8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479BC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E61"/>
    <w:rsid w:val="00F55FE0"/>
    <w:rsid w:val="00F5609B"/>
    <w:rsid w:val="00F56275"/>
    <w:rsid w:val="00F56647"/>
    <w:rsid w:val="00F56C15"/>
    <w:rsid w:val="00F56C24"/>
    <w:rsid w:val="00F56E19"/>
    <w:rsid w:val="00F56E97"/>
    <w:rsid w:val="00F56EE6"/>
    <w:rsid w:val="00F56FBC"/>
    <w:rsid w:val="00F57082"/>
    <w:rsid w:val="00F57508"/>
    <w:rsid w:val="00F578E1"/>
    <w:rsid w:val="00F57BC3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C8F"/>
    <w:rsid w:val="00F63F10"/>
    <w:rsid w:val="00F63FFA"/>
    <w:rsid w:val="00F64072"/>
    <w:rsid w:val="00F642B9"/>
    <w:rsid w:val="00F6443E"/>
    <w:rsid w:val="00F648EF"/>
    <w:rsid w:val="00F6513D"/>
    <w:rsid w:val="00F65687"/>
    <w:rsid w:val="00F65822"/>
    <w:rsid w:val="00F659A5"/>
    <w:rsid w:val="00F65A3C"/>
    <w:rsid w:val="00F65D06"/>
    <w:rsid w:val="00F65F14"/>
    <w:rsid w:val="00F66285"/>
    <w:rsid w:val="00F66374"/>
    <w:rsid w:val="00F663DD"/>
    <w:rsid w:val="00F6657F"/>
    <w:rsid w:val="00F667EC"/>
    <w:rsid w:val="00F66E53"/>
    <w:rsid w:val="00F66F7B"/>
    <w:rsid w:val="00F66F8A"/>
    <w:rsid w:val="00F670B1"/>
    <w:rsid w:val="00F6724B"/>
    <w:rsid w:val="00F6793E"/>
    <w:rsid w:val="00F679C5"/>
    <w:rsid w:val="00F67A4C"/>
    <w:rsid w:val="00F67B0C"/>
    <w:rsid w:val="00F67C0E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5ED"/>
    <w:rsid w:val="00F737C2"/>
    <w:rsid w:val="00F738D1"/>
    <w:rsid w:val="00F74368"/>
    <w:rsid w:val="00F74FE2"/>
    <w:rsid w:val="00F760C6"/>
    <w:rsid w:val="00F76E93"/>
    <w:rsid w:val="00F76ECF"/>
    <w:rsid w:val="00F773C1"/>
    <w:rsid w:val="00F77725"/>
    <w:rsid w:val="00F80019"/>
    <w:rsid w:val="00F80155"/>
    <w:rsid w:val="00F804A1"/>
    <w:rsid w:val="00F804D0"/>
    <w:rsid w:val="00F8078F"/>
    <w:rsid w:val="00F80825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D73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55C"/>
    <w:rsid w:val="00F83C6E"/>
    <w:rsid w:val="00F83F71"/>
    <w:rsid w:val="00F843EA"/>
    <w:rsid w:val="00F843F9"/>
    <w:rsid w:val="00F844CA"/>
    <w:rsid w:val="00F84AB9"/>
    <w:rsid w:val="00F84C58"/>
    <w:rsid w:val="00F84CE8"/>
    <w:rsid w:val="00F84F40"/>
    <w:rsid w:val="00F8554F"/>
    <w:rsid w:val="00F8567E"/>
    <w:rsid w:val="00F85719"/>
    <w:rsid w:val="00F85C58"/>
    <w:rsid w:val="00F86311"/>
    <w:rsid w:val="00F863E6"/>
    <w:rsid w:val="00F86C1F"/>
    <w:rsid w:val="00F86C98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DF3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873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3B"/>
    <w:rsid w:val="00F95AE8"/>
    <w:rsid w:val="00F96120"/>
    <w:rsid w:val="00F962B9"/>
    <w:rsid w:val="00F9688B"/>
    <w:rsid w:val="00F96B71"/>
    <w:rsid w:val="00F97051"/>
    <w:rsid w:val="00F970CA"/>
    <w:rsid w:val="00F97161"/>
    <w:rsid w:val="00F97367"/>
    <w:rsid w:val="00F97A0E"/>
    <w:rsid w:val="00F97D4C"/>
    <w:rsid w:val="00FA02FE"/>
    <w:rsid w:val="00FA06C2"/>
    <w:rsid w:val="00FA0822"/>
    <w:rsid w:val="00FA138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391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83B"/>
    <w:rsid w:val="00FB3B44"/>
    <w:rsid w:val="00FB3D92"/>
    <w:rsid w:val="00FB3DB1"/>
    <w:rsid w:val="00FB4180"/>
    <w:rsid w:val="00FB503A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1BF0"/>
    <w:rsid w:val="00FC25DB"/>
    <w:rsid w:val="00FC2681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5DD7"/>
    <w:rsid w:val="00FC6016"/>
    <w:rsid w:val="00FC62FA"/>
    <w:rsid w:val="00FC679F"/>
    <w:rsid w:val="00FC693A"/>
    <w:rsid w:val="00FC6BC7"/>
    <w:rsid w:val="00FC728C"/>
    <w:rsid w:val="00FC7681"/>
    <w:rsid w:val="00FC7A78"/>
    <w:rsid w:val="00FD0374"/>
    <w:rsid w:val="00FD05E8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BD0"/>
    <w:rsid w:val="00FD3C69"/>
    <w:rsid w:val="00FD3C94"/>
    <w:rsid w:val="00FD3D90"/>
    <w:rsid w:val="00FD43D2"/>
    <w:rsid w:val="00FD457E"/>
    <w:rsid w:val="00FD4A81"/>
    <w:rsid w:val="00FD5055"/>
    <w:rsid w:val="00FD509E"/>
    <w:rsid w:val="00FD53CB"/>
    <w:rsid w:val="00FD56BB"/>
    <w:rsid w:val="00FD65A3"/>
    <w:rsid w:val="00FD65FF"/>
    <w:rsid w:val="00FD68E8"/>
    <w:rsid w:val="00FD6B23"/>
    <w:rsid w:val="00FD6DB1"/>
    <w:rsid w:val="00FD6F45"/>
    <w:rsid w:val="00FD7177"/>
    <w:rsid w:val="00FD7351"/>
    <w:rsid w:val="00FD7B47"/>
    <w:rsid w:val="00FD7BCC"/>
    <w:rsid w:val="00FD7C49"/>
    <w:rsid w:val="00FD7F17"/>
    <w:rsid w:val="00FD7FC4"/>
    <w:rsid w:val="00FE00C1"/>
    <w:rsid w:val="00FE0128"/>
    <w:rsid w:val="00FE0143"/>
    <w:rsid w:val="00FE02C5"/>
    <w:rsid w:val="00FE0374"/>
    <w:rsid w:val="00FE061F"/>
    <w:rsid w:val="00FE064B"/>
    <w:rsid w:val="00FE08F1"/>
    <w:rsid w:val="00FE0AA7"/>
    <w:rsid w:val="00FE19F4"/>
    <w:rsid w:val="00FE1A1C"/>
    <w:rsid w:val="00FE1DCB"/>
    <w:rsid w:val="00FE23A7"/>
    <w:rsid w:val="00FE26AA"/>
    <w:rsid w:val="00FE2793"/>
    <w:rsid w:val="00FE2DEB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241"/>
    <w:rsid w:val="00FE67EE"/>
    <w:rsid w:val="00FE6A89"/>
    <w:rsid w:val="00FE7349"/>
    <w:rsid w:val="00FE75E9"/>
    <w:rsid w:val="00FE768D"/>
    <w:rsid w:val="00FE7713"/>
    <w:rsid w:val="00FE7839"/>
    <w:rsid w:val="00FE7935"/>
    <w:rsid w:val="00FE7A84"/>
    <w:rsid w:val="00FE7F44"/>
    <w:rsid w:val="00FF04C8"/>
    <w:rsid w:val="00FF04D4"/>
    <w:rsid w:val="00FF0899"/>
    <w:rsid w:val="00FF0B6F"/>
    <w:rsid w:val="00FF0D91"/>
    <w:rsid w:val="00FF0E47"/>
    <w:rsid w:val="00FF0FED"/>
    <w:rsid w:val="00FF1218"/>
    <w:rsid w:val="00FF1364"/>
    <w:rsid w:val="00FF168D"/>
    <w:rsid w:val="00FF1AB2"/>
    <w:rsid w:val="00FF1F21"/>
    <w:rsid w:val="00FF20E9"/>
    <w:rsid w:val="00FF2121"/>
    <w:rsid w:val="00FF239A"/>
    <w:rsid w:val="00FF29DB"/>
    <w:rsid w:val="00FF29DD"/>
    <w:rsid w:val="00FF3374"/>
    <w:rsid w:val="00FF3A1A"/>
    <w:rsid w:val="00FF3BE3"/>
    <w:rsid w:val="00FF3D1A"/>
    <w:rsid w:val="00FF3D76"/>
    <w:rsid w:val="00FF40C1"/>
    <w:rsid w:val="00FF4130"/>
    <w:rsid w:val="00FF4307"/>
    <w:rsid w:val="00FF538A"/>
    <w:rsid w:val="00FF5531"/>
    <w:rsid w:val="00FF56D7"/>
    <w:rsid w:val="00FF5A1C"/>
    <w:rsid w:val="00FF5AF9"/>
    <w:rsid w:val="00FF5B33"/>
    <w:rsid w:val="00FF5D45"/>
    <w:rsid w:val="00FF6369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8A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uiPriority w:val="99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uiPriority w:val="39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uiPriority w:val="99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unhideWhenUsed/>
    <w:rsid w:val="00A05BCE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05B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05BC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54">
    <w:name w:val="Table Grid54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A0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A05BCE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A05BC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A05BC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05BCE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A05BC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A05BCE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A05BCE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05BC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A05BCE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826855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82685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826855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styleId="PlainTable1">
    <w:name w:val="Plain Table 1"/>
    <w:basedOn w:val="TableNormal"/>
    <w:uiPriority w:val="41"/>
    <w:rsid w:val="00DC3ED2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300">
    <w:name w:val="Table Grid130"/>
    <w:basedOn w:val="TableNormal"/>
    <w:next w:val="TableGrid"/>
    <w:uiPriority w:val="59"/>
    <w:rsid w:val="001E0B2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1E0B2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1">
    <w:name w:val="Endnote Text Char1"/>
    <w:basedOn w:val="DefaultParagraphFont"/>
    <w:uiPriority w:val="99"/>
    <w:semiHidden/>
    <w:rsid w:val="001E0B27"/>
    <w:rPr>
      <w:rFonts w:eastAsia="Times New Roman" w:cs="Calibri"/>
      <w:lang w:eastAsia="en-US"/>
    </w:rPr>
  </w:style>
  <w:style w:type="paragraph" w:customStyle="1" w:styleId="xmsonormal0">
    <w:name w:val="xmsonormal"/>
    <w:basedOn w:val="Normal"/>
    <w:uiPriority w:val="99"/>
    <w:rsid w:val="001E0B2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table" w:customStyle="1" w:styleId="TableGrid60">
    <w:name w:val="Table Grid60"/>
    <w:basedOn w:val="TableNormal"/>
    <w:next w:val="TableGrid"/>
    <w:uiPriority w:val="39"/>
    <w:rsid w:val="001E0B2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1E0B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1E0B27"/>
  </w:style>
  <w:style w:type="table" w:customStyle="1" w:styleId="TableGrid414">
    <w:name w:val="Table Grid414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1E0B2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1E0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1E0B2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FA1382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26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_0"/>
    <w:basedOn w:val="DefaultParagraphFont"/>
    <w:uiPriority w:val="99"/>
    <w:semiHidden/>
    <w:unhideWhenUsed/>
    <w:rsid w:val="004B4A37"/>
    <w:rPr>
      <w:color w:val="605E5C"/>
      <w:shd w:val="clear" w:color="auto" w:fill="E1DFDD"/>
    </w:rPr>
  </w:style>
  <w:style w:type="table" w:customStyle="1" w:styleId="TableGrid63">
    <w:name w:val="Table Grid63"/>
    <w:basedOn w:val="TableNormal"/>
    <w:next w:val="TableGrid"/>
    <w:uiPriority w:val="39"/>
    <w:rsid w:val="004B4A37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next w:val="TableGrid"/>
    <w:uiPriority w:val="39"/>
    <w:rsid w:val="004B4A3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next w:val="TableGrid"/>
    <w:uiPriority w:val="59"/>
    <w:rsid w:val="004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4B4A37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4B4A37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4B4A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B2434"/>
  </w:style>
  <w:style w:type="numbering" w:customStyle="1" w:styleId="NoList11">
    <w:name w:val="No List11"/>
    <w:next w:val="NoList"/>
    <w:uiPriority w:val="99"/>
    <w:semiHidden/>
    <w:unhideWhenUsed/>
    <w:rsid w:val="006B2434"/>
  </w:style>
  <w:style w:type="numbering" w:customStyle="1" w:styleId="NoList2">
    <w:name w:val="No List2"/>
    <w:next w:val="NoList"/>
    <w:uiPriority w:val="99"/>
    <w:semiHidden/>
    <w:unhideWhenUsed/>
    <w:rsid w:val="006B2434"/>
  </w:style>
  <w:style w:type="numbering" w:customStyle="1" w:styleId="NoList3">
    <w:name w:val="No List3"/>
    <w:next w:val="NoList"/>
    <w:uiPriority w:val="99"/>
    <w:semiHidden/>
    <w:unhideWhenUsed/>
    <w:rsid w:val="006B2434"/>
  </w:style>
  <w:style w:type="numbering" w:customStyle="1" w:styleId="Aucuneliste1">
    <w:name w:val="Aucune liste1"/>
    <w:next w:val="NoList"/>
    <w:uiPriority w:val="99"/>
    <w:semiHidden/>
    <w:unhideWhenUsed/>
    <w:rsid w:val="006B2434"/>
  </w:style>
  <w:style w:type="numbering" w:customStyle="1" w:styleId="NoList111">
    <w:name w:val="No List111"/>
    <w:next w:val="NoList"/>
    <w:uiPriority w:val="99"/>
    <w:semiHidden/>
    <w:unhideWhenUsed/>
    <w:rsid w:val="006B2434"/>
  </w:style>
  <w:style w:type="numbering" w:customStyle="1" w:styleId="NoList1111">
    <w:name w:val="No List1111"/>
    <w:next w:val="NoList"/>
    <w:uiPriority w:val="99"/>
    <w:semiHidden/>
    <w:unhideWhenUsed/>
    <w:rsid w:val="006B2434"/>
  </w:style>
  <w:style w:type="numbering" w:customStyle="1" w:styleId="NoList4">
    <w:name w:val="No List4"/>
    <w:next w:val="NoList"/>
    <w:uiPriority w:val="99"/>
    <w:semiHidden/>
    <w:unhideWhenUsed/>
    <w:rsid w:val="006B2434"/>
  </w:style>
  <w:style w:type="numbering" w:customStyle="1" w:styleId="NoList5">
    <w:name w:val="No List5"/>
    <w:next w:val="NoList"/>
    <w:uiPriority w:val="99"/>
    <w:semiHidden/>
    <w:rsid w:val="006B2434"/>
  </w:style>
  <w:style w:type="numbering" w:customStyle="1" w:styleId="NoList6">
    <w:name w:val="No List6"/>
    <w:next w:val="NoList"/>
    <w:uiPriority w:val="99"/>
    <w:semiHidden/>
    <w:unhideWhenUsed/>
    <w:rsid w:val="006B2434"/>
  </w:style>
  <w:style w:type="numbering" w:customStyle="1" w:styleId="NoList7">
    <w:name w:val="No List7"/>
    <w:next w:val="NoList"/>
    <w:uiPriority w:val="99"/>
    <w:semiHidden/>
    <w:unhideWhenUsed/>
    <w:rsid w:val="006B2434"/>
  </w:style>
  <w:style w:type="numbering" w:customStyle="1" w:styleId="NoList8">
    <w:name w:val="No List8"/>
    <w:next w:val="NoList"/>
    <w:uiPriority w:val="99"/>
    <w:semiHidden/>
    <w:unhideWhenUsed/>
    <w:rsid w:val="006B2434"/>
  </w:style>
  <w:style w:type="numbering" w:customStyle="1" w:styleId="NoList9">
    <w:name w:val="No List9"/>
    <w:next w:val="NoList"/>
    <w:uiPriority w:val="99"/>
    <w:semiHidden/>
    <w:unhideWhenUsed/>
    <w:rsid w:val="006B2434"/>
  </w:style>
  <w:style w:type="numbering" w:customStyle="1" w:styleId="NoList10">
    <w:name w:val="No List10"/>
    <w:next w:val="NoList"/>
    <w:uiPriority w:val="99"/>
    <w:semiHidden/>
    <w:unhideWhenUsed/>
    <w:rsid w:val="006B2434"/>
  </w:style>
  <w:style w:type="numbering" w:customStyle="1" w:styleId="NoList11111">
    <w:name w:val="No List11111"/>
    <w:next w:val="NoList"/>
    <w:uiPriority w:val="99"/>
    <w:semiHidden/>
    <w:rsid w:val="006B2434"/>
  </w:style>
  <w:style w:type="numbering" w:customStyle="1" w:styleId="NoList12">
    <w:name w:val="No List12"/>
    <w:next w:val="NoList"/>
    <w:uiPriority w:val="99"/>
    <w:semiHidden/>
    <w:unhideWhenUsed/>
    <w:rsid w:val="006B2434"/>
  </w:style>
  <w:style w:type="numbering" w:customStyle="1" w:styleId="NoList13">
    <w:name w:val="No List13"/>
    <w:next w:val="NoList"/>
    <w:uiPriority w:val="99"/>
    <w:semiHidden/>
    <w:unhideWhenUsed/>
    <w:rsid w:val="006B2434"/>
  </w:style>
  <w:style w:type="numbering" w:customStyle="1" w:styleId="NoList14">
    <w:name w:val="No List14"/>
    <w:next w:val="NoList"/>
    <w:uiPriority w:val="99"/>
    <w:semiHidden/>
    <w:unhideWhenUsed/>
    <w:rsid w:val="006B2434"/>
  </w:style>
  <w:style w:type="numbering" w:customStyle="1" w:styleId="NoList15">
    <w:name w:val="No List15"/>
    <w:next w:val="NoList"/>
    <w:uiPriority w:val="99"/>
    <w:semiHidden/>
    <w:unhideWhenUsed/>
    <w:rsid w:val="006B2434"/>
  </w:style>
  <w:style w:type="numbering" w:customStyle="1" w:styleId="NoList16">
    <w:name w:val="No List16"/>
    <w:next w:val="NoList"/>
    <w:uiPriority w:val="99"/>
    <w:semiHidden/>
    <w:unhideWhenUsed/>
    <w:rsid w:val="006B2434"/>
  </w:style>
  <w:style w:type="numbering" w:customStyle="1" w:styleId="NoList17">
    <w:name w:val="No List17"/>
    <w:next w:val="NoList"/>
    <w:uiPriority w:val="99"/>
    <w:semiHidden/>
    <w:unhideWhenUsed/>
    <w:rsid w:val="006B2434"/>
  </w:style>
  <w:style w:type="numbering" w:customStyle="1" w:styleId="NoList18">
    <w:name w:val="No List18"/>
    <w:next w:val="NoList"/>
    <w:uiPriority w:val="99"/>
    <w:semiHidden/>
    <w:unhideWhenUsed/>
    <w:rsid w:val="006B2434"/>
  </w:style>
  <w:style w:type="numbering" w:customStyle="1" w:styleId="NoList19">
    <w:name w:val="No List19"/>
    <w:next w:val="NoList"/>
    <w:uiPriority w:val="99"/>
    <w:semiHidden/>
    <w:unhideWhenUsed/>
    <w:rsid w:val="006B2434"/>
  </w:style>
  <w:style w:type="numbering" w:customStyle="1" w:styleId="NoList20">
    <w:name w:val="No List20"/>
    <w:next w:val="NoList"/>
    <w:uiPriority w:val="99"/>
    <w:semiHidden/>
    <w:unhideWhenUsed/>
    <w:rsid w:val="006B2434"/>
  </w:style>
  <w:style w:type="numbering" w:customStyle="1" w:styleId="NoList21">
    <w:name w:val="No List21"/>
    <w:next w:val="NoList"/>
    <w:uiPriority w:val="99"/>
    <w:semiHidden/>
    <w:unhideWhenUsed/>
    <w:rsid w:val="006B2434"/>
  </w:style>
  <w:style w:type="numbering" w:customStyle="1" w:styleId="NoList22">
    <w:name w:val="No List22"/>
    <w:next w:val="NoList"/>
    <w:uiPriority w:val="99"/>
    <w:semiHidden/>
    <w:unhideWhenUsed/>
    <w:rsid w:val="006B2434"/>
  </w:style>
  <w:style w:type="numbering" w:customStyle="1" w:styleId="NoList110">
    <w:name w:val="No List110"/>
    <w:next w:val="NoList"/>
    <w:uiPriority w:val="99"/>
    <w:semiHidden/>
    <w:unhideWhenUsed/>
    <w:rsid w:val="006B2434"/>
  </w:style>
  <w:style w:type="numbering" w:customStyle="1" w:styleId="NoList23">
    <w:name w:val="No List23"/>
    <w:next w:val="NoList"/>
    <w:uiPriority w:val="99"/>
    <w:semiHidden/>
    <w:unhideWhenUsed/>
    <w:rsid w:val="006B2434"/>
  </w:style>
  <w:style w:type="numbering" w:customStyle="1" w:styleId="NoList31">
    <w:name w:val="No List31"/>
    <w:next w:val="NoList"/>
    <w:uiPriority w:val="99"/>
    <w:semiHidden/>
    <w:unhideWhenUsed/>
    <w:rsid w:val="006B2434"/>
  </w:style>
  <w:style w:type="numbering" w:customStyle="1" w:styleId="NoList24">
    <w:name w:val="No List24"/>
    <w:next w:val="NoList"/>
    <w:uiPriority w:val="99"/>
    <w:semiHidden/>
    <w:unhideWhenUsed/>
    <w:rsid w:val="006B2434"/>
  </w:style>
  <w:style w:type="numbering" w:customStyle="1" w:styleId="NoList111111">
    <w:name w:val="No List111111"/>
    <w:next w:val="NoList"/>
    <w:uiPriority w:val="99"/>
    <w:semiHidden/>
    <w:unhideWhenUsed/>
    <w:rsid w:val="006B2434"/>
  </w:style>
  <w:style w:type="numbering" w:customStyle="1" w:styleId="NoList25">
    <w:name w:val="No List25"/>
    <w:next w:val="NoList"/>
    <w:uiPriority w:val="99"/>
    <w:semiHidden/>
    <w:unhideWhenUsed/>
    <w:rsid w:val="006B2434"/>
  </w:style>
  <w:style w:type="numbering" w:customStyle="1" w:styleId="NoList32">
    <w:name w:val="No List32"/>
    <w:next w:val="NoList"/>
    <w:uiPriority w:val="99"/>
    <w:semiHidden/>
    <w:unhideWhenUsed/>
    <w:rsid w:val="006B2434"/>
  </w:style>
  <w:style w:type="numbering" w:customStyle="1" w:styleId="NoList26">
    <w:name w:val="No List26"/>
    <w:next w:val="NoList"/>
    <w:uiPriority w:val="99"/>
    <w:semiHidden/>
    <w:unhideWhenUsed/>
    <w:rsid w:val="006B2434"/>
  </w:style>
  <w:style w:type="numbering" w:customStyle="1" w:styleId="NoList27">
    <w:name w:val="No List27"/>
    <w:next w:val="NoList"/>
    <w:uiPriority w:val="99"/>
    <w:semiHidden/>
    <w:unhideWhenUsed/>
    <w:rsid w:val="006B2434"/>
  </w:style>
  <w:style w:type="numbering" w:customStyle="1" w:styleId="NoList112">
    <w:name w:val="No List112"/>
    <w:next w:val="NoList"/>
    <w:uiPriority w:val="99"/>
    <w:semiHidden/>
    <w:unhideWhenUsed/>
    <w:rsid w:val="006B2434"/>
  </w:style>
  <w:style w:type="numbering" w:customStyle="1" w:styleId="NoList28">
    <w:name w:val="No List28"/>
    <w:next w:val="NoList"/>
    <w:uiPriority w:val="99"/>
    <w:semiHidden/>
    <w:unhideWhenUsed/>
    <w:rsid w:val="006B2434"/>
  </w:style>
  <w:style w:type="numbering" w:customStyle="1" w:styleId="NoList29">
    <w:name w:val="No List29"/>
    <w:next w:val="NoList"/>
    <w:uiPriority w:val="99"/>
    <w:semiHidden/>
    <w:unhideWhenUsed/>
    <w:rsid w:val="006B2434"/>
  </w:style>
  <w:style w:type="numbering" w:customStyle="1" w:styleId="NoList113">
    <w:name w:val="No List113"/>
    <w:next w:val="NoList"/>
    <w:uiPriority w:val="99"/>
    <w:semiHidden/>
    <w:unhideWhenUsed/>
    <w:rsid w:val="006B2434"/>
  </w:style>
  <w:style w:type="numbering" w:customStyle="1" w:styleId="NoList210">
    <w:name w:val="No List210"/>
    <w:next w:val="NoList"/>
    <w:uiPriority w:val="99"/>
    <w:semiHidden/>
    <w:unhideWhenUsed/>
    <w:rsid w:val="006B2434"/>
  </w:style>
  <w:style w:type="numbering" w:customStyle="1" w:styleId="NoList33">
    <w:name w:val="No List33"/>
    <w:next w:val="NoList"/>
    <w:uiPriority w:val="99"/>
    <w:semiHidden/>
    <w:unhideWhenUsed/>
    <w:rsid w:val="006B2434"/>
  </w:style>
  <w:style w:type="numbering" w:customStyle="1" w:styleId="Brezseznama1">
    <w:name w:val="Brez seznama1"/>
    <w:next w:val="NoList"/>
    <w:uiPriority w:val="99"/>
    <w:semiHidden/>
    <w:unhideWhenUsed/>
    <w:rsid w:val="006B2434"/>
  </w:style>
  <w:style w:type="numbering" w:customStyle="1" w:styleId="NoList30">
    <w:name w:val="No List30"/>
    <w:next w:val="NoList"/>
    <w:uiPriority w:val="99"/>
    <w:semiHidden/>
    <w:unhideWhenUsed/>
    <w:rsid w:val="006B2434"/>
  </w:style>
  <w:style w:type="numbering" w:customStyle="1" w:styleId="NoList114">
    <w:name w:val="No List114"/>
    <w:next w:val="NoList"/>
    <w:uiPriority w:val="99"/>
    <w:semiHidden/>
    <w:unhideWhenUsed/>
    <w:rsid w:val="006B2434"/>
  </w:style>
  <w:style w:type="numbering" w:customStyle="1" w:styleId="NoList115">
    <w:name w:val="No List115"/>
    <w:next w:val="NoList"/>
    <w:uiPriority w:val="99"/>
    <w:semiHidden/>
    <w:unhideWhenUsed/>
    <w:rsid w:val="006B2434"/>
  </w:style>
  <w:style w:type="numbering" w:customStyle="1" w:styleId="NoList211">
    <w:name w:val="No List211"/>
    <w:next w:val="NoList"/>
    <w:uiPriority w:val="99"/>
    <w:semiHidden/>
    <w:unhideWhenUsed/>
    <w:rsid w:val="006B2434"/>
  </w:style>
  <w:style w:type="numbering" w:customStyle="1" w:styleId="NoList34">
    <w:name w:val="No List34"/>
    <w:next w:val="NoList"/>
    <w:uiPriority w:val="99"/>
    <w:semiHidden/>
    <w:unhideWhenUsed/>
    <w:rsid w:val="006B2434"/>
  </w:style>
  <w:style w:type="numbering" w:customStyle="1" w:styleId="NoList116">
    <w:name w:val="No List116"/>
    <w:next w:val="NoList"/>
    <w:uiPriority w:val="99"/>
    <w:semiHidden/>
    <w:unhideWhenUsed/>
    <w:rsid w:val="006B2434"/>
  </w:style>
  <w:style w:type="numbering" w:customStyle="1" w:styleId="NoList117">
    <w:name w:val="No List117"/>
    <w:next w:val="NoList"/>
    <w:uiPriority w:val="99"/>
    <w:semiHidden/>
    <w:unhideWhenUsed/>
    <w:rsid w:val="006B2434"/>
  </w:style>
  <w:style w:type="numbering" w:customStyle="1" w:styleId="NoList212">
    <w:name w:val="No List212"/>
    <w:next w:val="NoList"/>
    <w:semiHidden/>
    <w:unhideWhenUsed/>
    <w:rsid w:val="006B2434"/>
  </w:style>
  <w:style w:type="numbering" w:customStyle="1" w:styleId="NoList35">
    <w:name w:val="No List35"/>
    <w:next w:val="NoList"/>
    <w:uiPriority w:val="99"/>
    <w:semiHidden/>
    <w:unhideWhenUsed/>
    <w:rsid w:val="006B2434"/>
  </w:style>
  <w:style w:type="numbering" w:customStyle="1" w:styleId="NoList41">
    <w:name w:val="No List41"/>
    <w:next w:val="NoList"/>
    <w:uiPriority w:val="99"/>
    <w:semiHidden/>
    <w:unhideWhenUsed/>
    <w:rsid w:val="006B2434"/>
  </w:style>
  <w:style w:type="numbering" w:customStyle="1" w:styleId="NoList51">
    <w:name w:val="No List51"/>
    <w:next w:val="NoList"/>
    <w:uiPriority w:val="99"/>
    <w:semiHidden/>
    <w:rsid w:val="006B2434"/>
  </w:style>
  <w:style w:type="numbering" w:customStyle="1" w:styleId="NoList61">
    <w:name w:val="No List61"/>
    <w:next w:val="NoList"/>
    <w:uiPriority w:val="99"/>
    <w:semiHidden/>
    <w:unhideWhenUsed/>
    <w:rsid w:val="006B2434"/>
  </w:style>
  <w:style w:type="numbering" w:customStyle="1" w:styleId="NoList71">
    <w:name w:val="No List71"/>
    <w:next w:val="NoList"/>
    <w:uiPriority w:val="99"/>
    <w:semiHidden/>
    <w:unhideWhenUsed/>
    <w:rsid w:val="006B2434"/>
  </w:style>
  <w:style w:type="numbering" w:customStyle="1" w:styleId="NoList81">
    <w:name w:val="No List81"/>
    <w:next w:val="NoList"/>
    <w:uiPriority w:val="99"/>
    <w:semiHidden/>
    <w:unhideWhenUsed/>
    <w:rsid w:val="006B2434"/>
  </w:style>
  <w:style w:type="numbering" w:customStyle="1" w:styleId="NoList91">
    <w:name w:val="No List91"/>
    <w:next w:val="NoList"/>
    <w:uiPriority w:val="99"/>
    <w:semiHidden/>
    <w:unhideWhenUsed/>
    <w:rsid w:val="006B2434"/>
  </w:style>
  <w:style w:type="numbering" w:customStyle="1" w:styleId="NoList101">
    <w:name w:val="No List101"/>
    <w:next w:val="NoList"/>
    <w:uiPriority w:val="99"/>
    <w:semiHidden/>
    <w:unhideWhenUsed/>
    <w:rsid w:val="006B2434"/>
  </w:style>
  <w:style w:type="numbering" w:customStyle="1" w:styleId="NoList121">
    <w:name w:val="No List121"/>
    <w:next w:val="NoList"/>
    <w:uiPriority w:val="99"/>
    <w:semiHidden/>
    <w:unhideWhenUsed/>
    <w:rsid w:val="006B2434"/>
  </w:style>
  <w:style w:type="numbering" w:customStyle="1" w:styleId="NoList131">
    <w:name w:val="No List131"/>
    <w:next w:val="NoList"/>
    <w:uiPriority w:val="99"/>
    <w:semiHidden/>
    <w:unhideWhenUsed/>
    <w:rsid w:val="006B2434"/>
  </w:style>
  <w:style w:type="numbering" w:customStyle="1" w:styleId="NoList141">
    <w:name w:val="No List141"/>
    <w:next w:val="NoList"/>
    <w:uiPriority w:val="99"/>
    <w:semiHidden/>
    <w:unhideWhenUsed/>
    <w:rsid w:val="006B2434"/>
  </w:style>
  <w:style w:type="numbering" w:customStyle="1" w:styleId="NoList151">
    <w:name w:val="No List151"/>
    <w:next w:val="NoList"/>
    <w:uiPriority w:val="99"/>
    <w:semiHidden/>
    <w:unhideWhenUsed/>
    <w:rsid w:val="006B2434"/>
  </w:style>
  <w:style w:type="numbering" w:customStyle="1" w:styleId="NoList161">
    <w:name w:val="No List161"/>
    <w:next w:val="NoList"/>
    <w:uiPriority w:val="99"/>
    <w:semiHidden/>
    <w:unhideWhenUsed/>
    <w:rsid w:val="006B2434"/>
  </w:style>
  <w:style w:type="numbering" w:customStyle="1" w:styleId="NoList171">
    <w:name w:val="No List171"/>
    <w:next w:val="NoList"/>
    <w:uiPriority w:val="99"/>
    <w:semiHidden/>
    <w:unhideWhenUsed/>
    <w:rsid w:val="006B2434"/>
  </w:style>
  <w:style w:type="numbering" w:customStyle="1" w:styleId="NoList181">
    <w:name w:val="No List181"/>
    <w:next w:val="NoList"/>
    <w:uiPriority w:val="99"/>
    <w:semiHidden/>
    <w:unhideWhenUsed/>
    <w:rsid w:val="006B2434"/>
  </w:style>
  <w:style w:type="numbering" w:customStyle="1" w:styleId="NoList191">
    <w:name w:val="No List191"/>
    <w:next w:val="NoList"/>
    <w:uiPriority w:val="99"/>
    <w:semiHidden/>
    <w:unhideWhenUsed/>
    <w:rsid w:val="006B2434"/>
  </w:style>
  <w:style w:type="numbering" w:customStyle="1" w:styleId="Numberedparagraphs1">
    <w:name w:val="Numbered paragraphs1"/>
    <w:rsid w:val="006B2434"/>
  </w:style>
  <w:style w:type="numbering" w:customStyle="1" w:styleId="NoList201">
    <w:name w:val="No List201"/>
    <w:next w:val="NoList"/>
    <w:uiPriority w:val="99"/>
    <w:semiHidden/>
    <w:unhideWhenUsed/>
    <w:rsid w:val="006B2434"/>
  </w:style>
  <w:style w:type="numbering" w:customStyle="1" w:styleId="NoList213">
    <w:name w:val="No List213"/>
    <w:next w:val="NoList"/>
    <w:uiPriority w:val="99"/>
    <w:semiHidden/>
    <w:unhideWhenUsed/>
    <w:rsid w:val="006B2434"/>
  </w:style>
  <w:style w:type="numbering" w:customStyle="1" w:styleId="NoList221">
    <w:name w:val="No List221"/>
    <w:next w:val="NoList"/>
    <w:uiPriority w:val="99"/>
    <w:semiHidden/>
    <w:unhideWhenUsed/>
    <w:rsid w:val="006B2434"/>
  </w:style>
  <w:style w:type="numbering" w:customStyle="1" w:styleId="NoList1101">
    <w:name w:val="No List1101"/>
    <w:next w:val="NoList"/>
    <w:uiPriority w:val="99"/>
    <w:semiHidden/>
    <w:unhideWhenUsed/>
    <w:rsid w:val="006B2434"/>
  </w:style>
  <w:style w:type="numbering" w:customStyle="1" w:styleId="NoList36">
    <w:name w:val="No List36"/>
    <w:next w:val="NoList"/>
    <w:uiPriority w:val="99"/>
    <w:semiHidden/>
    <w:unhideWhenUsed/>
    <w:rsid w:val="006B2434"/>
  </w:style>
  <w:style w:type="numbering" w:customStyle="1" w:styleId="NoList37">
    <w:name w:val="No List37"/>
    <w:next w:val="NoList"/>
    <w:uiPriority w:val="99"/>
    <w:semiHidden/>
    <w:unhideWhenUsed/>
    <w:rsid w:val="006B2434"/>
  </w:style>
  <w:style w:type="numbering" w:customStyle="1" w:styleId="NoList118">
    <w:name w:val="No List118"/>
    <w:next w:val="NoList"/>
    <w:uiPriority w:val="99"/>
    <w:semiHidden/>
    <w:unhideWhenUsed/>
    <w:rsid w:val="006B2434"/>
  </w:style>
  <w:style w:type="numbering" w:customStyle="1" w:styleId="NoList214">
    <w:name w:val="No List214"/>
    <w:next w:val="NoList"/>
    <w:semiHidden/>
    <w:unhideWhenUsed/>
    <w:rsid w:val="006B2434"/>
  </w:style>
  <w:style w:type="numbering" w:customStyle="1" w:styleId="NoList38">
    <w:name w:val="No List38"/>
    <w:next w:val="NoList"/>
    <w:uiPriority w:val="99"/>
    <w:semiHidden/>
    <w:unhideWhenUsed/>
    <w:rsid w:val="006B2434"/>
  </w:style>
  <w:style w:type="numbering" w:customStyle="1" w:styleId="NoList42">
    <w:name w:val="No List42"/>
    <w:next w:val="NoList"/>
    <w:uiPriority w:val="99"/>
    <w:semiHidden/>
    <w:unhideWhenUsed/>
    <w:rsid w:val="006B2434"/>
  </w:style>
  <w:style w:type="numbering" w:customStyle="1" w:styleId="NoList52">
    <w:name w:val="No List52"/>
    <w:next w:val="NoList"/>
    <w:uiPriority w:val="99"/>
    <w:semiHidden/>
    <w:rsid w:val="006B2434"/>
  </w:style>
  <w:style w:type="numbering" w:customStyle="1" w:styleId="NoList62">
    <w:name w:val="No List62"/>
    <w:next w:val="NoList"/>
    <w:uiPriority w:val="99"/>
    <w:semiHidden/>
    <w:unhideWhenUsed/>
    <w:rsid w:val="006B2434"/>
  </w:style>
  <w:style w:type="numbering" w:customStyle="1" w:styleId="NoList72">
    <w:name w:val="No List72"/>
    <w:next w:val="NoList"/>
    <w:uiPriority w:val="99"/>
    <w:semiHidden/>
    <w:unhideWhenUsed/>
    <w:rsid w:val="006B2434"/>
  </w:style>
  <w:style w:type="numbering" w:customStyle="1" w:styleId="NoList82">
    <w:name w:val="No List82"/>
    <w:next w:val="NoList"/>
    <w:uiPriority w:val="99"/>
    <w:semiHidden/>
    <w:unhideWhenUsed/>
    <w:rsid w:val="006B2434"/>
  </w:style>
  <w:style w:type="numbering" w:customStyle="1" w:styleId="NoList92">
    <w:name w:val="No List92"/>
    <w:next w:val="NoList"/>
    <w:uiPriority w:val="99"/>
    <w:semiHidden/>
    <w:unhideWhenUsed/>
    <w:rsid w:val="006B2434"/>
  </w:style>
  <w:style w:type="numbering" w:customStyle="1" w:styleId="NoList102">
    <w:name w:val="No List102"/>
    <w:next w:val="NoList"/>
    <w:uiPriority w:val="99"/>
    <w:semiHidden/>
    <w:unhideWhenUsed/>
    <w:rsid w:val="006B2434"/>
  </w:style>
  <w:style w:type="numbering" w:customStyle="1" w:styleId="NoList119">
    <w:name w:val="No List119"/>
    <w:next w:val="NoList"/>
    <w:uiPriority w:val="99"/>
    <w:semiHidden/>
    <w:rsid w:val="006B2434"/>
  </w:style>
  <w:style w:type="numbering" w:customStyle="1" w:styleId="NoList122">
    <w:name w:val="No List122"/>
    <w:next w:val="NoList"/>
    <w:uiPriority w:val="99"/>
    <w:semiHidden/>
    <w:unhideWhenUsed/>
    <w:rsid w:val="006B2434"/>
  </w:style>
  <w:style w:type="numbering" w:customStyle="1" w:styleId="NoList132">
    <w:name w:val="No List132"/>
    <w:next w:val="NoList"/>
    <w:uiPriority w:val="99"/>
    <w:semiHidden/>
    <w:unhideWhenUsed/>
    <w:rsid w:val="006B2434"/>
  </w:style>
  <w:style w:type="numbering" w:customStyle="1" w:styleId="NoList142">
    <w:name w:val="No List142"/>
    <w:next w:val="NoList"/>
    <w:uiPriority w:val="99"/>
    <w:semiHidden/>
    <w:unhideWhenUsed/>
    <w:rsid w:val="006B2434"/>
  </w:style>
  <w:style w:type="numbering" w:customStyle="1" w:styleId="NoList152">
    <w:name w:val="No List152"/>
    <w:next w:val="NoList"/>
    <w:uiPriority w:val="99"/>
    <w:semiHidden/>
    <w:unhideWhenUsed/>
    <w:rsid w:val="006B2434"/>
  </w:style>
  <w:style w:type="numbering" w:customStyle="1" w:styleId="NoList162">
    <w:name w:val="No List162"/>
    <w:next w:val="NoList"/>
    <w:uiPriority w:val="99"/>
    <w:semiHidden/>
    <w:unhideWhenUsed/>
    <w:rsid w:val="006B2434"/>
  </w:style>
  <w:style w:type="numbering" w:customStyle="1" w:styleId="NoList172">
    <w:name w:val="No List172"/>
    <w:next w:val="NoList"/>
    <w:uiPriority w:val="99"/>
    <w:semiHidden/>
    <w:unhideWhenUsed/>
    <w:rsid w:val="006B2434"/>
  </w:style>
  <w:style w:type="numbering" w:customStyle="1" w:styleId="NoList182">
    <w:name w:val="No List182"/>
    <w:next w:val="NoList"/>
    <w:uiPriority w:val="99"/>
    <w:semiHidden/>
    <w:unhideWhenUsed/>
    <w:rsid w:val="006B2434"/>
  </w:style>
  <w:style w:type="numbering" w:customStyle="1" w:styleId="NoList39">
    <w:name w:val="No List39"/>
    <w:next w:val="NoList"/>
    <w:uiPriority w:val="99"/>
    <w:semiHidden/>
    <w:unhideWhenUsed/>
    <w:rsid w:val="006B2434"/>
  </w:style>
  <w:style w:type="numbering" w:customStyle="1" w:styleId="Aucuneliste11">
    <w:name w:val="Aucune liste11"/>
    <w:next w:val="NoList"/>
    <w:uiPriority w:val="99"/>
    <w:semiHidden/>
    <w:unhideWhenUsed/>
    <w:rsid w:val="006B2434"/>
  </w:style>
  <w:style w:type="numbering" w:customStyle="1" w:styleId="NoList40">
    <w:name w:val="No List40"/>
    <w:next w:val="NoList"/>
    <w:uiPriority w:val="99"/>
    <w:semiHidden/>
    <w:unhideWhenUsed/>
    <w:rsid w:val="006B2434"/>
  </w:style>
  <w:style w:type="numbering" w:customStyle="1" w:styleId="NoList120">
    <w:name w:val="No List120"/>
    <w:next w:val="NoList"/>
    <w:uiPriority w:val="99"/>
    <w:semiHidden/>
    <w:unhideWhenUsed/>
    <w:rsid w:val="006B2434"/>
  </w:style>
  <w:style w:type="numbering" w:customStyle="1" w:styleId="NoList215">
    <w:name w:val="No List215"/>
    <w:next w:val="NoList"/>
    <w:uiPriority w:val="99"/>
    <w:semiHidden/>
    <w:unhideWhenUsed/>
    <w:rsid w:val="006B2434"/>
  </w:style>
  <w:style w:type="numbering" w:customStyle="1" w:styleId="NoList43">
    <w:name w:val="No List43"/>
    <w:next w:val="NoList"/>
    <w:uiPriority w:val="99"/>
    <w:semiHidden/>
    <w:unhideWhenUsed/>
    <w:rsid w:val="006B2434"/>
  </w:style>
  <w:style w:type="numbering" w:customStyle="1" w:styleId="Aucuneliste12">
    <w:name w:val="Aucune liste12"/>
    <w:next w:val="NoList"/>
    <w:uiPriority w:val="99"/>
    <w:semiHidden/>
    <w:unhideWhenUsed/>
    <w:rsid w:val="006B2434"/>
  </w:style>
  <w:style w:type="numbering" w:customStyle="1" w:styleId="NoList44">
    <w:name w:val="No List44"/>
    <w:next w:val="NoList"/>
    <w:uiPriority w:val="99"/>
    <w:semiHidden/>
    <w:unhideWhenUsed/>
    <w:rsid w:val="006B2434"/>
  </w:style>
  <w:style w:type="numbering" w:customStyle="1" w:styleId="Aucuneliste13">
    <w:name w:val="Aucune liste13"/>
    <w:next w:val="NoList"/>
    <w:uiPriority w:val="99"/>
    <w:semiHidden/>
    <w:unhideWhenUsed/>
    <w:rsid w:val="006B2434"/>
  </w:style>
  <w:style w:type="numbering" w:customStyle="1" w:styleId="NoList45">
    <w:name w:val="No List45"/>
    <w:next w:val="NoList"/>
    <w:uiPriority w:val="99"/>
    <w:semiHidden/>
    <w:rsid w:val="006B2434"/>
  </w:style>
  <w:style w:type="numbering" w:customStyle="1" w:styleId="Aucuneliste14">
    <w:name w:val="Aucune liste14"/>
    <w:next w:val="NoList"/>
    <w:uiPriority w:val="99"/>
    <w:semiHidden/>
    <w:unhideWhenUsed/>
    <w:rsid w:val="006B2434"/>
  </w:style>
  <w:style w:type="numbering" w:customStyle="1" w:styleId="NoList46">
    <w:name w:val="No List46"/>
    <w:next w:val="NoList"/>
    <w:uiPriority w:val="99"/>
    <w:semiHidden/>
    <w:unhideWhenUsed/>
    <w:rsid w:val="006B2434"/>
  </w:style>
  <w:style w:type="numbering" w:customStyle="1" w:styleId="Style21">
    <w:name w:val="Style21"/>
    <w:uiPriority w:val="99"/>
    <w:rsid w:val="006B2434"/>
    <w:pPr>
      <w:numPr>
        <w:numId w:val="5"/>
      </w:numPr>
    </w:pPr>
  </w:style>
  <w:style w:type="numbering" w:customStyle="1" w:styleId="NoList47">
    <w:name w:val="No List47"/>
    <w:next w:val="NoList"/>
    <w:uiPriority w:val="99"/>
    <w:semiHidden/>
    <w:unhideWhenUsed/>
    <w:rsid w:val="006B2434"/>
  </w:style>
  <w:style w:type="numbering" w:customStyle="1" w:styleId="Style211">
    <w:name w:val="Style211"/>
    <w:uiPriority w:val="99"/>
    <w:rsid w:val="006B2434"/>
  </w:style>
  <w:style w:type="numbering" w:customStyle="1" w:styleId="NoList48">
    <w:name w:val="No List48"/>
    <w:next w:val="NoList"/>
    <w:uiPriority w:val="99"/>
    <w:semiHidden/>
    <w:unhideWhenUsed/>
    <w:rsid w:val="006B2434"/>
  </w:style>
  <w:style w:type="numbering" w:customStyle="1" w:styleId="Style22">
    <w:name w:val="Style22"/>
    <w:uiPriority w:val="99"/>
    <w:rsid w:val="006B2434"/>
  </w:style>
  <w:style w:type="numbering" w:customStyle="1" w:styleId="NoList123">
    <w:name w:val="No List123"/>
    <w:next w:val="NoList"/>
    <w:uiPriority w:val="99"/>
    <w:semiHidden/>
    <w:unhideWhenUsed/>
    <w:rsid w:val="006B2434"/>
  </w:style>
  <w:style w:type="numbering" w:customStyle="1" w:styleId="NoList216">
    <w:name w:val="No List216"/>
    <w:next w:val="NoList"/>
    <w:uiPriority w:val="99"/>
    <w:semiHidden/>
    <w:unhideWhenUsed/>
    <w:rsid w:val="006B2434"/>
  </w:style>
  <w:style w:type="numbering" w:customStyle="1" w:styleId="NoList310">
    <w:name w:val="No List310"/>
    <w:next w:val="NoList"/>
    <w:uiPriority w:val="99"/>
    <w:semiHidden/>
    <w:unhideWhenUsed/>
    <w:rsid w:val="006B2434"/>
  </w:style>
  <w:style w:type="numbering" w:customStyle="1" w:styleId="NoList49">
    <w:name w:val="No List49"/>
    <w:next w:val="NoList"/>
    <w:uiPriority w:val="99"/>
    <w:semiHidden/>
    <w:unhideWhenUsed/>
    <w:rsid w:val="006B2434"/>
  </w:style>
  <w:style w:type="numbering" w:customStyle="1" w:styleId="Aucuneliste15">
    <w:name w:val="Aucune liste15"/>
    <w:next w:val="NoList"/>
    <w:uiPriority w:val="99"/>
    <w:semiHidden/>
    <w:unhideWhenUsed/>
    <w:rsid w:val="006B2434"/>
  </w:style>
  <w:style w:type="paragraph" w:customStyle="1" w:styleId="h1631">
    <w:name w:val="h1631"/>
    <w:next w:val="Normal"/>
    <w:autoRedefine/>
    <w:uiPriority w:val="9"/>
    <w:qFormat/>
    <w:rsid w:val="006B2434"/>
    <w:pPr>
      <w:keepNext/>
      <w:keepLines/>
      <w:tabs>
        <w:tab w:val="left" w:pos="0"/>
        <w:tab w:val="left" w:pos="567"/>
      </w:tabs>
      <w:spacing w:before="240" w:line="276" w:lineRule="auto"/>
      <w:outlineLvl w:val="0"/>
    </w:pPr>
    <w:rPr>
      <w:rFonts w:ascii="Arial" w:hAnsi="Arial"/>
      <w:b/>
      <w:bCs/>
      <w:sz w:val="28"/>
      <w:szCs w:val="28"/>
      <w:lang w:val="en-GB" w:eastAsia="en-US"/>
    </w:rPr>
  </w:style>
  <w:style w:type="paragraph" w:customStyle="1" w:styleId="tulo31">
    <w:name w:val="t?ulo 31"/>
    <w:basedOn w:val="Normal"/>
    <w:next w:val="Normal"/>
    <w:uiPriority w:val="9"/>
    <w:unhideWhenUsed/>
    <w:qFormat/>
    <w:rsid w:val="006B2434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0" w:line="280" w:lineRule="exact"/>
      <w:outlineLvl w:val="2"/>
    </w:pPr>
    <w:rPr>
      <w:rFonts w:ascii="Calibri Light" w:eastAsia="SimSun" w:hAnsi="Calibri Light"/>
      <w:color w:val="1F4D78"/>
      <w:sz w:val="24"/>
      <w:szCs w:val="24"/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6B2434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" w:line="276" w:lineRule="auto"/>
      <w:jc w:val="left"/>
      <w:textAlignment w:val="auto"/>
      <w:outlineLvl w:val="1"/>
    </w:pPr>
    <w:rPr>
      <w:rFonts w:ascii="Calibri Light" w:eastAsia="Yu Gothic Light" w:hAnsi="Calibri Light"/>
      <w:color w:val="2F5496"/>
      <w:sz w:val="26"/>
      <w:szCs w:val="26"/>
      <w:lang w:val="en-ZA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/>
      <w:jc w:val="left"/>
      <w:textAlignment w:val="auto"/>
    </w:pPr>
    <w:rPr>
      <w:rFonts w:eastAsia="SimSun" w:cs="Arial"/>
      <w:lang w:val="en-US" w:eastAsia="zh-CN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6B2434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Arial"/>
      <w:b/>
      <w:bCs/>
      <w:lang w:val="en-ZA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276" w:lineRule="auto"/>
      <w:jc w:val="left"/>
      <w:textAlignment w:val="auto"/>
    </w:pPr>
    <w:rPr>
      <w:rFonts w:eastAsia="Calibri" w:cs="Calibri"/>
      <w:b/>
      <w:bCs/>
      <w:caps/>
      <w:lang w:val="en-ZA"/>
    </w:rPr>
  </w:style>
  <w:style w:type="paragraph" w:customStyle="1" w:styleId="Revision1">
    <w:name w:val="Revision1"/>
    <w:next w:val="Revision"/>
    <w:hidden/>
    <w:uiPriority w:val="99"/>
    <w:semiHidden/>
    <w:rsid w:val="006B2434"/>
    <w:rPr>
      <w:rFonts w:ascii="Calibri" w:eastAsia="Calibri" w:hAnsi="Calibri" w:cs="Arial"/>
      <w:sz w:val="22"/>
      <w:szCs w:val="22"/>
      <w:lang w:val="en-ZA" w:eastAsia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220"/>
      <w:jc w:val="left"/>
      <w:textAlignment w:val="auto"/>
    </w:pPr>
    <w:rPr>
      <w:rFonts w:eastAsia="Calibri" w:cs="Calibri"/>
      <w:smallCaps/>
      <w:lang w:val="en-ZA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440"/>
      <w:jc w:val="left"/>
      <w:textAlignment w:val="auto"/>
    </w:pPr>
    <w:rPr>
      <w:rFonts w:eastAsia="Calibri" w:cs="Calibri"/>
      <w:i/>
      <w:iCs/>
      <w:lang w:val="en-ZA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660"/>
      <w:jc w:val="left"/>
      <w:textAlignment w:val="auto"/>
    </w:pPr>
    <w:rPr>
      <w:rFonts w:eastAsia="Calibri" w:cs="Calibri"/>
      <w:sz w:val="18"/>
      <w:szCs w:val="18"/>
      <w:lang w:val="en-ZA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880"/>
      <w:jc w:val="left"/>
      <w:textAlignment w:val="auto"/>
    </w:pPr>
    <w:rPr>
      <w:rFonts w:eastAsia="Calibri" w:cs="Calibri"/>
      <w:sz w:val="18"/>
      <w:szCs w:val="18"/>
      <w:lang w:val="en-ZA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100"/>
      <w:jc w:val="left"/>
      <w:textAlignment w:val="auto"/>
    </w:pPr>
    <w:rPr>
      <w:rFonts w:eastAsia="Calibri" w:cs="Calibri"/>
      <w:sz w:val="18"/>
      <w:szCs w:val="18"/>
      <w:lang w:val="en-ZA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320"/>
      <w:jc w:val="left"/>
      <w:textAlignment w:val="auto"/>
    </w:pPr>
    <w:rPr>
      <w:rFonts w:eastAsia="Calibri" w:cs="Calibri"/>
      <w:sz w:val="18"/>
      <w:szCs w:val="18"/>
      <w:lang w:val="en-ZA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540"/>
      <w:jc w:val="left"/>
      <w:textAlignment w:val="auto"/>
    </w:pPr>
    <w:rPr>
      <w:rFonts w:eastAsia="Calibri" w:cs="Calibri"/>
      <w:sz w:val="18"/>
      <w:szCs w:val="18"/>
      <w:lang w:val="en-ZA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ind w:left="1760"/>
      <w:jc w:val="left"/>
      <w:textAlignment w:val="auto"/>
    </w:pPr>
    <w:rPr>
      <w:rFonts w:eastAsia="Calibri" w:cs="Calibri"/>
      <w:sz w:val="18"/>
      <w:szCs w:val="18"/>
      <w:lang w:val="en-ZA"/>
    </w:rPr>
  </w:style>
  <w:style w:type="table" w:customStyle="1" w:styleId="TableGrid21111">
    <w:name w:val="Table Grid21111"/>
    <w:basedOn w:val="TableNormal"/>
    <w:next w:val="TableGrid"/>
    <w:uiPriority w:val="39"/>
    <w:rsid w:val="006B243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39"/>
    <w:rsid w:val="006B243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1">
    <w:name w:val="Quote1"/>
    <w:basedOn w:val="Normal"/>
    <w:next w:val="Normal"/>
    <w:uiPriority w:val="29"/>
    <w:qFormat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/>
      <w:sz w:val="22"/>
      <w:szCs w:val="22"/>
    </w:rPr>
  </w:style>
  <w:style w:type="table" w:customStyle="1" w:styleId="PlainTable11">
    <w:name w:val="Plain Table 11"/>
    <w:basedOn w:val="TableNormal"/>
    <w:next w:val="PlainTable1"/>
    <w:uiPriority w:val="41"/>
    <w:rsid w:val="006B2434"/>
    <w:pPr>
      <w:spacing w:beforeLines="240" w:before="240" w:afterLines="200"/>
      <w:ind w:left="720" w:hanging="360"/>
    </w:pPr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111111">
    <w:name w:val="No List1111111"/>
    <w:next w:val="NoList"/>
    <w:uiPriority w:val="99"/>
    <w:semiHidden/>
    <w:rsid w:val="006B2434"/>
  </w:style>
  <w:style w:type="numbering" w:customStyle="1" w:styleId="NoList2111">
    <w:name w:val="No List2111"/>
    <w:next w:val="NoList"/>
    <w:uiPriority w:val="99"/>
    <w:semiHidden/>
    <w:unhideWhenUsed/>
    <w:rsid w:val="006B2434"/>
  </w:style>
  <w:style w:type="numbering" w:customStyle="1" w:styleId="NoList11111111">
    <w:name w:val="No List11111111"/>
    <w:next w:val="NoList"/>
    <w:uiPriority w:val="99"/>
    <w:semiHidden/>
    <w:unhideWhenUsed/>
    <w:rsid w:val="006B2434"/>
  </w:style>
  <w:style w:type="numbering" w:customStyle="1" w:styleId="NoList21111">
    <w:name w:val="No List21111"/>
    <w:next w:val="NoList"/>
    <w:uiPriority w:val="99"/>
    <w:semiHidden/>
    <w:unhideWhenUsed/>
    <w:rsid w:val="006B2434"/>
  </w:style>
  <w:style w:type="numbering" w:customStyle="1" w:styleId="Aucuneliste111">
    <w:name w:val="Aucune liste111"/>
    <w:next w:val="NoList"/>
    <w:uiPriority w:val="99"/>
    <w:semiHidden/>
    <w:unhideWhenUsed/>
    <w:rsid w:val="006B2434"/>
  </w:style>
  <w:style w:type="numbering" w:customStyle="1" w:styleId="Style2111">
    <w:name w:val="Style2111"/>
    <w:uiPriority w:val="99"/>
    <w:rsid w:val="006B2434"/>
  </w:style>
  <w:style w:type="character" w:customStyle="1" w:styleId="QuoteChar1">
    <w:name w:val="Quote Char1"/>
    <w:basedOn w:val="DefaultParagraphFont"/>
    <w:uiPriority w:val="29"/>
    <w:rsid w:val="006B2434"/>
    <w:rPr>
      <w:rFonts w:ascii="Arial" w:eastAsia="Times New Roman" w:hAnsi="Arial"/>
      <w:i/>
      <w:iCs/>
      <w:color w:val="404040" w:themeColor="text1" w:themeTint="BF"/>
      <w:lang w:eastAsia="en-US"/>
    </w:rPr>
  </w:style>
  <w:style w:type="table" w:customStyle="1" w:styleId="PlainTable12">
    <w:name w:val="Plain Table 12"/>
    <w:basedOn w:val="TableNormal"/>
    <w:next w:val="PlainTable1"/>
    <w:uiPriority w:val="41"/>
    <w:rsid w:val="006B2434"/>
    <w:rPr>
      <w:rFonts w:ascii="Calibri" w:hAnsi="Calibri" w:cs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3Char2">
    <w:name w:val="Heading 3 Char2"/>
    <w:basedOn w:val="DefaultParagraphFont"/>
    <w:semiHidden/>
    <w:rsid w:val="006B24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erreTitle">
    <w:name w:val="TerreTitle"/>
    <w:basedOn w:val="Normal"/>
    <w:next w:val="Normal"/>
    <w:qFormat/>
    <w:rsid w:val="006B2434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360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TERRE">
    <w:name w:val="TERRE"/>
    <w:basedOn w:val="Normal"/>
    <w:qFormat/>
    <w:rsid w:val="006B24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40" w:after="12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SPACE">
    <w:name w:val="SPACE"/>
    <w:basedOn w:val="Normal"/>
    <w:qFormat/>
    <w:rsid w:val="006B2434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/>
      <w:jc w:val="left"/>
      <w:textAlignment w:val="auto"/>
    </w:pPr>
    <w:rPr>
      <w:rFonts w:ascii="Verdana" w:hAnsi="Verdana"/>
      <w:b/>
      <w:bCs/>
      <w:color w:val="3399F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sbtson@itu.int" TargetMode="Externa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nnp/index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33E1-EE46-49CB-B176-37909D9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17</Pages>
  <Words>2520</Words>
  <Characters>17111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№1314</vt:lpstr>
    </vt:vector>
  </TitlesOfParts>
  <Company>ITU</Company>
  <LinksUpToDate>false</LinksUpToDate>
  <CharactersWithSpaces>19592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№1321</dc:title>
  <dc:subject/>
  <dc:creator>ITU-T</dc:creator>
  <cp:keywords/>
  <dc:description/>
  <cp:lastModifiedBy>Berdyeva, Elena</cp:lastModifiedBy>
  <cp:revision>34</cp:revision>
  <cp:lastPrinted>2025-08-11T10:54:00Z</cp:lastPrinted>
  <dcterms:created xsi:type="dcterms:W3CDTF">2025-08-08T15:49:00Z</dcterms:created>
  <dcterms:modified xsi:type="dcterms:W3CDTF">2025-08-11T11:00:00Z</dcterms:modified>
</cp:coreProperties>
</file>