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498"/>
        <w:gridCol w:w="1089"/>
        <w:gridCol w:w="3938"/>
        <w:gridCol w:w="2655"/>
      </w:tblGrid>
      <w:tr w:rsidR="00BF6D6B" w:rsidRPr="0052071E"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6F5B3B" w:rsidRDefault="00BF6D6B" w:rsidP="00215F63">
            <w:pPr>
              <w:framePr w:hSpace="181" w:wrap="around" w:vAnchor="text" w:hAnchor="margin" w:xAlign="center" w:y="1"/>
              <w:spacing w:after="120"/>
              <w:jc w:val="center"/>
              <w:rPr>
                <w:b/>
                <w:bCs/>
                <w:color w:val="FFFFFF" w:themeColor="background1"/>
                <w:spacing w:val="6"/>
                <w:lang w:val="fr-FR"/>
              </w:rPr>
            </w:pPr>
            <w:r w:rsidRPr="006F5B3B">
              <w:rPr>
                <w:rFonts w:ascii="Arial" w:hAnsi="Arial" w:cs="Arial"/>
                <w:b/>
                <w:bCs/>
                <w:color w:val="FFFFFF" w:themeColor="background1"/>
                <w:spacing w:val="6"/>
                <w:sz w:val="56"/>
                <w:lang w:val="fr-FR"/>
              </w:rPr>
              <w:t>Bulletin d'exploitation de l'UIT</w:t>
            </w:r>
            <w:r w:rsidRPr="006F5B3B">
              <w:rPr>
                <w:rFonts w:ascii="Arial" w:hAnsi="Arial" w:cs="Arial"/>
                <w:b/>
                <w:bCs/>
                <w:color w:val="FFFFFF" w:themeColor="background1"/>
                <w:spacing w:val="6"/>
                <w:sz w:val="56"/>
                <w:lang w:val="fr-FR"/>
              </w:rPr>
              <w:br/>
            </w:r>
            <w:r w:rsidRPr="006F5B3B">
              <w:rPr>
                <w:b/>
                <w:bCs/>
                <w:color w:val="FFFFFF" w:themeColor="background1"/>
                <w:sz w:val="28"/>
                <w:szCs w:val="28"/>
                <w:lang w:val="fr-FR"/>
              </w:rPr>
              <w:t>www.itu.int/itu-t/bulletin</w:t>
            </w:r>
          </w:p>
        </w:tc>
      </w:tr>
      <w:tr w:rsidR="00BF6D6B" w:rsidRPr="0052071E" w14:paraId="4BB55DEB" w14:textId="77777777" w:rsidTr="00EC36AF">
        <w:tc>
          <w:tcPr>
            <w:tcW w:w="1507" w:type="dxa"/>
            <w:tcBorders>
              <w:top w:val="nil"/>
              <w:left w:val="single" w:sz="8" w:space="0" w:color="333333"/>
              <w:bottom w:val="nil"/>
            </w:tcBorders>
            <w:shd w:val="clear" w:color="auto" w:fill="4C4C4C"/>
            <w:vAlign w:val="center"/>
          </w:tcPr>
          <w:p w14:paraId="2450D859" w14:textId="086E4C5D" w:rsidR="00BF6D6B" w:rsidRPr="00CA1B88" w:rsidRDefault="00BF6D6B" w:rsidP="0042274D">
            <w:pPr>
              <w:framePr w:hSpace="181" w:wrap="around" w:vAnchor="text" w:hAnchor="margin" w:xAlign="center" w:y="1"/>
              <w:jc w:val="right"/>
              <w:rPr>
                <w:rFonts w:ascii="Arial" w:hAnsi="Arial" w:cs="Arial"/>
                <w:b/>
                <w:bCs/>
                <w:color w:val="FFFFFF"/>
                <w:sz w:val="28"/>
                <w:szCs w:val="28"/>
                <w:lang w:val="ru-RU"/>
              </w:rPr>
            </w:pPr>
            <w:r w:rsidRPr="006F5B3B">
              <w:rPr>
                <w:rFonts w:ascii="Arial" w:hAnsi="Arial" w:cs="Arial"/>
                <w:color w:val="FFFFFF"/>
                <w:sz w:val="18"/>
                <w:lang w:val="fr-FR"/>
              </w:rPr>
              <w:t>N</w:t>
            </w:r>
            <w:r w:rsidRPr="006F5B3B">
              <w:rPr>
                <w:rFonts w:ascii="Arial" w:hAnsi="Arial" w:cs="Arial"/>
                <w:color w:val="FFFFFF"/>
                <w:sz w:val="18"/>
                <w:vertAlign w:val="superscript"/>
                <w:lang w:val="fr-FR"/>
              </w:rPr>
              <w:t>o</w:t>
            </w:r>
            <w:r w:rsidRPr="006F5B3B">
              <w:rPr>
                <w:rFonts w:ascii="Arial" w:hAnsi="Arial" w:cs="Arial"/>
                <w:b/>
                <w:bCs/>
                <w:color w:val="FFFFFF"/>
                <w:sz w:val="18"/>
                <w:lang w:val="fr-FR"/>
              </w:rPr>
              <w:t xml:space="preserve"> </w:t>
            </w:r>
            <w:r w:rsidRPr="006F5B3B">
              <w:rPr>
                <w:rStyle w:val="Foot"/>
                <w:rFonts w:ascii="Arial" w:hAnsi="Arial" w:cs="Arial"/>
                <w:b/>
                <w:bCs/>
                <w:color w:val="FFFFFF"/>
                <w:sz w:val="28"/>
                <w:szCs w:val="28"/>
                <w:lang w:val="fr-FR"/>
              </w:rPr>
              <w:t>1</w:t>
            </w:r>
            <w:r w:rsidR="003C2278">
              <w:rPr>
                <w:rStyle w:val="Foot"/>
                <w:rFonts w:ascii="Arial" w:hAnsi="Arial" w:cs="Arial"/>
                <w:b/>
                <w:bCs/>
                <w:color w:val="FFFFFF"/>
                <w:sz w:val="28"/>
                <w:szCs w:val="28"/>
                <w:lang w:val="fr-FR"/>
              </w:rPr>
              <w:t>3</w:t>
            </w:r>
            <w:r w:rsidR="00BD3C9F">
              <w:rPr>
                <w:rStyle w:val="Foot"/>
                <w:rFonts w:ascii="Arial" w:hAnsi="Arial" w:cs="Arial"/>
                <w:b/>
                <w:bCs/>
                <w:color w:val="FFFFFF"/>
                <w:sz w:val="28"/>
                <w:szCs w:val="28"/>
                <w:lang w:val="fr-FR"/>
              </w:rPr>
              <w:t>2</w:t>
            </w:r>
            <w:r w:rsidR="003B555F">
              <w:rPr>
                <w:rStyle w:val="Foot"/>
                <w:rFonts w:ascii="Arial" w:hAnsi="Arial" w:cs="Arial"/>
                <w:b/>
                <w:bCs/>
                <w:color w:val="FFFFFF"/>
                <w:sz w:val="28"/>
                <w:szCs w:val="28"/>
                <w:lang w:val="fr-FR"/>
              </w:rPr>
              <w:t>1</w:t>
            </w:r>
          </w:p>
        </w:tc>
        <w:tc>
          <w:tcPr>
            <w:tcW w:w="1035" w:type="dxa"/>
            <w:tcBorders>
              <w:top w:val="nil"/>
              <w:bottom w:val="nil"/>
            </w:tcBorders>
            <w:shd w:val="clear" w:color="auto" w:fill="A6A6A6"/>
            <w:vAlign w:val="center"/>
          </w:tcPr>
          <w:p w14:paraId="4C88A0FA" w14:textId="0215430B" w:rsidR="00BF6D6B" w:rsidRPr="006F5B3B" w:rsidRDefault="003B555F" w:rsidP="0042274D">
            <w:pPr>
              <w:framePr w:hSpace="181" w:wrap="around" w:vAnchor="text" w:hAnchor="margin" w:xAlign="center" w:y="1"/>
              <w:jc w:val="left"/>
              <w:rPr>
                <w:color w:val="FFFFFF"/>
                <w:lang w:val="fr-FR"/>
              </w:rPr>
            </w:pPr>
            <w:r>
              <w:rPr>
                <w:color w:val="FFFFFF" w:themeColor="background1"/>
              </w:rPr>
              <w:t>1</w:t>
            </w:r>
            <w:r w:rsidRPr="00144FEF">
              <w:rPr>
                <w:color w:val="FFFFFF" w:themeColor="background1"/>
              </w:rPr>
              <w:t>.</w:t>
            </w:r>
            <w:r>
              <w:rPr>
                <w:color w:val="FFFFFF" w:themeColor="background1"/>
              </w:rPr>
              <w:t>VIII</w:t>
            </w:r>
            <w:r w:rsidRPr="00B2622E">
              <w:rPr>
                <w:color w:val="FFFFFF" w:themeColor="background1"/>
              </w:rPr>
              <w:t>.202</w:t>
            </w:r>
            <w:r>
              <w:rPr>
                <w:color w:val="FFFFFF" w:themeColor="background1"/>
              </w:rPr>
              <w:t>5</w:t>
            </w:r>
          </w:p>
        </w:tc>
        <w:tc>
          <w:tcPr>
            <w:tcW w:w="6638" w:type="dxa"/>
            <w:gridSpan w:val="2"/>
            <w:tcBorders>
              <w:top w:val="nil"/>
              <w:bottom w:val="nil"/>
              <w:right w:val="single" w:sz="8" w:space="0" w:color="333333"/>
            </w:tcBorders>
            <w:shd w:val="clear" w:color="auto" w:fill="A6A6A6"/>
            <w:vAlign w:val="center"/>
          </w:tcPr>
          <w:p w14:paraId="30947E13" w14:textId="775F75A9" w:rsidR="00BF6D6B" w:rsidRPr="006F5B3B" w:rsidRDefault="00BF6D6B" w:rsidP="0042274D">
            <w:pPr>
              <w:framePr w:hSpace="181" w:wrap="around" w:vAnchor="text" w:hAnchor="margin" w:xAlign="center" w:y="1"/>
              <w:tabs>
                <w:tab w:val="clear" w:pos="5387"/>
                <w:tab w:val="clear" w:pos="5954"/>
                <w:tab w:val="right" w:pos="5515"/>
              </w:tabs>
              <w:jc w:val="left"/>
              <w:rPr>
                <w:color w:val="FFFFFF"/>
                <w:lang w:val="fr-FR"/>
              </w:rPr>
            </w:pPr>
            <w:r w:rsidRPr="006F5B3B">
              <w:rPr>
                <w:color w:val="FFFFFF"/>
                <w:lang w:val="fr-FR"/>
              </w:rPr>
              <w:t xml:space="preserve">(Renseignements reçus au </w:t>
            </w:r>
            <w:r w:rsidR="003B555F">
              <w:rPr>
                <w:color w:val="FFFFFF"/>
                <w:lang w:val="fr-FR"/>
              </w:rPr>
              <w:t>22</w:t>
            </w:r>
            <w:r w:rsidR="00392F07" w:rsidRPr="006F5B3B">
              <w:rPr>
                <w:color w:val="FFFFFF"/>
                <w:lang w:val="fr-FR"/>
              </w:rPr>
              <w:t xml:space="preserve"> </w:t>
            </w:r>
            <w:r w:rsidR="00D650FD">
              <w:rPr>
                <w:color w:val="FFFFFF"/>
                <w:lang w:val="fr-CH"/>
              </w:rPr>
              <w:t>ju</w:t>
            </w:r>
            <w:r w:rsidR="00BD3C9F">
              <w:rPr>
                <w:color w:val="FFFFFF"/>
                <w:lang w:val="fr-CH"/>
              </w:rPr>
              <w:t>illet</w:t>
            </w:r>
            <w:r w:rsidR="003635BD">
              <w:rPr>
                <w:color w:val="FFFFFF"/>
                <w:lang w:val="fr-FR"/>
              </w:rPr>
              <w:t xml:space="preserve"> </w:t>
            </w:r>
            <w:r w:rsidRPr="006F5B3B">
              <w:rPr>
                <w:color w:val="FFFFFF"/>
                <w:lang w:val="fr-FR"/>
              </w:rPr>
              <w:t>20</w:t>
            </w:r>
            <w:r w:rsidR="00FF7AFD" w:rsidRPr="006F5B3B">
              <w:rPr>
                <w:color w:val="FFFFFF"/>
                <w:lang w:val="fr-FR"/>
              </w:rPr>
              <w:t>2</w:t>
            </w:r>
            <w:r w:rsidR="0001328F">
              <w:rPr>
                <w:color w:val="FFFFFF"/>
                <w:lang w:val="fr-FR"/>
              </w:rPr>
              <w:t>5</w:t>
            </w:r>
            <w:r w:rsidRPr="006F5B3B">
              <w:rPr>
                <w:color w:val="FFFFFF"/>
                <w:lang w:val="fr-FR"/>
              </w:rPr>
              <w:t>)</w:t>
            </w:r>
            <w:r w:rsidRPr="006F5B3B">
              <w:rPr>
                <w:color w:val="FFFFFF"/>
                <w:spacing w:val="-4"/>
                <w:lang w:val="fr-FR"/>
              </w:rPr>
              <w:t xml:space="preserve"> </w:t>
            </w:r>
            <w:r w:rsidR="00EC36AF" w:rsidRPr="006F5B3B">
              <w:rPr>
                <w:color w:val="FFFFFF"/>
                <w:spacing w:val="-4"/>
                <w:lang w:val="fr-FR"/>
              </w:rPr>
              <w:t xml:space="preserve"> </w:t>
            </w:r>
            <w:r w:rsidR="00FF7BD5">
              <w:rPr>
                <w:color w:val="FFFFFF"/>
                <w:spacing w:val="-4"/>
                <w:lang w:val="fr-FR"/>
              </w:rPr>
              <w:t xml:space="preserve">      </w:t>
            </w:r>
            <w:r w:rsidR="00CA1B88">
              <w:rPr>
                <w:color w:val="FFFFFF"/>
                <w:spacing w:val="-4"/>
                <w:lang w:val="fr-FR"/>
              </w:rPr>
              <w:t xml:space="preserve">  </w:t>
            </w:r>
            <w:r w:rsidR="00FF7BD5">
              <w:rPr>
                <w:color w:val="FFFFFF"/>
                <w:spacing w:val="-4"/>
                <w:lang w:val="fr-FR"/>
              </w:rPr>
              <w:t xml:space="preserve">   </w:t>
            </w:r>
            <w:r w:rsidR="00EC36AF" w:rsidRPr="006F5B3B">
              <w:rPr>
                <w:color w:val="FFFFFF"/>
                <w:spacing w:val="-4"/>
                <w:lang w:val="fr-FR"/>
              </w:rPr>
              <w:t xml:space="preserve"> </w:t>
            </w:r>
            <w:r w:rsidR="00161141" w:rsidRPr="006F5B3B">
              <w:rPr>
                <w:color w:val="FFFFFF"/>
                <w:spacing w:val="-4"/>
                <w:lang w:val="fr-FR"/>
              </w:rPr>
              <w:t xml:space="preserve"> </w:t>
            </w:r>
            <w:r w:rsidRPr="006F5B3B">
              <w:rPr>
                <w:color w:val="FFFFFF"/>
                <w:spacing w:val="-4"/>
                <w:lang w:val="fr-FR"/>
              </w:rPr>
              <w:t xml:space="preserve"> ISSN 1564-52</w:t>
            </w:r>
            <w:r w:rsidR="005F2D7A" w:rsidRPr="006F5B3B">
              <w:rPr>
                <w:color w:val="FFFFFF"/>
                <w:spacing w:val="-4"/>
                <w:lang w:val="fr-FR"/>
              </w:rPr>
              <w:t>4X</w:t>
            </w:r>
            <w:r w:rsidRPr="006F5B3B">
              <w:rPr>
                <w:color w:val="FFFFFF"/>
                <w:spacing w:val="-4"/>
                <w:lang w:val="fr-FR"/>
              </w:rPr>
              <w:t xml:space="preserve"> (En ligne)</w:t>
            </w:r>
          </w:p>
        </w:tc>
      </w:tr>
      <w:tr w:rsidR="00BF6D6B" w:rsidRPr="0052071E" w14:paraId="492AB466" w14:textId="77777777" w:rsidTr="00EC36AF">
        <w:tc>
          <w:tcPr>
            <w:tcW w:w="2542" w:type="dxa"/>
            <w:gridSpan w:val="2"/>
            <w:tcBorders>
              <w:top w:val="nil"/>
              <w:left w:val="single" w:sz="8" w:space="0" w:color="333333"/>
              <w:bottom w:val="single" w:sz="8" w:space="0" w:color="333333"/>
            </w:tcBorders>
            <w:shd w:val="clear" w:color="auto" w:fill="auto"/>
          </w:tcPr>
          <w:p w14:paraId="07E0D0FF" w14:textId="4F3A4A9C" w:rsidR="00BF6D6B" w:rsidRPr="006F5B3B"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bookmarkStart w:id="75" w:name="_Toc196315055"/>
            <w:r w:rsidRPr="006F5B3B">
              <w:rPr>
                <w:rFonts w:ascii="Calibri" w:hAnsi="Calibri"/>
                <w:sz w:val="14"/>
                <w:szCs w:val="14"/>
                <w:lang w:val="fr-FR"/>
              </w:rPr>
              <w:t xml:space="preserve">Place des Nations CH-1211 </w:t>
            </w:r>
            <w:r w:rsidRPr="006F5B3B">
              <w:rPr>
                <w:rFonts w:ascii="Calibri" w:hAnsi="Calibri"/>
                <w:sz w:val="14"/>
                <w:szCs w:val="14"/>
                <w:lang w:val="fr-FR"/>
              </w:rPr>
              <w:br/>
              <w:t xml:space="preserve">Genève 20 (Suisse) </w:t>
            </w:r>
            <w:r w:rsidRPr="006F5B3B">
              <w:rPr>
                <w:rFonts w:ascii="Calibri" w:hAnsi="Calibri"/>
                <w:sz w:val="14"/>
                <w:szCs w:val="14"/>
                <w:lang w:val="fr-FR"/>
              </w:rPr>
              <w:br/>
              <w:t>Tél</w:t>
            </w:r>
            <w:r w:rsidR="00DB4825" w:rsidRPr="006F5B3B">
              <w:rPr>
                <w:rFonts w:ascii="Calibri" w:hAnsi="Calibri"/>
                <w:sz w:val="14"/>
                <w:szCs w:val="14"/>
                <w:lang w:val="fr-FR"/>
              </w:rPr>
              <w:t>.</w:t>
            </w:r>
            <w:r w:rsidRPr="006F5B3B">
              <w:rPr>
                <w:rFonts w:ascii="Calibri" w:hAnsi="Calibri"/>
                <w:sz w:val="14"/>
                <w:szCs w:val="14"/>
                <w:lang w:val="fr-FR"/>
              </w:rPr>
              <w:t xml:space="preserve">: </w:t>
            </w:r>
            <w:r w:rsidRPr="006F5B3B">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F5B3B">
              <w:rPr>
                <w:rFonts w:ascii="Calibri" w:hAnsi="Calibri"/>
                <w:sz w:val="14"/>
                <w:szCs w:val="14"/>
                <w:lang w:val="fr-FR"/>
              </w:rPr>
              <w:t xml:space="preserve"> </w:t>
            </w:r>
          </w:p>
          <w:p w14:paraId="56BE8B32" w14:textId="77777777" w:rsidR="00BF6D6B" w:rsidRPr="006F5B3B" w:rsidRDefault="00BF6D6B" w:rsidP="00215F63">
            <w:pPr>
              <w:framePr w:hSpace="181" w:wrap="around" w:vAnchor="text" w:hAnchor="margin" w:xAlign="center" w:y="1"/>
              <w:spacing w:before="0"/>
              <w:jc w:val="left"/>
              <w:rPr>
                <w:rFonts w:ascii="Arial" w:hAnsi="Arial" w:cs="Arial"/>
                <w:color w:val="FFFFFF"/>
                <w:sz w:val="18"/>
                <w:lang w:val="fr-FR"/>
              </w:rPr>
            </w:pPr>
            <w:r w:rsidRPr="006F5B3B">
              <w:rPr>
                <w:b/>
                <w:bCs/>
                <w:sz w:val="14"/>
                <w:szCs w:val="14"/>
                <w:lang w:val="fr-FR"/>
              </w:rP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t>itumail@itu.int</w:t>
            </w:r>
          </w:p>
        </w:tc>
        <w:tc>
          <w:tcPr>
            <w:tcW w:w="3969" w:type="dxa"/>
            <w:tcBorders>
              <w:top w:val="nil"/>
              <w:bottom w:val="single" w:sz="8" w:space="0" w:color="333333"/>
            </w:tcBorders>
            <w:shd w:val="clear" w:color="auto" w:fill="auto"/>
          </w:tcPr>
          <w:p w14:paraId="66EEDEB8" w14:textId="77777777" w:rsidR="00BF6D6B" w:rsidRPr="006F5B3B" w:rsidRDefault="00BF6D6B" w:rsidP="00215F63">
            <w:pPr>
              <w:keepNext/>
              <w:framePr w:hSpace="181" w:wrap="around" w:vAnchor="text" w:hAnchor="margin" w:xAlign="center" w:y="1"/>
              <w:spacing w:before="80" w:after="80"/>
              <w:jc w:val="left"/>
              <w:outlineLvl w:val="0"/>
              <w:rPr>
                <w:color w:val="FFFFFF"/>
                <w:lang w:val="fr-FR"/>
              </w:rPr>
            </w:pPr>
            <w:bookmarkStart w:id="76" w:name="_Toc419901106"/>
            <w:bookmarkStart w:id="77" w:name="_Toc423525450"/>
            <w:bookmarkStart w:id="78" w:name="_Toc424821405"/>
            <w:bookmarkStart w:id="79" w:name="_Toc429043948"/>
            <w:bookmarkStart w:id="80" w:name="_Toc430351610"/>
            <w:bookmarkStart w:id="81" w:name="_Toc435101736"/>
            <w:bookmarkStart w:id="82" w:name="_Toc436994414"/>
            <w:bookmarkStart w:id="83" w:name="_Toc437951326"/>
            <w:bookmarkStart w:id="84" w:name="_Toc439770081"/>
            <w:bookmarkStart w:id="85" w:name="_Toc442697165"/>
            <w:bookmarkStart w:id="86" w:name="_Toc443314395"/>
            <w:bookmarkStart w:id="87" w:name="_Toc451159940"/>
            <w:bookmarkStart w:id="88" w:name="_Toc452042282"/>
            <w:bookmarkStart w:id="89" w:name="_Toc453246382"/>
            <w:bookmarkStart w:id="90" w:name="_Toc455568905"/>
            <w:bookmarkStart w:id="91" w:name="_Toc458763331"/>
            <w:bookmarkStart w:id="92" w:name="_Toc461613919"/>
            <w:bookmarkStart w:id="93" w:name="_Toc464028552"/>
            <w:bookmarkStart w:id="94" w:name="_Toc466292711"/>
            <w:bookmarkStart w:id="95" w:name="_Toc467229208"/>
            <w:bookmarkStart w:id="96" w:name="_Toc468199508"/>
            <w:bookmarkStart w:id="97" w:name="_Toc469058077"/>
            <w:bookmarkStart w:id="98" w:name="_Toc472413645"/>
            <w:bookmarkStart w:id="99" w:name="_Toc473107256"/>
            <w:bookmarkStart w:id="100" w:name="_Toc474850427"/>
            <w:bookmarkStart w:id="101" w:name="_Toc476061805"/>
            <w:bookmarkStart w:id="102" w:name="_Toc477355858"/>
            <w:bookmarkStart w:id="103" w:name="_Toc478045194"/>
            <w:bookmarkStart w:id="104" w:name="_Toc479170884"/>
            <w:bookmarkStart w:id="105" w:name="_Toc481736912"/>
            <w:bookmarkStart w:id="106" w:name="_Toc483991758"/>
            <w:bookmarkStart w:id="107" w:name="_Toc484612680"/>
            <w:bookmarkStart w:id="108" w:name="_Toc486861815"/>
            <w:bookmarkStart w:id="109" w:name="_Toc489604239"/>
            <w:bookmarkStart w:id="110" w:name="_Toc490733846"/>
            <w:bookmarkStart w:id="111" w:name="_Toc492473912"/>
            <w:bookmarkStart w:id="112" w:name="_Toc493239106"/>
            <w:bookmarkStart w:id="113" w:name="_Toc494706559"/>
            <w:bookmarkStart w:id="114" w:name="_Toc496867147"/>
            <w:bookmarkStart w:id="115" w:name="_Toc497466140"/>
            <w:bookmarkStart w:id="116" w:name="_Toc498510152"/>
            <w:bookmarkStart w:id="117" w:name="_Toc499892914"/>
            <w:bookmarkStart w:id="118" w:name="_Toc500928320"/>
            <w:bookmarkStart w:id="119" w:name="_Toc503278432"/>
            <w:bookmarkStart w:id="120" w:name="_Toc508115956"/>
            <w:bookmarkStart w:id="121" w:name="_Toc509306684"/>
            <w:bookmarkStart w:id="122" w:name="_Toc510616269"/>
            <w:bookmarkStart w:id="123" w:name="_Toc512954041"/>
            <w:bookmarkStart w:id="124" w:name="_Toc513554835"/>
            <w:bookmarkStart w:id="125" w:name="_Toc514942257"/>
            <w:bookmarkStart w:id="126" w:name="_Toc516152548"/>
            <w:bookmarkStart w:id="127" w:name="_Toc517084119"/>
            <w:bookmarkStart w:id="128" w:name="_Toc517962987"/>
            <w:bookmarkStart w:id="129" w:name="_Toc525139684"/>
            <w:bookmarkStart w:id="130" w:name="_Toc526173594"/>
            <w:bookmarkStart w:id="131" w:name="_Toc527641978"/>
            <w:bookmarkStart w:id="132" w:name="_Toc528154637"/>
            <w:bookmarkStart w:id="133" w:name="_Toc530564026"/>
            <w:bookmarkStart w:id="134" w:name="_Toc535414803"/>
            <w:bookmarkStart w:id="135" w:name="_Toc536450184"/>
            <w:bookmarkStart w:id="136" w:name="_Toc7430870"/>
            <w:bookmarkStart w:id="137" w:name="_Toc11673091"/>
            <w:bookmarkStart w:id="138" w:name="_Toc11942196"/>
            <w:bookmarkStart w:id="139" w:name="_Toc19268826"/>
            <w:bookmarkStart w:id="140" w:name="_Toc22049216"/>
            <w:bookmarkStart w:id="141" w:name="_Toc23412315"/>
            <w:bookmarkStart w:id="142" w:name="_Toc24538160"/>
            <w:bookmarkStart w:id="143" w:name="_Toc25845764"/>
            <w:bookmarkStart w:id="144" w:name="_Toc26799551"/>
            <w:bookmarkStart w:id="145" w:name="_Toc49845627"/>
            <w:bookmarkStart w:id="146" w:name="_Toc62805773"/>
            <w:bookmarkStart w:id="147" w:name="_Toc63688621"/>
            <w:bookmarkStart w:id="148" w:name="_Toc76729007"/>
            <w:bookmarkStart w:id="149" w:name="_Toc161933868"/>
            <w:bookmarkStart w:id="150" w:name="_Toc162463785"/>
            <w:bookmarkStart w:id="151" w:name="_Toc196315056"/>
            <w:r w:rsidRPr="006F5B3B">
              <w:rPr>
                <w:b/>
                <w:bCs/>
                <w:sz w:val="14"/>
                <w:szCs w:val="14"/>
                <w:lang w:val="fr-FR"/>
              </w:rPr>
              <w:t xml:space="preserve">Bureau de la normalisation des télécommunications (TSB) </w:t>
            </w:r>
            <w:r w:rsidRPr="006F5B3B">
              <w:rPr>
                <w:b/>
                <w:bCs/>
                <w:sz w:val="14"/>
                <w:szCs w:val="14"/>
                <w:lang w:val="fr-FR"/>
              </w:rPr>
              <w:br/>
              <w:t>Tél</w:t>
            </w:r>
            <w:r w:rsidR="00DB4825" w:rsidRPr="006F5B3B">
              <w:rPr>
                <w:b/>
                <w:bCs/>
                <w:sz w:val="14"/>
                <w:szCs w:val="14"/>
                <w:lang w:val="fr-FR"/>
              </w:rPr>
              <w:t>.</w:t>
            </w:r>
            <w:r w:rsidRPr="006F5B3B">
              <w:rPr>
                <w:b/>
                <w:bCs/>
                <w:sz w:val="14"/>
                <w:szCs w:val="14"/>
                <w:lang w:val="fr-FR"/>
              </w:rPr>
              <w:t>:</w:t>
            </w:r>
            <w:r w:rsidRPr="006F5B3B">
              <w:rPr>
                <w:b/>
                <w:bCs/>
                <w:sz w:val="14"/>
                <w:szCs w:val="14"/>
                <w:lang w:val="fr-FR"/>
              </w:rPr>
              <w:tab/>
              <w:t>+41 22 730 5211</w:t>
            </w:r>
            <w:r w:rsidRPr="006F5B3B">
              <w:rPr>
                <w:b/>
                <w:bCs/>
                <w:sz w:val="14"/>
                <w:szCs w:val="14"/>
                <w:lang w:val="fr-FR"/>
              </w:rPr>
              <w:br/>
              <w:t>Fax:</w:t>
            </w:r>
            <w:r w:rsidRPr="006F5B3B">
              <w:rPr>
                <w:b/>
                <w:bCs/>
                <w:sz w:val="14"/>
                <w:szCs w:val="14"/>
                <w:lang w:val="fr-FR"/>
              </w:rPr>
              <w:tab/>
              <w:t>+41 22 730 5853</w:t>
            </w:r>
            <w:r w:rsidRPr="006F5B3B">
              <w:rPr>
                <w:b/>
                <w:bCs/>
                <w:sz w:val="14"/>
                <w:szCs w:val="14"/>
                <w:lang w:val="fr-FR"/>
              </w:rPr>
              <w:b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t xml:space="preserve">tsbmail@itu.int / </w:t>
            </w:r>
            <w:r w:rsidRPr="006F5B3B">
              <w:rPr>
                <w:rFonts w:eastAsia="SimSun" w:cs="Arial"/>
                <w:b/>
                <w:bCs/>
                <w:sz w:val="14"/>
                <w:szCs w:val="14"/>
                <w:lang w:val="fr-FR"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c>
          <w:tcPr>
            <w:tcW w:w="2669" w:type="dxa"/>
            <w:tcBorders>
              <w:top w:val="nil"/>
              <w:bottom w:val="single" w:sz="8" w:space="0" w:color="333333"/>
              <w:right w:val="single" w:sz="8" w:space="0" w:color="333333"/>
            </w:tcBorders>
            <w:shd w:val="clear" w:color="auto" w:fill="auto"/>
          </w:tcPr>
          <w:p w14:paraId="74E325B6" w14:textId="77777777" w:rsidR="00BF6D6B" w:rsidRPr="006F5B3B" w:rsidRDefault="00BF6D6B" w:rsidP="00215F63">
            <w:pPr>
              <w:keepNext/>
              <w:framePr w:hSpace="181" w:wrap="around" w:vAnchor="text" w:hAnchor="margin" w:xAlign="center" w:y="1"/>
              <w:spacing w:before="80"/>
              <w:jc w:val="left"/>
              <w:outlineLvl w:val="0"/>
              <w:rPr>
                <w:b/>
                <w:bCs/>
                <w:sz w:val="14"/>
                <w:szCs w:val="14"/>
                <w:lang w:val="fr-FR"/>
              </w:rPr>
            </w:pPr>
            <w:bookmarkStart w:id="152" w:name="_Toc526173595"/>
            <w:bookmarkStart w:id="153" w:name="_Toc527641979"/>
            <w:bookmarkStart w:id="154" w:name="_Toc528154638"/>
            <w:bookmarkStart w:id="155" w:name="_Toc530564027"/>
            <w:bookmarkStart w:id="156" w:name="_Toc535414804"/>
            <w:bookmarkStart w:id="157" w:name="_Toc536450185"/>
            <w:bookmarkStart w:id="158" w:name="_Toc7430871"/>
            <w:bookmarkStart w:id="159" w:name="_Toc11673092"/>
            <w:bookmarkStart w:id="160" w:name="_Toc11942197"/>
            <w:bookmarkStart w:id="161" w:name="_Toc19268827"/>
            <w:bookmarkStart w:id="162" w:name="_Toc22049217"/>
            <w:bookmarkStart w:id="163" w:name="_Toc23412316"/>
            <w:bookmarkStart w:id="164" w:name="_Toc24538161"/>
            <w:bookmarkStart w:id="165" w:name="_Toc25845765"/>
            <w:bookmarkStart w:id="166" w:name="_Toc26799552"/>
            <w:bookmarkStart w:id="167" w:name="_Toc49845628"/>
            <w:bookmarkStart w:id="168" w:name="_Toc62805774"/>
            <w:bookmarkStart w:id="169" w:name="_Toc63688622"/>
            <w:bookmarkStart w:id="170" w:name="_Toc76729008"/>
            <w:bookmarkStart w:id="171" w:name="_Toc161933869"/>
            <w:bookmarkStart w:id="172" w:name="_Toc162463786"/>
            <w:bookmarkStart w:id="173" w:name="_Toc196315057"/>
            <w:bookmarkStart w:id="174" w:name="_Toc419901107"/>
            <w:bookmarkStart w:id="175" w:name="_Toc423525451"/>
            <w:bookmarkStart w:id="176" w:name="_Toc424821406"/>
            <w:bookmarkStart w:id="177" w:name="_Toc429043949"/>
            <w:bookmarkStart w:id="178" w:name="_Toc430351611"/>
            <w:bookmarkStart w:id="179" w:name="_Toc435101737"/>
            <w:bookmarkStart w:id="180" w:name="_Toc436994415"/>
            <w:bookmarkStart w:id="181" w:name="_Toc437951327"/>
            <w:bookmarkStart w:id="182" w:name="_Toc439770082"/>
            <w:bookmarkStart w:id="183" w:name="_Toc442697166"/>
            <w:bookmarkStart w:id="184" w:name="_Toc443314396"/>
            <w:bookmarkStart w:id="185" w:name="_Toc451159941"/>
            <w:bookmarkStart w:id="186" w:name="_Toc452042283"/>
            <w:bookmarkStart w:id="187" w:name="_Toc453246383"/>
            <w:bookmarkStart w:id="188" w:name="_Toc455568906"/>
            <w:bookmarkStart w:id="189" w:name="_Toc458763332"/>
            <w:bookmarkStart w:id="190" w:name="_Toc461613920"/>
            <w:bookmarkStart w:id="191" w:name="_Toc464028553"/>
            <w:bookmarkStart w:id="192" w:name="_Toc466292712"/>
            <w:bookmarkStart w:id="193" w:name="_Toc467229209"/>
            <w:bookmarkStart w:id="194" w:name="_Toc468199509"/>
            <w:bookmarkStart w:id="195" w:name="_Toc469058078"/>
            <w:bookmarkStart w:id="196" w:name="_Toc472413646"/>
            <w:bookmarkStart w:id="197" w:name="_Toc473107257"/>
            <w:bookmarkStart w:id="198" w:name="_Toc474850428"/>
            <w:bookmarkStart w:id="199" w:name="_Toc476061806"/>
            <w:bookmarkStart w:id="200" w:name="_Toc477355859"/>
            <w:bookmarkStart w:id="201" w:name="_Toc478045195"/>
            <w:bookmarkStart w:id="202" w:name="_Toc479170885"/>
            <w:bookmarkStart w:id="203" w:name="_Toc481736913"/>
            <w:bookmarkStart w:id="204" w:name="_Toc483991759"/>
            <w:bookmarkStart w:id="205" w:name="_Toc484612681"/>
            <w:bookmarkStart w:id="206" w:name="_Toc486861816"/>
            <w:bookmarkStart w:id="207" w:name="_Toc489604240"/>
            <w:bookmarkStart w:id="208" w:name="_Toc490733847"/>
            <w:bookmarkStart w:id="209" w:name="_Toc492473913"/>
            <w:bookmarkStart w:id="210" w:name="_Toc493239107"/>
            <w:bookmarkStart w:id="211" w:name="_Toc494706560"/>
            <w:bookmarkStart w:id="212" w:name="_Toc496867148"/>
            <w:bookmarkStart w:id="213" w:name="_Toc497466141"/>
            <w:bookmarkStart w:id="214" w:name="_Toc498510153"/>
            <w:bookmarkStart w:id="215" w:name="_Toc499892915"/>
            <w:bookmarkStart w:id="216" w:name="_Toc500928321"/>
            <w:bookmarkStart w:id="217" w:name="_Toc503278433"/>
            <w:bookmarkStart w:id="218" w:name="_Toc508115957"/>
            <w:bookmarkStart w:id="219" w:name="_Toc509306685"/>
            <w:bookmarkStart w:id="220" w:name="_Toc510616270"/>
            <w:bookmarkStart w:id="221" w:name="_Toc512954042"/>
            <w:bookmarkStart w:id="222" w:name="_Toc513554836"/>
            <w:bookmarkStart w:id="223" w:name="_Toc514942258"/>
            <w:bookmarkStart w:id="224" w:name="_Toc516152549"/>
            <w:bookmarkStart w:id="225" w:name="_Toc517084120"/>
            <w:bookmarkStart w:id="226" w:name="_Toc517962988"/>
            <w:bookmarkStart w:id="227" w:name="_Toc525139685"/>
            <w:r w:rsidRPr="006F5B3B">
              <w:rPr>
                <w:b/>
                <w:bCs/>
                <w:sz w:val="14"/>
                <w:szCs w:val="14"/>
                <w:lang w:val="fr-FR"/>
              </w:rPr>
              <w:t xml:space="preserve">Bureau des radiocommunications (BR) </w:t>
            </w:r>
            <w:r w:rsidRPr="006F5B3B">
              <w:rPr>
                <w:b/>
                <w:bCs/>
                <w:sz w:val="14"/>
                <w:szCs w:val="14"/>
                <w:lang w:val="fr-FR"/>
              </w:rPr>
              <w:br/>
              <w:t>Tél</w:t>
            </w:r>
            <w:r w:rsidR="00DB4825" w:rsidRPr="006F5B3B">
              <w:rPr>
                <w:b/>
                <w:bCs/>
                <w:sz w:val="14"/>
                <w:szCs w:val="14"/>
                <w:lang w:val="fr-FR"/>
              </w:rPr>
              <w:t>.</w:t>
            </w:r>
            <w:r w:rsidRPr="006F5B3B">
              <w:rPr>
                <w:b/>
                <w:bCs/>
                <w:sz w:val="14"/>
                <w:szCs w:val="14"/>
                <w:lang w:val="fr-FR"/>
              </w:rPr>
              <w:t>:</w:t>
            </w:r>
            <w:r w:rsidRPr="006F5B3B">
              <w:rPr>
                <w:b/>
                <w:bCs/>
                <w:sz w:val="14"/>
                <w:szCs w:val="14"/>
                <w:lang w:val="fr-FR"/>
              </w:rPr>
              <w:tab/>
              <w:t>+41 22 730 5560</w:t>
            </w:r>
            <w:r w:rsidRPr="006F5B3B">
              <w:rPr>
                <w:b/>
                <w:bCs/>
                <w:sz w:val="14"/>
                <w:szCs w:val="14"/>
                <w:lang w:val="fr-FR"/>
              </w:rPr>
              <w:br/>
              <w:t>Fax:</w:t>
            </w:r>
            <w:r w:rsidRPr="006F5B3B">
              <w:rPr>
                <w:b/>
                <w:bCs/>
                <w:sz w:val="14"/>
                <w:szCs w:val="14"/>
                <w:lang w:val="fr-FR"/>
              </w:rPr>
              <w:tab/>
              <w:t>+41 22 730 5785</w:t>
            </w:r>
            <w:r w:rsidRPr="006F5B3B">
              <w:rPr>
                <w:b/>
                <w:bCs/>
                <w:sz w:val="14"/>
                <w:szCs w:val="14"/>
                <w:lang w:val="fr-FR"/>
              </w:rPr>
              <w:b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r>
            <w:hyperlink r:id="rId8" w:history="1">
              <w:r w:rsidR="009672F7" w:rsidRPr="006F5B3B">
                <w:rPr>
                  <w:rStyle w:val="Hyperlink"/>
                  <w:b/>
                  <w:bCs/>
                  <w:color w:val="auto"/>
                  <w:sz w:val="14"/>
                  <w:szCs w:val="14"/>
                  <w:u w:val="none"/>
                  <w:lang w:val="fr-FR"/>
                </w:rPr>
                <w:t>brmail@itu.int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hyperlink>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r>
    </w:tbl>
    <w:p w14:paraId="06577B82" w14:textId="77777777" w:rsidR="00BF6D6B" w:rsidRPr="006F5B3B" w:rsidRDefault="00BF6D6B" w:rsidP="00BF6D6B">
      <w:pPr>
        <w:rPr>
          <w:lang w:val="fr-FR"/>
        </w:rPr>
      </w:pPr>
    </w:p>
    <w:p w14:paraId="6529E485" w14:textId="77777777" w:rsidR="00BF6D6B" w:rsidRPr="006F5B3B" w:rsidRDefault="00BF6D6B" w:rsidP="00BF6D6B">
      <w:pPr>
        <w:rPr>
          <w:lang w:val="fr-FR"/>
        </w:rPr>
        <w:sectPr w:rsidR="00BF6D6B" w:rsidRPr="006F5B3B"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6F5B3B" w:rsidRDefault="00BF6D6B" w:rsidP="00B267F6">
      <w:pPr>
        <w:pStyle w:val="Heading1"/>
        <w:keepNext w:val="0"/>
        <w:widowControl w:val="0"/>
        <w:rPr>
          <w:lang w:val="fr-FR"/>
        </w:rPr>
      </w:pPr>
      <w:bookmarkStart w:id="228" w:name="_Toc419901108"/>
      <w:bookmarkStart w:id="229" w:name="_Toc423525452"/>
      <w:bookmarkStart w:id="230" w:name="_Toc424821407"/>
      <w:bookmarkStart w:id="231" w:name="_Toc428366200"/>
      <w:bookmarkStart w:id="232" w:name="_Toc429043950"/>
      <w:bookmarkStart w:id="233" w:name="_Toc430351612"/>
      <w:bookmarkStart w:id="234" w:name="_Toc435101738"/>
      <w:bookmarkStart w:id="235" w:name="_Toc436994416"/>
      <w:bookmarkStart w:id="236" w:name="_Toc437951328"/>
      <w:bookmarkStart w:id="237" w:name="_Toc439770083"/>
      <w:bookmarkStart w:id="238" w:name="_Toc442697167"/>
      <w:bookmarkStart w:id="239" w:name="_Toc443314397"/>
      <w:bookmarkStart w:id="240" w:name="_Toc451159942"/>
      <w:bookmarkStart w:id="241" w:name="_Toc452042284"/>
      <w:bookmarkStart w:id="242" w:name="_Toc453246384"/>
      <w:bookmarkStart w:id="243" w:name="_Toc455568907"/>
      <w:bookmarkStart w:id="244" w:name="_Toc458763333"/>
      <w:bookmarkStart w:id="245" w:name="_Toc461613921"/>
      <w:bookmarkStart w:id="246" w:name="_Toc464028554"/>
      <w:bookmarkStart w:id="247" w:name="_Toc466292713"/>
      <w:bookmarkStart w:id="248" w:name="_Toc467229210"/>
      <w:bookmarkStart w:id="249" w:name="_Toc468199510"/>
      <w:bookmarkStart w:id="250" w:name="_Toc469058079"/>
      <w:bookmarkStart w:id="251" w:name="_Toc472413647"/>
      <w:bookmarkStart w:id="252" w:name="_Toc473107258"/>
      <w:bookmarkStart w:id="253" w:name="_Toc474850429"/>
      <w:bookmarkStart w:id="254" w:name="_Toc476061807"/>
      <w:bookmarkStart w:id="255" w:name="_Toc477355860"/>
      <w:bookmarkStart w:id="256" w:name="_Toc478045196"/>
      <w:bookmarkStart w:id="257" w:name="_Toc479170886"/>
      <w:bookmarkStart w:id="258" w:name="_Toc481736914"/>
      <w:bookmarkStart w:id="259" w:name="_Toc483991760"/>
      <w:bookmarkStart w:id="260" w:name="_Toc484612682"/>
      <w:bookmarkStart w:id="261" w:name="_Toc486861817"/>
      <w:bookmarkStart w:id="262" w:name="_Toc489604241"/>
      <w:bookmarkStart w:id="263" w:name="_Toc490733848"/>
      <w:bookmarkStart w:id="264" w:name="_Toc492473914"/>
      <w:bookmarkStart w:id="265" w:name="_Toc493239108"/>
      <w:bookmarkStart w:id="266" w:name="_Toc494706561"/>
      <w:bookmarkStart w:id="267" w:name="_Toc496867149"/>
      <w:bookmarkStart w:id="268" w:name="_Toc497466142"/>
      <w:bookmarkStart w:id="269" w:name="_Toc498510154"/>
      <w:bookmarkStart w:id="270" w:name="_Toc499892916"/>
      <w:bookmarkStart w:id="271" w:name="_Toc500928322"/>
      <w:bookmarkStart w:id="272" w:name="_Toc503278434"/>
      <w:bookmarkStart w:id="273" w:name="_Toc508115958"/>
      <w:bookmarkStart w:id="274" w:name="_Toc509306686"/>
      <w:bookmarkStart w:id="275" w:name="_Toc510616271"/>
      <w:bookmarkStart w:id="276" w:name="_Toc512954043"/>
      <w:bookmarkStart w:id="277" w:name="_Toc513554837"/>
      <w:bookmarkStart w:id="278" w:name="_Toc514942259"/>
      <w:bookmarkStart w:id="279" w:name="_Toc516152550"/>
      <w:bookmarkStart w:id="280" w:name="_Toc517084121"/>
      <w:bookmarkStart w:id="281" w:name="_Toc517962989"/>
      <w:bookmarkStart w:id="282" w:name="_Toc525139686"/>
      <w:bookmarkStart w:id="283" w:name="_Toc526173596"/>
      <w:bookmarkStart w:id="284" w:name="_Toc527641980"/>
      <w:bookmarkStart w:id="285" w:name="_Toc528154639"/>
      <w:bookmarkStart w:id="286" w:name="_Toc530564028"/>
      <w:bookmarkStart w:id="287" w:name="_Toc535414805"/>
      <w:bookmarkStart w:id="288" w:name="_Toc536450186"/>
      <w:bookmarkStart w:id="289" w:name="_Toc169235"/>
      <w:bookmarkStart w:id="290" w:name="_Toc6472167"/>
      <w:bookmarkStart w:id="291" w:name="_Toc7430872"/>
      <w:bookmarkStart w:id="292" w:name="_Toc11673093"/>
      <w:bookmarkStart w:id="293" w:name="_Toc11942198"/>
      <w:bookmarkStart w:id="294" w:name="_Toc16076846"/>
      <w:bookmarkStart w:id="295" w:name="_Toc16521656"/>
      <w:bookmarkStart w:id="296" w:name="_Toc19268828"/>
      <w:bookmarkStart w:id="297" w:name="_Toc22049218"/>
      <w:bookmarkStart w:id="298" w:name="_Toc23412317"/>
      <w:bookmarkStart w:id="299" w:name="_Toc24538162"/>
      <w:bookmarkStart w:id="300" w:name="_Toc25845766"/>
      <w:bookmarkStart w:id="301" w:name="_Toc26799553"/>
      <w:bookmarkStart w:id="302" w:name="_Toc40273970"/>
      <w:bookmarkStart w:id="303" w:name="_Toc40274227"/>
      <w:bookmarkStart w:id="304" w:name="_Toc42092168"/>
      <w:bookmarkStart w:id="305" w:name="_Toc42092833"/>
      <w:bookmarkStart w:id="306" w:name="_Toc49845629"/>
      <w:bookmarkStart w:id="307" w:name="_Toc51764041"/>
      <w:bookmarkStart w:id="308" w:name="_Toc58332526"/>
      <w:bookmarkStart w:id="309" w:name="_Toc59553847"/>
      <w:bookmarkStart w:id="310" w:name="_Toc59624745"/>
      <w:bookmarkStart w:id="311" w:name="_Toc62805775"/>
      <w:bookmarkStart w:id="312" w:name="_Toc63688623"/>
      <w:bookmarkStart w:id="313" w:name="_Toc65050651"/>
      <w:bookmarkStart w:id="314" w:name="_Toc66289906"/>
      <w:bookmarkStart w:id="315" w:name="_Toc70589186"/>
      <w:bookmarkStart w:id="316" w:name="_Toc72943251"/>
      <w:bookmarkStart w:id="317" w:name="_Toc75270263"/>
      <w:bookmarkStart w:id="318" w:name="_Toc76729009"/>
      <w:bookmarkStart w:id="319" w:name="_Toc79585270"/>
      <w:bookmarkStart w:id="320" w:name="_Toc87364479"/>
      <w:bookmarkStart w:id="321" w:name="_Toc89865811"/>
      <w:bookmarkStart w:id="322" w:name="_Toc96667674"/>
      <w:bookmarkStart w:id="323" w:name="_Toc96667996"/>
      <w:bookmarkStart w:id="324" w:name="_Toc98774039"/>
      <w:bookmarkStart w:id="325" w:name="_Toc98774268"/>
      <w:bookmarkStart w:id="326" w:name="_Toc98774517"/>
      <w:bookmarkStart w:id="327" w:name="_Toc103354207"/>
      <w:bookmarkStart w:id="328" w:name="_Toc103354496"/>
      <w:bookmarkStart w:id="329" w:name="_Toc115273964"/>
      <w:bookmarkStart w:id="330" w:name="_Toc115274212"/>
      <w:bookmarkStart w:id="331" w:name="_Toc126849311"/>
      <w:bookmarkStart w:id="332" w:name="_Toc128988219"/>
      <w:bookmarkStart w:id="333" w:name="_Toc128989459"/>
      <w:bookmarkStart w:id="334" w:name="_Toc132189039"/>
      <w:bookmarkStart w:id="335" w:name="_Toc161933870"/>
      <w:bookmarkStart w:id="336" w:name="_Toc162463787"/>
      <w:bookmarkStart w:id="337" w:name="_Toc196315058"/>
      <w:r w:rsidRPr="00020D15">
        <w:rPr>
          <w:lang w:val="fr-FR"/>
        </w:rPr>
        <w:t>Table des matières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CB52740" w14:textId="77777777" w:rsidR="00BF6D6B" w:rsidRPr="006F5B3B" w:rsidRDefault="00BF6D6B" w:rsidP="008A464C">
      <w:pPr>
        <w:pStyle w:val="TOC1"/>
        <w:widowControl w:val="0"/>
        <w:tabs>
          <w:tab w:val="right" w:pos="8505"/>
        </w:tabs>
        <w:spacing w:before="0" w:after="0"/>
        <w:ind w:right="561"/>
        <w:jc w:val="right"/>
        <w:rPr>
          <w:i/>
          <w:noProof w:val="0"/>
        </w:rPr>
      </w:pPr>
      <w:r w:rsidRPr="006F5B3B">
        <w:rPr>
          <w:i/>
          <w:noProof w:val="0"/>
        </w:rPr>
        <w:t>Page</w:t>
      </w:r>
    </w:p>
    <w:p w14:paraId="3B66AA81" w14:textId="14DFC0B4" w:rsidR="00314DA4" w:rsidRPr="002603A9" w:rsidRDefault="00314DA4" w:rsidP="008A464C">
      <w:pPr>
        <w:pStyle w:val="TOC1"/>
        <w:spacing w:before="0"/>
        <w:rPr>
          <w:rFonts w:asciiTheme="minorHAnsi" w:eastAsiaTheme="minorEastAsia" w:hAnsiTheme="minorHAnsi" w:cstheme="minorBidi"/>
          <w:kern w:val="2"/>
          <w:sz w:val="22"/>
          <w:szCs w:val="22"/>
          <w:lang w:val="fr-CH" w:eastAsia="en-GB"/>
          <w14:ligatures w14:val="standardContextual"/>
        </w:rPr>
      </w:pPr>
      <w:r w:rsidRPr="002603A9">
        <w:rPr>
          <w:b/>
          <w:bCs/>
        </w:rPr>
        <w:t>INFORMATION GÉNÉRALE</w:t>
      </w:r>
    </w:p>
    <w:p w14:paraId="6CA7E89C" w14:textId="7974F6B9"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Listes annexées au Bulletin d'exploitation de l'UIT:</w:t>
      </w:r>
      <w:r w:rsidRPr="002603A9">
        <w:rPr>
          <w:i/>
          <w:iCs/>
        </w:rPr>
        <w:t xml:space="preserve"> </w:t>
      </w:r>
      <w:r w:rsidRPr="00314DA4">
        <w:rPr>
          <w:rFonts w:asciiTheme="minorHAnsi" w:hAnsiTheme="minorHAnsi"/>
          <w:i/>
          <w:iCs/>
        </w:rPr>
        <w:t>Note du TSB</w:t>
      </w:r>
      <w:r>
        <w:rPr>
          <w:webHidden/>
        </w:rPr>
        <w:tab/>
      </w:r>
      <w:r>
        <w:rPr>
          <w:webHidden/>
        </w:rPr>
        <w:tab/>
      </w:r>
      <w:r w:rsidR="00C32B50">
        <w:rPr>
          <w:webHidden/>
        </w:rPr>
        <w:t>3</w:t>
      </w:r>
    </w:p>
    <w:p w14:paraId="01EF2232" w14:textId="57854EB8" w:rsidR="008D3DEE" w:rsidRPr="008D3DEE" w:rsidRDefault="008D3DEE" w:rsidP="008D3DEE">
      <w:pPr>
        <w:tabs>
          <w:tab w:val="clear" w:pos="1276"/>
          <w:tab w:val="clear" w:pos="1843"/>
          <w:tab w:val="clear" w:pos="5387"/>
          <w:tab w:val="clear" w:pos="5954"/>
          <w:tab w:val="right" w:leader="dot" w:pos="8505"/>
          <w:tab w:val="right" w:pos="9072"/>
        </w:tabs>
        <w:spacing w:after="40"/>
        <w:ind w:left="284" w:right="567" w:hanging="284"/>
        <w:jc w:val="left"/>
        <w:rPr>
          <w:noProof/>
          <w:szCs w:val="32"/>
          <w:lang w:val="en-US"/>
        </w:rPr>
      </w:pPr>
      <w:bookmarkStart w:id="338" w:name="_Hlk208313083"/>
      <w:r w:rsidRPr="008D3DEE">
        <w:rPr>
          <w:noProof/>
          <w:szCs w:val="32"/>
          <w:lang w:val="en-US"/>
        </w:rPr>
        <w:t xml:space="preserve">Plan de numérotage des télécommunications publiques internationales </w:t>
      </w:r>
      <w:r>
        <w:rPr>
          <w:noProof/>
          <w:szCs w:val="32"/>
          <w:lang w:val="en-US"/>
        </w:rPr>
        <w:br/>
      </w:r>
      <w:r w:rsidRPr="008D3DEE">
        <w:rPr>
          <w:noProof/>
          <w:szCs w:val="32"/>
          <w:lang w:val="en-US"/>
        </w:rPr>
        <w:t xml:space="preserve">(Recommandation UIT-T E.164): </w:t>
      </w:r>
      <w:r w:rsidRPr="008D3DEE">
        <w:rPr>
          <w:i/>
          <w:iCs/>
          <w:noProof/>
          <w:szCs w:val="32"/>
          <w:lang w:val="en-US"/>
        </w:rPr>
        <w:t>Note du TSB</w:t>
      </w:r>
      <w:r w:rsidRPr="008D3DEE">
        <w:rPr>
          <w:noProof/>
          <w:szCs w:val="32"/>
          <w:lang w:val="en-US"/>
        </w:rPr>
        <w:tab/>
      </w:r>
      <w:r w:rsidRPr="008D3DEE">
        <w:rPr>
          <w:noProof/>
          <w:szCs w:val="32"/>
          <w:lang w:val="en-US"/>
        </w:rPr>
        <w:tab/>
        <w:t>4</w:t>
      </w:r>
    </w:p>
    <w:p w14:paraId="4DFF9142" w14:textId="11424DD2" w:rsidR="008D3DEE" w:rsidRPr="008D3DEE" w:rsidRDefault="008D3DEE" w:rsidP="008D3DEE">
      <w:pPr>
        <w:tabs>
          <w:tab w:val="clear" w:pos="1276"/>
          <w:tab w:val="clear" w:pos="1843"/>
          <w:tab w:val="clear" w:pos="5387"/>
          <w:tab w:val="clear" w:pos="5954"/>
          <w:tab w:val="right" w:leader="dot" w:pos="8505"/>
          <w:tab w:val="right" w:pos="9072"/>
        </w:tabs>
        <w:spacing w:after="40"/>
        <w:ind w:left="284" w:right="567" w:hanging="284"/>
        <w:jc w:val="left"/>
        <w:rPr>
          <w:noProof/>
          <w:szCs w:val="32"/>
          <w:lang w:val="en-US"/>
        </w:rPr>
      </w:pPr>
      <w:r w:rsidRPr="00586F85">
        <w:rPr>
          <w:lang w:val="fr-CH"/>
        </w:rPr>
        <w:t>Plan d’identification international pour les réseaux publics et les abonnements</w:t>
      </w:r>
      <w:r w:rsidRPr="008D3DEE">
        <w:rPr>
          <w:noProof/>
          <w:szCs w:val="32"/>
          <w:lang w:val="en-US"/>
        </w:rPr>
        <w:t xml:space="preserve"> </w:t>
      </w:r>
      <w:r>
        <w:rPr>
          <w:noProof/>
          <w:szCs w:val="32"/>
          <w:lang w:val="en-US"/>
        </w:rPr>
        <w:br/>
      </w:r>
      <w:r w:rsidRPr="008D3DEE">
        <w:rPr>
          <w:noProof/>
          <w:szCs w:val="32"/>
          <w:lang w:val="en-US"/>
        </w:rPr>
        <w:t>(Recommandation UIT-T E.212):</w:t>
      </w:r>
      <w:r>
        <w:rPr>
          <w:noProof/>
          <w:szCs w:val="32"/>
          <w:lang w:val="en-US"/>
        </w:rPr>
        <w:t xml:space="preserve"> </w:t>
      </w:r>
      <w:r w:rsidRPr="008D3DEE">
        <w:rPr>
          <w:i/>
          <w:iCs/>
          <w:noProof/>
          <w:szCs w:val="32"/>
          <w:lang w:val="en-US"/>
        </w:rPr>
        <w:t>Note du TSB</w:t>
      </w:r>
      <w:r w:rsidRPr="008D3DEE">
        <w:rPr>
          <w:noProof/>
          <w:szCs w:val="32"/>
          <w:lang w:val="en-US"/>
        </w:rPr>
        <w:tab/>
      </w:r>
      <w:r w:rsidRPr="008D3DEE">
        <w:rPr>
          <w:noProof/>
          <w:szCs w:val="32"/>
          <w:lang w:val="en-US"/>
        </w:rPr>
        <w:tab/>
        <w:t>4</w:t>
      </w:r>
    </w:p>
    <w:p w14:paraId="60747A8D" w14:textId="59F88C47" w:rsidR="008D3DEE" w:rsidRPr="008D3DEE" w:rsidRDefault="008D3DEE" w:rsidP="008D3DEE">
      <w:pPr>
        <w:tabs>
          <w:tab w:val="clear" w:pos="1276"/>
          <w:tab w:val="clear" w:pos="1843"/>
          <w:tab w:val="clear" w:pos="5387"/>
          <w:tab w:val="clear" w:pos="5954"/>
          <w:tab w:val="right" w:leader="dot" w:pos="8505"/>
          <w:tab w:val="right" w:pos="9072"/>
        </w:tabs>
        <w:spacing w:after="40"/>
        <w:ind w:left="284" w:right="567" w:hanging="284"/>
        <w:jc w:val="left"/>
        <w:rPr>
          <w:noProof/>
          <w:szCs w:val="32"/>
          <w:lang w:val="en-US"/>
        </w:rPr>
      </w:pPr>
      <w:r w:rsidRPr="008D3DEE">
        <w:rPr>
          <w:noProof/>
          <w:szCs w:val="32"/>
          <w:lang w:val="en-US"/>
        </w:rPr>
        <w:t xml:space="preserve">Carte internationale de facturation des télécommunications </w:t>
      </w:r>
      <w:r>
        <w:rPr>
          <w:noProof/>
          <w:szCs w:val="32"/>
          <w:lang w:val="en-US"/>
        </w:rPr>
        <w:br/>
      </w:r>
      <w:r w:rsidRPr="008D3DEE">
        <w:rPr>
          <w:noProof/>
          <w:szCs w:val="32"/>
          <w:lang w:val="en-US"/>
        </w:rPr>
        <w:t xml:space="preserve">(Recommandation UIT-T E.118): </w:t>
      </w:r>
      <w:r w:rsidRPr="008D3DEE">
        <w:rPr>
          <w:i/>
          <w:iCs/>
          <w:noProof/>
          <w:szCs w:val="32"/>
          <w:lang w:val="en-US"/>
        </w:rPr>
        <w:t>Note du TSB</w:t>
      </w:r>
      <w:r w:rsidRPr="008D3DEE">
        <w:rPr>
          <w:noProof/>
          <w:szCs w:val="32"/>
          <w:lang w:val="en-US"/>
        </w:rPr>
        <w:tab/>
      </w:r>
      <w:r w:rsidRPr="008D3DEE">
        <w:rPr>
          <w:noProof/>
          <w:szCs w:val="32"/>
          <w:lang w:val="en-US"/>
        </w:rPr>
        <w:tab/>
        <w:t>5</w:t>
      </w:r>
    </w:p>
    <w:p w14:paraId="6F8E6171" w14:textId="7C57D0DE" w:rsidR="008D3DEE" w:rsidRPr="008D3DEE" w:rsidRDefault="008D3DEE" w:rsidP="008D3DEE">
      <w:pPr>
        <w:tabs>
          <w:tab w:val="clear" w:pos="1276"/>
          <w:tab w:val="clear" w:pos="1843"/>
          <w:tab w:val="clear" w:pos="5387"/>
          <w:tab w:val="clear" w:pos="5954"/>
          <w:tab w:val="right" w:leader="dot" w:pos="8505"/>
          <w:tab w:val="right" w:pos="9072"/>
        </w:tabs>
        <w:spacing w:after="40"/>
        <w:ind w:left="284" w:right="567" w:hanging="284"/>
        <w:jc w:val="left"/>
        <w:rPr>
          <w:noProof/>
          <w:szCs w:val="32"/>
        </w:rPr>
      </w:pPr>
      <w:r w:rsidRPr="008D3DEE">
        <w:rPr>
          <w:noProof/>
          <w:szCs w:val="32"/>
        </w:rPr>
        <w:t>Service de transmission de données:</w:t>
      </w:r>
    </w:p>
    <w:p w14:paraId="443D0D4F" w14:textId="4E68E995" w:rsidR="008D3DEE" w:rsidRPr="008D3DEE" w:rsidRDefault="008D3DEE" w:rsidP="008D3DEE">
      <w:pPr>
        <w:tabs>
          <w:tab w:val="clear" w:pos="1276"/>
          <w:tab w:val="clear" w:pos="1843"/>
          <w:tab w:val="clear" w:pos="5387"/>
          <w:tab w:val="clear" w:pos="5954"/>
          <w:tab w:val="right" w:leader="dot" w:pos="8505"/>
          <w:tab w:val="right" w:pos="9072"/>
        </w:tabs>
        <w:spacing w:before="60"/>
        <w:ind w:left="568" w:hanging="284"/>
        <w:jc w:val="left"/>
        <w:rPr>
          <w:noProof/>
          <w:lang w:val="es-ES"/>
        </w:rPr>
      </w:pPr>
      <w:r>
        <w:rPr>
          <w:rFonts w:eastAsia="SimSun" w:cs="Arial"/>
          <w:noProof/>
          <w:lang w:val="es-ES"/>
        </w:rPr>
        <w:t>Espagne</w:t>
      </w:r>
      <w:r w:rsidRPr="008D3DEE">
        <w:rPr>
          <w:rFonts w:eastAsia="SimSun" w:cs="Arial"/>
          <w:noProof/>
          <w:lang w:val="es-ES"/>
        </w:rPr>
        <w:t xml:space="preserve"> (</w:t>
      </w:r>
      <w:r w:rsidRPr="008D3DEE">
        <w:rPr>
          <w:rFonts w:asciiTheme="minorHAnsi" w:hAnsiTheme="minorHAnsi" w:cs="Arial"/>
          <w:i/>
          <w:iCs/>
          <w:noProof/>
          <w:lang w:val="es-ES"/>
        </w:rPr>
        <w:t>Secretaría de Estado de Telecomunicaciones e Infraestructuras Digitales</w:t>
      </w:r>
      <w:r w:rsidRPr="008D3DEE">
        <w:rPr>
          <w:rFonts w:asciiTheme="minorHAnsi" w:hAnsiTheme="minorHAnsi" w:cs="Arial"/>
          <w:noProof/>
          <w:lang w:val="es-ES"/>
        </w:rPr>
        <w:t>, Madrid)</w:t>
      </w:r>
      <w:r w:rsidRPr="008D3DEE">
        <w:rPr>
          <w:noProof/>
          <w:lang w:val="es-ES"/>
        </w:rPr>
        <w:tab/>
      </w:r>
      <w:r w:rsidRPr="008D3DEE">
        <w:rPr>
          <w:noProof/>
          <w:lang w:val="es-ES"/>
        </w:rPr>
        <w:tab/>
        <w:t>6</w:t>
      </w:r>
    </w:p>
    <w:bookmarkEnd w:id="338"/>
    <w:p w14:paraId="578C7984" w14:textId="03CB5A10" w:rsidR="00E3711A" w:rsidRPr="0052071E" w:rsidRDefault="00E3711A" w:rsidP="00E3711A">
      <w:pPr>
        <w:rPr>
          <w:webHidden/>
        </w:rPr>
      </w:pPr>
      <w:r w:rsidRPr="0052071E">
        <w:rPr>
          <w:webHidden/>
        </w:rPr>
        <w:t>Service téléphonique:</w:t>
      </w:r>
    </w:p>
    <w:p w14:paraId="02895CEF" w14:textId="77777777" w:rsidR="008D3DEE" w:rsidRPr="008D3DEE" w:rsidRDefault="008D3DEE" w:rsidP="008D3DEE">
      <w:pPr>
        <w:tabs>
          <w:tab w:val="clear" w:pos="1276"/>
          <w:tab w:val="clear" w:pos="1843"/>
          <w:tab w:val="clear" w:pos="5387"/>
          <w:tab w:val="clear" w:pos="5954"/>
          <w:tab w:val="right" w:leader="dot" w:pos="8505"/>
          <w:tab w:val="right" w:pos="9072"/>
        </w:tabs>
        <w:spacing w:before="60"/>
        <w:ind w:left="568" w:hanging="284"/>
        <w:jc w:val="left"/>
        <w:rPr>
          <w:rFonts w:eastAsia="SimSun" w:cs="Arial"/>
          <w:noProof/>
        </w:rPr>
      </w:pPr>
      <w:bookmarkStart w:id="339" w:name="_Hlk208313091"/>
      <w:r w:rsidRPr="008D3DEE">
        <w:rPr>
          <w:noProof/>
        </w:rPr>
        <w:t>Eswatini</w:t>
      </w:r>
      <w:r w:rsidRPr="008D3DEE">
        <w:rPr>
          <w:rFonts w:eastAsia="SimSun" w:cs="Arial"/>
          <w:noProof/>
        </w:rPr>
        <w:t xml:space="preserve"> (</w:t>
      </w:r>
      <w:r w:rsidRPr="008D3DEE">
        <w:rPr>
          <w:rFonts w:eastAsia="SimSun" w:cs="Arial"/>
          <w:i/>
          <w:iCs/>
          <w:noProof/>
        </w:rPr>
        <w:t>Eswatini Communications Commission</w:t>
      </w:r>
      <w:r w:rsidRPr="008D3DEE">
        <w:rPr>
          <w:rFonts w:eastAsia="SimSun" w:cs="Arial"/>
          <w:noProof/>
        </w:rPr>
        <w:t>, Ezulwini)</w:t>
      </w:r>
      <w:r w:rsidRPr="008D3DEE">
        <w:rPr>
          <w:rFonts w:eastAsia="SimSun" w:cs="Arial"/>
          <w:noProof/>
        </w:rPr>
        <w:tab/>
      </w:r>
      <w:r w:rsidRPr="008D3DEE">
        <w:rPr>
          <w:rFonts w:eastAsia="SimSun" w:cs="Arial"/>
          <w:noProof/>
        </w:rPr>
        <w:tab/>
        <w:t>7</w:t>
      </w:r>
    </w:p>
    <w:p w14:paraId="6ABEF0E6" w14:textId="4AE6887B" w:rsidR="008D3DEE" w:rsidRPr="008D3DEE" w:rsidRDefault="006C30B3" w:rsidP="008D3DEE">
      <w:pPr>
        <w:tabs>
          <w:tab w:val="clear" w:pos="1276"/>
          <w:tab w:val="clear" w:pos="1843"/>
          <w:tab w:val="clear" w:pos="5387"/>
          <w:tab w:val="clear" w:pos="5954"/>
          <w:tab w:val="right" w:leader="dot" w:pos="8505"/>
          <w:tab w:val="right" w:pos="9072"/>
        </w:tabs>
        <w:spacing w:before="60"/>
        <w:ind w:left="568" w:hanging="284"/>
        <w:jc w:val="left"/>
        <w:rPr>
          <w:noProof/>
        </w:rPr>
      </w:pPr>
      <w:r w:rsidRPr="006C30B3">
        <w:rPr>
          <w:noProof/>
        </w:rPr>
        <w:t xml:space="preserve">Kirghizistan </w:t>
      </w:r>
      <w:r w:rsidR="008D3DEE" w:rsidRPr="008D3DEE">
        <w:rPr>
          <w:noProof/>
        </w:rPr>
        <w:t>(</w:t>
      </w:r>
      <w:r w:rsidR="008D3DEE" w:rsidRPr="008D3DEE">
        <w:rPr>
          <w:i/>
          <w:iCs/>
          <w:noProof/>
        </w:rPr>
        <w:t xml:space="preserve">Service for Regulation and Supervision in the Communication Industry under the </w:t>
      </w:r>
      <w:r w:rsidR="008D3DEE" w:rsidRPr="008D3DEE">
        <w:rPr>
          <w:i/>
          <w:iCs/>
          <w:noProof/>
        </w:rPr>
        <w:br/>
        <w:t>Ministry of Digital Development of the Kyrgyz Republic</w:t>
      </w:r>
      <w:r w:rsidR="008D3DEE" w:rsidRPr="008D3DEE">
        <w:rPr>
          <w:noProof/>
        </w:rPr>
        <w:t xml:space="preserve">, </w:t>
      </w:r>
      <w:r w:rsidRPr="006C30B3">
        <w:rPr>
          <w:noProof/>
        </w:rPr>
        <w:t>Bishkek</w:t>
      </w:r>
      <w:r w:rsidR="008D3DEE" w:rsidRPr="008D3DEE">
        <w:rPr>
          <w:noProof/>
        </w:rPr>
        <w:t>)</w:t>
      </w:r>
      <w:r w:rsidR="008D3DEE" w:rsidRPr="008D3DEE">
        <w:rPr>
          <w:noProof/>
        </w:rPr>
        <w:tab/>
      </w:r>
      <w:r w:rsidR="008D3DEE" w:rsidRPr="008D3DEE">
        <w:rPr>
          <w:noProof/>
        </w:rPr>
        <w:tab/>
        <w:t>8</w:t>
      </w:r>
    </w:p>
    <w:p w14:paraId="3A2C8A9D" w14:textId="52256A18" w:rsidR="008D3DEE" w:rsidRPr="008D3DEE" w:rsidRDefault="006C30B3" w:rsidP="008D3DEE">
      <w:pPr>
        <w:tabs>
          <w:tab w:val="clear" w:pos="1276"/>
          <w:tab w:val="clear" w:pos="1843"/>
          <w:tab w:val="clear" w:pos="5387"/>
          <w:tab w:val="clear" w:pos="5954"/>
          <w:tab w:val="right" w:leader="dot" w:pos="8505"/>
          <w:tab w:val="right" w:pos="9072"/>
        </w:tabs>
        <w:spacing w:before="60"/>
        <w:ind w:left="568" w:hanging="284"/>
        <w:jc w:val="left"/>
        <w:rPr>
          <w:noProof/>
          <w:lang w:val="fr-CH"/>
        </w:rPr>
      </w:pPr>
      <w:r w:rsidRPr="006C30B3">
        <w:rPr>
          <w:noProof/>
          <w:lang w:val="fr-CH"/>
        </w:rPr>
        <w:t>Maurice</w:t>
      </w:r>
      <w:r w:rsidR="008D3DEE" w:rsidRPr="008D3DEE">
        <w:rPr>
          <w:noProof/>
          <w:lang w:val="fr-CH"/>
        </w:rPr>
        <w:t xml:space="preserve"> (</w:t>
      </w:r>
      <w:r w:rsidR="008D3DEE" w:rsidRPr="008D3DEE">
        <w:rPr>
          <w:i/>
          <w:iCs/>
          <w:noProof/>
          <w:lang w:val="fr-CH"/>
        </w:rPr>
        <w:t>Information and Communication Technologies Authority (ICTA)</w:t>
      </w:r>
      <w:r w:rsidR="008D3DEE" w:rsidRPr="008D3DEE">
        <w:rPr>
          <w:noProof/>
          <w:lang w:val="fr-CH"/>
        </w:rPr>
        <w:t>, Port-Louis)</w:t>
      </w:r>
      <w:r w:rsidR="008D3DEE" w:rsidRPr="008D3DEE">
        <w:rPr>
          <w:noProof/>
          <w:lang w:val="fr-CH"/>
        </w:rPr>
        <w:tab/>
      </w:r>
      <w:r w:rsidR="008D3DEE" w:rsidRPr="008D3DEE">
        <w:rPr>
          <w:noProof/>
          <w:lang w:val="fr-CH"/>
        </w:rPr>
        <w:tab/>
        <w:t>9</w:t>
      </w:r>
    </w:p>
    <w:bookmarkEnd w:id="339"/>
    <w:p w14:paraId="166E4B3B" w14:textId="3B98EE7A"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Restrictions de service</w:t>
      </w:r>
      <w:r>
        <w:rPr>
          <w:webHidden/>
        </w:rPr>
        <w:tab/>
      </w:r>
      <w:r w:rsidR="00AB15D6">
        <w:rPr>
          <w:webHidden/>
        </w:rPr>
        <w:tab/>
      </w:r>
      <w:r w:rsidR="003E6CB6">
        <w:rPr>
          <w:webHidden/>
        </w:rPr>
        <w:t>1</w:t>
      </w:r>
      <w:r w:rsidR="00833045">
        <w:rPr>
          <w:webHidden/>
        </w:rPr>
        <w:t>0</w:t>
      </w:r>
    </w:p>
    <w:p w14:paraId="2048CFC2" w14:textId="564050B5"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Systèmes de rappel (Call-Back) et procédures d'appel alternatives (Rés. 21 Rév. PP-2006)</w:t>
      </w:r>
      <w:r>
        <w:rPr>
          <w:webHidden/>
        </w:rPr>
        <w:tab/>
      </w:r>
      <w:r w:rsidR="00AB15D6">
        <w:rPr>
          <w:webHidden/>
        </w:rPr>
        <w:tab/>
      </w:r>
      <w:r w:rsidR="003E6CB6">
        <w:rPr>
          <w:webHidden/>
        </w:rPr>
        <w:t>1</w:t>
      </w:r>
      <w:r w:rsidR="00833045">
        <w:rPr>
          <w:webHidden/>
        </w:rPr>
        <w:t>0</w:t>
      </w:r>
    </w:p>
    <w:p w14:paraId="2456F73B" w14:textId="66C0F1D6" w:rsidR="00314DA4" w:rsidRPr="005F1088" w:rsidRDefault="00314DA4" w:rsidP="00AB15D6">
      <w:pPr>
        <w:pStyle w:val="TOC1"/>
        <w:spacing w:before="240"/>
        <w:rPr>
          <w:rStyle w:val="Hyperlink"/>
          <w:b/>
          <w:bCs/>
          <w:color w:val="auto"/>
        </w:rPr>
      </w:pPr>
      <w:r w:rsidRPr="002603A9">
        <w:rPr>
          <w:b/>
          <w:bCs/>
        </w:rPr>
        <w:t>AMENDEMENTS AUX PUBLICATIONS DE SERVICE</w:t>
      </w:r>
    </w:p>
    <w:p w14:paraId="3DD690A8" w14:textId="34EE80B4" w:rsidR="003E6CB6" w:rsidRDefault="003E6CB6" w:rsidP="00A843F1">
      <w:pPr>
        <w:pStyle w:val="TOC1"/>
        <w:rPr>
          <w:lang w:val="fr-CH"/>
        </w:rPr>
      </w:pPr>
      <w:r w:rsidRPr="003E6CB6">
        <w:rPr>
          <w:lang w:val="fr-CH"/>
        </w:rPr>
        <w:t xml:space="preserve">Liste des numéros identificateurs d'entités émettrices </w:t>
      </w:r>
      <w:r>
        <w:rPr>
          <w:lang w:val="fr-CH"/>
        </w:rPr>
        <w:tab/>
      </w:r>
      <w:r>
        <w:rPr>
          <w:lang w:val="fr-CH"/>
        </w:rPr>
        <w:tab/>
        <w:t>1</w:t>
      </w:r>
      <w:r w:rsidR="00833045">
        <w:rPr>
          <w:lang w:val="fr-CH"/>
        </w:rPr>
        <w:t>1</w:t>
      </w:r>
    </w:p>
    <w:p w14:paraId="63BF0287" w14:textId="2CA4EB15" w:rsidR="00833045" w:rsidRPr="00833045" w:rsidRDefault="00833045" w:rsidP="00833045">
      <w:pPr>
        <w:tabs>
          <w:tab w:val="clear" w:pos="1276"/>
          <w:tab w:val="clear" w:pos="1843"/>
          <w:tab w:val="clear" w:pos="5387"/>
          <w:tab w:val="clear" w:pos="5954"/>
          <w:tab w:val="right" w:leader="dot" w:pos="8505"/>
          <w:tab w:val="right" w:pos="9072"/>
        </w:tabs>
        <w:spacing w:after="40"/>
        <w:ind w:left="284" w:right="567" w:hanging="284"/>
        <w:jc w:val="left"/>
        <w:rPr>
          <w:noProof/>
          <w:szCs w:val="32"/>
          <w:lang w:val="en-US"/>
        </w:rPr>
      </w:pPr>
      <w:bookmarkStart w:id="340" w:name="_Hlk208313103"/>
      <w:r w:rsidRPr="00833045">
        <w:rPr>
          <w:noProof/>
          <w:szCs w:val="32"/>
          <w:lang w:val="en-US"/>
        </w:rPr>
        <w:t>Liste des indicatifs de pays de la Recommandation UIT-T E.164 attribués</w:t>
      </w:r>
      <w:r w:rsidRPr="00833045">
        <w:rPr>
          <w:noProof/>
          <w:szCs w:val="32"/>
          <w:lang w:val="en-US"/>
        </w:rPr>
        <w:tab/>
      </w:r>
      <w:r w:rsidRPr="00833045">
        <w:rPr>
          <w:noProof/>
          <w:szCs w:val="32"/>
          <w:lang w:val="en-US"/>
        </w:rPr>
        <w:tab/>
        <w:t>12</w:t>
      </w:r>
    </w:p>
    <w:bookmarkEnd w:id="340"/>
    <w:p w14:paraId="4E1877B3" w14:textId="1010ECF7" w:rsidR="00A843F1" w:rsidRDefault="00A843F1" w:rsidP="00A843F1">
      <w:pPr>
        <w:pStyle w:val="TOC1"/>
        <w:rPr>
          <w:lang w:val="fr-CH"/>
        </w:rPr>
      </w:pPr>
      <w:r w:rsidRPr="00A843F1">
        <w:rPr>
          <w:lang w:val="fr-CH"/>
        </w:rPr>
        <w:t>Codes de réseau mobile (MNC) pour le plan d'identification international</w:t>
      </w:r>
      <w:r>
        <w:rPr>
          <w:lang w:val="fr-CH"/>
        </w:rPr>
        <w:t xml:space="preserve"> </w:t>
      </w:r>
      <w:r w:rsidRPr="00A843F1">
        <w:rPr>
          <w:lang w:val="fr-CH"/>
        </w:rPr>
        <w:t xml:space="preserve">pour les réseaux publics </w:t>
      </w:r>
      <w:r>
        <w:rPr>
          <w:lang w:val="fr-CH"/>
        </w:rPr>
        <w:br/>
      </w:r>
      <w:r w:rsidRPr="00A843F1">
        <w:rPr>
          <w:lang w:val="fr-CH"/>
        </w:rPr>
        <w:t>et les abonnements</w:t>
      </w:r>
      <w:r>
        <w:rPr>
          <w:lang w:val="fr-CH"/>
        </w:rPr>
        <w:tab/>
      </w:r>
      <w:r>
        <w:rPr>
          <w:lang w:val="fr-CH"/>
        </w:rPr>
        <w:tab/>
      </w:r>
      <w:r w:rsidR="00F463CA">
        <w:rPr>
          <w:lang w:val="fr-CH"/>
        </w:rPr>
        <w:t>1</w:t>
      </w:r>
      <w:r w:rsidR="00833045">
        <w:rPr>
          <w:lang w:val="fr-CH"/>
        </w:rPr>
        <w:t>3</w:t>
      </w:r>
    </w:p>
    <w:p w14:paraId="4AAA03C0" w14:textId="4C54E4A3" w:rsidR="00262391" w:rsidRPr="00AD057A" w:rsidRDefault="00262391" w:rsidP="00262391">
      <w:pPr>
        <w:pStyle w:val="TOC1"/>
        <w:rPr>
          <w:lang w:val="fr-CH"/>
        </w:rPr>
      </w:pPr>
      <w:r w:rsidRPr="00DB477F">
        <w:rPr>
          <w:lang w:val="fr-CH"/>
        </w:rPr>
        <w:t>Liste des codes de transporteur de l'UIT</w:t>
      </w:r>
      <w:r>
        <w:rPr>
          <w:lang w:val="fr-CH"/>
        </w:rPr>
        <w:tab/>
      </w:r>
      <w:r>
        <w:rPr>
          <w:lang w:val="fr-CH"/>
        </w:rPr>
        <w:tab/>
        <w:t>1</w:t>
      </w:r>
      <w:r w:rsidR="00833045">
        <w:rPr>
          <w:lang w:val="fr-CH"/>
        </w:rPr>
        <w:t>4</w:t>
      </w:r>
    </w:p>
    <w:p w14:paraId="3C155967" w14:textId="6F3BECF7" w:rsidR="003E6CB6" w:rsidRPr="003E6CB6" w:rsidRDefault="003E6CB6" w:rsidP="003E6CB6">
      <w:pPr>
        <w:pStyle w:val="TOC1"/>
        <w:rPr>
          <w:lang w:val="fr-CH"/>
        </w:rPr>
      </w:pPr>
      <w:r w:rsidRPr="003E6CB6">
        <w:rPr>
          <w:lang w:val="fr-CH"/>
        </w:rPr>
        <w:t>Liste des codes de points sémaphores internationaux (ISPC)</w:t>
      </w:r>
      <w:r>
        <w:rPr>
          <w:lang w:val="fr-CH"/>
        </w:rPr>
        <w:tab/>
      </w:r>
      <w:r>
        <w:rPr>
          <w:lang w:val="fr-CH"/>
        </w:rPr>
        <w:tab/>
        <w:t>1</w:t>
      </w:r>
      <w:r w:rsidR="00833045">
        <w:rPr>
          <w:lang w:val="fr-CH"/>
        </w:rPr>
        <w:t>5</w:t>
      </w:r>
    </w:p>
    <w:p w14:paraId="2B091C1C" w14:textId="5C6A1C73" w:rsidR="00833045" w:rsidRPr="00833045" w:rsidRDefault="00833045" w:rsidP="00833045">
      <w:pPr>
        <w:tabs>
          <w:tab w:val="clear" w:pos="1276"/>
          <w:tab w:val="clear" w:pos="1843"/>
          <w:tab w:val="clear" w:pos="5387"/>
          <w:tab w:val="clear" w:pos="5954"/>
          <w:tab w:val="right" w:leader="dot" w:pos="8505"/>
          <w:tab w:val="right" w:pos="9072"/>
        </w:tabs>
        <w:spacing w:after="40"/>
        <w:ind w:left="284" w:right="567" w:hanging="284"/>
        <w:jc w:val="left"/>
        <w:rPr>
          <w:noProof/>
          <w:szCs w:val="32"/>
        </w:rPr>
      </w:pPr>
      <w:bookmarkStart w:id="341" w:name="_Hlk208313112"/>
      <w:r w:rsidRPr="00833045">
        <w:rPr>
          <w:noProof/>
          <w:szCs w:val="32"/>
        </w:rPr>
        <w:t xml:space="preserve">Liste des codes d'identification de réseau de données (DNIC) </w:t>
      </w:r>
      <w:r w:rsidRPr="00833045">
        <w:rPr>
          <w:noProof/>
          <w:szCs w:val="32"/>
        </w:rPr>
        <w:tab/>
      </w:r>
      <w:r w:rsidRPr="00833045">
        <w:rPr>
          <w:noProof/>
          <w:szCs w:val="32"/>
        </w:rPr>
        <w:tab/>
        <w:t>16</w:t>
      </w:r>
    </w:p>
    <w:bookmarkEnd w:id="341"/>
    <w:p w14:paraId="59AE259E" w14:textId="72A8AC96" w:rsidR="0066652F" w:rsidRDefault="0066652F" w:rsidP="0066652F">
      <w:pPr>
        <w:pStyle w:val="TOC1"/>
        <w:rPr>
          <w:lang w:val="fr-CH"/>
        </w:rPr>
      </w:pPr>
      <w:r w:rsidRPr="0066652F">
        <w:rPr>
          <w:lang w:val="fr-CH"/>
        </w:rPr>
        <w:t>Plan de numérotage national</w:t>
      </w:r>
      <w:r>
        <w:rPr>
          <w:lang w:val="fr-CH"/>
        </w:rPr>
        <w:tab/>
      </w:r>
      <w:r>
        <w:rPr>
          <w:lang w:val="fr-CH"/>
        </w:rPr>
        <w:tab/>
      </w:r>
      <w:r w:rsidR="002A3A16">
        <w:rPr>
          <w:lang w:val="fr-CH"/>
        </w:rPr>
        <w:t>1</w:t>
      </w:r>
      <w:r w:rsidR="00833045">
        <w:rPr>
          <w:lang w:val="fr-CH"/>
        </w:rPr>
        <w:t>7</w:t>
      </w:r>
    </w:p>
    <w:p w14:paraId="67FA91DC" w14:textId="77777777" w:rsidR="00CC7103" w:rsidRDefault="00CC7103" w:rsidP="00CC7103">
      <w:pPr>
        <w:rPr>
          <w:lang w:val="fr-CH"/>
        </w:rPr>
      </w:pPr>
    </w:p>
    <w:p w14:paraId="29DC0071" w14:textId="3C473A10" w:rsidR="00BB2973" w:rsidRPr="006F5B3B" w:rsidRDefault="00BB2973" w:rsidP="00194E7F">
      <w:pPr>
        <w:rPr>
          <w:szCs w:val="32"/>
          <w:lang w:val="fr-FR"/>
        </w:rPr>
      </w:pPr>
      <w:r w:rsidRPr="006F5B3B">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2E40B0" w:rsidRPr="0052071E" w14:paraId="5EA5180E" w14:textId="77777777" w:rsidTr="00C32E11">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668A6D16" w14:textId="77777777" w:rsidR="002E40B0" w:rsidRPr="00D600AA" w:rsidRDefault="002E40B0" w:rsidP="00C32E1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lang w:val="fr-FR" w:eastAsia="zh-CN"/>
              </w:rPr>
            </w:pPr>
            <w:r w:rsidRPr="00D600AA">
              <w:rPr>
                <w:rFonts w:eastAsia="SimSun"/>
                <w:i/>
                <w:lang w:val="fr-FR" w:eastAsia="zh-CN"/>
              </w:rPr>
              <w:lastRenderedPageBreak/>
              <w:t>Dates de parution des prochains Bulletins d'exploitation</w:t>
            </w:r>
            <w:r w:rsidRPr="00D600AA">
              <w:rPr>
                <w:rFonts w:eastAsia="SimSun"/>
                <w:iCs/>
                <w:lang w:val="fr-FR"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6787C533" w14:textId="77777777" w:rsidR="002E40B0" w:rsidRPr="00D600AA" w:rsidRDefault="002E40B0" w:rsidP="00C32E1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lang w:val="fr-FR" w:eastAsia="zh-CN"/>
              </w:rPr>
            </w:pPr>
            <w:r w:rsidRPr="00D600AA">
              <w:rPr>
                <w:rFonts w:eastAsia="SimSun"/>
                <w:i/>
                <w:lang w:val="fr-FR" w:eastAsia="zh-CN"/>
              </w:rPr>
              <w:t>Comprenant les renseignements reçus au:</w:t>
            </w:r>
          </w:p>
        </w:tc>
      </w:tr>
      <w:tr w:rsidR="002E40B0" w:rsidRPr="00573174" w14:paraId="176E03B4"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133554C2"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C52730">
              <w:rPr>
                <w:rFonts w:eastAsia="SimSun"/>
                <w:sz w:val="18"/>
                <w:lang w:eastAsia="zh-CN"/>
              </w:rPr>
              <w:t>132</w:t>
            </w:r>
            <w:r>
              <w:rPr>
                <w:rFonts w:eastAsia="SimSun"/>
                <w:sz w:val="18"/>
                <w:lang w:eastAsia="zh-CN"/>
              </w:rPr>
              <w:t>2</w:t>
            </w:r>
          </w:p>
        </w:tc>
        <w:tc>
          <w:tcPr>
            <w:tcW w:w="1980" w:type="dxa"/>
            <w:tcBorders>
              <w:top w:val="single" w:sz="4" w:space="0" w:color="auto"/>
              <w:left w:val="single" w:sz="4" w:space="0" w:color="auto"/>
              <w:bottom w:val="single" w:sz="4" w:space="0" w:color="auto"/>
              <w:right w:val="single" w:sz="4" w:space="0" w:color="auto"/>
            </w:tcBorders>
          </w:tcPr>
          <w:p w14:paraId="00016275"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502ADD06"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25.VII.2025</w:t>
            </w:r>
          </w:p>
        </w:tc>
      </w:tr>
      <w:tr w:rsidR="002E40B0" w:rsidRPr="00573174" w14:paraId="2D77C8F7"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7290CD88"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C52730">
              <w:rPr>
                <w:rFonts w:eastAsia="SimSun"/>
                <w:sz w:val="18"/>
                <w:lang w:eastAsia="zh-CN"/>
              </w:rPr>
              <w:t>132</w:t>
            </w:r>
            <w:r>
              <w:rPr>
                <w:rFonts w:eastAsia="SimSun"/>
                <w:sz w:val="18"/>
                <w:lang w:eastAsia="zh-CN"/>
              </w:rPr>
              <w:t>3</w:t>
            </w:r>
          </w:p>
        </w:tc>
        <w:tc>
          <w:tcPr>
            <w:tcW w:w="1980" w:type="dxa"/>
            <w:tcBorders>
              <w:top w:val="single" w:sz="4" w:space="0" w:color="auto"/>
              <w:left w:val="single" w:sz="4" w:space="0" w:color="auto"/>
              <w:bottom w:val="single" w:sz="4" w:space="0" w:color="auto"/>
              <w:right w:val="single" w:sz="4" w:space="0" w:color="auto"/>
            </w:tcBorders>
          </w:tcPr>
          <w:p w14:paraId="3829BCA3" w14:textId="77777777" w:rsidR="002E40B0" w:rsidRPr="00573174"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1.IX.202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34369826"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color w:val="000000" w:themeColor="text1"/>
                <w:sz w:val="18"/>
                <w:lang w:eastAsia="zh-CN"/>
              </w:rPr>
            </w:pPr>
            <w:r w:rsidRPr="00BC3327">
              <w:rPr>
                <w:rFonts w:eastAsia="SimSun"/>
                <w:color w:val="000000" w:themeColor="text1"/>
                <w:sz w:val="18"/>
                <w:lang w:eastAsia="zh-CN"/>
              </w:rPr>
              <w:t>15.VIII.2025</w:t>
            </w:r>
          </w:p>
        </w:tc>
      </w:tr>
      <w:tr w:rsidR="002E40B0" w:rsidRPr="00573174" w14:paraId="048E269C"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6765796E" w14:textId="77777777" w:rsidR="002E40B0" w:rsidRPr="00926FDF"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26FDF">
              <w:rPr>
                <w:rFonts w:eastAsia="SimSun"/>
                <w:sz w:val="18"/>
                <w:lang w:eastAsia="zh-CN"/>
              </w:rPr>
              <w:t>1324</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AF058AA" w14:textId="77777777" w:rsidR="002E40B0" w:rsidRPr="00926FDF"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26FDF">
              <w:rPr>
                <w:rFonts w:eastAsia="SimSun"/>
                <w:sz w:val="18"/>
                <w:lang w:eastAsia="zh-CN"/>
              </w:rPr>
              <w:t>15.IX.2025</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1863438"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29.VIII.2025</w:t>
            </w:r>
          </w:p>
        </w:tc>
      </w:tr>
      <w:tr w:rsidR="002E40B0" w:rsidRPr="00573174" w14:paraId="5490C2D7"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5C6BCF1D" w14:textId="77777777" w:rsidR="002E40B0" w:rsidRPr="001C07E3"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1325</w:t>
            </w:r>
          </w:p>
        </w:tc>
        <w:tc>
          <w:tcPr>
            <w:tcW w:w="1980" w:type="dxa"/>
            <w:tcBorders>
              <w:top w:val="single" w:sz="4" w:space="0" w:color="auto"/>
              <w:left w:val="single" w:sz="4" w:space="0" w:color="auto"/>
              <w:bottom w:val="single" w:sz="4" w:space="0" w:color="auto"/>
              <w:right w:val="single" w:sz="4" w:space="0" w:color="auto"/>
            </w:tcBorders>
          </w:tcPr>
          <w:p w14:paraId="2EF57E54" w14:textId="77777777" w:rsidR="002E40B0" w:rsidRPr="001C07E3"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1.X.2025</w:t>
            </w:r>
          </w:p>
        </w:tc>
        <w:tc>
          <w:tcPr>
            <w:tcW w:w="2520" w:type="dxa"/>
            <w:tcBorders>
              <w:top w:val="single" w:sz="4" w:space="0" w:color="auto"/>
              <w:left w:val="single" w:sz="4" w:space="0" w:color="auto"/>
              <w:bottom w:val="single" w:sz="4" w:space="0" w:color="auto"/>
              <w:right w:val="single" w:sz="4" w:space="0" w:color="auto"/>
            </w:tcBorders>
          </w:tcPr>
          <w:p w14:paraId="1AFC1A7C"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12.IX.2025</w:t>
            </w:r>
          </w:p>
        </w:tc>
      </w:tr>
      <w:tr w:rsidR="002E40B0" w:rsidRPr="00573174" w14:paraId="6905E20D"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508F89FF" w14:textId="77777777" w:rsidR="002E40B0" w:rsidRPr="00110019"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2DADD7F3" w14:textId="77777777" w:rsidR="002E40B0" w:rsidRPr="00110019"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15.X.2025</w:t>
            </w:r>
          </w:p>
        </w:tc>
        <w:tc>
          <w:tcPr>
            <w:tcW w:w="2520" w:type="dxa"/>
            <w:tcBorders>
              <w:top w:val="single" w:sz="4" w:space="0" w:color="auto"/>
              <w:left w:val="single" w:sz="4" w:space="0" w:color="auto"/>
              <w:bottom w:val="single" w:sz="4" w:space="0" w:color="auto"/>
              <w:right w:val="single" w:sz="4" w:space="0" w:color="auto"/>
            </w:tcBorders>
          </w:tcPr>
          <w:p w14:paraId="014256BB"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30.IX.2025</w:t>
            </w:r>
          </w:p>
        </w:tc>
      </w:tr>
      <w:tr w:rsidR="002E40B0" w:rsidRPr="00573174" w14:paraId="45640F87"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21BE0DAD" w14:textId="77777777" w:rsidR="002E40B0" w:rsidRPr="00F4618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131F7BF1" w14:textId="77777777" w:rsidR="002E40B0" w:rsidRPr="00F4618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1.XI.2025</w:t>
            </w:r>
          </w:p>
        </w:tc>
        <w:tc>
          <w:tcPr>
            <w:tcW w:w="2520" w:type="dxa"/>
            <w:tcBorders>
              <w:top w:val="single" w:sz="4" w:space="0" w:color="auto"/>
              <w:left w:val="single" w:sz="4" w:space="0" w:color="auto"/>
              <w:bottom w:val="single" w:sz="4" w:space="0" w:color="auto"/>
              <w:right w:val="single" w:sz="4" w:space="0" w:color="auto"/>
            </w:tcBorders>
          </w:tcPr>
          <w:p w14:paraId="39E29B14"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15.X.2025</w:t>
            </w:r>
          </w:p>
        </w:tc>
      </w:tr>
      <w:tr w:rsidR="002E40B0" w:rsidRPr="00573174" w14:paraId="2E07F8B6"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2AB48FE7" w14:textId="77777777" w:rsidR="002E40B0" w:rsidRPr="0098663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6C014CEF" w14:textId="77777777" w:rsidR="002E40B0" w:rsidRPr="0098663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08F159A0"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31.X.2025</w:t>
            </w:r>
          </w:p>
        </w:tc>
      </w:tr>
      <w:tr w:rsidR="002E40B0" w:rsidRPr="00573174" w14:paraId="133B6ECC"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02DD30B1" w14:textId="77777777" w:rsidR="002E40B0" w:rsidRPr="00540F0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7AA1B038" w14:textId="77777777" w:rsidR="002E40B0" w:rsidRPr="00540F0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27F23DD9"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14.XI.2025</w:t>
            </w:r>
          </w:p>
        </w:tc>
      </w:tr>
      <w:tr w:rsidR="002E40B0" w:rsidRPr="00573174" w14:paraId="1A6CF79E"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6A164E17"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74BEBB38"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54213EA4"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28.XI.2025</w:t>
            </w:r>
          </w:p>
        </w:tc>
      </w:tr>
      <w:tr w:rsidR="002E40B0" w:rsidRPr="000E5218" w14:paraId="274632B8"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61641A4D"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851D4C3"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565C200B"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5.XII.2025</w:t>
            </w:r>
          </w:p>
        </w:tc>
      </w:tr>
      <w:tr w:rsidR="002E40B0" w:rsidRPr="000E5218" w14:paraId="63776765"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4B1485D3" w14:textId="77777777" w:rsidR="002E40B0" w:rsidRPr="00171C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6D5EC658" w14:textId="77777777" w:rsidR="002E40B0" w:rsidRPr="00171C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67EBFDE0"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17.XII.2025</w:t>
            </w:r>
          </w:p>
        </w:tc>
      </w:tr>
    </w:tbl>
    <w:p w14:paraId="1FF8BD0D" w14:textId="5650646F" w:rsidR="00DA2274" w:rsidRPr="006F5B3B" w:rsidRDefault="002E40B0" w:rsidP="002E40B0">
      <w:pPr>
        <w:tabs>
          <w:tab w:val="left" w:pos="2268"/>
        </w:tabs>
        <w:ind w:left="1985"/>
        <w:jc w:val="left"/>
        <w:textAlignment w:val="auto"/>
        <w:rPr>
          <w:lang w:val="fr-FR"/>
        </w:rPr>
      </w:pPr>
      <w:r w:rsidRPr="006F5B3B">
        <w:rPr>
          <w:rFonts w:asciiTheme="minorHAnsi" w:hAnsiTheme="minorHAnsi"/>
          <w:sz w:val="18"/>
          <w:szCs w:val="18"/>
          <w:lang w:val="fr-FR"/>
        </w:rPr>
        <w:t>*</w:t>
      </w:r>
      <w:r w:rsidRPr="006F5B3B">
        <w:rPr>
          <w:rFonts w:asciiTheme="minorHAnsi" w:hAnsiTheme="minorHAnsi"/>
          <w:lang w:val="fr-FR"/>
        </w:rPr>
        <w:tab/>
        <w:t>Ces dates concernent uniquement la version anglaise.</w:t>
      </w:r>
    </w:p>
    <w:p w14:paraId="36004B2A" w14:textId="77777777" w:rsidR="009273F8" w:rsidRPr="006F5B3B"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6F5B3B">
        <w:rPr>
          <w:lang w:val="fr-FR"/>
        </w:rPr>
        <w:br w:type="page"/>
      </w:r>
    </w:p>
    <w:p w14:paraId="445047B3" w14:textId="77777777" w:rsidR="00A61AFB" w:rsidRPr="006F5B3B" w:rsidRDefault="00A61AFB" w:rsidP="004715C8">
      <w:pPr>
        <w:pStyle w:val="Heading1"/>
        <w:rPr>
          <w:lang w:val="fr-FR"/>
        </w:rPr>
      </w:pPr>
      <w:bookmarkStart w:id="342" w:name="_Toc417551655"/>
      <w:bookmarkStart w:id="343" w:name="_Toc418172323"/>
      <w:bookmarkStart w:id="344" w:name="_Toc418590386"/>
      <w:bookmarkStart w:id="345" w:name="_Toc421025955"/>
      <w:bookmarkStart w:id="346" w:name="_Toc422401203"/>
      <w:bookmarkStart w:id="347" w:name="_Toc423525453"/>
      <w:bookmarkStart w:id="348" w:name="_Toc424821408"/>
      <w:bookmarkStart w:id="349" w:name="_Toc428366201"/>
      <w:bookmarkStart w:id="350" w:name="_Toc429043951"/>
      <w:bookmarkStart w:id="351" w:name="_Toc430351613"/>
      <w:bookmarkStart w:id="352" w:name="_Toc435101739"/>
      <w:bookmarkStart w:id="353" w:name="_Toc436994417"/>
      <w:bookmarkStart w:id="354" w:name="_Toc437951329"/>
      <w:bookmarkStart w:id="355" w:name="_Toc439770084"/>
      <w:bookmarkStart w:id="356" w:name="_Toc442697168"/>
      <w:bookmarkStart w:id="357" w:name="_Toc443314398"/>
      <w:bookmarkStart w:id="358" w:name="_Toc451159943"/>
      <w:bookmarkStart w:id="359" w:name="_Toc452042285"/>
      <w:bookmarkStart w:id="360" w:name="_Toc453246385"/>
      <w:bookmarkStart w:id="361" w:name="_Toc455568908"/>
      <w:bookmarkStart w:id="362" w:name="_Toc458763334"/>
      <w:bookmarkStart w:id="363" w:name="_Toc461613922"/>
      <w:bookmarkStart w:id="364" w:name="_Toc464028555"/>
      <w:bookmarkStart w:id="365" w:name="_Toc466292714"/>
      <w:bookmarkStart w:id="366" w:name="_Toc467229211"/>
      <w:bookmarkStart w:id="367" w:name="_Toc468199511"/>
      <w:bookmarkStart w:id="368" w:name="_Toc469058080"/>
      <w:bookmarkStart w:id="369" w:name="_Toc472413648"/>
      <w:bookmarkStart w:id="370" w:name="_Toc473107259"/>
      <w:bookmarkStart w:id="371" w:name="_Toc474850430"/>
      <w:bookmarkStart w:id="372" w:name="_Toc476061808"/>
      <w:bookmarkStart w:id="373" w:name="_Toc477355861"/>
      <w:bookmarkStart w:id="374" w:name="_Toc478045197"/>
      <w:bookmarkStart w:id="375" w:name="_Toc479170887"/>
      <w:bookmarkStart w:id="376" w:name="_Toc481736915"/>
      <w:bookmarkStart w:id="377" w:name="_Toc483991761"/>
      <w:bookmarkStart w:id="378" w:name="_Toc484612683"/>
      <w:bookmarkStart w:id="379" w:name="_Toc486861818"/>
      <w:bookmarkStart w:id="380" w:name="_Toc489604242"/>
      <w:bookmarkStart w:id="381" w:name="_Toc490733849"/>
      <w:bookmarkStart w:id="382" w:name="_Toc492473915"/>
      <w:bookmarkStart w:id="383" w:name="_Toc493239109"/>
      <w:bookmarkStart w:id="384" w:name="_Toc494706562"/>
      <w:bookmarkStart w:id="385" w:name="_Toc496867150"/>
      <w:bookmarkStart w:id="386" w:name="_Toc497466143"/>
      <w:bookmarkStart w:id="387" w:name="_Toc498510155"/>
      <w:bookmarkStart w:id="388" w:name="_Toc499892917"/>
      <w:bookmarkStart w:id="389" w:name="_Toc500928323"/>
      <w:bookmarkStart w:id="390" w:name="_Toc503278435"/>
      <w:bookmarkStart w:id="391" w:name="_Toc508115959"/>
      <w:bookmarkStart w:id="392" w:name="_Toc509306687"/>
      <w:bookmarkStart w:id="393" w:name="_Toc510616272"/>
      <w:bookmarkStart w:id="394" w:name="_Toc512954044"/>
      <w:bookmarkStart w:id="395" w:name="_Toc513554838"/>
      <w:bookmarkStart w:id="396" w:name="_Toc514942260"/>
      <w:bookmarkStart w:id="397" w:name="_Toc516152551"/>
      <w:bookmarkStart w:id="398" w:name="_Toc517084122"/>
      <w:bookmarkStart w:id="399" w:name="_Toc517962990"/>
      <w:bookmarkStart w:id="400" w:name="_Toc525139687"/>
      <w:bookmarkStart w:id="401" w:name="_Toc526173597"/>
      <w:bookmarkStart w:id="402" w:name="_Toc527641981"/>
      <w:bookmarkStart w:id="403" w:name="_Toc528154640"/>
      <w:bookmarkStart w:id="404" w:name="_Toc530564029"/>
      <w:bookmarkStart w:id="405" w:name="_Toc535414806"/>
      <w:bookmarkStart w:id="406" w:name="_Toc536450187"/>
      <w:bookmarkStart w:id="407" w:name="_Toc169236"/>
      <w:bookmarkStart w:id="408" w:name="_Toc6472168"/>
      <w:bookmarkStart w:id="409" w:name="_Toc7430873"/>
      <w:bookmarkStart w:id="410" w:name="_Toc11673094"/>
      <w:bookmarkStart w:id="411" w:name="_Toc11942199"/>
      <w:bookmarkStart w:id="412" w:name="_Toc16521657"/>
      <w:bookmarkStart w:id="413" w:name="_Toc19268829"/>
      <w:bookmarkStart w:id="414" w:name="_Toc22049219"/>
      <w:bookmarkStart w:id="415" w:name="_Toc23412318"/>
      <w:bookmarkStart w:id="416" w:name="_Toc24538163"/>
      <w:bookmarkStart w:id="417" w:name="_Toc25845767"/>
      <w:bookmarkStart w:id="418" w:name="_Toc26799554"/>
      <w:bookmarkStart w:id="419" w:name="_Toc40273971"/>
      <w:bookmarkStart w:id="420" w:name="_Toc40274228"/>
      <w:bookmarkStart w:id="421" w:name="_Toc42092169"/>
      <w:bookmarkStart w:id="422" w:name="_Toc42092834"/>
      <w:bookmarkStart w:id="423" w:name="_Toc49845630"/>
      <w:bookmarkStart w:id="424" w:name="_Toc51764042"/>
      <w:bookmarkStart w:id="425" w:name="_Toc58332527"/>
      <w:bookmarkStart w:id="426" w:name="_Toc59624746"/>
      <w:bookmarkStart w:id="427" w:name="_Toc62805776"/>
      <w:bookmarkStart w:id="428" w:name="_Toc63688624"/>
      <w:bookmarkStart w:id="429" w:name="_Toc66289907"/>
      <w:bookmarkStart w:id="430" w:name="_Toc70589187"/>
      <w:bookmarkStart w:id="431" w:name="_Toc72943252"/>
      <w:bookmarkStart w:id="432" w:name="_Toc75270264"/>
      <w:bookmarkStart w:id="433" w:name="_Toc79585271"/>
      <w:bookmarkStart w:id="434" w:name="_Toc87364480"/>
      <w:bookmarkStart w:id="435" w:name="_Toc89865812"/>
      <w:bookmarkStart w:id="436" w:name="_Toc96667675"/>
      <w:bookmarkStart w:id="437" w:name="_Toc98774518"/>
      <w:bookmarkStart w:id="438" w:name="_Toc103354497"/>
      <w:bookmarkStart w:id="439" w:name="_Toc115273965"/>
      <w:bookmarkStart w:id="440" w:name="_Toc115274213"/>
      <w:bookmarkStart w:id="441" w:name="_Toc128989460"/>
      <w:bookmarkStart w:id="442" w:name="_Toc132189040"/>
      <w:bookmarkStart w:id="443" w:name="_Toc162463788"/>
      <w:bookmarkStart w:id="444" w:name="_Toc196315059"/>
      <w:r w:rsidRPr="006F5B3B">
        <w:rPr>
          <w:lang w:val="fr-FR"/>
        </w:rPr>
        <w:lastRenderedPageBreak/>
        <w:t>INFORMATION GÉNÉRALE</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56DB75C4" w14:textId="77777777" w:rsidR="00A61AFB" w:rsidRPr="006F5B3B" w:rsidRDefault="00A61AFB" w:rsidP="00937135">
      <w:pPr>
        <w:pStyle w:val="Heading20"/>
      </w:pPr>
      <w:bookmarkStart w:id="445" w:name="_Toc417551656"/>
      <w:bookmarkStart w:id="446" w:name="_Toc418172324"/>
      <w:bookmarkStart w:id="447" w:name="_Toc418590387"/>
      <w:bookmarkStart w:id="448" w:name="_Toc421025956"/>
      <w:bookmarkStart w:id="449" w:name="_Toc422401204"/>
      <w:bookmarkStart w:id="450" w:name="_Toc423525454"/>
      <w:bookmarkStart w:id="451" w:name="_Toc424821409"/>
      <w:bookmarkStart w:id="452" w:name="_Toc428366202"/>
      <w:bookmarkStart w:id="453" w:name="_Toc429043952"/>
      <w:bookmarkStart w:id="454" w:name="_Toc430351614"/>
      <w:bookmarkStart w:id="455" w:name="_Toc435101740"/>
      <w:bookmarkStart w:id="456" w:name="_Toc436994418"/>
      <w:bookmarkStart w:id="457" w:name="_Toc437951330"/>
      <w:bookmarkStart w:id="458" w:name="_Toc439770085"/>
      <w:bookmarkStart w:id="459" w:name="_Toc442697169"/>
      <w:bookmarkStart w:id="460" w:name="_Toc443314399"/>
      <w:bookmarkStart w:id="461" w:name="_Toc451159944"/>
      <w:bookmarkStart w:id="462" w:name="_Toc452042286"/>
      <w:bookmarkStart w:id="463" w:name="_Toc453246386"/>
      <w:bookmarkStart w:id="464" w:name="_Toc455568909"/>
      <w:bookmarkStart w:id="465" w:name="_Toc458763335"/>
      <w:bookmarkStart w:id="466" w:name="_Toc461613923"/>
      <w:bookmarkStart w:id="467" w:name="_Toc464028556"/>
      <w:bookmarkStart w:id="468" w:name="_Toc466292715"/>
      <w:bookmarkStart w:id="469" w:name="_Toc467229212"/>
      <w:bookmarkStart w:id="470" w:name="_Toc468199512"/>
      <w:bookmarkStart w:id="471" w:name="_Toc469058081"/>
      <w:bookmarkStart w:id="472" w:name="_Toc472413649"/>
      <w:bookmarkStart w:id="473" w:name="_Toc473107260"/>
      <w:bookmarkStart w:id="474" w:name="_Toc474850431"/>
      <w:bookmarkStart w:id="475" w:name="_Toc476061809"/>
      <w:bookmarkStart w:id="476" w:name="_Toc477355862"/>
      <w:bookmarkStart w:id="477" w:name="_Toc478045198"/>
      <w:bookmarkStart w:id="478" w:name="_Toc479170888"/>
      <w:bookmarkStart w:id="479" w:name="_Toc481736916"/>
      <w:bookmarkStart w:id="480" w:name="_Toc483991762"/>
      <w:bookmarkStart w:id="481" w:name="_Toc484612684"/>
      <w:bookmarkStart w:id="482" w:name="_Toc486861819"/>
      <w:bookmarkStart w:id="483" w:name="_Toc489604243"/>
      <w:bookmarkStart w:id="484" w:name="_Toc490733850"/>
      <w:bookmarkStart w:id="485" w:name="_Toc492473916"/>
      <w:bookmarkStart w:id="486" w:name="_Toc493239110"/>
      <w:bookmarkStart w:id="487" w:name="_Toc494706563"/>
      <w:bookmarkStart w:id="488" w:name="_Toc496867151"/>
      <w:bookmarkStart w:id="489" w:name="_Toc497466144"/>
      <w:bookmarkStart w:id="490" w:name="_Toc498510156"/>
      <w:bookmarkStart w:id="491" w:name="_Toc499892918"/>
      <w:bookmarkStart w:id="492" w:name="_Toc500928324"/>
      <w:bookmarkStart w:id="493" w:name="_Toc503278436"/>
      <w:bookmarkStart w:id="494" w:name="_Toc508115960"/>
      <w:bookmarkStart w:id="495" w:name="_Toc509306688"/>
      <w:bookmarkStart w:id="496" w:name="_Toc510616273"/>
      <w:bookmarkStart w:id="497" w:name="_Toc512954045"/>
      <w:bookmarkStart w:id="498" w:name="_Toc513554839"/>
      <w:bookmarkStart w:id="499" w:name="_Toc514942261"/>
      <w:bookmarkStart w:id="500" w:name="_Toc516152552"/>
      <w:bookmarkStart w:id="501" w:name="_Toc517084123"/>
      <w:bookmarkStart w:id="502" w:name="_Toc517962991"/>
      <w:bookmarkStart w:id="503" w:name="_Toc525139688"/>
      <w:bookmarkStart w:id="504" w:name="_Toc526173598"/>
      <w:bookmarkStart w:id="505" w:name="_Toc527641982"/>
      <w:bookmarkStart w:id="506" w:name="_Toc528154641"/>
      <w:bookmarkStart w:id="507" w:name="_Toc530564030"/>
      <w:bookmarkStart w:id="508" w:name="_Toc535414807"/>
      <w:bookmarkStart w:id="509" w:name="_Toc536450188"/>
      <w:bookmarkStart w:id="510" w:name="_Toc169237"/>
      <w:bookmarkStart w:id="511" w:name="_Toc6472169"/>
      <w:bookmarkStart w:id="512" w:name="_Toc7430874"/>
      <w:bookmarkStart w:id="513" w:name="_Toc11673095"/>
      <w:bookmarkStart w:id="514" w:name="_Toc11942200"/>
      <w:bookmarkStart w:id="515" w:name="_Toc16521658"/>
      <w:bookmarkStart w:id="516" w:name="_Toc17124502"/>
      <w:bookmarkStart w:id="517" w:name="_Toc19268830"/>
      <w:bookmarkStart w:id="518" w:name="_Toc22049220"/>
      <w:bookmarkStart w:id="519" w:name="_Toc23412319"/>
      <w:bookmarkStart w:id="520" w:name="_Toc24538164"/>
      <w:bookmarkStart w:id="521" w:name="_Toc25845768"/>
      <w:bookmarkStart w:id="522" w:name="_Toc26799555"/>
      <w:bookmarkStart w:id="523" w:name="_Toc42092835"/>
      <w:bookmarkStart w:id="524" w:name="_Toc49845631"/>
      <w:bookmarkStart w:id="525" w:name="_Toc51764043"/>
      <w:bookmarkStart w:id="526" w:name="_Toc58332528"/>
      <w:bookmarkStart w:id="527" w:name="_Toc59624747"/>
      <w:bookmarkStart w:id="528" w:name="_Toc62805777"/>
      <w:bookmarkStart w:id="529" w:name="_Toc63688625"/>
      <w:bookmarkStart w:id="530" w:name="_Toc66289908"/>
      <w:bookmarkStart w:id="531" w:name="_Toc70589188"/>
      <w:bookmarkStart w:id="532" w:name="_Toc72943253"/>
      <w:bookmarkStart w:id="533" w:name="_Toc75270265"/>
      <w:bookmarkStart w:id="534" w:name="_Toc79585272"/>
      <w:bookmarkStart w:id="535" w:name="_Toc87364481"/>
      <w:bookmarkStart w:id="536" w:name="_Toc89865813"/>
      <w:bookmarkStart w:id="537" w:name="_Toc96667676"/>
      <w:bookmarkStart w:id="538" w:name="_Toc98774519"/>
      <w:bookmarkStart w:id="539" w:name="_Toc103354498"/>
      <w:bookmarkStart w:id="540" w:name="_Toc115274214"/>
      <w:bookmarkStart w:id="541" w:name="_Toc128989461"/>
      <w:bookmarkStart w:id="542" w:name="_Toc132189041"/>
      <w:bookmarkStart w:id="543" w:name="_Toc162463789"/>
      <w:bookmarkStart w:id="544" w:name="_Toc196315060"/>
      <w:r w:rsidRPr="006F5B3B">
        <w:t>Listes annexées au Bulletin d'exploitation de l'UIT</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3C41D4F1" w14:textId="77777777" w:rsidR="00A61AFB" w:rsidRPr="006F5B3B" w:rsidRDefault="00A61AFB" w:rsidP="00E107C8">
      <w:pPr>
        <w:rPr>
          <w:rFonts w:asciiTheme="minorHAnsi" w:hAnsiTheme="minorHAnsi"/>
          <w:b/>
          <w:bCs/>
          <w:lang w:val="fr-FR"/>
        </w:rPr>
      </w:pPr>
      <w:r w:rsidRPr="006F5B3B">
        <w:rPr>
          <w:rFonts w:asciiTheme="minorHAnsi" w:hAnsiTheme="minorHAnsi"/>
          <w:b/>
          <w:bCs/>
          <w:lang w:val="fr-FR"/>
        </w:rPr>
        <w:t>Note du TSB</w:t>
      </w:r>
    </w:p>
    <w:p w14:paraId="4492FB3D" w14:textId="6FC5EEA1"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A.</w:t>
      </w:r>
      <w:r w:rsidRPr="006F5B3B">
        <w:rPr>
          <w:rFonts w:asciiTheme="minorHAnsi" w:hAnsiTheme="minorHAnsi" w:cstheme="minorBidi"/>
          <w:lang w:val="fr-FR"/>
        </w:rPr>
        <w:tab/>
        <w:t>Les listes suivantes ont été publiées par le TSB ou le BR sous la forme d'une Annexe au Bulletin d'exploitation (BE) de l'UIT:</w:t>
      </w:r>
    </w:p>
    <w:p w14:paraId="55BD3D4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6F5B3B">
        <w:rPr>
          <w:rFonts w:asciiTheme="minorHAnsi" w:hAnsiTheme="minorHAnsi" w:cstheme="minorBidi"/>
          <w:lang w:val="fr-FR"/>
        </w:rPr>
        <w:t xml:space="preserve">BE </w:t>
      </w:r>
      <w:r w:rsidR="000E71D4" w:rsidRPr="006F5B3B">
        <w:rPr>
          <w:rFonts w:asciiTheme="minorHAnsi" w:hAnsiTheme="minorHAnsi" w:cstheme="minorBidi"/>
          <w:lang w:val="fr-FR"/>
        </w:rPr>
        <w:t>N</w:t>
      </w:r>
      <w:r w:rsidR="000E71D4" w:rsidRPr="006F5B3B">
        <w:rPr>
          <w:rFonts w:asciiTheme="minorHAnsi" w:hAnsiTheme="minorHAnsi" w:cstheme="minorBidi"/>
          <w:vertAlign w:val="superscript"/>
          <w:lang w:val="fr-FR"/>
        </w:rPr>
        <w:t>o</w:t>
      </w:r>
    </w:p>
    <w:p w14:paraId="348AD736" w14:textId="7BAF6843" w:rsidR="00CC7103" w:rsidRPr="006F5B3B" w:rsidRDefault="00CC7103" w:rsidP="00CC7103">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1317</w:t>
      </w:r>
      <w:r w:rsidRPr="006F5B3B">
        <w:rPr>
          <w:rFonts w:asciiTheme="minorHAnsi" w:hAnsiTheme="minorHAnsi" w:cstheme="minorBidi"/>
          <w:lang w:val="fr-FR"/>
        </w:rPr>
        <w:tab/>
        <w:t>Liste des codes d'identification de réseau pour données (</w:t>
      </w:r>
      <w:r w:rsidR="00F645D9">
        <w:rPr>
          <w:rFonts w:asciiTheme="minorHAnsi" w:hAnsiTheme="minorHAnsi" w:cstheme="minorBidi"/>
          <w:lang w:val="fr-FR"/>
        </w:rPr>
        <w:t>DNIC</w:t>
      </w:r>
      <w:r w:rsidRPr="006F5B3B">
        <w:rPr>
          <w:rFonts w:asciiTheme="minorHAnsi" w:hAnsiTheme="minorHAnsi" w:cstheme="minorBidi"/>
          <w:lang w:val="fr-FR"/>
        </w:rPr>
        <w:t>) (Selon la Recommandation UIT-T X.121 (10/2000))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w:t>
      </w:r>
      <w:r>
        <w:rPr>
          <w:rFonts w:asciiTheme="minorHAnsi" w:hAnsiTheme="minorHAnsi" w:cstheme="minorBidi"/>
          <w:lang w:val="fr-FR"/>
        </w:rPr>
        <w:t>juin</w:t>
      </w:r>
      <w:r w:rsidRPr="006F5B3B">
        <w:rPr>
          <w:rFonts w:asciiTheme="minorHAnsi" w:hAnsiTheme="minorHAnsi" w:cstheme="minorBidi"/>
          <w:lang w:val="fr-FR"/>
        </w:rPr>
        <w:t xml:space="preserve"> 20</w:t>
      </w:r>
      <w:r>
        <w:rPr>
          <w:rFonts w:asciiTheme="minorHAnsi" w:hAnsiTheme="minorHAnsi" w:cstheme="minorBidi"/>
          <w:lang w:val="fr-FR"/>
        </w:rPr>
        <w:t>25</w:t>
      </w:r>
      <w:r w:rsidRPr="006F5B3B">
        <w:rPr>
          <w:rFonts w:asciiTheme="minorHAnsi" w:hAnsiTheme="minorHAnsi" w:cstheme="minorBidi"/>
          <w:lang w:val="fr-FR"/>
        </w:rPr>
        <w:t>)</w:t>
      </w:r>
    </w:p>
    <w:p w14:paraId="4172FAAD" w14:textId="1A6C4812" w:rsidR="00F95F1B" w:rsidRPr="006F5B3B"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295</w:t>
      </w:r>
      <w:r w:rsidRPr="006F5B3B">
        <w:rPr>
          <w:rFonts w:asciiTheme="minorHAnsi" w:hAnsiTheme="minorHAnsi" w:cstheme="minorBidi"/>
          <w:lang w:val="fr-FR"/>
        </w:rPr>
        <w:tab/>
        <w:t>Liste des codes de points sémaphores internationaux (ISPC) (Selon la Recommandation UIT-T Q.708 (03/1999))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juillet 202</w:t>
      </w:r>
      <w:r>
        <w:rPr>
          <w:rFonts w:asciiTheme="minorHAnsi" w:hAnsiTheme="minorHAnsi" w:cstheme="minorBidi"/>
          <w:lang w:val="fr-FR"/>
        </w:rPr>
        <w:t>4</w:t>
      </w:r>
      <w:r w:rsidRPr="006F5B3B">
        <w:rPr>
          <w:rFonts w:asciiTheme="minorHAnsi" w:hAnsiTheme="minorHAnsi" w:cstheme="minorBidi"/>
          <w:lang w:val="fr-FR"/>
        </w:rPr>
        <w:t>)</w:t>
      </w:r>
    </w:p>
    <w:p w14:paraId="23394B82" w14:textId="7242B8E5" w:rsidR="00D32C11"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sidR="000B07F3">
        <w:rPr>
          <w:rFonts w:asciiTheme="minorHAnsi" w:hAnsiTheme="minorHAnsi" w:cstheme="minorBidi"/>
          <w:lang w:val="fr-FR"/>
        </w:rPr>
        <w:t>2</w:t>
      </w:r>
      <w:r>
        <w:rPr>
          <w:rFonts w:asciiTheme="minorHAnsi" w:hAnsiTheme="minorHAnsi" w:cstheme="minorBidi"/>
          <w:lang w:val="fr-FR"/>
        </w:rPr>
        <w:t>93</w:t>
      </w:r>
      <w:r w:rsidRPr="006F5B3B">
        <w:rPr>
          <w:rFonts w:asciiTheme="minorHAnsi" w:hAnsiTheme="minorHAnsi" w:cstheme="minorBidi"/>
          <w:lang w:val="fr-FR"/>
        </w:rPr>
        <w:tab/>
        <w:t>Liste des codes de zone/réseau sémaphore (SANC) (Complément à la Recommandation UIT-T Q.708 (03/1999)) (Situation au 1 juin 20</w:t>
      </w:r>
      <w:r>
        <w:rPr>
          <w:rFonts w:asciiTheme="minorHAnsi" w:hAnsiTheme="minorHAnsi" w:cstheme="minorBidi"/>
          <w:lang w:val="fr-FR"/>
        </w:rPr>
        <w:t>24</w:t>
      </w:r>
      <w:r w:rsidRPr="006F5B3B">
        <w:rPr>
          <w:rFonts w:asciiTheme="minorHAnsi" w:hAnsiTheme="minorHAnsi" w:cstheme="minorBidi"/>
          <w:lang w:val="fr-FR"/>
        </w:rPr>
        <w:t>)</w:t>
      </w:r>
    </w:p>
    <w:p w14:paraId="49DFA2F8" w14:textId="2C7BC4CA" w:rsidR="00911614" w:rsidRPr="006F5B3B"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283</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numéros identificateurs d'entités émettrices (Selon la Recommandation UIT-T E.118 (05/2006)) (Situation au </w:t>
      </w:r>
      <w:r>
        <w:rPr>
          <w:rFonts w:asciiTheme="minorHAnsi" w:hAnsiTheme="minorHAnsi" w:cstheme="minorBidi"/>
          <w:spacing w:val="-2"/>
          <w:lang w:val="fr-FR"/>
        </w:rPr>
        <w:t>3</w:t>
      </w:r>
      <w:r w:rsidRPr="006F5B3B">
        <w:rPr>
          <w:rFonts w:asciiTheme="minorHAnsi" w:hAnsiTheme="minorHAnsi" w:cstheme="minorBidi"/>
          <w:spacing w:val="-2"/>
          <w:lang w:val="fr-FR"/>
        </w:rPr>
        <w:t>1 décembre 20</w:t>
      </w:r>
      <w:r>
        <w:rPr>
          <w:rFonts w:asciiTheme="minorHAnsi" w:hAnsiTheme="minorHAnsi" w:cstheme="minorBidi"/>
          <w:spacing w:val="-2"/>
          <w:lang w:val="fr-FR"/>
        </w:rPr>
        <w:t>23</w:t>
      </w:r>
      <w:r w:rsidRPr="006F5B3B">
        <w:rPr>
          <w:rFonts w:asciiTheme="minorHAnsi" w:hAnsiTheme="minorHAnsi" w:cstheme="minorBidi"/>
          <w:spacing w:val="-2"/>
          <w:lang w:val="fr-FR"/>
        </w:rPr>
        <w:t>)</w:t>
      </w:r>
    </w:p>
    <w:p w14:paraId="22BCC9F5" w14:textId="0C19F8A8" w:rsidR="00AC1FE1"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1280</w:t>
      </w:r>
      <w:r>
        <w:rPr>
          <w:rFonts w:asciiTheme="minorHAnsi" w:hAnsiTheme="minorHAnsi" w:cstheme="minorBidi"/>
          <w:lang w:val="fr-FR"/>
        </w:rPr>
        <w:tab/>
      </w:r>
      <w:r w:rsidRPr="006F5B3B">
        <w:rPr>
          <w:rFonts w:asciiTheme="minorHAnsi" w:hAnsiTheme="minorHAnsi" w:cstheme="minorBidi"/>
          <w:lang w:val="fr-FR"/>
        </w:rPr>
        <w:t xml:space="preserve">Codes de réseau mobile (MNC) pour le plan d'identification international pour les réseaux publics et les abonnements (Selon la Recommandation UIT-T E.212 (09/2016)) (Situation au 15 </w:t>
      </w:r>
      <w:r>
        <w:rPr>
          <w:rFonts w:asciiTheme="minorHAnsi" w:hAnsiTheme="minorHAnsi" w:cstheme="minorBidi"/>
          <w:lang w:val="fr-FR"/>
        </w:rPr>
        <w:t>novembre</w:t>
      </w:r>
      <w:r w:rsidRPr="006F5B3B">
        <w:rPr>
          <w:rFonts w:asciiTheme="minorHAnsi" w:hAnsiTheme="minorHAnsi" w:cstheme="minorBidi"/>
          <w:lang w:val="fr-FR"/>
        </w:rPr>
        <w:t xml:space="preserve"> 20</w:t>
      </w:r>
      <w:r>
        <w:rPr>
          <w:rFonts w:asciiTheme="minorHAnsi" w:hAnsiTheme="minorHAnsi" w:cstheme="minorBidi"/>
          <w:lang w:val="fr-FR"/>
        </w:rPr>
        <w:t>23</w:t>
      </w:r>
      <w:r w:rsidRPr="006F5B3B">
        <w:rPr>
          <w:rFonts w:asciiTheme="minorHAnsi" w:hAnsiTheme="minorHAnsi" w:cstheme="minorBidi"/>
          <w:lang w:val="fr-FR"/>
        </w:rPr>
        <w:t>)</w:t>
      </w:r>
    </w:p>
    <w:p w14:paraId="57E3EE9B" w14:textId="5DE12E5F" w:rsidR="00BA051B" w:rsidRPr="006F5B3B"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1251</w:t>
      </w:r>
      <w:r w:rsidRPr="006F5B3B">
        <w:rPr>
          <w:rFonts w:asciiTheme="minorHAnsi" w:hAnsiTheme="minorHAnsi" w:cstheme="minorBidi"/>
          <w:lang w:val="fr-FR"/>
        </w:rPr>
        <w:tab/>
        <w:t xml:space="preserve">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6F5B3B">
        <w:rPr>
          <w:rFonts w:asciiTheme="minorHAnsi" w:hAnsiTheme="minorHAnsi" w:cstheme="minorBidi"/>
          <w:spacing w:val="-2"/>
          <w:lang w:val="fr-FR"/>
        </w:rPr>
        <w:t>1</w:t>
      </w:r>
      <w:r w:rsidRPr="006F5B3B">
        <w:rPr>
          <w:rFonts w:asciiTheme="minorHAnsi" w:hAnsiTheme="minorHAnsi" w:cstheme="minorBidi"/>
          <w:spacing w:val="-2"/>
          <w:vertAlign w:val="superscript"/>
          <w:lang w:val="fr-FR"/>
        </w:rPr>
        <w:t>er</w:t>
      </w:r>
      <w:r w:rsidRPr="006F5B3B">
        <w:rPr>
          <w:rFonts w:asciiTheme="minorHAnsi" w:hAnsiTheme="minorHAnsi" w:cstheme="minorBidi"/>
          <w:lang w:val="fr-FR"/>
        </w:rPr>
        <w:t xml:space="preserve"> septembre 2022)</w:t>
      </w:r>
    </w:p>
    <w:p w14:paraId="75734ED6" w14:textId="77777777" w:rsidR="00D34DF7" w:rsidRPr="006F5B3B"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1125</w:t>
      </w:r>
      <w:r w:rsidRPr="006F5B3B">
        <w:rPr>
          <w:rFonts w:asciiTheme="minorHAnsi" w:hAnsiTheme="minorHAnsi" w:cstheme="minorBidi"/>
          <w:lang w:val="fr-FR"/>
        </w:rPr>
        <w:tab/>
      </w:r>
      <w:r w:rsidRPr="006F5B3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6F5B3B"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lang w:val="fr-FR"/>
        </w:rPr>
        <w:t>1117</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indicatifs de pays ou de zones géographiques </w:t>
      </w:r>
      <w:r w:rsidR="009209BD" w:rsidRPr="006F5B3B">
        <w:rPr>
          <w:rFonts w:asciiTheme="minorHAnsi" w:hAnsiTheme="minorHAnsi" w:cstheme="minorBidi"/>
          <w:spacing w:val="-2"/>
          <w:lang w:val="fr-FR"/>
        </w:rPr>
        <w:t>du mobile</w:t>
      </w:r>
      <w:r w:rsidRPr="006F5B3B">
        <w:rPr>
          <w:rFonts w:asciiTheme="minorHAnsi" w:hAnsiTheme="minorHAnsi" w:cstheme="minorBidi"/>
          <w:spacing w:val="-2"/>
          <w:lang w:val="fr-FR"/>
        </w:rPr>
        <w:t xml:space="preserve"> </w:t>
      </w:r>
      <w:r w:rsidRPr="006F5B3B">
        <w:rPr>
          <w:rFonts w:asciiTheme="minorHAnsi" w:hAnsiTheme="minorHAnsi" w:cstheme="minorBidi"/>
          <w:lang w:val="fr-FR"/>
        </w:rPr>
        <w:t>(Complément à la Recommandation UIT</w:t>
      </w:r>
      <w:r w:rsidR="00D363CC" w:rsidRPr="006F5B3B">
        <w:rPr>
          <w:rFonts w:asciiTheme="minorHAnsi" w:hAnsiTheme="minorHAnsi" w:cstheme="minorBidi"/>
          <w:lang w:val="fr-FR"/>
        </w:rPr>
        <w:noBreakHyphen/>
      </w:r>
      <w:r w:rsidRPr="006F5B3B">
        <w:rPr>
          <w:rFonts w:asciiTheme="minorHAnsi" w:hAnsiTheme="minorHAnsi" w:cstheme="minorBidi"/>
          <w:lang w:val="fr-FR"/>
        </w:rPr>
        <w:t>T</w:t>
      </w:r>
      <w:r w:rsidR="00D363CC" w:rsidRPr="006F5B3B">
        <w:rPr>
          <w:rFonts w:asciiTheme="minorHAnsi" w:hAnsiTheme="minorHAnsi" w:cstheme="minorBidi"/>
          <w:lang w:val="fr-FR"/>
        </w:rPr>
        <w:t> </w:t>
      </w:r>
      <w:r w:rsidRPr="006F5B3B">
        <w:rPr>
          <w:rFonts w:asciiTheme="minorHAnsi" w:hAnsiTheme="minorHAnsi" w:cstheme="minorBidi"/>
          <w:lang w:val="fr-FR"/>
        </w:rPr>
        <w:t>E.212 (0</w:t>
      </w:r>
      <w:r w:rsidR="00F942A6" w:rsidRPr="006F5B3B">
        <w:rPr>
          <w:rFonts w:asciiTheme="minorHAnsi" w:hAnsiTheme="minorHAnsi" w:cstheme="minorBidi"/>
          <w:lang w:val="fr-FR"/>
        </w:rPr>
        <w:t>9</w:t>
      </w:r>
      <w:r w:rsidRPr="006F5B3B">
        <w:rPr>
          <w:rFonts w:asciiTheme="minorHAnsi" w:hAnsiTheme="minorHAnsi" w:cstheme="minorBidi"/>
          <w:lang w:val="fr-FR"/>
        </w:rPr>
        <w:t>/20</w:t>
      </w:r>
      <w:r w:rsidR="00F942A6" w:rsidRPr="006F5B3B">
        <w:rPr>
          <w:rFonts w:asciiTheme="minorHAnsi" w:hAnsiTheme="minorHAnsi" w:cstheme="minorBidi"/>
          <w:lang w:val="fr-FR"/>
        </w:rPr>
        <w:t>16</w:t>
      </w:r>
      <w:r w:rsidRPr="006F5B3B">
        <w:rPr>
          <w:rFonts w:asciiTheme="minorHAnsi" w:hAnsiTheme="minorHAnsi" w:cstheme="minorBidi"/>
          <w:lang w:val="fr-FR"/>
        </w:rPr>
        <w:t xml:space="preserve">)) </w:t>
      </w:r>
      <w:r w:rsidRPr="006F5B3B">
        <w:rPr>
          <w:rFonts w:asciiTheme="minorHAnsi" w:hAnsiTheme="minorHAnsi" w:cstheme="minorBidi"/>
          <w:spacing w:val="-2"/>
          <w:lang w:val="fr-FR"/>
        </w:rPr>
        <w:t>(Situation au 1</w:t>
      </w:r>
      <w:r w:rsidRPr="006F5B3B">
        <w:rPr>
          <w:rFonts w:asciiTheme="minorHAnsi" w:hAnsiTheme="minorHAnsi" w:cstheme="minorBidi"/>
          <w:spacing w:val="-2"/>
          <w:vertAlign w:val="superscript"/>
          <w:lang w:val="fr-FR"/>
        </w:rPr>
        <w:t>er</w:t>
      </w:r>
      <w:r w:rsidRPr="006F5B3B">
        <w:rPr>
          <w:rFonts w:asciiTheme="minorHAnsi" w:hAnsiTheme="minorHAnsi" w:cstheme="minorBidi"/>
          <w:spacing w:val="-2"/>
          <w:lang w:val="fr-FR"/>
        </w:rPr>
        <w:t xml:space="preserve"> </w:t>
      </w:r>
      <w:r w:rsidR="00F942A6" w:rsidRPr="006F5B3B">
        <w:rPr>
          <w:rFonts w:asciiTheme="minorHAnsi" w:hAnsiTheme="minorHAnsi" w:cstheme="minorBidi"/>
          <w:spacing w:val="-2"/>
          <w:lang w:val="fr-FR"/>
        </w:rPr>
        <w:t xml:space="preserve">février </w:t>
      </w:r>
      <w:r w:rsidRPr="006F5B3B">
        <w:rPr>
          <w:rFonts w:asciiTheme="minorHAnsi" w:hAnsiTheme="minorHAnsi" w:cstheme="minorBidi"/>
          <w:spacing w:val="-2"/>
          <w:lang w:val="fr-FR"/>
        </w:rPr>
        <w:t>201</w:t>
      </w:r>
      <w:r w:rsidR="00F942A6" w:rsidRPr="006F5B3B">
        <w:rPr>
          <w:rFonts w:asciiTheme="minorHAnsi" w:hAnsiTheme="minorHAnsi" w:cstheme="minorBidi"/>
          <w:spacing w:val="-2"/>
          <w:lang w:val="fr-FR"/>
        </w:rPr>
        <w:t>7</w:t>
      </w:r>
      <w:r w:rsidRPr="006F5B3B">
        <w:rPr>
          <w:rFonts w:asciiTheme="minorHAnsi" w:hAnsiTheme="minorHAnsi" w:cstheme="minorBidi"/>
          <w:spacing w:val="-2"/>
          <w:lang w:val="fr-FR"/>
        </w:rPr>
        <w:t>)</w:t>
      </w:r>
    </w:p>
    <w:p w14:paraId="32014598" w14:textId="13D2960A" w:rsidR="007A5191" w:rsidRPr="006F5B3B"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1114</w:t>
      </w:r>
      <w:r w:rsidRPr="006F5B3B">
        <w:rPr>
          <w:rFonts w:asciiTheme="minorHAnsi" w:hAnsiTheme="minorHAnsi" w:cstheme="minorBidi"/>
          <w:lang w:val="fr-FR"/>
        </w:rPr>
        <w:tab/>
        <w:t>Liste des indicatifs de pays de la Recommandation UIT-T E.164 attribués (Complément à la Recommandation UIT</w:t>
      </w:r>
      <w:r w:rsidR="005124A4">
        <w:rPr>
          <w:rFonts w:asciiTheme="minorHAnsi" w:hAnsiTheme="minorHAnsi" w:cstheme="minorBidi"/>
          <w:lang w:val="fr-FR"/>
        </w:rPr>
        <w:noBreakHyphen/>
      </w:r>
      <w:r w:rsidRPr="006F5B3B">
        <w:rPr>
          <w:rFonts w:asciiTheme="minorHAnsi" w:hAnsiTheme="minorHAnsi" w:cstheme="minorBidi"/>
          <w:lang w:val="fr-FR"/>
        </w:rPr>
        <w:t xml:space="preserve">T E.164 (11/2010)) (Situation au 15 </w:t>
      </w:r>
      <w:r w:rsidR="006F5B3B" w:rsidRPr="006F5B3B">
        <w:rPr>
          <w:rFonts w:asciiTheme="minorHAnsi" w:hAnsiTheme="minorHAnsi" w:cstheme="minorBidi"/>
          <w:lang w:val="fr-FR"/>
        </w:rPr>
        <w:t>décembre</w:t>
      </w:r>
      <w:r w:rsidRPr="006F5B3B">
        <w:rPr>
          <w:rFonts w:asciiTheme="minorHAnsi" w:hAnsiTheme="minorHAnsi" w:cstheme="minorBidi"/>
          <w:lang w:val="fr-FR"/>
        </w:rPr>
        <w:t xml:space="preserve"> 2016)</w:t>
      </w:r>
    </w:p>
    <w:p w14:paraId="75D7B0C8" w14:textId="77777777" w:rsidR="00E24198" w:rsidRPr="006F5B3B"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spacing w:val="-2"/>
          <w:lang w:val="fr-FR"/>
        </w:rPr>
        <w:t>1096</w:t>
      </w:r>
      <w:r w:rsidRPr="006F5B3B">
        <w:rPr>
          <w:rFonts w:asciiTheme="minorHAnsi" w:hAnsiTheme="minorHAnsi" w:cstheme="minorBidi"/>
          <w:spacing w:val="-2"/>
          <w:lang w:val="fr-FR"/>
        </w:rPr>
        <w:tab/>
        <w:t>Heure légale 2016</w:t>
      </w:r>
    </w:p>
    <w:p w14:paraId="6EA5DD51"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6F5B3B">
        <w:rPr>
          <w:rFonts w:asciiTheme="minorHAnsi" w:hAnsiTheme="minorHAnsi" w:cstheme="minorBidi"/>
          <w:lang w:val="fr-FR"/>
        </w:rPr>
        <w:t>1060</w:t>
      </w:r>
      <w:r w:rsidRPr="006F5B3B">
        <w:rPr>
          <w:rFonts w:asciiTheme="minorHAnsi" w:hAnsiTheme="minorHAnsi" w:cstheme="minorBidi"/>
          <w:lang w:val="fr-FR"/>
        </w:rPr>
        <w:tab/>
      </w:r>
      <w:r w:rsidRPr="006F5B3B">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1015</w:t>
      </w:r>
      <w:r w:rsidRPr="006F5B3B">
        <w:rPr>
          <w:rFonts w:asciiTheme="minorHAnsi" w:hAnsiTheme="minorHAnsi" w:cstheme="minorBidi"/>
          <w:lang w:val="fr-FR"/>
        </w:rPr>
        <w:tab/>
        <w:t>Indicatifs/numéros d'accès à des réseaux mobiles (Selon la Recommandation UIT</w:t>
      </w:r>
      <w:r w:rsidRPr="006F5B3B">
        <w:rPr>
          <w:rFonts w:asciiTheme="minorHAnsi" w:hAnsiTheme="minorHAnsi" w:cstheme="minorBidi"/>
          <w:lang w:val="fr-FR"/>
        </w:rPr>
        <w:noBreakHyphen/>
        <w:t>T E.164 (11/2010))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novembre 2012)</w:t>
      </w:r>
    </w:p>
    <w:p w14:paraId="64CDFA64"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1002</w:t>
      </w:r>
      <w:r w:rsidRPr="006F5B3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1001</w:t>
      </w:r>
      <w:r w:rsidRPr="006F5B3B">
        <w:rPr>
          <w:rFonts w:asciiTheme="minorHAnsi" w:hAnsiTheme="minorHAnsi" w:cstheme="minorBidi"/>
          <w:lang w:val="fr-FR"/>
        </w:rPr>
        <w:tab/>
        <w:t>Liste des autorités nationales, chargées de l'attribution des codes du prestataire terminal UIT-T T.35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avril 2012)</w:t>
      </w:r>
    </w:p>
    <w:p w14:paraId="54CBF97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1000</w:t>
      </w:r>
      <w:r w:rsidRPr="006F5B3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994</w:t>
      </w:r>
      <w:r w:rsidRPr="006F5B3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991</w:t>
      </w:r>
      <w:r w:rsidRPr="006F5B3B">
        <w:rPr>
          <w:rFonts w:asciiTheme="minorHAnsi" w:hAnsiTheme="minorHAnsi" w:cstheme="minorBidi"/>
          <w:lang w:val="fr-FR"/>
        </w:rPr>
        <w:tab/>
        <w:t>Systèmes de rappel (Call-Back) et procédures d'appel alternatives (Rés. 21 Rév. PP-2006)</w:t>
      </w:r>
    </w:p>
    <w:p w14:paraId="6D15FFB9"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980</w:t>
      </w:r>
      <w:r w:rsidRPr="006F5B3B">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6F5B3B">
        <w:rPr>
          <w:rFonts w:asciiTheme="minorHAnsi" w:hAnsiTheme="minorHAnsi" w:cstheme="minorBidi"/>
          <w:lang w:val="fr-FR"/>
        </w:rPr>
        <w:t>978</w:t>
      </w:r>
      <w:r w:rsidRPr="006F5B3B">
        <w:rPr>
          <w:rFonts w:asciiTheme="minorHAnsi" w:hAnsiTheme="minorHAnsi" w:cstheme="minorBidi"/>
          <w:lang w:val="fr-FR"/>
        </w:rPr>
        <w:tab/>
        <w:t xml:space="preserve">Liste des Codes Télex de Destination (CTD) et des Codes d'Identification de Réseaux Télex (CIRT) </w:t>
      </w:r>
      <w:r w:rsidRPr="006F5B3B">
        <w:rPr>
          <w:rFonts w:asciiTheme="minorHAnsi" w:hAnsiTheme="minorHAnsi" w:cstheme="minorBidi"/>
          <w:spacing w:val="-4"/>
          <w:lang w:val="fr-FR"/>
        </w:rPr>
        <w:t>(Complément aux Recommandations UIT-T F.69 (06/1994) et F.68 (11/1988)) (Situation au 15 avril 2011)</w:t>
      </w:r>
    </w:p>
    <w:p w14:paraId="33BD7553"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976</w:t>
      </w:r>
      <w:r w:rsidRPr="006F5B3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974</w:t>
      </w:r>
      <w:r w:rsidRPr="006F5B3B">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955</w:t>
      </w:r>
      <w:r w:rsidRPr="006F5B3B">
        <w:rPr>
          <w:rFonts w:asciiTheme="minorHAnsi" w:hAnsiTheme="minorHAnsi" w:cstheme="minorBidi"/>
          <w:lang w:val="fr-FR"/>
        </w:rPr>
        <w:tab/>
        <w:t>Différentes tonalités rencontrées dans les réseaux nationaux (Selon la Recommandation UIT</w:t>
      </w:r>
      <w:r w:rsidRPr="006F5B3B">
        <w:rPr>
          <w:rFonts w:asciiTheme="minorHAnsi" w:hAnsiTheme="minorHAnsi" w:cstheme="minorBidi"/>
          <w:lang w:val="fr-FR"/>
        </w:rPr>
        <w:noBreakHyphen/>
        <w:t>T E.180 (03/</w:t>
      </w:r>
      <w:r w:rsidR="00E107C8" w:rsidRPr="006F5B3B">
        <w:rPr>
          <w:rFonts w:asciiTheme="minorHAnsi" w:hAnsiTheme="minorHAnsi" w:cstheme="minorBidi"/>
          <w:lang w:val="fr-FR"/>
        </w:rPr>
        <w:t>19</w:t>
      </w:r>
      <w:r w:rsidRPr="006F5B3B">
        <w:rPr>
          <w:rFonts w:asciiTheme="minorHAnsi" w:hAnsiTheme="minorHAnsi" w:cstheme="minorBidi"/>
          <w:lang w:val="fr-FR"/>
        </w:rPr>
        <w:t>98))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mai 2010)</w:t>
      </w:r>
    </w:p>
    <w:p w14:paraId="01DE2C35" w14:textId="47BE1CBB"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669</w:t>
      </w:r>
      <w:r w:rsidRPr="006F5B3B">
        <w:rPr>
          <w:rFonts w:asciiTheme="minorHAnsi" w:hAnsiTheme="minorHAnsi" w:cstheme="minorBidi"/>
          <w:lang w:val="fr-FR"/>
        </w:rPr>
        <w:tab/>
        <w:t>Groupes d'expressions de codes à cinq lettres à l'usage du service public international des télégrammes (Selon</w:t>
      </w:r>
      <w:r w:rsidR="008A73F0">
        <w:rPr>
          <w:rFonts w:asciiTheme="minorHAnsi" w:hAnsiTheme="minorHAnsi" w:cstheme="minorBidi"/>
          <w:lang w:val="fr-FR"/>
        </w:rPr>
        <w:t> </w:t>
      </w:r>
      <w:r w:rsidRPr="006F5B3B">
        <w:rPr>
          <w:rFonts w:asciiTheme="minorHAnsi" w:hAnsiTheme="minorHAnsi" w:cstheme="minorBidi"/>
          <w:lang w:val="fr-FR"/>
        </w:rPr>
        <w:t>la</w:t>
      </w:r>
      <w:r w:rsidR="008A73F0">
        <w:rPr>
          <w:rFonts w:asciiTheme="minorHAnsi" w:hAnsiTheme="minorHAnsi" w:cstheme="minorBidi"/>
          <w:lang w:val="fr-FR"/>
        </w:rPr>
        <w:t> </w:t>
      </w:r>
      <w:r w:rsidRPr="006F5B3B">
        <w:rPr>
          <w:rFonts w:asciiTheme="minorHAnsi" w:hAnsiTheme="minorHAnsi" w:cstheme="minorBidi"/>
          <w:lang w:val="fr-FR"/>
        </w:rPr>
        <w:t>Recommandation UIT-T F.1 (03/1998))</w:t>
      </w:r>
    </w:p>
    <w:p w14:paraId="43529DB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B.</w:t>
      </w:r>
      <w:r w:rsidRPr="006F5B3B">
        <w:rPr>
          <w:rFonts w:asciiTheme="minorHAnsi" w:hAnsiTheme="minorHAnsi" w:cstheme="minorBidi"/>
          <w:lang w:val="fr-FR"/>
        </w:rPr>
        <w:tab/>
        <w:t>Les listes suivantes sont disponibles en ligne sur le site web de l'UIT-T:</w:t>
      </w:r>
    </w:p>
    <w:p w14:paraId="5379FCC8" w14:textId="77777777" w:rsidR="00A61AFB" w:rsidRPr="008E707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8E7072">
        <w:rPr>
          <w:rFonts w:asciiTheme="minorHAnsi" w:hAnsiTheme="minorHAnsi" w:cstheme="minorBidi"/>
          <w:sz w:val="18"/>
          <w:szCs w:val="18"/>
          <w:lang w:val="fr-FR"/>
        </w:rPr>
        <w:t>Liste des codes de transporteur de l'UIT (Rec. UIT-T M.1400)</w:t>
      </w:r>
      <w:r w:rsidRPr="008E7072">
        <w:rPr>
          <w:rFonts w:asciiTheme="minorHAnsi" w:hAnsiTheme="minorHAnsi" w:cstheme="minorBidi"/>
          <w:sz w:val="18"/>
          <w:szCs w:val="18"/>
          <w:lang w:val="fr-FR"/>
        </w:rPr>
        <w:tab/>
      </w:r>
      <w:r w:rsidR="00CB4B6F"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www.itu.int/ITU-T/inr/icc/index.html </w:t>
      </w:r>
      <w:r w:rsidR="005167DF" w:rsidRPr="008E7072">
        <w:rPr>
          <w:rFonts w:asciiTheme="minorHAnsi" w:hAnsiTheme="minorHAnsi" w:cstheme="minorBidi"/>
          <w:sz w:val="18"/>
          <w:szCs w:val="18"/>
          <w:lang w:val="fr-FR"/>
        </w:rPr>
        <w:br/>
      </w:r>
      <w:r w:rsidRPr="008E7072">
        <w:rPr>
          <w:rFonts w:asciiTheme="minorHAnsi" w:hAnsiTheme="minorHAnsi" w:cstheme="minorBidi"/>
          <w:sz w:val="18"/>
          <w:szCs w:val="18"/>
          <w:lang w:val="fr-FR"/>
        </w:rPr>
        <w:t>Tableau Bureaufax (Rec. UIT-T F.170)</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www.itu.int/ITU-T/inr/bureaufax/index.html </w:t>
      </w:r>
      <w:r w:rsidRPr="008E7072">
        <w:rPr>
          <w:rFonts w:asciiTheme="minorHAnsi" w:hAnsiTheme="minorHAnsi" w:cstheme="minorBidi"/>
          <w:sz w:val="18"/>
          <w:szCs w:val="18"/>
          <w:lang w:val="fr-FR"/>
        </w:rPr>
        <w:cr/>
        <w:t>Liste des exploitations reconnues (ER)</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www.itu.int/ITU-T/inr/roa/index.html </w:t>
      </w:r>
    </w:p>
    <w:p w14:paraId="7BE9E44F" w14:textId="5999BADC" w:rsidR="004C61A3"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5" w:name="_Toc262631799"/>
      <w:bookmarkStart w:id="546" w:name="_Toc253407143"/>
      <w:r w:rsidRPr="006F5B3B">
        <w:rPr>
          <w:lang w:val="fr-FR"/>
        </w:rPr>
        <w:br w:type="page"/>
      </w:r>
    </w:p>
    <w:p w14:paraId="36172DB0" w14:textId="77777777" w:rsidR="00F965AC" w:rsidRPr="004537BF" w:rsidRDefault="00F965AC" w:rsidP="00674C91">
      <w:pPr>
        <w:pStyle w:val="Heading2"/>
        <w:spacing w:before="0"/>
        <w:rPr>
          <w:lang w:val="fr-CH"/>
        </w:rPr>
      </w:pPr>
      <w:r w:rsidRPr="004537BF">
        <w:rPr>
          <w:lang w:val="fr-CH"/>
        </w:rPr>
        <w:lastRenderedPageBreak/>
        <w:t xml:space="preserve">Plan de numérotage des télécommunications publiques internationales </w:t>
      </w:r>
      <w:r w:rsidRPr="004537BF">
        <w:rPr>
          <w:lang w:val="fr-CH"/>
        </w:rPr>
        <w:br/>
        <w:t xml:space="preserve">(Recommandation UIT-T E.164) </w:t>
      </w:r>
    </w:p>
    <w:p w14:paraId="32407807" w14:textId="77777777" w:rsidR="00F965AC" w:rsidRDefault="00F965AC" w:rsidP="00B04A8A">
      <w:pPr>
        <w:spacing w:before="240"/>
        <w:rPr>
          <w:b/>
          <w:bCs/>
          <w:lang w:val="fr-CH"/>
        </w:rPr>
      </w:pPr>
      <w:r w:rsidRPr="004537BF">
        <w:rPr>
          <w:b/>
          <w:bCs/>
          <w:lang w:val="fr-CH"/>
        </w:rPr>
        <w:t>Note du TSB</w:t>
      </w:r>
    </w:p>
    <w:p w14:paraId="6E497C22" w14:textId="77777777" w:rsidR="00F965AC" w:rsidRPr="00DF0B5B" w:rsidRDefault="00F965AC" w:rsidP="00B04A8A">
      <w:pPr>
        <w:jc w:val="center"/>
        <w:rPr>
          <w:i/>
          <w:iCs/>
          <w:lang w:val="fr-CH"/>
        </w:rPr>
      </w:pPr>
      <w:r w:rsidRPr="00DF0B5B">
        <w:rPr>
          <w:i/>
          <w:iCs/>
          <w:lang w:val="fr-CH"/>
        </w:rPr>
        <w:t xml:space="preserve">Codes d'identification pour </w:t>
      </w:r>
      <w:r w:rsidRPr="00DF0B5B">
        <w:rPr>
          <w:i/>
          <w:iCs/>
          <w:lang w:val="fr-FR"/>
        </w:rPr>
        <w:t>IoT/M2M</w:t>
      </w:r>
    </w:p>
    <w:p w14:paraId="142C0B28" w14:textId="63376A7C" w:rsidR="00F965AC" w:rsidRDefault="00F965AC" w:rsidP="00F965AC">
      <w:pPr>
        <w:spacing w:before="240" w:after="120"/>
        <w:rPr>
          <w:b/>
          <w:bCs/>
          <w:lang w:val="fr-CH"/>
        </w:rPr>
      </w:pPr>
      <w:r w:rsidRPr="00DF0B5B">
        <w:rPr>
          <w:lang w:val="fr-CH"/>
        </w:rPr>
        <w:t xml:space="preserve">Associé à l'indicatif de pays 883 attribué en partage pour </w:t>
      </w:r>
      <w:r w:rsidRPr="00DF0B5B">
        <w:rPr>
          <w:lang w:val="fr-FR"/>
        </w:rPr>
        <w:t>IoT/M2M</w:t>
      </w:r>
      <w:r w:rsidRPr="00DF0B5B">
        <w:rPr>
          <w:lang w:val="fr-CH"/>
        </w:rPr>
        <w:t>, le code d'identification à trois chiffres ci-après a</w:t>
      </w:r>
      <w:r w:rsidRPr="00DF0B5B">
        <w:rPr>
          <w:lang w:val="fr-FR"/>
        </w:rPr>
        <w:t xml:space="preserve"> été </w:t>
      </w:r>
      <w:r w:rsidRPr="00DF0B5B">
        <w:rPr>
          <w:b/>
          <w:bCs/>
          <w:lang w:val="fr-FR"/>
        </w:rPr>
        <w:t>transféré</w:t>
      </w:r>
      <w:r w:rsidR="005E53D5" w:rsidRPr="00BA1744">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59"/>
        <w:gridCol w:w="2917"/>
        <w:gridCol w:w="1750"/>
        <w:gridCol w:w="1897"/>
      </w:tblGrid>
      <w:tr w:rsidR="00F965AC" w:rsidRPr="00F965AC" w14:paraId="31BA2629" w14:textId="77777777" w:rsidTr="00F965AC">
        <w:trPr>
          <w:jc w:val="center"/>
        </w:trPr>
        <w:tc>
          <w:tcPr>
            <w:tcW w:w="3059" w:type="dxa"/>
            <w:tcBorders>
              <w:top w:val="single" w:sz="4" w:space="0" w:color="auto"/>
              <w:left w:val="single" w:sz="4" w:space="0" w:color="auto"/>
              <w:bottom w:val="single" w:sz="4" w:space="0" w:color="auto"/>
              <w:right w:val="single" w:sz="4" w:space="0" w:color="auto"/>
            </w:tcBorders>
            <w:vAlign w:val="center"/>
            <w:hideMark/>
          </w:tcPr>
          <w:p w14:paraId="482DDD6E" w14:textId="77777777" w:rsidR="00F965AC" w:rsidRPr="00F965AC" w:rsidRDefault="00F965AC" w:rsidP="00C97A2E">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sz w:val="18"/>
                <w:szCs w:val="18"/>
                <w:lang w:val="fr-CH"/>
              </w:rPr>
            </w:pPr>
            <w:r w:rsidRPr="00F965AC">
              <w:rPr>
                <w:rFonts w:asciiTheme="minorHAnsi" w:hAnsiTheme="minorHAnsi"/>
                <w:i/>
                <w:sz w:val="18"/>
                <w:szCs w:val="18"/>
                <w:lang w:val="fr-CH"/>
              </w:rPr>
              <w:t>Requérant</w:t>
            </w:r>
          </w:p>
        </w:tc>
        <w:tc>
          <w:tcPr>
            <w:tcW w:w="2917" w:type="dxa"/>
            <w:tcBorders>
              <w:top w:val="single" w:sz="4" w:space="0" w:color="auto"/>
              <w:left w:val="single" w:sz="4" w:space="0" w:color="auto"/>
              <w:bottom w:val="single" w:sz="4" w:space="0" w:color="auto"/>
              <w:right w:val="single" w:sz="4" w:space="0" w:color="auto"/>
            </w:tcBorders>
            <w:vAlign w:val="center"/>
            <w:hideMark/>
          </w:tcPr>
          <w:p w14:paraId="2294ADCA" w14:textId="77777777" w:rsidR="00F965AC" w:rsidRPr="00F965AC" w:rsidRDefault="00F965AC" w:rsidP="00C97A2E">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iCs/>
                <w:sz w:val="18"/>
                <w:szCs w:val="18"/>
                <w:lang w:val="fr-CH"/>
              </w:rPr>
            </w:pPr>
            <w:r w:rsidRPr="00F965AC">
              <w:rPr>
                <w:rFonts w:asciiTheme="minorHAnsi" w:hAnsiTheme="minorHAnsi"/>
                <w:i/>
                <w:iCs/>
                <w:sz w:val="18"/>
                <w:szCs w:val="18"/>
                <w:lang w:val="fr-CH"/>
              </w:rPr>
              <w:t>Réseau</w:t>
            </w:r>
          </w:p>
        </w:tc>
        <w:tc>
          <w:tcPr>
            <w:tcW w:w="1750" w:type="dxa"/>
            <w:tcBorders>
              <w:top w:val="single" w:sz="4" w:space="0" w:color="auto"/>
              <w:left w:val="single" w:sz="4" w:space="0" w:color="auto"/>
              <w:bottom w:val="single" w:sz="4" w:space="0" w:color="auto"/>
              <w:right w:val="single" w:sz="4" w:space="0" w:color="auto"/>
            </w:tcBorders>
            <w:vAlign w:val="center"/>
            <w:hideMark/>
          </w:tcPr>
          <w:p w14:paraId="3CDBD648" w14:textId="77777777" w:rsidR="00F965AC" w:rsidRPr="00F965AC" w:rsidRDefault="00F965AC" w:rsidP="00C97A2E">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sz w:val="18"/>
                <w:szCs w:val="18"/>
                <w:lang w:val="fr-CH"/>
              </w:rPr>
            </w:pPr>
            <w:r w:rsidRPr="00F965AC">
              <w:rPr>
                <w:rFonts w:asciiTheme="minorHAnsi" w:hAnsiTheme="minorHAnsi"/>
                <w:i/>
                <w:sz w:val="18"/>
                <w:szCs w:val="18"/>
                <w:lang w:val="fr-CH"/>
              </w:rPr>
              <w:t xml:space="preserve">Indicatif de pays et </w:t>
            </w:r>
            <w:r w:rsidRPr="00F965AC">
              <w:rPr>
                <w:rFonts w:asciiTheme="minorHAnsi" w:hAnsiTheme="minorHAnsi"/>
                <w:i/>
                <w:sz w:val="18"/>
                <w:szCs w:val="18"/>
                <w:lang w:val="fr-CH"/>
              </w:rPr>
              <w:br/>
              <w:t xml:space="preserve">code d'identification </w:t>
            </w:r>
          </w:p>
        </w:tc>
        <w:tc>
          <w:tcPr>
            <w:tcW w:w="1897" w:type="dxa"/>
            <w:tcBorders>
              <w:top w:val="single" w:sz="4" w:space="0" w:color="auto"/>
              <w:left w:val="single" w:sz="4" w:space="0" w:color="auto"/>
              <w:bottom w:val="single" w:sz="4" w:space="0" w:color="auto"/>
              <w:right w:val="single" w:sz="4" w:space="0" w:color="auto"/>
            </w:tcBorders>
          </w:tcPr>
          <w:p w14:paraId="58B84EF6" w14:textId="77777777" w:rsidR="00F965AC" w:rsidRPr="00F965AC" w:rsidRDefault="00F965AC" w:rsidP="0010546F">
            <w:pPr>
              <w:keepNext/>
              <w:tabs>
                <w:tab w:val="clear" w:pos="1276"/>
                <w:tab w:val="clear" w:pos="1843"/>
                <w:tab w:val="left" w:pos="210"/>
                <w:tab w:val="left" w:pos="284"/>
                <w:tab w:val="center" w:pos="816"/>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sz w:val="18"/>
                <w:szCs w:val="18"/>
                <w:highlight w:val="yellow"/>
                <w:lang w:val="fr-CH"/>
              </w:rPr>
            </w:pPr>
            <w:r w:rsidRPr="00F965AC">
              <w:rPr>
                <w:rFonts w:asciiTheme="minorHAnsi" w:hAnsiTheme="minorHAnsi" w:cs="Arial"/>
                <w:i/>
                <w:iCs/>
                <w:sz w:val="18"/>
                <w:szCs w:val="18"/>
                <w:lang w:val="fr-CH"/>
              </w:rPr>
              <w:t xml:space="preserve">Date de </w:t>
            </w:r>
            <w:r w:rsidRPr="00F965AC">
              <w:rPr>
                <w:rFonts w:asciiTheme="minorHAnsi" w:hAnsiTheme="minorHAnsi" w:cs="Arial"/>
                <w:i/>
                <w:iCs/>
                <w:sz w:val="18"/>
                <w:szCs w:val="18"/>
                <w:lang w:val="fr-CH"/>
              </w:rPr>
              <w:br/>
              <w:t>transfert d’attribution</w:t>
            </w:r>
          </w:p>
        </w:tc>
      </w:tr>
      <w:tr w:rsidR="00F965AC" w:rsidRPr="004537BF" w14:paraId="245822EB" w14:textId="77777777" w:rsidTr="00F965AC">
        <w:trPr>
          <w:jc w:val="center"/>
        </w:trPr>
        <w:tc>
          <w:tcPr>
            <w:tcW w:w="3059" w:type="dxa"/>
            <w:tcBorders>
              <w:top w:val="single" w:sz="4" w:space="0" w:color="auto"/>
              <w:left w:val="single" w:sz="4" w:space="0" w:color="auto"/>
              <w:bottom w:val="single" w:sz="4" w:space="0" w:color="auto"/>
              <w:right w:val="single" w:sz="4" w:space="0" w:color="auto"/>
            </w:tcBorders>
          </w:tcPr>
          <w:p w14:paraId="4D56B0DC" w14:textId="3E085F92" w:rsidR="00F965AC" w:rsidRDefault="00F965AC" w:rsidP="00F965AC">
            <w:pPr>
              <w:tabs>
                <w:tab w:val="clear" w:pos="567"/>
              </w:tabs>
              <w:spacing w:before="240" w:after="240" w:line="256" w:lineRule="auto"/>
              <w:jc w:val="left"/>
              <w:rPr>
                <w:bCs/>
              </w:rPr>
            </w:pPr>
            <w:r w:rsidRPr="00206EEE">
              <w:rPr>
                <w:rFonts w:cs="Calibri"/>
                <w:noProof/>
                <w:lang w:val="en-US"/>
              </w:rPr>
              <w:t>Giesecke+Devrient Mobile Security</w:t>
            </w:r>
            <w:r>
              <w:rPr>
                <w:rFonts w:cs="Calibri"/>
                <w:noProof/>
                <w:lang w:val="en-US"/>
              </w:rPr>
              <w:t> </w:t>
            </w:r>
            <w:r w:rsidRPr="00206EEE">
              <w:rPr>
                <w:rFonts w:cs="Calibri"/>
                <w:noProof/>
                <w:lang w:val="en-US"/>
              </w:rPr>
              <w:t xml:space="preserve">TCD UK Limited </w:t>
            </w:r>
            <w:r w:rsidRPr="00206EEE">
              <w:rPr>
                <w:rFonts w:cs="Calibri"/>
                <w:noProof/>
                <w:lang w:val="en-US"/>
              </w:rPr>
              <w:br/>
              <w:t>(anciennement Podsystem Ltd.)</w:t>
            </w:r>
          </w:p>
        </w:tc>
        <w:tc>
          <w:tcPr>
            <w:tcW w:w="2917" w:type="dxa"/>
            <w:tcBorders>
              <w:top w:val="single" w:sz="4" w:space="0" w:color="auto"/>
              <w:left w:val="single" w:sz="4" w:space="0" w:color="auto"/>
              <w:bottom w:val="single" w:sz="4" w:space="0" w:color="auto"/>
              <w:right w:val="single" w:sz="4" w:space="0" w:color="auto"/>
            </w:tcBorders>
          </w:tcPr>
          <w:p w14:paraId="11CBCA15" w14:textId="77777777" w:rsidR="00F965AC" w:rsidRDefault="00F965AC" w:rsidP="00F965AC">
            <w:pPr>
              <w:tabs>
                <w:tab w:val="clear" w:pos="567"/>
              </w:tabs>
              <w:spacing w:before="240" w:after="240" w:line="256" w:lineRule="auto"/>
              <w:jc w:val="left"/>
              <w:rPr>
                <w:bCs/>
              </w:rPr>
            </w:pPr>
            <w:r w:rsidRPr="00206EEE">
              <w:rPr>
                <w:rFonts w:cs="Calibri"/>
                <w:noProof/>
                <w:lang w:val="en-US"/>
              </w:rPr>
              <w:t xml:space="preserve">Giesecke+Devrient Mobile Security TCD UK Limited </w:t>
            </w:r>
            <w:r w:rsidRPr="00206EEE">
              <w:rPr>
                <w:rFonts w:cs="Calibri"/>
                <w:noProof/>
                <w:lang w:val="en-US"/>
              </w:rPr>
              <w:br/>
              <w:t>(anciennement Podsystem Ltd.)</w:t>
            </w:r>
          </w:p>
        </w:tc>
        <w:tc>
          <w:tcPr>
            <w:tcW w:w="1750" w:type="dxa"/>
            <w:tcBorders>
              <w:top w:val="single" w:sz="4" w:space="0" w:color="auto"/>
              <w:left w:val="single" w:sz="4" w:space="0" w:color="auto"/>
              <w:bottom w:val="single" w:sz="4" w:space="0" w:color="auto"/>
              <w:right w:val="single" w:sz="4" w:space="0" w:color="auto"/>
            </w:tcBorders>
          </w:tcPr>
          <w:p w14:paraId="52143928" w14:textId="77777777" w:rsidR="00F965AC" w:rsidRDefault="00F965AC" w:rsidP="00F965AC">
            <w:pPr>
              <w:tabs>
                <w:tab w:val="clear" w:pos="567"/>
              </w:tabs>
              <w:spacing w:before="240" w:after="240" w:line="256" w:lineRule="auto"/>
              <w:jc w:val="center"/>
              <w:rPr>
                <w:bCs/>
              </w:rPr>
            </w:pPr>
            <w:r w:rsidRPr="00712B82">
              <w:rPr>
                <w:rFonts w:cs="Calibri"/>
                <w:bCs/>
              </w:rPr>
              <w:t xml:space="preserve">+883 </w:t>
            </w:r>
            <w:r>
              <w:rPr>
                <w:rFonts w:cs="Calibri"/>
                <w:bCs/>
              </w:rPr>
              <w:t>340</w:t>
            </w:r>
          </w:p>
        </w:tc>
        <w:tc>
          <w:tcPr>
            <w:tcW w:w="1897" w:type="dxa"/>
            <w:tcBorders>
              <w:top w:val="single" w:sz="4" w:space="0" w:color="auto"/>
              <w:left w:val="single" w:sz="4" w:space="0" w:color="auto"/>
              <w:bottom w:val="single" w:sz="4" w:space="0" w:color="auto"/>
              <w:right w:val="single" w:sz="4" w:space="0" w:color="auto"/>
            </w:tcBorders>
          </w:tcPr>
          <w:p w14:paraId="6CE18FD7" w14:textId="77777777" w:rsidR="00F965AC" w:rsidRDefault="00F965AC" w:rsidP="00F965AC">
            <w:pPr>
              <w:tabs>
                <w:tab w:val="clear" w:pos="567"/>
              </w:tabs>
              <w:spacing w:before="240" w:after="240" w:line="276" w:lineRule="auto"/>
              <w:jc w:val="center"/>
              <w:rPr>
                <w:bCs/>
                <w:sz w:val="18"/>
                <w:szCs w:val="22"/>
                <w:lang w:val="fr-FR"/>
              </w:rPr>
            </w:pPr>
            <w:r w:rsidRPr="00712B82">
              <w:rPr>
                <w:rFonts w:cs="Calibri"/>
              </w:rPr>
              <w:t>2</w:t>
            </w:r>
            <w:r>
              <w:rPr>
                <w:rFonts w:cs="Calibri"/>
              </w:rPr>
              <w:t>4</w:t>
            </w:r>
            <w:r w:rsidRPr="00712B82">
              <w:rPr>
                <w:rFonts w:cs="Calibri"/>
              </w:rPr>
              <w:t>.I</w:t>
            </w:r>
            <w:r>
              <w:rPr>
                <w:rFonts w:cs="Calibri"/>
              </w:rPr>
              <w:t>I</w:t>
            </w:r>
            <w:r w:rsidRPr="00712B82">
              <w:rPr>
                <w:rFonts w:cs="Calibri"/>
              </w:rPr>
              <w:t>I.2025</w:t>
            </w:r>
          </w:p>
        </w:tc>
      </w:tr>
    </w:tbl>
    <w:p w14:paraId="644055EE" w14:textId="77777777" w:rsidR="00F965AC" w:rsidRPr="007B3165" w:rsidRDefault="00F965AC" w:rsidP="00F965AC"/>
    <w:p w14:paraId="3F64E491" w14:textId="77777777" w:rsidR="003B555F" w:rsidRDefault="003B555F" w:rsidP="00F965AC"/>
    <w:p w14:paraId="2F38625E" w14:textId="77777777" w:rsidR="00F965AC" w:rsidRDefault="00F965AC" w:rsidP="00F965AC"/>
    <w:p w14:paraId="3EB19034" w14:textId="77777777" w:rsidR="00F965AC" w:rsidRPr="00F9412C" w:rsidRDefault="00F965AC" w:rsidP="00703C10">
      <w:pPr>
        <w:pStyle w:val="Heading2"/>
        <w:spacing w:before="0"/>
        <w:rPr>
          <w:lang w:val="fr-CH"/>
        </w:rPr>
      </w:pPr>
      <w:r w:rsidRPr="00586F85">
        <w:rPr>
          <w:lang w:val="fr-CH"/>
        </w:rPr>
        <w:t>Plan d’identification international pour les réseaux publics et les abonnements</w:t>
      </w:r>
      <w:r>
        <w:rPr>
          <w:lang w:val="fr-CH"/>
        </w:rPr>
        <w:br/>
      </w:r>
      <w:r w:rsidRPr="00586F85">
        <w:rPr>
          <w:lang w:val="fr-CH"/>
        </w:rPr>
        <w:t>(Recommandation UIT-T E.212)</w:t>
      </w:r>
    </w:p>
    <w:p w14:paraId="3CF5FFD2" w14:textId="77777777" w:rsidR="00F965AC" w:rsidRPr="00DE56DD" w:rsidRDefault="00F965AC" w:rsidP="005E53D5">
      <w:pPr>
        <w:spacing w:before="240" w:after="120"/>
        <w:rPr>
          <w:lang w:val="fr-FR"/>
        </w:rPr>
      </w:pPr>
      <w:r w:rsidRPr="00DE56DD">
        <w:rPr>
          <w:rFonts w:asciiTheme="minorHAnsi" w:hAnsiTheme="minorHAnsi"/>
          <w:b/>
          <w:lang w:val="fr-FR"/>
        </w:rPr>
        <w:t>Note du TSB</w:t>
      </w:r>
    </w:p>
    <w:p w14:paraId="4463E877" w14:textId="77777777" w:rsidR="00F965AC" w:rsidRPr="00DE56DD" w:rsidRDefault="00F965AC" w:rsidP="006839C8">
      <w:pPr>
        <w:jc w:val="center"/>
        <w:rPr>
          <w:i/>
          <w:iCs/>
          <w:lang w:val="fr-FR"/>
        </w:rPr>
      </w:pPr>
      <w:r w:rsidRPr="00DE56DD">
        <w:rPr>
          <w:i/>
          <w:iCs/>
          <w:lang w:val="fr-FR"/>
        </w:rPr>
        <w:t>Codes d'identification pour les réseaux mobiles internationaux</w:t>
      </w:r>
    </w:p>
    <w:p w14:paraId="47D9FA84" w14:textId="192D2BF8" w:rsidR="00F965AC" w:rsidRPr="00DE56DD" w:rsidRDefault="00F965AC" w:rsidP="00F965AC">
      <w:pPr>
        <w:spacing w:before="240" w:after="120"/>
        <w:jc w:val="left"/>
        <w:rPr>
          <w:lang w:val="fr-FR"/>
        </w:rPr>
      </w:pPr>
      <w:r w:rsidRPr="00DE56DD">
        <w:rPr>
          <w:lang w:val="fr-FR"/>
        </w:rPr>
        <w:t xml:space="preserve">Associé à l'indicatif de pays du mobile (MCC) 901 attribué en partage, le code de réseau mobile (MNC) à deux chiffres ci-après </w:t>
      </w:r>
      <w:r w:rsidRPr="00F61CB5">
        <w:rPr>
          <w:lang w:val="fr-FR"/>
        </w:rPr>
        <w:t xml:space="preserve">a été </w:t>
      </w:r>
      <w:r w:rsidRPr="00F61CB5">
        <w:rPr>
          <w:b/>
          <w:bCs/>
          <w:lang w:val="fr-FR"/>
        </w:rPr>
        <w:t>transféré</w:t>
      </w:r>
      <w:r w:rsidR="005E53D5" w:rsidRPr="00BA1744">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2"/>
        <w:gridCol w:w="3492"/>
        <w:gridCol w:w="2629"/>
      </w:tblGrid>
      <w:tr w:rsidR="00F965AC" w:rsidRPr="00F965AC" w14:paraId="7632EE5D" w14:textId="77777777" w:rsidTr="00F965AC">
        <w:trPr>
          <w:tblHeader/>
          <w:jc w:val="center"/>
        </w:trPr>
        <w:tc>
          <w:tcPr>
            <w:tcW w:w="3207" w:type="dxa"/>
            <w:vAlign w:val="center"/>
          </w:tcPr>
          <w:p w14:paraId="2C74DAFB" w14:textId="77777777" w:rsidR="00F965AC" w:rsidRPr="00F965AC" w:rsidRDefault="00F965AC" w:rsidP="00F965AC">
            <w:pPr>
              <w:keepNext/>
              <w:tabs>
                <w:tab w:val="clear" w:pos="567"/>
                <w:tab w:val="clear" w:pos="5387"/>
                <w:tab w:val="clear" w:pos="5954"/>
              </w:tabs>
              <w:spacing w:before="80" w:after="80"/>
              <w:jc w:val="center"/>
              <w:rPr>
                <w:i/>
                <w:sz w:val="18"/>
                <w:szCs w:val="18"/>
                <w:lang w:val="fr-FR"/>
              </w:rPr>
            </w:pPr>
            <w:r w:rsidRPr="00F965AC">
              <w:rPr>
                <w:rFonts w:asciiTheme="minorHAnsi" w:hAnsiTheme="minorHAnsi"/>
                <w:i/>
                <w:sz w:val="18"/>
                <w:szCs w:val="18"/>
                <w:lang w:val="fr-FR"/>
              </w:rPr>
              <w:t>Réseau</w:t>
            </w:r>
          </w:p>
        </w:tc>
        <w:tc>
          <w:tcPr>
            <w:tcW w:w="3197" w:type="dxa"/>
            <w:vAlign w:val="center"/>
          </w:tcPr>
          <w:p w14:paraId="1A018848" w14:textId="77777777" w:rsidR="00F965AC" w:rsidRPr="00F965AC" w:rsidRDefault="00F965AC" w:rsidP="00F965AC">
            <w:pPr>
              <w:keepNext/>
              <w:tabs>
                <w:tab w:val="clear" w:pos="567"/>
                <w:tab w:val="clear" w:pos="5387"/>
                <w:tab w:val="clear" w:pos="5954"/>
              </w:tabs>
              <w:spacing w:before="80" w:after="80"/>
              <w:jc w:val="center"/>
              <w:rPr>
                <w:i/>
                <w:sz w:val="18"/>
                <w:szCs w:val="18"/>
                <w:lang w:val="fr-FR"/>
              </w:rPr>
            </w:pPr>
            <w:r w:rsidRPr="00F965AC">
              <w:rPr>
                <w:rFonts w:asciiTheme="minorHAnsi" w:hAnsiTheme="minorHAnsi"/>
                <w:i/>
                <w:sz w:val="18"/>
                <w:szCs w:val="18"/>
                <w:lang w:val="fr-FR"/>
              </w:rPr>
              <w:t xml:space="preserve">Indicatif de pays du mobile (MCC) et </w:t>
            </w:r>
            <w:r w:rsidRPr="00F965AC">
              <w:rPr>
                <w:rFonts w:asciiTheme="minorHAnsi" w:hAnsiTheme="minorHAnsi"/>
                <w:i/>
                <w:sz w:val="18"/>
                <w:szCs w:val="18"/>
                <w:lang w:val="fr-FR"/>
              </w:rPr>
              <w:br/>
              <w:t>code de réseau mobile (MNC)</w:t>
            </w:r>
          </w:p>
        </w:tc>
        <w:tc>
          <w:tcPr>
            <w:tcW w:w="2407" w:type="dxa"/>
            <w:vAlign w:val="center"/>
          </w:tcPr>
          <w:p w14:paraId="47D5F55E" w14:textId="77777777" w:rsidR="00F965AC" w:rsidRPr="00F965AC" w:rsidRDefault="00F965AC" w:rsidP="00F965AC">
            <w:pPr>
              <w:keepNext/>
              <w:tabs>
                <w:tab w:val="clear" w:pos="567"/>
                <w:tab w:val="clear" w:pos="5387"/>
                <w:tab w:val="clear" w:pos="5954"/>
              </w:tabs>
              <w:spacing w:before="80" w:after="80"/>
              <w:jc w:val="center"/>
              <w:rPr>
                <w:i/>
                <w:sz w:val="18"/>
                <w:szCs w:val="18"/>
                <w:lang w:val="fr-FR"/>
              </w:rPr>
            </w:pPr>
            <w:r w:rsidRPr="00F965AC">
              <w:rPr>
                <w:rFonts w:asciiTheme="minorHAnsi" w:hAnsiTheme="minorHAnsi" w:cs="Arial"/>
                <w:i/>
                <w:iCs/>
                <w:sz w:val="18"/>
                <w:szCs w:val="18"/>
                <w:lang w:val="fr-CH"/>
              </w:rPr>
              <w:t xml:space="preserve">Date de </w:t>
            </w:r>
            <w:r w:rsidRPr="00F965AC">
              <w:rPr>
                <w:rFonts w:asciiTheme="minorHAnsi" w:hAnsiTheme="minorHAnsi" w:cs="Arial"/>
                <w:i/>
                <w:iCs/>
                <w:sz w:val="18"/>
                <w:szCs w:val="18"/>
                <w:lang w:val="fr-CH"/>
              </w:rPr>
              <w:br/>
              <w:t xml:space="preserve">transfert </w:t>
            </w:r>
            <w:r w:rsidRPr="00F965AC">
              <w:rPr>
                <w:rFonts w:asciiTheme="minorHAnsi" w:hAnsiTheme="minorHAnsi" w:cs="Arial"/>
                <w:i/>
                <w:iCs/>
                <w:sz w:val="18"/>
                <w:szCs w:val="18"/>
                <w:lang w:val="fr-FR"/>
              </w:rPr>
              <w:t>d’attribution</w:t>
            </w:r>
          </w:p>
        </w:tc>
      </w:tr>
      <w:tr w:rsidR="00F965AC" w:rsidRPr="00DE56DD" w14:paraId="7B49D039" w14:textId="77777777" w:rsidTr="00F965AC">
        <w:trPr>
          <w:trHeight w:val="624"/>
          <w:jc w:val="center"/>
        </w:trPr>
        <w:tc>
          <w:tcPr>
            <w:tcW w:w="3207" w:type="dxa"/>
            <w:textDirection w:val="lrTbV"/>
          </w:tcPr>
          <w:p w14:paraId="1AEF501C" w14:textId="77777777" w:rsidR="00F965AC" w:rsidRPr="008D3A07" w:rsidRDefault="00F965AC" w:rsidP="00F965AC">
            <w:pPr>
              <w:pStyle w:val="Tabletext0"/>
              <w:tabs>
                <w:tab w:val="clear" w:pos="1276"/>
                <w:tab w:val="clear" w:pos="1843"/>
                <w:tab w:val="center" w:pos="1594"/>
              </w:tabs>
              <w:spacing w:before="240" w:after="240"/>
              <w:rPr>
                <w:sz w:val="20"/>
                <w:szCs w:val="20"/>
                <w:lang w:val="en-GB"/>
              </w:rPr>
            </w:pPr>
            <w:r w:rsidRPr="00972018">
              <w:rPr>
                <w:rFonts w:cs="Calibri"/>
                <w:bCs w:val="0"/>
                <w:noProof/>
                <w:sz w:val="20"/>
                <w:szCs w:val="20"/>
                <w:lang w:val="en-US"/>
              </w:rPr>
              <w:t xml:space="preserve">Giesecke+Devrient Mobile Security TCD UK Limited </w:t>
            </w:r>
            <w:r w:rsidRPr="00972018">
              <w:rPr>
                <w:rFonts w:cs="Calibri"/>
                <w:bCs w:val="0"/>
                <w:noProof/>
                <w:sz w:val="20"/>
                <w:szCs w:val="20"/>
                <w:lang w:val="en-US"/>
              </w:rPr>
              <w:br/>
              <w:t>(anciennement Podsystem Ltd.)</w:t>
            </w:r>
          </w:p>
        </w:tc>
        <w:tc>
          <w:tcPr>
            <w:tcW w:w="3197" w:type="dxa"/>
            <w:textDirection w:val="lrTbV"/>
          </w:tcPr>
          <w:p w14:paraId="69E1126B" w14:textId="77777777" w:rsidR="00F965AC" w:rsidRPr="009626BE" w:rsidRDefault="00F965AC" w:rsidP="00F965AC">
            <w:pPr>
              <w:pStyle w:val="Tabletext0"/>
              <w:spacing w:before="240" w:after="240"/>
              <w:jc w:val="center"/>
              <w:rPr>
                <w:sz w:val="20"/>
                <w:szCs w:val="20"/>
              </w:rPr>
            </w:pPr>
            <w:r w:rsidRPr="009D41C6">
              <w:rPr>
                <w:sz w:val="20"/>
                <w:szCs w:val="20"/>
                <w:lang w:val="en-GB"/>
              </w:rPr>
              <w:t xml:space="preserve">901 </w:t>
            </w:r>
            <w:r>
              <w:rPr>
                <w:sz w:val="20"/>
                <w:szCs w:val="20"/>
                <w:lang w:val="en-GB"/>
              </w:rPr>
              <w:t>75</w:t>
            </w:r>
          </w:p>
        </w:tc>
        <w:tc>
          <w:tcPr>
            <w:tcW w:w="2407" w:type="dxa"/>
            <w:textDirection w:val="lrTbV"/>
          </w:tcPr>
          <w:p w14:paraId="7A8C8150" w14:textId="77777777" w:rsidR="00F965AC" w:rsidRDefault="00F965AC" w:rsidP="00F965AC">
            <w:pPr>
              <w:pStyle w:val="Tabletext0"/>
              <w:spacing w:before="240" w:after="240"/>
              <w:jc w:val="center"/>
              <w:rPr>
                <w:sz w:val="20"/>
                <w:szCs w:val="20"/>
              </w:rPr>
            </w:pPr>
            <w:r w:rsidRPr="009D41C6">
              <w:rPr>
                <w:sz w:val="20"/>
                <w:szCs w:val="20"/>
                <w:lang w:val="en-GB"/>
              </w:rPr>
              <w:t>2</w:t>
            </w:r>
            <w:r>
              <w:rPr>
                <w:sz w:val="20"/>
                <w:szCs w:val="20"/>
                <w:lang w:val="en-GB"/>
              </w:rPr>
              <w:t>4</w:t>
            </w:r>
            <w:r w:rsidRPr="009D41C6">
              <w:rPr>
                <w:sz w:val="20"/>
                <w:szCs w:val="20"/>
                <w:lang w:val="en-GB"/>
              </w:rPr>
              <w:t>.</w:t>
            </w:r>
            <w:r>
              <w:rPr>
                <w:sz w:val="20"/>
                <w:szCs w:val="20"/>
                <w:lang w:val="en-GB"/>
              </w:rPr>
              <w:t>I</w:t>
            </w:r>
            <w:r w:rsidRPr="009D41C6">
              <w:rPr>
                <w:sz w:val="20"/>
                <w:szCs w:val="20"/>
                <w:lang w:val="en-GB"/>
              </w:rPr>
              <w:t>II.2025</w:t>
            </w:r>
          </w:p>
        </w:tc>
      </w:tr>
    </w:tbl>
    <w:p w14:paraId="59C605C7" w14:textId="77777777" w:rsidR="00F965AC" w:rsidRDefault="00F965AC" w:rsidP="001303AD"/>
    <w:p w14:paraId="0C7BA158" w14:textId="77777777" w:rsidR="00F965AC" w:rsidRDefault="00F965AC" w:rsidP="00F965AC"/>
    <w:p w14:paraId="033C56CC" w14:textId="7AA44F1A" w:rsidR="005F66DE" w:rsidRDefault="005F66DE" w:rsidP="00F965AC">
      <w:r w:rsidRPr="00661F37">
        <w:br w:type="page"/>
      </w:r>
    </w:p>
    <w:p w14:paraId="3BAE81FD" w14:textId="77777777" w:rsidR="005E53D5" w:rsidRPr="003B52AF" w:rsidRDefault="005E53D5" w:rsidP="004430B8">
      <w:pPr>
        <w:pStyle w:val="Heading20"/>
      </w:pPr>
      <w:r w:rsidRPr="00912BF3">
        <w:lastRenderedPageBreak/>
        <w:t>Carte internationale de facturation des télécommunications</w:t>
      </w:r>
      <w:r w:rsidRPr="000B47AD">
        <w:t xml:space="preserve"> </w:t>
      </w:r>
      <w:r>
        <w:br/>
      </w:r>
      <w:r w:rsidRPr="000B47AD">
        <w:t>(Recommandation UIT-T E.118)</w:t>
      </w:r>
    </w:p>
    <w:p w14:paraId="30BD8D92" w14:textId="77777777" w:rsidR="005E53D5" w:rsidRPr="003B52AF" w:rsidRDefault="005E53D5" w:rsidP="005E53D5">
      <w:pPr>
        <w:spacing w:before="240" w:after="120"/>
        <w:rPr>
          <w:lang w:val="fr-FR"/>
        </w:rPr>
      </w:pPr>
      <w:r w:rsidRPr="004537BF">
        <w:rPr>
          <w:b/>
          <w:bCs/>
          <w:lang w:val="fr-CH"/>
        </w:rPr>
        <w:t>Note du TSB</w:t>
      </w:r>
    </w:p>
    <w:p w14:paraId="72ECD887" w14:textId="77777777" w:rsidR="005E53D5" w:rsidRPr="003B52AF" w:rsidRDefault="005E53D5" w:rsidP="004430B8">
      <w:pPr>
        <w:jc w:val="center"/>
        <w:rPr>
          <w:i/>
          <w:iCs/>
          <w:lang w:val="fr-FR"/>
        </w:rPr>
      </w:pPr>
      <w:r w:rsidRPr="003B52AF">
        <w:rPr>
          <w:i/>
          <w:iCs/>
          <w:lang w:val="fr-FR"/>
        </w:rPr>
        <w:t>Numéro identificateur d'entité émettrice attribué à l'échelle mondiale</w:t>
      </w:r>
    </w:p>
    <w:p w14:paraId="21672B85" w14:textId="5A30F397" w:rsidR="005E53D5" w:rsidRPr="003B52AF" w:rsidRDefault="005E53D5" w:rsidP="005E53D5">
      <w:pPr>
        <w:spacing w:before="360" w:after="120"/>
        <w:rPr>
          <w:lang w:val="fr-FR"/>
        </w:rPr>
      </w:pPr>
      <w:r w:rsidRPr="008457BA">
        <w:rPr>
          <w:lang w:val="fr-FR"/>
        </w:rPr>
        <w:t xml:space="preserve">Le numéro identificateur d'entité émettrice attribué à l'échelle mondiale </w:t>
      </w:r>
      <w:bookmarkStart w:id="547" w:name="_Hlk198643704"/>
      <w:r w:rsidRPr="008457BA">
        <w:rPr>
          <w:lang w:val="fr-FR"/>
        </w:rPr>
        <w:t xml:space="preserve">ci-après </w:t>
      </w:r>
      <w:r>
        <w:rPr>
          <w:lang w:val="fr-FR"/>
        </w:rPr>
        <w:t xml:space="preserve">a </w:t>
      </w:r>
      <w:r w:rsidRPr="008457BA">
        <w:rPr>
          <w:lang w:val="fr-FR"/>
        </w:rPr>
        <w:t xml:space="preserve">été </w:t>
      </w:r>
      <w:r w:rsidRPr="008457BA">
        <w:rPr>
          <w:b/>
          <w:bCs/>
          <w:lang w:val="fr-FR"/>
        </w:rPr>
        <w:t>transféré</w:t>
      </w:r>
      <w:bookmarkEnd w:id="547"/>
      <w:r w:rsidRPr="00BA1744">
        <w:t>.</w:t>
      </w:r>
    </w:p>
    <w:tbl>
      <w:tblPr>
        <w:tblW w:w="50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1"/>
        <w:gridCol w:w="1699"/>
        <w:gridCol w:w="3262"/>
        <w:gridCol w:w="1555"/>
      </w:tblGrid>
      <w:tr w:rsidR="005E53D5" w:rsidRPr="005E53D5" w14:paraId="5C925F28" w14:textId="77777777" w:rsidTr="005E53D5">
        <w:trPr>
          <w:cantSplit/>
          <w:trHeight w:val="800"/>
          <w:jc w:val="center"/>
        </w:trPr>
        <w:tc>
          <w:tcPr>
            <w:tcW w:w="3111" w:type="dxa"/>
            <w:tcBorders>
              <w:top w:val="single" w:sz="6" w:space="0" w:color="auto"/>
              <w:left w:val="single" w:sz="6" w:space="0" w:color="auto"/>
              <w:bottom w:val="single" w:sz="6" w:space="0" w:color="auto"/>
              <w:right w:val="single" w:sz="6" w:space="0" w:color="auto"/>
            </w:tcBorders>
            <w:vAlign w:val="center"/>
          </w:tcPr>
          <w:p w14:paraId="497A5F99" w14:textId="77777777" w:rsidR="005E53D5" w:rsidRPr="005E53D5" w:rsidRDefault="005E53D5" w:rsidP="005E53D5">
            <w:pPr>
              <w:tabs>
                <w:tab w:val="left" w:pos="426"/>
                <w:tab w:val="left" w:pos="4140"/>
                <w:tab w:val="left" w:pos="4230"/>
              </w:tabs>
              <w:spacing w:before="80" w:after="80"/>
              <w:jc w:val="center"/>
              <w:rPr>
                <w:rFonts w:cs="Arial"/>
                <w:i/>
                <w:iCs/>
              </w:rPr>
            </w:pPr>
            <w:r w:rsidRPr="005E53D5">
              <w:rPr>
                <w:rFonts w:eastAsia="Calibri" w:cs="Arial"/>
                <w:i/>
                <w:iCs/>
                <w:kern w:val="2"/>
                <w:lang w:val="fr-FR"/>
                <w14:ligatures w14:val="standardContextual"/>
              </w:rPr>
              <w:t>Nom de la compagnie/</w:t>
            </w:r>
            <w:r w:rsidRPr="005E53D5">
              <w:rPr>
                <w:rFonts w:eastAsia="Calibri" w:cs="Arial"/>
                <w:i/>
                <w:iCs/>
                <w:kern w:val="2"/>
                <w:lang w:val="fr-FR"/>
                <w14:ligatures w14:val="standardContextual"/>
              </w:rPr>
              <w:br/>
              <w:t>Adresse</w:t>
            </w:r>
          </w:p>
        </w:tc>
        <w:tc>
          <w:tcPr>
            <w:tcW w:w="1699" w:type="dxa"/>
            <w:tcBorders>
              <w:top w:val="single" w:sz="6" w:space="0" w:color="auto"/>
              <w:left w:val="single" w:sz="6" w:space="0" w:color="auto"/>
              <w:bottom w:val="single" w:sz="6" w:space="0" w:color="auto"/>
              <w:right w:val="single" w:sz="6" w:space="0" w:color="auto"/>
            </w:tcBorders>
            <w:vAlign w:val="center"/>
          </w:tcPr>
          <w:p w14:paraId="76B25BF4" w14:textId="77777777" w:rsidR="005E53D5" w:rsidRPr="005E53D5" w:rsidRDefault="005E53D5" w:rsidP="005E53D5">
            <w:pPr>
              <w:tabs>
                <w:tab w:val="left" w:pos="426"/>
                <w:tab w:val="left" w:pos="4140"/>
                <w:tab w:val="left" w:pos="4230"/>
              </w:tabs>
              <w:spacing w:before="80" w:after="80"/>
              <w:jc w:val="center"/>
              <w:rPr>
                <w:rFonts w:cs="Arial"/>
                <w:i/>
                <w:iCs/>
              </w:rPr>
            </w:pPr>
            <w:r w:rsidRPr="005E53D5">
              <w:rPr>
                <w:rFonts w:eastAsia="Calibri" w:cs="Arial"/>
                <w:i/>
                <w:kern w:val="2"/>
                <w:lang w:val="fr-FR"/>
                <w14:ligatures w14:val="standardContextual"/>
              </w:rPr>
              <w:t xml:space="preserve">Numéro </w:t>
            </w:r>
            <w:r w:rsidRPr="005E53D5">
              <w:rPr>
                <w:rFonts w:eastAsia="Calibri" w:cs="Arial"/>
                <w:i/>
                <w:kern w:val="2"/>
                <w:lang w:val="fr-FR"/>
                <w14:ligatures w14:val="standardContextual"/>
              </w:rPr>
              <w:br/>
              <w:t xml:space="preserve">d’identification </w:t>
            </w:r>
            <w:r w:rsidRPr="005E53D5">
              <w:rPr>
                <w:rFonts w:eastAsia="Calibri" w:cs="Arial"/>
                <w:i/>
                <w:kern w:val="2"/>
                <w:lang w:val="fr-FR"/>
                <w14:ligatures w14:val="standardContextual"/>
              </w:rPr>
              <w:br/>
              <w:t>d’entité émettrice</w:t>
            </w:r>
          </w:p>
        </w:tc>
        <w:tc>
          <w:tcPr>
            <w:tcW w:w="3262" w:type="dxa"/>
            <w:tcBorders>
              <w:top w:val="single" w:sz="6" w:space="0" w:color="auto"/>
              <w:left w:val="single" w:sz="6" w:space="0" w:color="auto"/>
              <w:bottom w:val="single" w:sz="6" w:space="0" w:color="auto"/>
              <w:right w:val="single" w:sz="6" w:space="0" w:color="auto"/>
            </w:tcBorders>
            <w:vAlign w:val="center"/>
          </w:tcPr>
          <w:p w14:paraId="337E84A5" w14:textId="77777777" w:rsidR="005E53D5" w:rsidRPr="005E53D5" w:rsidRDefault="005E53D5" w:rsidP="005E53D5">
            <w:pPr>
              <w:tabs>
                <w:tab w:val="left" w:pos="426"/>
                <w:tab w:val="left" w:pos="4140"/>
                <w:tab w:val="left" w:pos="4230"/>
              </w:tabs>
              <w:spacing w:before="80" w:after="80"/>
              <w:jc w:val="center"/>
              <w:rPr>
                <w:rFonts w:cs="Arial"/>
                <w:i/>
                <w:iCs/>
              </w:rPr>
            </w:pPr>
            <w:r w:rsidRPr="005E53D5">
              <w:rPr>
                <w:rFonts w:cs="Arial"/>
                <w:i/>
                <w:iCs/>
              </w:rPr>
              <w:t>Contact</w:t>
            </w:r>
          </w:p>
        </w:tc>
        <w:tc>
          <w:tcPr>
            <w:tcW w:w="1555" w:type="dxa"/>
            <w:tcBorders>
              <w:top w:val="single" w:sz="6" w:space="0" w:color="auto"/>
              <w:left w:val="single" w:sz="6" w:space="0" w:color="auto"/>
              <w:bottom w:val="single" w:sz="6" w:space="0" w:color="auto"/>
              <w:right w:val="single" w:sz="6" w:space="0" w:color="auto"/>
            </w:tcBorders>
            <w:vAlign w:val="center"/>
          </w:tcPr>
          <w:p w14:paraId="17B38217" w14:textId="77777777" w:rsidR="005E53D5" w:rsidRPr="005E53D5" w:rsidRDefault="005E53D5" w:rsidP="005E53D5">
            <w:pPr>
              <w:tabs>
                <w:tab w:val="left" w:pos="426"/>
                <w:tab w:val="left" w:pos="4140"/>
                <w:tab w:val="left" w:pos="4230"/>
              </w:tabs>
              <w:spacing w:before="80" w:after="80"/>
              <w:jc w:val="center"/>
              <w:rPr>
                <w:rFonts w:cs="Arial"/>
                <w:i/>
                <w:iCs/>
              </w:rPr>
            </w:pPr>
            <w:r w:rsidRPr="005E53D5">
              <w:rPr>
                <w:rFonts w:asciiTheme="minorHAnsi" w:hAnsiTheme="minorHAnsi" w:cs="Arial"/>
                <w:i/>
                <w:iCs/>
                <w:lang w:val="fr-CH"/>
              </w:rPr>
              <w:t xml:space="preserve">Date de </w:t>
            </w:r>
            <w:r w:rsidRPr="005E53D5">
              <w:rPr>
                <w:rFonts w:asciiTheme="minorHAnsi" w:hAnsiTheme="minorHAnsi" w:cs="Arial"/>
                <w:i/>
                <w:iCs/>
                <w:lang w:val="fr-CH"/>
              </w:rPr>
              <w:br/>
              <w:t>transfert d’attribution</w:t>
            </w:r>
          </w:p>
        </w:tc>
      </w:tr>
      <w:tr w:rsidR="005E53D5" w:rsidRPr="00B56DB9" w14:paraId="22A2D652" w14:textId="77777777" w:rsidTr="005E53D5">
        <w:trPr>
          <w:cantSplit/>
          <w:trHeight w:val="1689"/>
          <w:jc w:val="center"/>
        </w:trPr>
        <w:tc>
          <w:tcPr>
            <w:tcW w:w="3111" w:type="dxa"/>
            <w:tcBorders>
              <w:top w:val="single" w:sz="6" w:space="0" w:color="auto"/>
              <w:left w:val="single" w:sz="6" w:space="0" w:color="auto"/>
              <w:bottom w:val="single" w:sz="6" w:space="0" w:color="auto"/>
              <w:right w:val="single" w:sz="6" w:space="0" w:color="auto"/>
            </w:tcBorders>
          </w:tcPr>
          <w:p w14:paraId="76596136" w14:textId="77777777" w:rsidR="005E53D5" w:rsidRPr="00B56DB9" w:rsidRDefault="005E53D5" w:rsidP="00B56DB9">
            <w:pPr>
              <w:tabs>
                <w:tab w:val="left" w:pos="794"/>
                <w:tab w:val="left" w:pos="1191"/>
                <w:tab w:val="left" w:pos="1588"/>
                <w:tab w:val="left" w:pos="1985"/>
              </w:tabs>
              <w:spacing w:before="0"/>
              <w:jc w:val="left"/>
              <w:rPr>
                <w:rFonts w:cs="Arial"/>
                <w:b/>
                <w:bCs/>
                <w:color w:val="000000"/>
              </w:rPr>
            </w:pPr>
            <w:r w:rsidRPr="00B56DB9">
              <w:rPr>
                <w:rFonts w:cs="Arial"/>
                <w:b/>
                <w:bCs/>
                <w:color w:val="000000"/>
              </w:rPr>
              <w:t xml:space="preserve">Giesecke+Devrient Mobile Security TCD UK Limited </w:t>
            </w:r>
            <w:r w:rsidRPr="00B56DB9">
              <w:rPr>
                <w:rFonts w:cs="Arial"/>
                <w:b/>
                <w:bCs/>
                <w:color w:val="000000"/>
              </w:rPr>
              <w:br/>
            </w:r>
            <w:r w:rsidRPr="00B56DB9">
              <w:rPr>
                <w:rFonts w:cs="Arial"/>
                <w:color w:val="000000"/>
              </w:rPr>
              <w:t>(</w:t>
            </w:r>
            <w:r w:rsidRPr="008457BA">
              <w:rPr>
                <w:rFonts w:cs="Arial"/>
                <w:lang w:val="fr-FR"/>
              </w:rPr>
              <w:t>anciennement</w:t>
            </w:r>
            <w:r w:rsidRPr="004430B8">
              <w:rPr>
                <w:rFonts w:cs="Arial"/>
                <w:color w:val="000000" w:themeColor="text1"/>
              </w:rPr>
              <w:t xml:space="preserve"> </w:t>
            </w:r>
            <w:r w:rsidRPr="00B56DB9">
              <w:rPr>
                <w:rFonts w:cs="Arial"/>
                <w:color w:val="000000"/>
              </w:rPr>
              <w:t>Podsystem Ltd.)</w:t>
            </w:r>
          </w:p>
          <w:p w14:paraId="5DF35318" w14:textId="77777777" w:rsidR="005E53D5" w:rsidRPr="00B56DB9" w:rsidRDefault="005E53D5" w:rsidP="00B56DB9">
            <w:pPr>
              <w:tabs>
                <w:tab w:val="left" w:pos="794"/>
                <w:tab w:val="left" w:pos="1191"/>
                <w:tab w:val="left" w:pos="1588"/>
                <w:tab w:val="left" w:pos="1985"/>
              </w:tabs>
              <w:spacing w:before="0"/>
              <w:jc w:val="left"/>
              <w:rPr>
                <w:rFonts w:cs="Arial"/>
                <w:color w:val="000000"/>
              </w:rPr>
            </w:pPr>
            <w:r w:rsidRPr="00B56DB9">
              <w:rPr>
                <w:rFonts w:cs="Arial"/>
                <w:color w:val="000000"/>
              </w:rPr>
              <w:t>Globe House, Unit 1, Westlinks, Alperton Lane,</w:t>
            </w:r>
          </w:p>
          <w:p w14:paraId="5AC7B0EF" w14:textId="77777777" w:rsidR="005E53D5" w:rsidRPr="00B56DB9" w:rsidRDefault="005E53D5" w:rsidP="00B56DB9">
            <w:pPr>
              <w:tabs>
                <w:tab w:val="left" w:pos="794"/>
                <w:tab w:val="left" w:pos="1191"/>
                <w:tab w:val="left" w:pos="1588"/>
                <w:tab w:val="left" w:pos="1985"/>
              </w:tabs>
              <w:spacing w:before="0"/>
              <w:jc w:val="left"/>
              <w:rPr>
                <w:rFonts w:cs="Arial"/>
                <w:color w:val="000000"/>
              </w:rPr>
            </w:pPr>
            <w:r w:rsidRPr="00B56DB9">
              <w:rPr>
                <w:rFonts w:cs="Arial"/>
                <w:color w:val="000000"/>
              </w:rPr>
              <w:t>HA0 1ER Wembley, Middlesex</w:t>
            </w:r>
          </w:p>
          <w:p w14:paraId="39DBAC46" w14:textId="77777777" w:rsidR="005E53D5" w:rsidRPr="00B56DB9" w:rsidRDefault="005E53D5" w:rsidP="00B56DB9">
            <w:pPr>
              <w:tabs>
                <w:tab w:val="left" w:pos="794"/>
                <w:tab w:val="left" w:pos="1191"/>
                <w:tab w:val="left" w:pos="1588"/>
                <w:tab w:val="left" w:pos="1985"/>
              </w:tabs>
              <w:spacing w:before="0"/>
              <w:jc w:val="left"/>
              <w:rPr>
                <w:u w:val="single"/>
                <w:lang w:val="fr-FR"/>
              </w:rPr>
            </w:pPr>
            <w:r w:rsidRPr="00B56DB9">
              <w:rPr>
                <w:rFonts w:cs="Arial"/>
                <w:color w:val="000000"/>
                <w:lang w:val="fr-FR"/>
              </w:rPr>
              <w:t>(Royaume-Uni)</w:t>
            </w:r>
          </w:p>
        </w:tc>
        <w:tc>
          <w:tcPr>
            <w:tcW w:w="1699" w:type="dxa"/>
            <w:tcBorders>
              <w:top w:val="single" w:sz="6" w:space="0" w:color="auto"/>
              <w:left w:val="single" w:sz="6" w:space="0" w:color="auto"/>
              <w:bottom w:val="single" w:sz="6" w:space="0" w:color="auto"/>
              <w:right w:val="single" w:sz="6" w:space="0" w:color="auto"/>
            </w:tcBorders>
          </w:tcPr>
          <w:p w14:paraId="3B6CBF0A" w14:textId="77777777" w:rsidR="005E53D5" w:rsidRPr="00B56DB9" w:rsidRDefault="005E53D5" w:rsidP="00B56DB9">
            <w:pPr>
              <w:tabs>
                <w:tab w:val="left" w:pos="426"/>
                <w:tab w:val="left" w:pos="4140"/>
                <w:tab w:val="left" w:pos="4230"/>
              </w:tabs>
              <w:spacing w:before="0"/>
              <w:jc w:val="center"/>
              <w:rPr>
                <w:rFonts w:cs="Arial"/>
                <w:b/>
              </w:rPr>
            </w:pPr>
            <w:r w:rsidRPr="00B56DB9">
              <w:rPr>
                <w:b/>
              </w:rPr>
              <w:t>89 883 08</w:t>
            </w:r>
          </w:p>
        </w:tc>
        <w:tc>
          <w:tcPr>
            <w:tcW w:w="3262" w:type="dxa"/>
            <w:tcBorders>
              <w:top w:val="single" w:sz="6" w:space="0" w:color="auto"/>
              <w:left w:val="single" w:sz="6" w:space="0" w:color="auto"/>
              <w:bottom w:val="single" w:sz="6" w:space="0" w:color="auto"/>
              <w:right w:val="single" w:sz="6" w:space="0" w:color="auto"/>
            </w:tcBorders>
          </w:tcPr>
          <w:p w14:paraId="55E9B2A8" w14:textId="77777777" w:rsidR="005E53D5" w:rsidRPr="00B56DB9" w:rsidRDefault="005E53D5" w:rsidP="00B56DB9">
            <w:pPr>
              <w:tabs>
                <w:tab w:val="left" w:pos="794"/>
                <w:tab w:val="left" w:pos="1191"/>
                <w:tab w:val="left" w:pos="1588"/>
                <w:tab w:val="left" w:pos="1985"/>
              </w:tabs>
              <w:spacing w:before="0"/>
              <w:jc w:val="left"/>
              <w:rPr>
                <w:rFonts w:cs="Arial"/>
                <w:color w:val="000000"/>
              </w:rPr>
            </w:pPr>
            <w:r w:rsidRPr="00B56DB9">
              <w:rPr>
                <w:rFonts w:cs="Arial"/>
                <w:color w:val="000000"/>
              </w:rPr>
              <w:t>Alistair Elliott</w:t>
            </w:r>
          </w:p>
          <w:p w14:paraId="0177B093" w14:textId="77777777" w:rsidR="005E53D5" w:rsidRPr="00B56DB9" w:rsidRDefault="005E53D5" w:rsidP="00B56DB9">
            <w:pPr>
              <w:tabs>
                <w:tab w:val="left" w:pos="794"/>
                <w:tab w:val="left" w:pos="1191"/>
                <w:tab w:val="left" w:pos="1588"/>
                <w:tab w:val="left" w:pos="1985"/>
              </w:tabs>
              <w:spacing w:before="0"/>
              <w:jc w:val="left"/>
              <w:rPr>
                <w:rFonts w:cs="Arial"/>
                <w:color w:val="000000"/>
              </w:rPr>
            </w:pPr>
            <w:r w:rsidRPr="00B56DB9">
              <w:rPr>
                <w:rFonts w:cs="Arial"/>
                <w:color w:val="000000"/>
              </w:rPr>
              <w:t>Globe House, Unit 1, Westlinks, Alperton Lane,</w:t>
            </w:r>
          </w:p>
          <w:p w14:paraId="67BDAD33" w14:textId="77777777" w:rsidR="005E53D5" w:rsidRPr="00B56DB9" w:rsidRDefault="005E53D5" w:rsidP="00B56DB9">
            <w:pPr>
              <w:tabs>
                <w:tab w:val="left" w:pos="794"/>
                <w:tab w:val="left" w:pos="1191"/>
                <w:tab w:val="left" w:pos="1588"/>
                <w:tab w:val="left" w:pos="1985"/>
              </w:tabs>
              <w:spacing w:before="0"/>
              <w:jc w:val="left"/>
              <w:rPr>
                <w:rFonts w:cs="Arial"/>
                <w:color w:val="000000"/>
              </w:rPr>
            </w:pPr>
            <w:r w:rsidRPr="00B56DB9">
              <w:rPr>
                <w:rFonts w:cs="Arial"/>
                <w:color w:val="000000"/>
              </w:rPr>
              <w:t>HA0 1ER Wembley, Middlesex</w:t>
            </w:r>
          </w:p>
          <w:p w14:paraId="72AA6766" w14:textId="77777777" w:rsidR="005E53D5" w:rsidRPr="00B56DB9" w:rsidRDefault="005E53D5" w:rsidP="00B56DB9">
            <w:pPr>
              <w:tabs>
                <w:tab w:val="left" w:pos="794"/>
                <w:tab w:val="left" w:pos="1191"/>
                <w:tab w:val="left" w:pos="1588"/>
                <w:tab w:val="left" w:pos="1985"/>
              </w:tabs>
              <w:spacing w:before="0"/>
              <w:jc w:val="left"/>
              <w:rPr>
                <w:rFonts w:cs="Arial"/>
                <w:color w:val="000000"/>
                <w:lang w:val="fr-FR"/>
              </w:rPr>
            </w:pPr>
            <w:r w:rsidRPr="00B56DB9">
              <w:rPr>
                <w:rFonts w:cs="Arial"/>
                <w:color w:val="000000"/>
                <w:lang w:val="fr-FR"/>
              </w:rPr>
              <w:t>(Royaume-Uni)</w:t>
            </w:r>
          </w:p>
          <w:p w14:paraId="0E4DB29D" w14:textId="77777777" w:rsidR="005E53D5" w:rsidRPr="00B56DB9" w:rsidRDefault="005E53D5" w:rsidP="00B56DB9">
            <w:pPr>
              <w:tabs>
                <w:tab w:val="left" w:pos="794"/>
                <w:tab w:val="left" w:pos="1191"/>
                <w:tab w:val="left" w:pos="1588"/>
                <w:tab w:val="left" w:pos="1985"/>
              </w:tabs>
              <w:spacing w:before="0"/>
              <w:jc w:val="left"/>
              <w:rPr>
                <w:rFonts w:cs="Arial"/>
                <w:color w:val="000000"/>
              </w:rPr>
            </w:pPr>
            <w:r w:rsidRPr="00B56DB9">
              <w:rPr>
                <w:rFonts w:cs="Arial"/>
                <w:color w:val="000000"/>
              </w:rPr>
              <w:t>Tel: +44 (0) 20 8799 8100</w:t>
            </w:r>
          </w:p>
          <w:p w14:paraId="55C9DC91" w14:textId="77777777" w:rsidR="005E53D5" w:rsidRPr="00B56DB9" w:rsidRDefault="005E53D5" w:rsidP="00B56DB9">
            <w:pPr>
              <w:tabs>
                <w:tab w:val="left" w:pos="794"/>
                <w:tab w:val="left" w:pos="1191"/>
                <w:tab w:val="left" w:pos="1588"/>
                <w:tab w:val="left" w:pos="1985"/>
              </w:tabs>
              <w:spacing w:before="0"/>
              <w:jc w:val="left"/>
              <w:rPr>
                <w:rFonts w:cs="Arial"/>
                <w:color w:val="000000"/>
              </w:rPr>
            </w:pPr>
            <w:r w:rsidRPr="00B56DB9">
              <w:rPr>
                <w:rFonts w:cs="Arial"/>
                <w:color w:val="000000"/>
              </w:rPr>
              <w:t>E-mail: GD-IOT@gi-de.com</w:t>
            </w:r>
          </w:p>
        </w:tc>
        <w:tc>
          <w:tcPr>
            <w:tcW w:w="1555" w:type="dxa"/>
            <w:tcBorders>
              <w:top w:val="single" w:sz="6" w:space="0" w:color="auto"/>
              <w:left w:val="single" w:sz="6" w:space="0" w:color="auto"/>
              <w:bottom w:val="single" w:sz="6" w:space="0" w:color="auto"/>
              <w:right w:val="single" w:sz="6" w:space="0" w:color="auto"/>
            </w:tcBorders>
          </w:tcPr>
          <w:p w14:paraId="3C1F94F9" w14:textId="77777777" w:rsidR="005E53D5" w:rsidRPr="00B56DB9" w:rsidRDefault="005E53D5" w:rsidP="00B56DB9">
            <w:pPr>
              <w:tabs>
                <w:tab w:val="left" w:pos="794"/>
                <w:tab w:val="left" w:pos="1191"/>
                <w:tab w:val="left" w:pos="1588"/>
                <w:tab w:val="left" w:pos="1985"/>
              </w:tabs>
              <w:spacing w:before="0"/>
              <w:jc w:val="center"/>
              <w:rPr>
                <w:rFonts w:cs="Arial"/>
                <w:color w:val="000000"/>
              </w:rPr>
            </w:pPr>
            <w:r>
              <w:rPr>
                <w:rFonts w:asciiTheme="minorHAnsi" w:hAnsiTheme="minorHAnsi"/>
              </w:rPr>
              <w:t>24.III.2025</w:t>
            </w:r>
          </w:p>
        </w:tc>
      </w:tr>
    </w:tbl>
    <w:p w14:paraId="405F6589" w14:textId="37E16E47" w:rsidR="005E53D5" w:rsidRPr="00902541" w:rsidRDefault="005E53D5" w:rsidP="005E53D5">
      <w:pPr>
        <w:spacing w:before="360" w:after="120"/>
        <w:rPr>
          <w:lang w:val="fr-FR"/>
        </w:rPr>
      </w:pPr>
      <w:r w:rsidRPr="00902541">
        <w:rPr>
          <w:lang w:val="fr-FR"/>
        </w:rPr>
        <w:t xml:space="preserve">Le numéro identificateur d'entité émettrice attribué à l'échelle mondiale ci-après </w:t>
      </w:r>
      <w:r>
        <w:rPr>
          <w:lang w:val="fr-FR"/>
        </w:rPr>
        <w:t xml:space="preserve">a </w:t>
      </w:r>
      <w:r w:rsidRPr="00902541">
        <w:rPr>
          <w:lang w:val="fr-FR"/>
        </w:rPr>
        <w:t xml:space="preserve">été </w:t>
      </w:r>
      <w:r w:rsidRPr="00902541">
        <w:rPr>
          <w:b/>
          <w:bCs/>
          <w:lang w:val="fr-FR"/>
        </w:rPr>
        <w:t>attribué</w:t>
      </w:r>
      <w:r w:rsidRPr="00BA1744">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1"/>
        <w:gridCol w:w="1694"/>
        <w:gridCol w:w="3267"/>
        <w:gridCol w:w="1545"/>
      </w:tblGrid>
      <w:tr w:rsidR="005E53D5" w:rsidRPr="005E53D5" w14:paraId="47DF82EA" w14:textId="77777777" w:rsidTr="005E53D5">
        <w:trPr>
          <w:cantSplit/>
          <w:trHeight w:val="925"/>
          <w:jc w:val="center"/>
        </w:trPr>
        <w:tc>
          <w:tcPr>
            <w:tcW w:w="3111" w:type="dxa"/>
            <w:tcBorders>
              <w:top w:val="single" w:sz="6" w:space="0" w:color="auto"/>
              <w:left w:val="single" w:sz="6" w:space="0" w:color="auto"/>
              <w:bottom w:val="single" w:sz="6" w:space="0" w:color="auto"/>
              <w:right w:val="single" w:sz="6" w:space="0" w:color="auto"/>
            </w:tcBorders>
            <w:vAlign w:val="center"/>
          </w:tcPr>
          <w:p w14:paraId="3BAC38AB" w14:textId="77777777" w:rsidR="005E53D5" w:rsidRPr="005E53D5" w:rsidRDefault="005E53D5" w:rsidP="005E53D5">
            <w:pPr>
              <w:tabs>
                <w:tab w:val="left" w:pos="426"/>
                <w:tab w:val="left" w:pos="4140"/>
                <w:tab w:val="left" w:pos="4230"/>
              </w:tabs>
              <w:spacing w:before="80" w:after="80"/>
              <w:jc w:val="center"/>
              <w:rPr>
                <w:rFonts w:cs="Arial"/>
                <w:i/>
                <w:iCs/>
              </w:rPr>
            </w:pPr>
            <w:r w:rsidRPr="005E53D5">
              <w:rPr>
                <w:rFonts w:eastAsia="Calibri" w:cs="Arial"/>
                <w:i/>
                <w:iCs/>
                <w:kern w:val="2"/>
                <w:lang w:val="fr-FR"/>
                <w14:ligatures w14:val="standardContextual"/>
              </w:rPr>
              <w:t>Nom de la compagnie/</w:t>
            </w:r>
            <w:r w:rsidRPr="005E53D5">
              <w:rPr>
                <w:rFonts w:eastAsia="Calibri" w:cs="Arial"/>
                <w:i/>
                <w:iCs/>
                <w:kern w:val="2"/>
                <w:lang w:val="fr-FR"/>
                <w14:ligatures w14:val="standardContextual"/>
              </w:rPr>
              <w:br/>
              <w:t>Adresse</w:t>
            </w:r>
          </w:p>
        </w:tc>
        <w:tc>
          <w:tcPr>
            <w:tcW w:w="1694" w:type="dxa"/>
            <w:tcBorders>
              <w:top w:val="single" w:sz="6" w:space="0" w:color="auto"/>
              <w:left w:val="single" w:sz="6" w:space="0" w:color="auto"/>
              <w:bottom w:val="single" w:sz="6" w:space="0" w:color="auto"/>
              <w:right w:val="single" w:sz="6" w:space="0" w:color="auto"/>
            </w:tcBorders>
            <w:vAlign w:val="center"/>
          </w:tcPr>
          <w:p w14:paraId="5906BF4D" w14:textId="77777777" w:rsidR="005E53D5" w:rsidRPr="005E53D5" w:rsidRDefault="005E53D5" w:rsidP="005E53D5">
            <w:pPr>
              <w:tabs>
                <w:tab w:val="left" w:pos="426"/>
                <w:tab w:val="left" w:pos="4140"/>
                <w:tab w:val="left" w:pos="4230"/>
              </w:tabs>
              <w:spacing w:before="80" w:after="80"/>
              <w:jc w:val="center"/>
              <w:rPr>
                <w:rFonts w:cs="Arial"/>
                <w:i/>
                <w:iCs/>
              </w:rPr>
            </w:pPr>
            <w:r w:rsidRPr="005E53D5">
              <w:rPr>
                <w:rFonts w:eastAsia="Calibri" w:cs="Arial"/>
                <w:i/>
                <w:kern w:val="2"/>
                <w:lang w:val="fr-FR"/>
                <w14:ligatures w14:val="standardContextual"/>
              </w:rPr>
              <w:t xml:space="preserve">Numéro </w:t>
            </w:r>
            <w:r w:rsidRPr="005E53D5">
              <w:rPr>
                <w:rFonts w:eastAsia="Calibri" w:cs="Arial"/>
                <w:i/>
                <w:kern w:val="2"/>
                <w:lang w:val="fr-FR"/>
                <w14:ligatures w14:val="standardContextual"/>
              </w:rPr>
              <w:br/>
              <w:t xml:space="preserve">d’identification </w:t>
            </w:r>
            <w:r w:rsidRPr="005E53D5">
              <w:rPr>
                <w:rFonts w:eastAsia="Calibri" w:cs="Arial"/>
                <w:i/>
                <w:kern w:val="2"/>
                <w:lang w:val="fr-FR"/>
                <w14:ligatures w14:val="standardContextual"/>
              </w:rPr>
              <w:br/>
              <w:t>d’entité émettrice</w:t>
            </w:r>
          </w:p>
        </w:tc>
        <w:tc>
          <w:tcPr>
            <w:tcW w:w="3267" w:type="dxa"/>
            <w:tcBorders>
              <w:top w:val="single" w:sz="6" w:space="0" w:color="auto"/>
              <w:left w:val="single" w:sz="6" w:space="0" w:color="auto"/>
              <w:bottom w:val="single" w:sz="6" w:space="0" w:color="auto"/>
              <w:right w:val="single" w:sz="6" w:space="0" w:color="auto"/>
            </w:tcBorders>
            <w:vAlign w:val="center"/>
          </w:tcPr>
          <w:p w14:paraId="72E5DC3D" w14:textId="77777777" w:rsidR="005E53D5" w:rsidRPr="005E53D5" w:rsidRDefault="005E53D5" w:rsidP="005E53D5">
            <w:pPr>
              <w:tabs>
                <w:tab w:val="left" w:pos="426"/>
                <w:tab w:val="left" w:pos="4140"/>
                <w:tab w:val="left" w:pos="4230"/>
              </w:tabs>
              <w:spacing w:before="80" w:after="80"/>
              <w:jc w:val="center"/>
              <w:rPr>
                <w:rFonts w:cs="Arial"/>
                <w:i/>
                <w:iCs/>
              </w:rPr>
            </w:pPr>
            <w:r w:rsidRPr="005E53D5">
              <w:rPr>
                <w:rFonts w:cs="Arial"/>
                <w:i/>
                <w:iCs/>
              </w:rPr>
              <w:t>Contact</w:t>
            </w:r>
          </w:p>
        </w:tc>
        <w:tc>
          <w:tcPr>
            <w:tcW w:w="1545" w:type="dxa"/>
            <w:tcBorders>
              <w:top w:val="single" w:sz="6" w:space="0" w:color="auto"/>
              <w:left w:val="single" w:sz="6" w:space="0" w:color="auto"/>
              <w:bottom w:val="single" w:sz="6" w:space="0" w:color="auto"/>
              <w:right w:val="single" w:sz="6" w:space="0" w:color="auto"/>
            </w:tcBorders>
            <w:vAlign w:val="center"/>
          </w:tcPr>
          <w:p w14:paraId="773F063E" w14:textId="77777777" w:rsidR="005E53D5" w:rsidRPr="005E53D5" w:rsidRDefault="005E53D5" w:rsidP="005E53D5">
            <w:pPr>
              <w:tabs>
                <w:tab w:val="left" w:pos="426"/>
                <w:tab w:val="left" w:pos="4140"/>
                <w:tab w:val="left" w:pos="4230"/>
              </w:tabs>
              <w:spacing w:before="80" w:after="80"/>
              <w:jc w:val="center"/>
              <w:rPr>
                <w:rFonts w:cs="Arial"/>
                <w:i/>
                <w:iCs/>
              </w:rPr>
            </w:pPr>
            <w:r w:rsidRPr="005E53D5">
              <w:rPr>
                <w:rFonts w:asciiTheme="minorHAnsi" w:hAnsiTheme="minorHAnsi" w:cs="Arial"/>
                <w:i/>
                <w:iCs/>
                <w:lang w:val="fr-CH"/>
              </w:rPr>
              <w:t xml:space="preserve">Date </w:t>
            </w:r>
            <w:r w:rsidRPr="005E53D5">
              <w:rPr>
                <w:rFonts w:asciiTheme="minorHAnsi" w:hAnsiTheme="minorHAnsi" w:cs="Arial"/>
                <w:i/>
                <w:iCs/>
                <w:lang w:val="fr-CH"/>
              </w:rPr>
              <w:br/>
              <w:t>d’attribution</w:t>
            </w:r>
          </w:p>
        </w:tc>
      </w:tr>
      <w:tr w:rsidR="005E53D5" w:rsidRPr="00B56DB9" w14:paraId="1611BDAB" w14:textId="77777777" w:rsidTr="005E53D5">
        <w:trPr>
          <w:cantSplit/>
          <w:trHeight w:val="1575"/>
          <w:jc w:val="center"/>
        </w:trPr>
        <w:tc>
          <w:tcPr>
            <w:tcW w:w="3111" w:type="dxa"/>
            <w:tcBorders>
              <w:top w:val="single" w:sz="6" w:space="0" w:color="auto"/>
              <w:left w:val="single" w:sz="6" w:space="0" w:color="auto"/>
              <w:bottom w:val="single" w:sz="6" w:space="0" w:color="auto"/>
              <w:right w:val="single" w:sz="6" w:space="0" w:color="auto"/>
            </w:tcBorders>
          </w:tcPr>
          <w:p w14:paraId="64AE37BA" w14:textId="77777777" w:rsidR="005E53D5" w:rsidRPr="00902541" w:rsidRDefault="005E53D5" w:rsidP="00B56DB9">
            <w:pPr>
              <w:tabs>
                <w:tab w:val="left" w:pos="794"/>
                <w:tab w:val="left" w:pos="1191"/>
                <w:tab w:val="left" w:pos="1588"/>
                <w:tab w:val="left" w:pos="1985"/>
              </w:tabs>
              <w:spacing w:before="0"/>
              <w:jc w:val="left"/>
              <w:rPr>
                <w:rFonts w:cs="Arial"/>
                <w:b/>
                <w:bCs/>
                <w:color w:val="000000"/>
              </w:rPr>
            </w:pPr>
            <w:r w:rsidRPr="00902541">
              <w:rPr>
                <w:rFonts w:cs="Arial"/>
                <w:b/>
                <w:bCs/>
                <w:color w:val="000000"/>
              </w:rPr>
              <w:t xml:space="preserve">Telefónica Germany </w:t>
            </w:r>
            <w:r w:rsidRPr="00902541">
              <w:rPr>
                <w:rFonts w:cs="Arial"/>
                <w:b/>
                <w:bCs/>
                <w:color w:val="000000"/>
              </w:rPr>
              <w:br/>
              <w:t>GmbH &amp; Co. OHG</w:t>
            </w:r>
          </w:p>
          <w:p w14:paraId="0A9CC9EB" w14:textId="77777777" w:rsidR="005E53D5" w:rsidRPr="00902541" w:rsidRDefault="005E53D5" w:rsidP="00B56DB9">
            <w:pPr>
              <w:tabs>
                <w:tab w:val="left" w:pos="794"/>
                <w:tab w:val="left" w:pos="1191"/>
                <w:tab w:val="left" w:pos="1588"/>
                <w:tab w:val="left" w:pos="1985"/>
              </w:tabs>
              <w:spacing w:before="0"/>
              <w:jc w:val="left"/>
              <w:rPr>
                <w:rFonts w:cs="Arial"/>
                <w:color w:val="000000"/>
              </w:rPr>
            </w:pPr>
            <w:r w:rsidRPr="00902541">
              <w:rPr>
                <w:rFonts w:cs="Arial"/>
                <w:color w:val="000000"/>
              </w:rPr>
              <w:t>Georg-Brauchle-Ring 50</w:t>
            </w:r>
          </w:p>
          <w:p w14:paraId="3BFAECB3" w14:textId="77777777" w:rsidR="005E53D5" w:rsidRPr="00902541" w:rsidRDefault="005E53D5" w:rsidP="00B56DB9">
            <w:pPr>
              <w:tabs>
                <w:tab w:val="left" w:pos="794"/>
                <w:tab w:val="left" w:pos="1191"/>
                <w:tab w:val="left" w:pos="1588"/>
                <w:tab w:val="left" w:pos="1985"/>
              </w:tabs>
              <w:spacing w:before="0"/>
              <w:jc w:val="left"/>
              <w:rPr>
                <w:rFonts w:cs="Arial"/>
                <w:color w:val="000000"/>
              </w:rPr>
            </w:pPr>
            <w:r w:rsidRPr="00902541">
              <w:rPr>
                <w:rFonts w:cs="Arial"/>
                <w:color w:val="000000"/>
              </w:rPr>
              <w:t>80992 MÜNCHEN</w:t>
            </w:r>
          </w:p>
          <w:p w14:paraId="24576EF0" w14:textId="77777777" w:rsidR="005E53D5" w:rsidRPr="00902541" w:rsidRDefault="005E53D5" w:rsidP="00B56DB9">
            <w:pPr>
              <w:tabs>
                <w:tab w:val="left" w:pos="794"/>
                <w:tab w:val="left" w:pos="1191"/>
                <w:tab w:val="left" w:pos="1588"/>
                <w:tab w:val="left" w:pos="1985"/>
              </w:tabs>
              <w:spacing w:before="0"/>
              <w:jc w:val="left"/>
              <w:rPr>
                <w:u w:val="single"/>
                <w:lang w:val="fr-FR"/>
              </w:rPr>
            </w:pPr>
            <w:r w:rsidRPr="00902541">
              <w:rPr>
                <w:rFonts w:cs="Arial"/>
                <w:color w:val="000000"/>
                <w:lang w:val="fr-FR"/>
              </w:rPr>
              <w:t>(Allemagne)</w:t>
            </w:r>
          </w:p>
        </w:tc>
        <w:tc>
          <w:tcPr>
            <w:tcW w:w="1694" w:type="dxa"/>
            <w:tcBorders>
              <w:top w:val="single" w:sz="6" w:space="0" w:color="auto"/>
              <w:left w:val="single" w:sz="6" w:space="0" w:color="auto"/>
              <w:bottom w:val="single" w:sz="6" w:space="0" w:color="auto"/>
              <w:right w:val="single" w:sz="6" w:space="0" w:color="auto"/>
            </w:tcBorders>
          </w:tcPr>
          <w:p w14:paraId="4947B3D8" w14:textId="77777777" w:rsidR="005E53D5" w:rsidRPr="00902541" w:rsidRDefault="005E53D5" w:rsidP="00B56DB9">
            <w:pPr>
              <w:tabs>
                <w:tab w:val="left" w:pos="426"/>
                <w:tab w:val="left" w:pos="4140"/>
                <w:tab w:val="left" w:pos="4230"/>
              </w:tabs>
              <w:spacing w:before="0"/>
              <w:jc w:val="center"/>
              <w:rPr>
                <w:rFonts w:cs="Arial"/>
                <w:b/>
              </w:rPr>
            </w:pPr>
            <w:r w:rsidRPr="00902541">
              <w:rPr>
                <w:b/>
              </w:rPr>
              <w:t>89 883 15</w:t>
            </w:r>
          </w:p>
        </w:tc>
        <w:tc>
          <w:tcPr>
            <w:tcW w:w="3267" w:type="dxa"/>
            <w:tcBorders>
              <w:top w:val="single" w:sz="6" w:space="0" w:color="auto"/>
              <w:left w:val="single" w:sz="6" w:space="0" w:color="auto"/>
              <w:bottom w:val="single" w:sz="6" w:space="0" w:color="auto"/>
              <w:right w:val="single" w:sz="6" w:space="0" w:color="auto"/>
            </w:tcBorders>
          </w:tcPr>
          <w:p w14:paraId="5ECB4A52" w14:textId="77777777" w:rsidR="005E53D5" w:rsidRPr="00902541" w:rsidRDefault="005E53D5" w:rsidP="00B56DB9">
            <w:pPr>
              <w:tabs>
                <w:tab w:val="left" w:pos="794"/>
                <w:tab w:val="left" w:pos="1191"/>
                <w:tab w:val="left" w:pos="1588"/>
                <w:tab w:val="left" w:pos="1985"/>
              </w:tabs>
              <w:spacing w:before="0"/>
              <w:jc w:val="left"/>
              <w:rPr>
                <w:rFonts w:cs="Arial"/>
                <w:color w:val="000000"/>
              </w:rPr>
            </w:pPr>
            <w:r w:rsidRPr="00902541">
              <w:rPr>
                <w:rFonts w:cs="Arial"/>
                <w:color w:val="000000"/>
              </w:rPr>
              <w:t xml:space="preserve">Roaming department, </w:t>
            </w:r>
            <w:r w:rsidRPr="00902541">
              <w:rPr>
                <w:rFonts w:cs="Arial"/>
                <w:color w:val="000000"/>
              </w:rPr>
              <w:br/>
              <w:t>Telefónica Germany GmbH &amp; Co. OHG</w:t>
            </w:r>
          </w:p>
          <w:p w14:paraId="37EF185C" w14:textId="77777777" w:rsidR="005E53D5" w:rsidRPr="00902541" w:rsidRDefault="005E53D5" w:rsidP="00B56DB9">
            <w:pPr>
              <w:tabs>
                <w:tab w:val="left" w:pos="794"/>
                <w:tab w:val="left" w:pos="1191"/>
                <w:tab w:val="left" w:pos="1588"/>
                <w:tab w:val="left" w:pos="1985"/>
              </w:tabs>
              <w:spacing w:before="0"/>
              <w:jc w:val="left"/>
              <w:rPr>
                <w:rFonts w:cs="Arial"/>
                <w:color w:val="000000"/>
              </w:rPr>
            </w:pPr>
            <w:r w:rsidRPr="00902541">
              <w:rPr>
                <w:rFonts w:cs="Arial"/>
                <w:color w:val="000000"/>
              </w:rPr>
              <w:t>Georg-Brauchle-Ring 50</w:t>
            </w:r>
          </w:p>
          <w:p w14:paraId="6A8662D4" w14:textId="77777777" w:rsidR="005E53D5" w:rsidRPr="00902541" w:rsidRDefault="005E53D5" w:rsidP="00B56DB9">
            <w:pPr>
              <w:tabs>
                <w:tab w:val="left" w:pos="794"/>
                <w:tab w:val="left" w:pos="1191"/>
                <w:tab w:val="left" w:pos="1588"/>
                <w:tab w:val="left" w:pos="1985"/>
              </w:tabs>
              <w:spacing w:before="0"/>
              <w:jc w:val="left"/>
              <w:rPr>
                <w:rFonts w:cs="Arial"/>
                <w:color w:val="000000"/>
              </w:rPr>
            </w:pPr>
            <w:r w:rsidRPr="00902541">
              <w:rPr>
                <w:rFonts w:cs="Arial"/>
                <w:color w:val="000000"/>
              </w:rPr>
              <w:t>80992 MÜNCHEN</w:t>
            </w:r>
          </w:p>
          <w:p w14:paraId="408A3DF3" w14:textId="77777777" w:rsidR="005E53D5" w:rsidRPr="00902541" w:rsidRDefault="005E53D5" w:rsidP="00B56DB9">
            <w:pPr>
              <w:tabs>
                <w:tab w:val="left" w:pos="794"/>
                <w:tab w:val="left" w:pos="1191"/>
                <w:tab w:val="left" w:pos="1588"/>
                <w:tab w:val="left" w:pos="1985"/>
              </w:tabs>
              <w:spacing w:before="0"/>
              <w:jc w:val="left"/>
              <w:rPr>
                <w:rFonts w:cs="Arial"/>
                <w:color w:val="000000"/>
              </w:rPr>
            </w:pPr>
            <w:r w:rsidRPr="00902541">
              <w:rPr>
                <w:rFonts w:cs="Arial"/>
                <w:color w:val="000000"/>
              </w:rPr>
              <w:t>(</w:t>
            </w:r>
            <w:r w:rsidRPr="00902541">
              <w:rPr>
                <w:rFonts w:cs="Arial"/>
                <w:color w:val="000000"/>
                <w:lang w:val="fr-FR"/>
              </w:rPr>
              <w:t>Allemagne</w:t>
            </w:r>
            <w:r w:rsidRPr="00902541">
              <w:rPr>
                <w:rFonts w:cs="Arial"/>
                <w:color w:val="000000"/>
              </w:rPr>
              <w:t>)</w:t>
            </w:r>
          </w:p>
          <w:p w14:paraId="12777270" w14:textId="77777777" w:rsidR="005E53D5" w:rsidRPr="00902541" w:rsidRDefault="005E53D5" w:rsidP="00B56DB9">
            <w:pPr>
              <w:tabs>
                <w:tab w:val="left" w:pos="794"/>
                <w:tab w:val="left" w:pos="1191"/>
                <w:tab w:val="left" w:pos="1588"/>
                <w:tab w:val="left" w:pos="1985"/>
              </w:tabs>
              <w:spacing w:before="0"/>
              <w:jc w:val="left"/>
              <w:rPr>
                <w:rFonts w:cs="Arial"/>
                <w:color w:val="000000"/>
              </w:rPr>
            </w:pPr>
            <w:r w:rsidRPr="00902541">
              <w:rPr>
                <w:rFonts w:cs="Arial"/>
                <w:color w:val="000000"/>
              </w:rPr>
              <w:t>E-mail: Roaming-DE@telefonica.com</w:t>
            </w:r>
          </w:p>
        </w:tc>
        <w:tc>
          <w:tcPr>
            <w:tcW w:w="1545" w:type="dxa"/>
            <w:tcBorders>
              <w:top w:val="single" w:sz="6" w:space="0" w:color="auto"/>
              <w:left w:val="single" w:sz="6" w:space="0" w:color="auto"/>
              <w:bottom w:val="single" w:sz="6" w:space="0" w:color="auto"/>
              <w:right w:val="single" w:sz="6" w:space="0" w:color="auto"/>
            </w:tcBorders>
          </w:tcPr>
          <w:p w14:paraId="0B6E0064" w14:textId="77777777" w:rsidR="005E53D5" w:rsidRPr="00902541" w:rsidRDefault="005E53D5" w:rsidP="00B56DB9">
            <w:pPr>
              <w:tabs>
                <w:tab w:val="left" w:pos="794"/>
                <w:tab w:val="left" w:pos="1191"/>
                <w:tab w:val="left" w:pos="1588"/>
                <w:tab w:val="left" w:pos="1985"/>
              </w:tabs>
              <w:spacing w:before="0"/>
              <w:jc w:val="center"/>
            </w:pPr>
            <w:r w:rsidRPr="00902541">
              <w:t>24.I.2025</w:t>
            </w:r>
          </w:p>
        </w:tc>
      </w:tr>
    </w:tbl>
    <w:p w14:paraId="41A60B95" w14:textId="77777777" w:rsidR="005E53D5" w:rsidRDefault="005E53D5" w:rsidP="004430B8">
      <w:pPr>
        <w:spacing w:before="240"/>
        <w:jc w:val="left"/>
      </w:pPr>
    </w:p>
    <w:p w14:paraId="6AADF143" w14:textId="77777777" w:rsidR="005E53D5" w:rsidRDefault="005E53D5" w:rsidP="00F965AC"/>
    <w:p w14:paraId="1209B02E" w14:textId="5C5F3C94" w:rsidR="005E53D5" w:rsidRDefault="005E53D5" w:rsidP="00F965AC">
      <w:r>
        <w:br w:type="page"/>
      </w:r>
    </w:p>
    <w:p w14:paraId="51A91915" w14:textId="77777777" w:rsidR="007A4C2A" w:rsidRDefault="007A4C2A" w:rsidP="002E6920">
      <w:pPr>
        <w:tabs>
          <w:tab w:val="left" w:pos="6"/>
          <w:tab w:val="left" w:pos="146"/>
          <w:tab w:val="left" w:pos="8432"/>
          <w:tab w:val="left" w:pos="8444"/>
        </w:tabs>
        <w:overflowPunct/>
        <w:autoSpaceDE/>
        <w:autoSpaceDN/>
        <w:adjustRightInd/>
        <w:spacing w:before="0"/>
        <w:jc w:val="left"/>
        <w:textAlignment w:val="auto"/>
        <w:rPr>
          <w:rFonts w:ascii="Times New Roman" w:hAnsi="Times New Roman"/>
          <w:sz w:val="2"/>
        </w:rPr>
      </w:pPr>
      <w:r w:rsidRPr="008B1C27">
        <w:rPr>
          <w:rFonts w:ascii="Times New Roman" w:hAnsi="Times New Roman"/>
          <w:sz w:val="2"/>
        </w:rPr>
        <w:lastRenderedPageBreak/>
        <w:tab/>
      </w:r>
    </w:p>
    <w:p w14:paraId="6A3EC591" w14:textId="77777777" w:rsidR="007A4C2A" w:rsidRPr="00CE4351" w:rsidRDefault="007A4C2A" w:rsidP="00C134E4">
      <w:pPr>
        <w:keepNext/>
        <w:shd w:val="clear" w:color="auto" w:fill="D9D9D9"/>
        <w:spacing w:before="0" w:after="60"/>
        <w:jc w:val="center"/>
        <w:outlineLvl w:val="1"/>
        <w:rPr>
          <w:b/>
          <w:bCs/>
          <w:sz w:val="28"/>
          <w:szCs w:val="28"/>
          <w:lang w:val="fr-FR"/>
        </w:rPr>
      </w:pPr>
      <w:bookmarkStart w:id="548" w:name="_Toc295307380"/>
      <w:bookmarkStart w:id="549" w:name="_Toc295307445"/>
      <w:r w:rsidRPr="00CE4351">
        <w:rPr>
          <w:b/>
          <w:bCs/>
          <w:sz w:val="28"/>
          <w:szCs w:val="28"/>
          <w:lang w:val="fr-FR"/>
        </w:rPr>
        <w:t>Service de transmission de données</w:t>
      </w:r>
      <w:r w:rsidRPr="00CE4351">
        <w:rPr>
          <w:b/>
          <w:bCs/>
          <w:sz w:val="28"/>
          <w:szCs w:val="28"/>
          <w:lang w:val="fr-FR"/>
        </w:rPr>
        <w:br/>
        <w:t>(Recommandation UIT-T X.121 (10/2000))</w:t>
      </w:r>
      <w:bookmarkEnd w:id="548"/>
      <w:bookmarkEnd w:id="549"/>
    </w:p>
    <w:p w14:paraId="052E4643" w14:textId="77777777" w:rsidR="007A4C2A" w:rsidRPr="00CE4351" w:rsidRDefault="007A4C2A" w:rsidP="00C134E4">
      <w:pPr>
        <w:overflowPunct/>
        <w:autoSpaceDE/>
        <w:autoSpaceDN/>
        <w:adjustRightInd/>
        <w:spacing w:after="240"/>
        <w:jc w:val="center"/>
        <w:rPr>
          <w:rFonts w:cs="Arial"/>
          <w:lang w:val="fr-FR"/>
        </w:rPr>
      </w:pPr>
      <w:r w:rsidRPr="00CE4351">
        <w:rPr>
          <w:rFonts w:cs="Arial"/>
          <w:lang w:val="fr-FR"/>
        </w:rPr>
        <w:t>Plan de numérotage international pour les réseaux publics de données</w:t>
      </w:r>
    </w:p>
    <w:p w14:paraId="5B4A321C" w14:textId="77777777" w:rsidR="007A4C2A" w:rsidRPr="008A6F7D" w:rsidRDefault="007A4C2A" w:rsidP="007A4C2A">
      <w:pPr>
        <w:pStyle w:val="country0"/>
      </w:pPr>
      <w:r w:rsidRPr="008A6F7D">
        <w:t>Espagne</w:t>
      </w:r>
    </w:p>
    <w:p w14:paraId="487137BC" w14:textId="77777777" w:rsidR="007A4C2A" w:rsidRPr="00C134E4" w:rsidRDefault="007A4C2A" w:rsidP="007A4C2A">
      <w:r w:rsidRPr="00C134E4">
        <w:t xml:space="preserve">Communication </w:t>
      </w:r>
      <w:r>
        <w:t>du</w:t>
      </w:r>
      <w:r w:rsidRPr="00C134E4">
        <w:t xml:space="preserve"> 1</w:t>
      </w:r>
      <w:r>
        <w:t>0</w:t>
      </w:r>
      <w:r w:rsidRPr="00C134E4">
        <w:t>.</w:t>
      </w:r>
      <w:r>
        <w:t>V</w:t>
      </w:r>
      <w:r w:rsidRPr="00C134E4">
        <w:t>II.2025:</w:t>
      </w:r>
    </w:p>
    <w:p w14:paraId="3A73FFCA" w14:textId="5D86DBD0" w:rsidR="007A4C2A" w:rsidRPr="005A1235" w:rsidRDefault="007A4C2A" w:rsidP="007A4C2A">
      <w:pPr>
        <w:rPr>
          <w:lang w:val="fr-FR"/>
        </w:rPr>
      </w:pPr>
      <w:r w:rsidRPr="00AB5C68">
        <w:t>L</w:t>
      </w:r>
      <w:r>
        <w:t>e</w:t>
      </w:r>
      <w:r w:rsidRPr="00AB5C68">
        <w:t xml:space="preserve"> </w:t>
      </w:r>
      <w:r w:rsidRPr="008A6F7D">
        <w:rPr>
          <w:i/>
          <w:iCs/>
          <w:lang w:val="es-ES_tradnl"/>
        </w:rPr>
        <w:t>Secretaría de Estado de Telecomunicaciones e Infraestructuras Digitales</w:t>
      </w:r>
      <w:r w:rsidRPr="00AB5C68">
        <w:t>, Madrid</w:t>
      </w:r>
      <w:r w:rsidRPr="008A6F7D">
        <w:rPr>
          <w:lang w:val="fr-FR"/>
        </w:rPr>
        <w:t xml:space="preserve">, annonce </w:t>
      </w:r>
      <w:r>
        <w:rPr>
          <w:lang w:val="fr-FR"/>
        </w:rPr>
        <w:t xml:space="preserve">le </w:t>
      </w:r>
      <w:r>
        <w:rPr>
          <w:b/>
          <w:bCs/>
          <w:lang w:val="fr-FR"/>
        </w:rPr>
        <w:t>retrait</w:t>
      </w:r>
      <w:r>
        <w:rPr>
          <w:lang w:val="fr-FR"/>
        </w:rPr>
        <w:t xml:space="preserve">, en date du 30 juin 2025, des </w:t>
      </w:r>
      <w:r w:rsidRPr="005A1235">
        <w:rPr>
          <w:lang w:val="fr-FR"/>
        </w:rPr>
        <w:t>code</w:t>
      </w:r>
      <w:r>
        <w:rPr>
          <w:lang w:val="fr-FR"/>
        </w:rPr>
        <w:t>s</w:t>
      </w:r>
      <w:r w:rsidRPr="005A1235">
        <w:rPr>
          <w:lang w:val="fr-FR"/>
        </w:rPr>
        <w:t xml:space="preserve"> d’identification de réseau de données</w:t>
      </w:r>
      <w:r>
        <w:rPr>
          <w:lang w:val="fr-FR"/>
        </w:rPr>
        <w:t xml:space="preserve"> </w:t>
      </w:r>
      <w:r w:rsidRPr="00CE4351">
        <w:rPr>
          <w:lang w:val="fr-FR"/>
        </w:rPr>
        <w:t>(</w:t>
      </w:r>
      <w:r>
        <w:rPr>
          <w:lang w:val="fr-FR"/>
        </w:rPr>
        <w:t>DNIC-</w:t>
      </w:r>
      <w:r w:rsidRPr="005A1235">
        <w:rPr>
          <w:i/>
          <w:iCs/>
          <w:lang w:val="fr-FR"/>
        </w:rPr>
        <w:t>data network identification code</w:t>
      </w:r>
      <w:r w:rsidRPr="00CE4351">
        <w:rPr>
          <w:lang w:val="fr-FR"/>
        </w:rPr>
        <w:t>)</w:t>
      </w:r>
      <w:r>
        <w:rPr>
          <w:lang w:val="fr-FR"/>
        </w:rPr>
        <w:t xml:space="preserve"> suivants:</w:t>
      </w:r>
    </w:p>
    <w:p w14:paraId="0F28AFB8" w14:textId="77777777" w:rsidR="007A4C2A" w:rsidRPr="00CE4351" w:rsidRDefault="007A4C2A" w:rsidP="00C134E4">
      <w:pPr>
        <w:spacing w:before="40" w:after="40"/>
        <w:rPr>
          <w:rFonts w:asciiTheme="minorHAnsi" w:hAnsiTheme="minorHAnsi"/>
          <w:sz w:val="18"/>
          <w:szCs w:val="18"/>
          <w:lang w:val="fr-FR"/>
        </w:rPr>
      </w:pPr>
    </w:p>
    <w:tbl>
      <w:tblPr>
        <w:tblW w:w="9696" w:type="dxa"/>
        <w:tblLayout w:type="fixed"/>
        <w:tblLook w:val="0000" w:firstRow="0" w:lastRow="0" w:firstColumn="0" w:lastColumn="0" w:noHBand="0" w:noVBand="0"/>
      </w:tblPr>
      <w:tblGrid>
        <w:gridCol w:w="2552"/>
        <w:gridCol w:w="1134"/>
        <w:gridCol w:w="6010"/>
      </w:tblGrid>
      <w:tr w:rsidR="007A4C2A" w:rsidRPr="00AB5C68" w14:paraId="3D30022B" w14:textId="77777777" w:rsidTr="005E3FCA">
        <w:trPr>
          <w:cantSplit/>
          <w:trHeight w:val="20"/>
          <w:tblHeader/>
        </w:trPr>
        <w:tc>
          <w:tcPr>
            <w:tcW w:w="2552" w:type="dxa"/>
            <w:tcBorders>
              <w:top w:val="single" w:sz="12" w:space="0" w:color="auto"/>
              <w:left w:val="single" w:sz="12" w:space="0" w:color="auto"/>
              <w:bottom w:val="single" w:sz="6" w:space="0" w:color="auto"/>
            </w:tcBorders>
          </w:tcPr>
          <w:p w14:paraId="26E9D653" w14:textId="77777777" w:rsidR="007A4C2A" w:rsidRPr="00AB5C68" w:rsidRDefault="007A4C2A" w:rsidP="00AB5C68">
            <w:pPr>
              <w:spacing w:after="160"/>
              <w:jc w:val="center"/>
              <w:rPr>
                <w:rFonts w:ascii="Arial" w:hAnsi="Arial" w:cs="Arial"/>
                <w:b/>
                <w:bCs/>
                <w:sz w:val="18"/>
                <w:szCs w:val="18"/>
              </w:rPr>
            </w:pPr>
            <w:bookmarkStart w:id="550" w:name="_Hlk140249554"/>
            <w:r w:rsidRPr="00AB5C68">
              <w:rPr>
                <w:rFonts w:ascii="Arial" w:hAnsi="Arial" w:cs="Arial"/>
                <w:b/>
                <w:bCs/>
                <w:sz w:val="18"/>
                <w:szCs w:val="18"/>
              </w:rPr>
              <w:t>Pays/Zone</w:t>
            </w:r>
          </w:p>
        </w:tc>
        <w:tc>
          <w:tcPr>
            <w:tcW w:w="1134" w:type="dxa"/>
            <w:tcBorders>
              <w:top w:val="single" w:sz="12" w:space="0" w:color="auto"/>
              <w:left w:val="single" w:sz="6" w:space="0" w:color="auto"/>
              <w:bottom w:val="single" w:sz="6" w:space="0" w:color="auto"/>
              <w:right w:val="single" w:sz="6" w:space="0" w:color="auto"/>
            </w:tcBorders>
          </w:tcPr>
          <w:p w14:paraId="73CFF5A2" w14:textId="77777777" w:rsidR="007A4C2A" w:rsidRPr="00AB5C68" w:rsidRDefault="007A4C2A" w:rsidP="00AB5C68">
            <w:pPr>
              <w:spacing w:after="160"/>
              <w:jc w:val="center"/>
              <w:rPr>
                <w:rFonts w:ascii="Arial" w:hAnsi="Arial" w:cs="Arial"/>
                <w:b/>
                <w:bCs/>
                <w:color w:val="000000"/>
                <w:sz w:val="18"/>
                <w:szCs w:val="18"/>
              </w:rPr>
            </w:pPr>
            <w:r>
              <w:rPr>
                <w:rFonts w:ascii="Arial" w:hAnsi="Arial" w:cs="Arial"/>
                <w:b/>
                <w:bCs/>
                <w:color w:val="000000"/>
                <w:sz w:val="18"/>
                <w:szCs w:val="18"/>
              </w:rPr>
              <w:t>DNIC</w:t>
            </w:r>
            <w:r w:rsidRPr="00AB5C68">
              <w:rPr>
                <w:rFonts w:ascii="Arial" w:hAnsi="Arial" w:cs="Arial"/>
                <w:b/>
                <w:bCs/>
                <w:color w:val="000000"/>
                <w:sz w:val="18"/>
                <w:szCs w:val="18"/>
              </w:rPr>
              <w:t xml:space="preserve"> N°</w:t>
            </w:r>
          </w:p>
        </w:tc>
        <w:tc>
          <w:tcPr>
            <w:tcW w:w="6010" w:type="dxa"/>
            <w:tcBorders>
              <w:top w:val="single" w:sz="12" w:space="0" w:color="auto"/>
              <w:bottom w:val="single" w:sz="6" w:space="0" w:color="auto"/>
              <w:right w:val="single" w:sz="12" w:space="0" w:color="auto"/>
            </w:tcBorders>
          </w:tcPr>
          <w:p w14:paraId="0C0F2CA2" w14:textId="77777777" w:rsidR="007A4C2A" w:rsidRPr="00AB5C68" w:rsidRDefault="007A4C2A" w:rsidP="00AB5C68">
            <w:pPr>
              <w:spacing w:after="160"/>
              <w:jc w:val="center"/>
              <w:rPr>
                <w:rFonts w:ascii="Arial" w:hAnsi="Arial" w:cs="Arial"/>
                <w:b/>
                <w:bCs/>
                <w:color w:val="000000"/>
                <w:sz w:val="18"/>
                <w:szCs w:val="18"/>
                <w:lang w:val="fr-FR"/>
              </w:rPr>
            </w:pPr>
            <w:r w:rsidRPr="00AB5C68">
              <w:rPr>
                <w:rFonts w:ascii="Arial" w:hAnsi="Arial" w:cs="Arial"/>
                <w:b/>
                <w:bCs/>
                <w:color w:val="000000"/>
                <w:sz w:val="18"/>
                <w:szCs w:val="18"/>
                <w:lang w:val="fr-FR"/>
              </w:rPr>
              <w:t xml:space="preserve">Nom du réseau auquel un </w:t>
            </w:r>
            <w:r>
              <w:rPr>
                <w:rFonts w:ascii="Arial" w:hAnsi="Arial" w:cs="Arial"/>
                <w:b/>
                <w:bCs/>
                <w:color w:val="000000"/>
                <w:sz w:val="18"/>
                <w:szCs w:val="18"/>
                <w:lang w:val="fr-FR"/>
              </w:rPr>
              <w:t>DNIC</w:t>
            </w:r>
            <w:r w:rsidRPr="00AB5C68">
              <w:rPr>
                <w:rFonts w:ascii="Arial" w:hAnsi="Arial" w:cs="Arial"/>
                <w:b/>
                <w:bCs/>
                <w:color w:val="000000"/>
                <w:sz w:val="18"/>
                <w:szCs w:val="18"/>
                <w:lang w:val="fr-FR"/>
              </w:rPr>
              <w:t xml:space="preserve"> est </w:t>
            </w:r>
            <w:r>
              <w:rPr>
                <w:rFonts w:ascii="Arial" w:hAnsi="Arial" w:cs="Arial"/>
                <w:b/>
                <w:bCs/>
                <w:color w:val="000000"/>
                <w:sz w:val="18"/>
                <w:szCs w:val="18"/>
                <w:lang w:val="fr-FR"/>
              </w:rPr>
              <w:t>retiré</w:t>
            </w:r>
          </w:p>
        </w:tc>
      </w:tr>
      <w:tr w:rsidR="007A4C2A" w:rsidRPr="00C134E4" w14:paraId="4C600173" w14:textId="77777777" w:rsidTr="005E3FCA">
        <w:trPr>
          <w:cantSplit/>
          <w:trHeight w:val="20"/>
          <w:tblHeader/>
        </w:trPr>
        <w:tc>
          <w:tcPr>
            <w:tcW w:w="2552" w:type="dxa"/>
            <w:tcBorders>
              <w:top w:val="single" w:sz="6" w:space="0" w:color="auto"/>
              <w:left w:val="single" w:sz="12" w:space="0" w:color="auto"/>
              <w:bottom w:val="single" w:sz="6" w:space="0" w:color="auto"/>
            </w:tcBorders>
          </w:tcPr>
          <w:p w14:paraId="75CFF1C0" w14:textId="77777777" w:rsidR="007A4C2A" w:rsidRPr="00C134E4" w:rsidRDefault="007A4C2A" w:rsidP="00C134E4">
            <w:pPr>
              <w:spacing w:before="40" w:after="40"/>
              <w:jc w:val="center"/>
              <w:rPr>
                <w:rFonts w:ascii="Arial" w:hAnsi="Arial" w:cs="Arial"/>
                <w:sz w:val="16"/>
                <w:szCs w:val="16"/>
              </w:rPr>
            </w:pPr>
            <w:r w:rsidRPr="00C134E4">
              <w:rPr>
                <w:rFonts w:ascii="Arial" w:hAnsi="Arial" w:cs="Arial"/>
                <w:sz w:val="16"/>
                <w:szCs w:val="16"/>
              </w:rPr>
              <w:t>1</w:t>
            </w:r>
          </w:p>
        </w:tc>
        <w:tc>
          <w:tcPr>
            <w:tcW w:w="1134" w:type="dxa"/>
            <w:tcBorders>
              <w:top w:val="single" w:sz="6" w:space="0" w:color="auto"/>
              <w:left w:val="single" w:sz="6" w:space="0" w:color="auto"/>
              <w:bottom w:val="single" w:sz="6" w:space="0" w:color="auto"/>
              <w:right w:val="single" w:sz="6" w:space="0" w:color="auto"/>
            </w:tcBorders>
          </w:tcPr>
          <w:p w14:paraId="457A538D" w14:textId="77777777" w:rsidR="007A4C2A" w:rsidRPr="00C134E4" w:rsidRDefault="007A4C2A" w:rsidP="00C134E4">
            <w:pPr>
              <w:spacing w:before="40" w:after="40"/>
              <w:jc w:val="center"/>
              <w:rPr>
                <w:rFonts w:ascii="Arial" w:hAnsi="Arial" w:cs="Arial"/>
                <w:color w:val="000000"/>
                <w:sz w:val="16"/>
                <w:szCs w:val="16"/>
              </w:rPr>
            </w:pPr>
            <w:r w:rsidRPr="00C134E4">
              <w:rPr>
                <w:rFonts w:ascii="Arial" w:hAnsi="Arial" w:cs="Arial"/>
                <w:color w:val="000000"/>
                <w:sz w:val="16"/>
                <w:szCs w:val="16"/>
              </w:rPr>
              <w:t>2</w:t>
            </w:r>
          </w:p>
        </w:tc>
        <w:tc>
          <w:tcPr>
            <w:tcW w:w="6010" w:type="dxa"/>
            <w:tcBorders>
              <w:top w:val="single" w:sz="6" w:space="0" w:color="auto"/>
              <w:bottom w:val="single" w:sz="6" w:space="0" w:color="auto"/>
              <w:right w:val="single" w:sz="12" w:space="0" w:color="auto"/>
            </w:tcBorders>
          </w:tcPr>
          <w:p w14:paraId="00E42B5B" w14:textId="77777777" w:rsidR="007A4C2A" w:rsidRPr="00C134E4" w:rsidRDefault="007A4C2A" w:rsidP="00C134E4">
            <w:pPr>
              <w:spacing w:before="40" w:after="40"/>
              <w:jc w:val="center"/>
              <w:rPr>
                <w:rFonts w:ascii="Arial" w:hAnsi="Arial" w:cs="Arial"/>
                <w:color w:val="000000"/>
                <w:sz w:val="16"/>
                <w:szCs w:val="16"/>
              </w:rPr>
            </w:pPr>
            <w:r w:rsidRPr="00C134E4">
              <w:rPr>
                <w:rFonts w:ascii="Arial" w:hAnsi="Arial" w:cs="Arial"/>
                <w:color w:val="000000"/>
                <w:sz w:val="16"/>
                <w:szCs w:val="16"/>
              </w:rPr>
              <w:t>3</w:t>
            </w:r>
          </w:p>
        </w:tc>
      </w:tr>
      <w:tr w:rsidR="007A4C2A" w:rsidRPr="00C134E4" w14:paraId="6A10EF7C" w14:textId="77777777" w:rsidTr="005E3FCA">
        <w:trPr>
          <w:cantSplit/>
          <w:trHeight w:val="20"/>
          <w:tblHeader/>
        </w:trPr>
        <w:tc>
          <w:tcPr>
            <w:tcW w:w="2552" w:type="dxa"/>
            <w:tcBorders>
              <w:left w:val="single" w:sz="12" w:space="0" w:color="auto"/>
            </w:tcBorders>
          </w:tcPr>
          <w:p w14:paraId="1A2465E2" w14:textId="77777777" w:rsidR="007A4C2A" w:rsidRPr="00C134E4" w:rsidRDefault="007A4C2A" w:rsidP="00C134E4">
            <w:pPr>
              <w:spacing w:before="40" w:after="40"/>
              <w:jc w:val="left"/>
              <w:rPr>
                <w:rFonts w:ascii="Arial" w:hAnsi="Arial" w:cs="Arial"/>
                <w:sz w:val="16"/>
                <w:szCs w:val="16"/>
              </w:rPr>
            </w:pPr>
          </w:p>
        </w:tc>
        <w:tc>
          <w:tcPr>
            <w:tcW w:w="1134" w:type="dxa"/>
            <w:tcBorders>
              <w:left w:val="single" w:sz="6" w:space="0" w:color="auto"/>
              <w:right w:val="single" w:sz="6" w:space="0" w:color="auto"/>
            </w:tcBorders>
          </w:tcPr>
          <w:p w14:paraId="01654A86" w14:textId="77777777" w:rsidR="007A4C2A" w:rsidRPr="00C134E4" w:rsidRDefault="007A4C2A" w:rsidP="00C134E4">
            <w:pPr>
              <w:spacing w:before="40" w:after="40"/>
              <w:jc w:val="center"/>
              <w:rPr>
                <w:rFonts w:ascii="Arial" w:hAnsi="Arial" w:cs="Arial"/>
                <w:color w:val="000000"/>
                <w:sz w:val="16"/>
                <w:szCs w:val="16"/>
              </w:rPr>
            </w:pPr>
          </w:p>
        </w:tc>
        <w:tc>
          <w:tcPr>
            <w:tcW w:w="6010" w:type="dxa"/>
            <w:tcBorders>
              <w:right w:val="single" w:sz="12" w:space="0" w:color="auto"/>
            </w:tcBorders>
          </w:tcPr>
          <w:p w14:paraId="25E8ABBB" w14:textId="77777777" w:rsidR="007A4C2A" w:rsidRPr="00C134E4" w:rsidRDefault="007A4C2A" w:rsidP="00C134E4">
            <w:pPr>
              <w:spacing w:before="40" w:after="40"/>
              <w:jc w:val="left"/>
              <w:rPr>
                <w:rFonts w:ascii="Arial" w:hAnsi="Arial" w:cs="Arial"/>
                <w:color w:val="000000"/>
                <w:sz w:val="16"/>
                <w:szCs w:val="16"/>
              </w:rPr>
            </w:pPr>
          </w:p>
        </w:tc>
      </w:tr>
      <w:tr w:rsidR="007A4C2A" w:rsidRPr="00C134E4" w14:paraId="15693B41" w14:textId="77777777" w:rsidTr="005E3FCA">
        <w:trPr>
          <w:cantSplit/>
          <w:trHeight w:val="20"/>
        </w:trPr>
        <w:tc>
          <w:tcPr>
            <w:tcW w:w="2552" w:type="dxa"/>
            <w:tcBorders>
              <w:left w:val="single" w:sz="12" w:space="0" w:color="auto"/>
            </w:tcBorders>
          </w:tcPr>
          <w:p w14:paraId="26C0697D" w14:textId="77777777" w:rsidR="007A4C2A" w:rsidRPr="00C134E4" w:rsidRDefault="007A4C2A" w:rsidP="00C134E4">
            <w:pPr>
              <w:spacing w:before="40" w:after="40"/>
              <w:jc w:val="left"/>
              <w:rPr>
                <w:rFonts w:ascii="Arial" w:hAnsi="Arial" w:cs="Arial"/>
                <w:sz w:val="16"/>
                <w:szCs w:val="16"/>
              </w:rPr>
            </w:pPr>
            <w:r w:rsidRPr="00C134E4">
              <w:rPr>
                <w:rFonts w:ascii="Arial" w:hAnsi="Arial" w:cs="Arial"/>
                <w:sz w:val="16"/>
                <w:szCs w:val="16"/>
              </w:rPr>
              <w:t>ESPAGNE</w:t>
            </w:r>
          </w:p>
        </w:tc>
        <w:tc>
          <w:tcPr>
            <w:tcW w:w="1134" w:type="dxa"/>
            <w:tcBorders>
              <w:left w:val="single" w:sz="6" w:space="0" w:color="auto"/>
              <w:right w:val="single" w:sz="6" w:space="0" w:color="auto"/>
            </w:tcBorders>
          </w:tcPr>
          <w:p w14:paraId="3E9B9EC0" w14:textId="77777777" w:rsidR="007A4C2A" w:rsidRPr="00C134E4" w:rsidRDefault="007A4C2A" w:rsidP="00C134E4">
            <w:pPr>
              <w:spacing w:before="40" w:after="40"/>
              <w:jc w:val="center"/>
              <w:rPr>
                <w:rFonts w:ascii="Arial" w:hAnsi="Arial" w:cs="Arial"/>
                <w:color w:val="000000"/>
                <w:sz w:val="16"/>
                <w:szCs w:val="16"/>
              </w:rPr>
            </w:pPr>
            <w:r w:rsidRPr="00C134E4">
              <w:rPr>
                <w:rFonts w:ascii="Arial" w:hAnsi="Arial" w:cs="Arial"/>
                <w:color w:val="000000"/>
                <w:sz w:val="16"/>
                <w:szCs w:val="16"/>
              </w:rPr>
              <w:t>214 0</w:t>
            </w:r>
          </w:p>
        </w:tc>
        <w:tc>
          <w:tcPr>
            <w:tcW w:w="6010" w:type="dxa"/>
            <w:tcBorders>
              <w:right w:val="single" w:sz="12" w:space="0" w:color="auto"/>
            </w:tcBorders>
          </w:tcPr>
          <w:p w14:paraId="73260A62" w14:textId="77777777" w:rsidR="007A4C2A" w:rsidRPr="00C134E4" w:rsidRDefault="007A4C2A" w:rsidP="00C134E4">
            <w:pPr>
              <w:spacing w:before="40" w:after="40"/>
              <w:jc w:val="left"/>
              <w:rPr>
                <w:rFonts w:ascii="Arial" w:hAnsi="Arial" w:cs="Arial"/>
                <w:color w:val="000000"/>
                <w:sz w:val="16"/>
                <w:szCs w:val="16"/>
              </w:rPr>
            </w:pPr>
            <w:r w:rsidRPr="00C134E4">
              <w:rPr>
                <w:rFonts w:ascii="Arial" w:hAnsi="Arial" w:cs="Arial"/>
                <w:color w:val="000000"/>
                <w:sz w:val="16"/>
                <w:szCs w:val="16"/>
              </w:rPr>
              <w:t>Administración Pública</w:t>
            </w:r>
          </w:p>
        </w:tc>
      </w:tr>
      <w:tr w:rsidR="007A4C2A" w:rsidRPr="00C134E4" w14:paraId="27756BAE" w14:textId="77777777" w:rsidTr="005E3FCA">
        <w:trPr>
          <w:cantSplit/>
          <w:trHeight w:val="20"/>
        </w:trPr>
        <w:tc>
          <w:tcPr>
            <w:tcW w:w="2552" w:type="dxa"/>
            <w:tcBorders>
              <w:left w:val="single" w:sz="12" w:space="0" w:color="auto"/>
            </w:tcBorders>
          </w:tcPr>
          <w:p w14:paraId="0112E497" w14:textId="77777777" w:rsidR="007A4C2A" w:rsidRPr="00C134E4" w:rsidRDefault="007A4C2A" w:rsidP="00C134E4">
            <w:pPr>
              <w:spacing w:before="40" w:after="40"/>
              <w:jc w:val="left"/>
              <w:rPr>
                <w:rFonts w:ascii="Arial" w:hAnsi="Arial" w:cs="Arial"/>
                <w:i/>
                <w:sz w:val="16"/>
                <w:szCs w:val="16"/>
              </w:rPr>
            </w:pPr>
            <w:r w:rsidRPr="00C134E4">
              <w:rPr>
                <w:rFonts w:ascii="Arial" w:hAnsi="Arial" w:cs="Arial"/>
                <w:i/>
                <w:sz w:val="16"/>
                <w:szCs w:val="16"/>
              </w:rPr>
              <w:t>SPAIN</w:t>
            </w:r>
          </w:p>
        </w:tc>
        <w:tc>
          <w:tcPr>
            <w:tcW w:w="1134" w:type="dxa"/>
            <w:tcBorders>
              <w:left w:val="single" w:sz="6" w:space="0" w:color="auto"/>
              <w:right w:val="single" w:sz="6" w:space="0" w:color="auto"/>
            </w:tcBorders>
          </w:tcPr>
          <w:p w14:paraId="4CD81C44" w14:textId="77777777" w:rsidR="007A4C2A" w:rsidRPr="00C134E4" w:rsidRDefault="007A4C2A" w:rsidP="00C134E4">
            <w:pPr>
              <w:spacing w:before="40" w:after="40"/>
              <w:jc w:val="center"/>
              <w:rPr>
                <w:rFonts w:ascii="Arial" w:hAnsi="Arial" w:cs="Arial"/>
                <w:color w:val="000000"/>
                <w:sz w:val="16"/>
                <w:szCs w:val="16"/>
              </w:rPr>
            </w:pPr>
            <w:r w:rsidRPr="00C134E4">
              <w:rPr>
                <w:rFonts w:ascii="Arial" w:hAnsi="Arial" w:cs="Arial"/>
                <w:color w:val="000000"/>
                <w:sz w:val="16"/>
                <w:szCs w:val="16"/>
              </w:rPr>
              <w:t>214 2</w:t>
            </w:r>
          </w:p>
        </w:tc>
        <w:tc>
          <w:tcPr>
            <w:tcW w:w="6010" w:type="dxa"/>
            <w:tcBorders>
              <w:right w:val="single" w:sz="12" w:space="0" w:color="auto"/>
            </w:tcBorders>
          </w:tcPr>
          <w:p w14:paraId="19C14B60" w14:textId="77777777" w:rsidR="007A4C2A" w:rsidRPr="00C134E4" w:rsidRDefault="007A4C2A" w:rsidP="00C134E4">
            <w:pPr>
              <w:spacing w:before="40" w:after="40"/>
              <w:jc w:val="left"/>
              <w:rPr>
                <w:rFonts w:ascii="Arial" w:hAnsi="Arial" w:cs="Arial"/>
                <w:sz w:val="16"/>
                <w:szCs w:val="16"/>
              </w:rPr>
            </w:pPr>
            <w:r w:rsidRPr="00C134E4">
              <w:rPr>
                <w:rFonts w:ascii="Arial" w:hAnsi="Arial" w:cs="Arial"/>
                <w:color w:val="000000"/>
                <w:sz w:val="16"/>
                <w:szCs w:val="16"/>
              </w:rPr>
              <w:t>RETEVISIÓN</w:t>
            </w:r>
          </w:p>
        </w:tc>
      </w:tr>
      <w:tr w:rsidR="007A4C2A" w:rsidRPr="00C134E4" w14:paraId="0BF0E723" w14:textId="77777777" w:rsidTr="005E3FCA">
        <w:trPr>
          <w:cantSplit/>
          <w:trHeight w:val="20"/>
        </w:trPr>
        <w:tc>
          <w:tcPr>
            <w:tcW w:w="2552" w:type="dxa"/>
            <w:tcBorders>
              <w:left w:val="single" w:sz="12" w:space="0" w:color="auto"/>
            </w:tcBorders>
          </w:tcPr>
          <w:p w14:paraId="5EB0C8D4" w14:textId="77777777" w:rsidR="007A4C2A" w:rsidRPr="00C134E4" w:rsidRDefault="007A4C2A" w:rsidP="00C134E4">
            <w:pPr>
              <w:spacing w:before="40" w:after="40"/>
              <w:jc w:val="left"/>
              <w:rPr>
                <w:rFonts w:ascii="Arial" w:hAnsi="Arial" w:cs="Arial"/>
                <w:sz w:val="16"/>
                <w:szCs w:val="16"/>
              </w:rPr>
            </w:pPr>
            <w:r w:rsidRPr="00C134E4">
              <w:rPr>
                <w:rFonts w:ascii="Arial" w:hAnsi="Arial" w:cs="Arial"/>
                <w:sz w:val="16"/>
                <w:szCs w:val="16"/>
              </w:rPr>
              <w:t>ESPAÑA</w:t>
            </w:r>
          </w:p>
        </w:tc>
        <w:tc>
          <w:tcPr>
            <w:tcW w:w="1134" w:type="dxa"/>
            <w:tcBorders>
              <w:left w:val="single" w:sz="6" w:space="0" w:color="auto"/>
              <w:right w:val="single" w:sz="6" w:space="0" w:color="auto"/>
            </w:tcBorders>
          </w:tcPr>
          <w:p w14:paraId="3F1545F5" w14:textId="77777777" w:rsidR="007A4C2A" w:rsidRPr="00C134E4" w:rsidRDefault="007A4C2A" w:rsidP="00C134E4">
            <w:pPr>
              <w:spacing w:before="40" w:after="40"/>
              <w:jc w:val="center"/>
              <w:rPr>
                <w:rFonts w:ascii="Arial" w:hAnsi="Arial" w:cs="Arial"/>
                <w:color w:val="000000"/>
                <w:sz w:val="16"/>
                <w:szCs w:val="16"/>
              </w:rPr>
            </w:pPr>
            <w:r w:rsidRPr="00C134E4">
              <w:rPr>
                <w:rFonts w:ascii="Arial" w:hAnsi="Arial" w:cs="Arial"/>
                <w:color w:val="000000"/>
                <w:sz w:val="16"/>
                <w:szCs w:val="16"/>
              </w:rPr>
              <w:t>214 5</w:t>
            </w:r>
          </w:p>
        </w:tc>
        <w:tc>
          <w:tcPr>
            <w:tcW w:w="6010" w:type="dxa"/>
            <w:tcBorders>
              <w:right w:val="single" w:sz="12" w:space="0" w:color="auto"/>
            </w:tcBorders>
          </w:tcPr>
          <w:p w14:paraId="2E2992C9" w14:textId="77777777" w:rsidR="007A4C2A" w:rsidRPr="00C134E4" w:rsidRDefault="007A4C2A" w:rsidP="00C134E4">
            <w:pPr>
              <w:spacing w:before="40" w:after="40"/>
              <w:jc w:val="left"/>
              <w:rPr>
                <w:rFonts w:ascii="Arial" w:hAnsi="Arial" w:cs="Arial"/>
                <w:color w:val="000000"/>
                <w:sz w:val="16"/>
                <w:szCs w:val="16"/>
              </w:rPr>
            </w:pPr>
            <w:r w:rsidRPr="00C134E4">
              <w:rPr>
                <w:rFonts w:ascii="Arial" w:hAnsi="Arial" w:cs="Arial"/>
                <w:sz w:val="16"/>
                <w:szCs w:val="16"/>
              </w:rPr>
              <w:t>Red IBERPAC</w:t>
            </w:r>
          </w:p>
        </w:tc>
      </w:tr>
      <w:tr w:rsidR="007A4C2A" w:rsidRPr="00E63CCC" w14:paraId="2D46E1C8" w14:textId="77777777" w:rsidTr="005E3FCA">
        <w:trPr>
          <w:cantSplit/>
          <w:trHeight w:val="20"/>
        </w:trPr>
        <w:tc>
          <w:tcPr>
            <w:tcW w:w="2552" w:type="dxa"/>
            <w:tcBorders>
              <w:left w:val="single" w:sz="12" w:space="0" w:color="auto"/>
            </w:tcBorders>
          </w:tcPr>
          <w:p w14:paraId="33DFF372" w14:textId="77777777" w:rsidR="007A4C2A" w:rsidRPr="00C134E4" w:rsidRDefault="007A4C2A" w:rsidP="00C134E4">
            <w:pPr>
              <w:spacing w:before="40" w:after="40"/>
              <w:jc w:val="left"/>
              <w:rPr>
                <w:rFonts w:ascii="Arial" w:hAnsi="Arial" w:cs="Arial"/>
                <w:sz w:val="16"/>
                <w:szCs w:val="16"/>
              </w:rPr>
            </w:pPr>
          </w:p>
        </w:tc>
        <w:tc>
          <w:tcPr>
            <w:tcW w:w="1134" w:type="dxa"/>
            <w:tcBorders>
              <w:left w:val="single" w:sz="6" w:space="0" w:color="auto"/>
              <w:right w:val="single" w:sz="6" w:space="0" w:color="auto"/>
            </w:tcBorders>
          </w:tcPr>
          <w:p w14:paraId="318B2C10" w14:textId="77777777" w:rsidR="007A4C2A" w:rsidRPr="00C134E4" w:rsidRDefault="007A4C2A" w:rsidP="00C134E4">
            <w:pPr>
              <w:spacing w:before="40" w:after="40"/>
              <w:jc w:val="center"/>
              <w:rPr>
                <w:rFonts w:ascii="Arial" w:hAnsi="Arial" w:cs="Arial"/>
                <w:color w:val="000000"/>
                <w:sz w:val="16"/>
                <w:szCs w:val="16"/>
              </w:rPr>
            </w:pPr>
            <w:r w:rsidRPr="00C134E4">
              <w:rPr>
                <w:rFonts w:ascii="Arial" w:hAnsi="Arial" w:cs="Arial"/>
                <w:color w:val="000000"/>
                <w:sz w:val="16"/>
                <w:szCs w:val="16"/>
              </w:rPr>
              <w:t>214 7</w:t>
            </w:r>
          </w:p>
        </w:tc>
        <w:tc>
          <w:tcPr>
            <w:tcW w:w="6010" w:type="dxa"/>
            <w:tcBorders>
              <w:right w:val="single" w:sz="12" w:space="0" w:color="auto"/>
            </w:tcBorders>
          </w:tcPr>
          <w:p w14:paraId="43263EE0" w14:textId="77777777" w:rsidR="007A4C2A" w:rsidRPr="00E63CCC" w:rsidRDefault="007A4C2A" w:rsidP="00C134E4">
            <w:pPr>
              <w:spacing w:before="40" w:after="40"/>
              <w:jc w:val="left"/>
              <w:rPr>
                <w:rFonts w:ascii="Arial" w:hAnsi="Arial" w:cs="Arial"/>
                <w:color w:val="000000"/>
                <w:sz w:val="16"/>
                <w:szCs w:val="16"/>
                <w:lang w:val="es-ES"/>
              </w:rPr>
            </w:pPr>
            <w:r w:rsidRPr="00E63CCC">
              <w:rPr>
                <w:rFonts w:ascii="Arial" w:hAnsi="Arial" w:cs="Arial"/>
                <w:color w:val="000000"/>
                <w:sz w:val="16"/>
                <w:szCs w:val="16"/>
                <w:lang w:val="es-ES"/>
              </w:rPr>
              <w:t xml:space="preserve">France Telecom </w:t>
            </w:r>
            <w:r w:rsidRPr="00C134E4">
              <w:rPr>
                <w:rFonts w:ascii="Arial" w:hAnsi="Arial" w:cs="Arial"/>
                <w:color w:val="000000"/>
                <w:sz w:val="16"/>
                <w:szCs w:val="16"/>
                <w:lang w:val="es-ES"/>
              </w:rPr>
              <w:t>Redes y Servicios</w:t>
            </w:r>
          </w:p>
        </w:tc>
      </w:tr>
      <w:tr w:rsidR="007A4C2A" w:rsidRPr="00C134E4" w14:paraId="373F0F97" w14:textId="77777777" w:rsidTr="00AB241E">
        <w:trPr>
          <w:cantSplit/>
          <w:trHeight w:val="20"/>
        </w:trPr>
        <w:tc>
          <w:tcPr>
            <w:tcW w:w="2552" w:type="dxa"/>
            <w:tcBorders>
              <w:left w:val="single" w:sz="12" w:space="0" w:color="auto"/>
            </w:tcBorders>
          </w:tcPr>
          <w:p w14:paraId="1350774C" w14:textId="77777777" w:rsidR="007A4C2A" w:rsidRPr="00E63CCC" w:rsidRDefault="007A4C2A" w:rsidP="00C134E4">
            <w:pPr>
              <w:spacing w:before="40" w:after="40"/>
              <w:jc w:val="left"/>
              <w:rPr>
                <w:rFonts w:ascii="Arial" w:hAnsi="Arial" w:cs="Arial"/>
                <w:sz w:val="16"/>
                <w:szCs w:val="16"/>
                <w:lang w:val="es-ES"/>
              </w:rPr>
            </w:pPr>
          </w:p>
        </w:tc>
        <w:tc>
          <w:tcPr>
            <w:tcW w:w="1134" w:type="dxa"/>
            <w:tcBorders>
              <w:left w:val="single" w:sz="6" w:space="0" w:color="auto"/>
              <w:right w:val="single" w:sz="6" w:space="0" w:color="auto"/>
            </w:tcBorders>
          </w:tcPr>
          <w:p w14:paraId="10FD5696" w14:textId="77777777" w:rsidR="007A4C2A" w:rsidRPr="00C134E4" w:rsidRDefault="007A4C2A" w:rsidP="00C134E4">
            <w:pPr>
              <w:spacing w:before="40" w:after="40"/>
              <w:jc w:val="center"/>
              <w:rPr>
                <w:rFonts w:ascii="Arial" w:hAnsi="Arial" w:cs="Arial"/>
                <w:color w:val="000000"/>
                <w:sz w:val="16"/>
                <w:szCs w:val="16"/>
              </w:rPr>
            </w:pPr>
            <w:r w:rsidRPr="00C134E4">
              <w:rPr>
                <w:rFonts w:ascii="Arial" w:hAnsi="Arial" w:cs="Arial"/>
                <w:color w:val="000000"/>
                <w:sz w:val="16"/>
                <w:szCs w:val="16"/>
              </w:rPr>
              <w:t>214 9</w:t>
            </w:r>
          </w:p>
        </w:tc>
        <w:tc>
          <w:tcPr>
            <w:tcW w:w="6010" w:type="dxa"/>
            <w:tcBorders>
              <w:right w:val="single" w:sz="12" w:space="0" w:color="auto"/>
            </w:tcBorders>
          </w:tcPr>
          <w:p w14:paraId="61EF5FE7" w14:textId="77777777" w:rsidR="007A4C2A" w:rsidRPr="00C134E4" w:rsidRDefault="007A4C2A" w:rsidP="00C134E4">
            <w:pPr>
              <w:spacing w:before="40" w:after="40"/>
              <w:jc w:val="left"/>
              <w:rPr>
                <w:rFonts w:ascii="Arial" w:hAnsi="Arial" w:cs="Arial"/>
                <w:color w:val="000000"/>
                <w:sz w:val="16"/>
                <w:szCs w:val="16"/>
                <w:lang w:val="es-ES"/>
              </w:rPr>
            </w:pPr>
            <w:r w:rsidRPr="00C134E4">
              <w:rPr>
                <w:rFonts w:ascii="Arial" w:hAnsi="Arial" w:cs="Arial"/>
                <w:sz w:val="16"/>
                <w:szCs w:val="16"/>
                <w:lang w:val="es-ES"/>
              </w:rPr>
              <w:t>MegaRed</w:t>
            </w:r>
          </w:p>
        </w:tc>
      </w:tr>
      <w:tr w:rsidR="007A4C2A" w:rsidRPr="00C134E4" w14:paraId="2D8CF5AA" w14:textId="77777777" w:rsidTr="00AB241E">
        <w:trPr>
          <w:cantSplit/>
          <w:trHeight w:val="20"/>
        </w:trPr>
        <w:tc>
          <w:tcPr>
            <w:tcW w:w="2552" w:type="dxa"/>
            <w:tcBorders>
              <w:left w:val="single" w:sz="12" w:space="0" w:color="auto"/>
              <w:bottom w:val="single" w:sz="12" w:space="0" w:color="auto"/>
            </w:tcBorders>
          </w:tcPr>
          <w:p w14:paraId="0945D233" w14:textId="77777777" w:rsidR="007A4C2A" w:rsidRPr="00C134E4" w:rsidRDefault="007A4C2A" w:rsidP="00C134E4">
            <w:pPr>
              <w:spacing w:before="40" w:after="40"/>
              <w:jc w:val="left"/>
              <w:rPr>
                <w:rFonts w:ascii="Arial" w:hAnsi="Arial" w:cs="Arial"/>
                <w:sz w:val="16"/>
                <w:szCs w:val="16"/>
              </w:rPr>
            </w:pPr>
          </w:p>
        </w:tc>
        <w:tc>
          <w:tcPr>
            <w:tcW w:w="1134" w:type="dxa"/>
            <w:tcBorders>
              <w:left w:val="single" w:sz="6" w:space="0" w:color="auto"/>
              <w:bottom w:val="single" w:sz="12" w:space="0" w:color="auto"/>
              <w:right w:val="single" w:sz="6" w:space="0" w:color="auto"/>
            </w:tcBorders>
          </w:tcPr>
          <w:p w14:paraId="569DA6CC" w14:textId="77777777" w:rsidR="007A4C2A" w:rsidRPr="00C134E4" w:rsidRDefault="007A4C2A" w:rsidP="00C134E4">
            <w:pPr>
              <w:spacing w:before="40" w:after="40"/>
              <w:jc w:val="center"/>
              <w:rPr>
                <w:rFonts w:ascii="Arial" w:hAnsi="Arial" w:cs="Arial"/>
                <w:sz w:val="16"/>
                <w:szCs w:val="16"/>
              </w:rPr>
            </w:pPr>
          </w:p>
        </w:tc>
        <w:tc>
          <w:tcPr>
            <w:tcW w:w="6010" w:type="dxa"/>
            <w:tcBorders>
              <w:bottom w:val="single" w:sz="12" w:space="0" w:color="auto"/>
              <w:right w:val="single" w:sz="12" w:space="0" w:color="auto"/>
            </w:tcBorders>
          </w:tcPr>
          <w:p w14:paraId="7914C9C1" w14:textId="77777777" w:rsidR="007A4C2A" w:rsidRPr="00C134E4" w:rsidRDefault="007A4C2A" w:rsidP="00C134E4">
            <w:pPr>
              <w:spacing w:before="40" w:after="40"/>
              <w:jc w:val="left"/>
              <w:rPr>
                <w:rFonts w:ascii="Arial" w:hAnsi="Arial" w:cs="Arial"/>
                <w:sz w:val="16"/>
                <w:szCs w:val="16"/>
              </w:rPr>
            </w:pPr>
          </w:p>
        </w:tc>
      </w:tr>
      <w:bookmarkEnd w:id="550"/>
    </w:tbl>
    <w:p w14:paraId="13B93AAD" w14:textId="77777777" w:rsidR="007A4C2A" w:rsidRDefault="007A4C2A" w:rsidP="00C134E4">
      <w:pPr>
        <w:spacing w:before="0"/>
        <w:rPr>
          <w:rFonts w:asciiTheme="minorHAnsi" w:hAnsiTheme="minorHAnsi"/>
        </w:rPr>
      </w:pPr>
    </w:p>
    <w:p w14:paraId="440CB000" w14:textId="77777777" w:rsidR="007A4C2A" w:rsidRPr="00CE4351" w:rsidRDefault="007A4C2A" w:rsidP="0035159C">
      <w:pPr>
        <w:rPr>
          <w:rFonts w:asciiTheme="minorHAnsi" w:hAnsiTheme="minorHAnsi" w:cs="Arial"/>
          <w:lang w:val="fr-FR"/>
        </w:rPr>
      </w:pPr>
      <w:r w:rsidRPr="00CE4351">
        <w:rPr>
          <w:rFonts w:asciiTheme="minorHAnsi" w:hAnsiTheme="minorHAnsi" w:cs="Arial"/>
          <w:lang w:val="fr-FR"/>
        </w:rPr>
        <w:t xml:space="preserve">Par conséquent, </w:t>
      </w:r>
      <w:r w:rsidRPr="00080C53">
        <w:rPr>
          <w:rFonts w:asciiTheme="minorHAnsi" w:hAnsiTheme="minorHAnsi" w:cs="Arial"/>
          <w:lang w:val="fr-FR"/>
        </w:rPr>
        <w:t xml:space="preserve">en Espagne, il ne reste plus aucun </w:t>
      </w:r>
      <w:r>
        <w:rPr>
          <w:rFonts w:asciiTheme="minorHAnsi" w:hAnsiTheme="minorHAnsi" w:cs="Arial"/>
          <w:lang w:val="fr-FR"/>
        </w:rPr>
        <w:t>DNIC</w:t>
      </w:r>
      <w:r w:rsidRPr="00080C53">
        <w:rPr>
          <w:rFonts w:asciiTheme="minorHAnsi" w:hAnsiTheme="minorHAnsi" w:cs="Arial"/>
          <w:lang w:val="fr-FR"/>
        </w:rPr>
        <w:t xml:space="preserve"> attribué</w:t>
      </w:r>
      <w:r>
        <w:rPr>
          <w:rFonts w:asciiTheme="minorHAnsi" w:hAnsiTheme="minorHAnsi" w:cs="Arial"/>
          <w:lang w:val="fr-FR"/>
        </w:rPr>
        <w:t>.</w:t>
      </w:r>
    </w:p>
    <w:p w14:paraId="35C8CFD6" w14:textId="77777777" w:rsidR="007A4C2A" w:rsidRPr="00C134E4" w:rsidRDefault="007A4C2A" w:rsidP="00C134E4">
      <w:pPr>
        <w:spacing w:before="0"/>
        <w:rPr>
          <w:rFonts w:asciiTheme="minorHAnsi" w:hAnsiTheme="minorHAnsi"/>
        </w:rPr>
      </w:pPr>
    </w:p>
    <w:p w14:paraId="73DA046E" w14:textId="77777777" w:rsidR="007A4C2A" w:rsidRPr="00C134E4" w:rsidRDefault="007A4C2A" w:rsidP="00C134E4">
      <w:pPr>
        <w:spacing w:before="0"/>
        <w:rPr>
          <w:rFonts w:asciiTheme="minorHAnsi" w:hAnsiTheme="minorHAnsi"/>
        </w:rPr>
      </w:pPr>
    </w:p>
    <w:p w14:paraId="0DE8D8F0" w14:textId="77777777" w:rsidR="007A4C2A" w:rsidRPr="00AB5C68" w:rsidRDefault="007A4C2A" w:rsidP="00AB5C68">
      <w:pPr>
        <w:spacing w:before="40"/>
        <w:rPr>
          <w:rFonts w:asciiTheme="minorHAnsi" w:hAnsiTheme="minorHAnsi"/>
          <w:lang w:val="fr-FR"/>
        </w:rPr>
      </w:pPr>
      <w:r w:rsidRPr="00AB5C68">
        <w:rPr>
          <w:rFonts w:asciiTheme="minorHAnsi" w:hAnsiTheme="minorHAnsi"/>
          <w:lang w:val="fr-FR"/>
        </w:rPr>
        <w:t>Pour plus d'informations, veuillez contacter</w:t>
      </w:r>
      <w:r>
        <w:rPr>
          <w:rFonts w:asciiTheme="minorHAnsi" w:hAnsiTheme="minorHAnsi"/>
          <w:lang w:val="fr-FR"/>
        </w:rPr>
        <w:t xml:space="preserve"> </w:t>
      </w:r>
      <w:r w:rsidRPr="00AB5C68">
        <w:rPr>
          <w:rFonts w:asciiTheme="minorHAnsi" w:hAnsiTheme="minorHAnsi"/>
          <w:lang w:val="fr-FR"/>
        </w:rPr>
        <w:t>:</w:t>
      </w:r>
    </w:p>
    <w:p w14:paraId="38D73519" w14:textId="77777777" w:rsidR="007A4C2A" w:rsidRPr="00C134E4" w:rsidRDefault="007A4C2A" w:rsidP="0070355F">
      <w:pPr>
        <w:ind w:left="720"/>
        <w:jc w:val="left"/>
        <w:rPr>
          <w:rFonts w:asciiTheme="minorHAnsi" w:hAnsiTheme="minorHAnsi"/>
          <w:lang w:val="es-ES"/>
        </w:rPr>
      </w:pPr>
      <w:r w:rsidRPr="00C134E4">
        <w:rPr>
          <w:rFonts w:asciiTheme="minorHAnsi" w:hAnsiTheme="minorHAnsi"/>
          <w:lang w:val="es-ES"/>
        </w:rPr>
        <w:t>Secretaría de Estado de Telecomunicaciones e Infraestructuras Digitales</w:t>
      </w:r>
    </w:p>
    <w:p w14:paraId="331CC59E" w14:textId="77777777" w:rsidR="007A4C2A" w:rsidRPr="00E63CCC" w:rsidRDefault="007A4C2A" w:rsidP="00C134E4">
      <w:pPr>
        <w:spacing w:before="0"/>
        <w:ind w:left="720"/>
        <w:jc w:val="left"/>
        <w:rPr>
          <w:rFonts w:asciiTheme="minorHAnsi" w:hAnsiTheme="minorHAnsi"/>
          <w:lang w:val="es-ES"/>
        </w:rPr>
      </w:pPr>
      <w:r w:rsidRPr="00E63CCC">
        <w:rPr>
          <w:rFonts w:asciiTheme="minorHAnsi" w:hAnsiTheme="minorHAnsi"/>
          <w:lang w:val="es-ES"/>
        </w:rPr>
        <w:t>C/ Poeta Joan Maragall, 41</w:t>
      </w:r>
    </w:p>
    <w:p w14:paraId="71D60773" w14:textId="77777777" w:rsidR="007A4C2A" w:rsidRPr="00E63CCC" w:rsidRDefault="007A4C2A" w:rsidP="00C134E4">
      <w:pPr>
        <w:spacing w:before="0"/>
        <w:ind w:left="720"/>
        <w:jc w:val="left"/>
        <w:rPr>
          <w:rFonts w:asciiTheme="minorHAnsi" w:hAnsiTheme="minorHAnsi"/>
          <w:lang w:val="es-ES"/>
        </w:rPr>
      </w:pPr>
      <w:r w:rsidRPr="00E63CCC">
        <w:rPr>
          <w:rFonts w:asciiTheme="minorHAnsi" w:hAnsiTheme="minorHAnsi"/>
          <w:lang w:val="es-ES"/>
        </w:rPr>
        <w:t>28071 MADRID</w:t>
      </w:r>
    </w:p>
    <w:p w14:paraId="3AE8CACD" w14:textId="77777777" w:rsidR="007A4C2A" w:rsidRPr="00B73E7A" w:rsidRDefault="007A4C2A" w:rsidP="00C134E4">
      <w:pPr>
        <w:spacing w:before="0"/>
        <w:ind w:left="720"/>
        <w:jc w:val="left"/>
        <w:rPr>
          <w:rFonts w:asciiTheme="minorHAnsi" w:hAnsiTheme="minorHAnsi"/>
          <w:lang w:val="fr-FR"/>
        </w:rPr>
      </w:pPr>
      <w:r w:rsidRPr="00B73E7A">
        <w:rPr>
          <w:rFonts w:asciiTheme="minorHAnsi" w:hAnsiTheme="minorHAnsi"/>
          <w:lang w:val="fr-FR"/>
        </w:rPr>
        <w:t>Espagne</w:t>
      </w:r>
    </w:p>
    <w:p w14:paraId="0FB8F66A" w14:textId="77777777" w:rsidR="007A4C2A" w:rsidRPr="00E63CCC" w:rsidRDefault="007A4C2A" w:rsidP="00C134E4">
      <w:pPr>
        <w:spacing w:before="0"/>
        <w:ind w:left="720"/>
        <w:jc w:val="left"/>
        <w:rPr>
          <w:rFonts w:asciiTheme="minorHAnsi" w:hAnsiTheme="minorHAnsi"/>
          <w:lang w:val="es-ES" w:bidi="ar-JO"/>
        </w:rPr>
      </w:pPr>
      <w:r w:rsidRPr="00E63CCC">
        <w:rPr>
          <w:rFonts w:asciiTheme="minorHAnsi" w:hAnsiTheme="minorHAnsi"/>
          <w:lang w:val="es-ES" w:bidi="ar-JO"/>
        </w:rPr>
        <w:t>URL:</w:t>
      </w:r>
      <w:r w:rsidRPr="00E63CCC">
        <w:rPr>
          <w:rFonts w:asciiTheme="minorHAnsi" w:hAnsiTheme="minorHAnsi"/>
          <w:lang w:val="es-ES" w:bidi="ar-JO"/>
        </w:rPr>
        <w:tab/>
        <w:t>https://avance.digital.gob.es</w:t>
      </w:r>
    </w:p>
    <w:p w14:paraId="45D1EF1D" w14:textId="77777777" w:rsidR="007A4C2A" w:rsidRPr="00E63CCC" w:rsidRDefault="007A4C2A" w:rsidP="002F57D1">
      <w:pPr>
        <w:spacing w:before="0"/>
        <w:jc w:val="left"/>
        <w:rPr>
          <w:rFonts w:asciiTheme="minorHAnsi" w:hAnsiTheme="minorHAnsi"/>
          <w:lang w:val="es-ES" w:bidi="ar-JO"/>
        </w:rPr>
      </w:pPr>
    </w:p>
    <w:p w14:paraId="4CA3DC5F" w14:textId="77777777" w:rsidR="005E53D5" w:rsidRDefault="005E53D5" w:rsidP="00F965AC"/>
    <w:p w14:paraId="38836E78" w14:textId="33129BBD" w:rsidR="007A4C2A" w:rsidRDefault="007A4C2A" w:rsidP="00F965AC">
      <w:r>
        <w:br w:type="page"/>
      </w:r>
    </w:p>
    <w:p w14:paraId="27E89D6D" w14:textId="77777777" w:rsidR="00D650FD" w:rsidRPr="00661F37" w:rsidRDefault="00D650FD" w:rsidP="00661F37">
      <w:pPr>
        <w:pStyle w:val="Heading20"/>
        <w:spacing w:after="120"/>
      </w:pPr>
      <w:bookmarkStart w:id="551" w:name="_Toc108423196"/>
      <w:bookmarkStart w:id="552" w:name="_Toc138153382"/>
      <w:bookmarkStart w:id="553" w:name="_Toc215907216"/>
      <w:bookmarkStart w:id="554" w:name="_Toc135454474"/>
      <w:bookmarkStart w:id="555" w:name="_Toc506783994"/>
      <w:r w:rsidRPr="00661F37">
        <w:lastRenderedPageBreak/>
        <w:t>Service téléphonique</w:t>
      </w:r>
      <w:r w:rsidRPr="00661F37">
        <w:br/>
        <w:t>(Recommandation UIT-T E.164)</w:t>
      </w:r>
      <w:bookmarkEnd w:id="551"/>
    </w:p>
    <w:p w14:paraId="21EC1D17" w14:textId="77777777" w:rsidR="00D650FD" w:rsidRPr="003A2EA0" w:rsidRDefault="00D650FD" w:rsidP="00D650FD">
      <w:pPr>
        <w:tabs>
          <w:tab w:val="left" w:pos="720"/>
          <w:tab w:val="left" w:pos="794"/>
          <w:tab w:val="left" w:pos="1191"/>
          <w:tab w:val="left" w:pos="1588"/>
          <w:tab w:val="left" w:pos="1985"/>
        </w:tabs>
        <w:overflowPunct/>
        <w:autoSpaceDE/>
        <w:adjustRightInd/>
        <w:spacing w:line="280" w:lineRule="exact"/>
        <w:jc w:val="center"/>
        <w:rPr>
          <w:rFonts w:cs="Calibri"/>
          <w:sz w:val="18"/>
          <w:szCs w:val="18"/>
          <w:lang w:val="fr-CH"/>
        </w:rPr>
      </w:pPr>
      <w:r w:rsidRPr="003A2EA0">
        <w:rPr>
          <w:lang w:val="fr-CH"/>
        </w:rPr>
        <w:t xml:space="preserve">url: </w:t>
      </w:r>
      <w:r w:rsidRPr="003A2EA0">
        <w:rPr>
          <w:rFonts w:cs="Calibri"/>
          <w:noProof/>
          <w:sz w:val="18"/>
          <w:szCs w:val="18"/>
          <w:lang w:val="fr-CH"/>
        </w:rPr>
        <w:t>www.itu.int/itu-t/nnp</w:t>
      </w:r>
    </w:p>
    <w:p w14:paraId="003A5D85" w14:textId="77777777" w:rsidR="007A4C2A" w:rsidRPr="00B956E6" w:rsidRDefault="007A4C2A" w:rsidP="007A4C2A">
      <w:pPr>
        <w:pStyle w:val="country0"/>
        <w:rPr>
          <w:noProof/>
        </w:rPr>
      </w:pPr>
      <w:bookmarkStart w:id="556" w:name="lt_pId303"/>
      <w:bookmarkStart w:id="557" w:name="_Toc177526428"/>
      <w:bookmarkStart w:id="558" w:name="OLE_LINK24"/>
      <w:bookmarkStart w:id="559" w:name="OLE_LINK25"/>
      <w:bookmarkEnd w:id="552"/>
      <w:bookmarkEnd w:id="553"/>
      <w:bookmarkEnd w:id="554"/>
      <w:bookmarkEnd w:id="555"/>
      <w:r w:rsidRPr="00B956E6">
        <w:rPr>
          <w:noProof/>
        </w:rPr>
        <w:t>Eswatini (indicatif de pays +268)</w:t>
      </w:r>
      <w:bookmarkEnd w:id="556"/>
      <w:bookmarkEnd w:id="557"/>
    </w:p>
    <w:p w14:paraId="5A226D1D" w14:textId="77777777" w:rsidR="007A4C2A" w:rsidRPr="006A6BDB" w:rsidRDefault="007A4C2A" w:rsidP="007A4C2A">
      <w:pPr>
        <w:rPr>
          <w:noProof/>
          <w:lang w:val="fr-FR"/>
        </w:rPr>
      </w:pPr>
      <w:bookmarkStart w:id="560" w:name="lt_pId304"/>
      <w:r w:rsidRPr="006A6BDB">
        <w:rPr>
          <w:noProof/>
          <w:lang w:val="fr-FR"/>
        </w:rPr>
        <w:t>Communication du 11.VII.2025</w:t>
      </w:r>
      <w:bookmarkEnd w:id="560"/>
    </w:p>
    <w:p w14:paraId="75C0DB68" w14:textId="77777777" w:rsidR="007A4C2A" w:rsidRPr="006A6BDB" w:rsidRDefault="007A4C2A" w:rsidP="007A4C2A">
      <w:pPr>
        <w:rPr>
          <w:rFonts w:cs="Arial"/>
          <w:lang w:val="fr-FR" w:eastAsia="fr-FR"/>
        </w:rPr>
      </w:pPr>
      <w:bookmarkStart w:id="561" w:name="lt_pId305"/>
      <w:r>
        <w:rPr>
          <w:rFonts w:cs="Arial"/>
          <w:lang w:val="fr-FR" w:eastAsia="fr-FR"/>
        </w:rPr>
        <w:t>La</w:t>
      </w:r>
      <w:r w:rsidRPr="006A6BDB">
        <w:rPr>
          <w:rFonts w:cs="Arial"/>
          <w:lang w:val="fr-FR" w:eastAsia="fr-FR"/>
        </w:rPr>
        <w:t xml:space="preserve"> </w:t>
      </w:r>
      <w:r w:rsidRPr="006A6BDB">
        <w:rPr>
          <w:rFonts w:cs="Arial"/>
          <w:i/>
          <w:iCs/>
          <w:lang w:val="fr-FR" w:eastAsia="fr-FR"/>
        </w:rPr>
        <w:t>Eswatini Communications Commission</w:t>
      </w:r>
      <w:r w:rsidRPr="006A6BDB">
        <w:rPr>
          <w:rFonts w:cs="Arial"/>
          <w:lang w:val="fr-FR" w:eastAsia="fr-FR"/>
        </w:rPr>
        <w:t xml:space="preserve">, Ezulwini, </w:t>
      </w:r>
      <w:r w:rsidRPr="006A6BDB">
        <w:rPr>
          <w:lang w:val="fr-CH" w:eastAsia="fr-FR"/>
        </w:rPr>
        <w:t xml:space="preserve">annonce des mises à jour du plan national de numérotage </w:t>
      </w:r>
      <w:r>
        <w:rPr>
          <w:lang w:val="fr-CH" w:eastAsia="fr-FR"/>
        </w:rPr>
        <w:t>de l'</w:t>
      </w:r>
      <w:r w:rsidRPr="006A6BDB">
        <w:rPr>
          <w:rFonts w:cs="Arial"/>
          <w:lang w:val="fr-FR" w:eastAsia="fr-FR"/>
        </w:rPr>
        <w:t>Eswatini</w:t>
      </w:r>
      <w:bookmarkEnd w:id="558"/>
      <w:bookmarkEnd w:id="559"/>
      <w:r w:rsidRPr="006A6BDB">
        <w:rPr>
          <w:rFonts w:cs="Arial"/>
          <w:lang w:val="fr-FR" w:eastAsia="fr-FR"/>
        </w:rPr>
        <w:t>.</w:t>
      </w:r>
      <w:bookmarkEnd w:id="561"/>
    </w:p>
    <w:p w14:paraId="6DFE8705" w14:textId="77777777" w:rsidR="007A4C2A" w:rsidRPr="006A6BDB" w:rsidRDefault="007A4C2A" w:rsidP="007A4C2A">
      <w:pPr>
        <w:spacing w:after="240"/>
        <w:jc w:val="center"/>
        <w:rPr>
          <w:bCs/>
          <w:noProof/>
          <w:lang w:val="fr-FR"/>
        </w:rPr>
      </w:pPr>
      <w:bookmarkStart w:id="562" w:name="lt_pId307"/>
      <w:r w:rsidRPr="006A6BDB">
        <w:rPr>
          <w:bCs/>
          <w:i/>
          <w:iCs/>
          <w:lang w:val="fr-CH"/>
        </w:rPr>
        <w:t xml:space="preserve">Description de la mise en service de nouvelles ressources dans le plan </w:t>
      </w:r>
      <w:r w:rsidRPr="006A6BDB">
        <w:rPr>
          <w:bCs/>
          <w:i/>
          <w:iCs/>
          <w:lang w:val="fr-CH"/>
        </w:rPr>
        <w:br/>
        <w:t xml:space="preserve">national de numérotage E.164 pour l'indicatif de pays </w:t>
      </w:r>
      <w:r>
        <w:rPr>
          <w:bCs/>
          <w:i/>
          <w:iCs/>
          <w:lang w:val="fr-CH"/>
        </w:rPr>
        <w:t>+</w:t>
      </w:r>
      <w:r w:rsidRPr="006A6BDB">
        <w:rPr>
          <w:bCs/>
          <w:i/>
          <w:iCs/>
          <w:noProof/>
          <w:lang w:val="fr-FR"/>
        </w:rPr>
        <w:t>268:</w:t>
      </w:r>
      <w:bookmarkEnd w:id="56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1167"/>
        <w:gridCol w:w="1167"/>
        <w:gridCol w:w="2906"/>
        <w:gridCol w:w="2488"/>
      </w:tblGrid>
      <w:tr w:rsidR="007A4C2A" w:rsidRPr="008100FA" w14:paraId="1F30936C" w14:textId="77777777" w:rsidTr="007A4C2A">
        <w:trPr>
          <w:cantSplit/>
          <w:tblHeader/>
          <w:jc w:val="center"/>
        </w:trPr>
        <w:tc>
          <w:tcPr>
            <w:tcW w:w="1895" w:type="dxa"/>
            <w:vMerge w:val="restart"/>
            <w:vAlign w:val="center"/>
          </w:tcPr>
          <w:p w14:paraId="743E3F0B" w14:textId="77777777" w:rsidR="007A4C2A" w:rsidRPr="00B956E6" w:rsidRDefault="007A4C2A" w:rsidP="00DB539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lang w:val="fr-FR"/>
              </w:rPr>
            </w:pPr>
            <w:r w:rsidRPr="00B956E6">
              <w:rPr>
                <w:b/>
                <w:bCs/>
                <w:lang w:val="fr-FR"/>
              </w:rPr>
              <w:t>Indicatif national de destination (NDC) ou premiers chiffres du numéro national significatif (N(S)N)</w:t>
            </w:r>
          </w:p>
        </w:tc>
        <w:tc>
          <w:tcPr>
            <w:tcW w:w="2334" w:type="dxa"/>
            <w:gridSpan w:val="2"/>
            <w:vAlign w:val="center"/>
          </w:tcPr>
          <w:p w14:paraId="130589E0" w14:textId="77777777" w:rsidR="007A4C2A" w:rsidRPr="00B956E6" w:rsidRDefault="007A4C2A" w:rsidP="00DB539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lang w:val="fr-FR"/>
              </w:rPr>
            </w:pPr>
            <w:r w:rsidRPr="00B956E6">
              <w:rPr>
                <w:b/>
                <w:color w:val="000000"/>
                <w:lang w:val="fr-FR"/>
              </w:rPr>
              <w:t>Longueur du numéro N(S)N</w:t>
            </w:r>
          </w:p>
        </w:tc>
        <w:tc>
          <w:tcPr>
            <w:tcW w:w="2906" w:type="dxa"/>
            <w:vMerge w:val="restart"/>
            <w:vAlign w:val="center"/>
          </w:tcPr>
          <w:p w14:paraId="56871A09" w14:textId="77777777" w:rsidR="007A4C2A" w:rsidRPr="00B956E6" w:rsidRDefault="007A4C2A" w:rsidP="00DB539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lang w:val="fr-FR"/>
              </w:rPr>
            </w:pPr>
            <w:r w:rsidRPr="00B956E6">
              <w:rPr>
                <w:b/>
                <w:bCs/>
                <w:color w:val="000000"/>
                <w:lang w:val="fr-FR"/>
              </w:rPr>
              <w:t xml:space="preserve">Utilisation du numéro </w:t>
            </w:r>
            <w:r w:rsidRPr="00B956E6">
              <w:rPr>
                <w:b/>
                <w:bCs/>
                <w:color w:val="000000"/>
                <w:lang w:val="fr-FR"/>
              </w:rPr>
              <w:br/>
              <w:t>UIT-T E.164</w:t>
            </w:r>
          </w:p>
        </w:tc>
        <w:tc>
          <w:tcPr>
            <w:tcW w:w="2488" w:type="dxa"/>
            <w:vMerge w:val="restart"/>
            <w:vAlign w:val="center"/>
          </w:tcPr>
          <w:p w14:paraId="17FEA5EF" w14:textId="77777777" w:rsidR="007A4C2A" w:rsidRPr="00B956E6" w:rsidRDefault="007A4C2A" w:rsidP="00DB539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lang w:val="fr-FR"/>
              </w:rPr>
            </w:pPr>
            <w:r w:rsidRPr="00B956E6">
              <w:rPr>
                <w:b/>
                <w:bCs/>
                <w:color w:val="000000"/>
                <w:lang w:val="fr-FR"/>
              </w:rPr>
              <w:t xml:space="preserve">Date et heure de la </w:t>
            </w:r>
            <w:r w:rsidRPr="00B956E6">
              <w:rPr>
                <w:b/>
                <w:bCs/>
                <w:color w:val="000000"/>
                <w:lang w:val="fr-FR"/>
              </w:rPr>
              <w:br/>
              <w:t>mise en service</w:t>
            </w:r>
          </w:p>
        </w:tc>
      </w:tr>
      <w:tr w:rsidR="007A4C2A" w:rsidRPr="006A6BDB" w14:paraId="2A73CADC" w14:textId="77777777" w:rsidTr="007A4C2A">
        <w:trPr>
          <w:cantSplit/>
          <w:tblHeader/>
          <w:jc w:val="center"/>
        </w:trPr>
        <w:tc>
          <w:tcPr>
            <w:tcW w:w="1895" w:type="dxa"/>
            <w:vMerge/>
            <w:vAlign w:val="center"/>
          </w:tcPr>
          <w:p w14:paraId="259468A8" w14:textId="77777777" w:rsidR="007A4C2A" w:rsidRPr="006A6BDB" w:rsidRDefault="007A4C2A" w:rsidP="00DB539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i/>
                <w:color w:val="000000"/>
                <w:lang w:val="fr-CH"/>
              </w:rPr>
            </w:pPr>
          </w:p>
        </w:tc>
        <w:tc>
          <w:tcPr>
            <w:tcW w:w="1167" w:type="dxa"/>
            <w:vAlign w:val="center"/>
          </w:tcPr>
          <w:p w14:paraId="497FC761" w14:textId="77777777" w:rsidR="007A4C2A" w:rsidRPr="00B956E6" w:rsidRDefault="007A4C2A" w:rsidP="00DB539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color w:val="000000"/>
                <w:lang w:val="fr-FR"/>
              </w:rPr>
            </w:pPr>
            <w:r w:rsidRPr="00B956E6">
              <w:rPr>
                <w:b/>
                <w:bCs/>
                <w:color w:val="000000"/>
                <w:lang w:val="fr-FR"/>
              </w:rPr>
              <w:t>Longueur maximale</w:t>
            </w:r>
          </w:p>
        </w:tc>
        <w:tc>
          <w:tcPr>
            <w:tcW w:w="1167" w:type="dxa"/>
            <w:vAlign w:val="center"/>
          </w:tcPr>
          <w:p w14:paraId="46109F9E" w14:textId="77777777" w:rsidR="007A4C2A" w:rsidRPr="00B956E6" w:rsidRDefault="007A4C2A" w:rsidP="00DB539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color w:val="000000"/>
                <w:lang w:val="fr-FR"/>
              </w:rPr>
            </w:pPr>
            <w:r w:rsidRPr="00B956E6">
              <w:rPr>
                <w:b/>
                <w:bCs/>
                <w:color w:val="000000"/>
                <w:lang w:val="fr-FR"/>
              </w:rPr>
              <w:t>Longueur minimale</w:t>
            </w:r>
          </w:p>
        </w:tc>
        <w:tc>
          <w:tcPr>
            <w:tcW w:w="2906" w:type="dxa"/>
            <w:vMerge/>
            <w:vAlign w:val="center"/>
          </w:tcPr>
          <w:p w14:paraId="06C83FE7" w14:textId="77777777" w:rsidR="007A4C2A" w:rsidRPr="006A6BDB" w:rsidRDefault="007A4C2A" w:rsidP="00DB539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i/>
                <w:color w:val="000000"/>
              </w:rPr>
            </w:pPr>
          </w:p>
        </w:tc>
        <w:tc>
          <w:tcPr>
            <w:tcW w:w="2488" w:type="dxa"/>
            <w:vMerge/>
            <w:vAlign w:val="center"/>
          </w:tcPr>
          <w:p w14:paraId="4B4829AE" w14:textId="77777777" w:rsidR="007A4C2A" w:rsidRPr="006A6BDB" w:rsidRDefault="007A4C2A" w:rsidP="00DB539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i/>
                <w:color w:val="000000"/>
              </w:rPr>
            </w:pPr>
          </w:p>
        </w:tc>
      </w:tr>
      <w:tr w:rsidR="007A4C2A" w:rsidRPr="006A6BDB" w14:paraId="40C60CB0" w14:textId="77777777" w:rsidTr="007A4C2A">
        <w:trPr>
          <w:jc w:val="center"/>
        </w:trPr>
        <w:tc>
          <w:tcPr>
            <w:tcW w:w="1895" w:type="dxa"/>
          </w:tcPr>
          <w:p w14:paraId="373A1AD0" w14:textId="77777777" w:rsidR="007A4C2A" w:rsidRPr="006A6BDB" w:rsidRDefault="007A4C2A" w:rsidP="00DB5399">
            <w:pPr>
              <w:spacing w:before="40" w:after="40"/>
              <w:jc w:val="center"/>
              <w:rPr>
                <w:lang w:val="fr-CH" w:eastAsia="zh-CN"/>
              </w:rPr>
            </w:pPr>
            <w:r w:rsidRPr="006A6BDB">
              <w:rPr>
                <w:lang w:val="fr-CH" w:eastAsia="zh-CN"/>
              </w:rPr>
              <w:t>75</w:t>
            </w:r>
          </w:p>
        </w:tc>
        <w:tc>
          <w:tcPr>
            <w:tcW w:w="1167" w:type="dxa"/>
          </w:tcPr>
          <w:p w14:paraId="4B235C94" w14:textId="77777777" w:rsidR="007A4C2A" w:rsidRPr="006A6BDB" w:rsidRDefault="007A4C2A" w:rsidP="00DB5399">
            <w:pPr>
              <w:spacing w:before="40" w:after="40"/>
              <w:jc w:val="center"/>
              <w:rPr>
                <w:lang w:val="fr-CH" w:eastAsia="zh-CN"/>
              </w:rPr>
            </w:pPr>
            <w:r w:rsidRPr="006A6BDB">
              <w:rPr>
                <w:lang w:val="fr-CH" w:eastAsia="zh-CN"/>
              </w:rPr>
              <w:t>8</w:t>
            </w:r>
          </w:p>
        </w:tc>
        <w:tc>
          <w:tcPr>
            <w:tcW w:w="1167" w:type="dxa"/>
          </w:tcPr>
          <w:p w14:paraId="26A36A64" w14:textId="77777777" w:rsidR="007A4C2A" w:rsidRPr="006A6BDB" w:rsidRDefault="007A4C2A" w:rsidP="00DB5399">
            <w:pPr>
              <w:spacing w:before="40" w:after="40"/>
              <w:jc w:val="center"/>
              <w:rPr>
                <w:lang w:val="fr-CH" w:eastAsia="zh-CN"/>
              </w:rPr>
            </w:pPr>
            <w:r w:rsidRPr="006A6BDB">
              <w:rPr>
                <w:lang w:val="fr-CH" w:eastAsia="zh-CN"/>
              </w:rPr>
              <w:t>8</w:t>
            </w:r>
          </w:p>
        </w:tc>
        <w:tc>
          <w:tcPr>
            <w:tcW w:w="2906" w:type="dxa"/>
          </w:tcPr>
          <w:p w14:paraId="663542E3" w14:textId="77777777" w:rsidR="007A4C2A" w:rsidRPr="006A6BDB" w:rsidRDefault="007A4C2A" w:rsidP="00DB5399">
            <w:pPr>
              <w:spacing w:before="40" w:after="40"/>
              <w:rPr>
                <w:lang w:val="fr-FR" w:eastAsia="zh-CN"/>
              </w:rPr>
            </w:pPr>
            <w:r w:rsidRPr="006A6BDB">
              <w:rPr>
                <w:lang w:val="fr-FR" w:eastAsia="zh-CN"/>
              </w:rPr>
              <w:t xml:space="preserve">Numéro non géographique pour l'opérateur </w:t>
            </w:r>
            <w:r>
              <w:rPr>
                <w:lang w:val="fr-FR" w:eastAsia="zh-CN"/>
              </w:rPr>
              <w:t xml:space="preserve">mobile </w:t>
            </w:r>
            <w:r w:rsidRPr="006A6BDB">
              <w:rPr>
                <w:lang w:val="fr-FR" w:eastAsia="zh-CN"/>
              </w:rPr>
              <w:t xml:space="preserve">GSM </w:t>
            </w:r>
            <w:r>
              <w:rPr>
                <w:lang w:val="fr-FR" w:eastAsia="zh-CN"/>
              </w:rPr>
              <w:t>Eswatini</w:t>
            </w:r>
          </w:p>
        </w:tc>
        <w:tc>
          <w:tcPr>
            <w:tcW w:w="2488" w:type="dxa"/>
          </w:tcPr>
          <w:p w14:paraId="2453E006" w14:textId="77777777" w:rsidR="007A4C2A" w:rsidRPr="006A6BDB" w:rsidRDefault="007A4C2A" w:rsidP="00DB5399">
            <w:pPr>
              <w:spacing w:before="40" w:after="40"/>
              <w:jc w:val="center"/>
              <w:rPr>
                <w:lang w:val="fr-CH" w:eastAsia="zh-CN"/>
              </w:rPr>
            </w:pPr>
            <w:r w:rsidRPr="006A6BDB">
              <w:rPr>
                <w:lang w:val="fr-CH" w:eastAsia="zh-CN"/>
              </w:rPr>
              <w:t>21</w:t>
            </w:r>
            <w:r>
              <w:rPr>
                <w:lang w:val="fr-CH" w:eastAsia="zh-CN"/>
              </w:rPr>
              <w:t xml:space="preserve"> juin 2025</w:t>
            </w:r>
          </w:p>
        </w:tc>
      </w:tr>
    </w:tbl>
    <w:p w14:paraId="08E192DC" w14:textId="77777777" w:rsidR="007A4C2A" w:rsidRPr="006A6BDB" w:rsidRDefault="007A4C2A" w:rsidP="007A4C2A">
      <w:pPr>
        <w:spacing w:before="240"/>
        <w:rPr>
          <w:color w:val="000000"/>
          <w:lang w:val="fr-FR" w:eastAsia="fr-FR"/>
        </w:rPr>
      </w:pPr>
      <w:bookmarkStart w:id="563" w:name="lt_pId320"/>
      <w:r w:rsidRPr="006A6BDB">
        <w:rPr>
          <w:color w:val="000000"/>
          <w:lang w:val="fr-FR" w:eastAsia="fr-FR"/>
        </w:rPr>
        <w:t>Contact:</w:t>
      </w:r>
      <w:bookmarkEnd w:id="563"/>
      <w:r w:rsidRPr="006A6BDB">
        <w:rPr>
          <w:color w:val="000000"/>
          <w:lang w:val="fr-FR" w:eastAsia="fr-FR"/>
        </w:rPr>
        <w:t xml:space="preserve"> </w:t>
      </w:r>
    </w:p>
    <w:p w14:paraId="50CBAA02" w14:textId="77777777" w:rsidR="007A4C2A" w:rsidRPr="006A6BDB" w:rsidRDefault="007A4C2A" w:rsidP="007A4C2A">
      <w:pPr>
        <w:ind w:firstLine="284"/>
        <w:rPr>
          <w:color w:val="000000"/>
          <w:lang w:val="fr-FR" w:eastAsia="fr-FR"/>
        </w:rPr>
      </w:pPr>
      <w:bookmarkStart w:id="564" w:name="lt_pId321"/>
      <w:r w:rsidRPr="006A6BDB">
        <w:rPr>
          <w:color w:val="000000"/>
          <w:lang w:val="fr-FR" w:eastAsia="fr-FR"/>
        </w:rPr>
        <w:t xml:space="preserve">M. Thulani Fakudze, </w:t>
      </w:r>
      <w:bookmarkEnd w:id="564"/>
      <w:r w:rsidRPr="006A6BDB">
        <w:rPr>
          <w:color w:val="000000"/>
          <w:lang w:val="fr-FR" w:eastAsia="fr-FR"/>
        </w:rPr>
        <w:t>Directeur</w:t>
      </w:r>
      <w:r>
        <w:rPr>
          <w:color w:val="000000"/>
          <w:lang w:val="fr-FR" w:eastAsia="fr-FR"/>
        </w:rPr>
        <w:t xml:space="preserve"> des</w:t>
      </w:r>
      <w:r w:rsidRPr="006A6BDB">
        <w:rPr>
          <w:color w:val="000000"/>
          <w:lang w:val="fr-FR" w:eastAsia="fr-FR"/>
        </w:rPr>
        <w:t xml:space="preserve"> </w:t>
      </w:r>
      <w:r>
        <w:rPr>
          <w:color w:val="000000"/>
          <w:lang w:val="fr-FR" w:eastAsia="fr-FR"/>
        </w:rPr>
        <w:t>s</w:t>
      </w:r>
      <w:r w:rsidRPr="006A6BDB">
        <w:rPr>
          <w:color w:val="000000"/>
          <w:lang w:val="fr-FR" w:eastAsia="fr-FR"/>
        </w:rPr>
        <w:t>ervices techniques</w:t>
      </w:r>
    </w:p>
    <w:p w14:paraId="3045EF63" w14:textId="77777777" w:rsidR="007A4C2A" w:rsidRPr="006A6BDB" w:rsidRDefault="007A4C2A" w:rsidP="007A4C2A">
      <w:pPr>
        <w:spacing w:before="0"/>
        <w:ind w:firstLine="284"/>
        <w:rPr>
          <w:color w:val="000000"/>
          <w:lang w:val="fr-FR" w:eastAsia="fr-FR"/>
        </w:rPr>
      </w:pPr>
      <w:bookmarkStart w:id="565" w:name="lt_pId322"/>
      <w:r w:rsidRPr="006A6BDB">
        <w:rPr>
          <w:color w:val="000000"/>
          <w:lang w:val="fr-FR" w:eastAsia="fr-FR"/>
        </w:rPr>
        <w:t>Eswatini Communications Commission</w:t>
      </w:r>
      <w:bookmarkEnd w:id="565"/>
    </w:p>
    <w:p w14:paraId="05FD6895" w14:textId="0AA3554C" w:rsidR="007A4C2A" w:rsidRPr="006A6BDB" w:rsidRDefault="007A4C2A" w:rsidP="007A4C2A">
      <w:pPr>
        <w:spacing w:before="0"/>
        <w:ind w:firstLine="284"/>
        <w:rPr>
          <w:color w:val="000000"/>
          <w:lang w:val="fr-FR" w:eastAsia="fr-FR"/>
        </w:rPr>
      </w:pPr>
      <w:bookmarkStart w:id="566" w:name="lt_pId323"/>
      <w:r w:rsidRPr="006A6BDB">
        <w:rPr>
          <w:color w:val="000000"/>
          <w:lang w:val="fr-FR" w:eastAsia="fr-FR"/>
        </w:rPr>
        <w:t>P.O Box 7811 Mbabane,</w:t>
      </w:r>
      <w:bookmarkEnd w:id="566"/>
    </w:p>
    <w:p w14:paraId="65A1D7C5" w14:textId="01073BE9" w:rsidR="007A4C2A" w:rsidRPr="006A6BDB" w:rsidRDefault="007A4C2A" w:rsidP="007A4C2A">
      <w:pPr>
        <w:spacing w:before="0"/>
        <w:ind w:firstLine="284"/>
        <w:rPr>
          <w:color w:val="000000"/>
          <w:lang w:val="en-US" w:eastAsia="fr-FR"/>
        </w:rPr>
      </w:pPr>
      <w:bookmarkStart w:id="567" w:name="lt_pId324"/>
      <w:r w:rsidRPr="006A6BDB">
        <w:rPr>
          <w:color w:val="000000"/>
          <w:lang w:val="en-US" w:eastAsia="fr-FR"/>
        </w:rPr>
        <w:t>ESCCOM Head Office,</w:t>
      </w:r>
      <w:bookmarkEnd w:id="567"/>
    </w:p>
    <w:p w14:paraId="0CDF90E3" w14:textId="77777777" w:rsidR="007A4C2A" w:rsidRPr="006A6BDB" w:rsidRDefault="007A4C2A" w:rsidP="007A4C2A">
      <w:pPr>
        <w:spacing w:before="0"/>
        <w:ind w:firstLine="284"/>
        <w:rPr>
          <w:color w:val="000000"/>
          <w:lang w:val="en-US" w:eastAsia="fr-FR"/>
        </w:rPr>
      </w:pPr>
      <w:bookmarkStart w:id="568" w:name="lt_pId325"/>
      <w:r w:rsidRPr="006A6BDB">
        <w:rPr>
          <w:color w:val="000000"/>
          <w:lang w:val="en-US" w:eastAsia="fr-FR"/>
        </w:rPr>
        <w:t>Plot 11/850, MR103 Ezulwini</w:t>
      </w:r>
      <w:bookmarkEnd w:id="568"/>
    </w:p>
    <w:p w14:paraId="77C612A7" w14:textId="77777777" w:rsidR="007A4C2A" w:rsidRPr="006A6BDB" w:rsidRDefault="007A4C2A" w:rsidP="007A4C2A">
      <w:pPr>
        <w:spacing w:before="0"/>
        <w:ind w:firstLine="284"/>
        <w:rPr>
          <w:color w:val="000000"/>
          <w:lang w:val="it-IT" w:eastAsia="fr-FR"/>
        </w:rPr>
      </w:pPr>
      <w:bookmarkStart w:id="569" w:name="lt_pId326"/>
      <w:r w:rsidRPr="006A6BDB">
        <w:rPr>
          <w:color w:val="000000"/>
          <w:lang w:val="it-IT" w:eastAsia="fr-FR"/>
        </w:rPr>
        <w:t>Eswatini</w:t>
      </w:r>
      <w:bookmarkEnd w:id="569"/>
    </w:p>
    <w:p w14:paraId="04C687BC" w14:textId="77777777" w:rsidR="007A4C2A" w:rsidRPr="006A6BDB" w:rsidRDefault="007A4C2A" w:rsidP="007A4C2A">
      <w:pPr>
        <w:tabs>
          <w:tab w:val="left" w:pos="1418"/>
        </w:tabs>
        <w:spacing w:before="0"/>
        <w:ind w:firstLine="284"/>
        <w:rPr>
          <w:color w:val="000000"/>
          <w:lang w:val="it-IT" w:eastAsia="fr-FR"/>
        </w:rPr>
      </w:pPr>
      <w:bookmarkStart w:id="570" w:name="lt_pId327"/>
      <w:r w:rsidRPr="006A6BDB">
        <w:rPr>
          <w:color w:val="000000"/>
          <w:lang w:val="it-IT" w:eastAsia="fr-FR"/>
        </w:rPr>
        <w:t>T</w:t>
      </w:r>
      <w:r>
        <w:rPr>
          <w:color w:val="000000"/>
          <w:lang w:val="it-IT" w:eastAsia="fr-FR"/>
        </w:rPr>
        <w:t>é</w:t>
      </w:r>
      <w:r w:rsidRPr="006A6BDB">
        <w:rPr>
          <w:color w:val="000000"/>
          <w:lang w:val="it-IT" w:eastAsia="fr-FR"/>
        </w:rPr>
        <w:t>l</w:t>
      </w:r>
      <w:r>
        <w:rPr>
          <w:color w:val="000000"/>
          <w:lang w:val="it-IT" w:eastAsia="fr-FR"/>
        </w:rPr>
        <w:t>.</w:t>
      </w:r>
      <w:r w:rsidRPr="006A6BDB">
        <w:rPr>
          <w:color w:val="000000"/>
          <w:lang w:val="it-IT" w:eastAsia="fr-FR"/>
        </w:rPr>
        <w:t>:</w:t>
      </w:r>
      <w:bookmarkEnd w:id="570"/>
      <w:r w:rsidRPr="006A6BDB">
        <w:rPr>
          <w:color w:val="000000"/>
          <w:lang w:val="it-IT" w:eastAsia="fr-FR"/>
        </w:rPr>
        <w:t xml:space="preserve"> </w:t>
      </w:r>
      <w:r w:rsidRPr="006A6BDB">
        <w:rPr>
          <w:color w:val="000000"/>
          <w:lang w:val="it-IT" w:eastAsia="fr-FR"/>
        </w:rPr>
        <w:tab/>
        <w:t>+268 24067000</w:t>
      </w:r>
    </w:p>
    <w:p w14:paraId="4F51DC89" w14:textId="77777777" w:rsidR="007A4C2A" w:rsidRPr="006A6BDB" w:rsidRDefault="007A4C2A" w:rsidP="007A4C2A">
      <w:pPr>
        <w:spacing w:before="0"/>
        <w:ind w:firstLine="284"/>
        <w:rPr>
          <w:color w:val="000000"/>
          <w:lang w:val="it-IT" w:eastAsia="fr-FR"/>
        </w:rPr>
      </w:pPr>
      <w:bookmarkStart w:id="571" w:name="lt_pId329"/>
      <w:r>
        <w:rPr>
          <w:color w:val="000000"/>
          <w:lang w:val="it-IT" w:eastAsia="fr-FR"/>
        </w:rPr>
        <w:t>E-mail</w:t>
      </w:r>
      <w:r w:rsidRPr="006A6BDB">
        <w:rPr>
          <w:color w:val="000000"/>
          <w:lang w:val="it-IT" w:eastAsia="fr-FR"/>
        </w:rPr>
        <w:t>:</w:t>
      </w:r>
      <w:bookmarkStart w:id="572" w:name="lt_pId330"/>
      <w:bookmarkEnd w:id="571"/>
      <w:r>
        <w:rPr>
          <w:color w:val="000000"/>
          <w:lang w:val="it-IT" w:eastAsia="fr-FR"/>
        </w:rPr>
        <w:tab/>
      </w:r>
      <w:r w:rsidRPr="008100FA">
        <w:rPr>
          <w:lang w:val="it-IT" w:eastAsia="fr-FR"/>
        </w:rPr>
        <w:t>thulani.fakudze@esccom.org.sz</w:t>
      </w:r>
      <w:bookmarkEnd w:id="572"/>
    </w:p>
    <w:p w14:paraId="1286582D" w14:textId="77777777" w:rsidR="007A4C2A" w:rsidRDefault="007A4C2A" w:rsidP="007A4C2A">
      <w:pPr>
        <w:tabs>
          <w:tab w:val="left" w:pos="1418"/>
        </w:tabs>
        <w:spacing w:before="0"/>
        <w:ind w:firstLine="284"/>
        <w:rPr>
          <w:color w:val="000000"/>
          <w:lang w:val="fr-FR" w:eastAsia="fr-FR"/>
        </w:rPr>
      </w:pPr>
      <w:bookmarkStart w:id="573" w:name="lt_pId331"/>
      <w:r w:rsidRPr="006A6BDB">
        <w:rPr>
          <w:color w:val="000000"/>
          <w:lang w:val="fr-FR" w:eastAsia="fr-FR"/>
        </w:rPr>
        <w:t>URL:</w:t>
      </w:r>
      <w:bookmarkEnd w:id="573"/>
      <w:r w:rsidRPr="006A6BDB">
        <w:rPr>
          <w:color w:val="000000"/>
          <w:lang w:val="fr-FR" w:eastAsia="fr-FR"/>
        </w:rPr>
        <w:tab/>
      </w:r>
      <w:bookmarkStart w:id="574" w:name="lt_pId332"/>
      <w:r w:rsidRPr="008100FA">
        <w:rPr>
          <w:color w:val="000000"/>
          <w:lang w:val="fr-FR" w:eastAsia="fr-FR"/>
        </w:rPr>
        <w:t>www.esccom.org.sz</w:t>
      </w:r>
      <w:bookmarkEnd w:id="574"/>
    </w:p>
    <w:p w14:paraId="46F1791C" w14:textId="77777777" w:rsidR="007A4C2A" w:rsidRPr="006A6BDB" w:rsidRDefault="007A4C2A" w:rsidP="006A6BDB">
      <w:pPr>
        <w:rPr>
          <w:color w:val="000000"/>
          <w:lang w:val="fr-FR" w:eastAsia="fr-FR"/>
        </w:rPr>
      </w:pPr>
      <w:r>
        <w:rPr>
          <w:color w:val="000000"/>
          <w:lang w:val="fr-FR" w:eastAsia="fr-FR"/>
        </w:rPr>
        <w:br w:type="page"/>
      </w:r>
    </w:p>
    <w:p w14:paraId="38BFFAF1" w14:textId="77777777" w:rsidR="007A4C2A" w:rsidRPr="007A4C2A" w:rsidRDefault="007A4C2A" w:rsidP="007A4C2A">
      <w:pPr>
        <w:pStyle w:val="country0"/>
        <w:rPr>
          <w:noProof/>
        </w:rPr>
      </w:pPr>
      <w:r w:rsidRPr="007A4C2A">
        <w:rPr>
          <w:noProof/>
        </w:rPr>
        <w:lastRenderedPageBreak/>
        <w:t>Kirghizistan (indicatif de pays +996)</w:t>
      </w:r>
    </w:p>
    <w:p w14:paraId="380ACC3D" w14:textId="3FAA0AEF" w:rsidR="007A4C2A" w:rsidRPr="006A6BDB" w:rsidRDefault="00E702A4" w:rsidP="007A4C2A">
      <w:pPr>
        <w:rPr>
          <w:lang w:val="fr-CH"/>
        </w:rPr>
      </w:pPr>
      <w:r w:rsidRPr="00E702A4">
        <w:rPr>
          <w:lang w:val="fr-CH"/>
        </w:rPr>
        <w:t xml:space="preserve">Communications </w:t>
      </w:r>
      <w:r w:rsidR="007A4C2A" w:rsidRPr="006A6BDB">
        <w:rPr>
          <w:lang w:val="fr-CH"/>
        </w:rPr>
        <w:t>du 15.</w:t>
      </w:r>
      <w:r w:rsidR="007A4C2A">
        <w:rPr>
          <w:lang w:val="fr-CH"/>
        </w:rPr>
        <w:t>VII</w:t>
      </w:r>
      <w:r w:rsidR="007A4C2A" w:rsidRPr="006A6BDB">
        <w:rPr>
          <w:lang w:val="fr-CH"/>
        </w:rPr>
        <w:t>.202</w:t>
      </w:r>
      <w:r w:rsidR="007A4C2A">
        <w:rPr>
          <w:lang w:val="fr-CH"/>
        </w:rPr>
        <w:t>5 et du 18.VII.2025</w:t>
      </w:r>
      <w:r w:rsidR="007A4C2A" w:rsidRPr="006A6BDB">
        <w:rPr>
          <w:lang w:val="fr-CH"/>
        </w:rPr>
        <w:t>:</w:t>
      </w:r>
    </w:p>
    <w:p w14:paraId="114A0E17" w14:textId="7FE92D25" w:rsidR="007A4C2A" w:rsidRPr="006A6BDB" w:rsidRDefault="007A4C2A" w:rsidP="007A4C2A">
      <w:pPr>
        <w:rPr>
          <w:lang w:val="fr-CH" w:eastAsia="fr-FR"/>
        </w:rPr>
      </w:pPr>
      <w:r w:rsidRPr="006A6BDB">
        <w:rPr>
          <w:lang w:val="fr-CH" w:eastAsia="fr-FR"/>
        </w:rPr>
        <w:t xml:space="preserve">Le </w:t>
      </w:r>
      <w:r w:rsidR="00E702A4" w:rsidRPr="004C06BC">
        <w:rPr>
          <w:rFonts w:cs="Arial"/>
          <w:i/>
        </w:rPr>
        <w:t>Service for Regulation and Supervision in the Communication Industry under the Ministry of Digital Development of the Kyrgyz Republic</w:t>
      </w:r>
      <w:r w:rsidR="00E702A4" w:rsidRPr="004C06BC">
        <w:rPr>
          <w:rFonts w:cs="Arial"/>
        </w:rPr>
        <w:t>, Bishkek</w:t>
      </w:r>
      <w:r w:rsidRPr="006A6BDB">
        <w:rPr>
          <w:lang w:val="fr-CH" w:eastAsia="fr-FR"/>
        </w:rPr>
        <w:t>, annonce des mises à jour du plan national de numérotage du Kirghizistan.</w:t>
      </w:r>
    </w:p>
    <w:p w14:paraId="610B383C" w14:textId="77777777" w:rsidR="007A4C2A" w:rsidRPr="006A6BDB" w:rsidRDefault="007A4C2A" w:rsidP="007A4C2A">
      <w:pPr>
        <w:spacing w:before="240" w:after="240"/>
        <w:jc w:val="center"/>
        <w:rPr>
          <w:bCs/>
          <w:i/>
          <w:iCs/>
          <w:lang w:val="fr-CH"/>
        </w:rPr>
      </w:pPr>
      <w:r w:rsidRPr="006A6BDB">
        <w:rPr>
          <w:bCs/>
          <w:i/>
          <w:iCs/>
          <w:lang w:val="fr-CH"/>
        </w:rPr>
        <w:t xml:space="preserve">Description de la mise en service de nouvelles ressources dans le plan </w:t>
      </w:r>
      <w:r w:rsidRPr="006A6BDB">
        <w:rPr>
          <w:bCs/>
          <w:i/>
          <w:iCs/>
          <w:lang w:val="fr-CH"/>
        </w:rPr>
        <w:br/>
        <w:t>national de numérotage E.164 pour l'indicatif de pays +996: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3"/>
        <w:gridCol w:w="1166"/>
        <w:gridCol w:w="1166"/>
        <w:gridCol w:w="2903"/>
        <w:gridCol w:w="2485"/>
      </w:tblGrid>
      <w:tr w:rsidR="007A4C2A" w:rsidRPr="008100FA" w14:paraId="214C39B0" w14:textId="77777777" w:rsidTr="007A4C2A">
        <w:trPr>
          <w:tblHeader/>
          <w:jc w:val="center"/>
        </w:trPr>
        <w:tc>
          <w:tcPr>
            <w:tcW w:w="1851" w:type="dxa"/>
            <w:vMerge w:val="restart"/>
            <w:vAlign w:val="center"/>
          </w:tcPr>
          <w:p w14:paraId="06793243" w14:textId="77777777" w:rsidR="007A4C2A" w:rsidRPr="006A6BDB" w:rsidRDefault="007A4C2A" w:rsidP="00DB539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lang w:val="fr-CH"/>
              </w:rPr>
            </w:pPr>
            <w:r w:rsidRPr="006A6BDB">
              <w:rPr>
                <w:b/>
                <w:bCs/>
                <w:lang w:val="fr-CH"/>
              </w:rPr>
              <w:t>Indicatif national de destination (NDC) ou premiers chiffres du numéro national significatif (N(S)N)</w:t>
            </w:r>
          </w:p>
        </w:tc>
        <w:tc>
          <w:tcPr>
            <w:tcW w:w="2268" w:type="dxa"/>
            <w:gridSpan w:val="2"/>
            <w:vAlign w:val="center"/>
          </w:tcPr>
          <w:p w14:paraId="7289ED5C" w14:textId="77777777" w:rsidR="007A4C2A" w:rsidRPr="006A6BDB" w:rsidRDefault="007A4C2A" w:rsidP="00DB539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lang w:val="fr-CH"/>
              </w:rPr>
            </w:pPr>
            <w:r w:rsidRPr="006A6BDB">
              <w:rPr>
                <w:b/>
                <w:color w:val="000000"/>
                <w:lang w:val="fr-CH"/>
              </w:rPr>
              <w:t>Longueur du numéro N(S)N</w:t>
            </w:r>
          </w:p>
        </w:tc>
        <w:tc>
          <w:tcPr>
            <w:tcW w:w="2824" w:type="dxa"/>
            <w:vMerge w:val="restart"/>
            <w:vAlign w:val="center"/>
          </w:tcPr>
          <w:p w14:paraId="3063C507" w14:textId="77777777" w:rsidR="007A4C2A" w:rsidRPr="006A6BDB" w:rsidRDefault="007A4C2A" w:rsidP="00DB539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lang w:val="fr-CH"/>
              </w:rPr>
            </w:pPr>
            <w:r w:rsidRPr="006A6BDB">
              <w:rPr>
                <w:b/>
                <w:bCs/>
                <w:color w:val="000000"/>
                <w:lang w:val="fr-CH"/>
              </w:rPr>
              <w:t xml:space="preserve">Utilisation du numéro </w:t>
            </w:r>
            <w:r w:rsidRPr="006A6BDB">
              <w:rPr>
                <w:b/>
                <w:bCs/>
                <w:color w:val="000000"/>
                <w:lang w:val="fr-CH"/>
              </w:rPr>
              <w:br/>
              <w:t>UIT-T E.164</w:t>
            </w:r>
          </w:p>
        </w:tc>
        <w:tc>
          <w:tcPr>
            <w:tcW w:w="2417" w:type="dxa"/>
            <w:vMerge w:val="restart"/>
            <w:vAlign w:val="center"/>
          </w:tcPr>
          <w:p w14:paraId="7E8A78E1" w14:textId="77777777" w:rsidR="007A4C2A" w:rsidRPr="006A6BDB" w:rsidRDefault="007A4C2A" w:rsidP="00DB539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lang w:val="fr-CH"/>
              </w:rPr>
            </w:pPr>
            <w:r w:rsidRPr="006A6BDB">
              <w:rPr>
                <w:b/>
                <w:bCs/>
                <w:color w:val="000000"/>
                <w:lang w:val="fr-CH"/>
              </w:rPr>
              <w:t xml:space="preserve">Date et heure de la </w:t>
            </w:r>
            <w:r w:rsidRPr="006A6BDB">
              <w:rPr>
                <w:b/>
                <w:bCs/>
                <w:color w:val="000000"/>
                <w:lang w:val="fr-CH"/>
              </w:rPr>
              <w:br/>
              <w:t>mise en service</w:t>
            </w:r>
          </w:p>
        </w:tc>
      </w:tr>
      <w:tr w:rsidR="007A4C2A" w:rsidRPr="006A6BDB" w14:paraId="47293EB8" w14:textId="77777777" w:rsidTr="007A4C2A">
        <w:trPr>
          <w:tblHeader/>
          <w:jc w:val="center"/>
        </w:trPr>
        <w:tc>
          <w:tcPr>
            <w:tcW w:w="1851" w:type="dxa"/>
            <w:vMerge/>
            <w:vAlign w:val="center"/>
          </w:tcPr>
          <w:p w14:paraId="044DE8C9" w14:textId="77777777" w:rsidR="007A4C2A" w:rsidRPr="006A6BDB" w:rsidRDefault="007A4C2A" w:rsidP="00DB539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i/>
                <w:color w:val="000000"/>
                <w:lang w:val="fr-CH"/>
              </w:rPr>
            </w:pPr>
          </w:p>
        </w:tc>
        <w:tc>
          <w:tcPr>
            <w:tcW w:w="1134" w:type="dxa"/>
            <w:vAlign w:val="center"/>
          </w:tcPr>
          <w:p w14:paraId="3BE82450" w14:textId="77777777" w:rsidR="007A4C2A" w:rsidRPr="00B956E6" w:rsidRDefault="007A4C2A" w:rsidP="00DB539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color w:val="000000"/>
                <w:lang w:val="fr-FR"/>
              </w:rPr>
            </w:pPr>
            <w:r w:rsidRPr="00B956E6">
              <w:rPr>
                <w:b/>
                <w:bCs/>
                <w:color w:val="000000"/>
                <w:lang w:val="fr-FR"/>
              </w:rPr>
              <w:t>Longueur maximale</w:t>
            </w:r>
          </w:p>
        </w:tc>
        <w:tc>
          <w:tcPr>
            <w:tcW w:w="1134" w:type="dxa"/>
            <w:vAlign w:val="center"/>
          </w:tcPr>
          <w:p w14:paraId="53C5DADE" w14:textId="77777777" w:rsidR="007A4C2A" w:rsidRPr="00B956E6" w:rsidRDefault="007A4C2A" w:rsidP="00DB539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color w:val="000000"/>
                <w:lang w:val="fr-FR"/>
              </w:rPr>
            </w:pPr>
            <w:r w:rsidRPr="00B956E6">
              <w:rPr>
                <w:b/>
                <w:bCs/>
                <w:color w:val="000000"/>
                <w:lang w:val="fr-FR"/>
              </w:rPr>
              <w:t>Longueur minimale</w:t>
            </w:r>
          </w:p>
        </w:tc>
        <w:tc>
          <w:tcPr>
            <w:tcW w:w="2824" w:type="dxa"/>
            <w:vMerge/>
            <w:vAlign w:val="center"/>
          </w:tcPr>
          <w:p w14:paraId="686A4D43" w14:textId="77777777" w:rsidR="007A4C2A" w:rsidRPr="006A6BDB" w:rsidRDefault="007A4C2A" w:rsidP="00DB539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i/>
                <w:color w:val="000000"/>
              </w:rPr>
            </w:pPr>
          </w:p>
        </w:tc>
        <w:tc>
          <w:tcPr>
            <w:tcW w:w="2417" w:type="dxa"/>
            <w:vMerge/>
            <w:vAlign w:val="center"/>
          </w:tcPr>
          <w:p w14:paraId="512302A4" w14:textId="77777777" w:rsidR="007A4C2A" w:rsidRPr="006A6BDB" w:rsidRDefault="007A4C2A" w:rsidP="00DB5399">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bCs/>
                <w:i/>
                <w:color w:val="000000"/>
              </w:rPr>
            </w:pPr>
          </w:p>
        </w:tc>
      </w:tr>
      <w:tr w:rsidR="007A4C2A" w:rsidRPr="006A6BDB" w14:paraId="53AB41BB" w14:textId="77777777" w:rsidTr="007A4C2A">
        <w:trPr>
          <w:jc w:val="center"/>
        </w:trPr>
        <w:tc>
          <w:tcPr>
            <w:tcW w:w="1851" w:type="dxa"/>
          </w:tcPr>
          <w:p w14:paraId="1457FD53" w14:textId="77777777" w:rsidR="007A4C2A" w:rsidRPr="006A6BDB" w:rsidRDefault="007A4C2A" w:rsidP="00DB5399">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eastAsia="zh-CN"/>
              </w:rPr>
            </w:pPr>
            <w:r>
              <w:rPr>
                <w:lang w:eastAsia="zh-CN"/>
              </w:rPr>
              <w:t>99</w:t>
            </w:r>
          </w:p>
        </w:tc>
        <w:tc>
          <w:tcPr>
            <w:tcW w:w="1134" w:type="dxa"/>
          </w:tcPr>
          <w:p w14:paraId="0E9E22E3" w14:textId="77777777" w:rsidR="007A4C2A" w:rsidRPr="006A6BDB" w:rsidRDefault="007A4C2A" w:rsidP="00DB5399">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eastAsia="zh-CN"/>
              </w:rPr>
            </w:pPr>
            <w:r>
              <w:rPr>
                <w:lang w:eastAsia="zh-CN"/>
              </w:rPr>
              <w:t>9</w:t>
            </w:r>
          </w:p>
        </w:tc>
        <w:tc>
          <w:tcPr>
            <w:tcW w:w="1134" w:type="dxa"/>
          </w:tcPr>
          <w:p w14:paraId="63AD07C0" w14:textId="77777777" w:rsidR="007A4C2A" w:rsidRPr="006A6BDB" w:rsidRDefault="007A4C2A" w:rsidP="00DB5399">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eastAsia="zh-CN"/>
              </w:rPr>
            </w:pPr>
            <w:r>
              <w:rPr>
                <w:lang w:eastAsia="zh-CN"/>
              </w:rPr>
              <w:t>9</w:t>
            </w:r>
          </w:p>
        </w:tc>
        <w:tc>
          <w:tcPr>
            <w:tcW w:w="2824" w:type="dxa"/>
          </w:tcPr>
          <w:p w14:paraId="000F2DD1" w14:textId="77777777" w:rsidR="007A4C2A" w:rsidRPr="006A6BDB" w:rsidRDefault="007A4C2A" w:rsidP="00DB5399">
            <w:pPr>
              <w:spacing w:before="40" w:after="40"/>
              <w:jc w:val="left"/>
              <w:rPr>
                <w:lang w:val="fr-CH" w:eastAsia="zh-CN"/>
              </w:rPr>
            </w:pPr>
            <w:r w:rsidRPr="006A6BDB">
              <w:rPr>
                <w:lang w:val="fr-CH" w:eastAsia="zh-CN"/>
              </w:rPr>
              <w:t xml:space="preserve">Numéro </w:t>
            </w:r>
            <w:r>
              <w:rPr>
                <w:lang w:val="fr-CH" w:eastAsia="zh-CN"/>
              </w:rPr>
              <w:t xml:space="preserve">non </w:t>
            </w:r>
            <w:r w:rsidRPr="006A6BDB">
              <w:rPr>
                <w:lang w:val="fr-CH" w:eastAsia="zh-CN"/>
              </w:rPr>
              <w:t xml:space="preserve">géographique – </w:t>
            </w:r>
            <w:r w:rsidRPr="006A6BDB">
              <w:rPr>
                <w:lang w:val="fr-CH" w:eastAsia="zh-CN"/>
              </w:rPr>
              <w:br/>
              <w:t xml:space="preserve">Service de téléphonie </w:t>
            </w:r>
            <w:r>
              <w:rPr>
                <w:lang w:val="fr-CH" w:eastAsia="zh-CN"/>
              </w:rPr>
              <w:t>mobile</w:t>
            </w:r>
            <w:r w:rsidRPr="006A6BDB">
              <w:rPr>
                <w:rFonts w:eastAsia="SimSun"/>
                <w:lang w:val="fr-CH" w:eastAsia="zh-CN"/>
              </w:rPr>
              <w:t xml:space="preserve"> </w:t>
            </w:r>
            <w:r w:rsidRPr="006A6BDB">
              <w:rPr>
                <w:rFonts w:eastAsia="SimSun"/>
                <w:lang w:val="fr-CH" w:eastAsia="zh-CN"/>
              </w:rPr>
              <w:br/>
              <w:t>(+996 </w:t>
            </w:r>
            <w:r>
              <w:rPr>
                <w:rFonts w:eastAsia="SimSun"/>
                <w:lang w:val="fr-CH" w:eastAsia="zh-CN"/>
              </w:rPr>
              <w:t>99</w:t>
            </w:r>
            <w:r w:rsidRPr="006A6BDB">
              <w:rPr>
                <w:rFonts w:eastAsia="SimSun"/>
                <w:lang w:val="fr-CH" w:eastAsia="zh-CN"/>
              </w:rPr>
              <w:t> </w:t>
            </w:r>
            <w:r>
              <w:rPr>
                <w:rFonts w:eastAsia="SimSun"/>
                <w:lang w:val="fr-CH" w:eastAsia="zh-CN"/>
              </w:rPr>
              <w:t>6 XXX</w:t>
            </w:r>
            <w:r w:rsidRPr="006A6BDB">
              <w:rPr>
                <w:rFonts w:eastAsia="SimSun"/>
                <w:lang w:val="fr-CH" w:eastAsia="zh-CN"/>
              </w:rPr>
              <w:t> </w:t>
            </w:r>
            <w:r>
              <w:rPr>
                <w:rFonts w:eastAsia="SimSun"/>
                <w:lang w:val="fr-CH" w:eastAsia="zh-CN"/>
              </w:rPr>
              <w:t>X</w:t>
            </w:r>
            <w:r w:rsidRPr="006A6BDB">
              <w:rPr>
                <w:rFonts w:eastAsia="SimSun"/>
                <w:lang w:val="fr-CH" w:eastAsia="zh-CN"/>
              </w:rPr>
              <w:t>XX)</w:t>
            </w:r>
          </w:p>
        </w:tc>
        <w:tc>
          <w:tcPr>
            <w:tcW w:w="2417" w:type="dxa"/>
          </w:tcPr>
          <w:p w14:paraId="615D4EF7" w14:textId="77777777" w:rsidR="007A4C2A" w:rsidRPr="006A6BDB" w:rsidRDefault="007A4C2A" w:rsidP="00DB5399">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fr-CH" w:eastAsia="zh-CN"/>
              </w:rPr>
            </w:pPr>
            <w:r>
              <w:rPr>
                <w:lang w:val="fr-CH" w:eastAsia="zh-CN"/>
              </w:rPr>
              <w:t>14 juillet 2025 (Alfa Telekom CJSC)</w:t>
            </w:r>
          </w:p>
        </w:tc>
      </w:tr>
      <w:tr w:rsidR="007A4C2A" w:rsidRPr="006A6BDB" w14:paraId="6B511FBE" w14:textId="77777777" w:rsidTr="007A4C2A">
        <w:trPr>
          <w:jc w:val="center"/>
        </w:trPr>
        <w:tc>
          <w:tcPr>
            <w:tcW w:w="1851" w:type="dxa"/>
          </w:tcPr>
          <w:p w14:paraId="6C058EE7" w14:textId="77777777" w:rsidR="007A4C2A" w:rsidRPr="006A6BDB" w:rsidRDefault="007A4C2A" w:rsidP="00DB5399">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6A6BDB">
              <w:rPr>
                <w:lang w:eastAsia="zh-CN"/>
              </w:rPr>
              <w:t>3</w:t>
            </w:r>
            <w:r>
              <w:rPr>
                <w:lang w:eastAsia="zh-CN"/>
              </w:rPr>
              <w:t>9 47</w:t>
            </w:r>
          </w:p>
        </w:tc>
        <w:tc>
          <w:tcPr>
            <w:tcW w:w="1134" w:type="dxa"/>
          </w:tcPr>
          <w:p w14:paraId="2C482A4E" w14:textId="77777777" w:rsidR="007A4C2A" w:rsidRPr="006A6BDB" w:rsidRDefault="007A4C2A" w:rsidP="00DB5399">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6A6BDB">
              <w:rPr>
                <w:lang w:eastAsia="zh-CN"/>
              </w:rPr>
              <w:t>9</w:t>
            </w:r>
          </w:p>
        </w:tc>
        <w:tc>
          <w:tcPr>
            <w:tcW w:w="1134" w:type="dxa"/>
          </w:tcPr>
          <w:p w14:paraId="678BCBE0" w14:textId="77777777" w:rsidR="007A4C2A" w:rsidRPr="006A6BDB" w:rsidRDefault="007A4C2A" w:rsidP="00DB5399">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pPr>
            <w:r w:rsidRPr="006A6BDB">
              <w:rPr>
                <w:lang w:eastAsia="zh-CN"/>
              </w:rPr>
              <w:t>9</w:t>
            </w:r>
          </w:p>
        </w:tc>
        <w:tc>
          <w:tcPr>
            <w:tcW w:w="2824" w:type="dxa"/>
          </w:tcPr>
          <w:p w14:paraId="79192C89" w14:textId="77777777" w:rsidR="007A4C2A" w:rsidRPr="006A6BDB" w:rsidRDefault="007A4C2A" w:rsidP="00DB5399">
            <w:pPr>
              <w:spacing w:before="40" w:after="40"/>
              <w:jc w:val="left"/>
              <w:rPr>
                <w:lang w:val="fr-CH"/>
              </w:rPr>
            </w:pPr>
            <w:r w:rsidRPr="006A6BDB">
              <w:rPr>
                <w:lang w:val="fr-CH" w:eastAsia="zh-CN"/>
              </w:rPr>
              <w:t xml:space="preserve">Numéro géographique – </w:t>
            </w:r>
            <w:r w:rsidRPr="006A6BDB">
              <w:rPr>
                <w:lang w:val="fr-CH" w:eastAsia="zh-CN"/>
              </w:rPr>
              <w:br/>
              <w:t>Service de téléphonie fixe</w:t>
            </w:r>
            <w:r w:rsidRPr="006A6BDB">
              <w:rPr>
                <w:rFonts w:eastAsia="SimSun"/>
                <w:lang w:val="fr-CH" w:eastAsia="zh-CN"/>
              </w:rPr>
              <w:t xml:space="preserve"> </w:t>
            </w:r>
            <w:r w:rsidRPr="006A6BDB">
              <w:rPr>
                <w:rFonts w:eastAsia="SimSun"/>
                <w:lang w:val="fr-CH" w:eastAsia="zh-CN"/>
              </w:rPr>
              <w:br/>
              <w:t>(+996 3</w:t>
            </w:r>
            <w:r>
              <w:rPr>
                <w:rFonts w:eastAsia="SimSun"/>
                <w:lang w:val="fr-CH" w:eastAsia="zh-CN"/>
              </w:rPr>
              <w:t xml:space="preserve">947 604 </w:t>
            </w:r>
            <w:r w:rsidRPr="006A6BDB">
              <w:rPr>
                <w:rFonts w:eastAsia="SimSun"/>
                <w:lang w:val="fr-CH" w:eastAsia="zh-CN"/>
              </w:rPr>
              <w:t>XX)</w:t>
            </w:r>
          </w:p>
        </w:tc>
        <w:tc>
          <w:tcPr>
            <w:tcW w:w="2417" w:type="dxa"/>
          </w:tcPr>
          <w:p w14:paraId="55CE6DA4" w14:textId="77777777" w:rsidR="007A4C2A" w:rsidRPr="006A6BDB" w:rsidRDefault="007A4C2A" w:rsidP="00DB5399">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eastAsia="zh-CN"/>
              </w:rPr>
            </w:pPr>
            <w:r>
              <w:rPr>
                <w:lang w:eastAsia="zh-CN"/>
              </w:rPr>
              <w:t>18 juillet 2025</w:t>
            </w:r>
            <w:r w:rsidRPr="006A6BDB">
              <w:rPr>
                <w:lang w:eastAsia="zh-CN"/>
              </w:rPr>
              <w:t xml:space="preserve"> </w:t>
            </w:r>
            <w:r w:rsidRPr="006A6BDB">
              <w:rPr>
                <w:lang w:eastAsia="zh-CN"/>
              </w:rPr>
              <w:br/>
              <w:t>(</w:t>
            </w:r>
            <w:r>
              <w:rPr>
                <w:lang w:eastAsia="zh-CN"/>
              </w:rPr>
              <w:t>Kyrgyztelecom OJSC</w:t>
            </w:r>
            <w:r w:rsidRPr="006A6BDB">
              <w:rPr>
                <w:lang w:eastAsia="zh-CN"/>
              </w:rPr>
              <w:t>)</w:t>
            </w:r>
          </w:p>
        </w:tc>
      </w:tr>
    </w:tbl>
    <w:p w14:paraId="223B9CD5" w14:textId="25DC96DC" w:rsidR="007A4C2A" w:rsidRPr="006A6BDB" w:rsidRDefault="007A4C2A" w:rsidP="006A4FA5">
      <w:pPr>
        <w:spacing w:before="240"/>
        <w:rPr>
          <w:color w:val="000000"/>
          <w:lang w:eastAsia="fr-FR"/>
        </w:rPr>
      </w:pPr>
      <w:r w:rsidRPr="006A6BDB">
        <w:rPr>
          <w:color w:val="000000"/>
          <w:lang w:eastAsia="fr-FR"/>
        </w:rPr>
        <w:t>Contacts:</w:t>
      </w:r>
    </w:p>
    <w:p w14:paraId="63FC64EE" w14:textId="105C673C" w:rsidR="007A4C2A" w:rsidRPr="006A6BDB" w:rsidRDefault="00E702A4" w:rsidP="007A4C2A">
      <w:pPr>
        <w:ind w:left="720"/>
        <w:jc w:val="left"/>
        <w:rPr>
          <w:color w:val="000000"/>
          <w:lang w:eastAsia="fr-FR"/>
        </w:rPr>
      </w:pPr>
      <w:r w:rsidRPr="004C06BC">
        <w:rPr>
          <w:rFonts w:asciiTheme="minorHAnsi" w:hAnsiTheme="minorHAnsi"/>
        </w:rPr>
        <w:t>Service for Regulation and Supervision in the Communication Industry</w:t>
      </w:r>
      <w:r w:rsidR="007A4C2A" w:rsidRPr="006A6BDB">
        <w:rPr>
          <w:color w:val="000000"/>
          <w:lang w:eastAsia="fr-FR"/>
        </w:rPr>
        <w:br/>
        <w:t>under the Ministry of Digital Development of the Kyrgyz Republic</w:t>
      </w:r>
    </w:p>
    <w:p w14:paraId="64B8D839" w14:textId="77777777" w:rsidR="007A4C2A" w:rsidRPr="006A6BDB" w:rsidRDefault="007A4C2A" w:rsidP="007A4C2A">
      <w:pPr>
        <w:spacing w:before="0"/>
        <w:ind w:left="436" w:firstLine="284"/>
        <w:jc w:val="left"/>
        <w:rPr>
          <w:color w:val="000000"/>
          <w:lang w:eastAsia="fr-FR"/>
        </w:rPr>
      </w:pPr>
      <w:r w:rsidRPr="006A6BDB">
        <w:rPr>
          <w:color w:val="000000"/>
          <w:lang w:eastAsia="fr-FR"/>
        </w:rPr>
        <w:t>119 Akhunbaev str.</w:t>
      </w:r>
    </w:p>
    <w:p w14:paraId="224BF3C7" w14:textId="77777777" w:rsidR="007A4C2A" w:rsidRPr="006A6BDB" w:rsidRDefault="007A4C2A" w:rsidP="007A4C2A">
      <w:pPr>
        <w:spacing w:before="0"/>
        <w:ind w:left="436" w:firstLine="284"/>
        <w:jc w:val="left"/>
        <w:rPr>
          <w:color w:val="000000"/>
          <w:lang w:eastAsia="fr-FR"/>
        </w:rPr>
      </w:pPr>
      <w:r w:rsidRPr="006A6BDB">
        <w:rPr>
          <w:color w:val="000000"/>
          <w:lang w:eastAsia="fr-FR"/>
        </w:rPr>
        <w:t>BISHKEK 720005</w:t>
      </w:r>
    </w:p>
    <w:p w14:paraId="56D3D070" w14:textId="77777777" w:rsidR="007A4C2A" w:rsidRPr="006A6BDB" w:rsidRDefault="007A4C2A" w:rsidP="007A4C2A">
      <w:pPr>
        <w:spacing w:before="0"/>
        <w:ind w:left="720"/>
        <w:jc w:val="left"/>
      </w:pPr>
      <w:r w:rsidRPr="006A6BDB">
        <w:t>Kirghizistan</w:t>
      </w:r>
    </w:p>
    <w:p w14:paraId="16F04CE7" w14:textId="77777777" w:rsidR="007A4C2A" w:rsidRPr="006A6BDB" w:rsidRDefault="007A4C2A" w:rsidP="00C267FA">
      <w:pPr>
        <w:tabs>
          <w:tab w:val="clear" w:pos="1276"/>
          <w:tab w:val="clear" w:pos="1843"/>
          <w:tab w:val="left" w:pos="1701"/>
          <w:tab w:val="left" w:pos="2127"/>
        </w:tabs>
        <w:spacing w:before="0"/>
        <w:ind w:left="436" w:firstLine="284"/>
        <w:jc w:val="left"/>
        <w:rPr>
          <w:color w:val="000000"/>
          <w:lang w:eastAsia="fr-FR"/>
        </w:rPr>
      </w:pPr>
      <w:r w:rsidRPr="006A6BDB">
        <w:rPr>
          <w:color w:val="000000"/>
          <w:lang w:eastAsia="fr-FR"/>
        </w:rPr>
        <w:t>T</w:t>
      </w:r>
      <w:r>
        <w:rPr>
          <w:color w:val="000000"/>
          <w:lang w:eastAsia="fr-FR"/>
        </w:rPr>
        <w:t>é</w:t>
      </w:r>
      <w:r w:rsidRPr="006A6BDB">
        <w:rPr>
          <w:color w:val="000000"/>
          <w:lang w:eastAsia="fr-FR"/>
        </w:rPr>
        <w:t>l</w:t>
      </w:r>
      <w:r>
        <w:rPr>
          <w:color w:val="000000"/>
          <w:lang w:eastAsia="fr-FR"/>
        </w:rPr>
        <w:t>.</w:t>
      </w:r>
      <w:r w:rsidRPr="006A6BDB">
        <w:rPr>
          <w:color w:val="000000"/>
          <w:lang w:eastAsia="fr-FR"/>
        </w:rPr>
        <w:t xml:space="preserve">: </w:t>
      </w:r>
      <w:r w:rsidRPr="006A6BDB">
        <w:rPr>
          <w:color w:val="000000"/>
          <w:lang w:eastAsia="fr-FR"/>
        </w:rPr>
        <w:tab/>
        <w:t>+996 312 544450</w:t>
      </w:r>
    </w:p>
    <w:p w14:paraId="1BC30932" w14:textId="77777777" w:rsidR="007A4C2A" w:rsidRPr="006A6BDB" w:rsidRDefault="007A4C2A" w:rsidP="00C267FA">
      <w:pPr>
        <w:tabs>
          <w:tab w:val="clear" w:pos="1843"/>
          <w:tab w:val="left" w:pos="1701"/>
        </w:tabs>
        <w:spacing w:before="0"/>
        <w:ind w:left="436" w:firstLine="284"/>
        <w:jc w:val="left"/>
        <w:rPr>
          <w:color w:val="000000"/>
          <w:lang w:val="fr-FR" w:eastAsia="fr-FR"/>
        </w:rPr>
      </w:pPr>
      <w:r>
        <w:rPr>
          <w:color w:val="000000"/>
          <w:lang w:val="fr-FR" w:eastAsia="fr-FR"/>
        </w:rPr>
        <w:t>Télécopie</w:t>
      </w:r>
      <w:r w:rsidRPr="006A6BDB">
        <w:rPr>
          <w:color w:val="000000"/>
          <w:lang w:val="fr-FR" w:eastAsia="fr-FR"/>
        </w:rPr>
        <w:t>:</w:t>
      </w:r>
      <w:r w:rsidRPr="006A6BDB">
        <w:rPr>
          <w:color w:val="000000"/>
          <w:lang w:val="fr-FR" w:eastAsia="fr-FR"/>
        </w:rPr>
        <w:tab/>
        <w:t>+996 312 544105</w:t>
      </w:r>
    </w:p>
    <w:p w14:paraId="24447D63" w14:textId="5D3C4738" w:rsidR="007A4C2A" w:rsidRPr="006A6BDB" w:rsidRDefault="007A4C2A" w:rsidP="00C267FA">
      <w:pPr>
        <w:tabs>
          <w:tab w:val="clear" w:pos="1843"/>
          <w:tab w:val="left" w:pos="1701"/>
        </w:tabs>
        <w:spacing w:before="0"/>
        <w:ind w:left="436" w:firstLine="284"/>
        <w:jc w:val="left"/>
        <w:rPr>
          <w:color w:val="000000"/>
          <w:lang w:val="fr-FR" w:eastAsia="fr-FR"/>
        </w:rPr>
      </w:pPr>
      <w:r>
        <w:rPr>
          <w:color w:val="000000"/>
          <w:lang w:val="fr-FR" w:eastAsia="fr-FR"/>
        </w:rPr>
        <w:t>E-mail</w:t>
      </w:r>
      <w:r w:rsidRPr="006A6BDB">
        <w:rPr>
          <w:color w:val="000000"/>
          <w:lang w:val="fr-FR" w:eastAsia="fr-FR"/>
        </w:rPr>
        <w:t>:</w:t>
      </w:r>
      <w:r w:rsidRPr="006A6BDB">
        <w:rPr>
          <w:color w:val="000000"/>
          <w:lang w:val="fr-FR" w:eastAsia="fr-FR"/>
        </w:rPr>
        <w:tab/>
      </w:r>
      <w:r w:rsidR="00E702A4" w:rsidRPr="004C06BC">
        <w:rPr>
          <w:rFonts w:asciiTheme="minorHAnsi" w:hAnsiTheme="minorHAnsi"/>
        </w:rPr>
        <w:t>v.emets@nas.gov.kg</w:t>
      </w:r>
    </w:p>
    <w:p w14:paraId="728AF79C" w14:textId="686F9FE9" w:rsidR="007A4C2A" w:rsidRDefault="007A4C2A" w:rsidP="00C267FA">
      <w:pPr>
        <w:tabs>
          <w:tab w:val="clear" w:pos="1276"/>
          <w:tab w:val="clear" w:pos="1843"/>
          <w:tab w:val="left" w:pos="1701"/>
        </w:tabs>
        <w:spacing w:before="0"/>
        <w:ind w:left="436" w:firstLine="284"/>
        <w:jc w:val="left"/>
        <w:rPr>
          <w:lang w:val="fr-FR" w:eastAsia="fr-FR"/>
        </w:rPr>
      </w:pPr>
      <w:r w:rsidRPr="008100FA">
        <w:rPr>
          <w:color w:val="000000"/>
          <w:lang w:val="fr-FR" w:eastAsia="fr-FR"/>
        </w:rPr>
        <w:t>URL:</w:t>
      </w:r>
      <w:r w:rsidRPr="008100FA">
        <w:rPr>
          <w:color w:val="000000"/>
          <w:lang w:val="fr-FR" w:eastAsia="fr-FR"/>
        </w:rPr>
        <w:tab/>
      </w:r>
      <w:r w:rsidR="00C267FA" w:rsidRPr="00C267FA">
        <w:rPr>
          <w:lang w:val="fr-FR" w:eastAsia="fr-FR"/>
        </w:rPr>
        <w:t>http://nas.gov.kg/dp/pri-videl-tel-nom-res/</w:t>
      </w:r>
    </w:p>
    <w:p w14:paraId="1FEBE9B9" w14:textId="77777777" w:rsidR="00C267FA" w:rsidRPr="008100FA" w:rsidRDefault="00C267FA" w:rsidP="00C267FA">
      <w:pPr>
        <w:tabs>
          <w:tab w:val="clear" w:pos="1276"/>
        </w:tabs>
        <w:spacing w:before="0"/>
        <w:ind w:left="436" w:firstLine="284"/>
        <w:jc w:val="left"/>
        <w:rPr>
          <w:color w:val="000000"/>
          <w:lang w:val="fr-FR" w:eastAsia="fr-FR"/>
        </w:rPr>
      </w:pPr>
    </w:p>
    <w:p w14:paraId="584A01CC" w14:textId="77777777" w:rsidR="007A4C2A" w:rsidRPr="006A6BDB" w:rsidRDefault="007A4C2A" w:rsidP="007A4C2A">
      <w:pPr>
        <w:spacing w:before="0"/>
        <w:ind w:left="436" w:firstLine="284"/>
        <w:jc w:val="left"/>
        <w:rPr>
          <w:color w:val="000000"/>
          <w:lang w:eastAsia="fr-FR"/>
        </w:rPr>
      </w:pPr>
      <w:r w:rsidRPr="00325819">
        <w:rPr>
          <w:color w:val="000000"/>
          <w:lang w:eastAsia="fr-FR"/>
        </w:rPr>
        <w:t>Alfa Telekom CJSC</w:t>
      </w:r>
      <w:r w:rsidRPr="006A6BDB">
        <w:rPr>
          <w:color w:val="000000"/>
          <w:lang w:eastAsia="fr-FR"/>
        </w:rPr>
        <w:t xml:space="preserve"> – Interconnection business and roaming department</w:t>
      </w:r>
    </w:p>
    <w:p w14:paraId="2A33DF21" w14:textId="21E993F5" w:rsidR="007A4C2A" w:rsidRDefault="007A4C2A" w:rsidP="007A4C2A">
      <w:pPr>
        <w:spacing w:before="0"/>
        <w:ind w:left="436" w:firstLine="284"/>
        <w:jc w:val="left"/>
        <w:rPr>
          <w:rFonts w:cs="Calibri"/>
          <w:lang w:val="fr-FR"/>
        </w:rPr>
      </w:pPr>
      <w:r>
        <w:rPr>
          <w:lang w:val="fr-CH" w:eastAsia="fr-FR"/>
        </w:rPr>
        <w:t>E-mail:</w:t>
      </w:r>
      <w:r w:rsidR="00C267FA">
        <w:rPr>
          <w:lang w:val="fr-CH" w:eastAsia="fr-FR"/>
        </w:rPr>
        <w:t xml:space="preserve"> </w:t>
      </w:r>
      <w:r w:rsidR="00C267FA" w:rsidRPr="00C267FA">
        <w:rPr>
          <w:rFonts w:cs="Calibri"/>
          <w:lang w:val="fr-FR"/>
        </w:rPr>
        <w:t>interconnect@megacom.kg</w:t>
      </w:r>
    </w:p>
    <w:p w14:paraId="4F453CEA" w14:textId="77777777" w:rsidR="00C267FA" w:rsidRPr="00BC5346" w:rsidRDefault="00C267FA" w:rsidP="007A4C2A">
      <w:pPr>
        <w:spacing w:before="0"/>
        <w:ind w:left="436" w:firstLine="284"/>
        <w:jc w:val="left"/>
        <w:rPr>
          <w:rFonts w:cs="Calibri"/>
          <w:lang w:val="fr-FR" w:eastAsia="fr-FR"/>
        </w:rPr>
      </w:pPr>
    </w:p>
    <w:p w14:paraId="2303BDAC" w14:textId="77777777" w:rsidR="007A4C2A" w:rsidRPr="008100FA" w:rsidRDefault="007A4C2A" w:rsidP="007A4C2A">
      <w:pPr>
        <w:spacing w:before="0"/>
        <w:ind w:left="436" w:firstLine="284"/>
        <w:jc w:val="left"/>
        <w:rPr>
          <w:lang w:val="fr-FR" w:eastAsia="fr-FR"/>
        </w:rPr>
      </w:pPr>
      <w:r w:rsidRPr="008100FA">
        <w:rPr>
          <w:lang w:val="fr-FR" w:eastAsia="fr-FR"/>
        </w:rPr>
        <w:t>Kyrgyztelecom OJSC – Commercial department interconnect sector</w:t>
      </w:r>
    </w:p>
    <w:p w14:paraId="61902A4D" w14:textId="0F29F817" w:rsidR="007A4C2A" w:rsidRPr="006A6BDB" w:rsidRDefault="007A4C2A" w:rsidP="007A4C2A">
      <w:pPr>
        <w:spacing w:before="0"/>
        <w:ind w:left="436" w:firstLine="284"/>
        <w:jc w:val="left"/>
        <w:rPr>
          <w:lang w:val="fr-FR" w:eastAsia="fr-FR"/>
        </w:rPr>
      </w:pPr>
      <w:r>
        <w:rPr>
          <w:lang w:val="fr-FR" w:eastAsia="fr-FR"/>
        </w:rPr>
        <w:t>E-mail</w:t>
      </w:r>
      <w:r w:rsidRPr="00325819">
        <w:rPr>
          <w:lang w:val="fr-FR" w:eastAsia="fr-FR"/>
        </w:rPr>
        <w:t>:</w:t>
      </w:r>
      <w:r w:rsidR="00C267FA">
        <w:rPr>
          <w:lang w:val="fr-FR" w:eastAsia="fr-FR"/>
        </w:rPr>
        <w:t xml:space="preserve"> </w:t>
      </w:r>
      <w:r w:rsidRPr="008100FA">
        <w:rPr>
          <w:lang w:val="fr-FR" w:eastAsia="fr-FR"/>
        </w:rPr>
        <w:t>edushembieva@kt.kg</w:t>
      </w:r>
    </w:p>
    <w:p w14:paraId="72B3BC5D" w14:textId="77777777" w:rsidR="007A4C2A" w:rsidRDefault="007A4C2A">
      <w:pPr>
        <w:rPr>
          <w:rFonts w:eastAsia="SimSun" w:cs="Arial"/>
          <w:bCs/>
          <w:lang w:val="fr-FR"/>
        </w:rPr>
      </w:pPr>
      <w:r>
        <w:rPr>
          <w:rFonts w:eastAsia="SimSun" w:cs="Arial"/>
          <w:bCs/>
          <w:lang w:val="fr-FR"/>
        </w:rPr>
        <w:br w:type="page"/>
      </w:r>
    </w:p>
    <w:p w14:paraId="744E274E" w14:textId="77777777" w:rsidR="007A4C2A" w:rsidRPr="00C267FA" w:rsidRDefault="007A4C2A" w:rsidP="00C267FA">
      <w:pPr>
        <w:pStyle w:val="country0"/>
        <w:rPr>
          <w:noProof/>
        </w:rPr>
      </w:pPr>
      <w:bookmarkStart w:id="575" w:name="lt_pId403"/>
      <w:r w:rsidRPr="006A6BDB">
        <w:rPr>
          <w:noProof/>
        </w:rPr>
        <w:lastRenderedPageBreak/>
        <w:t>Maurice (indicatif de pays +230)</w:t>
      </w:r>
      <w:bookmarkEnd w:id="575"/>
    </w:p>
    <w:p w14:paraId="7546CE59" w14:textId="77777777" w:rsidR="007A4C2A" w:rsidRPr="006A6BDB" w:rsidRDefault="007A4C2A" w:rsidP="00C267FA">
      <w:pPr>
        <w:rPr>
          <w:lang w:val="fr-FR"/>
        </w:rPr>
      </w:pPr>
      <w:r w:rsidRPr="006A6BDB">
        <w:rPr>
          <w:rFonts w:eastAsia="SimSun"/>
          <w:bCs/>
          <w:lang w:val="fr-FR"/>
        </w:rPr>
        <w:t>Communication</w:t>
      </w:r>
      <w:r w:rsidRPr="006A6BDB">
        <w:rPr>
          <w:lang w:val="fr-FR"/>
        </w:rPr>
        <w:t xml:space="preserve"> du 1</w:t>
      </w:r>
      <w:r>
        <w:rPr>
          <w:lang w:val="fr-FR"/>
        </w:rPr>
        <w:t>0.VII</w:t>
      </w:r>
      <w:r w:rsidRPr="006A6BDB">
        <w:rPr>
          <w:lang w:val="fr-FR"/>
        </w:rPr>
        <w:t>.202</w:t>
      </w:r>
      <w:r>
        <w:rPr>
          <w:lang w:val="fr-FR"/>
        </w:rPr>
        <w:t>5</w:t>
      </w:r>
      <w:r w:rsidRPr="006A6BDB">
        <w:rPr>
          <w:lang w:val="fr-FR"/>
        </w:rPr>
        <w:t>:</w:t>
      </w:r>
    </w:p>
    <w:p w14:paraId="386725A4" w14:textId="77777777" w:rsidR="007A4C2A" w:rsidRDefault="007A4C2A" w:rsidP="00C267FA">
      <w:pPr>
        <w:spacing w:after="240"/>
        <w:rPr>
          <w:lang w:val="fr-FR"/>
        </w:rPr>
      </w:pPr>
      <w:r w:rsidRPr="006A6BDB">
        <w:rPr>
          <w:lang w:val="fr-FR"/>
        </w:rPr>
        <w:t>L'</w:t>
      </w:r>
      <w:r w:rsidRPr="006A6BDB">
        <w:rPr>
          <w:i/>
          <w:iCs/>
          <w:lang w:val="fr-FR"/>
        </w:rPr>
        <w:t>Autorité des technologies de l'information et de la communication (ICTA)</w:t>
      </w:r>
      <w:r w:rsidRPr="006A6BDB">
        <w:rPr>
          <w:lang w:val="fr-FR"/>
        </w:rPr>
        <w:t>, Port-Louis, annonce qu'une nouvelle série de numéros mobiles a été mise en service dans la République de Maurice par l'opérateur mobile ci</w:t>
      </w:r>
      <w:r>
        <w:rPr>
          <w:lang w:val="fr-FR"/>
        </w:rPr>
        <w:noBreakHyphen/>
      </w:r>
      <w:r w:rsidRPr="006A6BDB">
        <w:rPr>
          <w:lang w:val="fr-FR"/>
        </w:rPr>
        <w:t xml:space="preserve">après à compter de </w:t>
      </w:r>
      <w:r>
        <w:rPr>
          <w:lang w:val="fr-FR"/>
        </w:rPr>
        <w:t>juillet 2025.</w:t>
      </w:r>
    </w:p>
    <w:tbl>
      <w:tblPr>
        <w:tblStyle w:val="TableGrid"/>
        <w:tblW w:w="5000" w:type="pct"/>
        <w:tblLook w:val="04A0" w:firstRow="1" w:lastRow="0" w:firstColumn="1" w:lastColumn="0" w:noHBand="0" w:noVBand="1"/>
      </w:tblPr>
      <w:tblGrid>
        <w:gridCol w:w="3455"/>
        <w:gridCol w:w="3533"/>
        <w:gridCol w:w="2635"/>
      </w:tblGrid>
      <w:tr w:rsidR="007A4C2A" w:rsidRPr="006A6BDB" w14:paraId="699397D0" w14:textId="77777777" w:rsidTr="00C267FA">
        <w:tc>
          <w:tcPr>
            <w:tcW w:w="3455" w:type="dxa"/>
          </w:tcPr>
          <w:p w14:paraId="10A37B60" w14:textId="77777777" w:rsidR="007A4C2A" w:rsidRPr="006A6BDB" w:rsidRDefault="007A4C2A" w:rsidP="006A6BDB">
            <w:pPr>
              <w:spacing w:before="60" w:after="60"/>
              <w:rPr>
                <w:rFonts w:cs="Arial"/>
                <w:b/>
                <w:bCs/>
                <w:lang w:val="fr-FR"/>
              </w:rPr>
            </w:pPr>
            <w:r w:rsidRPr="006A6BDB">
              <w:rPr>
                <w:rFonts w:cs="Arial"/>
                <w:b/>
                <w:bCs/>
                <w:lang w:val="fr-FR"/>
              </w:rPr>
              <w:t>Opérateur</w:t>
            </w:r>
          </w:p>
        </w:tc>
        <w:tc>
          <w:tcPr>
            <w:tcW w:w="3533" w:type="dxa"/>
          </w:tcPr>
          <w:p w14:paraId="6AC0B983" w14:textId="77777777" w:rsidR="007A4C2A" w:rsidRPr="006A6BDB" w:rsidRDefault="007A4C2A" w:rsidP="006A6BDB">
            <w:pPr>
              <w:spacing w:before="60" w:after="60"/>
              <w:rPr>
                <w:rFonts w:cs="Arial"/>
                <w:b/>
                <w:bCs/>
                <w:lang w:val="fr-FR"/>
              </w:rPr>
            </w:pPr>
            <w:r w:rsidRPr="006A6BDB">
              <w:rPr>
                <w:rFonts w:cs="Arial"/>
                <w:b/>
                <w:bCs/>
                <w:lang w:val="fr-FR"/>
              </w:rPr>
              <w:t>Utilisation du numéro UIT</w:t>
            </w:r>
            <w:r w:rsidRPr="006A6BDB">
              <w:rPr>
                <w:rFonts w:cs="Arial"/>
                <w:b/>
                <w:bCs/>
                <w:lang w:val="fr-FR"/>
              </w:rPr>
              <w:noBreakHyphen/>
              <w:t>T E.164</w:t>
            </w:r>
          </w:p>
        </w:tc>
        <w:tc>
          <w:tcPr>
            <w:tcW w:w="2635" w:type="dxa"/>
          </w:tcPr>
          <w:p w14:paraId="7E99B3CC" w14:textId="77777777" w:rsidR="007A4C2A" w:rsidRPr="006A6BDB" w:rsidRDefault="007A4C2A" w:rsidP="006A6BDB">
            <w:pPr>
              <w:spacing w:before="60" w:after="60"/>
              <w:rPr>
                <w:rFonts w:cs="Arial"/>
                <w:b/>
                <w:bCs/>
                <w:lang w:val="fr-FR"/>
              </w:rPr>
            </w:pPr>
            <w:r w:rsidRPr="006A6BDB">
              <w:rPr>
                <w:rFonts w:cs="Arial"/>
                <w:b/>
                <w:bCs/>
                <w:lang w:val="fr-FR"/>
              </w:rPr>
              <w:t>Format de numérotation</w:t>
            </w:r>
          </w:p>
        </w:tc>
      </w:tr>
      <w:tr w:rsidR="007A4C2A" w:rsidRPr="006A6BDB" w14:paraId="053F25D6" w14:textId="77777777" w:rsidTr="00C267FA">
        <w:trPr>
          <w:trHeight w:val="158"/>
        </w:trPr>
        <w:tc>
          <w:tcPr>
            <w:tcW w:w="3455" w:type="dxa"/>
            <w:vAlign w:val="center"/>
          </w:tcPr>
          <w:p w14:paraId="5E33E665" w14:textId="77777777" w:rsidR="007A4C2A" w:rsidRPr="006A6BDB" w:rsidRDefault="007A4C2A" w:rsidP="006A6BDB">
            <w:pPr>
              <w:spacing w:before="40" w:after="40"/>
              <w:rPr>
                <w:rFonts w:cs="Arial"/>
                <w:lang w:val="fr-FR"/>
              </w:rPr>
            </w:pPr>
            <w:r>
              <w:rPr>
                <w:rFonts w:cs="Arial"/>
                <w:lang w:val="fr-FR"/>
              </w:rPr>
              <w:t>Cellplus Mobile Communications Ltd</w:t>
            </w:r>
          </w:p>
        </w:tc>
        <w:tc>
          <w:tcPr>
            <w:tcW w:w="3533" w:type="dxa"/>
            <w:vAlign w:val="center"/>
          </w:tcPr>
          <w:p w14:paraId="081A96BF" w14:textId="77777777" w:rsidR="007A4C2A" w:rsidRPr="006A6BDB" w:rsidRDefault="007A4C2A" w:rsidP="006A6BDB">
            <w:pPr>
              <w:spacing w:before="40" w:after="40"/>
              <w:rPr>
                <w:rFonts w:cs="Arial"/>
                <w:lang w:val="fr-FR"/>
              </w:rPr>
            </w:pPr>
            <w:r w:rsidRPr="006A6BDB">
              <w:rPr>
                <w:rFonts w:cs="Arial"/>
                <w:lang w:val="fr-FR"/>
              </w:rPr>
              <w:t>Numéros mobiles non géographiques</w:t>
            </w:r>
          </w:p>
        </w:tc>
        <w:tc>
          <w:tcPr>
            <w:tcW w:w="2635" w:type="dxa"/>
            <w:vAlign w:val="center"/>
          </w:tcPr>
          <w:p w14:paraId="7F15DFFF" w14:textId="77777777" w:rsidR="007A4C2A" w:rsidRPr="006A6BDB" w:rsidRDefault="007A4C2A" w:rsidP="006A6BDB">
            <w:pPr>
              <w:spacing w:before="40" w:after="40"/>
              <w:rPr>
                <w:rFonts w:cs="Arial"/>
                <w:lang w:val="fr-FR"/>
              </w:rPr>
            </w:pPr>
            <w:r w:rsidRPr="006A6BDB">
              <w:rPr>
                <w:rFonts w:cs="Arial"/>
                <w:lang w:val="fr-FR"/>
              </w:rPr>
              <w:t xml:space="preserve">+230 </w:t>
            </w:r>
            <w:r>
              <w:rPr>
                <w:rFonts w:cs="Arial"/>
                <w:lang w:val="fr-FR"/>
              </w:rPr>
              <w:t>555</w:t>
            </w:r>
            <w:r w:rsidRPr="006A6BDB">
              <w:rPr>
                <w:rFonts w:cs="Arial"/>
                <w:lang w:val="fr-FR"/>
              </w:rPr>
              <w:t>X XXXX</w:t>
            </w:r>
          </w:p>
        </w:tc>
      </w:tr>
    </w:tbl>
    <w:p w14:paraId="629B414E" w14:textId="77777777" w:rsidR="007A4C2A" w:rsidRPr="006A6BDB" w:rsidRDefault="007A4C2A" w:rsidP="006A4FA5">
      <w:pPr>
        <w:tabs>
          <w:tab w:val="left" w:pos="794"/>
          <w:tab w:val="left" w:pos="1191"/>
          <w:tab w:val="left" w:pos="1588"/>
          <w:tab w:val="left" w:pos="1985"/>
        </w:tabs>
        <w:spacing w:before="240"/>
        <w:rPr>
          <w:rFonts w:cs="Arial"/>
          <w:lang w:val="fr-FR"/>
        </w:rPr>
      </w:pPr>
      <w:r w:rsidRPr="006A6BDB">
        <w:rPr>
          <w:rFonts w:cs="Arial"/>
          <w:lang w:val="fr-FR"/>
        </w:rPr>
        <w:t>Contact:</w:t>
      </w:r>
    </w:p>
    <w:p w14:paraId="792540DF" w14:textId="77777777" w:rsidR="007A4C2A" w:rsidRDefault="007A4C2A" w:rsidP="00C267FA">
      <w:pPr>
        <w:tabs>
          <w:tab w:val="left" w:pos="1560"/>
        </w:tabs>
        <w:ind w:left="567" w:hanging="567"/>
        <w:rPr>
          <w:lang w:val="fr-FR"/>
        </w:rPr>
      </w:pPr>
      <w:r w:rsidRPr="006A6BDB">
        <w:rPr>
          <w:lang w:val="fr-FR"/>
        </w:rPr>
        <w:tab/>
        <w:t>M. J. Louis</w:t>
      </w:r>
    </w:p>
    <w:p w14:paraId="2536AEAA" w14:textId="77777777" w:rsidR="007A4C2A" w:rsidRDefault="007A4C2A" w:rsidP="00C267FA">
      <w:pPr>
        <w:tabs>
          <w:tab w:val="left" w:pos="1560"/>
        </w:tabs>
        <w:spacing w:before="0"/>
        <w:ind w:left="567"/>
        <w:rPr>
          <w:lang w:val="fr-FR"/>
        </w:rPr>
      </w:pPr>
      <w:r w:rsidRPr="006A6BDB">
        <w:rPr>
          <w:rFonts w:cs="Arial"/>
          <w:bCs/>
          <w:lang w:val="fr-FR"/>
        </w:rPr>
        <w:t>Autorité des technologies de l'information et de la communication</w:t>
      </w:r>
      <w:r w:rsidRPr="006A6BDB">
        <w:rPr>
          <w:lang w:val="fr-FR"/>
        </w:rPr>
        <w:t xml:space="preserve"> (ICTA)</w:t>
      </w:r>
    </w:p>
    <w:p w14:paraId="3DD768C7" w14:textId="77777777" w:rsidR="007A4C2A" w:rsidRPr="008100FA" w:rsidRDefault="007A4C2A" w:rsidP="00C267FA">
      <w:pPr>
        <w:tabs>
          <w:tab w:val="left" w:pos="1560"/>
        </w:tabs>
        <w:spacing w:before="0"/>
        <w:ind w:left="567"/>
      </w:pPr>
      <w:r w:rsidRPr="008100FA">
        <w:t>Level 12, The Celicourt</w:t>
      </w:r>
    </w:p>
    <w:p w14:paraId="0BDB7CE7" w14:textId="77777777" w:rsidR="007A4C2A" w:rsidRPr="008100FA" w:rsidRDefault="007A4C2A" w:rsidP="00C267FA">
      <w:pPr>
        <w:tabs>
          <w:tab w:val="left" w:pos="1560"/>
        </w:tabs>
        <w:spacing w:before="0"/>
        <w:ind w:left="567"/>
      </w:pPr>
      <w:r w:rsidRPr="008100FA">
        <w:t>6, Sir Celicourt Antelme Street</w:t>
      </w:r>
    </w:p>
    <w:p w14:paraId="7E535EE4" w14:textId="77777777" w:rsidR="007A4C2A" w:rsidRDefault="007A4C2A" w:rsidP="00C267FA">
      <w:pPr>
        <w:tabs>
          <w:tab w:val="left" w:pos="1560"/>
        </w:tabs>
        <w:spacing w:before="0"/>
        <w:ind w:left="567"/>
        <w:rPr>
          <w:lang w:val="fr-FR"/>
        </w:rPr>
      </w:pPr>
      <w:r w:rsidRPr="006A6BDB">
        <w:rPr>
          <w:lang w:val="fr-FR"/>
        </w:rPr>
        <w:t>PORT LOUIS</w:t>
      </w:r>
    </w:p>
    <w:p w14:paraId="5F6C3AC6" w14:textId="77777777" w:rsidR="007A4C2A" w:rsidRDefault="007A4C2A" w:rsidP="00C267FA">
      <w:pPr>
        <w:tabs>
          <w:tab w:val="left" w:pos="1560"/>
        </w:tabs>
        <w:spacing w:before="0"/>
        <w:ind w:left="567"/>
        <w:rPr>
          <w:lang w:val="fr-FR"/>
        </w:rPr>
      </w:pPr>
      <w:r w:rsidRPr="006A6BDB">
        <w:rPr>
          <w:lang w:val="fr-FR"/>
        </w:rPr>
        <w:t>Maurice</w:t>
      </w:r>
    </w:p>
    <w:p w14:paraId="5617B823" w14:textId="77777777" w:rsidR="007A4C2A" w:rsidRDefault="007A4C2A" w:rsidP="00C267FA">
      <w:pPr>
        <w:tabs>
          <w:tab w:val="clear" w:pos="1276"/>
          <w:tab w:val="left" w:pos="1560"/>
        </w:tabs>
        <w:spacing w:before="0"/>
        <w:ind w:left="567"/>
        <w:rPr>
          <w:lang w:val="fr-FR"/>
        </w:rPr>
      </w:pPr>
      <w:r w:rsidRPr="006A6BDB">
        <w:rPr>
          <w:lang w:val="fr-FR"/>
        </w:rPr>
        <w:t>Tél.:</w:t>
      </w:r>
      <w:r w:rsidRPr="006A6BDB">
        <w:rPr>
          <w:lang w:val="fr-FR"/>
        </w:rPr>
        <w:tab/>
        <w:t>+230 211 5333/4</w:t>
      </w:r>
    </w:p>
    <w:p w14:paraId="66FFFA5E" w14:textId="77777777" w:rsidR="007A4C2A" w:rsidRDefault="007A4C2A" w:rsidP="00C267FA">
      <w:pPr>
        <w:tabs>
          <w:tab w:val="clear" w:pos="1276"/>
          <w:tab w:val="left" w:pos="1560"/>
        </w:tabs>
        <w:spacing w:before="0"/>
        <w:ind w:left="567"/>
        <w:rPr>
          <w:lang w:val="fr-FR"/>
        </w:rPr>
      </w:pPr>
      <w:r w:rsidRPr="006A6BDB">
        <w:rPr>
          <w:lang w:val="fr-FR"/>
        </w:rPr>
        <w:t>Télécopie:</w:t>
      </w:r>
      <w:r w:rsidRPr="006A6BDB">
        <w:rPr>
          <w:lang w:val="fr-FR"/>
        </w:rPr>
        <w:tab/>
        <w:t>+230 211 9444</w:t>
      </w:r>
    </w:p>
    <w:p w14:paraId="0534D852" w14:textId="77777777" w:rsidR="007A4C2A" w:rsidRDefault="007A4C2A" w:rsidP="00C267FA">
      <w:pPr>
        <w:tabs>
          <w:tab w:val="clear" w:pos="1276"/>
          <w:tab w:val="left" w:pos="1560"/>
        </w:tabs>
        <w:spacing w:before="0"/>
        <w:ind w:left="567"/>
        <w:rPr>
          <w:lang w:val="fr-FR"/>
        </w:rPr>
      </w:pPr>
      <w:r>
        <w:rPr>
          <w:lang w:val="fr-FR"/>
        </w:rPr>
        <w:t>E-mail</w:t>
      </w:r>
      <w:r w:rsidRPr="006A6BDB">
        <w:rPr>
          <w:lang w:val="fr-FR"/>
        </w:rPr>
        <w:tab/>
      </w:r>
      <w:r w:rsidRPr="008100FA">
        <w:rPr>
          <w:rFonts w:cs="Calibri"/>
          <w:lang w:val="fr-FR"/>
        </w:rPr>
        <w:t>info@icta.mu</w:t>
      </w:r>
    </w:p>
    <w:p w14:paraId="575B720B" w14:textId="77777777" w:rsidR="007A4C2A" w:rsidRPr="006A6BDB" w:rsidRDefault="007A4C2A" w:rsidP="00C267FA">
      <w:pPr>
        <w:tabs>
          <w:tab w:val="clear" w:pos="1276"/>
          <w:tab w:val="left" w:pos="1560"/>
        </w:tabs>
        <w:spacing w:before="0"/>
        <w:ind w:left="567"/>
        <w:rPr>
          <w:lang w:val="fr-FR"/>
        </w:rPr>
      </w:pPr>
      <w:r w:rsidRPr="006A6BDB">
        <w:rPr>
          <w:lang w:val="fr-FR"/>
        </w:rPr>
        <w:t>URL:</w:t>
      </w:r>
      <w:r w:rsidRPr="006A6BDB">
        <w:rPr>
          <w:lang w:val="fr-FR"/>
        </w:rPr>
        <w:tab/>
      </w:r>
      <w:r w:rsidRPr="008100FA">
        <w:rPr>
          <w:rFonts w:cs="Calibri"/>
          <w:lang w:val="fr-FR"/>
        </w:rPr>
        <w:t>www.icta.mu/telecom-numbering/</w:t>
      </w:r>
    </w:p>
    <w:p w14:paraId="6274BCDB" w14:textId="77777777" w:rsidR="007A4C2A" w:rsidRDefault="007A4C2A" w:rsidP="007A4C2A">
      <w:pPr>
        <w:rPr>
          <w:lang w:val="fr-FR"/>
        </w:rPr>
      </w:pPr>
    </w:p>
    <w:p w14:paraId="6B91DD39" w14:textId="5E6C5808" w:rsidR="00B76439" w:rsidRPr="0052071E" w:rsidRDefault="00B76439" w:rsidP="00B76439">
      <w:pPr>
        <w:rPr>
          <w:lang w:val="fr-CH"/>
        </w:rPr>
      </w:pPr>
      <w:r w:rsidRPr="0052071E">
        <w:rPr>
          <w:lang w:val="fr-CH"/>
        </w:rPr>
        <w:br w:type="page"/>
      </w:r>
    </w:p>
    <w:p w14:paraId="6D02AAF3" w14:textId="0C2F91FF" w:rsidR="003F234D" w:rsidRPr="006F5B3B" w:rsidRDefault="003F234D" w:rsidP="003F234D">
      <w:pPr>
        <w:pStyle w:val="Heading20"/>
      </w:pPr>
      <w:bookmarkStart w:id="576" w:name="_Toc417551684"/>
      <w:bookmarkStart w:id="577" w:name="_Toc418172334"/>
      <w:bookmarkStart w:id="578" w:name="_Toc418590416"/>
      <w:bookmarkStart w:id="579" w:name="_Toc421025977"/>
      <w:bookmarkStart w:id="580" w:name="_Toc422401214"/>
      <w:bookmarkStart w:id="581" w:name="_Toc423525459"/>
      <w:bookmarkStart w:id="582" w:name="_Toc424821420"/>
      <w:bookmarkStart w:id="583" w:name="_Toc428366209"/>
      <w:bookmarkStart w:id="584" w:name="_Toc429043969"/>
      <w:bookmarkStart w:id="585" w:name="_Toc430351629"/>
      <w:bookmarkStart w:id="586" w:name="_Toc435101744"/>
      <w:bookmarkStart w:id="587" w:name="_Toc436994431"/>
      <w:bookmarkStart w:id="588" w:name="_Toc437951348"/>
      <w:bookmarkStart w:id="589" w:name="_Toc439770098"/>
      <w:bookmarkStart w:id="590" w:name="_Toc442697183"/>
      <w:bookmarkStart w:id="591" w:name="_Toc443314403"/>
      <w:bookmarkStart w:id="592" w:name="_Toc451159962"/>
      <w:bookmarkStart w:id="593" w:name="_Toc452042297"/>
      <w:bookmarkStart w:id="594" w:name="_Toc453246397"/>
      <w:bookmarkStart w:id="595" w:name="_Toc455568929"/>
      <w:bookmarkStart w:id="596" w:name="_Toc458763347"/>
      <w:bookmarkStart w:id="597" w:name="_Toc461613929"/>
      <w:bookmarkStart w:id="598" w:name="_Toc464028571"/>
      <w:bookmarkStart w:id="599" w:name="_Toc466292736"/>
      <w:bookmarkStart w:id="600" w:name="_Toc467229228"/>
      <w:bookmarkStart w:id="601" w:name="_Toc468199537"/>
      <w:bookmarkStart w:id="602" w:name="_Toc469058093"/>
      <w:bookmarkStart w:id="603" w:name="_Toc472413666"/>
      <w:bookmarkStart w:id="604" w:name="_Toc473107267"/>
      <w:bookmarkStart w:id="605" w:name="_Toc474850439"/>
      <w:bookmarkStart w:id="606" w:name="_Toc476061821"/>
      <w:bookmarkStart w:id="607" w:name="_Toc477355879"/>
      <w:bookmarkStart w:id="608" w:name="_Toc478045212"/>
      <w:bookmarkStart w:id="609" w:name="_Toc479170905"/>
      <w:bookmarkStart w:id="610" w:name="_Toc481736935"/>
      <w:bookmarkStart w:id="611" w:name="_Toc483991774"/>
      <w:bookmarkStart w:id="612" w:name="_Toc484612706"/>
      <w:bookmarkStart w:id="613" w:name="_Toc486861831"/>
      <w:bookmarkStart w:id="614" w:name="_Toc489604268"/>
      <w:bookmarkStart w:id="615" w:name="_Toc490733865"/>
      <w:bookmarkStart w:id="616" w:name="_Toc492473929"/>
      <w:bookmarkStart w:id="617" w:name="_Toc493239117"/>
      <w:bookmarkStart w:id="618" w:name="_Toc494706577"/>
      <w:bookmarkStart w:id="619" w:name="_Toc496867161"/>
      <w:bookmarkStart w:id="620" w:name="_Toc497466152"/>
      <w:bookmarkStart w:id="621" w:name="_Toc498510163"/>
      <w:bookmarkStart w:id="622" w:name="_Toc499892935"/>
      <w:bookmarkStart w:id="623" w:name="_Toc500928331"/>
      <w:bookmarkStart w:id="624" w:name="_Toc503278447"/>
      <w:bookmarkStart w:id="625" w:name="_Toc508115976"/>
      <w:bookmarkStart w:id="626" w:name="_Toc509306707"/>
      <w:bookmarkStart w:id="627" w:name="_Toc510616292"/>
      <w:bookmarkStart w:id="628" w:name="_Toc512954056"/>
      <w:bookmarkStart w:id="629" w:name="_Toc513554846"/>
      <w:bookmarkStart w:id="630" w:name="_Toc514942276"/>
      <w:bookmarkStart w:id="631" w:name="_Toc516152566"/>
      <w:bookmarkStart w:id="632" w:name="_Toc517084132"/>
      <w:bookmarkStart w:id="633" w:name="_Toc517963000"/>
      <w:bookmarkStart w:id="634" w:name="_Toc525139697"/>
      <w:bookmarkStart w:id="635" w:name="_Toc526173614"/>
      <w:bookmarkStart w:id="636" w:name="_Toc527641996"/>
      <w:bookmarkStart w:id="637" w:name="_Toc528154648"/>
      <w:bookmarkStart w:id="638" w:name="_Toc530564043"/>
      <w:bookmarkStart w:id="639" w:name="_Toc535414819"/>
      <w:bookmarkStart w:id="640" w:name="_Toc536450198"/>
      <w:bookmarkStart w:id="641" w:name="_Toc169242"/>
      <w:bookmarkStart w:id="642" w:name="_Toc6472175"/>
      <w:bookmarkStart w:id="643" w:name="_Toc7430885"/>
      <w:bookmarkStart w:id="644" w:name="_Toc11673110"/>
      <w:bookmarkStart w:id="645" w:name="_Toc11942215"/>
      <w:bookmarkStart w:id="646" w:name="_Toc16521662"/>
      <w:bookmarkStart w:id="647" w:name="_Toc17124508"/>
      <w:bookmarkStart w:id="648" w:name="_Toc19268841"/>
      <w:bookmarkStart w:id="649" w:name="_Toc22049226"/>
      <w:bookmarkStart w:id="650" w:name="_Toc23412326"/>
      <w:bookmarkStart w:id="651" w:name="_Toc24538174"/>
      <w:bookmarkStart w:id="652" w:name="_Toc25845782"/>
      <w:bookmarkStart w:id="653" w:name="_Toc26799557"/>
      <w:bookmarkStart w:id="654" w:name="_Toc42092839"/>
      <w:bookmarkStart w:id="655" w:name="_Toc49845638"/>
      <w:bookmarkStart w:id="656" w:name="_Toc51764048"/>
      <w:bookmarkStart w:id="657" w:name="_Toc58332535"/>
      <w:bookmarkStart w:id="658" w:name="_Toc59624751"/>
      <w:bookmarkStart w:id="659" w:name="_Toc62805785"/>
      <w:bookmarkStart w:id="660" w:name="_Toc63688636"/>
      <w:bookmarkStart w:id="661" w:name="_Toc66289915"/>
      <w:bookmarkStart w:id="662" w:name="_Toc70589201"/>
      <w:bookmarkStart w:id="663" w:name="_Toc72943259"/>
      <w:bookmarkStart w:id="664" w:name="_Toc75270270"/>
      <w:bookmarkStart w:id="665" w:name="_Toc79585278"/>
      <w:bookmarkStart w:id="666" w:name="_Toc87364487"/>
      <w:bookmarkStart w:id="667" w:name="_Toc89865824"/>
      <w:bookmarkStart w:id="668" w:name="_Toc96667680"/>
      <w:bookmarkStart w:id="669" w:name="_Toc98774523"/>
      <w:bookmarkStart w:id="670" w:name="_Toc103354510"/>
      <w:bookmarkStart w:id="671" w:name="_Toc115274220"/>
      <w:bookmarkStart w:id="672" w:name="_Toc128989468"/>
      <w:bookmarkStart w:id="673" w:name="_Toc132189053"/>
      <w:bookmarkStart w:id="674" w:name="_Toc162463797"/>
      <w:bookmarkStart w:id="675" w:name="_Toc196315063"/>
      <w:bookmarkStart w:id="676" w:name="_Hlk175659742"/>
      <w:bookmarkStart w:id="677" w:name="_Toc514942263"/>
      <w:r w:rsidRPr="006F5B3B">
        <w:lastRenderedPageBreak/>
        <w:t>Restrictions de service</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1A65304E"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6F5B3B" w:rsidRDefault="003F234D" w:rsidP="003F234D">
      <w:pPr>
        <w:jc w:val="center"/>
        <w:rPr>
          <w:rFonts w:ascii="Times New Roman" w:hAnsi="Times New Roman"/>
          <w:sz w:val="24"/>
          <w:lang w:val="fr-FR"/>
        </w:rPr>
      </w:pPr>
      <w:r w:rsidRPr="006F5B3B">
        <w:rPr>
          <w:lang w:val="fr-FR"/>
        </w:rPr>
        <w:t>Voir URL: www.itu.int/pub/T-SP-SR.1-2012</w:t>
      </w:r>
    </w:p>
    <w:p w14:paraId="4FED209D"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6F5B3B" w14:paraId="09EB79D9" w14:textId="77777777" w:rsidTr="00786765">
        <w:trPr>
          <w:gridAfter w:val="2"/>
          <w:wAfter w:w="3617" w:type="dxa"/>
        </w:trPr>
        <w:tc>
          <w:tcPr>
            <w:tcW w:w="2552" w:type="dxa"/>
            <w:gridSpan w:val="2"/>
            <w:vAlign w:val="center"/>
          </w:tcPr>
          <w:p w14:paraId="57090020"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Pays/zone géographique</w:t>
            </w:r>
          </w:p>
        </w:tc>
        <w:tc>
          <w:tcPr>
            <w:tcW w:w="2337" w:type="dxa"/>
            <w:gridSpan w:val="2"/>
            <w:vAlign w:val="center"/>
          </w:tcPr>
          <w:p w14:paraId="0F56A458"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BE</w:t>
            </w:r>
          </w:p>
        </w:tc>
      </w:tr>
      <w:tr w:rsidR="003F234D" w:rsidRPr="006F5B3B" w14:paraId="26559E8D" w14:textId="77777777" w:rsidTr="00786765">
        <w:tc>
          <w:tcPr>
            <w:tcW w:w="2160" w:type="dxa"/>
          </w:tcPr>
          <w:p w14:paraId="29AE1DF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Seychelles</w:t>
            </w:r>
          </w:p>
        </w:tc>
        <w:tc>
          <w:tcPr>
            <w:tcW w:w="1985" w:type="dxa"/>
            <w:gridSpan w:val="2"/>
          </w:tcPr>
          <w:p w14:paraId="17BFBBE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1006 (p.13)</w:t>
            </w:r>
          </w:p>
        </w:tc>
        <w:tc>
          <w:tcPr>
            <w:tcW w:w="2268" w:type="dxa"/>
            <w:gridSpan w:val="2"/>
            <w:tcBorders>
              <w:left w:val="nil"/>
            </w:tcBorders>
          </w:tcPr>
          <w:p w14:paraId="3197A75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40B39ECB" w14:textId="77777777" w:rsidTr="00786765">
        <w:tc>
          <w:tcPr>
            <w:tcW w:w="2160" w:type="dxa"/>
          </w:tcPr>
          <w:p w14:paraId="3DB0575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Slovaquie</w:t>
            </w:r>
          </w:p>
        </w:tc>
        <w:tc>
          <w:tcPr>
            <w:tcW w:w="1985" w:type="dxa"/>
            <w:gridSpan w:val="2"/>
          </w:tcPr>
          <w:p w14:paraId="3112C54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1007 (p.12)</w:t>
            </w:r>
          </w:p>
        </w:tc>
        <w:tc>
          <w:tcPr>
            <w:tcW w:w="2268" w:type="dxa"/>
            <w:gridSpan w:val="2"/>
            <w:tcBorders>
              <w:left w:val="nil"/>
            </w:tcBorders>
          </w:tcPr>
          <w:p w14:paraId="3827CCA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3613A8" w14:paraId="58F163AF" w14:textId="77777777" w:rsidTr="00786765">
        <w:tc>
          <w:tcPr>
            <w:tcW w:w="2160" w:type="dxa"/>
          </w:tcPr>
          <w:p w14:paraId="45DF96FB" w14:textId="15B1ECBA"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Malais</w:t>
            </w:r>
            <w:r w:rsidR="003613A8">
              <w:rPr>
                <w:rFonts w:asciiTheme="minorHAnsi" w:hAnsiTheme="minorHAnsi"/>
                <w:b/>
                <w:bCs/>
                <w:lang w:val="fr-FR"/>
              </w:rPr>
              <w:t>i</w:t>
            </w:r>
            <w:r w:rsidRPr="003613A8">
              <w:rPr>
                <w:rFonts w:asciiTheme="minorHAnsi" w:hAnsiTheme="minorHAnsi"/>
                <w:b/>
                <w:bCs/>
                <w:lang w:val="fr-FR"/>
              </w:rPr>
              <w:t>e</w:t>
            </w:r>
          </w:p>
        </w:tc>
        <w:tc>
          <w:tcPr>
            <w:tcW w:w="1985" w:type="dxa"/>
            <w:gridSpan w:val="2"/>
          </w:tcPr>
          <w:p w14:paraId="2DAFEEBB"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1013 (p.5)</w:t>
            </w:r>
          </w:p>
        </w:tc>
        <w:tc>
          <w:tcPr>
            <w:tcW w:w="2268" w:type="dxa"/>
            <w:gridSpan w:val="2"/>
            <w:tcBorders>
              <w:left w:val="nil"/>
            </w:tcBorders>
          </w:tcPr>
          <w:p w14:paraId="516643B7"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76"/>
      <w:tr w:rsidR="003F234D" w:rsidRPr="006F5B3B" w14:paraId="0B0B862F" w14:textId="77777777" w:rsidTr="00786765">
        <w:tc>
          <w:tcPr>
            <w:tcW w:w="2160" w:type="dxa"/>
          </w:tcPr>
          <w:p w14:paraId="3F8A179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Thaïlande</w:t>
            </w:r>
          </w:p>
        </w:tc>
        <w:tc>
          <w:tcPr>
            <w:tcW w:w="1985" w:type="dxa"/>
            <w:gridSpan w:val="2"/>
          </w:tcPr>
          <w:p w14:paraId="2FB83F6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1034 (p.5)</w:t>
            </w:r>
          </w:p>
        </w:tc>
        <w:tc>
          <w:tcPr>
            <w:tcW w:w="2268" w:type="dxa"/>
            <w:gridSpan w:val="2"/>
            <w:tcBorders>
              <w:left w:val="nil"/>
            </w:tcBorders>
          </w:tcPr>
          <w:p w14:paraId="4A65C8D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DDEEE2F" w14:textId="77777777" w:rsidTr="00786765">
        <w:tc>
          <w:tcPr>
            <w:tcW w:w="2160" w:type="dxa"/>
          </w:tcPr>
          <w:p w14:paraId="542770A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Sao Tomé-et-Principe</w:t>
            </w:r>
          </w:p>
        </w:tc>
        <w:tc>
          <w:tcPr>
            <w:tcW w:w="1985" w:type="dxa"/>
            <w:gridSpan w:val="2"/>
          </w:tcPr>
          <w:p w14:paraId="081A47C9"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7340A09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3403EA8" w14:textId="77777777" w:rsidTr="00786765">
        <w:tc>
          <w:tcPr>
            <w:tcW w:w="2160" w:type="dxa"/>
          </w:tcPr>
          <w:p w14:paraId="5C643F4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Uruguay</w:t>
            </w:r>
          </w:p>
        </w:tc>
        <w:tc>
          <w:tcPr>
            <w:tcW w:w="1985" w:type="dxa"/>
            <w:gridSpan w:val="2"/>
          </w:tcPr>
          <w:p w14:paraId="0CDBE468"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6AD60EF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19857A2D" w14:textId="77777777" w:rsidTr="00786765">
        <w:tc>
          <w:tcPr>
            <w:tcW w:w="2160" w:type="dxa"/>
          </w:tcPr>
          <w:p w14:paraId="72B0670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Hong Kong, Chine</w:t>
            </w:r>
          </w:p>
        </w:tc>
        <w:tc>
          <w:tcPr>
            <w:tcW w:w="1985" w:type="dxa"/>
            <w:gridSpan w:val="2"/>
          </w:tcPr>
          <w:p w14:paraId="746D79FE"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1068 (p.4)</w:t>
            </w:r>
          </w:p>
        </w:tc>
        <w:tc>
          <w:tcPr>
            <w:tcW w:w="2268" w:type="dxa"/>
            <w:gridSpan w:val="2"/>
            <w:tcBorders>
              <w:left w:val="nil"/>
            </w:tcBorders>
          </w:tcPr>
          <w:p w14:paraId="26EDE84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675D766D" w14:textId="77777777" w:rsidTr="00786765">
        <w:tc>
          <w:tcPr>
            <w:tcW w:w="2160" w:type="dxa"/>
          </w:tcPr>
          <w:p w14:paraId="30ACE1C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Ukraine</w:t>
            </w:r>
          </w:p>
        </w:tc>
        <w:tc>
          <w:tcPr>
            <w:tcW w:w="1985" w:type="dxa"/>
            <w:gridSpan w:val="2"/>
          </w:tcPr>
          <w:p w14:paraId="735F139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1148 (p.5)</w:t>
            </w:r>
          </w:p>
        </w:tc>
        <w:tc>
          <w:tcPr>
            <w:tcW w:w="2268" w:type="dxa"/>
            <w:gridSpan w:val="2"/>
            <w:tcBorders>
              <w:left w:val="nil"/>
            </w:tcBorders>
          </w:tcPr>
          <w:p w14:paraId="217F88CF"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6F5B3B" w14:paraId="3F99C6FC" w14:textId="77777777" w:rsidTr="00786765">
        <w:tc>
          <w:tcPr>
            <w:tcW w:w="2160" w:type="dxa"/>
          </w:tcPr>
          <w:p w14:paraId="4ABAF872" w14:textId="228EEF60"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E6178A">
              <w:rPr>
                <w:b/>
                <w:bCs/>
                <w:lang w:val="en-US"/>
              </w:rPr>
              <w:t>Türkiye</w:t>
            </w:r>
          </w:p>
        </w:tc>
        <w:tc>
          <w:tcPr>
            <w:tcW w:w="1985" w:type="dxa"/>
            <w:gridSpan w:val="2"/>
          </w:tcPr>
          <w:p w14:paraId="01DA0A41" w14:textId="5A4A2891"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1286 (p.17)</w:t>
            </w:r>
          </w:p>
        </w:tc>
        <w:tc>
          <w:tcPr>
            <w:tcW w:w="2268" w:type="dxa"/>
            <w:gridSpan w:val="2"/>
            <w:tcBorders>
              <w:left w:val="nil"/>
            </w:tcBorders>
          </w:tcPr>
          <w:p w14:paraId="24C8151D"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6F5B3B" w14:paraId="19226099" w14:textId="77777777" w:rsidTr="00786765">
        <w:tc>
          <w:tcPr>
            <w:tcW w:w="2160" w:type="dxa"/>
          </w:tcPr>
          <w:p w14:paraId="27E151BF" w14:textId="19EF840B" w:rsidR="004B0234" w:rsidRPr="00E6178A"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7302C2">
              <w:rPr>
                <w:rFonts w:cs="Arial"/>
                <w:b/>
              </w:rPr>
              <w:t>Bangladesh</w:t>
            </w:r>
          </w:p>
        </w:tc>
        <w:tc>
          <w:tcPr>
            <w:tcW w:w="1985" w:type="dxa"/>
            <w:gridSpan w:val="2"/>
          </w:tcPr>
          <w:p w14:paraId="0A09E27C" w14:textId="478270D7" w:rsidR="004B0234"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1287 (p.16)</w:t>
            </w:r>
          </w:p>
        </w:tc>
        <w:tc>
          <w:tcPr>
            <w:tcW w:w="2268" w:type="dxa"/>
            <w:gridSpan w:val="2"/>
            <w:tcBorders>
              <w:left w:val="nil"/>
            </w:tcBorders>
          </w:tcPr>
          <w:p w14:paraId="38425736"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6F5B3B" w:rsidRDefault="003F234D" w:rsidP="003F234D">
      <w:pPr>
        <w:pStyle w:val="Heading20"/>
      </w:pPr>
      <w:bookmarkStart w:id="678" w:name="_Toc417551685"/>
      <w:bookmarkStart w:id="679" w:name="_Toc418172335"/>
      <w:bookmarkStart w:id="680" w:name="_Toc418590417"/>
      <w:bookmarkStart w:id="681" w:name="_Toc421025978"/>
      <w:bookmarkStart w:id="682" w:name="_Toc422401215"/>
      <w:bookmarkStart w:id="683" w:name="_Toc423525460"/>
      <w:bookmarkStart w:id="684" w:name="_Toc424821421"/>
      <w:bookmarkStart w:id="685" w:name="_Toc428366210"/>
      <w:bookmarkStart w:id="686" w:name="_Toc429043970"/>
      <w:bookmarkStart w:id="687" w:name="_Toc430351630"/>
      <w:bookmarkStart w:id="688" w:name="_Toc435101745"/>
      <w:bookmarkStart w:id="689" w:name="_Toc436994432"/>
      <w:bookmarkStart w:id="690" w:name="_Toc437951349"/>
      <w:bookmarkStart w:id="691" w:name="_Toc439770099"/>
      <w:bookmarkStart w:id="692" w:name="_Toc442697184"/>
      <w:bookmarkStart w:id="693" w:name="_Toc443314404"/>
      <w:bookmarkStart w:id="694" w:name="_Toc451159963"/>
      <w:bookmarkStart w:id="695" w:name="_Toc452042298"/>
      <w:bookmarkStart w:id="696" w:name="_Toc453246398"/>
      <w:bookmarkStart w:id="697" w:name="_Toc455568930"/>
      <w:bookmarkStart w:id="698" w:name="_Toc458763348"/>
      <w:bookmarkStart w:id="699" w:name="_Toc461613930"/>
      <w:bookmarkStart w:id="700" w:name="_Toc464028572"/>
      <w:bookmarkStart w:id="701" w:name="_Toc466292737"/>
      <w:bookmarkStart w:id="702" w:name="_Toc467229229"/>
      <w:bookmarkStart w:id="703" w:name="_Toc468199538"/>
      <w:bookmarkStart w:id="704" w:name="_Toc469058094"/>
      <w:bookmarkStart w:id="705" w:name="_Toc472413667"/>
      <w:bookmarkStart w:id="706" w:name="_Toc473107268"/>
      <w:bookmarkStart w:id="707" w:name="_Toc474850440"/>
      <w:bookmarkStart w:id="708" w:name="_Toc476061822"/>
      <w:bookmarkStart w:id="709" w:name="_Toc477355880"/>
      <w:bookmarkStart w:id="710" w:name="_Toc478045213"/>
      <w:bookmarkStart w:id="711" w:name="_Toc479170906"/>
      <w:bookmarkStart w:id="712" w:name="_Toc481736936"/>
      <w:bookmarkStart w:id="713" w:name="_Toc483991775"/>
      <w:bookmarkStart w:id="714" w:name="_Toc484612707"/>
      <w:bookmarkStart w:id="715" w:name="_Toc486861832"/>
      <w:bookmarkStart w:id="716" w:name="_Toc489604269"/>
      <w:bookmarkStart w:id="717" w:name="_Toc490733866"/>
      <w:bookmarkStart w:id="718" w:name="_Toc492473930"/>
      <w:bookmarkStart w:id="719" w:name="_Toc493239118"/>
      <w:bookmarkStart w:id="720" w:name="_Toc494706578"/>
      <w:bookmarkStart w:id="721" w:name="_Toc496867162"/>
      <w:bookmarkStart w:id="722" w:name="_Toc497466153"/>
      <w:bookmarkStart w:id="723" w:name="_Toc498510164"/>
      <w:bookmarkStart w:id="724" w:name="_Toc499892936"/>
      <w:bookmarkStart w:id="725" w:name="_Toc500928332"/>
      <w:bookmarkStart w:id="726" w:name="_Toc503278448"/>
      <w:bookmarkStart w:id="727" w:name="_Toc508115977"/>
      <w:bookmarkStart w:id="728" w:name="_Toc509306708"/>
      <w:bookmarkStart w:id="729" w:name="_Toc510616293"/>
      <w:bookmarkStart w:id="730" w:name="_Toc512954057"/>
      <w:bookmarkStart w:id="731" w:name="_Toc513554847"/>
      <w:bookmarkStart w:id="732" w:name="_Toc514942277"/>
      <w:bookmarkStart w:id="733" w:name="_Toc516152567"/>
      <w:bookmarkStart w:id="734" w:name="_Toc517084133"/>
      <w:bookmarkStart w:id="735" w:name="_Toc517963001"/>
      <w:bookmarkStart w:id="736" w:name="_Toc525139698"/>
      <w:bookmarkStart w:id="737" w:name="_Toc526173615"/>
      <w:bookmarkStart w:id="738" w:name="_Toc527641997"/>
      <w:bookmarkStart w:id="739" w:name="_Toc528154649"/>
      <w:bookmarkStart w:id="740" w:name="_Toc530564044"/>
      <w:bookmarkStart w:id="741" w:name="_Toc535414820"/>
      <w:bookmarkStart w:id="742" w:name="_Toc536450199"/>
      <w:bookmarkStart w:id="743" w:name="_Toc169243"/>
      <w:bookmarkStart w:id="744" w:name="_Toc6472176"/>
      <w:bookmarkStart w:id="745" w:name="_Toc7430886"/>
      <w:bookmarkStart w:id="746" w:name="_Toc11673111"/>
      <w:bookmarkStart w:id="747" w:name="_Toc11942216"/>
      <w:bookmarkStart w:id="748" w:name="_Toc16521663"/>
      <w:bookmarkStart w:id="749" w:name="_Toc17124509"/>
      <w:bookmarkStart w:id="750" w:name="_Toc19268842"/>
      <w:bookmarkStart w:id="751" w:name="_Toc22049227"/>
      <w:bookmarkStart w:id="752" w:name="_Toc23412327"/>
      <w:bookmarkStart w:id="753" w:name="_Toc24538175"/>
      <w:bookmarkStart w:id="754" w:name="_Toc25845783"/>
      <w:bookmarkStart w:id="755" w:name="_Toc26799558"/>
      <w:bookmarkStart w:id="756" w:name="_Toc42092840"/>
      <w:bookmarkStart w:id="757" w:name="_Toc49845639"/>
      <w:bookmarkStart w:id="758" w:name="_Toc51764049"/>
      <w:bookmarkStart w:id="759" w:name="_Toc58332536"/>
      <w:bookmarkStart w:id="760" w:name="_Toc59624752"/>
      <w:bookmarkStart w:id="761" w:name="_Toc62805786"/>
      <w:bookmarkStart w:id="762" w:name="_Toc63688637"/>
      <w:bookmarkStart w:id="763" w:name="_Toc66289916"/>
      <w:bookmarkStart w:id="764" w:name="_Toc70589202"/>
      <w:bookmarkStart w:id="765" w:name="_Toc72943260"/>
      <w:bookmarkStart w:id="766" w:name="_Toc75270271"/>
      <w:bookmarkStart w:id="767" w:name="_Toc79585279"/>
      <w:bookmarkStart w:id="768" w:name="_Toc87364488"/>
      <w:bookmarkStart w:id="769" w:name="_Toc89865825"/>
      <w:bookmarkStart w:id="770" w:name="_Toc96667681"/>
      <w:bookmarkStart w:id="771" w:name="_Toc98774524"/>
      <w:bookmarkStart w:id="772" w:name="_Toc103354511"/>
      <w:bookmarkStart w:id="773" w:name="_Toc115274221"/>
      <w:bookmarkStart w:id="774" w:name="_Toc128989469"/>
      <w:bookmarkStart w:id="775" w:name="_Toc132189054"/>
      <w:bookmarkStart w:id="776" w:name="_Toc162463798"/>
      <w:bookmarkStart w:id="777" w:name="_Toc196315064"/>
      <w:r w:rsidRPr="006F5B3B">
        <w:t>Systèmes de rappel (Call-Back)</w:t>
      </w:r>
      <w:r w:rsidRPr="006F5B3B">
        <w:br/>
        <w:t>et procédures d'appel alternatives (Rés. 21 Rév. PP-2006)</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4AD4462A" w14:textId="77777777" w:rsidR="003F234D" w:rsidRPr="006F5B3B"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6F5B3B">
        <w:rPr>
          <w:rFonts w:asciiTheme="minorHAnsi" w:hAnsiTheme="minorHAnsi"/>
          <w:lang w:val="fr-FR"/>
        </w:rPr>
        <w:t>Voir URL: www.itu.int/pub/T-SP-PP.RES.21-2011/</w:t>
      </w:r>
    </w:p>
    <w:p w14:paraId="4C948768" w14:textId="77777777" w:rsidR="00392F07" w:rsidRPr="006F5B3B" w:rsidRDefault="00392F07" w:rsidP="00E745E3">
      <w:pPr>
        <w:jc w:val="left"/>
        <w:rPr>
          <w:iCs/>
          <w:lang w:val="fr-FR"/>
        </w:rPr>
      </w:pPr>
    </w:p>
    <w:p w14:paraId="791B8BED" w14:textId="77777777" w:rsidR="002174EA" w:rsidRPr="006F5B3B" w:rsidRDefault="002174EA" w:rsidP="00E745E3">
      <w:pPr>
        <w:jc w:val="left"/>
        <w:rPr>
          <w:iCs/>
          <w:lang w:val="fr-FR"/>
        </w:rPr>
      </w:pPr>
    </w:p>
    <w:p w14:paraId="30D3F98F" w14:textId="77777777" w:rsidR="00C80CCF" w:rsidRPr="006F5B3B" w:rsidRDefault="00C80CCF" w:rsidP="00DF6524">
      <w:pPr>
        <w:rPr>
          <w:lang w:val="fr-FR"/>
        </w:rPr>
      </w:pPr>
    </w:p>
    <w:p w14:paraId="4F19C388" w14:textId="77777777" w:rsidR="00C80CCF" w:rsidRPr="006F5B3B" w:rsidRDefault="00C80CCF" w:rsidP="00DF6524">
      <w:pPr>
        <w:rPr>
          <w:lang w:val="fr-FR"/>
        </w:rPr>
        <w:sectPr w:rsidR="00C80CCF" w:rsidRPr="006F5B3B" w:rsidSect="00654FD2">
          <w:footerReference w:type="even" r:id="rId10"/>
          <w:footerReference w:type="default" r:id="rId11"/>
          <w:type w:val="continuous"/>
          <w:pgSz w:w="11901" w:h="16840" w:code="9"/>
          <w:pgMar w:top="1134" w:right="1134" w:bottom="1134" w:left="1134" w:header="720" w:footer="567" w:gutter="0"/>
          <w:paperSrc w:first="15" w:other="15"/>
          <w:cols w:space="720"/>
          <w:docGrid w:linePitch="360"/>
        </w:sectPr>
      </w:pPr>
    </w:p>
    <w:p w14:paraId="2A6F176B" w14:textId="77777777" w:rsidR="007A56E1" w:rsidRPr="006F5B3B" w:rsidRDefault="007A56E1" w:rsidP="007A56E1">
      <w:pPr>
        <w:pStyle w:val="Heading1"/>
        <w:spacing w:before="0"/>
        <w:ind w:left="142"/>
        <w:rPr>
          <w:lang w:val="fr-FR"/>
        </w:rPr>
      </w:pPr>
      <w:bookmarkStart w:id="778" w:name="_Toc40273974"/>
      <w:bookmarkStart w:id="779" w:name="_Toc42092841"/>
      <w:bookmarkStart w:id="780" w:name="_Toc49845640"/>
      <w:bookmarkStart w:id="781" w:name="_Toc51764050"/>
      <w:bookmarkStart w:id="782" w:name="_Toc58332537"/>
      <w:bookmarkStart w:id="783" w:name="_Toc59624753"/>
      <w:bookmarkStart w:id="784" w:name="_Toc62805787"/>
      <w:bookmarkStart w:id="785" w:name="_Toc63688638"/>
      <w:bookmarkStart w:id="786" w:name="_Toc66289917"/>
      <w:bookmarkStart w:id="787" w:name="_Toc70589203"/>
      <w:bookmarkStart w:id="788" w:name="_Toc72943261"/>
      <w:bookmarkStart w:id="789" w:name="_Toc75270272"/>
      <w:bookmarkStart w:id="790" w:name="_Toc79585280"/>
      <w:bookmarkStart w:id="791" w:name="_Toc87364489"/>
      <w:bookmarkStart w:id="792" w:name="_Toc89865826"/>
      <w:bookmarkStart w:id="793" w:name="_Toc96667682"/>
      <w:bookmarkStart w:id="794" w:name="_Toc98774525"/>
      <w:bookmarkStart w:id="795" w:name="_Toc103354512"/>
      <w:bookmarkStart w:id="796" w:name="_Toc115273968"/>
      <w:bookmarkStart w:id="797" w:name="_Toc115274222"/>
      <w:bookmarkStart w:id="798" w:name="_Toc128989470"/>
      <w:bookmarkStart w:id="799" w:name="_Toc132189055"/>
      <w:bookmarkStart w:id="800" w:name="_Toc162463799"/>
      <w:bookmarkStart w:id="801" w:name="_Toc196315065"/>
      <w:bookmarkEnd w:id="545"/>
      <w:bookmarkEnd w:id="546"/>
      <w:bookmarkEnd w:id="677"/>
      <w:r w:rsidRPr="006F5B3B">
        <w:rPr>
          <w:lang w:val="fr-FR"/>
        </w:rPr>
        <w:lastRenderedPageBreak/>
        <w:t>AMENDEMENTS AUX PUBLICATIONS DE SERVICE</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02E223A4" w14:textId="77777777" w:rsidR="007A56E1" w:rsidRPr="006F5B3B"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6F5B3B">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6F5B3B" w14:paraId="01EBE785" w14:textId="77777777" w:rsidTr="00C12BE1">
        <w:tc>
          <w:tcPr>
            <w:tcW w:w="590" w:type="dxa"/>
          </w:tcPr>
          <w:p w14:paraId="387DEDC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ADD</w:t>
            </w:r>
          </w:p>
        </w:tc>
        <w:tc>
          <w:tcPr>
            <w:tcW w:w="1079" w:type="dxa"/>
          </w:tcPr>
          <w:p w14:paraId="52186CD3"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Insérer</w:t>
            </w:r>
          </w:p>
        </w:tc>
        <w:tc>
          <w:tcPr>
            <w:tcW w:w="1077" w:type="dxa"/>
          </w:tcPr>
          <w:p w14:paraId="0E13B099"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PAR</w:t>
            </w:r>
          </w:p>
        </w:tc>
        <w:tc>
          <w:tcPr>
            <w:tcW w:w="1251" w:type="dxa"/>
          </w:tcPr>
          <w:p w14:paraId="2942C77E"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Paragraphe</w:t>
            </w:r>
          </w:p>
        </w:tc>
      </w:tr>
      <w:tr w:rsidR="007A56E1" w:rsidRPr="006F5B3B" w14:paraId="1AB0EBBB" w14:textId="77777777" w:rsidTr="00C12BE1">
        <w:tc>
          <w:tcPr>
            <w:tcW w:w="590" w:type="dxa"/>
          </w:tcPr>
          <w:p w14:paraId="521D9C60"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COL</w:t>
            </w:r>
          </w:p>
        </w:tc>
        <w:tc>
          <w:tcPr>
            <w:tcW w:w="1079" w:type="dxa"/>
          </w:tcPr>
          <w:p w14:paraId="5504FE85"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Colonne</w:t>
            </w:r>
          </w:p>
        </w:tc>
        <w:tc>
          <w:tcPr>
            <w:tcW w:w="1077" w:type="dxa"/>
          </w:tcPr>
          <w:p w14:paraId="3BA51786"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REP</w:t>
            </w:r>
          </w:p>
        </w:tc>
        <w:tc>
          <w:tcPr>
            <w:tcW w:w="1251" w:type="dxa"/>
          </w:tcPr>
          <w:p w14:paraId="3619E69D"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Remplacer</w:t>
            </w:r>
          </w:p>
        </w:tc>
      </w:tr>
      <w:tr w:rsidR="007A56E1" w:rsidRPr="006F5B3B" w14:paraId="4EB88949" w14:textId="77777777" w:rsidTr="00C12BE1">
        <w:tc>
          <w:tcPr>
            <w:tcW w:w="590" w:type="dxa"/>
          </w:tcPr>
          <w:p w14:paraId="10501E7B"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LIR</w:t>
            </w:r>
          </w:p>
        </w:tc>
        <w:tc>
          <w:tcPr>
            <w:tcW w:w="1079" w:type="dxa"/>
          </w:tcPr>
          <w:p w14:paraId="6CAE1B57"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Lire</w:t>
            </w:r>
          </w:p>
        </w:tc>
        <w:tc>
          <w:tcPr>
            <w:tcW w:w="1077" w:type="dxa"/>
          </w:tcPr>
          <w:p w14:paraId="6E5BBD75"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SUP</w:t>
            </w:r>
          </w:p>
        </w:tc>
        <w:tc>
          <w:tcPr>
            <w:tcW w:w="1251" w:type="dxa"/>
          </w:tcPr>
          <w:p w14:paraId="5E146020"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Supprimer</w:t>
            </w:r>
          </w:p>
        </w:tc>
      </w:tr>
      <w:tr w:rsidR="007A56E1" w:rsidRPr="006F5B3B" w14:paraId="783E08BE" w14:textId="77777777" w:rsidTr="00C12BE1">
        <w:tc>
          <w:tcPr>
            <w:tcW w:w="590" w:type="dxa"/>
          </w:tcPr>
          <w:p w14:paraId="1877914F"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w:t>
            </w:r>
          </w:p>
        </w:tc>
        <w:tc>
          <w:tcPr>
            <w:tcW w:w="1079" w:type="dxa"/>
          </w:tcPr>
          <w:p w14:paraId="3E0E4ABB"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Page</w:t>
            </w:r>
            <w:r w:rsidR="007A56E1" w:rsidRPr="006F5B3B">
              <w:rPr>
                <w:bCs/>
                <w:lang w:val="fr-FR"/>
              </w:rPr>
              <w:t>(s)</w:t>
            </w:r>
          </w:p>
        </w:tc>
        <w:tc>
          <w:tcPr>
            <w:tcW w:w="1077" w:type="dxa"/>
          </w:tcPr>
          <w:p w14:paraId="4555C944"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6F5B3B"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6F5B3B" w:rsidRDefault="007A56E1" w:rsidP="00C12BE1">
            <w:pPr>
              <w:tabs>
                <w:tab w:val="clear" w:pos="567"/>
                <w:tab w:val="clear" w:pos="5387"/>
                <w:tab w:val="clear" w:pos="5954"/>
              </w:tabs>
              <w:spacing w:before="0"/>
              <w:jc w:val="left"/>
              <w:rPr>
                <w:bCs/>
                <w:lang w:val="fr-FR"/>
              </w:rPr>
            </w:pPr>
          </w:p>
        </w:tc>
      </w:tr>
    </w:tbl>
    <w:p w14:paraId="3187FBBC" w14:textId="77777777" w:rsidR="00F97451" w:rsidRDefault="00F97451" w:rsidP="00661F37">
      <w:pPr>
        <w:rPr>
          <w:rFonts w:eastAsia="Arial"/>
          <w:lang w:val="fr-FR"/>
        </w:rPr>
      </w:pPr>
    </w:p>
    <w:p w14:paraId="2441B976" w14:textId="77777777" w:rsidR="00661F37" w:rsidRDefault="00661F37" w:rsidP="00661F37">
      <w:pPr>
        <w:rPr>
          <w:rFonts w:eastAsia="Arial"/>
          <w:lang w:val="fr-FR"/>
        </w:rPr>
      </w:pPr>
    </w:p>
    <w:p w14:paraId="6CECAE1B" w14:textId="77777777" w:rsidR="000E1FDE" w:rsidRDefault="000E1FDE" w:rsidP="00661F37">
      <w:pPr>
        <w:rPr>
          <w:rFonts w:eastAsia="Arial"/>
          <w:lang w:val="fr-FR"/>
        </w:rPr>
      </w:pPr>
    </w:p>
    <w:p w14:paraId="0F277033" w14:textId="77777777" w:rsidR="00661F37" w:rsidRPr="00661F37" w:rsidRDefault="00661F37" w:rsidP="00661F37">
      <w:pPr>
        <w:pStyle w:val="Heading20"/>
      </w:pPr>
      <w:r w:rsidRPr="00661F37">
        <w:t xml:space="preserve">Liste des numéros identificateurs d'entités émettrices </w:t>
      </w:r>
      <w:r w:rsidRPr="00661F37">
        <w:br/>
        <w:t xml:space="preserve">(selon la Recommandation UIT-T E.118 (05/2006)) </w:t>
      </w:r>
      <w:r w:rsidRPr="00661F37">
        <w:br/>
        <w:t>(Situation au 31 décembre 2023)</w:t>
      </w:r>
    </w:p>
    <w:p w14:paraId="770819E8" w14:textId="1067955F" w:rsidR="00661F37" w:rsidRPr="00FE70CA" w:rsidRDefault="00661F37" w:rsidP="00DB5399">
      <w:pPr>
        <w:tabs>
          <w:tab w:val="left" w:pos="720"/>
          <w:tab w:val="left" w:pos="794"/>
          <w:tab w:val="left" w:pos="1191"/>
          <w:tab w:val="left" w:pos="1588"/>
          <w:tab w:val="left" w:pos="1985"/>
        </w:tabs>
        <w:spacing w:line="280" w:lineRule="exact"/>
        <w:jc w:val="center"/>
        <w:textAlignment w:val="auto"/>
        <w:rPr>
          <w:rFonts w:asciiTheme="minorHAnsi" w:hAnsiTheme="minorHAnsi" w:cs="Arial"/>
          <w:lang w:val="fr-FR"/>
        </w:rPr>
      </w:pPr>
      <w:r w:rsidRPr="00FE70CA">
        <w:rPr>
          <w:rFonts w:asciiTheme="minorHAnsi" w:hAnsiTheme="minorHAnsi" w:cs="Arial"/>
          <w:lang w:val="fr-FR"/>
        </w:rPr>
        <w:t xml:space="preserve">(Annexe au Bulletin d'exploitation de l'UIT N° </w:t>
      </w:r>
      <w:r w:rsidRPr="00A51ADA">
        <w:rPr>
          <w:rFonts w:asciiTheme="minorHAnsi" w:hAnsiTheme="minorHAnsi"/>
          <w:lang w:val="fr-FR"/>
        </w:rPr>
        <w:t>1283 – 1.I.2024</w:t>
      </w:r>
      <w:r w:rsidRPr="00FE70CA">
        <w:rPr>
          <w:rFonts w:asciiTheme="minorHAnsi" w:hAnsiTheme="minorHAnsi" w:cs="Arial"/>
          <w:lang w:val="fr-FR"/>
        </w:rPr>
        <w:t>)</w:t>
      </w:r>
      <w:r w:rsidRPr="00FE70CA">
        <w:rPr>
          <w:rFonts w:asciiTheme="minorHAnsi" w:hAnsiTheme="minorHAnsi" w:cs="Arial"/>
          <w:lang w:val="fr-FR"/>
        </w:rPr>
        <w:br/>
        <w:t>(</w:t>
      </w:r>
      <w:r w:rsidRPr="00A02B1E">
        <w:rPr>
          <w:rFonts w:asciiTheme="minorHAnsi" w:hAnsiTheme="minorHAnsi" w:cs="Arial"/>
          <w:lang w:val="fr-FR"/>
        </w:rPr>
        <w:t xml:space="preserve">Amendement N° </w:t>
      </w:r>
      <w:r>
        <w:rPr>
          <w:rFonts w:asciiTheme="minorHAnsi" w:hAnsiTheme="minorHAnsi" w:cs="Arial"/>
          <w:lang w:val="fr-FR"/>
        </w:rPr>
        <w:t>2</w:t>
      </w:r>
      <w:r w:rsidR="000E1FDE">
        <w:rPr>
          <w:rFonts w:asciiTheme="minorHAnsi" w:hAnsiTheme="minorHAnsi" w:cs="Arial"/>
          <w:lang w:val="fr-FR"/>
        </w:rPr>
        <w:t>2</w:t>
      </w:r>
      <w:r w:rsidRPr="00FE70CA">
        <w:rPr>
          <w:rFonts w:asciiTheme="minorHAnsi" w:hAnsiTheme="minorHAnsi" w:cs="Arial"/>
          <w:lang w:val="fr-FR"/>
        </w:rPr>
        <w:t>)</w:t>
      </w:r>
    </w:p>
    <w:p w14:paraId="47D0816E" w14:textId="77777777" w:rsidR="000E1FDE" w:rsidRPr="00113473" w:rsidRDefault="000E1FDE" w:rsidP="00113473">
      <w:pPr>
        <w:tabs>
          <w:tab w:val="left" w:pos="1560"/>
          <w:tab w:val="left" w:pos="4140"/>
          <w:tab w:val="left" w:pos="4230"/>
        </w:tabs>
        <w:spacing w:before="360" w:after="240"/>
        <w:rPr>
          <w:rFonts w:cs="Arial"/>
          <w:b/>
          <w:bCs/>
          <w:lang w:val="fr-FR"/>
        </w:rPr>
      </w:pPr>
      <w:r w:rsidRPr="00113473">
        <w:rPr>
          <w:rFonts w:cs="Arial"/>
          <w:b/>
          <w:bCs/>
          <w:lang w:val="fr-FR"/>
        </w:rPr>
        <w:t>Numéro identificateur d'entité émettrice attribué à l'échelle mondiale (IIN mondial)    LIR</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0"/>
        <w:gridCol w:w="3103"/>
        <w:gridCol w:w="1759"/>
        <w:gridCol w:w="3345"/>
      </w:tblGrid>
      <w:tr w:rsidR="000E1FDE" w:rsidRPr="004B1E4C" w14:paraId="26C40884" w14:textId="77777777" w:rsidTr="000E1FDE">
        <w:trPr>
          <w:cantSplit/>
          <w:jc w:val="center"/>
        </w:trPr>
        <w:tc>
          <w:tcPr>
            <w:tcW w:w="1410" w:type="dxa"/>
            <w:tcBorders>
              <w:top w:val="single" w:sz="6" w:space="0" w:color="auto"/>
              <w:left w:val="single" w:sz="6" w:space="0" w:color="auto"/>
              <w:bottom w:val="single" w:sz="6" w:space="0" w:color="auto"/>
              <w:right w:val="single" w:sz="6" w:space="0" w:color="auto"/>
            </w:tcBorders>
            <w:vAlign w:val="center"/>
          </w:tcPr>
          <w:p w14:paraId="61DF2312" w14:textId="77777777" w:rsidR="000E1FDE" w:rsidRPr="004B1E4C" w:rsidRDefault="000E1FDE" w:rsidP="000E1FDE">
            <w:pPr>
              <w:tabs>
                <w:tab w:val="left" w:pos="426"/>
                <w:tab w:val="left" w:pos="4140"/>
                <w:tab w:val="left" w:pos="4230"/>
              </w:tabs>
              <w:spacing w:before="80" w:after="80"/>
              <w:jc w:val="center"/>
              <w:rPr>
                <w:rFonts w:cs="Arial"/>
                <w:i/>
                <w:iCs/>
              </w:rPr>
            </w:pPr>
            <w:r w:rsidRPr="00A16FA9">
              <w:rPr>
                <w:rFonts w:cs="Arial"/>
                <w:i/>
                <w:iCs/>
                <w:lang w:val="fr-FR"/>
              </w:rPr>
              <w:t>Pays/zone géographique</w:t>
            </w:r>
          </w:p>
        </w:tc>
        <w:tc>
          <w:tcPr>
            <w:tcW w:w="3103" w:type="dxa"/>
            <w:tcBorders>
              <w:top w:val="single" w:sz="6" w:space="0" w:color="auto"/>
              <w:left w:val="single" w:sz="6" w:space="0" w:color="auto"/>
              <w:bottom w:val="single" w:sz="6" w:space="0" w:color="auto"/>
              <w:right w:val="single" w:sz="6" w:space="0" w:color="auto"/>
            </w:tcBorders>
            <w:vAlign w:val="center"/>
          </w:tcPr>
          <w:p w14:paraId="48516266" w14:textId="77777777" w:rsidR="000E1FDE" w:rsidRPr="004B1E4C" w:rsidRDefault="000E1FDE" w:rsidP="000E1FDE">
            <w:pPr>
              <w:tabs>
                <w:tab w:val="left" w:pos="426"/>
                <w:tab w:val="left" w:pos="4140"/>
                <w:tab w:val="left" w:pos="4230"/>
              </w:tabs>
              <w:spacing w:before="80" w:after="80"/>
              <w:jc w:val="center"/>
              <w:rPr>
                <w:rFonts w:cs="Arial"/>
                <w:i/>
                <w:iCs/>
              </w:rPr>
            </w:pPr>
            <w:r w:rsidRPr="00A16FA9">
              <w:rPr>
                <w:rFonts w:cs="Arial"/>
                <w:i/>
                <w:iCs/>
                <w:lang w:val="fr-FR"/>
              </w:rPr>
              <w:t>Nom de la compagnie/</w:t>
            </w:r>
            <w:r w:rsidRPr="00A16FA9">
              <w:rPr>
                <w:rFonts w:cs="Arial"/>
                <w:i/>
                <w:iCs/>
                <w:lang w:val="fr-FR"/>
              </w:rPr>
              <w:br/>
              <w:t>Adresse</w:t>
            </w:r>
          </w:p>
        </w:tc>
        <w:tc>
          <w:tcPr>
            <w:tcW w:w="1759" w:type="dxa"/>
            <w:tcBorders>
              <w:top w:val="single" w:sz="6" w:space="0" w:color="auto"/>
              <w:left w:val="single" w:sz="6" w:space="0" w:color="auto"/>
              <w:bottom w:val="single" w:sz="6" w:space="0" w:color="auto"/>
              <w:right w:val="single" w:sz="6" w:space="0" w:color="auto"/>
            </w:tcBorders>
            <w:vAlign w:val="center"/>
          </w:tcPr>
          <w:p w14:paraId="7538BC5E" w14:textId="77777777" w:rsidR="000E1FDE" w:rsidRPr="004B1E4C" w:rsidRDefault="000E1FDE" w:rsidP="000E1FDE">
            <w:pPr>
              <w:tabs>
                <w:tab w:val="left" w:pos="426"/>
                <w:tab w:val="left" w:pos="4140"/>
                <w:tab w:val="left" w:pos="4230"/>
              </w:tabs>
              <w:spacing w:before="80" w:after="80"/>
              <w:jc w:val="center"/>
              <w:rPr>
                <w:rFonts w:cs="Arial"/>
                <w:i/>
                <w:iCs/>
              </w:rPr>
            </w:pPr>
            <w:r w:rsidRPr="00C2166F">
              <w:rPr>
                <w:rFonts w:cs="Arial"/>
                <w:i/>
                <w:sz w:val="19"/>
                <w:szCs w:val="19"/>
                <w:lang w:val="fr-FR"/>
              </w:rPr>
              <w:t xml:space="preserve">Numéro </w:t>
            </w:r>
            <w:r w:rsidRPr="00C2166F">
              <w:rPr>
                <w:rFonts w:cs="Arial"/>
                <w:i/>
                <w:sz w:val="19"/>
                <w:szCs w:val="19"/>
                <w:lang w:val="fr-FR"/>
              </w:rPr>
              <w:br/>
              <w:t xml:space="preserve">d’identification </w:t>
            </w:r>
            <w:r w:rsidRPr="00C2166F">
              <w:rPr>
                <w:rFonts w:cs="Arial"/>
                <w:i/>
                <w:sz w:val="19"/>
                <w:szCs w:val="19"/>
                <w:lang w:val="fr-FR"/>
              </w:rPr>
              <w:br/>
              <w:t>d’entité émettrice</w:t>
            </w:r>
          </w:p>
        </w:tc>
        <w:tc>
          <w:tcPr>
            <w:tcW w:w="3345" w:type="dxa"/>
            <w:tcBorders>
              <w:top w:val="single" w:sz="6" w:space="0" w:color="auto"/>
              <w:left w:val="single" w:sz="6" w:space="0" w:color="auto"/>
              <w:bottom w:val="single" w:sz="6" w:space="0" w:color="auto"/>
              <w:right w:val="single" w:sz="6" w:space="0" w:color="auto"/>
            </w:tcBorders>
            <w:vAlign w:val="center"/>
          </w:tcPr>
          <w:p w14:paraId="1C9F4FC5" w14:textId="77777777" w:rsidR="000E1FDE" w:rsidRPr="004B1E4C" w:rsidRDefault="000E1FDE" w:rsidP="000E1FDE">
            <w:pPr>
              <w:tabs>
                <w:tab w:val="left" w:pos="426"/>
                <w:tab w:val="left" w:pos="4140"/>
                <w:tab w:val="left" w:pos="4230"/>
              </w:tabs>
              <w:spacing w:before="80" w:after="80"/>
              <w:jc w:val="center"/>
              <w:rPr>
                <w:rFonts w:cs="Arial"/>
                <w:i/>
                <w:iCs/>
              </w:rPr>
            </w:pPr>
            <w:r w:rsidRPr="004B1E4C">
              <w:rPr>
                <w:rFonts w:cs="Arial"/>
                <w:i/>
                <w:iCs/>
              </w:rPr>
              <w:t>Contact</w:t>
            </w:r>
          </w:p>
        </w:tc>
      </w:tr>
      <w:tr w:rsidR="000E1FDE" w:rsidRPr="004B1E4C" w14:paraId="662B2872" w14:textId="77777777" w:rsidTr="000E1FDE">
        <w:trPr>
          <w:cantSplit/>
          <w:jc w:val="center"/>
        </w:trPr>
        <w:tc>
          <w:tcPr>
            <w:tcW w:w="1410" w:type="dxa"/>
            <w:tcBorders>
              <w:top w:val="single" w:sz="6" w:space="0" w:color="auto"/>
              <w:left w:val="single" w:sz="6" w:space="0" w:color="auto"/>
              <w:bottom w:val="single" w:sz="6" w:space="0" w:color="auto"/>
              <w:right w:val="single" w:sz="6" w:space="0" w:color="auto"/>
            </w:tcBorders>
          </w:tcPr>
          <w:p w14:paraId="49878286" w14:textId="77777777" w:rsidR="000E1FDE" w:rsidRPr="004B1E4C" w:rsidRDefault="000E1FDE" w:rsidP="000E1FDE">
            <w:pPr>
              <w:tabs>
                <w:tab w:val="left" w:pos="794"/>
                <w:tab w:val="left" w:pos="1191"/>
                <w:tab w:val="left" w:pos="1588"/>
                <w:tab w:val="left" w:pos="1985"/>
              </w:tabs>
              <w:spacing w:before="0"/>
              <w:rPr>
                <w:rFonts w:cs="Arial"/>
                <w:b/>
                <w:bCs/>
                <w:color w:val="000000"/>
              </w:rPr>
            </w:pPr>
            <w:r>
              <w:rPr>
                <w:rFonts w:cs="Arial"/>
                <w:color w:val="000000" w:themeColor="text1"/>
              </w:rPr>
              <w:t>Mondial</w:t>
            </w:r>
          </w:p>
        </w:tc>
        <w:tc>
          <w:tcPr>
            <w:tcW w:w="3103" w:type="dxa"/>
            <w:tcBorders>
              <w:top w:val="single" w:sz="6" w:space="0" w:color="auto"/>
              <w:left w:val="single" w:sz="6" w:space="0" w:color="auto"/>
              <w:bottom w:val="single" w:sz="6" w:space="0" w:color="auto"/>
              <w:right w:val="single" w:sz="6" w:space="0" w:color="auto"/>
            </w:tcBorders>
          </w:tcPr>
          <w:p w14:paraId="6EA72EF6" w14:textId="77777777" w:rsidR="000E1FDE" w:rsidRPr="004B1E4C" w:rsidRDefault="000E1FDE" w:rsidP="000E1FDE">
            <w:pPr>
              <w:tabs>
                <w:tab w:val="left" w:pos="794"/>
                <w:tab w:val="left" w:pos="1191"/>
                <w:tab w:val="left" w:pos="1588"/>
                <w:tab w:val="left" w:pos="1985"/>
              </w:tabs>
              <w:spacing w:before="0"/>
              <w:jc w:val="left"/>
              <w:rPr>
                <w:rFonts w:cs="Arial"/>
                <w:b/>
                <w:bCs/>
                <w:color w:val="000000"/>
              </w:rPr>
            </w:pPr>
            <w:r w:rsidRPr="004B1E4C">
              <w:rPr>
                <w:rFonts w:cs="Arial"/>
                <w:b/>
                <w:bCs/>
                <w:color w:val="000000"/>
              </w:rPr>
              <w:t xml:space="preserve">Giesecke+Devrient Mobile Security TCD UK Limited </w:t>
            </w:r>
            <w:r w:rsidRPr="004B1E4C">
              <w:rPr>
                <w:rFonts w:cs="Arial"/>
                <w:b/>
                <w:bCs/>
                <w:color w:val="000000"/>
              </w:rPr>
              <w:br/>
            </w:r>
            <w:r w:rsidRPr="004B1E4C">
              <w:rPr>
                <w:rFonts w:cs="Arial"/>
                <w:color w:val="000000"/>
              </w:rPr>
              <w:t>(</w:t>
            </w:r>
            <w:r w:rsidRPr="0046160C">
              <w:rPr>
                <w:rFonts w:cs="Arial"/>
                <w:color w:val="000000"/>
                <w:lang w:val="fr-FR"/>
              </w:rPr>
              <w:t>anciennement</w:t>
            </w:r>
            <w:r w:rsidRPr="0046160C">
              <w:rPr>
                <w:rFonts w:cs="Arial"/>
                <w:color w:val="000000"/>
              </w:rPr>
              <w:t xml:space="preserve"> </w:t>
            </w:r>
            <w:r w:rsidRPr="004B1E4C">
              <w:rPr>
                <w:rFonts w:cs="Arial"/>
                <w:color w:val="000000"/>
              </w:rPr>
              <w:t>Podsystem Ltd.)</w:t>
            </w:r>
          </w:p>
          <w:p w14:paraId="1EC17CDE" w14:textId="77777777" w:rsidR="000E1FDE" w:rsidRPr="004B1E4C" w:rsidRDefault="000E1FDE" w:rsidP="000E1FDE">
            <w:pPr>
              <w:tabs>
                <w:tab w:val="left" w:pos="794"/>
                <w:tab w:val="left" w:pos="1191"/>
                <w:tab w:val="left" w:pos="1588"/>
                <w:tab w:val="left" w:pos="1985"/>
              </w:tabs>
              <w:spacing w:before="0"/>
              <w:jc w:val="left"/>
              <w:rPr>
                <w:rFonts w:cs="Arial"/>
                <w:color w:val="000000"/>
              </w:rPr>
            </w:pPr>
            <w:r w:rsidRPr="004B1E4C">
              <w:rPr>
                <w:rFonts w:cs="Arial"/>
                <w:color w:val="000000"/>
              </w:rPr>
              <w:t>Globe House, Unit 1, Westlinks, Alperton Lane,</w:t>
            </w:r>
          </w:p>
          <w:p w14:paraId="7FE020E5" w14:textId="77777777" w:rsidR="000E1FDE" w:rsidRPr="004B1E4C" w:rsidRDefault="000E1FDE" w:rsidP="000E1FDE">
            <w:pPr>
              <w:tabs>
                <w:tab w:val="left" w:pos="794"/>
                <w:tab w:val="left" w:pos="1191"/>
                <w:tab w:val="left" w:pos="1588"/>
                <w:tab w:val="left" w:pos="1985"/>
              </w:tabs>
              <w:spacing w:before="0"/>
              <w:jc w:val="left"/>
              <w:rPr>
                <w:rFonts w:cs="Arial"/>
                <w:color w:val="000000"/>
              </w:rPr>
            </w:pPr>
            <w:r w:rsidRPr="004B1E4C">
              <w:rPr>
                <w:rFonts w:cs="Arial"/>
                <w:color w:val="000000"/>
              </w:rPr>
              <w:t>HA0 1ER Wembley, Middlesex</w:t>
            </w:r>
          </w:p>
          <w:p w14:paraId="545ADFA3" w14:textId="77777777" w:rsidR="000E1FDE" w:rsidRPr="004B1E4C" w:rsidRDefault="000E1FDE" w:rsidP="000E1FDE">
            <w:pPr>
              <w:tabs>
                <w:tab w:val="left" w:pos="794"/>
                <w:tab w:val="left" w:pos="1191"/>
                <w:tab w:val="left" w:pos="1588"/>
                <w:tab w:val="left" w:pos="1985"/>
              </w:tabs>
              <w:spacing w:before="0"/>
              <w:jc w:val="left"/>
              <w:rPr>
                <w:u w:val="single"/>
                <w:lang w:val="fr-FR"/>
              </w:rPr>
            </w:pPr>
            <w:r w:rsidRPr="004B1E4C">
              <w:rPr>
                <w:rFonts w:cs="Arial"/>
                <w:color w:val="000000"/>
                <w:lang w:val="fr-FR"/>
              </w:rPr>
              <w:t>(</w:t>
            </w:r>
            <w:r w:rsidRPr="007A7A30">
              <w:rPr>
                <w:rFonts w:cs="Arial"/>
                <w:color w:val="000000"/>
                <w:lang w:val="fr-FR"/>
              </w:rPr>
              <w:t>Royaume-Uni</w:t>
            </w:r>
            <w:r w:rsidRPr="004B1E4C">
              <w:rPr>
                <w:rFonts w:cs="Arial"/>
                <w:color w:val="000000"/>
                <w:lang w:val="fr-FR"/>
              </w:rPr>
              <w:t>)</w:t>
            </w:r>
          </w:p>
        </w:tc>
        <w:tc>
          <w:tcPr>
            <w:tcW w:w="1759" w:type="dxa"/>
            <w:tcBorders>
              <w:top w:val="single" w:sz="6" w:space="0" w:color="auto"/>
              <w:left w:val="single" w:sz="6" w:space="0" w:color="auto"/>
              <w:bottom w:val="single" w:sz="6" w:space="0" w:color="auto"/>
              <w:right w:val="single" w:sz="6" w:space="0" w:color="auto"/>
            </w:tcBorders>
          </w:tcPr>
          <w:p w14:paraId="3D42402A" w14:textId="77777777" w:rsidR="000E1FDE" w:rsidRPr="004B1E4C" w:rsidRDefault="000E1FDE" w:rsidP="000E1FDE">
            <w:pPr>
              <w:tabs>
                <w:tab w:val="left" w:pos="426"/>
                <w:tab w:val="left" w:pos="4140"/>
                <w:tab w:val="left" w:pos="4230"/>
              </w:tabs>
              <w:spacing w:before="0"/>
              <w:jc w:val="center"/>
              <w:rPr>
                <w:rFonts w:cs="Arial"/>
                <w:b/>
              </w:rPr>
            </w:pPr>
            <w:r w:rsidRPr="004B1E4C">
              <w:rPr>
                <w:b/>
              </w:rPr>
              <w:t>89 883 08</w:t>
            </w:r>
          </w:p>
        </w:tc>
        <w:tc>
          <w:tcPr>
            <w:tcW w:w="3345" w:type="dxa"/>
            <w:tcBorders>
              <w:top w:val="single" w:sz="6" w:space="0" w:color="auto"/>
              <w:left w:val="single" w:sz="6" w:space="0" w:color="auto"/>
              <w:bottom w:val="single" w:sz="6" w:space="0" w:color="auto"/>
              <w:right w:val="single" w:sz="6" w:space="0" w:color="auto"/>
            </w:tcBorders>
          </w:tcPr>
          <w:p w14:paraId="31A45DD4" w14:textId="77777777" w:rsidR="000E1FDE" w:rsidRPr="004B1E4C" w:rsidRDefault="000E1FDE" w:rsidP="000E1FDE">
            <w:pPr>
              <w:tabs>
                <w:tab w:val="left" w:pos="794"/>
                <w:tab w:val="left" w:pos="1191"/>
                <w:tab w:val="left" w:pos="1588"/>
                <w:tab w:val="left" w:pos="1985"/>
              </w:tabs>
              <w:spacing w:before="0"/>
              <w:jc w:val="left"/>
              <w:rPr>
                <w:rFonts w:cs="Arial"/>
                <w:color w:val="000000"/>
              </w:rPr>
            </w:pPr>
            <w:r w:rsidRPr="004B1E4C">
              <w:rPr>
                <w:rFonts w:cs="Arial"/>
                <w:color w:val="000000"/>
              </w:rPr>
              <w:t>Alistair Elliott</w:t>
            </w:r>
          </w:p>
          <w:p w14:paraId="09B06E4D" w14:textId="77777777" w:rsidR="000E1FDE" w:rsidRPr="004B1E4C" w:rsidRDefault="000E1FDE" w:rsidP="000E1FDE">
            <w:pPr>
              <w:tabs>
                <w:tab w:val="left" w:pos="794"/>
                <w:tab w:val="left" w:pos="1191"/>
                <w:tab w:val="left" w:pos="1588"/>
                <w:tab w:val="left" w:pos="1985"/>
              </w:tabs>
              <w:spacing w:before="0"/>
              <w:jc w:val="left"/>
              <w:rPr>
                <w:rFonts w:cs="Arial"/>
                <w:color w:val="000000"/>
              </w:rPr>
            </w:pPr>
            <w:r w:rsidRPr="004B1E4C">
              <w:rPr>
                <w:rFonts w:cs="Arial"/>
                <w:color w:val="000000"/>
              </w:rPr>
              <w:t>Globe House, Unit 1, Westlinks, Alperton Lane,</w:t>
            </w:r>
          </w:p>
          <w:p w14:paraId="5084431C" w14:textId="77777777" w:rsidR="000E1FDE" w:rsidRPr="004B1E4C" w:rsidRDefault="000E1FDE" w:rsidP="000E1FDE">
            <w:pPr>
              <w:tabs>
                <w:tab w:val="left" w:pos="794"/>
                <w:tab w:val="left" w:pos="1191"/>
                <w:tab w:val="left" w:pos="1588"/>
                <w:tab w:val="left" w:pos="1985"/>
              </w:tabs>
              <w:spacing w:before="0"/>
              <w:jc w:val="left"/>
              <w:rPr>
                <w:rFonts w:cs="Arial"/>
                <w:color w:val="000000"/>
              </w:rPr>
            </w:pPr>
            <w:r w:rsidRPr="004B1E4C">
              <w:rPr>
                <w:rFonts w:cs="Arial"/>
                <w:color w:val="000000"/>
              </w:rPr>
              <w:t>HA0 1ER Wembley, Middlesex</w:t>
            </w:r>
          </w:p>
          <w:p w14:paraId="7D0F596B" w14:textId="77777777" w:rsidR="000E1FDE" w:rsidRPr="004B1E4C" w:rsidRDefault="000E1FDE" w:rsidP="000E1FDE">
            <w:pPr>
              <w:tabs>
                <w:tab w:val="left" w:pos="794"/>
                <w:tab w:val="left" w:pos="1191"/>
                <w:tab w:val="left" w:pos="1588"/>
                <w:tab w:val="left" w:pos="1985"/>
              </w:tabs>
              <w:spacing w:before="0"/>
              <w:jc w:val="left"/>
              <w:rPr>
                <w:rFonts w:cs="Arial"/>
                <w:color w:val="000000"/>
                <w:lang w:val="fr-FR"/>
              </w:rPr>
            </w:pPr>
            <w:r w:rsidRPr="004B1E4C">
              <w:rPr>
                <w:rFonts w:cs="Arial"/>
                <w:color w:val="000000"/>
                <w:lang w:val="fr-FR"/>
              </w:rPr>
              <w:t>(</w:t>
            </w:r>
            <w:r w:rsidRPr="007A7A30">
              <w:rPr>
                <w:rFonts w:cs="Arial"/>
                <w:color w:val="000000"/>
                <w:lang w:val="fr-FR"/>
              </w:rPr>
              <w:t>Royaume-Uni</w:t>
            </w:r>
            <w:r w:rsidRPr="004B1E4C">
              <w:rPr>
                <w:rFonts w:cs="Arial"/>
                <w:color w:val="000000"/>
                <w:lang w:val="fr-FR"/>
              </w:rPr>
              <w:t>)</w:t>
            </w:r>
          </w:p>
          <w:p w14:paraId="50E64C51" w14:textId="77777777" w:rsidR="000E1FDE" w:rsidRPr="004B1E4C" w:rsidRDefault="000E1FDE" w:rsidP="000E1FDE">
            <w:pPr>
              <w:tabs>
                <w:tab w:val="left" w:pos="794"/>
                <w:tab w:val="left" w:pos="1191"/>
                <w:tab w:val="left" w:pos="1588"/>
                <w:tab w:val="left" w:pos="1985"/>
              </w:tabs>
              <w:spacing w:before="0"/>
              <w:jc w:val="left"/>
              <w:rPr>
                <w:rFonts w:cs="Arial"/>
                <w:color w:val="000000"/>
              </w:rPr>
            </w:pPr>
            <w:r w:rsidRPr="004B1E4C">
              <w:rPr>
                <w:rFonts w:cs="Arial"/>
                <w:color w:val="000000"/>
              </w:rPr>
              <w:t>Tel: +44 (0) 20 8799 8100</w:t>
            </w:r>
          </w:p>
          <w:p w14:paraId="2E0A8F60" w14:textId="77777777" w:rsidR="000E1FDE" w:rsidRPr="004B1E4C" w:rsidRDefault="000E1FDE" w:rsidP="000E1FDE">
            <w:pPr>
              <w:tabs>
                <w:tab w:val="left" w:pos="794"/>
                <w:tab w:val="left" w:pos="1191"/>
                <w:tab w:val="left" w:pos="1588"/>
                <w:tab w:val="left" w:pos="1985"/>
              </w:tabs>
              <w:spacing w:before="0"/>
              <w:jc w:val="left"/>
              <w:rPr>
                <w:rFonts w:cs="Arial"/>
                <w:color w:val="000000"/>
              </w:rPr>
            </w:pPr>
            <w:r w:rsidRPr="004B1E4C">
              <w:rPr>
                <w:rFonts w:cs="Arial"/>
                <w:color w:val="000000"/>
              </w:rPr>
              <w:t>E-mail: GD-IOT@gi-de.com</w:t>
            </w:r>
          </w:p>
        </w:tc>
      </w:tr>
    </w:tbl>
    <w:p w14:paraId="53D1FF2A" w14:textId="77777777" w:rsidR="000E1FDE" w:rsidRPr="00847346" w:rsidRDefault="000E1FDE" w:rsidP="000E1FDE">
      <w:pPr>
        <w:spacing w:before="360" w:after="240"/>
      </w:pPr>
      <w:r w:rsidRPr="00847346">
        <w:rPr>
          <w:rFonts w:cs="Arial"/>
          <w:b/>
          <w:bCs/>
          <w:lang w:val="fr-FR"/>
        </w:rPr>
        <w:t xml:space="preserve">Numéro identificateur d'entité émettrice attribué à l'échelle mondiale (IIN mondial)    </w:t>
      </w:r>
      <w:r w:rsidRPr="00847346">
        <w:rPr>
          <w:rFonts w:cs="Arial"/>
          <w:b/>
          <w:bCs/>
        </w:rPr>
        <w:t>ADD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71"/>
        <w:gridCol w:w="2471"/>
        <w:gridCol w:w="1537"/>
        <w:gridCol w:w="2998"/>
        <w:gridCol w:w="1240"/>
      </w:tblGrid>
      <w:tr w:rsidR="000E1FDE" w:rsidRPr="00847346" w14:paraId="345DCEEB" w14:textId="77777777" w:rsidTr="000E1FDE">
        <w:trPr>
          <w:cantSplit/>
          <w:trHeight w:val="925"/>
          <w:jc w:val="center"/>
        </w:trPr>
        <w:tc>
          <w:tcPr>
            <w:tcW w:w="1371" w:type="dxa"/>
            <w:tcBorders>
              <w:top w:val="single" w:sz="6" w:space="0" w:color="auto"/>
              <w:left w:val="single" w:sz="6" w:space="0" w:color="auto"/>
              <w:bottom w:val="single" w:sz="6" w:space="0" w:color="auto"/>
              <w:right w:val="single" w:sz="6" w:space="0" w:color="auto"/>
            </w:tcBorders>
            <w:vAlign w:val="center"/>
          </w:tcPr>
          <w:p w14:paraId="6137494E" w14:textId="77777777" w:rsidR="000E1FDE" w:rsidRPr="00847346" w:rsidRDefault="000E1FDE" w:rsidP="000E1FDE">
            <w:pPr>
              <w:tabs>
                <w:tab w:val="left" w:pos="426"/>
                <w:tab w:val="left" w:pos="4140"/>
                <w:tab w:val="left" w:pos="4230"/>
              </w:tabs>
              <w:spacing w:before="80" w:after="80"/>
              <w:jc w:val="center"/>
              <w:rPr>
                <w:rFonts w:cs="Arial"/>
                <w:i/>
                <w:iCs/>
              </w:rPr>
            </w:pPr>
            <w:r w:rsidRPr="00847346">
              <w:rPr>
                <w:rFonts w:cs="Arial"/>
                <w:i/>
                <w:iCs/>
                <w:lang w:val="fr-FR"/>
              </w:rPr>
              <w:t>Pays/zone géographique</w:t>
            </w:r>
          </w:p>
        </w:tc>
        <w:tc>
          <w:tcPr>
            <w:tcW w:w="2471" w:type="dxa"/>
            <w:tcBorders>
              <w:top w:val="single" w:sz="6" w:space="0" w:color="auto"/>
              <w:left w:val="single" w:sz="6" w:space="0" w:color="auto"/>
              <w:bottom w:val="single" w:sz="6" w:space="0" w:color="auto"/>
              <w:right w:val="single" w:sz="6" w:space="0" w:color="auto"/>
            </w:tcBorders>
            <w:vAlign w:val="center"/>
          </w:tcPr>
          <w:p w14:paraId="21042B80" w14:textId="77777777" w:rsidR="000E1FDE" w:rsidRPr="00847346" w:rsidRDefault="000E1FDE" w:rsidP="000E1FDE">
            <w:pPr>
              <w:tabs>
                <w:tab w:val="left" w:pos="426"/>
                <w:tab w:val="left" w:pos="4140"/>
                <w:tab w:val="left" w:pos="4230"/>
              </w:tabs>
              <w:spacing w:before="80" w:after="80"/>
              <w:jc w:val="center"/>
              <w:rPr>
                <w:rFonts w:cs="Arial"/>
                <w:i/>
                <w:iCs/>
              </w:rPr>
            </w:pPr>
            <w:r w:rsidRPr="00847346">
              <w:rPr>
                <w:rFonts w:cs="Arial"/>
                <w:i/>
                <w:iCs/>
                <w:lang w:val="fr-FR"/>
              </w:rPr>
              <w:t>Nom de la compagnie/</w:t>
            </w:r>
            <w:r w:rsidRPr="00847346">
              <w:rPr>
                <w:rFonts w:cs="Arial"/>
                <w:i/>
                <w:iCs/>
                <w:lang w:val="fr-FR"/>
              </w:rPr>
              <w:br/>
              <w:t>Adresse</w:t>
            </w:r>
          </w:p>
        </w:tc>
        <w:tc>
          <w:tcPr>
            <w:tcW w:w="1537" w:type="dxa"/>
            <w:tcBorders>
              <w:top w:val="single" w:sz="6" w:space="0" w:color="auto"/>
              <w:left w:val="single" w:sz="6" w:space="0" w:color="auto"/>
              <w:bottom w:val="single" w:sz="6" w:space="0" w:color="auto"/>
              <w:right w:val="single" w:sz="6" w:space="0" w:color="auto"/>
            </w:tcBorders>
            <w:vAlign w:val="center"/>
          </w:tcPr>
          <w:p w14:paraId="38059223" w14:textId="77777777" w:rsidR="000E1FDE" w:rsidRPr="00847346" w:rsidRDefault="000E1FDE" w:rsidP="000E1FDE">
            <w:pPr>
              <w:tabs>
                <w:tab w:val="left" w:pos="426"/>
                <w:tab w:val="left" w:pos="4140"/>
                <w:tab w:val="left" w:pos="4230"/>
              </w:tabs>
              <w:spacing w:before="80" w:after="80"/>
              <w:jc w:val="center"/>
              <w:rPr>
                <w:rFonts w:cs="Arial"/>
                <w:i/>
                <w:iCs/>
              </w:rPr>
            </w:pPr>
            <w:r w:rsidRPr="00847346">
              <w:rPr>
                <w:rFonts w:cs="Arial"/>
                <w:i/>
                <w:sz w:val="19"/>
                <w:szCs w:val="19"/>
                <w:lang w:val="fr-FR"/>
              </w:rPr>
              <w:t xml:space="preserve">Numéro </w:t>
            </w:r>
            <w:r w:rsidRPr="00847346">
              <w:rPr>
                <w:rFonts w:cs="Arial"/>
                <w:i/>
                <w:sz w:val="19"/>
                <w:szCs w:val="19"/>
                <w:lang w:val="fr-FR"/>
              </w:rPr>
              <w:br/>
              <w:t xml:space="preserve">d’identification </w:t>
            </w:r>
            <w:r w:rsidRPr="00847346">
              <w:rPr>
                <w:rFonts w:cs="Arial"/>
                <w:i/>
                <w:sz w:val="19"/>
                <w:szCs w:val="19"/>
                <w:lang w:val="fr-FR"/>
              </w:rPr>
              <w:br/>
              <w:t>d’entité émettrice</w:t>
            </w:r>
          </w:p>
        </w:tc>
        <w:tc>
          <w:tcPr>
            <w:tcW w:w="2998" w:type="dxa"/>
            <w:tcBorders>
              <w:top w:val="single" w:sz="6" w:space="0" w:color="auto"/>
              <w:left w:val="single" w:sz="6" w:space="0" w:color="auto"/>
              <w:bottom w:val="single" w:sz="6" w:space="0" w:color="auto"/>
              <w:right w:val="single" w:sz="6" w:space="0" w:color="auto"/>
            </w:tcBorders>
            <w:vAlign w:val="center"/>
          </w:tcPr>
          <w:p w14:paraId="48C40AE0" w14:textId="77777777" w:rsidR="000E1FDE" w:rsidRPr="00847346" w:rsidRDefault="000E1FDE" w:rsidP="000E1FDE">
            <w:pPr>
              <w:tabs>
                <w:tab w:val="left" w:pos="426"/>
                <w:tab w:val="left" w:pos="4140"/>
                <w:tab w:val="left" w:pos="4230"/>
              </w:tabs>
              <w:spacing w:before="80" w:after="80"/>
              <w:jc w:val="center"/>
              <w:rPr>
                <w:rFonts w:cs="Arial"/>
                <w:i/>
                <w:iCs/>
              </w:rPr>
            </w:pPr>
            <w:r w:rsidRPr="00847346">
              <w:rPr>
                <w:rFonts w:cs="Arial"/>
                <w:i/>
                <w:iCs/>
              </w:rPr>
              <w:t>Contact</w:t>
            </w:r>
          </w:p>
        </w:tc>
        <w:tc>
          <w:tcPr>
            <w:tcW w:w="1240" w:type="dxa"/>
            <w:tcBorders>
              <w:top w:val="single" w:sz="6" w:space="0" w:color="auto"/>
              <w:left w:val="single" w:sz="6" w:space="0" w:color="auto"/>
              <w:bottom w:val="single" w:sz="6" w:space="0" w:color="auto"/>
              <w:right w:val="single" w:sz="6" w:space="0" w:color="auto"/>
            </w:tcBorders>
            <w:vAlign w:val="center"/>
          </w:tcPr>
          <w:p w14:paraId="23E21C20" w14:textId="77777777" w:rsidR="000E1FDE" w:rsidRPr="00847346" w:rsidRDefault="000E1FDE" w:rsidP="000E1FDE">
            <w:pPr>
              <w:tabs>
                <w:tab w:val="left" w:pos="426"/>
                <w:tab w:val="left" w:pos="4140"/>
                <w:tab w:val="left" w:pos="4230"/>
              </w:tabs>
              <w:spacing w:before="80" w:after="80"/>
              <w:jc w:val="center"/>
              <w:rPr>
                <w:rFonts w:cs="Arial"/>
                <w:i/>
                <w:iCs/>
              </w:rPr>
            </w:pPr>
            <w:r w:rsidRPr="00847346">
              <w:rPr>
                <w:rFonts w:cs="Arial"/>
                <w:i/>
                <w:lang w:val="fr-FR"/>
              </w:rPr>
              <w:t xml:space="preserve">Date de </w:t>
            </w:r>
            <w:r w:rsidRPr="00847346">
              <w:rPr>
                <w:rFonts w:cs="Arial"/>
                <w:i/>
                <w:lang w:val="fr-FR"/>
              </w:rPr>
              <w:br/>
              <w:t>mise en application</w:t>
            </w:r>
          </w:p>
        </w:tc>
      </w:tr>
      <w:tr w:rsidR="000E1FDE" w:rsidRPr="004B1E4C" w14:paraId="35DF7BD6" w14:textId="77777777" w:rsidTr="000E1FDE">
        <w:trPr>
          <w:cantSplit/>
          <w:trHeight w:val="204"/>
          <w:jc w:val="center"/>
        </w:trPr>
        <w:tc>
          <w:tcPr>
            <w:tcW w:w="1371" w:type="dxa"/>
            <w:tcBorders>
              <w:top w:val="single" w:sz="6" w:space="0" w:color="auto"/>
              <w:left w:val="single" w:sz="6" w:space="0" w:color="auto"/>
              <w:bottom w:val="single" w:sz="6" w:space="0" w:color="auto"/>
              <w:right w:val="single" w:sz="6" w:space="0" w:color="auto"/>
            </w:tcBorders>
          </w:tcPr>
          <w:p w14:paraId="0DD7D84E" w14:textId="77777777" w:rsidR="000E1FDE" w:rsidRPr="00847346" w:rsidRDefault="000E1FDE" w:rsidP="000E1FDE">
            <w:pPr>
              <w:tabs>
                <w:tab w:val="left" w:pos="794"/>
                <w:tab w:val="left" w:pos="1191"/>
                <w:tab w:val="left" w:pos="1588"/>
                <w:tab w:val="left" w:pos="1985"/>
              </w:tabs>
              <w:spacing w:before="0"/>
              <w:rPr>
                <w:rFonts w:cs="Arial"/>
                <w:b/>
                <w:bCs/>
                <w:color w:val="000000"/>
              </w:rPr>
            </w:pPr>
            <w:r w:rsidRPr="00847346">
              <w:rPr>
                <w:rFonts w:cs="Arial"/>
                <w:color w:val="000000" w:themeColor="text1"/>
              </w:rPr>
              <w:t>Mondial</w:t>
            </w:r>
          </w:p>
        </w:tc>
        <w:tc>
          <w:tcPr>
            <w:tcW w:w="2471" w:type="dxa"/>
            <w:tcBorders>
              <w:top w:val="single" w:sz="6" w:space="0" w:color="auto"/>
              <w:left w:val="single" w:sz="6" w:space="0" w:color="auto"/>
              <w:bottom w:val="single" w:sz="6" w:space="0" w:color="auto"/>
              <w:right w:val="single" w:sz="6" w:space="0" w:color="auto"/>
            </w:tcBorders>
          </w:tcPr>
          <w:p w14:paraId="2C91CE07" w14:textId="77777777" w:rsidR="000E1FDE" w:rsidRPr="00847346" w:rsidRDefault="000E1FDE" w:rsidP="000E1FDE">
            <w:pPr>
              <w:tabs>
                <w:tab w:val="left" w:pos="794"/>
                <w:tab w:val="left" w:pos="1191"/>
                <w:tab w:val="left" w:pos="1588"/>
                <w:tab w:val="left" w:pos="1985"/>
              </w:tabs>
              <w:spacing w:before="0"/>
              <w:jc w:val="left"/>
              <w:rPr>
                <w:rFonts w:cs="Arial"/>
                <w:b/>
                <w:bCs/>
                <w:color w:val="000000"/>
              </w:rPr>
            </w:pPr>
            <w:r w:rsidRPr="00847346">
              <w:rPr>
                <w:rFonts w:cs="Arial"/>
                <w:b/>
                <w:bCs/>
                <w:color w:val="000000"/>
              </w:rPr>
              <w:t xml:space="preserve">Telefónica Germany </w:t>
            </w:r>
            <w:r w:rsidRPr="00847346">
              <w:rPr>
                <w:rFonts w:cs="Arial"/>
                <w:b/>
                <w:bCs/>
                <w:color w:val="000000"/>
              </w:rPr>
              <w:br/>
              <w:t>GmbH &amp; Co. OHG</w:t>
            </w:r>
          </w:p>
          <w:p w14:paraId="7099A407" w14:textId="77777777" w:rsidR="000E1FDE" w:rsidRPr="00847346" w:rsidRDefault="000E1FDE" w:rsidP="000E1FDE">
            <w:pPr>
              <w:tabs>
                <w:tab w:val="left" w:pos="794"/>
                <w:tab w:val="left" w:pos="1191"/>
                <w:tab w:val="left" w:pos="1588"/>
                <w:tab w:val="left" w:pos="1985"/>
              </w:tabs>
              <w:spacing w:before="0"/>
              <w:jc w:val="left"/>
              <w:rPr>
                <w:rFonts w:cs="Arial"/>
                <w:color w:val="000000"/>
              </w:rPr>
            </w:pPr>
            <w:r w:rsidRPr="00847346">
              <w:rPr>
                <w:rFonts w:cs="Arial"/>
                <w:color w:val="000000"/>
              </w:rPr>
              <w:t>Georg-Brauchle-Ring 50</w:t>
            </w:r>
          </w:p>
          <w:p w14:paraId="5136974E" w14:textId="77777777" w:rsidR="000E1FDE" w:rsidRPr="00847346" w:rsidRDefault="000E1FDE" w:rsidP="000E1FDE">
            <w:pPr>
              <w:tabs>
                <w:tab w:val="left" w:pos="794"/>
                <w:tab w:val="left" w:pos="1191"/>
                <w:tab w:val="left" w:pos="1588"/>
                <w:tab w:val="left" w:pos="1985"/>
              </w:tabs>
              <w:spacing w:before="0"/>
              <w:jc w:val="left"/>
              <w:rPr>
                <w:rFonts w:cs="Arial"/>
                <w:color w:val="000000"/>
              </w:rPr>
            </w:pPr>
            <w:r w:rsidRPr="00847346">
              <w:rPr>
                <w:rFonts w:cs="Arial"/>
                <w:color w:val="000000"/>
              </w:rPr>
              <w:t>80992 MÜNCHEN</w:t>
            </w:r>
          </w:p>
          <w:p w14:paraId="3657616E" w14:textId="77777777" w:rsidR="000E1FDE" w:rsidRPr="00847346" w:rsidRDefault="000E1FDE" w:rsidP="000E1FDE">
            <w:pPr>
              <w:tabs>
                <w:tab w:val="left" w:pos="794"/>
                <w:tab w:val="left" w:pos="1191"/>
                <w:tab w:val="left" w:pos="1588"/>
                <w:tab w:val="left" w:pos="1985"/>
              </w:tabs>
              <w:spacing w:before="0"/>
              <w:jc w:val="left"/>
              <w:rPr>
                <w:u w:val="single"/>
                <w:lang w:val="fr-FR"/>
              </w:rPr>
            </w:pPr>
            <w:r w:rsidRPr="00847346">
              <w:rPr>
                <w:rFonts w:cs="Arial"/>
                <w:color w:val="000000"/>
                <w:lang w:val="fr-FR"/>
              </w:rPr>
              <w:t>(Allemagne)</w:t>
            </w:r>
          </w:p>
        </w:tc>
        <w:tc>
          <w:tcPr>
            <w:tcW w:w="1537" w:type="dxa"/>
            <w:tcBorders>
              <w:top w:val="single" w:sz="6" w:space="0" w:color="auto"/>
              <w:left w:val="single" w:sz="6" w:space="0" w:color="auto"/>
              <w:bottom w:val="single" w:sz="6" w:space="0" w:color="auto"/>
              <w:right w:val="single" w:sz="6" w:space="0" w:color="auto"/>
            </w:tcBorders>
          </w:tcPr>
          <w:p w14:paraId="5141877C" w14:textId="77777777" w:rsidR="000E1FDE" w:rsidRPr="00847346" w:rsidRDefault="000E1FDE" w:rsidP="000E1FDE">
            <w:pPr>
              <w:tabs>
                <w:tab w:val="left" w:pos="426"/>
                <w:tab w:val="left" w:pos="4140"/>
                <w:tab w:val="left" w:pos="4230"/>
              </w:tabs>
              <w:spacing w:before="0"/>
              <w:jc w:val="center"/>
              <w:rPr>
                <w:rFonts w:cs="Arial"/>
                <w:b/>
              </w:rPr>
            </w:pPr>
            <w:r w:rsidRPr="00847346">
              <w:rPr>
                <w:b/>
              </w:rPr>
              <w:t>89 883 15</w:t>
            </w:r>
          </w:p>
        </w:tc>
        <w:tc>
          <w:tcPr>
            <w:tcW w:w="2998" w:type="dxa"/>
            <w:tcBorders>
              <w:top w:val="single" w:sz="6" w:space="0" w:color="auto"/>
              <w:left w:val="single" w:sz="6" w:space="0" w:color="auto"/>
              <w:bottom w:val="single" w:sz="6" w:space="0" w:color="auto"/>
              <w:right w:val="single" w:sz="6" w:space="0" w:color="auto"/>
            </w:tcBorders>
          </w:tcPr>
          <w:p w14:paraId="59F787AC" w14:textId="77777777" w:rsidR="000E1FDE" w:rsidRPr="00847346" w:rsidRDefault="000E1FDE" w:rsidP="000E1FDE">
            <w:pPr>
              <w:tabs>
                <w:tab w:val="left" w:pos="794"/>
                <w:tab w:val="left" w:pos="1191"/>
                <w:tab w:val="left" w:pos="1588"/>
                <w:tab w:val="left" w:pos="1985"/>
              </w:tabs>
              <w:spacing w:before="0"/>
              <w:jc w:val="left"/>
              <w:rPr>
                <w:rFonts w:cs="Arial"/>
                <w:color w:val="000000"/>
              </w:rPr>
            </w:pPr>
            <w:r w:rsidRPr="00847346">
              <w:rPr>
                <w:rFonts w:cs="Arial"/>
                <w:color w:val="000000"/>
              </w:rPr>
              <w:t xml:space="preserve">Roaming department, </w:t>
            </w:r>
            <w:r w:rsidRPr="00847346">
              <w:rPr>
                <w:rFonts w:cs="Arial"/>
                <w:color w:val="000000"/>
              </w:rPr>
              <w:br/>
              <w:t>Telefónica Germany GmbH &amp; Co. OHG</w:t>
            </w:r>
          </w:p>
          <w:p w14:paraId="081CB358" w14:textId="77777777" w:rsidR="000E1FDE" w:rsidRPr="00847346" w:rsidRDefault="000E1FDE" w:rsidP="000E1FDE">
            <w:pPr>
              <w:tabs>
                <w:tab w:val="left" w:pos="794"/>
                <w:tab w:val="left" w:pos="1191"/>
                <w:tab w:val="left" w:pos="1588"/>
                <w:tab w:val="left" w:pos="1985"/>
              </w:tabs>
              <w:spacing w:before="0"/>
              <w:jc w:val="left"/>
              <w:rPr>
                <w:rFonts w:cs="Arial"/>
                <w:color w:val="000000"/>
              </w:rPr>
            </w:pPr>
            <w:r w:rsidRPr="00847346">
              <w:rPr>
                <w:rFonts w:cs="Arial"/>
                <w:color w:val="000000"/>
              </w:rPr>
              <w:t>Georg-Brauchle-Ring 50</w:t>
            </w:r>
          </w:p>
          <w:p w14:paraId="5018F2FC" w14:textId="77777777" w:rsidR="000E1FDE" w:rsidRPr="00847346" w:rsidRDefault="000E1FDE" w:rsidP="000E1FDE">
            <w:pPr>
              <w:tabs>
                <w:tab w:val="left" w:pos="794"/>
                <w:tab w:val="left" w:pos="1191"/>
                <w:tab w:val="left" w:pos="1588"/>
                <w:tab w:val="left" w:pos="1985"/>
              </w:tabs>
              <w:spacing w:before="0"/>
              <w:jc w:val="left"/>
              <w:rPr>
                <w:rFonts w:cs="Arial"/>
                <w:color w:val="000000"/>
              </w:rPr>
            </w:pPr>
            <w:r w:rsidRPr="00847346">
              <w:rPr>
                <w:rFonts w:cs="Arial"/>
                <w:color w:val="000000"/>
              </w:rPr>
              <w:t>80992 MÜNCHEN</w:t>
            </w:r>
          </w:p>
          <w:p w14:paraId="682E9A57" w14:textId="77777777" w:rsidR="000E1FDE" w:rsidRPr="00847346" w:rsidRDefault="000E1FDE" w:rsidP="000E1FDE">
            <w:pPr>
              <w:tabs>
                <w:tab w:val="left" w:pos="794"/>
                <w:tab w:val="left" w:pos="1191"/>
                <w:tab w:val="left" w:pos="1588"/>
                <w:tab w:val="left" w:pos="1985"/>
              </w:tabs>
              <w:spacing w:before="0"/>
              <w:jc w:val="left"/>
              <w:rPr>
                <w:rFonts w:cs="Arial"/>
                <w:color w:val="000000"/>
              </w:rPr>
            </w:pPr>
            <w:r w:rsidRPr="00847346">
              <w:rPr>
                <w:rFonts w:cs="Arial"/>
                <w:color w:val="000000"/>
              </w:rPr>
              <w:t>(</w:t>
            </w:r>
            <w:r w:rsidRPr="00847346">
              <w:rPr>
                <w:rFonts w:cs="Arial"/>
                <w:color w:val="000000"/>
                <w:lang w:val="fr-FR"/>
              </w:rPr>
              <w:t>Allemagne</w:t>
            </w:r>
            <w:r w:rsidRPr="00847346">
              <w:rPr>
                <w:rFonts w:cs="Arial"/>
                <w:color w:val="000000"/>
              </w:rPr>
              <w:t>)</w:t>
            </w:r>
          </w:p>
          <w:p w14:paraId="5EE3F1EA" w14:textId="77777777" w:rsidR="000E1FDE" w:rsidRPr="00847346" w:rsidRDefault="000E1FDE" w:rsidP="000E1FDE">
            <w:pPr>
              <w:tabs>
                <w:tab w:val="left" w:pos="794"/>
                <w:tab w:val="left" w:pos="1191"/>
                <w:tab w:val="left" w:pos="1588"/>
                <w:tab w:val="left" w:pos="1985"/>
              </w:tabs>
              <w:spacing w:before="0"/>
              <w:jc w:val="left"/>
              <w:rPr>
                <w:rFonts w:cs="Arial"/>
                <w:color w:val="000000"/>
              </w:rPr>
            </w:pPr>
            <w:r w:rsidRPr="00847346">
              <w:rPr>
                <w:rFonts w:cs="Arial"/>
                <w:color w:val="000000"/>
              </w:rPr>
              <w:t>E-mail: Roaming-DE@telefonica.com</w:t>
            </w:r>
          </w:p>
        </w:tc>
        <w:tc>
          <w:tcPr>
            <w:tcW w:w="1240" w:type="dxa"/>
            <w:tcBorders>
              <w:top w:val="single" w:sz="6" w:space="0" w:color="auto"/>
              <w:left w:val="single" w:sz="6" w:space="0" w:color="auto"/>
              <w:bottom w:val="single" w:sz="6" w:space="0" w:color="auto"/>
              <w:right w:val="single" w:sz="6" w:space="0" w:color="auto"/>
            </w:tcBorders>
          </w:tcPr>
          <w:p w14:paraId="69C496F1" w14:textId="77777777" w:rsidR="000E1FDE" w:rsidRPr="00847346" w:rsidRDefault="000E1FDE" w:rsidP="000E1FDE">
            <w:pPr>
              <w:tabs>
                <w:tab w:val="left" w:pos="794"/>
                <w:tab w:val="left" w:pos="1191"/>
                <w:tab w:val="left" w:pos="1588"/>
                <w:tab w:val="left" w:pos="1985"/>
              </w:tabs>
              <w:spacing w:before="0"/>
              <w:jc w:val="center"/>
            </w:pPr>
            <w:r w:rsidRPr="00847346">
              <w:t>1.II.2025</w:t>
            </w:r>
          </w:p>
        </w:tc>
      </w:tr>
    </w:tbl>
    <w:p w14:paraId="31361EFD" w14:textId="77777777" w:rsidR="000E1FDE" w:rsidRPr="00922CB3" w:rsidRDefault="000E1FDE" w:rsidP="00922CB3">
      <w:pPr>
        <w:spacing w:after="120"/>
        <w:rPr>
          <w:rFonts w:eastAsia="SimSun" w:cs="Arial"/>
          <w:sz w:val="16"/>
          <w:szCs w:val="16"/>
          <w:lang w:val="fr-FR" w:eastAsia="zh-CN"/>
        </w:rPr>
      </w:pPr>
      <w:r w:rsidRPr="00922CB3">
        <w:rPr>
          <w:rFonts w:eastAsia="SimSun" w:cs="Arial"/>
          <w:sz w:val="16"/>
          <w:szCs w:val="16"/>
          <w:lang w:val="fr-FR" w:eastAsia="zh-CN"/>
        </w:rPr>
        <w:t>__________</w:t>
      </w:r>
    </w:p>
    <w:p w14:paraId="044F97FF" w14:textId="23839C3F" w:rsidR="000E1FDE" w:rsidRPr="00922CB3" w:rsidRDefault="000E1FDE" w:rsidP="00F44C40">
      <w:pPr>
        <w:tabs>
          <w:tab w:val="left" w:pos="1560"/>
          <w:tab w:val="left" w:pos="4140"/>
          <w:tab w:val="left" w:pos="4230"/>
        </w:tabs>
        <w:rPr>
          <w:rFonts w:cs="Arial"/>
          <w:b/>
          <w:bCs/>
          <w:lang w:val="fr-FR"/>
        </w:rPr>
      </w:pPr>
      <w:r w:rsidRPr="000E1FDE">
        <w:rPr>
          <w:rFonts w:eastAsia="SimSun" w:cs="Arial"/>
          <w:sz w:val="18"/>
          <w:szCs w:val="18"/>
          <w:lang w:val="fr-CH" w:eastAsia="zh-CN"/>
        </w:rPr>
        <w:t>Voir la page 5 du présent Bulletin d'exploitation N°</w:t>
      </w:r>
      <w:r w:rsidRPr="000E1FDE">
        <w:rPr>
          <w:rFonts w:eastAsia="SimSun" w:cs="Arial"/>
          <w:sz w:val="18"/>
          <w:szCs w:val="18"/>
          <w:lang w:val="fr-FR" w:eastAsia="zh-CN"/>
        </w:rPr>
        <w:t xml:space="preserve"> 1321 du 1.VIII.2025.</w:t>
      </w:r>
    </w:p>
    <w:p w14:paraId="1FB0A572" w14:textId="011C6EE1" w:rsidR="00661F37" w:rsidRDefault="00661F37">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26249A48" w14:textId="77777777" w:rsidR="000E1FDE" w:rsidRPr="000E1FDE" w:rsidRDefault="000E1FDE" w:rsidP="00BE069C">
      <w:pPr>
        <w:pStyle w:val="Heading20"/>
      </w:pPr>
      <w:r w:rsidRPr="000E1FDE">
        <w:lastRenderedPageBreak/>
        <w:t xml:space="preserve">Liste des indicatifs de pays de la Recommandation UIT-T E.164 attribués (Complément à la Recommandation UIT-T E.164 (11/2010)) </w:t>
      </w:r>
    </w:p>
    <w:p w14:paraId="653F7939" w14:textId="77777777" w:rsidR="000E1FDE" w:rsidRPr="000E1FDE" w:rsidRDefault="000E1FDE" w:rsidP="007E2DF6">
      <w:pPr>
        <w:pStyle w:val="Heading20"/>
      </w:pPr>
      <w:r w:rsidRPr="000E1FDE">
        <w:t>(Situation au 15 décembre 2016)</w:t>
      </w:r>
    </w:p>
    <w:p w14:paraId="4F1A5AF8" w14:textId="77777777" w:rsidR="000E1FDE" w:rsidRPr="004537BF" w:rsidRDefault="000E1FDE" w:rsidP="00DB5399">
      <w:pPr>
        <w:tabs>
          <w:tab w:val="clear" w:pos="567"/>
          <w:tab w:val="clear" w:pos="1276"/>
          <w:tab w:val="clear" w:pos="1843"/>
          <w:tab w:val="clear" w:pos="5387"/>
          <w:tab w:val="clear" w:pos="5954"/>
        </w:tabs>
        <w:overflowPunct/>
        <w:autoSpaceDE/>
        <w:autoSpaceDN/>
        <w:adjustRightInd/>
        <w:jc w:val="center"/>
        <w:textAlignment w:val="auto"/>
        <w:rPr>
          <w:rFonts w:asciiTheme="minorHAnsi" w:hAnsiTheme="minorHAnsi" w:cstheme="minorHAnsi"/>
          <w:lang w:val="fr-CH" w:eastAsia="zh-CN"/>
        </w:rPr>
      </w:pPr>
      <w:r w:rsidRPr="004537BF">
        <w:rPr>
          <w:rFonts w:asciiTheme="minorHAnsi" w:eastAsia="Arial" w:hAnsiTheme="minorHAnsi" w:cstheme="minorHAnsi"/>
          <w:color w:val="000000"/>
          <w:lang w:val="fr-CH" w:eastAsia="zh-CN"/>
        </w:rPr>
        <w:t xml:space="preserve">(Annexe au Bulletin d'exploitation de l'UIT </w:t>
      </w:r>
      <w:r w:rsidRPr="004537BF">
        <w:rPr>
          <w:rFonts w:asciiTheme="minorHAnsi" w:eastAsia="Calibri" w:hAnsiTheme="minorHAnsi" w:cstheme="minorHAnsi"/>
          <w:color w:val="000000"/>
          <w:sz w:val="22"/>
          <w:lang w:val="fr-CH" w:eastAsia="zh-CN"/>
        </w:rPr>
        <w:t>N°</w:t>
      </w:r>
      <w:r w:rsidRPr="004537BF">
        <w:rPr>
          <w:rFonts w:asciiTheme="minorHAnsi" w:eastAsia="Arial" w:hAnsiTheme="minorHAnsi" w:cstheme="minorHAnsi"/>
          <w:color w:val="000000"/>
          <w:lang w:val="fr-CH" w:eastAsia="zh-CN"/>
        </w:rPr>
        <w:t xml:space="preserve"> 1114 – 15.XII.2016)</w:t>
      </w:r>
    </w:p>
    <w:p w14:paraId="4120BF13" w14:textId="77777777" w:rsidR="000E1FDE" w:rsidRPr="004537BF" w:rsidRDefault="000E1FDE" w:rsidP="00B378B8">
      <w:pPr>
        <w:tabs>
          <w:tab w:val="clear" w:pos="567"/>
          <w:tab w:val="clear" w:pos="1276"/>
          <w:tab w:val="clear" w:pos="1843"/>
          <w:tab w:val="clear" w:pos="5387"/>
          <w:tab w:val="clear" w:pos="5954"/>
        </w:tabs>
        <w:overflowPunct/>
        <w:autoSpaceDE/>
        <w:autoSpaceDN/>
        <w:adjustRightInd/>
        <w:spacing w:before="0"/>
        <w:jc w:val="center"/>
        <w:textAlignment w:val="auto"/>
        <w:rPr>
          <w:rFonts w:ascii="Arial" w:eastAsia="Arial" w:hAnsi="Arial"/>
          <w:color w:val="000000"/>
          <w:lang w:val="fr-CH" w:eastAsia="zh-CN"/>
        </w:rPr>
      </w:pPr>
      <w:r w:rsidRPr="004537BF">
        <w:rPr>
          <w:rFonts w:asciiTheme="minorHAnsi" w:eastAsia="Arial" w:hAnsiTheme="minorHAnsi" w:cstheme="minorHAnsi"/>
          <w:color w:val="000000"/>
          <w:lang w:val="fr-CH" w:eastAsia="zh-CN"/>
        </w:rPr>
        <w:t xml:space="preserve">(Amendement </w:t>
      </w:r>
      <w:r w:rsidRPr="005F145B">
        <w:rPr>
          <w:rFonts w:asciiTheme="minorHAnsi" w:eastAsia="Calibri" w:hAnsiTheme="minorHAnsi" w:cstheme="minorHAnsi"/>
          <w:color w:val="000000"/>
          <w:lang w:val="fr-CH" w:eastAsia="zh-CN"/>
        </w:rPr>
        <w:t xml:space="preserve">N° </w:t>
      </w:r>
      <w:r>
        <w:rPr>
          <w:rFonts w:asciiTheme="minorHAnsi" w:eastAsia="Calibri" w:hAnsiTheme="minorHAnsi" w:cstheme="minorHAnsi"/>
          <w:color w:val="000000"/>
          <w:lang w:val="fr-CH" w:eastAsia="zh-CN"/>
        </w:rPr>
        <w:t>44</w:t>
      </w:r>
      <w:r>
        <w:rPr>
          <w:rFonts w:asciiTheme="minorHAnsi" w:eastAsia="Arial" w:hAnsiTheme="minorHAnsi" w:cstheme="minorHAnsi"/>
          <w:color w:val="000000"/>
          <w:lang w:val="fr-CH" w:eastAsia="zh-CN"/>
        </w:rPr>
        <w:t>)</w:t>
      </w:r>
    </w:p>
    <w:p w14:paraId="14B44F31" w14:textId="4CFE741B" w:rsidR="000E1FDE" w:rsidRPr="004537BF" w:rsidRDefault="000E1FDE" w:rsidP="000E1FDE">
      <w:pPr>
        <w:spacing w:before="360" w:after="240"/>
        <w:jc w:val="center"/>
        <w:rPr>
          <w:rFonts w:asciiTheme="minorHAnsi" w:hAnsiTheme="minorHAnsi"/>
          <w:b/>
          <w:lang w:val="fr-CH"/>
        </w:rPr>
      </w:pPr>
      <w:r w:rsidRPr="004537BF">
        <w:rPr>
          <w:rFonts w:asciiTheme="minorHAnsi" w:hAnsiTheme="minorHAnsi"/>
          <w:b/>
          <w:lang w:val="fr-CH"/>
        </w:rPr>
        <w:t xml:space="preserve">Notes communes aux listes par ordre numérique et par ordre alphabétique des indicatifs de pays </w:t>
      </w:r>
      <w:r>
        <w:rPr>
          <w:rFonts w:asciiTheme="minorHAnsi" w:hAnsiTheme="minorHAnsi"/>
          <w:b/>
          <w:lang w:val="fr-CH"/>
        </w:rPr>
        <w:br/>
      </w:r>
      <w:r w:rsidRPr="004537BF">
        <w:rPr>
          <w:rFonts w:asciiTheme="minorHAnsi" w:hAnsiTheme="minorHAnsi"/>
          <w:b/>
          <w:lang w:val="fr-CH"/>
        </w:rPr>
        <w:t>de la Recommandation UIT-T E.164 attribués</w:t>
      </w:r>
    </w:p>
    <w:p w14:paraId="644EBA01" w14:textId="77777777" w:rsidR="000E1FDE" w:rsidRPr="004537BF" w:rsidRDefault="000E1FDE" w:rsidP="000E1FDE">
      <w:pPr>
        <w:spacing w:before="240" w:after="240"/>
        <w:ind w:left="567" w:hanging="567"/>
        <w:jc w:val="left"/>
        <w:rPr>
          <w:rFonts w:asciiTheme="minorHAnsi" w:hAnsiTheme="minorHAnsi"/>
          <w:lang w:val="fr-CH"/>
        </w:rPr>
      </w:pPr>
      <w:proofErr w:type="gramStart"/>
      <w:r>
        <w:rPr>
          <w:rFonts w:asciiTheme="minorHAnsi" w:hAnsiTheme="minorHAnsi"/>
          <w:color w:val="000000"/>
          <w:lang w:val="fr-CH"/>
        </w:rPr>
        <w:t>p</w:t>
      </w:r>
      <w:proofErr w:type="gramEnd"/>
      <w:r w:rsidRPr="004537BF">
        <w:rPr>
          <w:rFonts w:asciiTheme="minorHAnsi" w:hAnsiTheme="minorHAnsi"/>
          <w:color w:val="000000"/>
          <w:lang w:val="fr-CH"/>
        </w:rPr>
        <w:tab/>
      </w:r>
      <w:r w:rsidRPr="004537BF">
        <w:rPr>
          <w:lang w:val="fr-CH"/>
        </w:rPr>
        <w:t>Associés à l'indicatif de pays 88</w:t>
      </w:r>
      <w:r>
        <w:rPr>
          <w:lang w:val="fr-CH"/>
        </w:rPr>
        <w:t xml:space="preserve">3 </w:t>
      </w:r>
      <w:r w:rsidRPr="00E94AB2">
        <w:rPr>
          <w:lang w:val="fr-CH"/>
        </w:rPr>
        <w:t>attribué en partage</w:t>
      </w:r>
      <w:r w:rsidRPr="004537BF">
        <w:rPr>
          <w:lang w:val="fr-CH"/>
        </w:rPr>
        <w:t>, les codes d'identification à</w:t>
      </w:r>
      <w:r>
        <w:rPr>
          <w:lang w:val="fr-CH"/>
        </w:rPr>
        <w:t xml:space="preserve"> trois</w:t>
      </w:r>
      <w:r w:rsidRPr="004537BF">
        <w:rPr>
          <w:lang w:val="fr-CH"/>
        </w:rPr>
        <w:t xml:space="preserve"> chiffres </w:t>
      </w:r>
      <w:r w:rsidRPr="00E94AB2">
        <w:rPr>
          <w:lang w:val="fr-CH"/>
        </w:rPr>
        <w:t>pour</w:t>
      </w:r>
      <w:r w:rsidRPr="00E94AB2">
        <w:rPr>
          <w:lang w:val="fr-FR"/>
        </w:rPr>
        <w:t xml:space="preserve"> IoT/M2M</w:t>
      </w:r>
      <w:r w:rsidRPr="004537BF">
        <w:rPr>
          <w:lang w:val="fr-CH"/>
        </w:rPr>
        <w:t xml:space="preserve"> ci-après ont été réservés ou attribués</w:t>
      </w:r>
      <w:r w:rsidRPr="004537BF">
        <w:rPr>
          <w:rFonts w:asciiTheme="minorHAnsi" w:hAnsiTheme="minorHAnsi"/>
          <w:lang w:val="fr-CH"/>
        </w:rPr>
        <w:t>:</w:t>
      </w:r>
    </w:p>
    <w:p w14:paraId="3B42A2D6" w14:textId="0C725713" w:rsidR="000E1FDE" w:rsidRPr="004537BF" w:rsidRDefault="000E1FDE" w:rsidP="00267088">
      <w:pPr>
        <w:widowControl w:val="0"/>
        <w:tabs>
          <w:tab w:val="clear" w:pos="1276"/>
          <w:tab w:val="clear" w:pos="5387"/>
          <w:tab w:val="left" w:pos="0"/>
          <w:tab w:val="left" w:pos="340"/>
          <w:tab w:val="left" w:pos="851"/>
          <w:tab w:val="left" w:pos="2835"/>
        </w:tabs>
        <w:spacing w:before="240" w:after="120"/>
        <w:ind w:left="346" w:hanging="346"/>
        <w:rPr>
          <w:rFonts w:asciiTheme="minorHAnsi" w:hAnsiTheme="minorHAnsi"/>
          <w:b/>
          <w:color w:val="000000"/>
          <w:lang w:val="fr-CH"/>
        </w:rPr>
      </w:pPr>
      <w:bookmarkStart w:id="802" w:name="_Hlk208312438"/>
      <w:r w:rsidRPr="004537BF">
        <w:rPr>
          <w:rFonts w:asciiTheme="minorHAnsi" w:hAnsiTheme="minorHAnsi"/>
          <w:b/>
          <w:bCs/>
          <w:i/>
          <w:color w:val="000000"/>
          <w:lang w:val="fr-CH"/>
        </w:rPr>
        <w:t xml:space="preserve">Note </w:t>
      </w:r>
      <w:r>
        <w:rPr>
          <w:rFonts w:asciiTheme="minorHAnsi" w:hAnsiTheme="minorHAnsi"/>
          <w:b/>
          <w:bCs/>
          <w:i/>
          <w:color w:val="000000"/>
          <w:lang w:val="fr-CH"/>
        </w:rPr>
        <w:t>p</w:t>
      </w:r>
      <w:r w:rsidRPr="004537BF">
        <w:rPr>
          <w:rFonts w:asciiTheme="minorHAnsi" w:hAnsiTheme="minorHAnsi"/>
          <w:b/>
          <w:bCs/>
          <w:i/>
          <w:color w:val="000000"/>
          <w:lang w:val="fr-CH"/>
        </w:rPr>
        <w:t>)</w:t>
      </w:r>
      <w:r w:rsidRPr="004537BF">
        <w:rPr>
          <w:rFonts w:asciiTheme="minorHAnsi" w:hAnsiTheme="minorHAnsi"/>
          <w:b/>
          <w:color w:val="000000"/>
          <w:lang w:val="fr-CH"/>
        </w:rPr>
        <w:tab/>
      </w:r>
      <w:r w:rsidRPr="004537BF">
        <w:rPr>
          <w:rFonts w:asciiTheme="minorHAnsi" w:hAnsiTheme="minorHAnsi"/>
          <w:b/>
          <w:lang w:val="fr-CH"/>
        </w:rPr>
        <w:t>+</w:t>
      </w:r>
      <w:r w:rsidRPr="00470DBC">
        <w:rPr>
          <w:b/>
          <w:lang w:val="es-ES"/>
        </w:rPr>
        <w:t>88</w:t>
      </w:r>
      <w:r>
        <w:rPr>
          <w:b/>
          <w:lang w:val="es-ES"/>
        </w:rPr>
        <w:t>3 340</w:t>
      </w:r>
      <w:r>
        <w:rPr>
          <w:b/>
          <w:lang w:val="es-ES"/>
        </w:rPr>
        <w:tab/>
        <w:t>LIR</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96"/>
        <w:gridCol w:w="3004"/>
        <w:gridCol w:w="1953"/>
        <w:gridCol w:w="1664"/>
      </w:tblGrid>
      <w:tr w:rsidR="000E1FDE" w:rsidRPr="00DB5399" w14:paraId="7961845F" w14:textId="77777777" w:rsidTr="000E1FDE">
        <w:trPr>
          <w:jc w:val="center"/>
        </w:trPr>
        <w:tc>
          <w:tcPr>
            <w:tcW w:w="2827" w:type="dxa"/>
            <w:tcBorders>
              <w:top w:val="single" w:sz="6" w:space="0" w:color="000000"/>
              <w:left w:val="single" w:sz="6" w:space="0" w:color="000000"/>
              <w:bottom w:val="single" w:sz="6" w:space="0" w:color="000000"/>
              <w:right w:val="single" w:sz="6" w:space="0" w:color="000000"/>
            </w:tcBorders>
            <w:vAlign w:val="center"/>
            <w:hideMark/>
          </w:tcPr>
          <w:bookmarkEnd w:id="802"/>
          <w:p w14:paraId="066DC9DB" w14:textId="77777777" w:rsidR="000E1FDE" w:rsidRPr="00DB5399" w:rsidRDefault="000E1FDE" w:rsidP="001D153F">
            <w:pPr>
              <w:keepNext/>
              <w:spacing w:before="60" w:after="60"/>
              <w:jc w:val="center"/>
              <w:rPr>
                <w:rFonts w:asciiTheme="minorHAnsi" w:hAnsiTheme="minorHAnsi"/>
                <w:i/>
                <w:highlight w:val="cyan"/>
                <w:lang w:val="fr-CH"/>
              </w:rPr>
            </w:pPr>
            <w:r w:rsidRPr="00DB5399">
              <w:rPr>
                <w:rFonts w:asciiTheme="minorHAnsi" w:hAnsiTheme="minorHAnsi"/>
                <w:i/>
                <w:lang w:val="fr-CH"/>
              </w:rPr>
              <w:t>Requérant</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3CE58F6E" w14:textId="77777777" w:rsidR="000E1FDE" w:rsidRPr="00DB5399" w:rsidRDefault="000E1FDE" w:rsidP="001D153F">
            <w:pPr>
              <w:keepNext/>
              <w:spacing w:before="60" w:after="60"/>
              <w:jc w:val="center"/>
              <w:rPr>
                <w:rFonts w:asciiTheme="minorHAnsi" w:hAnsiTheme="minorHAnsi"/>
                <w:i/>
                <w:highlight w:val="cyan"/>
                <w:lang w:val="fr-CH"/>
              </w:rPr>
            </w:pPr>
            <w:r w:rsidRPr="00DB5399">
              <w:rPr>
                <w:rFonts w:asciiTheme="minorHAnsi" w:hAnsiTheme="minorHAnsi"/>
                <w:i/>
                <w:lang w:val="fr-CH"/>
              </w:rPr>
              <w:t>Réseau</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4DBC43A1" w14:textId="77777777" w:rsidR="000E1FDE" w:rsidRPr="00DB5399" w:rsidRDefault="000E1FDE" w:rsidP="001D153F">
            <w:pPr>
              <w:keepNext/>
              <w:spacing w:before="60" w:after="60"/>
              <w:jc w:val="center"/>
              <w:rPr>
                <w:rFonts w:asciiTheme="minorHAnsi" w:hAnsiTheme="minorHAnsi"/>
                <w:i/>
                <w:lang w:val="fr-CH"/>
              </w:rPr>
            </w:pPr>
            <w:r w:rsidRPr="00DB5399">
              <w:rPr>
                <w:rFonts w:asciiTheme="minorHAnsi" w:hAnsiTheme="minorHAnsi"/>
                <w:i/>
                <w:lang w:val="fr-CH"/>
              </w:rPr>
              <w:t xml:space="preserve">Indicatif de pays et </w:t>
            </w:r>
            <w:r w:rsidRPr="00DB5399">
              <w:rPr>
                <w:rFonts w:asciiTheme="minorHAnsi" w:hAnsiTheme="minorHAnsi"/>
                <w:i/>
                <w:lang w:val="fr-CH"/>
              </w:rPr>
              <w:br/>
              <w:t xml:space="preserve">code d'identification </w:t>
            </w:r>
          </w:p>
        </w:tc>
        <w:tc>
          <w:tcPr>
            <w:tcW w:w="1570" w:type="dxa"/>
            <w:tcBorders>
              <w:top w:val="single" w:sz="6" w:space="0" w:color="000000"/>
              <w:left w:val="single" w:sz="6" w:space="0" w:color="000000"/>
              <w:bottom w:val="single" w:sz="6" w:space="0" w:color="000000"/>
              <w:right w:val="single" w:sz="6" w:space="0" w:color="000000"/>
            </w:tcBorders>
            <w:vAlign w:val="center"/>
            <w:hideMark/>
          </w:tcPr>
          <w:p w14:paraId="4A7B5B11" w14:textId="77777777" w:rsidR="000E1FDE" w:rsidRPr="00DB5399" w:rsidRDefault="000E1FDE" w:rsidP="001D153F">
            <w:pPr>
              <w:keepNext/>
              <w:spacing w:before="60" w:after="60"/>
              <w:jc w:val="center"/>
              <w:rPr>
                <w:rFonts w:asciiTheme="minorHAnsi" w:hAnsiTheme="minorHAnsi"/>
                <w:i/>
                <w:highlight w:val="cyan"/>
                <w:lang w:val="fr-CH"/>
              </w:rPr>
            </w:pPr>
            <w:r w:rsidRPr="00DB5399">
              <w:rPr>
                <w:rFonts w:asciiTheme="minorHAnsi" w:hAnsiTheme="minorHAnsi"/>
                <w:i/>
                <w:lang w:val="fr-CH"/>
              </w:rPr>
              <w:t>Statut</w:t>
            </w:r>
          </w:p>
        </w:tc>
      </w:tr>
      <w:tr w:rsidR="000E1FDE" w:rsidRPr="004537BF" w14:paraId="586C1DBB" w14:textId="77777777" w:rsidTr="000E1FDE">
        <w:trPr>
          <w:jc w:val="center"/>
        </w:trPr>
        <w:tc>
          <w:tcPr>
            <w:tcW w:w="2827" w:type="dxa"/>
            <w:tcBorders>
              <w:top w:val="single" w:sz="6" w:space="0" w:color="000000"/>
              <w:left w:val="single" w:sz="6" w:space="0" w:color="000000"/>
              <w:bottom w:val="single" w:sz="6" w:space="0" w:color="000000"/>
              <w:right w:val="single" w:sz="6" w:space="0" w:color="000000"/>
            </w:tcBorders>
          </w:tcPr>
          <w:p w14:paraId="2D20319D" w14:textId="77777777" w:rsidR="000E1FDE" w:rsidRPr="00E70BE5" w:rsidRDefault="000E1FDE" w:rsidP="00FF3B2B">
            <w:pPr>
              <w:tabs>
                <w:tab w:val="clear" w:pos="567"/>
                <w:tab w:val="clear" w:pos="5387"/>
                <w:tab w:val="clear" w:pos="5954"/>
              </w:tabs>
              <w:spacing w:after="120"/>
              <w:jc w:val="left"/>
              <w:rPr>
                <w:bCs/>
              </w:rPr>
            </w:pPr>
            <w:r w:rsidRPr="00206EEE">
              <w:rPr>
                <w:rFonts w:cs="Calibri"/>
                <w:noProof/>
                <w:lang w:val="en-US"/>
              </w:rPr>
              <w:t xml:space="preserve">Giesecke+Devrient Mobile Security TCD UK Limited </w:t>
            </w:r>
            <w:r w:rsidRPr="00206EEE">
              <w:rPr>
                <w:rFonts w:cs="Calibri"/>
                <w:noProof/>
                <w:lang w:val="en-US"/>
              </w:rPr>
              <w:br/>
              <w:t>(anciennement Podsystem Ltd.)</w:t>
            </w:r>
          </w:p>
        </w:tc>
        <w:tc>
          <w:tcPr>
            <w:tcW w:w="2835" w:type="dxa"/>
            <w:tcBorders>
              <w:top w:val="single" w:sz="6" w:space="0" w:color="000000"/>
              <w:left w:val="single" w:sz="6" w:space="0" w:color="000000"/>
              <w:bottom w:val="single" w:sz="6" w:space="0" w:color="000000"/>
              <w:right w:val="single" w:sz="6" w:space="0" w:color="000000"/>
            </w:tcBorders>
          </w:tcPr>
          <w:p w14:paraId="471C2CAD" w14:textId="77777777" w:rsidR="000E1FDE" w:rsidRPr="00E70BE5" w:rsidRDefault="000E1FDE" w:rsidP="00FF3B2B">
            <w:pPr>
              <w:tabs>
                <w:tab w:val="clear" w:pos="567"/>
                <w:tab w:val="clear" w:pos="5387"/>
                <w:tab w:val="clear" w:pos="5954"/>
              </w:tabs>
              <w:spacing w:after="120"/>
              <w:jc w:val="left"/>
              <w:rPr>
                <w:bCs/>
              </w:rPr>
            </w:pPr>
            <w:r w:rsidRPr="00206EEE">
              <w:rPr>
                <w:rFonts w:cs="Calibri"/>
                <w:noProof/>
                <w:lang w:val="en-US"/>
              </w:rPr>
              <w:t xml:space="preserve">Giesecke+Devrient Mobile Security TCD UK Limited </w:t>
            </w:r>
            <w:r w:rsidRPr="00206EEE">
              <w:rPr>
                <w:rFonts w:cs="Calibri"/>
                <w:noProof/>
                <w:lang w:val="en-US"/>
              </w:rPr>
              <w:br/>
              <w:t>(anciennement Podsystem Ltd.)</w:t>
            </w:r>
          </w:p>
        </w:tc>
        <w:tc>
          <w:tcPr>
            <w:tcW w:w="1843" w:type="dxa"/>
            <w:tcBorders>
              <w:top w:val="single" w:sz="6" w:space="0" w:color="000000"/>
              <w:left w:val="single" w:sz="6" w:space="0" w:color="000000"/>
              <w:bottom w:val="single" w:sz="6" w:space="0" w:color="000000"/>
              <w:right w:val="single" w:sz="6" w:space="0" w:color="000000"/>
            </w:tcBorders>
          </w:tcPr>
          <w:p w14:paraId="1EEABE1E" w14:textId="77777777" w:rsidR="000E1FDE" w:rsidRPr="00FA7FAA" w:rsidRDefault="000E1FDE" w:rsidP="00FF3B2B">
            <w:pPr>
              <w:tabs>
                <w:tab w:val="clear" w:pos="567"/>
                <w:tab w:val="clear" w:pos="5387"/>
                <w:tab w:val="clear" w:pos="5954"/>
              </w:tabs>
              <w:spacing w:after="120"/>
              <w:jc w:val="center"/>
              <w:rPr>
                <w:bCs/>
              </w:rPr>
            </w:pPr>
            <w:r>
              <w:rPr>
                <w:bCs/>
              </w:rPr>
              <w:t>+</w:t>
            </w:r>
            <w:r>
              <w:rPr>
                <w:rFonts w:eastAsia="Calibri"/>
                <w:color w:val="000000"/>
              </w:rPr>
              <w:t>883</w:t>
            </w:r>
            <w:r>
              <w:rPr>
                <w:bCs/>
              </w:rPr>
              <w:t xml:space="preserve"> 340</w:t>
            </w:r>
          </w:p>
        </w:tc>
        <w:tc>
          <w:tcPr>
            <w:tcW w:w="1570" w:type="dxa"/>
            <w:tcBorders>
              <w:top w:val="single" w:sz="6" w:space="0" w:color="000000"/>
              <w:left w:val="single" w:sz="6" w:space="0" w:color="000000"/>
              <w:bottom w:val="single" w:sz="6" w:space="0" w:color="000000"/>
              <w:right w:val="single" w:sz="6" w:space="0" w:color="000000"/>
            </w:tcBorders>
          </w:tcPr>
          <w:p w14:paraId="2E8C5380" w14:textId="77777777" w:rsidR="000E1FDE" w:rsidRPr="00FA7FAA" w:rsidRDefault="000E1FDE" w:rsidP="00FF3B2B">
            <w:pPr>
              <w:tabs>
                <w:tab w:val="clear" w:pos="567"/>
              </w:tabs>
              <w:spacing w:after="120"/>
              <w:jc w:val="center"/>
              <w:rPr>
                <w:bCs/>
              </w:rPr>
            </w:pPr>
            <w:r w:rsidRPr="004537BF">
              <w:rPr>
                <w:rFonts w:asciiTheme="minorHAnsi" w:hAnsiTheme="minorHAnsi"/>
                <w:bCs/>
                <w:lang w:val="fr-CH"/>
              </w:rPr>
              <w:t>Attribué</w:t>
            </w:r>
          </w:p>
        </w:tc>
      </w:tr>
    </w:tbl>
    <w:p w14:paraId="46BD6CAB" w14:textId="77777777" w:rsidR="000E1FDE" w:rsidRDefault="000E1FDE" w:rsidP="002F7B9D">
      <w:pPr>
        <w:tabs>
          <w:tab w:val="clear" w:pos="567"/>
          <w:tab w:val="clear" w:pos="1276"/>
          <w:tab w:val="clear" w:pos="1843"/>
          <w:tab w:val="clear" w:pos="5387"/>
          <w:tab w:val="clear" w:pos="5954"/>
        </w:tabs>
        <w:overflowPunct/>
        <w:autoSpaceDE/>
        <w:autoSpaceDN/>
        <w:adjustRightInd/>
        <w:spacing w:before="0" w:after="120" w:line="259" w:lineRule="auto"/>
        <w:jc w:val="left"/>
        <w:rPr>
          <w:rFonts w:asciiTheme="minorHAnsi" w:eastAsiaTheme="minorEastAsia" w:hAnsiTheme="minorHAnsi" w:cstheme="minorBidi"/>
          <w:sz w:val="16"/>
          <w:szCs w:val="16"/>
          <w:lang w:val="en-US" w:eastAsia="zh-CN"/>
        </w:rPr>
      </w:pPr>
      <w:bookmarkStart w:id="803" w:name="_Hlk208312507"/>
    </w:p>
    <w:bookmarkEnd w:id="803"/>
    <w:p w14:paraId="6BFEBEE0" w14:textId="77777777" w:rsidR="000E1FDE" w:rsidRPr="00E91913" w:rsidRDefault="000E1FDE" w:rsidP="002F7B9D">
      <w:pPr>
        <w:tabs>
          <w:tab w:val="clear" w:pos="567"/>
          <w:tab w:val="clear" w:pos="1276"/>
          <w:tab w:val="clear" w:pos="1843"/>
          <w:tab w:val="clear" w:pos="5387"/>
          <w:tab w:val="clear" w:pos="5954"/>
        </w:tabs>
        <w:overflowPunct/>
        <w:autoSpaceDE/>
        <w:autoSpaceDN/>
        <w:adjustRightInd/>
        <w:spacing w:before="0" w:after="120" w:line="259" w:lineRule="auto"/>
        <w:jc w:val="left"/>
        <w:rPr>
          <w:rFonts w:asciiTheme="minorHAnsi" w:eastAsiaTheme="minorEastAsia" w:hAnsiTheme="minorHAnsi" w:cstheme="minorBidi"/>
          <w:sz w:val="16"/>
          <w:szCs w:val="16"/>
          <w:lang w:val="en-US" w:eastAsia="zh-CN"/>
        </w:rPr>
      </w:pPr>
      <w:r w:rsidRPr="00E91913">
        <w:rPr>
          <w:rFonts w:asciiTheme="minorHAnsi" w:eastAsiaTheme="minorEastAsia" w:hAnsiTheme="minorHAnsi" w:cstheme="minorBidi"/>
          <w:sz w:val="16"/>
          <w:szCs w:val="16"/>
          <w:lang w:val="en-US" w:eastAsia="zh-CN"/>
        </w:rPr>
        <w:t>__________</w:t>
      </w:r>
    </w:p>
    <w:p w14:paraId="26ED80A7" w14:textId="634CCA4B" w:rsidR="000E1FDE" w:rsidRDefault="000E1FDE" w:rsidP="002F7B9D">
      <w:pPr>
        <w:rPr>
          <w:rFonts w:asciiTheme="minorHAnsi" w:eastAsiaTheme="minorEastAsia" w:hAnsiTheme="minorHAnsi" w:cstheme="minorBidi"/>
          <w:sz w:val="16"/>
          <w:szCs w:val="16"/>
          <w:lang w:val="fr-FR" w:eastAsia="zh-CN"/>
        </w:rPr>
      </w:pPr>
      <w:r w:rsidRPr="000E1FDE">
        <w:rPr>
          <w:rFonts w:eastAsia="SimSun" w:cs="Arial"/>
          <w:sz w:val="16"/>
          <w:szCs w:val="16"/>
          <w:lang w:val="fr-CH" w:eastAsia="zh-CN"/>
        </w:rPr>
        <w:t>Voir la page 4 du présent Bulletin d'exploitation N°</w:t>
      </w:r>
      <w:r w:rsidRPr="000E1FDE">
        <w:rPr>
          <w:rFonts w:asciiTheme="minorHAnsi" w:eastAsiaTheme="minorEastAsia" w:hAnsiTheme="minorHAnsi" w:cstheme="minorBidi"/>
          <w:sz w:val="16"/>
          <w:szCs w:val="16"/>
          <w:lang w:val="fr-FR" w:eastAsia="zh-CN"/>
        </w:rPr>
        <w:t xml:space="preserve"> 1321 du 1.VIII.2025.</w:t>
      </w:r>
    </w:p>
    <w:p w14:paraId="24B147DD" w14:textId="5414E9EB" w:rsidR="000E1FDE" w:rsidRDefault="000E1FDE">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2A3E2F1D" w14:textId="77777777" w:rsidR="00B378B8" w:rsidRDefault="00B378B8">
      <w:pPr>
        <w:rPr>
          <w:sz w:val="0"/>
        </w:rPr>
      </w:pPr>
    </w:p>
    <w:p w14:paraId="2EA22A8D" w14:textId="77777777" w:rsidR="00B378B8" w:rsidRPr="00DD6814" w:rsidRDefault="00B378B8" w:rsidP="00DD6814">
      <w:pPr>
        <w:keepNext/>
        <w:shd w:val="clear" w:color="auto" w:fill="D9D9D9"/>
        <w:jc w:val="center"/>
        <w:outlineLvl w:val="1"/>
        <w:rPr>
          <w:rFonts w:cs="Calibri"/>
          <w:b/>
          <w:bCs/>
          <w:sz w:val="28"/>
          <w:szCs w:val="26"/>
          <w:lang w:val="fr-FR"/>
        </w:rPr>
      </w:pPr>
      <w:r w:rsidRPr="00DD6814">
        <w:rPr>
          <w:rFonts w:cs="Calibri"/>
          <w:b/>
          <w:bCs/>
          <w:sz w:val="28"/>
          <w:szCs w:val="26"/>
          <w:lang w:val="fr-FR"/>
        </w:rPr>
        <w:t>Codes de réseau mobile (MNC) pour le plan d'identification international</w:t>
      </w:r>
      <w:r w:rsidRPr="00DD6814">
        <w:rPr>
          <w:rFonts w:cs="Calibri"/>
          <w:b/>
          <w:bCs/>
          <w:sz w:val="28"/>
          <w:szCs w:val="26"/>
          <w:lang w:val="fr-FR"/>
        </w:rPr>
        <w:br/>
        <w:t>pour les réseaux publics et les abonnements</w:t>
      </w:r>
      <w:r w:rsidRPr="00DD6814">
        <w:rPr>
          <w:rFonts w:cs="Calibri"/>
          <w:b/>
          <w:bCs/>
          <w:sz w:val="28"/>
          <w:szCs w:val="26"/>
          <w:lang w:val="fr-FR"/>
        </w:rPr>
        <w:br/>
        <w:t>(Selon la Recommandation UIT-T E.212 (09/2016))</w:t>
      </w:r>
      <w:r w:rsidRPr="00DD6814">
        <w:rPr>
          <w:rFonts w:cs="Calibri"/>
          <w:b/>
          <w:bCs/>
          <w:sz w:val="28"/>
          <w:szCs w:val="26"/>
          <w:lang w:val="fr-FR"/>
        </w:rPr>
        <w:br/>
        <w:t>(Situation au 15 novembre 2023)</w:t>
      </w:r>
    </w:p>
    <w:p w14:paraId="1E4733D9" w14:textId="7BF85927" w:rsidR="00B378B8" w:rsidRPr="00DD6814" w:rsidRDefault="00B378B8" w:rsidP="00B378B8">
      <w:pPr>
        <w:spacing w:before="60"/>
        <w:jc w:val="center"/>
        <w:rPr>
          <w:rFonts w:eastAsia="Arial"/>
          <w:lang w:val="fr-FR"/>
        </w:rPr>
      </w:pPr>
      <w:r w:rsidRPr="00DD6814">
        <w:rPr>
          <w:rFonts w:eastAsia="Arial"/>
          <w:lang w:val="fr-FR"/>
        </w:rPr>
        <w:t xml:space="preserve">(Annexe au Bulletin d'exploitation de l'UIT </w:t>
      </w:r>
      <w:r w:rsidRPr="00DD6814">
        <w:rPr>
          <w:rFonts w:eastAsia="Calibri"/>
          <w:lang w:val="fr-FR"/>
        </w:rPr>
        <w:t>N</w:t>
      </w:r>
      <w:r w:rsidRPr="00DD6814">
        <w:rPr>
          <w:rFonts w:eastAsia="Calibri"/>
          <w:sz w:val="22"/>
          <w:lang w:val="fr-FR"/>
        </w:rPr>
        <w:t>°</w:t>
      </w:r>
      <w:r w:rsidRPr="00DD6814">
        <w:rPr>
          <w:rFonts w:eastAsia="Arial"/>
          <w:lang w:val="fr-FR"/>
        </w:rPr>
        <w:t xml:space="preserve"> 1280 </w:t>
      </w:r>
      <w:r w:rsidRPr="00B378B8">
        <w:rPr>
          <w:rFonts w:eastAsia="Arial"/>
          <w:lang w:val="fr-FR"/>
        </w:rPr>
        <w:t>–</w:t>
      </w:r>
      <w:r w:rsidRPr="00DD6814">
        <w:rPr>
          <w:rFonts w:eastAsia="Arial"/>
          <w:lang w:val="fr-FR"/>
        </w:rPr>
        <w:t xml:space="preserve"> 15.XI.2023)</w:t>
      </w:r>
    </w:p>
    <w:p w14:paraId="2C9CD065" w14:textId="77777777" w:rsidR="00B378B8" w:rsidRPr="00DD6814" w:rsidRDefault="00B378B8" w:rsidP="00B378B8">
      <w:pPr>
        <w:spacing w:before="0"/>
        <w:jc w:val="center"/>
        <w:rPr>
          <w:rFonts w:eastAsia="Arial"/>
          <w:lang w:val="fr-FR"/>
        </w:rPr>
      </w:pPr>
      <w:r w:rsidRPr="00DD6814">
        <w:rPr>
          <w:rFonts w:eastAsia="Arial"/>
          <w:lang w:val="fr-FR"/>
        </w:rPr>
        <w:t xml:space="preserve">(Amendement </w:t>
      </w:r>
      <w:r w:rsidRPr="00DD6814">
        <w:rPr>
          <w:rFonts w:eastAsia="Calibri"/>
          <w:lang w:val="fr-FR"/>
        </w:rPr>
        <w:t>N</w:t>
      </w:r>
      <w:r w:rsidRPr="00DD6814">
        <w:rPr>
          <w:rFonts w:eastAsia="Calibri"/>
          <w:sz w:val="22"/>
          <w:lang w:val="fr-FR"/>
        </w:rPr>
        <w:t xml:space="preserve">° </w:t>
      </w:r>
      <w:r w:rsidRPr="00DD6814">
        <w:rPr>
          <w:rFonts w:eastAsia="Arial"/>
          <w:lang w:val="fr-FR"/>
        </w:rPr>
        <w:t>3</w:t>
      </w:r>
      <w:r w:rsidRPr="003A76EB">
        <w:rPr>
          <w:rFonts w:eastAsia="Arial"/>
          <w:lang w:val="fr-FR"/>
        </w:rPr>
        <w:t>8</w:t>
      </w:r>
      <w:r w:rsidRPr="00DD6814">
        <w:rPr>
          <w:rFonts w:eastAsia="Arial"/>
          <w:lang w:val="fr-FR"/>
        </w:rPr>
        <w:t>)</w:t>
      </w:r>
    </w:p>
    <w:p w14:paraId="16F36DE3" w14:textId="77777777" w:rsidR="00B378B8" w:rsidRPr="00DD6814" w:rsidRDefault="00B378B8" w:rsidP="00B378B8">
      <w:pPr>
        <w:spacing w:before="0"/>
        <w:rPr>
          <w:rFonts w:eastAsia="Arial"/>
          <w:lang w:val="fr-FR"/>
        </w:rPr>
      </w:pPr>
    </w:p>
    <w:tbl>
      <w:tblPr>
        <w:tblW w:w="5000" w:type="pct"/>
        <w:jc w:val="center"/>
        <w:tblBorders>
          <w:top w:val="nil"/>
          <w:left w:val="nil"/>
          <w:bottom w:val="nil"/>
          <w:right w:val="nil"/>
        </w:tblBorders>
        <w:tblCellMar>
          <w:left w:w="0" w:type="dxa"/>
          <w:right w:w="0" w:type="dxa"/>
        </w:tblCellMar>
        <w:tblLook w:val="04A0" w:firstRow="1" w:lastRow="0" w:firstColumn="1" w:lastColumn="0" w:noHBand="0" w:noVBand="1"/>
      </w:tblPr>
      <w:tblGrid>
        <w:gridCol w:w="3010"/>
        <w:gridCol w:w="1802"/>
        <w:gridCol w:w="4803"/>
      </w:tblGrid>
      <w:tr w:rsidR="00B378B8" w:rsidRPr="009117A3" w14:paraId="58BCABE2" w14:textId="77777777" w:rsidTr="00B378B8">
        <w:trPr>
          <w:trHeight w:val="120"/>
          <w:jc w:val="center"/>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CB63FA" w14:textId="77777777" w:rsidR="00B378B8" w:rsidRPr="009117A3" w:rsidRDefault="00B378B8" w:rsidP="00B378B8">
            <w:pPr>
              <w:spacing w:before="0"/>
              <w:rPr>
                <w:rFonts w:cs="Calibri"/>
                <w:lang w:val="fr-FR" w:eastAsia="zh-CN"/>
              </w:rPr>
            </w:pPr>
            <w:r w:rsidRPr="009117A3">
              <w:rPr>
                <w:rFonts w:eastAsia="Calibri" w:cs="Calibri"/>
                <w:b/>
                <w:i/>
                <w:color w:val="000000"/>
                <w:lang w:val="fr-FR" w:eastAsia="zh-CN"/>
              </w:rPr>
              <w:t>Pays ou Zone géographique</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C71E5F" w14:textId="77777777" w:rsidR="00B378B8" w:rsidRPr="009117A3" w:rsidRDefault="00B378B8" w:rsidP="00B378B8">
            <w:pPr>
              <w:spacing w:before="0"/>
              <w:jc w:val="center"/>
              <w:rPr>
                <w:rFonts w:cs="Calibri"/>
                <w:lang w:val="fr-FR" w:eastAsia="zh-CN"/>
              </w:rPr>
            </w:pPr>
            <w:r w:rsidRPr="009117A3">
              <w:rPr>
                <w:rFonts w:eastAsia="Calibri" w:cs="Calibri"/>
                <w:b/>
                <w:i/>
                <w:color w:val="000000"/>
                <w:lang w:val="fr-FR" w:eastAsia="zh-CN"/>
              </w:rPr>
              <w:t>MCC+MNC</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E51752" w14:textId="77777777" w:rsidR="00B378B8" w:rsidRPr="009117A3" w:rsidRDefault="00B378B8" w:rsidP="00B378B8">
            <w:pPr>
              <w:spacing w:before="0"/>
              <w:rPr>
                <w:rFonts w:cs="Calibri"/>
                <w:lang w:val="fr-FR" w:eastAsia="zh-CN"/>
              </w:rPr>
            </w:pPr>
            <w:r w:rsidRPr="009117A3">
              <w:rPr>
                <w:rFonts w:eastAsia="Calibri" w:cs="Calibri"/>
                <w:b/>
                <w:i/>
                <w:color w:val="000000"/>
                <w:lang w:val="fr-FR" w:eastAsia="zh-CN"/>
              </w:rPr>
              <w:t>Nom de Réseau/Opérateur</w:t>
            </w:r>
          </w:p>
        </w:tc>
      </w:tr>
      <w:tr w:rsidR="00B378B8" w:rsidRPr="009117A3" w14:paraId="4C92EA4A" w14:textId="77777777" w:rsidTr="00B378B8">
        <w:trPr>
          <w:trHeight w:val="37"/>
          <w:jc w:val="center"/>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91AEA1F" w14:textId="77777777" w:rsidR="00B378B8" w:rsidRPr="009117A3" w:rsidRDefault="00B378B8" w:rsidP="00B378B8">
            <w:pPr>
              <w:spacing w:before="0"/>
              <w:rPr>
                <w:rFonts w:cs="Calibri"/>
                <w:lang w:val="fr-FR" w:eastAsia="zh-CN"/>
              </w:rPr>
            </w:pPr>
            <w:r w:rsidRPr="009117A3">
              <w:rPr>
                <w:rFonts w:eastAsia="Calibri" w:cs="Calibri"/>
                <w:b/>
                <w:color w:val="000000"/>
                <w:lang w:val="fr-FR" w:eastAsia="zh-CN"/>
              </w:rPr>
              <w:t>Australie</w:t>
            </w:r>
            <w:r>
              <w:rPr>
                <w:rFonts w:eastAsia="Calibri" w:cs="Calibri"/>
                <w:b/>
                <w:color w:val="000000"/>
                <w:lang w:val="fr-FR" w:eastAsia="zh-CN"/>
              </w:rPr>
              <w:t xml:space="preserve">   </w:t>
            </w:r>
            <w:r w:rsidRPr="009117A3">
              <w:rPr>
                <w:rFonts w:eastAsia="Calibri" w:cs="Calibri"/>
                <w:b/>
                <w:color w:val="000000"/>
                <w:lang w:val="fr-FR" w:eastAsia="zh-CN"/>
              </w:rPr>
              <w:t xml:space="preserve"> SUP</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48C1D" w14:textId="77777777" w:rsidR="00B378B8" w:rsidRPr="009117A3" w:rsidRDefault="00B378B8" w:rsidP="00B378B8">
            <w:pPr>
              <w:spacing w:before="0"/>
              <w:rPr>
                <w:rFonts w:cs="Calibri"/>
                <w:lang w:val="en-US" w:eastAsia="zh-CN"/>
              </w:rPr>
            </w:pP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0211A" w14:textId="77777777" w:rsidR="00B378B8" w:rsidRPr="009117A3" w:rsidRDefault="00B378B8" w:rsidP="00B378B8">
            <w:pPr>
              <w:spacing w:before="0"/>
              <w:jc w:val="left"/>
              <w:rPr>
                <w:rFonts w:cs="Calibri"/>
                <w:lang w:val="en-US" w:eastAsia="zh-CN"/>
              </w:rPr>
            </w:pPr>
          </w:p>
        </w:tc>
      </w:tr>
      <w:tr w:rsidR="00B378B8" w:rsidRPr="009117A3" w14:paraId="1C924210" w14:textId="77777777" w:rsidTr="00B378B8">
        <w:trPr>
          <w:trHeight w:val="20"/>
          <w:jc w:val="center"/>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3B32FEDC"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81FEE"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505 05</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9DB76A"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The Ozitel Network Pty. Ltd.</w:t>
            </w:r>
          </w:p>
        </w:tc>
      </w:tr>
      <w:tr w:rsidR="00B378B8" w:rsidRPr="009117A3" w14:paraId="72093B87" w14:textId="77777777" w:rsidTr="00B378B8">
        <w:trPr>
          <w:trHeight w:val="20"/>
          <w:jc w:val="center"/>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31FD30A9"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09CDC"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505 08</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CE791E"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One.Tel GSM 1800 Pty. Ltd.</w:t>
            </w:r>
          </w:p>
        </w:tc>
      </w:tr>
      <w:tr w:rsidR="00B378B8" w:rsidRPr="009117A3" w14:paraId="69EDCC39" w14:textId="77777777" w:rsidTr="00B378B8">
        <w:trPr>
          <w:trHeight w:val="20"/>
          <w:jc w:val="center"/>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673D9CC2"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39BEA"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505 09</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7126E4"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Airnet Commercial Australia Ltd.</w:t>
            </w:r>
          </w:p>
        </w:tc>
      </w:tr>
      <w:tr w:rsidR="00B378B8" w:rsidRPr="009117A3" w14:paraId="4417BF92" w14:textId="77777777" w:rsidTr="00B378B8">
        <w:trPr>
          <w:trHeight w:val="100"/>
          <w:jc w:val="center"/>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62C086EA"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4A18B"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505 20</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B5FF81"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Ausgrid Corporation</w:t>
            </w:r>
          </w:p>
        </w:tc>
      </w:tr>
      <w:tr w:rsidR="00B378B8" w:rsidRPr="009117A3" w14:paraId="799A575A" w14:textId="77777777" w:rsidTr="00B378B8">
        <w:trPr>
          <w:trHeight w:val="189"/>
          <w:jc w:val="center"/>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5E1D175C"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5FDAA"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505 22</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B1230B"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iiNet Ltd</w:t>
            </w:r>
          </w:p>
        </w:tc>
      </w:tr>
      <w:tr w:rsidR="00B378B8" w:rsidRPr="009117A3" w14:paraId="774B05A5" w14:textId="77777777" w:rsidTr="00B378B8">
        <w:trPr>
          <w:trHeight w:val="124"/>
          <w:jc w:val="center"/>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3116095D"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1FD64"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505 28</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12BF8A"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RCOM International Pty Ltd</w:t>
            </w:r>
          </w:p>
        </w:tc>
      </w:tr>
      <w:tr w:rsidR="00B378B8" w:rsidRPr="009117A3" w14:paraId="05E68C71" w14:textId="77777777" w:rsidTr="00B378B8">
        <w:trPr>
          <w:trHeight w:val="72"/>
          <w:jc w:val="center"/>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1424762B"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60066"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505 30</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DA2C6A"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Compatel Limited</w:t>
            </w:r>
          </w:p>
        </w:tc>
      </w:tr>
      <w:tr w:rsidR="00B378B8" w:rsidRPr="009117A3" w14:paraId="29528000" w14:textId="77777777" w:rsidTr="00B378B8">
        <w:trPr>
          <w:trHeight w:val="20"/>
          <w:jc w:val="center"/>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78A68BC9"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D9BD3"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505 47</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5FC698"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Woodside Energy Limited</w:t>
            </w:r>
          </w:p>
        </w:tc>
      </w:tr>
      <w:tr w:rsidR="00B378B8" w:rsidRPr="009117A3" w14:paraId="316109C7" w14:textId="77777777" w:rsidTr="00B378B8">
        <w:trPr>
          <w:trHeight w:val="20"/>
          <w:jc w:val="center"/>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D053E1D"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CCEA1"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505 99</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FFC623"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One.Tel GSM 1800 Pty. Ltd.</w:t>
            </w:r>
          </w:p>
        </w:tc>
      </w:tr>
      <w:tr w:rsidR="00B378B8" w:rsidRPr="009117A3" w14:paraId="7FF1F791" w14:textId="77777777" w:rsidTr="00B378B8">
        <w:trPr>
          <w:trHeight w:val="44"/>
          <w:jc w:val="center"/>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2C0E1B2" w14:textId="77777777" w:rsidR="00B378B8" w:rsidRPr="009117A3" w:rsidRDefault="00B378B8" w:rsidP="00B378B8">
            <w:pPr>
              <w:spacing w:before="0"/>
              <w:rPr>
                <w:rFonts w:cs="Calibri"/>
                <w:lang w:val="fr-FR" w:eastAsia="zh-CN"/>
              </w:rPr>
            </w:pPr>
            <w:r w:rsidRPr="009117A3">
              <w:rPr>
                <w:rFonts w:eastAsia="Calibri" w:cs="Calibri"/>
                <w:b/>
                <w:color w:val="000000"/>
                <w:lang w:val="fr-FR" w:eastAsia="zh-CN"/>
              </w:rPr>
              <w:t>Australie</w:t>
            </w:r>
            <w:r>
              <w:rPr>
                <w:rFonts w:eastAsia="Calibri" w:cs="Calibri"/>
                <w:b/>
                <w:color w:val="000000"/>
                <w:lang w:val="fr-FR" w:eastAsia="zh-CN"/>
              </w:rPr>
              <w:t xml:space="preserve">   </w:t>
            </w:r>
            <w:r w:rsidRPr="009117A3">
              <w:rPr>
                <w:rFonts w:eastAsia="Calibri" w:cs="Calibri"/>
                <w:b/>
                <w:color w:val="000000"/>
                <w:lang w:val="fr-FR" w:eastAsia="zh-CN"/>
              </w:rPr>
              <w:t xml:space="preserve"> ADD</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F51AA" w14:textId="77777777" w:rsidR="00B378B8" w:rsidRPr="009117A3" w:rsidRDefault="00B378B8" w:rsidP="00B378B8">
            <w:pPr>
              <w:spacing w:before="0"/>
              <w:rPr>
                <w:rFonts w:cs="Calibri"/>
                <w:lang w:val="en-US" w:eastAsia="zh-CN"/>
              </w:rPr>
            </w:pP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CC518" w14:textId="77777777" w:rsidR="00B378B8" w:rsidRPr="009117A3" w:rsidRDefault="00B378B8" w:rsidP="00B378B8">
            <w:pPr>
              <w:spacing w:before="0"/>
              <w:jc w:val="left"/>
              <w:rPr>
                <w:rFonts w:cs="Calibri"/>
                <w:lang w:val="en-US" w:eastAsia="zh-CN"/>
              </w:rPr>
            </w:pPr>
          </w:p>
        </w:tc>
      </w:tr>
      <w:tr w:rsidR="00B378B8" w:rsidRPr="009117A3" w14:paraId="4DBE03B9" w14:textId="77777777" w:rsidTr="00B378B8">
        <w:trPr>
          <w:trHeight w:val="20"/>
          <w:jc w:val="center"/>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00B36B51"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8BCCB"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505 60</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DFA4B1"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Starlink Internet Services Pte Ltd</w:t>
            </w:r>
          </w:p>
        </w:tc>
      </w:tr>
      <w:tr w:rsidR="00B378B8" w:rsidRPr="009117A3" w14:paraId="621E690A" w14:textId="77777777" w:rsidTr="00B378B8">
        <w:trPr>
          <w:trHeight w:val="82"/>
          <w:jc w:val="center"/>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DA1BFEE"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CBA45"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505 63</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92B45F"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March IT Pty Ltd</w:t>
            </w:r>
          </w:p>
        </w:tc>
      </w:tr>
      <w:tr w:rsidR="00B378B8" w:rsidRPr="009117A3" w14:paraId="6B8E11EF" w14:textId="77777777" w:rsidTr="00B378B8">
        <w:trPr>
          <w:trHeight w:val="20"/>
          <w:jc w:val="center"/>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3B09E3E" w14:textId="77777777" w:rsidR="00B378B8" w:rsidRPr="009117A3" w:rsidRDefault="00B378B8" w:rsidP="00B378B8">
            <w:pPr>
              <w:spacing w:before="0"/>
              <w:rPr>
                <w:rFonts w:cs="Calibri"/>
                <w:lang w:val="fr-FR" w:eastAsia="zh-CN"/>
              </w:rPr>
            </w:pPr>
            <w:r w:rsidRPr="009117A3">
              <w:rPr>
                <w:rFonts w:eastAsia="Calibri" w:cs="Calibri"/>
                <w:b/>
                <w:color w:val="000000"/>
                <w:lang w:val="fr-FR" w:eastAsia="zh-CN"/>
              </w:rPr>
              <w:t>Australie</w:t>
            </w:r>
            <w:r>
              <w:rPr>
                <w:rFonts w:eastAsia="Calibri" w:cs="Calibri"/>
                <w:b/>
                <w:color w:val="000000"/>
                <w:lang w:val="fr-FR" w:eastAsia="zh-CN"/>
              </w:rPr>
              <w:t xml:space="preserve">   </w:t>
            </w:r>
            <w:r w:rsidRPr="009117A3">
              <w:rPr>
                <w:rFonts w:eastAsia="Calibri" w:cs="Calibri"/>
                <w:b/>
                <w:color w:val="000000"/>
                <w:lang w:val="fr-FR" w:eastAsia="zh-CN"/>
              </w:rPr>
              <w:t xml:space="preserve"> LIR</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382CB" w14:textId="77777777" w:rsidR="00B378B8" w:rsidRPr="009117A3" w:rsidRDefault="00B378B8" w:rsidP="00B378B8">
            <w:pPr>
              <w:spacing w:before="0"/>
              <w:rPr>
                <w:rFonts w:cs="Calibri"/>
                <w:lang w:val="en-US" w:eastAsia="zh-CN"/>
              </w:rPr>
            </w:pP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D9085" w14:textId="77777777" w:rsidR="00B378B8" w:rsidRPr="009117A3" w:rsidRDefault="00B378B8" w:rsidP="00B378B8">
            <w:pPr>
              <w:spacing w:before="0"/>
              <w:jc w:val="left"/>
              <w:rPr>
                <w:rFonts w:cs="Calibri"/>
                <w:lang w:val="en-US" w:eastAsia="zh-CN"/>
              </w:rPr>
            </w:pPr>
          </w:p>
        </w:tc>
      </w:tr>
      <w:tr w:rsidR="00B378B8" w:rsidRPr="009117A3" w14:paraId="3C2EB59E" w14:textId="77777777" w:rsidTr="00B378B8">
        <w:trPr>
          <w:trHeight w:val="20"/>
          <w:jc w:val="center"/>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4452F2F0"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EB76E"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505 01</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0FD36D"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Telstra Limited</w:t>
            </w:r>
          </w:p>
        </w:tc>
      </w:tr>
      <w:tr w:rsidR="00B378B8" w:rsidRPr="009117A3" w14:paraId="49A7F484" w14:textId="77777777" w:rsidTr="00B378B8">
        <w:trPr>
          <w:trHeight w:val="67"/>
          <w:jc w:val="center"/>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66FA5101"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26EB4"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505 11</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5DB2F9"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Telstra Limited</w:t>
            </w:r>
          </w:p>
        </w:tc>
      </w:tr>
      <w:tr w:rsidR="00B378B8" w:rsidRPr="009117A3" w14:paraId="3DB9459E" w14:textId="77777777" w:rsidTr="00B378B8">
        <w:trPr>
          <w:trHeight w:val="144"/>
          <w:jc w:val="center"/>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4B5C41BF"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31567"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505 26</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68E22A"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Sinch Australia Pty Ltd</w:t>
            </w:r>
          </w:p>
        </w:tc>
      </w:tr>
      <w:tr w:rsidR="00B378B8" w:rsidRPr="009117A3" w14:paraId="153D1237" w14:textId="77777777" w:rsidTr="00B378B8">
        <w:trPr>
          <w:trHeight w:val="20"/>
          <w:jc w:val="center"/>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07B08882"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188FE"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505 33</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A140BB"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Sinch Australia Pty Ltd</w:t>
            </w:r>
          </w:p>
        </w:tc>
      </w:tr>
      <w:tr w:rsidR="00B378B8" w:rsidRPr="009117A3" w14:paraId="4B0BA38F" w14:textId="77777777" w:rsidTr="00B378B8">
        <w:trPr>
          <w:trHeight w:val="40"/>
          <w:jc w:val="center"/>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62F07802"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8CF20"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505 35</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6ED5C5"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Bird.com Pty Ltd</w:t>
            </w:r>
          </w:p>
        </w:tc>
      </w:tr>
      <w:tr w:rsidR="00B378B8" w:rsidRPr="009117A3" w14:paraId="2872568B" w14:textId="77777777" w:rsidTr="00B378B8">
        <w:trPr>
          <w:trHeight w:val="20"/>
          <w:jc w:val="center"/>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188E793F"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E26A0"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505 38</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AC9F90"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TP Operations Australia Pty Ltd</w:t>
            </w:r>
          </w:p>
        </w:tc>
      </w:tr>
      <w:tr w:rsidR="00B378B8" w:rsidRPr="009117A3" w14:paraId="69D18E12" w14:textId="77777777" w:rsidTr="00B378B8">
        <w:trPr>
          <w:trHeight w:val="64"/>
          <w:jc w:val="center"/>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456ED675"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616AD"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505 39</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40D252"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Telstra Limited</w:t>
            </w:r>
          </w:p>
        </w:tc>
      </w:tr>
      <w:tr w:rsidR="00B378B8" w:rsidRPr="009117A3" w14:paraId="1A16DCFE" w14:textId="77777777" w:rsidTr="00B378B8">
        <w:trPr>
          <w:trHeight w:val="20"/>
          <w:jc w:val="center"/>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2744332A"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B97F0"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505 51</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B0CF8C"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Fortescue Ltd</w:t>
            </w:r>
          </w:p>
        </w:tc>
      </w:tr>
      <w:tr w:rsidR="00B378B8" w:rsidRPr="009117A3" w14:paraId="2637E288" w14:textId="77777777" w:rsidTr="00B378B8">
        <w:trPr>
          <w:trHeight w:val="20"/>
          <w:jc w:val="center"/>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7A28B96A"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E053E"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505 71</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FBE2C8"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Telstra Limited</w:t>
            </w:r>
          </w:p>
        </w:tc>
      </w:tr>
      <w:tr w:rsidR="00B378B8" w:rsidRPr="009117A3" w14:paraId="19F3974F" w14:textId="77777777" w:rsidTr="00B378B8">
        <w:trPr>
          <w:trHeight w:val="20"/>
          <w:jc w:val="center"/>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8FA4702"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2FC21"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505 72</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0F671C"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Telstra Limited</w:t>
            </w:r>
          </w:p>
        </w:tc>
      </w:tr>
      <w:tr w:rsidR="00B378B8" w:rsidRPr="009117A3" w14:paraId="1E3DE5AB" w14:textId="77777777" w:rsidTr="00B378B8">
        <w:trPr>
          <w:trHeight w:val="20"/>
          <w:jc w:val="center"/>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100682C" w14:textId="77777777" w:rsidR="00B378B8" w:rsidRPr="009117A3" w:rsidRDefault="00B378B8" w:rsidP="00B378B8">
            <w:pPr>
              <w:spacing w:before="0"/>
              <w:rPr>
                <w:rFonts w:cs="Calibri"/>
                <w:lang w:val="fr-FR" w:eastAsia="zh-CN"/>
              </w:rPr>
            </w:pPr>
            <w:r>
              <w:rPr>
                <w:rFonts w:eastAsia="Calibri" w:cs="Calibri"/>
                <w:b/>
                <w:color w:val="000000"/>
                <w:lang w:val="fr-FR" w:eastAsia="zh-CN"/>
              </w:rPr>
              <w:t xml:space="preserve">Espagne   </w:t>
            </w:r>
            <w:r w:rsidRPr="009117A3">
              <w:rPr>
                <w:rFonts w:eastAsia="Calibri" w:cs="Calibri"/>
                <w:b/>
                <w:color w:val="000000"/>
                <w:lang w:val="fr-FR" w:eastAsia="zh-CN"/>
              </w:rPr>
              <w:t xml:space="preserve"> SUP</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93BD8" w14:textId="77777777" w:rsidR="00B378B8" w:rsidRPr="009117A3" w:rsidRDefault="00B378B8" w:rsidP="00B378B8">
            <w:pPr>
              <w:spacing w:before="0"/>
              <w:rPr>
                <w:rFonts w:cs="Calibri"/>
                <w:lang w:val="en-US" w:eastAsia="zh-CN"/>
              </w:rPr>
            </w:pP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9C1D5" w14:textId="77777777" w:rsidR="00B378B8" w:rsidRPr="009117A3" w:rsidRDefault="00B378B8" w:rsidP="00B378B8">
            <w:pPr>
              <w:spacing w:before="0"/>
              <w:jc w:val="left"/>
              <w:rPr>
                <w:rFonts w:cs="Calibri"/>
                <w:lang w:val="en-US" w:eastAsia="zh-CN"/>
              </w:rPr>
            </w:pPr>
          </w:p>
        </w:tc>
      </w:tr>
      <w:tr w:rsidR="00B378B8" w:rsidRPr="009117A3" w14:paraId="0AC5398B" w14:textId="77777777" w:rsidTr="00B378B8">
        <w:trPr>
          <w:trHeight w:val="20"/>
          <w:jc w:val="center"/>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7A08A11"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D89CF"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214 29</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FCD005" w14:textId="77777777" w:rsidR="00B378B8" w:rsidRPr="009117A3" w:rsidRDefault="00B378B8" w:rsidP="00B378B8">
            <w:pPr>
              <w:spacing w:before="0"/>
              <w:jc w:val="left"/>
              <w:rPr>
                <w:rFonts w:cs="Calibri"/>
                <w:lang w:val="es-ES" w:eastAsia="zh-CN"/>
              </w:rPr>
            </w:pPr>
            <w:r w:rsidRPr="009117A3">
              <w:rPr>
                <w:rFonts w:eastAsia="Calibri" w:cs="Calibri"/>
                <w:color w:val="000000"/>
                <w:lang w:val="es-ES" w:eastAsia="zh-CN"/>
              </w:rPr>
              <w:t>XFERA MÓVILES, S.A.U.</w:t>
            </w:r>
          </w:p>
        </w:tc>
      </w:tr>
      <w:tr w:rsidR="00B378B8" w:rsidRPr="009117A3" w14:paraId="088C934A" w14:textId="77777777" w:rsidTr="00B378B8">
        <w:trPr>
          <w:trHeight w:val="20"/>
          <w:jc w:val="center"/>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B3D485C" w14:textId="77777777" w:rsidR="00B378B8" w:rsidRPr="009117A3" w:rsidRDefault="00B378B8" w:rsidP="00B378B8">
            <w:pPr>
              <w:spacing w:before="0"/>
              <w:rPr>
                <w:rFonts w:cs="Calibri"/>
                <w:lang w:val="fr-FR" w:eastAsia="zh-CN"/>
              </w:rPr>
            </w:pPr>
            <w:r w:rsidRPr="009117A3">
              <w:rPr>
                <w:rFonts w:eastAsia="Calibri" w:cs="Calibri"/>
                <w:b/>
                <w:color w:val="000000"/>
                <w:lang w:val="fr-FR" w:eastAsia="zh-CN"/>
              </w:rPr>
              <w:t>Estonie</w:t>
            </w:r>
            <w:r>
              <w:rPr>
                <w:rFonts w:eastAsia="Calibri" w:cs="Calibri"/>
                <w:b/>
                <w:color w:val="000000"/>
                <w:lang w:val="fr-FR" w:eastAsia="zh-CN"/>
              </w:rPr>
              <w:t xml:space="preserve">     </w:t>
            </w:r>
            <w:r w:rsidRPr="009117A3">
              <w:rPr>
                <w:rFonts w:eastAsia="Calibri" w:cs="Calibri"/>
                <w:b/>
                <w:color w:val="000000"/>
                <w:lang w:val="fr-FR" w:eastAsia="zh-CN"/>
              </w:rPr>
              <w:t xml:space="preserve"> SUP</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DDA7A" w14:textId="77777777" w:rsidR="00B378B8" w:rsidRPr="009117A3" w:rsidRDefault="00B378B8" w:rsidP="00B378B8">
            <w:pPr>
              <w:spacing w:before="0"/>
              <w:rPr>
                <w:rFonts w:cs="Calibri"/>
                <w:lang w:val="en-US" w:eastAsia="zh-CN"/>
              </w:rPr>
            </w:pP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320C1" w14:textId="77777777" w:rsidR="00B378B8" w:rsidRPr="009117A3" w:rsidRDefault="00B378B8" w:rsidP="00B378B8">
            <w:pPr>
              <w:spacing w:before="0"/>
              <w:jc w:val="left"/>
              <w:rPr>
                <w:rFonts w:cs="Calibri"/>
                <w:lang w:val="en-US" w:eastAsia="zh-CN"/>
              </w:rPr>
            </w:pPr>
          </w:p>
        </w:tc>
      </w:tr>
      <w:tr w:rsidR="00B378B8" w:rsidRPr="009117A3" w14:paraId="5A95B124" w14:textId="77777777" w:rsidTr="00B378B8">
        <w:trPr>
          <w:trHeight w:val="262"/>
          <w:jc w:val="center"/>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3FB2513"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9FD4E"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248 18</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076409"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CLOUD COMMUNICATIONS OÜ</w:t>
            </w:r>
          </w:p>
        </w:tc>
      </w:tr>
      <w:tr w:rsidR="00B378B8" w:rsidRPr="009117A3" w14:paraId="55BBD690" w14:textId="77777777" w:rsidTr="00B378B8">
        <w:trPr>
          <w:trHeight w:val="20"/>
          <w:jc w:val="center"/>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BB9A64B" w14:textId="77777777" w:rsidR="00B378B8" w:rsidRPr="009117A3" w:rsidRDefault="00B378B8" w:rsidP="00B378B8">
            <w:pPr>
              <w:spacing w:before="0"/>
              <w:jc w:val="left"/>
              <w:rPr>
                <w:rFonts w:cs="Calibri"/>
                <w:lang w:val="fr-FR" w:eastAsia="zh-CN"/>
              </w:rPr>
            </w:pPr>
            <w:r w:rsidRPr="009117A3">
              <w:rPr>
                <w:rFonts w:eastAsia="Calibri" w:cs="Calibri"/>
                <w:b/>
                <w:color w:val="000000"/>
                <w:lang w:val="fr-FR" w:eastAsia="zh-CN"/>
              </w:rPr>
              <w:t xml:space="preserve">Mobile international, </w:t>
            </w:r>
            <w:r w:rsidRPr="009117A3">
              <w:rPr>
                <w:rFonts w:eastAsia="Calibri" w:cs="Calibri"/>
                <w:b/>
                <w:color w:val="000000"/>
                <w:lang w:val="fr-FR" w:eastAsia="zh-CN"/>
              </w:rPr>
              <w:br/>
              <w:t>indicatif partagé    LIR*</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D5A85" w14:textId="77777777" w:rsidR="00B378B8" w:rsidRPr="009117A3" w:rsidRDefault="00B378B8" w:rsidP="00B378B8">
            <w:pPr>
              <w:spacing w:before="0"/>
              <w:rPr>
                <w:rFonts w:cs="Calibri"/>
                <w:lang w:val="fr-FR" w:eastAsia="zh-CN"/>
              </w:rPr>
            </w:pP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680E6" w14:textId="77777777" w:rsidR="00B378B8" w:rsidRPr="009117A3" w:rsidRDefault="00B378B8" w:rsidP="00B378B8">
            <w:pPr>
              <w:spacing w:before="0"/>
              <w:jc w:val="left"/>
              <w:rPr>
                <w:rFonts w:cs="Calibri"/>
                <w:lang w:val="fr-FR" w:eastAsia="zh-CN"/>
              </w:rPr>
            </w:pPr>
          </w:p>
        </w:tc>
      </w:tr>
      <w:tr w:rsidR="00B378B8" w:rsidRPr="009117A3" w14:paraId="5063F19D" w14:textId="77777777" w:rsidTr="00B378B8">
        <w:trPr>
          <w:trHeight w:val="20"/>
          <w:jc w:val="center"/>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2233871" w14:textId="77777777" w:rsidR="00B378B8" w:rsidRPr="009117A3" w:rsidRDefault="00B378B8" w:rsidP="00B378B8">
            <w:pPr>
              <w:spacing w:before="0"/>
              <w:rPr>
                <w:rFonts w:cs="Calibri"/>
                <w:lang w:val="fr-FR" w:eastAsia="zh-CN"/>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910A2" w14:textId="77777777" w:rsidR="00B378B8" w:rsidRPr="009117A3" w:rsidRDefault="00B378B8" w:rsidP="00B378B8">
            <w:pPr>
              <w:spacing w:before="0"/>
              <w:jc w:val="center"/>
              <w:rPr>
                <w:rFonts w:cs="Calibri"/>
                <w:lang w:val="en-US" w:eastAsia="zh-CN"/>
              </w:rPr>
            </w:pPr>
            <w:r w:rsidRPr="009117A3">
              <w:rPr>
                <w:rFonts w:eastAsia="Calibri" w:cs="Calibri"/>
                <w:color w:val="000000"/>
                <w:lang w:val="en-US" w:eastAsia="zh-CN"/>
              </w:rPr>
              <w:t>901 75</w:t>
            </w:r>
          </w:p>
        </w:tc>
        <w:tc>
          <w:tcPr>
            <w:tcW w:w="4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3FD890" w14:textId="77777777" w:rsidR="00B378B8" w:rsidRPr="009117A3" w:rsidRDefault="00B378B8" w:rsidP="00B378B8">
            <w:pPr>
              <w:spacing w:before="0"/>
              <w:jc w:val="left"/>
              <w:rPr>
                <w:rFonts w:cs="Calibri"/>
                <w:lang w:val="en-US" w:eastAsia="zh-CN"/>
              </w:rPr>
            </w:pPr>
            <w:r w:rsidRPr="009117A3">
              <w:rPr>
                <w:rFonts w:eastAsia="Calibri" w:cs="Calibri"/>
                <w:color w:val="000000"/>
                <w:lang w:val="en-US" w:eastAsia="zh-CN"/>
              </w:rPr>
              <w:t xml:space="preserve">Giesecke+Devrient Mobile Security TCD UK Limited </w:t>
            </w:r>
            <w:r w:rsidRPr="009117A3">
              <w:rPr>
                <w:rFonts w:eastAsia="Calibri" w:cs="Calibri"/>
                <w:color w:val="000000"/>
                <w:lang w:val="en-US" w:eastAsia="zh-CN"/>
              </w:rPr>
              <w:br/>
              <w:t>(</w:t>
            </w:r>
            <w:r w:rsidRPr="009117A3">
              <w:rPr>
                <w:rFonts w:cs="Calibri"/>
                <w:noProof/>
                <w:lang w:val="en-US"/>
              </w:rPr>
              <w:t xml:space="preserve">anciennement </w:t>
            </w:r>
            <w:r w:rsidRPr="009117A3">
              <w:rPr>
                <w:rFonts w:eastAsia="Calibri" w:cs="Calibri"/>
                <w:color w:val="000000"/>
                <w:lang w:val="en-US" w:eastAsia="zh-CN"/>
              </w:rPr>
              <w:t>Podsystem Ltd.)</w:t>
            </w:r>
          </w:p>
        </w:tc>
      </w:tr>
    </w:tbl>
    <w:p w14:paraId="2539040E" w14:textId="77777777" w:rsidR="00B378B8" w:rsidRDefault="00B378B8" w:rsidP="00D74114">
      <w:r>
        <w:rPr>
          <w:rFonts w:ascii="Arial" w:eastAsia="Arial" w:hAnsi="Arial"/>
          <w:color w:val="000000"/>
          <w:sz w:val="16"/>
        </w:rPr>
        <w:t>____________</w:t>
      </w:r>
    </w:p>
    <w:p w14:paraId="175D55C5" w14:textId="77777777" w:rsidR="00B378B8" w:rsidRDefault="00B378B8" w:rsidP="00B378B8">
      <w:pPr>
        <w:spacing w:before="0"/>
      </w:pPr>
      <w:r>
        <w:rPr>
          <w:rFonts w:eastAsia="Calibri"/>
          <w:color w:val="000000"/>
          <w:sz w:val="18"/>
        </w:rPr>
        <w:t>MCC:  Mobile Country Code / Indicatif de pays du mobile / Indicativo de país para el servicio móvil</w:t>
      </w:r>
    </w:p>
    <w:p w14:paraId="72B02162" w14:textId="77777777" w:rsidR="00B378B8" w:rsidRDefault="00B378B8" w:rsidP="00B378B8">
      <w:pPr>
        <w:spacing w:before="0"/>
        <w:rPr>
          <w:rFonts w:eastAsia="SimSun" w:cs="Arial"/>
          <w:lang w:val="fr-CH" w:eastAsia="zh-CN"/>
        </w:rPr>
      </w:pPr>
      <w:r>
        <w:rPr>
          <w:rFonts w:eastAsia="Calibri"/>
          <w:color w:val="000000"/>
          <w:sz w:val="18"/>
        </w:rPr>
        <w:t>MNC:  Mobile Network Code / Code de réseau mobile / Indicativo de red para el servicio móvil</w:t>
      </w:r>
    </w:p>
    <w:p w14:paraId="1684639E" w14:textId="77777777" w:rsidR="00B378B8" w:rsidRDefault="00B378B8" w:rsidP="00B378B8">
      <w:pPr>
        <w:spacing w:before="0"/>
        <w:rPr>
          <w:rFonts w:eastAsia="SimSun" w:cs="Arial"/>
          <w:lang w:val="fr-CH" w:eastAsia="zh-CN"/>
        </w:rPr>
      </w:pPr>
    </w:p>
    <w:p w14:paraId="69FD9CFE" w14:textId="52A4C773" w:rsidR="00B378B8" w:rsidRPr="003248A8" w:rsidRDefault="00B378B8" w:rsidP="00B378B8">
      <w:pPr>
        <w:spacing w:before="0"/>
        <w:rPr>
          <w:rFonts w:eastAsia="SimSun" w:cs="Arial"/>
          <w:sz w:val="16"/>
          <w:szCs w:val="16"/>
          <w:lang w:val="fr-FR" w:eastAsia="zh-CN"/>
        </w:rPr>
      </w:pPr>
      <w:r w:rsidRPr="003248A8">
        <w:rPr>
          <w:rFonts w:eastAsia="SimSun" w:cs="Arial"/>
          <w:lang w:val="fr-CH" w:eastAsia="zh-CN"/>
        </w:rPr>
        <w:t>*</w:t>
      </w:r>
      <w:r>
        <w:rPr>
          <w:rFonts w:eastAsia="SimSun" w:cs="Arial"/>
          <w:sz w:val="16"/>
          <w:szCs w:val="16"/>
          <w:lang w:val="fr-CH" w:eastAsia="zh-CN"/>
        </w:rPr>
        <w:t xml:space="preserve"> </w:t>
      </w:r>
      <w:r w:rsidRPr="003248A8">
        <w:rPr>
          <w:rFonts w:eastAsia="SimSun" w:cs="Arial"/>
          <w:sz w:val="18"/>
          <w:szCs w:val="18"/>
          <w:lang w:val="fr-CH" w:eastAsia="zh-CN"/>
        </w:rPr>
        <w:t xml:space="preserve">Voir la page </w:t>
      </w:r>
      <w:r>
        <w:rPr>
          <w:rFonts w:eastAsia="SimSun" w:cs="Arial"/>
          <w:sz w:val="18"/>
          <w:szCs w:val="18"/>
          <w:lang w:val="fr-CH" w:eastAsia="zh-CN"/>
        </w:rPr>
        <w:t>4</w:t>
      </w:r>
      <w:r w:rsidRPr="003248A8">
        <w:rPr>
          <w:rFonts w:eastAsia="SimSun" w:cs="Arial"/>
          <w:sz w:val="18"/>
          <w:szCs w:val="18"/>
          <w:lang w:val="fr-CH" w:eastAsia="zh-CN"/>
        </w:rPr>
        <w:t xml:space="preserve"> du présent Bulletin d'exploitation N°</w:t>
      </w:r>
      <w:r w:rsidRPr="003248A8">
        <w:rPr>
          <w:rFonts w:eastAsia="SimSun" w:cs="Arial"/>
          <w:sz w:val="18"/>
          <w:szCs w:val="18"/>
          <w:lang w:val="fr-FR" w:eastAsia="zh-CN"/>
        </w:rPr>
        <w:t xml:space="preserve"> 13</w:t>
      </w:r>
      <w:r>
        <w:rPr>
          <w:rFonts w:eastAsia="SimSun" w:cs="Arial"/>
          <w:sz w:val="18"/>
          <w:szCs w:val="18"/>
          <w:lang w:val="fr-FR" w:eastAsia="zh-CN"/>
        </w:rPr>
        <w:t>21</w:t>
      </w:r>
      <w:r w:rsidRPr="003248A8">
        <w:rPr>
          <w:rFonts w:eastAsia="SimSun" w:cs="Arial"/>
          <w:sz w:val="18"/>
          <w:szCs w:val="18"/>
          <w:lang w:val="fr-FR" w:eastAsia="zh-CN"/>
        </w:rPr>
        <w:t xml:space="preserve"> d</w:t>
      </w:r>
      <w:r>
        <w:rPr>
          <w:rFonts w:eastAsia="SimSun" w:cs="Arial"/>
          <w:sz w:val="18"/>
          <w:szCs w:val="18"/>
          <w:lang w:val="fr-FR" w:eastAsia="zh-CN"/>
        </w:rPr>
        <w:t>u</w:t>
      </w:r>
      <w:r w:rsidRPr="003248A8">
        <w:rPr>
          <w:rFonts w:eastAsia="SimSun" w:cs="Arial"/>
          <w:sz w:val="18"/>
          <w:szCs w:val="18"/>
          <w:lang w:val="fr-FR" w:eastAsia="zh-CN"/>
        </w:rPr>
        <w:t xml:space="preserve"> 1.</w:t>
      </w:r>
      <w:r>
        <w:rPr>
          <w:rFonts w:eastAsia="SimSun" w:cs="Arial"/>
          <w:sz w:val="18"/>
          <w:szCs w:val="18"/>
          <w:lang w:val="fr-FR" w:eastAsia="zh-CN"/>
        </w:rPr>
        <w:t>VIII</w:t>
      </w:r>
      <w:r w:rsidRPr="003248A8">
        <w:rPr>
          <w:rFonts w:eastAsia="SimSun" w:cs="Arial"/>
          <w:sz w:val="18"/>
          <w:szCs w:val="18"/>
          <w:lang w:val="fr-FR" w:eastAsia="zh-CN"/>
        </w:rPr>
        <w:t>.2025.</w:t>
      </w:r>
    </w:p>
    <w:p w14:paraId="4CA1B681" w14:textId="77777777" w:rsidR="006D7E59" w:rsidRPr="007C1B11" w:rsidRDefault="006D7E59" w:rsidP="00100E23">
      <w:pPr>
        <w:pStyle w:val="Heading20"/>
        <w:rPr>
          <w:rFonts w:asciiTheme="minorHAnsi" w:hAnsiTheme="minorHAnsi"/>
          <w:szCs w:val="28"/>
        </w:rPr>
      </w:pPr>
      <w:r w:rsidRPr="007C1B11">
        <w:rPr>
          <w:rFonts w:asciiTheme="minorHAnsi" w:hAnsiTheme="minorHAnsi"/>
          <w:szCs w:val="28"/>
        </w:rPr>
        <w:lastRenderedPageBreak/>
        <w:t>Liste des codes de transporteur de l'UIT</w:t>
      </w:r>
      <w:r w:rsidRPr="007C1B11">
        <w:rPr>
          <w:rFonts w:asciiTheme="minorHAnsi" w:hAnsiTheme="minorHAnsi"/>
          <w:szCs w:val="28"/>
        </w:rPr>
        <w:br/>
        <w:t>(Selon la Recommandation UIT-T M.1400 ((03/2013))</w:t>
      </w:r>
      <w:r w:rsidRPr="007C1B11">
        <w:rPr>
          <w:rFonts w:asciiTheme="minorHAnsi" w:hAnsiTheme="minorHAnsi"/>
          <w:szCs w:val="28"/>
        </w:rPr>
        <w:br/>
        <w:t>(Situation au 15 septembre 2014)</w:t>
      </w:r>
    </w:p>
    <w:p w14:paraId="72E35DB5" w14:textId="77777777" w:rsidR="006D7E59" w:rsidRDefault="006D7E59" w:rsidP="006D7E59">
      <w:pPr>
        <w:keepNext/>
        <w:tabs>
          <w:tab w:val="right" w:pos="1021"/>
          <w:tab w:val="left" w:pos="1701"/>
          <w:tab w:val="left" w:pos="2268"/>
        </w:tabs>
        <w:spacing w:before="60"/>
        <w:jc w:val="center"/>
        <w:rPr>
          <w:lang w:val="fr-CH"/>
        </w:rPr>
      </w:pPr>
      <w:r w:rsidRPr="007B7B31">
        <w:rPr>
          <w:lang w:val="fr-CH"/>
        </w:rPr>
        <w:t>(Annexe au Bulletin d'exploitation de l'UIT N° 1060</w:t>
      </w:r>
      <w:r>
        <w:rPr>
          <w:lang w:val="fr-CH"/>
        </w:rPr>
        <w:t xml:space="preserve"> – 15.IX.2014)</w:t>
      </w:r>
      <w:r>
        <w:rPr>
          <w:lang w:val="fr-CH"/>
        </w:rPr>
        <w:br/>
        <w:t>(Amendement N° 192</w:t>
      </w:r>
      <w:r w:rsidRPr="007B7B31">
        <w:rPr>
          <w:lang w:val="fr-CH"/>
        </w:rPr>
        <w:t>)</w:t>
      </w:r>
    </w:p>
    <w:p w14:paraId="178EE9B5" w14:textId="77777777" w:rsidR="006D7E59" w:rsidRPr="007B7B31" w:rsidRDefault="006D7E59" w:rsidP="006D7E59">
      <w:pPr>
        <w:keepNext/>
        <w:tabs>
          <w:tab w:val="right" w:pos="1021"/>
          <w:tab w:val="left" w:pos="1701"/>
          <w:tab w:val="left" w:pos="2268"/>
        </w:tabs>
        <w:spacing w:after="120"/>
        <w:jc w:val="center"/>
        <w:rPr>
          <w:lang w:val="fr-CH"/>
        </w:rPr>
      </w:pPr>
    </w:p>
    <w:tbl>
      <w:tblPr>
        <w:tblW w:w="9498" w:type="dxa"/>
        <w:tblLayout w:type="fixed"/>
        <w:tblLook w:val="04A0" w:firstRow="1" w:lastRow="0" w:firstColumn="1" w:lastColumn="0" w:noHBand="0" w:noVBand="1"/>
      </w:tblPr>
      <w:tblGrid>
        <w:gridCol w:w="3686"/>
        <w:gridCol w:w="2794"/>
        <w:gridCol w:w="3018"/>
      </w:tblGrid>
      <w:tr w:rsidR="006D7E59" w:rsidRPr="007B7B31" w14:paraId="326FCB9C" w14:textId="77777777" w:rsidTr="00995E3B">
        <w:trPr>
          <w:cantSplit/>
          <w:tblHeader/>
        </w:trPr>
        <w:tc>
          <w:tcPr>
            <w:tcW w:w="3686" w:type="dxa"/>
            <w:hideMark/>
          </w:tcPr>
          <w:p w14:paraId="60A88F75" w14:textId="77777777" w:rsidR="006D7E59" w:rsidRPr="007B7B31" w:rsidRDefault="006D7E59" w:rsidP="00275A5E">
            <w:pPr>
              <w:rPr>
                <w:lang w:val="fr-CH"/>
              </w:rPr>
            </w:pPr>
            <w:r w:rsidRPr="007B7B31">
              <w:rPr>
                <w:rFonts w:cs="Arial"/>
                <w:b/>
                <w:bCs/>
                <w:i/>
                <w:iCs/>
                <w:lang w:val="fr-FR"/>
              </w:rPr>
              <w:t>Pays ou zone/code ISO</w:t>
            </w:r>
          </w:p>
        </w:tc>
        <w:tc>
          <w:tcPr>
            <w:tcW w:w="2794" w:type="dxa"/>
            <w:hideMark/>
          </w:tcPr>
          <w:p w14:paraId="3D945904" w14:textId="77777777" w:rsidR="006D7E59" w:rsidRPr="007B7B31" w:rsidRDefault="006D7E59" w:rsidP="00275A5E">
            <w:pPr>
              <w:jc w:val="center"/>
            </w:pPr>
            <w:r w:rsidRPr="007B7B31">
              <w:rPr>
                <w:rFonts w:cs="Arial"/>
                <w:b/>
                <w:bCs/>
                <w:i/>
                <w:iCs/>
                <w:lang w:val="fr-FR"/>
              </w:rPr>
              <w:t>Code de la Société</w:t>
            </w:r>
          </w:p>
        </w:tc>
        <w:tc>
          <w:tcPr>
            <w:tcW w:w="3018" w:type="dxa"/>
            <w:hideMark/>
          </w:tcPr>
          <w:p w14:paraId="7F27BC4D" w14:textId="77777777" w:rsidR="006D7E59" w:rsidRPr="007B7B31" w:rsidRDefault="006D7E59" w:rsidP="00275A5E">
            <w:pPr>
              <w:rPr>
                <w:b/>
                <w:bCs/>
                <w:i/>
                <w:iCs/>
              </w:rPr>
            </w:pPr>
            <w:r w:rsidRPr="007B7B31">
              <w:rPr>
                <w:b/>
                <w:bCs/>
                <w:i/>
                <w:iCs/>
              </w:rPr>
              <w:t>Contact</w:t>
            </w:r>
          </w:p>
        </w:tc>
      </w:tr>
      <w:tr w:rsidR="006D7E59" w:rsidRPr="007B7B31" w14:paraId="40F045E3" w14:textId="77777777" w:rsidTr="00995E3B">
        <w:trPr>
          <w:cantSplit/>
          <w:tblHeader/>
        </w:trPr>
        <w:tc>
          <w:tcPr>
            <w:tcW w:w="3686" w:type="dxa"/>
            <w:tcBorders>
              <w:top w:val="nil"/>
              <w:left w:val="nil"/>
              <w:bottom w:val="single" w:sz="4" w:space="0" w:color="auto"/>
              <w:right w:val="nil"/>
            </w:tcBorders>
            <w:hideMark/>
          </w:tcPr>
          <w:p w14:paraId="05E30068" w14:textId="77777777" w:rsidR="006D7E59" w:rsidRPr="007B7B31" w:rsidRDefault="006D7E59" w:rsidP="00275A5E">
            <w:pPr>
              <w:rPr>
                <w:lang w:val="fr-CH"/>
              </w:rPr>
            </w:pPr>
            <w:r w:rsidRPr="007B7B31">
              <w:rPr>
                <w:rFonts w:cs="Arial"/>
                <w:b/>
                <w:bCs/>
                <w:i/>
                <w:iCs/>
                <w:lang w:val="fr-FR"/>
              </w:rPr>
              <w:t>Nom de la société/Adresse</w:t>
            </w:r>
          </w:p>
        </w:tc>
        <w:tc>
          <w:tcPr>
            <w:tcW w:w="2794" w:type="dxa"/>
            <w:tcBorders>
              <w:top w:val="nil"/>
              <w:left w:val="nil"/>
              <w:bottom w:val="single" w:sz="4" w:space="0" w:color="auto"/>
              <w:right w:val="nil"/>
            </w:tcBorders>
            <w:hideMark/>
          </w:tcPr>
          <w:p w14:paraId="70935C5C" w14:textId="77777777" w:rsidR="006D7E59" w:rsidRPr="007B7B31" w:rsidRDefault="006D7E59" w:rsidP="00275A5E">
            <w:pPr>
              <w:jc w:val="center"/>
              <w:rPr>
                <w:b/>
                <w:bCs/>
                <w:i/>
                <w:iCs/>
              </w:rPr>
            </w:pPr>
            <w:r w:rsidRPr="007B7B31">
              <w:rPr>
                <w:b/>
                <w:bCs/>
                <w:i/>
                <w:iCs/>
              </w:rPr>
              <w:t>(code de l'exploitant)</w:t>
            </w:r>
          </w:p>
        </w:tc>
        <w:tc>
          <w:tcPr>
            <w:tcW w:w="3018" w:type="dxa"/>
            <w:tcBorders>
              <w:top w:val="nil"/>
              <w:left w:val="nil"/>
              <w:bottom w:val="single" w:sz="4" w:space="0" w:color="auto"/>
              <w:right w:val="nil"/>
            </w:tcBorders>
          </w:tcPr>
          <w:p w14:paraId="604B39AB" w14:textId="77777777" w:rsidR="006D7E59" w:rsidRPr="007B7B31" w:rsidRDefault="006D7E59" w:rsidP="00275A5E"/>
        </w:tc>
      </w:tr>
    </w:tbl>
    <w:p w14:paraId="4CC99C91" w14:textId="77777777" w:rsidR="006D7E59" w:rsidRDefault="006D7E59" w:rsidP="006D7E59">
      <w:pPr>
        <w:tabs>
          <w:tab w:val="left" w:pos="3686"/>
        </w:tabs>
        <w:spacing w:before="360" w:after="240"/>
        <w:rPr>
          <w:rFonts w:cs="Calibri"/>
          <w:b/>
          <w:iCs/>
          <w:lang w:val="fr-FR"/>
        </w:rPr>
      </w:pPr>
      <w:r w:rsidRPr="007B7B31">
        <w:rPr>
          <w:rFonts w:eastAsia="SimSun" w:cs="Arial"/>
          <w:b/>
          <w:bCs/>
          <w:i/>
          <w:iCs/>
          <w:color w:val="000000"/>
          <w:lang w:val="fr-FR"/>
        </w:rPr>
        <w:t>Allemagne (République fédérale d')</w:t>
      </w:r>
      <w:r>
        <w:rPr>
          <w:rFonts w:eastAsia="SimSun" w:cs="Arial"/>
          <w:b/>
          <w:bCs/>
          <w:i/>
          <w:iCs/>
          <w:color w:val="000000"/>
          <w:lang w:val="fr-FR"/>
        </w:rPr>
        <w:t xml:space="preserve"> </w:t>
      </w:r>
      <w:r w:rsidRPr="007B7B31">
        <w:rPr>
          <w:rFonts w:eastAsia="SimSun" w:cs="Arial"/>
          <w:b/>
          <w:bCs/>
          <w:i/>
          <w:iCs/>
          <w:color w:val="000000"/>
          <w:lang w:val="fr-FR"/>
        </w:rPr>
        <w:t>/</w:t>
      </w:r>
      <w:r>
        <w:rPr>
          <w:rFonts w:eastAsia="SimSun" w:cs="Arial"/>
          <w:b/>
          <w:bCs/>
          <w:i/>
          <w:iCs/>
          <w:color w:val="000000"/>
          <w:lang w:val="fr-FR"/>
        </w:rPr>
        <w:t xml:space="preserve"> </w:t>
      </w:r>
      <w:r w:rsidRPr="007B7B31">
        <w:rPr>
          <w:rFonts w:eastAsia="SimSun" w:cs="Arial"/>
          <w:b/>
          <w:bCs/>
          <w:i/>
          <w:iCs/>
          <w:color w:val="000000"/>
          <w:lang w:val="fr-FR"/>
        </w:rPr>
        <w:t>DEU</w:t>
      </w:r>
      <w:r w:rsidRPr="00DD448E">
        <w:rPr>
          <w:rFonts w:cs="Calibri"/>
          <w:b/>
          <w:i/>
          <w:lang w:val="fr-FR"/>
        </w:rPr>
        <w:tab/>
      </w:r>
      <w:r>
        <w:rPr>
          <w:rFonts w:cs="Calibri"/>
          <w:b/>
          <w:iCs/>
          <w:lang w:val="fr-FR"/>
        </w:rPr>
        <w:t>ADD</w:t>
      </w:r>
    </w:p>
    <w:tbl>
      <w:tblPr>
        <w:tblW w:w="10440" w:type="dxa"/>
        <w:tblLayout w:type="fixed"/>
        <w:tblCellMar>
          <w:top w:w="85" w:type="dxa"/>
          <w:bottom w:w="85" w:type="dxa"/>
        </w:tblCellMar>
        <w:tblLook w:val="05A0" w:firstRow="1" w:lastRow="0" w:firstColumn="1" w:lastColumn="1" w:noHBand="0" w:noVBand="1"/>
      </w:tblPr>
      <w:tblGrid>
        <w:gridCol w:w="3686"/>
        <w:gridCol w:w="2794"/>
        <w:gridCol w:w="3960"/>
      </w:tblGrid>
      <w:tr w:rsidR="006D7E59" w:rsidRPr="00982840" w14:paraId="59B6F225" w14:textId="77777777" w:rsidTr="006D7E59">
        <w:trPr>
          <w:trHeight w:val="779"/>
        </w:trPr>
        <w:tc>
          <w:tcPr>
            <w:tcW w:w="3686" w:type="dxa"/>
          </w:tcPr>
          <w:p w14:paraId="1D510E73" w14:textId="77777777" w:rsidR="006D7E59" w:rsidRPr="00982840" w:rsidRDefault="006D7E59" w:rsidP="006D7E59">
            <w:pPr>
              <w:tabs>
                <w:tab w:val="left" w:pos="426"/>
                <w:tab w:val="left" w:pos="4140"/>
                <w:tab w:val="left" w:pos="4230"/>
              </w:tabs>
              <w:spacing w:before="0"/>
              <w:jc w:val="left"/>
              <w:rPr>
                <w:rFonts w:cs="Arial"/>
                <w:noProof/>
                <w:lang w:val="de-CH"/>
              </w:rPr>
            </w:pPr>
            <w:r w:rsidRPr="00982840">
              <w:rPr>
                <w:rFonts w:cs="Arial"/>
                <w:noProof/>
                <w:lang w:val="en-US"/>
              </w:rPr>
              <w:t>FusionFlare GmbH</w:t>
            </w:r>
            <w:r w:rsidRPr="00982840">
              <w:rPr>
                <w:rFonts w:cs="Arial"/>
                <w:noProof/>
                <w:lang w:val="en-US"/>
              </w:rPr>
              <w:cr/>
            </w:r>
            <w:r w:rsidRPr="00982840">
              <w:rPr>
                <w:rFonts w:cs="Arial"/>
                <w:noProof/>
                <w:lang w:val="de-CH"/>
              </w:rPr>
              <w:t>Ernst-Sachs-Straße 12</w:t>
            </w:r>
          </w:p>
          <w:p w14:paraId="49A41031" w14:textId="77777777" w:rsidR="006D7E59" w:rsidRPr="00982840" w:rsidRDefault="006D7E59" w:rsidP="006D7E59">
            <w:pPr>
              <w:tabs>
                <w:tab w:val="left" w:pos="426"/>
                <w:tab w:val="left" w:pos="4140"/>
                <w:tab w:val="left" w:pos="4230"/>
              </w:tabs>
              <w:spacing w:before="0"/>
              <w:jc w:val="left"/>
              <w:rPr>
                <w:rFonts w:cs="Arial"/>
                <w:noProof/>
                <w:highlight w:val="yellow"/>
                <w:lang w:val="de-CH"/>
              </w:rPr>
            </w:pPr>
            <w:r w:rsidRPr="00982840">
              <w:rPr>
                <w:rFonts w:cs="Arial"/>
                <w:noProof/>
                <w:lang w:val="de-CH"/>
              </w:rPr>
              <w:t>D-90441 NUREMBERG</w:t>
            </w:r>
          </w:p>
        </w:tc>
        <w:tc>
          <w:tcPr>
            <w:tcW w:w="2794" w:type="dxa"/>
          </w:tcPr>
          <w:p w14:paraId="360E0D68" w14:textId="77777777" w:rsidR="006D7E59" w:rsidRPr="00982840" w:rsidRDefault="006D7E59" w:rsidP="006D7E59">
            <w:pPr>
              <w:widowControl w:val="0"/>
              <w:spacing w:before="0"/>
              <w:jc w:val="center"/>
              <w:rPr>
                <w:rFonts w:eastAsia="SimSun" w:cs="Arial"/>
                <w:b/>
                <w:bCs/>
                <w:color w:val="000000"/>
                <w:highlight w:val="yellow"/>
              </w:rPr>
            </w:pPr>
            <w:r w:rsidRPr="00982840">
              <w:rPr>
                <w:rFonts w:eastAsia="SimSun" w:cs="Arial"/>
                <w:b/>
                <w:bCs/>
                <w:color w:val="000000"/>
              </w:rPr>
              <w:t>FUSION</w:t>
            </w:r>
          </w:p>
        </w:tc>
        <w:tc>
          <w:tcPr>
            <w:tcW w:w="3960" w:type="dxa"/>
          </w:tcPr>
          <w:p w14:paraId="54250DF2" w14:textId="77777777" w:rsidR="006D7E59" w:rsidRPr="00982840" w:rsidRDefault="006D7E59" w:rsidP="006D7E59">
            <w:pPr>
              <w:widowControl w:val="0"/>
              <w:spacing w:before="0"/>
              <w:jc w:val="left"/>
              <w:rPr>
                <w:rFonts w:eastAsia="SimSun" w:cs="Arial"/>
                <w:color w:val="000000"/>
                <w:lang w:val="en-US"/>
              </w:rPr>
            </w:pPr>
            <w:r w:rsidRPr="00982840">
              <w:rPr>
                <w:rFonts w:eastAsia="SimSun" w:cs="Arial"/>
                <w:color w:val="000000"/>
                <w:lang w:val="en-US"/>
              </w:rPr>
              <w:t>Mr Philipp Waldow</w:t>
            </w:r>
          </w:p>
          <w:p w14:paraId="2C94DB7A" w14:textId="77777777" w:rsidR="006D7E59" w:rsidRPr="00982840" w:rsidRDefault="006D7E59" w:rsidP="006D7E59">
            <w:pPr>
              <w:widowControl w:val="0"/>
              <w:spacing w:before="0"/>
              <w:jc w:val="left"/>
              <w:rPr>
                <w:rFonts w:eastAsia="SimSun" w:cs="Arial"/>
                <w:color w:val="000000"/>
                <w:lang w:val="en-US"/>
              </w:rPr>
            </w:pPr>
            <w:r w:rsidRPr="00982840">
              <w:rPr>
                <w:rFonts w:eastAsia="SimSun" w:cs="Arial"/>
                <w:color w:val="000000"/>
                <w:lang w:val="en-US"/>
              </w:rPr>
              <w:t>Tel.: +49 911 7489399 201</w:t>
            </w:r>
          </w:p>
          <w:p w14:paraId="65B493A3" w14:textId="77777777" w:rsidR="006D7E59" w:rsidRPr="00982840" w:rsidRDefault="006D7E59" w:rsidP="006D7E59">
            <w:pPr>
              <w:widowControl w:val="0"/>
              <w:spacing w:before="0"/>
              <w:jc w:val="left"/>
              <w:rPr>
                <w:rFonts w:eastAsia="SimSun" w:cs="Arial"/>
                <w:color w:val="000000"/>
                <w:lang w:val="en-US"/>
              </w:rPr>
            </w:pPr>
            <w:r w:rsidRPr="00982840">
              <w:rPr>
                <w:rFonts w:eastAsia="SimSun" w:cs="Arial"/>
                <w:color w:val="000000"/>
                <w:lang w:val="en-US"/>
              </w:rPr>
              <w:t>Fax: +49 911 7489399 9</w:t>
            </w:r>
          </w:p>
          <w:p w14:paraId="5B90B685" w14:textId="77777777" w:rsidR="006D7E59" w:rsidRPr="00982840" w:rsidRDefault="006D7E59" w:rsidP="006D7E59">
            <w:pPr>
              <w:widowControl w:val="0"/>
              <w:spacing w:before="0"/>
              <w:jc w:val="left"/>
              <w:rPr>
                <w:rFonts w:eastAsia="SimSun" w:cs="Arial"/>
                <w:color w:val="000000"/>
                <w:highlight w:val="yellow"/>
                <w:lang w:val="en-US"/>
              </w:rPr>
            </w:pPr>
            <w:r w:rsidRPr="00982840">
              <w:rPr>
                <w:rFonts w:eastAsia="SimSun" w:cs="Arial"/>
                <w:color w:val="000000"/>
                <w:lang w:val="en-US"/>
              </w:rPr>
              <w:t>Email: pw@fusionflare-it.de</w:t>
            </w:r>
          </w:p>
        </w:tc>
      </w:tr>
    </w:tbl>
    <w:p w14:paraId="5A744982" w14:textId="77777777" w:rsidR="006D7E59" w:rsidRPr="00982840" w:rsidRDefault="006D7E59" w:rsidP="006D7E59">
      <w:pPr>
        <w:tabs>
          <w:tab w:val="left" w:pos="3686"/>
        </w:tabs>
        <w:spacing w:before="0"/>
        <w:rPr>
          <w:rFonts w:cs="Calibri"/>
          <w:color w:val="000000"/>
          <w:lang w:val="en-US"/>
        </w:rPr>
      </w:pPr>
    </w:p>
    <w:tbl>
      <w:tblPr>
        <w:tblW w:w="10440" w:type="dxa"/>
        <w:tblLayout w:type="fixed"/>
        <w:tblCellMar>
          <w:top w:w="85" w:type="dxa"/>
          <w:bottom w:w="85" w:type="dxa"/>
        </w:tblCellMar>
        <w:tblLook w:val="05A0" w:firstRow="1" w:lastRow="0" w:firstColumn="1" w:lastColumn="1" w:noHBand="0" w:noVBand="1"/>
      </w:tblPr>
      <w:tblGrid>
        <w:gridCol w:w="3686"/>
        <w:gridCol w:w="2794"/>
        <w:gridCol w:w="3960"/>
      </w:tblGrid>
      <w:tr w:rsidR="006D7E59" w:rsidRPr="00982840" w14:paraId="423AE33C" w14:textId="77777777" w:rsidTr="006D7E59">
        <w:trPr>
          <w:trHeight w:val="779"/>
        </w:trPr>
        <w:tc>
          <w:tcPr>
            <w:tcW w:w="3686" w:type="dxa"/>
          </w:tcPr>
          <w:p w14:paraId="3A34F8C9" w14:textId="77777777" w:rsidR="006D7E59" w:rsidRPr="00982840" w:rsidRDefault="006D7E59" w:rsidP="006D7E59">
            <w:pPr>
              <w:tabs>
                <w:tab w:val="left" w:pos="426"/>
                <w:tab w:val="left" w:pos="4140"/>
                <w:tab w:val="left" w:pos="4230"/>
              </w:tabs>
              <w:spacing w:before="0"/>
              <w:jc w:val="left"/>
              <w:rPr>
                <w:rFonts w:cs="Arial"/>
                <w:noProof/>
                <w:lang w:val="de-CH"/>
              </w:rPr>
            </w:pPr>
            <w:r w:rsidRPr="00982840">
              <w:rPr>
                <w:rFonts w:cs="Arial"/>
                <w:noProof/>
                <w:lang w:val="en-US"/>
              </w:rPr>
              <w:t>Indusys GmbH</w:t>
            </w:r>
            <w:r w:rsidRPr="00982840">
              <w:rPr>
                <w:rFonts w:cs="Arial"/>
                <w:noProof/>
                <w:lang w:val="en-US"/>
              </w:rPr>
              <w:cr/>
            </w:r>
            <w:r w:rsidRPr="00982840">
              <w:rPr>
                <w:rFonts w:cs="Arial"/>
                <w:noProof/>
                <w:lang w:val="de-CH"/>
              </w:rPr>
              <w:t>Kerkhagen 9</w:t>
            </w:r>
          </w:p>
          <w:p w14:paraId="1D391AD4" w14:textId="77777777" w:rsidR="006D7E59" w:rsidRPr="00982840" w:rsidRDefault="006D7E59" w:rsidP="006D7E59">
            <w:pPr>
              <w:tabs>
                <w:tab w:val="left" w:pos="426"/>
                <w:tab w:val="left" w:pos="4140"/>
                <w:tab w:val="left" w:pos="4230"/>
              </w:tabs>
              <w:spacing w:before="0"/>
              <w:jc w:val="left"/>
              <w:rPr>
                <w:rFonts w:cs="Arial"/>
                <w:noProof/>
                <w:highlight w:val="yellow"/>
                <w:lang w:val="de-CH"/>
              </w:rPr>
            </w:pPr>
            <w:r w:rsidRPr="00982840">
              <w:rPr>
                <w:rFonts w:cs="Arial"/>
                <w:noProof/>
                <w:lang w:val="de-CH"/>
              </w:rPr>
              <w:t>D-58513 LUEDENSCHEID</w:t>
            </w:r>
          </w:p>
        </w:tc>
        <w:tc>
          <w:tcPr>
            <w:tcW w:w="2794" w:type="dxa"/>
          </w:tcPr>
          <w:p w14:paraId="32C6E865" w14:textId="77777777" w:rsidR="006D7E59" w:rsidRPr="00982840" w:rsidRDefault="006D7E59" w:rsidP="006D7E59">
            <w:pPr>
              <w:widowControl w:val="0"/>
              <w:spacing w:before="0"/>
              <w:jc w:val="center"/>
              <w:rPr>
                <w:rFonts w:eastAsia="SimSun" w:cs="Arial"/>
                <w:b/>
                <w:bCs/>
                <w:color w:val="000000"/>
                <w:highlight w:val="yellow"/>
              </w:rPr>
            </w:pPr>
            <w:r w:rsidRPr="00982840">
              <w:rPr>
                <w:rFonts w:eastAsia="SimSun" w:cs="Arial"/>
                <w:b/>
                <w:bCs/>
                <w:color w:val="000000"/>
              </w:rPr>
              <w:t>INDUS1</w:t>
            </w:r>
          </w:p>
        </w:tc>
        <w:tc>
          <w:tcPr>
            <w:tcW w:w="3960" w:type="dxa"/>
          </w:tcPr>
          <w:p w14:paraId="13CE3912" w14:textId="77777777" w:rsidR="006D7E59" w:rsidRPr="00982840" w:rsidRDefault="006D7E59" w:rsidP="006D7E59">
            <w:pPr>
              <w:widowControl w:val="0"/>
              <w:spacing w:before="0"/>
              <w:jc w:val="left"/>
              <w:rPr>
                <w:rFonts w:eastAsia="SimSun" w:cs="Arial"/>
                <w:color w:val="000000"/>
                <w:lang w:val="en-US"/>
              </w:rPr>
            </w:pPr>
            <w:r w:rsidRPr="00982840">
              <w:rPr>
                <w:rFonts w:eastAsia="SimSun" w:cs="Arial"/>
                <w:color w:val="000000"/>
                <w:lang w:val="en-US"/>
              </w:rPr>
              <w:t>Zoran Trajkovic</w:t>
            </w:r>
          </w:p>
          <w:p w14:paraId="69701ADD" w14:textId="77777777" w:rsidR="006D7E59" w:rsidRPr="00982840" w:rsidRDefault="006D7E59" w:rsidP="006D7E59">
            <w:pPr>
              <w:widowControl w:val="0"/>
              <w:spacing w:before="0"/>
              <w:jc w:val="left"/>
              <w:rPr>
                <w:rFonts w:eastAsia="SimSun" w:cs="Arial"/>
                <w:color w:val="000000"/>
                <w:lang w:val="en-US"/>
              </w:rPr>
            </w:pPr>
            <w:r w:rsidRPr="00982840">
              <w:rPr>
                <w:rFonts w:eastAsia="SimSun" w:cs="Arial"/>
                <w:color w:val="000000"/>
                <w:lang w:val="en-US"/>
              </w:rPr>
              <w:t>Tel.: +49 2351 997410</w:t>
            </w:r>
          </w:p>
          <w:p w14:paraId="0CC37A63" w14:textId="77777777" w:rsidR="006D7E59" w:rsidRPr="00982840" w:rsidRDefault="006D7E59" w:rsidP="006D7E59">
            <w:pPr>
              <w:widowControl w:val="0"/>
              <w:spacing w:before="0"/>
              <w:jc w:val="left"/>
              <w:rPr>
                <w:rFonts w:eastAsia="SimSun" w:cs="Arial"/>
                <w:color w:val="000000"/>
                <w:highlight w:val="yellow"/>
                <w:lang w:val="en-US"/>
              </w:rPr>
            </w:pPr>
            <w:r w:rsidRPr="00982840">
              <w:rPr>
                <w:rFonts w:eastAsia="SimSun" w:cs="Arial"/>
                <w:color w:val="000000"/>
                <w:lang w:val="en-US"/>
              </w:rPr>
              <w:t>Email: trajkovic@indusys.de</w:t>
            </w:r>
          </w:p>
        </w:tc>
      </w:tr>
    </w:tbl>
    <w:p w14:paraId="682C4245" w14:textId="77777777" w:rsidR="006D7E59" w:rsidRPr="006D7E59" w:rsidRDefault="006D7E59" w:rsidP="006D7E59">
      <w:pPr>
        <w:tabs>
          <w:tab w:val="left" w:pos="3686"/>
        </w:tabs>
        <w:spacing w:before="0"/>
        <w:rPr>
          <w:rFonts w:cs="Calibri"/>
          <w:color w:val="000000"/>
          <w:lang w:val="en-US"/>
        </w:rPr>
      </w:pPr>
    </w:p>
    <w:tbl>
      <w:tblPr>
        <w:tblW w:w="10440" w:type="dxa"/>
        <w:tblLayout w:type="fixed"/>
        <w:tblCellMar>
          <w:top w:w="85" w:type="dxa"/>
          <w:bottom w:w="85" w:type="dxa"/>
        </w:tblCellMar>
        <w:tblLook w:val="05A0" w:firstRow="1" w:lastRow="0" w:firstColumn="1" w:lastColumn="1" w:noHBand="0" w:noVBand="1"/>
      </w:tblPr>
      <w:tblGrid>
        <w:gridCol w:w="3686"/>
        <w:gridCol w:w="2794"/>
        <w:gridCol w:w="3960"/>
      </w:tblGrid>
      <w:tr w:rsidR="006D7E59" w:rsidRPr="00982840" w14:paraId="1D3C7978" w14:textId="77777777" w:rsidTr="006D7E59">
        <w:trPr>
          <w:trHeight w:val="779"/>
        </w:trPr>
        <w:tc>
          <w:tcPr>
            <w:tcW w:w="3686" w:type="dxa"/>
          </w:tcPr>
          <w:p w14:paraId="04F74A3B" w14:textId="77777777" w:rsidR="006D7E59" w:rsidRPr="00982840" w:rsidRDefault="006D7E59" w:rsidP="006D7E59">
            <w:pPr>
              <w:tabs>
                <w:tab w:val="left" w:pos="426"/>
                <w:tab w:val="left" w:pos="4140"/>
                <w:tab w:val="left" w:pos="4230"/>
              </w:tabs>
              <w:spacing w:before="0"/>
              <w:jc w:val="left"/>
              <w:rPr>
                <w:rFonts w:cs="Arial"/>
                <w:noProof/>
                <w:lang w:val="de-CH"/>
              </w:rPr>
            </w:pPr>
            <w:r w:rsidRPr="00982840">
              <w:rPr>
                <w:rFonts w:cs="Arial"/>
                <w:noProof/>
                <w:lang w:val="en-US"/>
              </w:rPr>
              <w:t>net services GmbH &amp; Co. KG</w:t>
            </w:r>
            <w:r w:rsidRPr="00982840">
              <w:rPr>
                <w:rFonts w:cs="Arial"/>
                <w:noProof/>
                <w:lang w:val="en-US"/>
              </w:rPr>
              <w:cr/>
            </w:r>
            <w:r w:rsidRPr="00982840">
              <w:rPr>
                <w:rFonts w:cs="Arial"/>
                <w:noProof/>
                <w:lang w:val="de-CH"/>
              </w:rPr>
              <w:t>Lise-Meitner-Straße 4</w:t>
            </w:r>
          </w:p>
          <w:p w14:paraId="1DE761E6" w14:textId="77777777" w:rsidR="006D7E59" w:rsidRPr="00982840" w:rsidRDefault="006D7E59" w:rsidP="006D7E59">
            <w:pPr>
              <w:tabs>
                <w:tab w:val="left" w:pos="426"/>
                <w:tab w:val="left" w:pos="4140"/>
                <w:tab w:val="left" w:pos="4230"/>
              </w:tabs>
              <w:spacing w:before="0"/>
              <w:jc w:val="left"/>
              <w:rPr>
                <w:rFonts w:cs="Arial"/>
                <w:noProof/>
                <w:highlight w:val="yellow"/>
                <w:lang w:val="de-CH"/>
              </w:rPr>
            </w:pPr>
            <w:r w:rsidRPr="00982840">
              <w:rPr>
                <w:rFonts w:cs="Arial"/>
                <w:noProof/>
                <w:lang w:val="de-CH"/>
              </w:rPr>
              <w:t>D-24941 FLENSBURG</w:t>
            </w:r>
          </w:p>
        </w:tc>
        <w:tc>
          <w:tcPr>
            <w:tcW w:w="2794" w:type="dxa"/>
          </w:tcPr>
          <w:p w14:paraId="50A36B54" w14:textId="77777777" w:rsidR="006D7E59" w:rsidRPr="00982840" w:rsidRDefault="006D7E59" w:rsidP="006D7E59">
            <w:pPr>
              <w:widowControl w:val="0"/>
              <w:spacing w:before="0"/>
              <w:jc w:val="center"/>
              <w:rPr>
                <w:rFonts w:eastAsia="SimSun" w:cs="Arial"/>
                <w:b/>
                <w:bCs/>
                <w:color w:val="000000"/>
                <w:highlight w:val="yellow"/>
              </w:rPr>
            </w:pPr>
            <w:r w:rsidRPr="00982840">
              <w:rPr>
                <w:rFonts w:eastAsia="SimSun" w:cs="Arial"/>
                <w:b/>
                <w:bCs/>
                <w:color w:val="000000"/>
              </w:rPr>
              <w:t>NETSER</w:t>
            </w:r>
          </w:p>
        </w:tc>
        <w:tc>
          <w:tcPr>
            <w:tcW w:w="3960" w:type="dxa"/>
          </w:tcPr>
          <w:p w14:paraId="285946E4" w14:textId="77777777" w:rsidR="006D7E59" w:rsidRPr="00982840" w:rsidRDefault="006D7E59" w:rsidP="006D7E59">
            <w:pPr>
              <w:widowControl w:val="0"/>
              <w:spacing w:before="0"/>
              <w:jc w:val="left"/>
              <w:rPr>
                <w:rFonts w:eastAsia="SimSun" w:cs="Arial"/>
                <w:color w:val="000000"/>
                <w:lang w:val="en-US"/>
              </w:rPr>
            </w:pPr>
            <w:r w:rsidRPr="00982840">
              <w:rPr>
                <w:rFonts w:eastAsia="SimSun" w:cs="Arial"/>
                <w:color w:val="000000"/>
                <w:lang w:val="en-US"/>
              </w:rPr>
              <w:t>Klaus Horter</w:t>
            </w:r>
          </w:p>
          <w:p w14:paraId="04015659" w14:textId="77777777" w:rsidR="006D7E59" w:rsidRPr="00982840" w:rsidRDefault="006D7E59" w:rsidP="006D7E59">
            <w:pPr>
              <w:widowControl w:val="0"/>
              <w:spacing w:before="0"/>
              <w:jc w:val="left"/>
              <w:rPr>
                <w:rFonts w:eastAsia="SimSun" w:cs="Arial"/>
                <w:color w:val="000000"/>
                <w:lang w:val="en-US"/>
              </w:rPr>
            </w:pPr>
            <w:r w:rsidRPr="00982840">
              <w:rPr>
                <w:rFonts w:eastAsia="SimSun" w:cs="Arial"/>
                <w:color w:val="000000"/>
                <w:lang w:val="en-US"/>
              </w:rPr>
              <w:t>Tel.: +49 461 404848 60</w:t>
            </w:r>
          </w:p>
          <w:p w14:paraId="425A4CAE" w14:textId="77777777" w:rsidR="006D7E59" w:rsidRPr="00982840" w:rsidRDefault="006D7E59" w:rsidP="006D7E59">
            <w:pPr>
              <w:widowControl w:val="0"/>
              <w:spacing w:before="0"/>
              <w:jc w:val="left"/>
              <w:rPr>
                <w:rFonts w:eastAsia="SimSun" w:cs="Arial"/>
                <w:color w:val="000000"/>
                <w:highlight w:val="yellow"/>
                <w:lang w:val="en-US"/>
              </w:rPr>
            </w:pPr>
            <w:r w:rsidRPr="00982840">
              <w:rPr>
                <w:rFonts w:eastAsia="SimSun" w:cs="Arial"/>
                <w:color w:val="000000"/>
                <w:lang w:val="en-US"/>
              </w:rPr>
              <w:t>Email: klaus.horter@netservices.de</w:t>
            </w:r>
          </w:p>
        </w:tc>
      </w:tr>
    </w:tbl>
    <w:p w14:paraId="7D1721B9" w14:textId="48E6585D" w:rsidR="00661F37" w:rsidRDefault="00661F37">
      <w:pPr>
        <w:tabs>
          <w:tab w:val="clear" w:pos="567"/>
          <w:tab w:val="clear" w:pos="1276"/>
          <w:tab w:val="clear" w:pos="1843"/>
          <w:tab w:val="clear" w:pos="5387"/>
          <w:tab w:val="clear" w:pos="5954"/>
        </w:tabs>
        <w:overflowPunct/>
        <w:autoSpaceDE/>
        <w:autoSpaceDN/>
        <w:adjustRightInd/>
        <w:spacing w:before="0"/>
        <w:jc w:val="left"/>
        <w:textAlignment w:val="auto"/>
        <w:rPr>
          <w:rFonts w:eastAsia="Arial"/>
        </w:rPr>
      </w:pPr>
      <w:r>
        <w:rPr>
          <w:rFonts w:eastAsia="Arial"/>
        </w:rPr>
        <w:br w:type="page"/>
      </w:r>
    </w:p>
    <w:p w14:paraId="74ED8EFF" w14:textId="77777777" w:rsidR="00DF5087" w:rsidRPr="00542D9D" w:rsidRDefault="00DF5087" w:rsidP="00DD1E65">
      <w:pPr>
        <w:pStyle w:val="Heading20"/>
      </w:pPr>
      <w:r w:rsidRPr="008149B6">
        <w:lastRenderedPageBreak/>
        <w:t>Liste des codes de points sémaphores internationaux (ISPC)</w:t>
      </w:r>
      <w:r w:rsidRPr="008149B6">
        <w:br/>
        <w:t>(Selon la Recommandation UIT-T Q.708 (03/1999))</w:t>
      </w:r>
      <w:r w:rsidRPr="008149B6">
        <w:br/>
        <w:t>(Situation au 1 juillet 2024)</w:t>
      </w:r>
    </w:p>
    <w:p w14:paraId="5893D18F" w14:textId="20D4BE14" w:rsidR="00DF5087" w:rsidRPr="00DD1E65" w:rsidRDefault="00DF5087" w:rsidP="00DF5087">
      <w:pPr>
        <w:pStyle w:val="Heading70"/>
        <w:keepNext/>
        <w:spacing w:before="60"/>
        <w:rPr>
          <w:b/>
          <w:bCs/>
          <w:lang w:val="fr-FR"/>
        </w:rPr>
      </w:pPr>
      <w:r w:rsidRPr="00DD1E65">
        <w:rPr>
          <w:bCs/>
          <w:lang w:val="fr-FR"/>
        </w:rPr>
        <w:t xml:space="preserve">(Annexe au Bulletin d'exploitation de l'UIT No. 1295 </w:t>
      </w:r>
      <w:r w:rsidRPr="00DF5087">
        <w:rPr>
          <w:bCs/>
          <w:lang w:val="fr-FR"/>
        </w:rPr>
        <w:t>–</w:t>
      </w:r>
      <w:r w:rsidRPr="00DD1E65">
        <w:rPr>
          <w:bCs/>
          <w:lang w:val="fr-FR"/>
        </w:rPr>
        <w:t xml:space="preserve"> 1.VII.2024)</w:t>
      </w:r>
      <w:r w:rsidRPr="00DD1E65">
        <w:rPr>
          <w:bCs/>
          <w:lang w:val="fr-FR"/>
        </w:rPr>
        <w:br/>
        <w:t>(Amendement No. 20)</w:t>
      </w:r>
    </w:p>
    <w:p w14:paraId="39DB3DC8" w14:textId="77777777" w:rsidR="00DF5087" w:rsidRPr="00DD1E65" w:rsidRDefault="00DF5087" w:rsidP="00756D3F">
      <w:pPr>
        <w:keepNext/>
        <w:rPr>
          <w:lang w:val="fr-FR"/>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1719"/>
        <w:gridCol w:w="3150"/>
        <w:gridCol w:w="3510"/>
      </w:tblGrid>
      <w:tr w:rsidR="00DF5087" w:rsidRPr="00DD1E65" w14:paraId="182CA1E5" w14:textId="77777777" w:rsidTr="00E45137">
        <w:trPr>
          <w:cantSplit/>
          <w:trHeight w:val="227"/>
        </w:trPr>
        <w:tc>
          <w:tcPr>
            <w:tcW w:w="2628" w:type="dxa"/>
            <w:gridSpan w:val="2"/>
          </w:tcPr>
          <w:p w14:paraId="2ADDEB8A" w14:textId="77777777" w:rsidR="00DF5087" w:rsidRDefault="00DF5087" w:rsidP="00146B1D">
            <w:pPr>
              <w:pStyle w:val="Tablehead0"/>
              <w:jc w:val="left"/>
            </w:pPr>
            <w:r w:rsidRPr="00870C6B">
              <w:t>Pays/ Zone Géographique</w:t>
            </w:r>
          </w:p>
        </w:tc>
        <w:tc>
          <w:tcPr>
            <w:tcW w:w="3150" w:type="dxa"/>
            <w:vMerge w:val="restart"/>
            <w:shd w:val="clear" w:color="auto" w:fill="auto"/>
            <w:vAlign w:val="bottom"/>
          </w:tcPr>
          <w:p w14:paraId="1EA1C45B" w14:textId="77777777" w:rsidR="00DF5087" w:rsidRPr="00870C6B" w:rsidRDefault="00DF5087" w:rsidP="00E45137">
            <w:pPr>
              <w:pStyle w:val="Tablehead0"/>
              <w:jc w:val="left"/>
            </w:pPr>
            <w:r w:rsidRPr="00870C6B">
              <w:t>Nom unique du point sémaphore</w:t>
            </w:r>
          </w:p>
        </w:tc>
        <w:tc>
          <w:tcPr>
            <w:tcW w:w="3510" w:type="dxa"/>
            <w:vMerge w:val="restart"/>
            <w:shd w:val="clear" w:color="auto" w:fill="auto"/>
            <w:vAlign w:val="bottom"/>
          </w:tcPr>
          <w:p w14:paraId="3EF6ABE1" w14:textId="77777777" w:rsidR="00DF5087" w:rsidRPr="00870C6B" w:rsidRDefault="00DF5087" w:rsidP="00E45137">
            <w:pPr>
              <w:pStyle w:val="Tablehead0"/>
              <w:jc w:val="left"/>
            </w:pPr>
            <w:r w:rsidRPr="00870C6B">
              <w:t>Nom de l'opérateur du point sémaphore</w:t>
            </w:r>
          </w:p>
        </w:tc>
      </w:tr>
      <w:tr w:rsidR="00DF5087" w:rsidRPr="00B62253" w14:paraId="3E2700AE" w14:textId="77777777" w:rsidTr="00E45137">
        <w:trPr>
          <w:cantSplit/>
          <w:trHeight w:val="227"/>
        </w:trPr>
        <w:tc>
          <w:tcPr>
            <w:tcW w:w="909" w:type="dxa"/>
            <w:tcBorders>
              <w:bottom w:val="single" w:sz="4" w:space="0" w:color="auto"/>
            </w:tcBorders>
          </w:tcPr>
          <w:p w14:paraId="034B88CA" w14:textId="77777777" w:rsidR="00DF5087" w:rsidRPr="00870C6B" w:rsidRDefault="00DF5087" w:rsidP="00B62253">
            <w:pPr>
              <w:pStyle w:val="Tablehead0"/>
              <w:jc w:val="left"/>
            </w:pPr>
            <w:r w:rsidRPr="00870C6B">
              <w:t>ISPC</w:t>
            </w:r>
          </w:p>
        </w:tc>
        <w:tc>
          <w:tcPr>
            <w:tcW w:w="1719" w:type="dxa"/>
            <w:tcBorders>
              <w:bottom w:val="single" w:sz="4" w:space="0" w:color="auto"/>
            </w:tcBorders>
            <w:shd w:val="clear" w:color="auto" w:fill="auto"/>
          </w:tcPr>
          <w:p w14:paraId="03CB6283" w14:textId="77777777" w:rsidR="00DF5087" w:rsidRDefault="00DF5087" w:rsidP="00146B1D">
            <w:pPr>
              <w:pStyle w:val="Tablehead0"/>
              <w:jc w:val="left"/>
            </w:pPr>
            <w:r>
              <w:t>DEC</w:t>
            </w:r>
          </w:p>
        </w:tc>
        <w:tc>
          <w:tcPr>
            <w:tcW w:w="3150" w:type="dxa"/>
            <w:vMerge/>
            <w:tcBorders>
              <w:bottom w:val="single" w:sz="4" w:space="0" w:color="auto"/>
            </w:tcBorders>
            <w:shd w:val="clear" w:color="auto" w:fill="auto"/>
          </w:tcPr>
          <w:p w14:paraId="2C8EE6C1" w14:textId="77777777" w:rsidR="00DF5087" w:rsidRPr="00870C6B" w:rsidRDefault="00DF5087" w:rsidP="00146B1D">
            <w:pPr>
              <w:pStyle w:val="Tablehead0"/>
              <w:jc w:val="left"/>
            </w:pPr>
          </w:p>
        </w:tc>
        <w:tc>
          <w:tcPr>
            <w:tcW w:w="3510" w:type="dxa"/>
            <w:vMerge/>
            <w:tcBorders>
              <w:bottom w:val="single" w:sz="4" w:space="0" w:color="auto"/>
            </w:tcBorders>
            <w:shd w:val="clear" w:color="auto" w:fill="auto"/>
          </w:tcPr>
          <w:p w14:paraId="01373633" w14:textId="77777777" w:rsidR="00DF5087" w:rsidRPr="00870C6B" w:rsidRDefault="00DF5087" w:rsidP="00146B1D">
            <w:pPr>
              <w:pStyle w:val="Tablehead0"/>
              <w:jc w:val="left"/>
            </w:pPr>
          </w:p>
        </w:tc>
      </w:tr>
      <w:tr w:rsidR="00DF5087" w:rsidRPr="00DF5087" w14:paraId="57FB6D94" w14:textId="77777777" w:rsidTr="00E45137">
        <w:trPr>
          <w:cantSplit/>
          <w:trHeight w:val="240"/>
        </w:trPr>
        <w:tc>
          <w:tcPr>
            <w:tcW w:w="9288" w:type="dxa"/>
            <w:gridSpan w:val="4"/>
            <w:tcBorders>
              <w:top w:val="single" w:sz="4" w:space="0" w:color="auto"/>
            </w:tcBorders>
            <w:shd w:val="clear" w:color="auto" w:fill="auto"/>
          </w:tcPr>
          <w:p w14:paraId="7951F39B" w14:textId="77777777" w:rsidR="00DF5087" w:rsidRPr="00DF5087" w:rsidRDefault="00DF5087" w:rsidP="00DF5087">
            <w:pPr>
              <w:pStyle w:val="Normalaftertitle"/>
              <w:keepNext/>
              <w:spacing w:before="240" w:after="60"/>
              <w:rPr>
                <w:b/>
                <w:bCs/>
              </w:rPr>
            </w:pPr>
            <w:r w:rsidRPr="00DF5087">
              <w:rPr>
                <w:b/>
                <w:bCs/>
              </w:rPr>
              <w:t>Suisse    ADD</w:t>
            </w:r>
          </w:p>
        </w:tc>
      </w:tr>
      <w:tr w:rsidR="00DF5087" w:rsidRPr="00870C6B" w14:paraId="1AB861B1" w14:textId="77777777" w:rsidTr="00DD1E65">
        <w:trPr>
          <w:cantSplit/>
          <w:trHeight w:val="240"/>
        </w:trPr>
        <w:tc>
          <w:tcPr>
            <w:tcW w:w="909" w:type="dxa"/>
            <w:shd w:val="clear" w:color="auto" w:fill="auto"/>
          </w:tcPr>
          <w:p w14:paraId="63A7B2BC" w14:textId="77777777" w:rsidR="00DF5087" w:rsidRPr="00E7062C" w:rsidRDefault="00DF5087" w:rsidP="00353640">
            <w:pPr>
              <w:pStyle w:val="StyleTabletextLeft"/>
            </w:pPr>
            <w:r w:rsidRPr="00E7062C">
              <w:t>2-056-4</w:t>
            </w:r>
          </w:p>
        </w:tc>
        <w:tc>
          <w:tcPr>
            <w:tcW w:w="1719" w:type="dxa"/>
            <w:shd w:val="clear" w:color="auto" w:fill="auto"/>
          </w:tcPr>
          <w:p w14:paraId="3380CCAF" w14:textId="77777777" w:rsidR="00DF5087" w:rsidRPr="00E7062C" w:rsidRDefault="00DF5087" w:rsidP="00146B1D">
            <w:pPr>
              <w:pStyle w:val="StyleTabletextLeft"/>
            </w:pPr>
            <w:r w:rsidRPr="00E7062C">
              <w:t>4548</w:t>
            </w:r>
          </w:p>
        </w:tc>
        <w:tc>
          <w:tcPr>
            <w:tcW w:w="3150" w:type="dxa"/>
            <w:shd w:val="clear" w:color="auto" w:fill="auto"/>
          </w:tcPr>
          <w:p w14:paraId="6F392F1C" w14:textId="77777777" w:rsidR="00DF5087" w:rsidRPr="00FF621E" w:rsidRDefault="00DF5087" w:rsidP="00146B1D">
            <w:pPr>
              <w:pStyle w:val="StyleTabletextLeft"/>
            </w:pPr>
            <w:r w:rsidRPr="00FF621E">
              <w:t>STPHorisen_ROR1</w:t>
            </w:r>
          </w:p>
        </w:tc>
        <w:tc>
          <w:tcPr>
            <w:tcW w:w="3510" w:type="dxa"/>
          </w:tcPr>
          <w:p w14:paraId="7FD147B2" w14:textId="77777777" w:rsidR="00DF5087" w:rsidRPr="00FF621E" w:rsidRDefault="00DF5087" w:rsidP="00146B1D">
            <w:pPr>
              <w:pStyle w:val="StyleTabletextLeft"/>
            </w:pPr>
            <w:r w:rsidRPr="00FF621E">
              <w:t>Horisen AG</w:t>
            </w:r>
          </w:p>
        </w:tc>
      </w:tr>
      <w:tr w:rsidR="00DF5087" w:rsidRPr="00870C6B" w14:paraId="39717097" w14:textId="77777777" w:rsidTr="00DD1E65">
        <w:trPr>
          <w:cantSplit/>
          <w:trHeight w:val="240"/>
        </w:trPr>
        <w:tc>
          <w:tcPr>
            <w:tcW w:w="909" w:type="dxa"/>
            <w:shd w:val="clear" w:color="auto" w:fill="auto"/>
          </w:tcPr>
          <w:p w14:paraId="2E8877AD" w14:textId="77777777" w:rsidR="00DF5087" w:rsidRPr="00E7062C" w:rsidRDefault="00DF5087" w:rsidP="00353640">
            <w:pPr>
              <w:pStyle w:val="StyleTabletextLeft"/>
            </w:pPr>
            <w:r w:rsidRPr="00E7062C">
              <w:t>2-057-7</w:t>
            </w:r>
          </w:p>
        </w:tc>
        <w:tc>
          <w:tcPr>
            <w:tcW w:w="1719" w:type="dxa"/>
            <w:shd w:val="clear" w:color="auto" w:fill="auto"/>
          </w:tcPr>
          <w:p w14:paraId="4464006A" w14:textId="77777777" w:rsidR="00DF5087" w:rsidRPr="00E7062C" w:rsidRDefault="00DF5087" w:rsidP="00146B1D">
            <w:pPr>
              <w:pStyle w:val="StyleTabletextLeft"/>
            </w:pPr>
            <w:r w:rsidRPr="00E7062C">
              <w:t>4559</w:t>
            </w:r>
          </w:p>
        </w:tc>
        <w:tc>
          <w:tcPr>
            <w:tcW w:w="3150" w:type="dxa"/>
            <w:shd w:val="clear" w:color="auto" w:fill="auto"/>
          </w:tcPr>
          <w:p w14:paraId="4B70B0CF" w14:textId="77777777" w:rsidR="00DF5087" w:rsidRPr="00FF621E" w:rsidRDefault="00DF5087" w:rsidP="00146B1D">
            <w:pPr>
              <w:pStyle w:val="StyleTabletextLeft"/>
            </w:pPr>
            <w:r w:rsidRPr="00FF621E">
              <w:t>STPHorisen_ROR2</w:t>
            </w:r>
          </w:p>
        </w:tc>
        <w:tc>
          <w:tcPr>
            <w:tcW w:w="3510" w:type="dxa"/>
          </w:tcPr>
          <w:p w14:paraId="3D3BC7EC" w14:textId="77777777" w:rsidR="00DF5087" w:rsidRPr="00FF621E" w:rsidRDefault="00DF5087" w:rsidP="00146B1D">
            <w:pPr>
              <w:pStyle w:val="StyleTabletextLeft"/>
            </w:pPr>
            <w:r w:rsidRPr="00FF621E">
              <w:t>Horisen AG</w:t>
            </w:r>
          </w:p>
        </w:tc>
      </w:tr>
      <w:tr w:rsidR="00DF5087" w:rsidRPr="00870C6B" w14:paraId="1A61118D" w14:textId="77777777" w:rsidTr="00DD1E65">
        <w:trPr>
          <w:cantSplit/>
          <w:trHeight w:val="240"/>
        </w:trPr>
        <w:tc>
          <w:tcPr>
            <w:tcW w:w="909" w:type="dxa"/>
            <w:shd w:val="clear" w:color="auto" w:fill="auto"/>
          </w:tcPr>
          <w:p w14:paraId="4FF9321D" w14:textId="77777777" w:rsidR="00DF5087" w:rsidRPr="00E7062C" w:rsidRDefault="00DF5087" w:rsidP="00353640">
            <w:pPr>
              <w:pStyle w:val="StyleTabletextLeft"/>
            </w:pPr>
            <w:r w:rsidRPr="00E7062C">
              <w:t>7-209-3</w:t>
            </w:r>
          </w:p>
        </w:tc>
        <w:tc>
          <w:tcPr>
            <w:tcW w:w="1719" w:type="dxa"/>
            <w:shd w:val="clear" w:color="auto" w:fill="auto"/>
          </w:tcPr>
          <w:p w14:paraId="26045389" w14:textId="77777777" w:rsidR="00DF5087" w:rsidRPr="00E7062C" w:rsidRDefault="00DF5087" w:rsidP="00146B1D">
            <w:pPr>
              <w:pStyle w:val="StyleTabletextLeft"/>
            </w:pPr>
            <w:r w:rsidRPr="00E7062C">
              <w:t>16011</w:t>
            </w:r>
          </w:p>
        </w:tc>
        <w:tc>
          <w:tcPr>
            <w:tcW w:w="3150" w:type="dxa"/>
            <w:shd w:val="clear" w:color="auto" w:fill="auto"/>
          </w:tcPr>
          <w:p w14:paraId="0F056FD0" w14:textId="77777777" w:rsidR="00DF5087" w:rsidRPr="00FF621E" w:rsidRDefault="00DF5087" w:rsidP="00146B1D">
            <w:pPr>
              <w:pStyle w:val="StyleTabletextLeft"/>
            </w:pPr>
            <w:r w:rsidRPr="00FF621E">
              <w:t>Zürich-6</w:t>
            </w:r>
          </w:p>
        </w:tc>
        <w:tc>
          <w:tcPr>
            <w:tcW w:w="3510" w:type="dxa"/>
          </w:tcPr>
          <w:p w14:paraId="5E9F2526" w14:textId="77777777" w:rsidR="00DF5087" w:rsidRPr="00FF621E" w:rsidRDefault="00DF5087" w:rsidP="00146B1D">
            <w:pPr>
              <w:pStyle w:val="StyleTabletextLeft"/>
            </w:pPr>
            <w:r w:rsidRPr="00FF621E">
              <w:t>Intellico AG</w:t>
            </w:r>
          </w:p>
        </w:tc>
      </w:tr>
      <w:tr w:rsidR="00DF5087" w:rsidRPr="00870C6B" w14:paraId="0747F0A9" w14:textId="77777777" w:rsidTr="00DD1E65">
        <w:trPr>
          <w:cantSplit/>
          <w:trHeight w:val="240"/>
        </w:trPr>
        <w:tc>
          <w:tcPr>
            <w:tcW w:w="909" w:type="dxa"/>
            <w:shd w:val="clear" w:color="auto" w:fill="auto"/>
          </w:tcPr>
          <w:p w14:paraId="18EB1389" w14:textId="77777777" w:rsidR="00DF5087" w:rsidRPr="00E7062C" w:rsidRDefault="00DF5087" w:rsidP="00353640">
            <w:pPr>
              <w:pStyle w:val="StyleTabletextLeft"/>
            </w:pPr>
            <w:r w:rsidRPr="00E7062C">
              <w:t>7-209-4</w:t>
            </w:r>
          </w:p>
        </w:tc>
        <w:tc>
          <w:tcPr>
            <w:tcW w:w="1719" w:type="dxa"/>
            <w:shd w:val="clear" w:color="auto" w:fill="auto"/>
          </w:tcPr>
          <w:p w14:paraId="0D5922EC" w14:textId="77777777" w:rsidR="00DF5087" w:rsidRPr="00E7062C" w:rsidRDefault="00DF5087" w:rsidP="00146B1D">
            <w:pPr>
              <w:pStyle w:val="StyleTabletextLeft"/>
            </w:pPr>
            <w:r w:rsidRPr="00E7062C">
              <w:t>16012</w:t>
            </w:r>
          </w:p>
        </w:tc>
        <w:tc>
          <w:tcPr>
            <w:tcW w:w="3150" w:type="dxa"/>
            <w:shd w:val="clear" w:color="auto" w:fill="auto"/>
          </w:tcPr>
          <w:p w14:paraId="2F9D7B65" w14:textId="77777777" w:rsidR="00DF5087" w:rsidRPr="00FF621E" w:rsidRDefault="00DF5087" w:rsidP="00146B1D">
            <w:pPr>
              <w:pStyle w:val="StyleTabletextLeft"/>
            </w:pPr>
            <w:r w:rsidRPr="00FF621E">
              <w:t>Zürich-7</w:t>
            </w:r>
          </w:p>
        </w:tc>
        <w:tc>
          <w:tcPr>
            <w:tcW w:w="3510" w:type="dxa"/>
          </w:tcPr>
          <w:p w14:paraId="4793AC5B" w14:textId="77777777" w:rsidR="00DF5087" w:rsidRPr="00FF621E" w:rsidRDefault="00DF5087" w:rsidP="00146B1D">
            <w:pPr>
              <w:pStyle w:val="StyleTabletextLeft"/>
            </w:pPr>
            <w:r w:rsidRPr="00FF621E">
              <w:t>Intellico AG</w:t>
            </w:r>
          </w:p>
        </w:tc>
      </w:tr>
      <w:tr w:rsidR="00DF5087" w:rsidRPr="00870C6B" w14:paraId="5A72D3FC" w14:textId="77777777" w:rsidTr="00DD1E65">
        <w:trPr>
          <w:cantSplit/>
          <w:trHeight w:val="240"/>
        </w:trPr>
        <w:tc>
          <w:tcPr>
            <w:tcW w:w="909" w:type="dxa"/>
            <w:shd w:val="clear" w:color="auto" w:fill="auto"/>
          </w:tcPr>
          <w:p w14:paraId="6DE82F73" w14:textId="77777777" w:rsidR="00DF5087" w:rsidRPr="00E7062C" w:rsidRDefault="00DF5087" w:rsidP="00353640">
            <w:pPr>
              <w:pStyle w:val="StyleTabletextLeft"/>
            </w:pPr>
            <w:r w:rsidRPr="00E7062C">
              <w:t>7-209-5</w:t>
            </w:r>
          </w:p>
        </w:tc>
        <w:tc>
          <w:tcPr>
            <w:tcW w:w="1719" w:type="dxa"/>
            <w:shd w:val="clear" w:color="auto" w:fill="auto"/>
          </w:tcPr>
          <w:p w14:paraId="7F71477C" w14:textId="77777777" w:rsidR="00DF5087" w:rsidRPr="00E7062C" w:rsidRDefault="00DF5087" w:rsidP="00146B1D">
            <w:pPr>
              <w:pStyle w:val="StyleTabletextLeft"/>
            </w:pPr>
            <w:r w:rsidRPr="00E7062C">
              <w:t>16013</w:t>
            </w:r>
          </w:p>
        </w:tc>
        <w:tc>
          <w:tcPr>
            <w:tcW w:w="3150" w:type="dxa"/>
            <w:shd w:val="clear" w:color="auto" w:fill="auto"/>
          </w:tcPr>
          <w:p w14:paraId="37D051DD" w14:textId="77777777" w:rsidR="00DF5087" w:rsidRPr="00FF621E" w:rsidRDefault="00DF5087" w:rsidP="00146B1D">
            <w:pPr>
              <w:pStyle w:val="StyleTabletextLeft"/>
            </w:pPr>
            <w:r w:rsidRPr="00FF621E">
              <w:t>Zürich-8</w:t>
            </w:r>
          </w:p>
        </w:tc>
        <w:tc>
          <w:tcPr>
            <w:tcW w:w="3510" w:type="dxa"/>
          </w:tcPr>
          <w:p w14:paraId="4DE161D4" w14:textId="77777777" w:rsidR="00DF5087" w:rsidRPr="00FF621E" w:rsidRDefault="00DF5087" w:rsidP="00146B1D">
            <w:pPr>
              <w:pStyle w:val="StyleTabletextLeft"/>
            </w:pPr>
            <w:r w:rsidRPr="00FF621E">
              <w:t>Intellico AG</w:t>
            </w:r>
          </w:p>
        </w:tc>
      </w:tr>
      <w:tr w:rsidR="00DF5087" w:rsidRPr="00870C6B" w14:paraId="4E8159F2" w14:textId="77777777" w:rsidTr="00DD1E65">
        <w:trPr>
          <w:cantSplit/>
          <w:trHeight w:val="240"/>
        </w:trPr>
        <w:tc>
          <w:tcPr>
            <w:tcW w:w="909" w:type="dxa"/>
            <w:shd w:val="clear" w:color="auto" w:fill="auto"/>
          </w:tcPr>
          <w:p w14:paraId="023B5FD0" w14:textId="77777777" w:rsidR="00DF5087" w:rsidRPr="00E7062C" w:rsidRDefault="00DF5087" w:rsidP="00353640">
            <w:pPr>
              <w:pStyle w:val="StyleTabletextLeft"/>
            </w:pPr>
            <w:r w:rsidRPr="00E7062C">
              <w:t>7-209-6</w:t>
            </w:r>
          </w:p>
        </w:tc>
        <w:tc>
          <w:tcPr>
            <w:tcW w:w="1719" w:type="dxa"/>
            <w:shd w:val="clear" w:color="auto" w:fill="auto"/>
          </w:tcPr>
          <w:p w14:paraId="3AD76C4E" w14:textId="77777777" w:rsidR="00DF5087" w:rsidRPr="00E7062C" w:rsidRDefault="00DF5087" w:rsidP="00146B1D">
            <w:pPr>
              <w:pStyle w:val="StyleTabletextLeft"/>
            </w:pPr>
            <w:r w:rsidRPr="00E7062C">
              <w:t>16014</w:t>
            </w:r>
          </w:p>
        </w:tc>
        <w:tc>
          <w:tcPr>
            <w:tcW w:w="3150" w:type="dxa"/>
            <w:shd w:val="clear" w:color="auto" w:fill="auto"/>
          </w:tcPr>
          <w:p w14:paraId="7562B996" w14:textId="77777777" w:rsidR="00DF5087" w:rsidRPr="00FF621E" w:rsidRDefault="00DF5087" w:rsidP="00146B1D">
            <w:pPr>
              <w:pStyle w:val="StyleTabletextLeft"/>
            </w:pPr>
            <w:r w:rsidRPr="00FF621E">
              <w:t>Zürich-9</w:t>
            </w:r>
          </w:p>
        </w:tc>
        <w:tc>
          <w:tcPr>
            <w:tcW w:w="3510" w:type="dxa"/>
          </w:tcPr>
          <w:p w14:paraId="6776AABF" w14:textId="77777777" w:rsidR="00DF5087" w:rsidRPr="00FF621E" w:rsidRDefault="00DF5087" w:rsidP="00146B1D">
            <w:pPr>
              <w:pStyle w:val="StyleTabletextLeft"/>
            </w:pPr>
            <w:r w:rsidRPr="00FF621E">
              <w:t>Intellico AG</w:t>
            </w:r>
          </w:p>
        </w:tc>
      </w:tr>
    </w:tbl>
    <w:p w14:paraId="53647CB8" w14:textId="77777777" w:rsidR="00DF5087" w:rsidRPr="00FF621E" w:rsidRDefault="00DF5087" w:rsidP="00756D3F">
      <w:pPr>
        <w:pStyle w:val="Footnotesepar"/>
        <w:rPr>
          <w:lang w:val="fr-FR"/>
        </w:rPr>
      </w:pPr>
      <w:r w:rsidRPr="00FF621E">
        <w:rPr>
          <w:lang w:val="fr-FR"/>
        </w:rPr>
        <w:t>____________</w:t>
      </w:r>
    </w:p>
    <w:p w14:paraId="51117696" w14:textId="77777777" w:rsidR="00DF5087" w:rsidRDefault="00DF5087" w:rsidP="00756D3F">
      <w:pPr>
        <w:pStyle w:val="Tabletext"/>
        <w:tabs>
          <w:tab w:val="clear" w:pos="1276"/>
          <w:tab w:val="clear" w:pos="1843"/>
          <w:tab w:val="left" w:pos="567"/>
        </w:tabs>
        <w:spacing w:after="0"/>
        <w:rPr>
          <w:b w:val="0"/>
          <w:sz w:val="16"/>
          <w:szCs w:val="16"/>
        </w:rPr>
      </w:pPr>
      <w:r w:rsidRPr="00FF621E">
        <w:rPr>
          <w:b w:val="0"/>
          <w:sz w:val="16"/>
          <w:szCs w:val="16"/>
        </w:rPr>
        <w:t>ISPC:</w:t>
      </w:r>
      <w:r w:rsidRPr="00FF621E">
        <w:rPr>
          <w:b w:val="0"/>
          <w:sz w:val="16"/>
          <w:szCs w:val="16"/>
        </w:rPr>
        <w:tab/>
        <w:t>International Signalling Point Codes.</w:t>
      </w:r>
    </w:p>
    <w:p w14:paraId="25FF26DE" w14:textId="77777777" w:rsidR="00DF5087" w:rsidRDefault="00DF5087" w:rsidP="00756D3F">
      <w:pPr>
        <w:pStyle w:val="Tabletext"/>
        <w:tabs>
          <w:tab w:val="clear" w:pos="1276"/>
          <w:tab w:val="clear" w:pos="1843"/>
          <w:tab w:val="left" w:pos="567"/>
        </w:tabs>
        <w:spacing w:before="0" w:after="0"/>
        <w:rPr>
          <w:b w:val="0"/>
          <w:sz w:val="16"/>
          <w:szCs w:val="16"/>
        </w:rPr>
      </w:pPr>
      <w:r w:rsidRPr="00FF621E">
        <w:rPr>
          <w:b w:val="0"/>
          <w:sz w:val="16"/>
          <w:szCs w:val="16"/>
        </w:rPr>
        <w:tab/>
        <w:t>Codes de points sémaphores internationaux (CPSI).</w:t>
      </w:r>
    </w:p>
    <w:p w14:paraId="4882EC56" w14:textId="77777777" w:rsidR="00DF5087" w:rsidRPr="00756D3F" w:rsidRDefault="00DF5087" w:rsidP="00756D3F">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Códigos de puntos de señalización internacional (CPSI).</w:t>
      </w:r>
    </w:p>
    <w:p w14:paraId="0B153738" w14:textId="7A146B79" w:rsidR="00D60018" w:rsidRDefault="00D60018">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es-ES"/>
        </w:rPr>
      </w:pPr>
      <w:r>
        <w:rPr>
          <w:rFonts w:eastAsia="Arial"/>
          <w:lang w:val="es-ES"/>
        </w:rPr>
        <w:br w:type="page"/>
      </w:r>
    </w:p>
    <w:p w14:paraId="58E478B6" w14:textId="77777777" w:rsidR="00DF5087" w:rsidRDefault="00DF5087" w:rsidP="00881BBC">
      <w:pPr>
        <w:pStyle w:val="Heading20"/>
        <w:spacing w:before="240"/>
      </w:pPr>
      <w:bookmarkStart w:id="804" w:name="_Toc295307469"/>
      <w:bookmarkStart w:id="805" w:name="_Toc295307388"/>
      <w:bookmarkStart w:id="806" w:name="_Toc181593918"/>
      <w:r>
        <w:lastRenderedPageBreak/>
        <w:t>Liste des codes d'identification de réseau de données (DNIC)</w:t>
      </w:r>
      <w:r>
        <w:br/>
        <w:t>(Selon la Recommandation UIT-T X.121 (10/2000))</w:t>
      </w:r>
      <w:r>
        <w:br/>
        <w:t>(Situation au 1 juin 2025)</w:t>
      </w:r>
      <w:bookmarkEnd w:id="804"/>
      <w:bookmarkEnd w:id="805"/>
      <w:bookmarkEnd w:id="806"/>
    </w:p>
    <w:p w14:paraId="4FF7C13F" w14:textId="77777777" w:rsidR="00DF5087" w:rsidRDefault="00DF5087" w:rsidP="00DF5087">
      <w:pPr>
        <w:spacing w:before="60"/>
        <w:jc w:val="center"/>
        <w:rPr>
          <w:rFonts w:asciiTheme="minorHAnsi" w:eastAsia="SimSun" w:hAnsiTheme="minorHAnsi" w:cs="Arial"/>
          <w:lang w:val="fr-FR"/>
        </w:rPr>
      </w:pPr>
      <w:r>
        <w:rPr>
          <w:rFonts w:asciiTheme="minorHAnsi" w:eastAsia="SimSun" w:hAnsiTheme="minorHAnsi" w:cs="Arial"/>
          <w:lang w:val="fr-FR"/>
        </w:rPr>
        <w:t>(Annexe au Bulletin d'exploitation de l'UIT N° 1317 – 1.VI.2025)</w:t>
      </w:r>
      <w:r>
        <w:rPr>
          <w:rFonts w:asciiTheme="minorHAnsi" w:eastAsia="SimSun" w:hAnsiTheme="minorHAnsi" w:cs="Arial"/>
          <w:lang w:val="fr-FR"/>
        </w:rPr>
        <w:br/>
        <w:t>(Amendement N° 1)</w:t>
      </w:r>
    </w:p>
    <w:p w14:paraId="750A27AD" w14:textId="77777777" w:rsidR="00DF5087" w:rsidRPr="00881BBC" w:rsidRDefault="00DF5087" w:rsidP="00DF5087">
      <w:pPr>
        <w:tabs>
          <w:tab w:val="left" w:pos="1134"/>
          <w:tab w:val="left" w:pos="1560"/>
          <w:tab w:val="left" w:pos="2127"/>
        </w:tabs>
        <w:spacing w:before="240" w:after="120"/>
        <w:rPr>
          <w:rFonts w:asciiTheme="minorHAnsi" w:hAnsiTheme="minorHAnsi" w:cs="FrugalSans"/>
        </w:rPr>
      </w:pPr>
      <w:r w:rsidRPr="009B5AF8">
        <w:rPr>
          <w:rFonts w:asciiTheme="minorHAnsi" w:hAnsiTheme="minorHAnsi" w:cs="FrugalSans"/>
          <w:b/>
          <w:lang w:val="fr-FR"/>
        </w:rPr>
        <w:t>Espagne</w:t>
      </w:r>
      <w:r w:rsidRPr="00881BBC">
        <w:rPr>
          <w:rFonts w:asciiTheme="minorHAnsi" w:hAnsiTheme="minorHAnsi" w:cs="FrugalSans"/>
        </w:rPr>
        <w:t xml:space="preserve">   </w:t>
      </w:r>
      <w:r w:rsidRPr="00881BBC">
        <w:rPr>
          <w:rFonts w:asciiTheme="minorHAnsi" w:hAnsiTheme="minorHAnsi" w:cs="FrugalSans"/>
          <w:b/>
        </w:rPr>
        <w:t>SUP</w:t>
      </w:r>
    </w:p>
    <w:tbl>
      <w:tblPr>
        <w:tblW w:w="9696" w:type="dxa"/>
        <w:tblLayout w:type="fixed"/>
        <w:tblLook w:val="0000" w:firstRow="0" w:lastRow="0" w:firstColumn="0" w:lastColumn="0" w:noHBand="0" w:noVBand="0"/>
      </w:tblPr>
      <w:tblGrid>
        <w:gridCol w:w="2552"/>
        <w:gridCol w:w="1134"/>
        <w:gridCol w:w="6010"/>
      </w:tblGrid>
      <w:tr w:rsidR="00DF5087" w:rsidRPr="00ED3140" w14:paraId="780BC989" w14:textId="77777777" w:rsidTr="005B2AA4">
        <w:trPr>
          <w:cantSplit/>
          <w:trHeight w:val="20"/>
          <w:tblHeader/>
        </w:trPr>
        <w:tc>
          <w:tcPr>
            <w:tcW w:w="2552" w:type="dxa"/>
            <w:tcBorders>
              <w:top w:val="single" w:sz="12" w:space="0" w:color="auto"/>
              <w:left w:val="single" w:sz="12" w:space="0" w:color="auto"/>
              <w:bottom w:val="single" w:sz="6" w:space="0" w:color="auto"/>
            </w:tcBorders>
          </w:tcPr>
          <w:p w14:paraId="3BA0426B" w14:textId="77777777" w:rsidR="00DF5087" w:rsidRPr="00ED3140" w:rsidRDefault="00DF5087" w:rsidP="00EF045C">
            <w:pPr>
              <w:spacing w:before="160" w:after="160"/>
              <w:jc w:val="center"/>
              <w:rPr>
                <w:rFonts w:ascii="Arial" w:hAnsi="Arial" w:cs="Arial"/>
                <w:b/>
                <w:bCs/>
                <w:sz w:val="18"/>
                <w:szCs w:val="18"/>
              </w:rPr>
            </w:pPr>
            <w:r w:rsidRPr="00ED3140">
              <w:rPr>
                <w:rFonts w:ascii="Arial" w:hAnsi="Arial" w:cs="Arial"/>
                <w:b/>
                <w:bCs/>
                <w:sz w:val="18"/>
                <w:szCs w:val="18"/>
              </w:rPr>
              <w:t>Pays/Zone</w:t>
            </w:r>
          </w:p>
        </w:tc>
        <w:tc>
          <w:tcPr>
            <w:tcW w:w="1134" w:type="dxa"/>
            <w:tcBorders>
              <w:top w:val="single" w:sz="12" w:space="0" w:color="auto"/>
              <w:left w:val="single" w:sz="6" w:space="0" w:color="auto"/>
              <w:bottom w:val="single" w:sz="6" w:space="0" w:color="auto"/>
              <w:right w:val="single" w:sz="6" w:space="0" w:color="auto"/>
            </w:tcBorders>
          </w:tcPr>
          <w:p w14:paraId="0E20E0FC" w14:textId="77777777" w:rsidR="00DF5087" w:rsidRPr="00ED3140" w:rsidRDefault="00DF5087" w:rsidP="00EF045C">
            <w:pPr>
              <w:spacing w:before="160" w:after="160"/>
              <w:jc w:val="center"/>
              <w:rPr>
                <w:rFonts w:ascii="Arial" w:hAnsi="Arial" w:cs="Arial"/>
                <w:b/>
                <w:bCs/>
                <w:color w:val="000000"/>
                <w:sz w:val="18"/>
                <w:szCs w:val="18"/>
              </w:rPr>
            </w:pPr>
            <w:r w:rsidRPr="00ED3140">
              <w:rPr>
                <w:rFonts w:ascii="Arial" w:hAnsi="Arial" w:cs="Arial"/>
                <w:b/>
                <w:bCs/>
                <w:color w:val="000000"/>
                <w:sz w:val="18"/>
                <w:szCs w:val="18"/>
              </w:rPr>
              <w:t>DNIC N°</w:t>
            </w:r>
          </w:p>
        </w:tc>
        <w:tc>
          <w:tcPr>
            <w:tcW w:w="6010" w:type="dxa"/>
            <w:tcBorders>
              <w:top w:val="single" w:sz="12" w:space="0" w:color="auto"/>
              <w:bottom w:val="single" w:sz="6" w:space="0" w:color="auto"/>
              <w:right w:val="single" w:sz="12" w:space="0" w:color="auto"/>
            </w:tcBorders>
          </w:tcPr>
          <w:p w14:paraId="1E63DC6B" w14:textId="77777777" w:rsidR="00DF5087" w:rsidRPr="00ED3140" w:rsidRDefault="00DF5087" w:rsidP="00EF045C">
            <w:pPr>
              <w:spacing w:before="160" w:after="160"/>
              <w:jc w:val="center"/>
              <w:rPr>
                <w:rFonts w:ascii="Arial" w:hAnsi="Arial" w:cs="Arial"/>
                <w:b/>
                <w:bCs/>
                <w:color w:val="000000"/>
                <w:sz w:val="18"/>
                <w:szCs w:val="18"/>
                <w:lang w:val="fr-FR"/>
              </w:rPr>
            </w:pPr>
            <w:r w:rsidRPr="00ED3140">
              <w:rPr>
                <w:rFonts w:ascii="Arial" w:hAnsi="Arial" w:cs="Arial"/>
                <w:b/>
                <w:bCs/>
                <w:color w:val="000000"/>
                <w:sz w:val="18"/>
                <w:szCs w:val="18"/>
                <w:lang w:val="fr-FR"/>
              </w:rPr>
              <w:t>Nom du réseau auquel un DNIC est retiré</w:t>
            </w:r>
          </w:p>
        </w:tc>
      </w:tr>
      <w:tr w:rsidR="00DF5087" w:rsidRPr="00ED3140" w14:paraId="48D28896" w14:textId="77777777" w:rsidTr="005B2AA4">
        <w:trPr>
          <w:cantSplit/>
          <w:trHeight w:val="20"/>
          <w:tblHeader/>
        </w:trPr>
        <w:tc>
          <w:tcPr>
            <w:tcW w:w="2552" w:type="dxa"/>
            <w:tcBorders>
              <w:top w:val="single" w:sz="6" w:space="0" w:color="auto"/>
              <w:left w:val="single" w:sz="12" w:space="0" w:color="auto"/>
              <w:bottom w:val="single" w:sz="6" w:space="0" w:color="auto"/>
            </w:tcBorders>
          </w:tcPr>
          <w:p w14:paraId="773F96B6" w14:textId="77777777" w:rsidR="00DF5087" w:rsidRPr="00ED3140" w:rsidRDefault="00DF5087" w:rsidP="00EF045C">
            <w:pPr>
              <w:spacing w:before="40" w:after="40"/>
              <w:jc w:val="center"/>
              <w:rPr>
                <w:rFonts w:ascii="Arial" w:hAnsi="Arial" w:cs="Arial"/>
                <w:sz w:val="16"/>
                <w:szCs w:val="16"/>
              </w:rPr>
            </w:pPr>
            <w:r w:rsidRPr="00ED3140">
              <w:rPr>
                <w:rFonts w:ascii="Arial" w:hAnsi="Arial" w:cs="Arial"/>
                <w:sz w:val="16"/>
                <w:szCs w:val="16"/>
              </w:rPr>
              <w:t>1</w:t>
            </w:r>
          </w:p>
        </w:tc>
        <w:tc>
          <w:tcPr>
            <w:tcW w:w="1134" w:type="dxa"/>
            <w:tcBorders>
              <w:top w:val="single" w:sz="6" w:space="0" w:color="auto"/>
              <w:left w:val="single" w:sz="6" w:space="0" w:color="auto"/>
              <w:bottom w:val="single" w:sz="6" w:space="0" w:color="auto"/>
              <w:right w:val="single" w:sz="6" w:space="0" w:color="auto"/>
            </w:tcBorders>
          </w:tcPr>
          <w:p w14:paraId="5D85AD64" w14:textId="77777777" w:rsidR="00DF5087" w:rsidRPr="00ED3140" w:rsidRDefault="00DF5087" w:rsidP="00EF045C">
            <w:pPr>
              <w:spacing w:before="40" w:after="40"/>
              <w:jc w:val="center"/>
              <w:rPr>
                <w:rFonts w:ascii="Arial" w:hAnsi="Arial" w:cs="Arial"/>
                <w:color w:val="000000"/>
                <w:sz w:val="16"/>
                <w:szCs w:val="16"/>
              </w:rPr>
            </w:pPr>
            <w:r w:rsidRPr="00ED3140">
              <w:rPr>
                <w:rFonts w:ascii="Arial" w:hAnsi="Arial" w:cs="Arial"/>
                <w:color w:val="000000"/>
                <w:sz w:val="16"/>
                <w:szCs w:val="16"/>
              </w:rPr>
              <w:t>2</w:t>
            </w:r>
          </w:p>
        </w:tc>
        <w:tc>
          <w:tcPr>
            <w:tcW w:w="6010" w:type="dxa"/>
            <w:tcBorders>
              <w:top w:val="single" w:sz="6" w:space="0" w:color="auto"/>
              <w:bottom w:val="single" w:sz="6" w:space="0" w:color="auto"/>
              <w:right w:val="single" w:sz="12" w:space="0" w:color="auto"/>
            </w:tcBorders>
          </w:tcPr>
          <w:p w14:paraId="6C59B71B" w14:textId="77777777" w:rsidR="00DF5087" w:rsidRPr="00ED3140" w:rsidRDefault="00DF5087" w:rsidP="00EF045C">
            <w:pPr>
              <w:spacing w:before="40" w:after="40"/>
              <w:jc w:val="center"/>
              <w:rPr>
                <w:rFonts w:ascii="Arial" w:hAnsi="Arial" w:cs="Arial"/>
                <w:color w:val="000000"/>
                <w:sz w:val="16"/>
                <w:szCs w:val="16"/>
              </w:rPr>
            </w:pPr>
            <w:r w:rsidRPr="00ED3140">
              <w:rPr>
                <w:rFonts w:ascii="Arial" w:hAnsi="Arial" w:cs="Arial"/>
                <w:color w:val="000000"/>
                <w:sz w:val="16"/>
                <w:szCs w:val="16"/>
              </w:rPr>
              <w:t>3</w:t>
            </w:r>
          </w:p>
        </w:tc>
      </w:tr>
      <w:tr w:rsidR="00DF5087" w:rsidRPr="00ED3140" w14:paraId="7D9867E4" w14:textId="77777777" w:rsidTr="005B2AA4">
        <w:trPr>
          <w:cantSplit/>
          <w:trHeight w:val="20"/>
          <w:tblHeader/>
        </w:trPr>
        <w:tc>
          <w:tcPr>
            <w:tcW w:w="2552" w:type="dxa"/>
            <w:tcBorders>
              <w:left w:val="single" w:sz="12" w:space="0" w:color="auto"/>
            </w:tcBorders>
          </w:tcPr>
          <w:p w14:paraId="4FCEAD0C" w14:textId="77777777" w:rsidR="00DF5087" w:rsidRPr="00ED3140" w:rsidRDefault="00DF5087" w:rsidP="00EF045C">
            <w:pPr>
              <w:spacing w:before="40" w:after="40"/>
              <w:rPr>
                <w:rFonts w:ascii="Arial" w:hAnsi="Arial" w:cs="Arial"/>
                <w:sz w:val="16"/>
                <w:szCs w:val="16"/>
              </w:rPr>
            </w:pPr>
          </w:p>
        </w:tc>
        <w:tc>
          <w:tcPr>
            <w:tcW w:w="1134" w:type="dxa"/>
            <w:tcBorders>
              <w:left w:val="single" w:sz="6" w:space="0" w:color="auto"/>
              <w:right w:val="single" w:sz="6" w:space="0" w:color="auto"/>
            </w:tcBorders>
          </w:tcPr>
          <w:p w14:paraId="46D174EF" w14:textId="77777777" w:rsidR="00DF5087" w:rsidRPr="00ED3140" w:rsidRDefault="00DF5087" w:rsidP="00EF045C">
            <w:pPr>
              <w:spacing w:before="40" w:after="40"/>
              <w:jc w:val="center"/>
              <w:rPr>
                <w:rFonts w:ascii="Arial" w:hAnsi="Arial" w:cs="Arial"/>
                <w:color w:val="000000"/>
                <w:sz w:val="16"/>
                <w:szCs w:val="16"/>
              </w:rPr>
            </w:pPr>
          </w:p>
        </w:tc>
        <w:tc>
          <w:tcPr>
            <w:tcW w:w="6010" w:type="dxa"/>
            <w:tcBorders>
              <w:right w:val="single" w:sz="12" w:space="0" w:color="auto"/>
            </w:tcBorders>
          </w:tcPr>
          <w:p w14:paraId="6C7FCAEA" w14:textId="77777777" w:rsidR="00DF5087" w:rsidRPr="00ED3140" w:rsidRDefault="00DF5087" w:rsidP="00EF045C">
            <w:pPr>
              <w:spacing w:before="40" w:after="40"/>
              <w:rPr>
                <w:rFonts w:ascii="Arial" w:hAnsi="Arial" w:cs="Arial"/>
                <w:color w:val="000000"/>
                <w:sz w:val="16"/>
                <w:szCs w:val="16"/>
              </w:rPr>
            </w:pPr>
          </w:p>
        </w:tc>
      </w:tr>
      <w:tr w:rsidR="00DF5087" w:rsidRPr="00ED3140" w14:paraId="174C791C" w14:textId="77777777" w:rsidTr="005B2AA4">
        <w:trPr>
          <w:cantSplit/>
          <w:trHeight w:val="20"/>
        </w:trPr>
        <w:tc>
          <w:tcPr>
            <w:tcW w:w="2552" w:type="dxa"/>
            <w:tcBorders>
              <w:left w:val="single" w:sz="12" w:space="0" w:color="auto"/>
            </w:tcBorders>
          </w:tcPr>
          <w:p w14:paraId="5AD6A3D1" w14:textId="77777777" w:rsidR="00DF5087" w:rsidRPr="00ED3140" w:rsidRDefault="00DF5087" w:rsidP="00EF045C">
            <w:pPr>
              <w:spacing w:before="40" w:after="40"/>
              <w:rPr>
                <w:rFonts w:ascii="Arial" w:hAnsi="Arial" w:cs="Arial"/>
                <w:sz w:val="16"/>
                <w:szCs w:val="16"/>
              </w:rPr>
            </w:pPr>
            <w:r w:rsidRPr="00ED3140">
              <w:rPr>
                <w:rFonts w:ascii="Arial" w:hAnsi="Arial" w:cs="Arial"/>
                <w:sz w:val="16"/>
                <w:szCs w:val="16"/>
              </w:rPr>
              <w:t>ESPAGNE</w:t>
            </w:r>
          </w:p>
        </w:tc>
        <w:tc>
          <w:tcPr>
            <w:tcW w:w="1134" w:type="dxa"/>
            <w:tcBorders>
              <w:left w:val="single" w:sz="6" w:space="0" w:color="auto"/>
              <w:right w:val="single" w:sz="6" w:space="0" w:color="auto"/>
            </w:tcBorders>
          </w:tcPr>
          <w:p w14:paraId="77576ADB" w14:textId="77777777" w:rsidR="00DF5087" w:rsidRPr="00ED3140" w:rsidRDefault="00DF5087" w:rsidP="00EF045C">
            <w:pPr>
              <w:spacing w:before="40" w:after="40"/>
              <w:jc w:val="center"/>
              <w:rPr>
                <w:rFonts w:ascii="Arial" w:hAnsi="Arial" w:cs="Arial"/>
                <w:color w:val="000000"/>
                <w:sz w:val="16"/>
                <w:szCs w:val="16"/>
              </w:rPr>
            </w:pPr>
            <w:r w:rsidRPr="00ED3140">
              <w:rPr>
                <w:rFonts w:ascii="Arial" w:hAnsi="Arial" w:cs="Arial"/>
                <w:color w:val="000000"/>
                <w:sz w:val="16"/>
                <w:szCs w:val="16"/>
              </w:rPr>
              <w:t>214 0</w:t>
            </w:r>
          </w:p>
        </w:tc>
        <w:tc>
          <w:tcPr>
            <w:tcW w:w="6010" w:type="dxa"/>
            <w:tcBorders>
              <w:right w:val="single" w:sz="12" w:space="0" w:color="auto"/>
            </w:tcBorders>
          </w:tcPr>
          <w:p w14:paraId="6FAB3CE8" w14:textId="77777777" w:rsidR="00DF5087" w:rsidRPr="00ED3140" w:rsidRDefault="00DF5087" w:rsidP="00EF045C">
            <w:pPr>
              <w:spacing w:before="40" w:after="40"/>
              <w:rPr>
                <w:rFonts w:ascii="Arial" w:hAnsi="Arial" w:cs="Arial"/>
                <w:color w:val="000000"/>
                <w:sz w:val="16"/>
                <w:szCs w:val="16"/>
              </w:rPr>
            </w:pPr>
            <w:r w:rsidRPr="00ED3140">
              <w:rPr>
                <w:rFonts w:ascii="Arial" w:hAnsi="Arial" w:cs="Arial"/>
                <w:color w:val="000000"/>
                <w:sz w:val="16"/>
                <w:szCs w:val="16"/>
              </w:rPr>
              <w:t>Administración Pública</w:t>
            </w:r>
          </w:p>
        </w:tc>
      </w:tr>
      <w:tr w:rsidR="00DF5087" w:rsidRPr="00ED3140" w14:paraId="50C3BCD3" w14:textId="77777777" w:rsidTr="005B2AA4">
        <w:trPr>
          <w:cantSplit/>
          <w:trHeight w:val="20"/>
        </w:trPr>
        <w:tc>
          <w:tcPr>
            <w:tcW w:w="2552" w:type="dxa"/>
            <w:tcBorders>
              <w:left w:val="single" w:sz="12" w:space="0" w:color="auto"/>
            </w:tcBorders>
          </w:tcPr>
          <w:p w14:paraId="6BCEDF24" w14:textId="77777777" w:rsidR="00DF5087" w:rsidRPr="00ED3140" w:rsidRDefault="00DF5087" w:rsidP="00EF045C">
            <w:pPr>
              <w:spacing w:before="40" w:after="40"/>
              <w:rPr>
                <w:rFonts w:ascii="Arial" w:hAnsi="Arial" w:cs="Arial"/>
                <w:i/>
                <w:sz w:val="16"/>
                <w:szCs w:val="16"/>
              </w:rPr>
            </w:pPr>
            <w:r w:rsidRPr="00ED3140">
              <w:rPr>
                <w:rFonts w:ascii="Arial" w:hAnsi="Arial" w:cs="Arial"/>
                <w:i/>
                <w:sz w:val="16"/>
                <w:szCs w:val="16"/>
              </w:rPr>
              <w:t>SPAIN</w:t>
            </w:r>
          </w:p>
        </w:tc>
        <w:tc>
          <w:tcPr>
            <w:tcW w:w="1134" w:type="dxa"/>
            <w:tcBorders>
              <w:left w:val="single" w:sz="6" w:space="0" w:color="auto"/>
              <w:right w:val="single" w:sz="6" w:space="0" w:color="auto"/>
            </w:tcBorders>
          </w:tcPr>
          <w:p w14:paraId="7A535C37" w14:textId="77777777" w:rsidR="00DF5087" w:rsidRPr="00ED3140" w:rsidRDefault="00DF5087" w:rsidP="00EF045C">
            <w:pPr>
              <w:spacing w:before="40" w:after="40"/>
              <w:jc w:val="center"/>
              <w:rPr>
                <w:rFonts w:ascii="Arial" w:hAnsi="Arial" w:cs="Arial"/>
                <w:color w:val="000000"/>
                <w:sz w:val="16"/>
                <w:szCs w:val="16"/>
              </w:rPr>
            </w:pPr>
            <w:r w:rsidRPr="00ED3140">
              <w:rPr>
                <w:rFonts w:ascii="Arial" w:hAnsi="Arial" w:cs="Arial"/>
                <w:color w:val="000000"/>
                <w:sz w:val="16"/>
                <w:szCs w:val="16"/>
              </w:rPr>
              <w:t>214 2</w:t>
            </w:r>
          </w:p>
        </w:tc>
        <w:tc>
          <w:tcPr>
            <w:tcW w:w="6010" w:type="dxa"/>
            <w:tcBorders>
              <w:right w:val="single" w:sz="12" w:space="0" w:color="auto"/>
            </w:tcBorders>
          </w:tcPr>
          <w:p w14:paraId="6B0598CC" w14:textId="77777777" w:rsidR="00DF5087" w:rsidRPr="00ED3140" w:rsidRDefault="00DF5087" w:rsidP="00EF045C">
            <w:pPr>
              <w:spacing w:before="40" w:after="40"/>
              <w:rPr>
                <w:rFonts w:ascii="Arial" w:hAnsi="Arial" w:cs="Arial"/>
                <w:sz w:val="16"/>
                <w:szCs w:val="16"/>
              </w:rPr>
            </w:pPr>
            <w:r w:rsidRPr="00ED3140">
              <w:rPr>
                <w:rFonts w:ascii="Arial" w:hAnsi="Arial" w:cs="Arial"/>
                <w:color w:val="000000"/>
                <w:sz w:val="16"/>
                <w:szCs w:val="16"/>
              </w:rPr>
              <w:t>RETEVISIÓN</w:t>
            </w:r>
          </w:p>
        </w:tc>
      </w:tr>
      <w:tr w:rsidR="00DF5087" w:rsidRPr="00ED3140" w14:paraId="22C79A2F" w14:textId="77777777" w:rsidTr="005B2AA4">
        <w:trPr>
          <w:cantSplit/>
          <w:trHeight w:val="20"/>
        </w:trPr>
        <w:tc>
          <w:tcPr>
            <w:tcW w:w="2552" w:type="dxa"/>
            <w:tcBorders>
              <w:left w:val="single" w:sz="12" w:space="0" w:color="auto"/>
            </w:tcBorders>
          </w:tcPr>
          <w:p w14:paraId="002FC818" w14:textId="77777777" w:rsidR="00DF5087" w:rsidRPr="00ED3140" w:rsidRDefault="00DF5087" w:rsidP="00EF045C">
            <w:pPr>
              <w:spacing w:before="40" w:after="40"/>
              <w:rPr>
                <w:rFonts w:ascii="Arial" w:hAnsi="Arial" w:cs="Arial"/>
                <w:sz w:val="16"/>
                <w:szCs w:val="16"/>
              </w:rPr>
            </w:pPr>
            <w:r w:rsidRPr="00ED3140">
              <w:rPr>
                <w:rFonts w:ascii="Arial" w:hAnsi="Arial" w:cs="Arial"/>
                <w:sz w:val="16"/>
                <w:szCs w:val="16"/>
              </w:rPr>
              <w:t>ESPAÑA</w:t>
            </w:r>
          </w:p>
        </w:tc>
        <w:tc>
          <w:tcPr>
            <w:tcW w:w="1134" w:type="dxa"/>
            <w:tcBorders>
              <w:left w:val="single" w:sz="6" w:space="0" w:color="auto"/>
              <w:right w:val="single" w:sz="6" w:space="0" w:color="auto"/>
            </w:tcBorders>
          </w:tcPr>
          <w:p w14:paraId="441BE13D" w14:textId="77777777" w:rsidR="00DF5087" w:rsidRPr="00ED3140" w:rsidRDefault="00DF5087" w:rsidP="00EF045C">
            <w:pPr>
              <w:spacing w:before="40" w:after="40"/>
              <w:jc w:val="center"/>
              <w:rPr>
                <w:rFonts w:ascii="Arial" w:hAnsi="Arial" w:cs="Arial"/>
                <w:color w:val="000000"/>
                <w:sz w:val="16"/>
                <w:szCs w:val="16"/>
              </w:rPr>
            </w:pPr>
            <w:r w:rsidRPr="00ED3140">
              <w:rPr>
                <w:rFonts w:ascii="Arial" w:hAnsi="Arial" w:cs="Arial"/>
                <w:color w:val="000000"/>
                <w:sz w:val="16"/>
                <w:szCs w:val="16"/>
              </w:rPr>
              <w:t>214 5</w:t>
            </w:r>
          </w:p>
        </w:tc>
        <w:tc>
          <w:tcPr>
            <w:tcW w:w="6010" w:type="dxa"/>
            <w:tcBorders>
              <w:right w:val="single" w:sz="12" w:space="0" w:color="auto"/>
            </w:tcBorders>
          </w:tcPr>
          <w:p w14:paraId="7C9CB48E" w14:textId="77777777" w:rsidR="00DF5087" w:rsidRPr="00ED3140" w:rsidRDefault="00DF5087" w:rsidP="00EF045C">
            <w:pPr>
              <w:spacing w:before="40" w:after="40"/>
              <w:rPr>
                <w:rFonts w:ascii="Arial" w:hAnsi="Arial" w:cs="Arial"/>
                <w:color w:val="000000"/>
                <w:sz w:val="16"/>
                <w:szCs w:val="16"/>
              </w:rPr>
            </w:pPr>
            <w:r w:rsidRPr="00ED3140">
              <w:rPr>
                <w:rFonts w:ascii="Arial" w:hAnsi="Arial" w:cs="Arial"/>
                <w:sz w:val="16"/>
                <w:szCs w:val="16"/>
              </w:rPr>
              <w:t>Red IBERPAC</w:t>
            </w:r>
          </w:p>
        </w:tc>
      </w:tr>
      <w:tr w:rsidR="00DF5087" w:rsidRPr="00ED3140" w14:paraId="141020FA" w14:textId="77777777" w:rsidTr="005B2AA4">
        <w:trPr>
          <w:cantSplit/>
          <w:trHeight w:val="20"/>
        </w:trPr>
        <w:tc>
          <w:tcPr>
            <w:tcW w:w="2552" w:type="dxa"/>
            <w:tcBorders>
              <w:left w:val="single" w:sz="12" w:space="0" w:color="auto"/>
            </w:tcBorders>
          </w:tcPr>
          <w:p w14:paraId="5E72B472" w14:textId="77777777" w:rsidR="00DF5087" w:rsidRPr="00ED3140" w:rsidRDefault="00DF5087" w:rsidP="00EF045C">
            <w:pPr>
              <w:spacing w:before="40" w:after="40"/>
              <w:rPr>
                <w:rFonts w:ascii="Arial" w:hAnsi="Arial" w:cs="Arial"/>
                <w:sz w:val="16"/>
                <w:szCs w:val="16"/>
              </w:rPr>
            </w:pPr>
          </w:p>
        </w:tc>
        <w:tc>
          <w:tcPr>
            <w:tcW w:w="1134" w:type="dxa"/>
            <w:tcBorders>
              <w:left w:val="single" w:sz="6" w:space="0" w:color="auto"/>
              <w:right w:val="single" w:sz="6" w:space="0" w:color="auto"/>
            </w:tcBorders>
          </w:tcPr>
          <w:p w14:paraId="71815C2B" w14:textId="77777777" w:rsidR="00DF5087" w:rsidRPr="00ED3140" w:rsidRDefault="00DF5087" w:rsidP="00EF045C">
            <w:pPr>
              <w:spacing w:before="40" w:after="40"/>
              <w:jc w:val="center"/>
              <w:rPr>
                <w:rFonts w:ascii="Arial" w:hAnsi="Arial" w:cs="Arial"/>
                <w:color w:val="000000"/>
                <w:sz w:val="16"/>
                <w:szCs w:val="16"/>
              </w:rPr>
            </w:pPr>
            <w:r w:rsidRPr="00ED3140">
              <w:rPr>
                <w:rFonts w:ascii="Arial" w:hAnsi="Arial" w:cs="Arial"/>
                <w:color w:val="000000"/>
                <w:sz w:val="16"/>
                <w:szCs w:val="16"/>
              </w:rPr>
              <w:t>214 7</w:t>
            </w:r>
          </w:p>
        </w:tc>
        <w:tc>
          <w:tcPr>
            <w:tcW w:w="6010" w:type="dxa"/>
            <w:tcBorders>
              <w:right w:val="single" w:sz="12" w:space="0" w:color="auto"/>
            </w:tcBorders>
          </w:tcPr>
          <w:p w14:paraId="0AB9C6E6" w14:textId="77777777" w:rsidR="00DF5087" w:rsidRPr="00ED3140" w:rsidRDefault="00DF5087" w:rsidP="00EF045C">
            <w:pPr>
              <w:spacing w:before="40" w:after="40"/>
              <w:rPr>
                <w:rFonts w:ascii="Arial" w:hAnsi="Arial" w:cs="Arial"/>
                <w:color w:val="000000"/>
                <w:sz w:val="16"/>
                <w:szCs w:val="16"/>
                <w:lang w:val="es-ES"/>
              </w:rPr>
            </w:pPr>
            <w:r w:rsidRPr="00ED3140">
              <w:rPr>
                <w:rFonts w:ascii="Arial" w:hAnsi="Arial" w:cs="Arial"/>
                <w:color w:val="000000"/>
                <w:sz w:val="16"/>
                <w:szCs w:val="16"/>
                <w:lang w:val="es-ES"/>
              </w:rPr>
              <w:t>France Telecom Redes y Servicios</w:t>
            </w:r>
          </w:p>
        </w:tc>
      </w:tr>
      <w:tr w:rsidR="00DF5087" w:rsidRPr="00ED3140" w14:paraId="1F24237F" w14:textId="77777777" w:rsidTr="005B2AA4">
        <w:trPr>
          <w:cantSplit/>
          <w:trHeight w:val="20"/>
        </w:trPr>
        <w:tc>
          <w:tcPr>
            <w:tcW w:w="2552" w:type="dxa"/>
            <w:tcBorders>
              <w:left w:val="single" w:sz="12" w:space="0" w:color="auto"/>
            </w:tcBorders>
          </w:tcPr>
          <w:p w14:paraId="49CDCBDF" w14:textId="77777777" w:rsidR="00DF5087" w:rsidRPr="00ED3140" w:rsidRDefault="00DF5087" w:rsidP="00EF045C">
            <w:pPr>
              <w:spacing w:before="40" w:after="40"/>
              <w:rPr>
                <w:rFonts w:ascii="Arial" w:hAnsi="Arial" w:cs="Arial"/>
                <w:sz w:val="16"/>
                <w:szCs w:val="16"/>
                <w:lang w:val="es-ES"/>
              </w:rPr>
            </w:pPr>
          </w:p>
        </w:tc>
        <w:tc>
          <w:tcPr>
            <w:tcW w:w="1134" w:type="dxa"/>
            <w:tcBorders>
              <w:left w:val="single" w:sz="6" w:space="0" w:color="auto"/>
              <w:right w:val="single" w:sz="6" w:space="0" w:color="auto"/>
            </w:tcBorders>
          </w:tcPr>
          <w:p w14:paraId="7712F490" w14:textId="77777777" w:rsidR="00DF5087" w:rsidRPr="00ED3140" w:rsidRDefault="00DF5087" w:rsidP="00EF045C">
            <w:pPr>
              <w:spacing w:before="40" w:after="40"/>
              <w:jc w:val="center"/>
              <w:rPr>
                <w:rFonts w:ascii="Arial" w:hAnsi="Arial" w:cs="Arial"/>
                <w:color w:val="000000"/>
                <w:sz w:val="16"/>
                <w:szCs w:val="16"/>
              </w:rPr>
            </w:pPr>
            <w:r w:rsidRPr="00ED3140">
              <w:rPr>
                <w:rFonts w:ascii="Arial" w:hAnsi="Arial" w:cs="Arial"/>
                <w:color w:val="000000"/>
                <w:sz w:val="16"/>
                <w:szCs w:val="16"/>
              </w:rPr>
              <w:t>214 9</w:t>
            </w:r>
          </w:p>
        </w:tc>
        <w:tc>
          <w:tcPr>
            <w:tcW w:w="6010" w:type="dxa"/>
            <w:tcBorders>
              <w:right w:val="single" w:sz="12" w:space="0" w:color="auto"/>
            </w:tcBorders>
          </w:tcPr>
          <w:p w14:paraId="2D3D2E40" w14:textId="77777777" w:rsidR="00DF5087" w:rsidRPr="00ED3140" w:rsidRDefault="00DF5087" w:rsidP="00EF045C">
            <w:pPr>
              <w:spacing w:before="40" w:after="40"/>
              <w:rPr>
                <w:rFonts w:ascii="Arial" w:hAnsi="Arial" w:cs="Arial"/>
                <w:color w:val="000000"/>
                <w:sz w:val="16"/>
                <w:szCs w:val="16"/>
                <w:lang w:val="es-ES"/>
              </w:rPr>
            </w:pPr>
            <w:r w:rsidRPr="00ED3140">
              <w:rPr>
                <w:rFonts w:ascii="Arial" w:hAnsi="Arial" w:cs="Arial"/>
                <w:sz w:val="16"/>
                <w:szCs w:val="16"/>
                <w:lang w:val="es-ES"/>
              </w:rPr>
              <w:t>MegaRed</w:t>
            </w:r>
          </w:p>
        </w:tc>
      </w:tr>
      <w:tr w:rsidR="00DF5087" w:rsidRPr="00ED3140" w14:paraId="70CA17C3" w14:textId="77777777" w:rsidTr="005B2AA4">
        <w:trPr>
          <w:cantSplit/>
          <w:trHeight w:val="20"/>
        </w:trPr>
        <w:tc>
          <w:tcPr>
            <w:tcW w:w="2552" w:type="dxa"/>
            <w:tcBorders>
              <w:left w:val="single" w:sz="12" w:space="0" w:color="auto"/>
              <w:bottom w:val="single" w:sz="12" w:space="0" w:color="auto"/>
            </w:tcBorders>
          </w:tcPr>
          <w:p w14:paraId="4872753C" w14:textId="77777777" w:rsidR="00DF5087" w:rsidRPr="00ED3140" w:rsidRDefault="00DF5087" w:rsidP="00EF045C">
            <w:pPr>
              <w:spacing w:before="40" w:after="40"/>
              <w:rPr>
                <w:rFonts w:ascii="Arial" w:hAnsi="Arial" w:cs="Arial"/>
                <w:sz w:val="16"/>
                <w:szCs w:val="16"/>
              </w:rPr>
            </w:pPr>
          </w:p>
        </w:tc>
        <w:tc>
          <w:tcPr>
            <w:tcW w:w="1134" w:type="dxa"/>
            <w:tcBorders>
              <w:left w:val="single" w:sz="6" w:space="0" w:color="auto"/>
              <w:bottom w:val="single" w:sz="12" w:space="0" w:color="auto"/>
              <w:right w:val="single" w:sz="6" w:space="0" w:color="auto"/>
            </w:tcBorders>
          </w:tcPr>
          <w:p w14:paraId="6A085E2E" w14:textId="77777777" w:rsidR="00DF5087" w:rsidRPr="00ED3140" w:rsidRDefault="00DF5087" w:rsidP="00EF045C">
            <w:pPr>
              <w:spacing w:before="40" w:after="40"/>
              <w:jc w:val="center"/>
              <w:rPr>
                <w:rFonts w:ascii="Arial" w:hAnsi="Arial" w:cs="Arial"/>
                <w:sz w:val="16"/>
                <w:szCs w:val="16"/>
              </w:rPr>
            </w:pPr>
          </w:p>
        </w:tc>
        <w:tc>
          <w:tcPr>
            <w:tcW w:w="6010" w:type="dxa"/>
            <w:tcBorders>
              <w:bottom w:val="single" w:sz="12" w:space="0" w:color="auto"/>
              <w:right w:val="single" w:sz="12" w:space="0" w:color="auto"/>
            </w:tcBorders>
          </w:tcPr>
          <w:p w14:paraId="5E11ED51" w14:textId="77777777" w:rsidR="00DF5087" w:rsidRPr="00ED3140" w:rsidRDefault="00DF5087" w:rsidP="00EF045C">
            <w:pPr>
              <w:spacing w:before="40" w:after="40"/>
              <w:rPr>
                <w:rFonts w:ascii="Arial" w:hAnsi="Arial" w:cs="Arial"/>
                <w:sz w:val="16"/>
                <w:szCs w:val="16"/>
              </w:rPr>
            </w:pPr>
          </w:p>
        </w:tc>
      </w:tr>
    </w:tbl>
    <w:p w14:paraId="13FE7DCB" w14:textId="77777777" w:rsidR="00DF5087" w:rsidRDefault="00DF5087" w:rsidP="00881BBC">
      <w:pPr>
        <w:tabs>
          <w:tab w:val="left" w:pos="1134"/>
          <w:tab w:val="left" w:pos="1560"/>
          <w:tab w:val="left" w:pos="2127"/>
        </w:tabs>
        <w:spacing w:before="40"/>
        <w:rPr>
          <w:lang w:val="es-ES" w:bidi="ar-JO"/>
        </w:rPr>
      </w:pPr>
    </w:p>
    <w:p w14:paraId="252C823B" w14:textId="77777777" w:rsidR="00DF5087" w:rsidRPr="00922CB3" w:rsidRDefault="00DF5087" w:rsidP="00717B40">
      <w:pPr>
        <w:spacing w:after="120"/>
        <w:rPr>
          <w:rFonts w:eastAsia="SimSun" w:cs="Arial"/>
          <w:sz w:val="16"/>
          <w:szCs w:val="16"/>
          <w:lang w:val="fr-FR" w:eastAsia="zh-CN"/>
        </w:rPr>
      </w:pPr>
      <w:r w:rsidRPr="00922CB3">
        <w:rPr>
          <w:rFonts w:eastAsia="SimSun" w:cs="Arial"/>
          <w:sz w:val="16"/>
          <w:szCs w:val="16"/>
          <w:lang w:val="fr-FR" w:eastAsia="zh-CN"/>
        </w:rPr>
        <w:t>__________</w:t>
      </w:r>
    </w:p>
    <w:p w14:paraId="378CCEBA" w14:textId="293FA8CF" w:rsidR="00DF5087" w:rsidRPr="00922CB3" w:rsidRDefault="00DF5087" w:rsidP="00717B40">
      <w:pPr>
        <w:tabs>
          <w:tab w:val="left" w:pos="1560"/>
          <w:tab w:val="left" w:pos="4140"/>
          <w:tab w:val="left" w:pos="4230"/>
        </w:tabs>
        <w:rPr>
          <w:rFonts w:cs="Arial"/>
          <w:b/>
          <w:bCs/>
          <w:lang w:val="fr-FR"/>
        </w:rPr>
      </w:pPr>
      <w:r w:rsidRPr="00ED3140">
        <w:rPr>
          <w:rFonts w:eastAsia="SimSun" w:cs="Arial"/>
          <w:sz w:val="18"/>
          <w:szCs w:val="18"/>
          <w:lang w:val="fr-CH" w:eastAsia="zh-CN"/>
        </w:rPr>
        <w:t xml:space="preserve">Voir la page </w:t>
      </w:r>
      <w:r w:rsidR="00ED3140" w:rsidRPr="00ED3140">
        <w:rPr>
          <w:rFonts w:eastAsia="SimSun" w:cs="Arial"/>
          <w:sz w:val="18"/>
          <w:szCs w:val="18"/>
          <w:lang w:val="fr-CH" w:eastAsia="zh-CN"/>
        </w:rPr>
        <w:t xml:space="preserve">6 </w:t>
      </w:r>
      <w:r w:rsidRPr="00ED3140">
        <w:rPr>
          <w:rFonts w:eastAsia="SimSun" w:cs="Arial"/>
          <w:sz w:val="18"/>
          <w:szCs w:val="18"/>
          <w:lang w:val="fr-CH" w:eastAsia="zh-CN"/>
        </w:rPr>
        <w:t>du présent Bulletin d'exploitation N°</w:t>
      </w:r>
      <w:r w:rsidRPr="00ED3140">
        <w:rPr>
          <w:rFonts w:eastAsia="SimSun" w:cs="Arial"/>
          <w:sz w:val="18"/>
          <w:szCs w:val="18"/>
          <w:lang w:val="fr-FR" w:eastAsia="zh-CN"/>
        </w:rPr>
        <w:t xml:space="preserve"> 1321 du 1.VIII.2025.</w:t>
      </w:r>
    </w:p>
    <w:p w14:paraId="3719EE8A" w14:textId="733A0C72" w:rsidR="00ED3140" w:rsidRDefault="00ED3140">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es-ES"/>
        </w:rPr>
      </w:pPr>
      <w:r>
        <w:rPr>
          <w:rFonts w:eastAsia="Arial"/>
          <w:lang w:val="es-ES"/>
        </w:rPr>
        <w:br w:type="page"/>
      </w:r>
    </w:p>
    <w:p w14:paraId="50E47820" w14:textId="77777777" w:rsidR="00D60018" w:rsidRPr="00ED3140" w:rsidRDefault="00D60018" w:rsidP="00ED3140">
      <w:pPr>
        <w:pStyle w:val="Heading20"/>
        <w:spacing w:before="240"/>
      </w:pPr>
      <w:bookmarkStart w:id="807" w:name="_Toc36874412"/>
      <w:r w:rsidRPr="00ED3140">
        <w:lastRenderedPageBreak/>
        <w:t>Plan de numérotage national</w:t>
      </w:r>
      <w:r w:rsidRPr="00ED3140">
        <w:br/>
        <w:t>(Selon la Recommandation UIT-T E.129 (01/2013))</w:t>
      </w:r>
      <w:bookmarkEnd w:id="807"/>
    </w:p>
    <w:p w14:paraId="67E13B24" w14:textId="77777777" w:rsidR="00D60018" w:rsidRPr="0014039D" w:rsidRDefault="00D60018" w:rsidP="00D60018">
      <w:pPr>
        <w:jc w:val="center"/>
        <w:rPr>
          <w:rFonts w:asciiTheme="minorHAnsi" w:hAnsiTheme="minorHAnsi"/>
        </w:rPr>
      </w:pPr>
      <w:bookmarkStart w:id="808" w:name="_Toc36875244"/>
      <w:r w:rsidRPr="0014039D">
        <w:rPr>
          <w:rFonts w:asciiTheme="minorHAnsi" w:hAnsiTheme="minorHAnsi"/>
        </w:rPr>
        <w:t xml:space="preserve">Web: </w:t>
      </w:r>
      <w:r w:rsidRPr="00F87EA4">
        <w:rPr>
          <w:rFonts w:asciiTheme="minorHAnsi" w:hAnsiTheme="minorHAnsi"/>
        </w:rPr>
        <w:t>www.itu.int/itu-t/nnp</w:t>
      </w:r>
    </w:p>
    <w:bookmarkEnd w:id="808"/>
    <w:p w14:paraId="0450D7B3" w14:textId="77777777" w:rsidR="00D60018" w:rsidRPr="007406C6" w:rsidRDefault="00D60018" w:rsidP="00D60018">
      <w:pPr>
        <w:rPr>
          <w:lang w:val="fr-FR"/>
        </w:rPr>
      </w:pPr>
      <w:r w:rsidRPr="007406C6">
        <w:rPr>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53D84969" w14:textId="77777777" w:rsidR="00D60018" w:rsidRPr="007406C6" w:rsidRDefault="00D60018" w:rsidP="00D60018">
      <w:pPr>
        <w:rPr>
          <w:lang w:val="fr-FR"/>
        </w:rPr>
      </w:pPr>
      <w:r w:rsidRPr="007406C6">
        <w:rPr>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14:paraId="2E127414" w14:textId="2A4D8AA9" w:rsidR="00D60018" w:rsidRPr="007406C6" w:rsidRDefault="00ED3140" w:rsidP="00D60018">
      <w:pPr>
        <w:rPr>
          <w:lang w:val="fr-FR"/>
        </w:rPr>
      </w:pPr>
      <w:r w:rsidRPr="00ED3140">
        <w:rPr>
          <w:lang w:val="fr-FR"/>
        </w:rPr>
        <w:t>Le 1.VII.2025</w:t>
      </w:r>
      <w:r w:rsidR="00D60018" w:rsidRPr="007406C6">
        <w:rPr>
          <w:lang w:val="fr-FR"/>
        </w:rPr>
        <w:t>, les pays/z</w:t>
      </w:r>
      <w:r w:rsidR="00D60018" w:rsidRPr="007406C6">
        <w:rPr>
          <w:rFonts w:eastAsia="Calibri"/>
          <w:color w:val="000000"/>
          <w:lang w:val="fr-FR"/>
        </w:rPr>
        <w:t>ones géographiques</w:t>
      </w:r>
      <w:r w:rsidR="00D60018" w:rsidRPr="007406C6">
        <w:rPr>
          <w:lang w:val="fr-FR"/>
        </w:rPr>
        <w:t xml:space="preserve"> suivants ont actualisé leur plan de numérotage national sur le site:</w:t>
      </w:r>
    </w:p>
    <w:p w14:paraId="14FC008E" w14:textId="77777777" w:rsidR="00D60018" w:rsidRPr="007406C6" w:rsidRDefault="00D60018" w:rsidP="00D60018">
      <w:pPr>
        <w:ind w:firstLine="720"/>
        <w:rPr>
          <w:rFonts w:asciiTheme="minorHAnsi" w:hAnsiTheme="minorHAnsi" w:cs="Arial"/>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65"/>
        <w:gridCol w:w="2068"/>
      </w:tblGrid>
      <w:tr w:rsidR="00D60018" w:rsidRPr="007406C6" w14:paraId="15CDAE75" w14:textId="77777777" w:rsidTr="00BE03C2">
        <w:trPr>
          <w:jc w:val="center"/>
        </w:trPr>
        <w:tc>
          <w:tcPr>
            <w:tcW w:w="4765" w:type="dxa"/>
            <w:tcBorders>
              <w:top w:val="single" w:sz="4" w:space="0" w:color="auto"/>
              <w:bottom w:val="single" w:sz="4" w:space="0" w:color="auto"/>
              <w:right w:val="single" w:sz="4" w:space="0" w:color="auto"/>
            </w:tcBorders>
            <w:hideMark/>
          </w:tcPr>
          <w:p w14:paraId="22AE0089" w14:textId="77777777" w:rsidR="00D60018" w:rsidRPr="00D60018" w:rsidRDefault="00D60018" w:rsidP="00BE03C2">
            <w:pPr>
              <w:pStyle w:val="Default"/>
              <w:spacing w:before="40" w:after="40"/>
              <w:jc w:val="center"/>
              <w:rPr>
                <w:rFonts w:asciiTheme="minorHAnsi" w:hAnsiTheme="minorHAnsi" w:cstheme="minorHAnsi"/>
                <w:i/>
                <w:iCs/>
                <w:sz w:val="20"/>
                <w:szCs w:val="20"/>
              </w:rPr>
            </w:pPr>
            <w:r w:rsidRPr="00D60018">
              <w:rPr>
                <w:rFonts w:asciiTheme="minorHAnsi" w:hAnsiTheme="minorHAnsi" w:cstheme="minorHAnsi"/>
                <w:i/>
                <w:iCs/>
                <w:sz w:val="20"/>
                <w:szCs w:val="20"/>
              </w:rPr>
              <w:t xml:space="preserve">Pays / </w:t>
            </w:r>
            <w:r w:rsidRPr="00D60018">
              <w:rPr>
                <w:rFonts w:asciiTheme="minorHAnsi" w:eastAsia="Calibri" w:hAnsiTheme="minorHAnsi" w:cstheme="minorHAnsi"/>
                <w:i/>
                <w:sz w:val="20"/>
                <w:szCs w:val="20"/>
              </w:rPr>
              <w:t>Zone géographique</w:t>
            </w:r>
          </w:p>
        </w:tc>
        <w:tc>
          <w:tcPr>
            <w:tcW w:w="2068" w:type="dxa"/>
            <w:tcBorders>
              <w:top w:val="single" w:sz="4" w:space="0" w:color="auto"/>
              <w:left w:val="single" w:sz="4" w:space="0" w:color="auto"/>
              <w:bottom w:val="single" w:sz="4" w:space="0" w:color="auto"/>
            </w:tcBorders>
            <w:hideMark/>
          </w:tcPr>
          <w:p w14:paraId="08573D0C" w14:textId="77777777" w:rsidR="00D60018" w:rsidRPr="00D60018" w:rsidRDefault="00D60018" w:rsidP="00BE03C2">
            <w:pPr>
              <w:pStyle w:val="Default"/>
              <w:spacing w:before="40" w:after="40"/>
              <w:jc w:val="center"/>
              <w:rPr>
                <w:rFonts w:asciiTheme="minorHAnsi" w:hAnsiTheme="minorHAnsi" w:cstheme="minorHAnsi"/>
                <w:i/>
                <w:iCs/>
                <w:sz w:val="20"/>
                <w:szCs w:val="20"/>
              </w:rPr>
            </w:pPr>
            <w:r w:rsidRPr="00D60018">
              <w:rPr>
                <w:rFonts w:asciiTheme="minorHAnsi" w:hAnsiTheme="minorHAnsi" w:cstheme="minorHAnsi"/>
                <w:i/>
                <w:iCs/>
                <w:sz w:val="20"/>
                <w:szCs w:val="20"/>
              </w:rPr>
              <w:t xml:space="preserve">Indicatif de pays (CC) </w:t>
            </w:r>
          </w:p>
        </w:tc>
      </w:tr>
      <w:tr w:rsidR="00D60018" w:rsidRPr="00AA67CE" w14:paraId="16D636FD" w14:textId="77777777" w:rsidTr="00BE03C2">
        <w:trPr>
          <w:jc w:val="center"/>
        </w:trPr>
        <w:tc>
          <w:tcPr>
            <w:tcW w:w="4765" w:type="dxa"/>
            <w:tcBorders>
              <w:top w:val="single" w:sz="4" w:space="0" w:color="auto"/>
              <w:left w:val="single" w:sz="4" w:space="0" w:color="auto"/>
              <w:bottom w:val="single" w:sz="4" w:space="0" w:color="auto"/>
              <w:right w:val="single" w:sz="4" w:space="0" w:color="auto"/>
            </w:tcBorders>
          </w:tcPr>
          <w:p w14:paraId="0EAA81B8" w14:textId="46B6C828" w:rsidR="00D60018" w:rsidRPr="00932C8C" w:rsidRDefault="00ED3140" w:rsidP="00BE03C2">
            <w:pPr>
              <w:tabs>
                <w:tab w:val="clear" w:pos="1843"/>
                <w:tab w:val="center" w:pos="1850"/>
              </w:tabs>
              <w:spacing w:before="40" w:after="40"/>
              <w:rPr>
                <w:rFonts w:asciiTheme="minorHAnsi" w:hAnsiTheme="minorHAnsi" w:cstheme="minorHAnsi"/>
                <w:bCs/>
                <w:lang w:val="fr-FR"/>
              </w:rPr>
            </w:pPr>
            <w:r w:rsidRPr="00ED3140">
              <w:t>Guyana</w:t>
            </w:r>
          </w:p>
        </w:tc>
        <w:tc>
          <w:tcPr>
            <w:tcW w:w="2068" w:type="dxa"/>
            <w:tcBorders>
              <w:top w:val="single" w:sz="4" w:space="0" w:color="auto"/>
              <w:left w:val="single" w:sz="4" w:space="0" w:color="auto"/>
              <w:bottom w:val="single" w:sz="4" w:space="0" w:color="auto"/>
              <w:right w:val="single" w:sz="4" w:space="0" w:color="auto"/>
            </w:tcBorders>
          </w:tcPr>
          <w:p w14:paraId="3E3F20B3" w14:textId="4E21EC5E" w:rsidR="00D60018" w:rsidRPr="00932C8C" w:rsidRDefault="00ED3140" w:rsidP="00BE03C2">
            <w:pPr>
              <w:spacing w:before="40" w:after="40"/>
              <w:jc w:val="center"/>
              <w:rPr>
                <w:rFonts w:asciiTheme="minorHAnsi" w:hAnsiTheme="minorHAnsi" w:cstheme="minorHAnsi"/>
              </w:rPr>
            </w:pPr>
            <w:r>
              <w:t>+592</w:t>
            </w:r>
          </w:p>
        </w:tc>
      </w:tr>
    </w:tbl>
    <w:p w14:paraId="7C6BEC53" w14:textId="77777777" w:rsidR="00D60018" w:rsidRPr="00D60018" w:rsidRDefault="00D60018" w:rsidP="00ED3140">
      <w:pPr>
        <w:ind w:left="170"/>
        <w:rPr>
          <w:rFonts w:eastAsia="Arial"/>
          <w:lang w:val="es-ES"/>
        </w:rPr>
      </w:pPr>
    </w:p>
    <w:sectPr w:rsidR="00D60018" w:rsidRPr="00D60018" w:rsidSect="00EB7121">
      <w:footerReference w:type="even" r:id="rId12"/>
      <w:footerReference w:type="default" r:id="rId13"/>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679E" w14:textId="77777777" w:rsidR="009546F8" w:rsidRPr="00346A28" w:rsidRDefault="009546F8" w:rsidP="00346A28">
      <w:pPr>
        <w:pStyle w:val="Footer"/>
      </w:pPr>
    </w:p>
  </w:endnote>
  <w:endnote w:type="continuationSeparator" w:id="0">
    <w:p w14:paraId="37807D52" w14:textId="77777777" w:rsidR="009546F8" w:rsidRPr="00346A28" w:rsidRDefault="009546F8" w:rsidP="00346A28">
      <w:pPr>
        <w:pStyle w:val="Footer"/>
      </w:pPr>
    </w:p>
  </w:endnote>
  <w:endnote w:type="continuationNotice" w:id="1">
    <w:p w14:paraId="5EA7308F" w14:textId="77777777" w:rsidR="009546F8" w:rsidRDefault="009546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Courier New"/>
    <w:charset w:val="00"/>
    <w:family w:val="swiss"/>
    <w:pitch w:val="variable"/>
    <w:sig w:usb0="00000087" w:usb1="00000000" w:usb2="00000000" w:usb3="00000000" w:csb0="0000001B" w:csb1="00000000"/>
  </w:font>
  <w:font w:name="Univers">
    <w:panose1 w:val="020B0703030502030204"/>
    <w:charset w:val="00"/>
    <w:family w:val="swiss"/>
    <w:pitch w:val="variable"/>
    <w:sig w:usb0="80000287" w:usb1="00000000" w:usb2="00000000" w:usb3="00000000" w:csb0="0000001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4348AE04">
                <wp:extent cx="506095" cy="554990"/>
                <wp:effectExtent l="0" t="0" r="8255" b="0"/>
                <wp:docPr id="1734717083" name="Picture 173471708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7083" name="Picture 173471708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002"/>
      <w:gridCol w:w="7063"/>
    </w:tblGrid>
    <w:tr w:rsidR="00D35433" w:rsidRPr="00D33DDA" w14:paraId="305BBADD" w14:textId="77777777" w:rsidTr="005B2923">
      <w:trPr>
        <w:cantSplit/>
      </w:trPr>
      <w:tc>
        <w:tcPr>
          <w:tcW w:w="2127" w:type="dxa"/>
          <w:shd w:val="clear" w:color="auto" w:fill="4C4C4C"/>
        </w:tcPr>
        <w:p w14:paraId="00C38EB0" w14:textId="2F39F9EE"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584352">
            <w:rPr>
              <w:noProof/>
              <w:color w:val="FFFFFF" w:themeColor="background1"/>
              <w:lang w:val="es-ES_tradnl"/>
            </w:rPr>
            <w:t>1321</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0F9C9CCC"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584352">
            <w:rPr>
              <w:noProof/>
              <w:color w:val="FFFFFF" w:themeColor="background1"/>
              <w:lang w:val="es-ES_tradnl"/>
            </w:rPr>
            <w:t>1321</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657"/>
      <w:gridCol w:w="7408"/>
    </w:tblGrid>
    <w:tr w:rsidR="006B4BC5" w:rsidRPr="00D33DDA" w14:paraId="7F563CBF" w14:textId="77777777" w:rsidTr="00214466">
      <w:trPr>
        <w:cantSplit/>
      </w:trPr>
      <w:tc>
        <w:tcPr>
          <w:tcW w:w="1761" w:type="dxa"/>
          <w:shd w:val="clear" w:color="auto" w:fill="4C4C4C"/>
        </w:tcPr>
        <w:p w14:paraId="11757E36" w14:textId="162B88A4"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584352">
            <w:rPr>
              <w:noProof/>
              <w:color w:val="FFFFFF" w:themeColor="background1"/>
              <w:lang w:val="es-ES_tradnl"/>
            </w:rPr>
            <w:t>1321</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0271CC81"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584352">
            <w:rPr>
              <w:noProof/>
              <w:color w:val="FFFFFF" w:themeColor="background1"/>
              <w:lang w:val="es-ES_tradnl"/>
            </w:rPr>
            <w:t>1321</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E53C" w14:textId="77777777" w:rsidR="009546F8" w:rsidRPr="00097BDE" w:rsidRDefault="009546F8" w:rsidP="00097BDE">
      <w:pPr>
        <w:pStyle w:val="Footer"/>
      </w:pPr>
      <w:r>
        <w:separator/>
      </w:r>
    </w:p>
  </w:footnote>
  <w:footnote w:type="continuationSeparator" w:id="0">
    <w:p w14:paraId="59A558A9" w14:textId="77777777" w:rsidR="009546F8" w:rsidRPr="006D67B6" w:rsidRDefault="009546F8" w:rsidP="006D67B6">
      <w:pPr>
        <w:pStyle w:val="Footer"/>
      </w:pPr>
    </w:p>
  </w:footnote>
  <w:footnote w:type="continuationNotice" w:id="1">
    <w:p w14:paraId="40693517" w14:textId="77777777" w:rsidR="009546F8" w:rsidRDefault="009546F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1838110062">
    <w:abstractNumId w:val="4"/>
  </w:num>
  <w:num w:numId="2" w16cid:durableId="1571574851">
    <w:abstractNumId w:val="5"/>
  </w:num>
  <w:num w:numId="3" w16cid:durableId="2043630085">
    <w:abstractNumId w:val="3"/>
  </w:num>
  <w:num w:numId="4" w16cid:durableId="849835639">
    <w:abstractNumId w:val="2"/>
  </w:num>
  <w:num w:numId="5" w16cid:durableId="17397545">
    <w:abstractNumId w:val="0"/>
  </w:num>
  <w:num w:numId="6" w16cid:durableId="1084254708">
    <w:abstractNumId w:val="1"/>
  </w:num>
  <w:num w:numId="7" w16cid:durableId="88849500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02"/>
    <w:rsid w:val="0009244C"/>
    <w:rsid w:val="000925C7"/>
    <w:rsid w:val="000925FD"/>
    <w:rsid w:val="00092F19"/>
    <w:rsid w:val="0009353F"/>
    <w:rsid w:val="000936DB"/>
    <w:rsid w:val="00093764"/>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63B"/>
    <w:rsid w:val="000A0BDD"/>
    <w:rsid w:val="000A1185"/>
    <w:rsid w:val="000A13A7"/>
    <w:rsid w:val="000A13F4"/>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97"/>
    <w:rsid w:val="000B189F"/>
    <w:rsid w:val="000B18D6"/>
    <w:rsid w:val="000B1A8D"/>
    <w:rsid w:val="000B1E6A"/>
    <w:rsid w:val="000B2334"/>
    <w:rsid w:val="000B24BD"/>
    <w:rsid w:val="000B295D"/>
    <w:rsid w:val="000B3167"/>
    <w:rsid w:val="000B31A3"/>
    <w:rsid w:val="000B32FB"/>
    <w:rsid w:val="000B3519"/>
    <w:rsid w:val="000B3E57"/>
    <w:rsid w:val="000B3EA8"/>
    <w:rsid w:val="000B4211"/>
    <w:rsid w:val="000B43B6"/>
    <w:rsid w:val="000B43D0"/>
    <w:rsid w:val="000B479A"/>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9ED"/>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1FDE"/>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126"/>
    <w:rsid w:val="000F719A"/>
    <w:rsid w:val="000F7232"/>
    <w:rsid w:val="000F72A0"/>
    <w:rsid w:val="000F74D4"/>
    <w:rsid w:val="000F757A"/>
    <w:rsid w:val="0010016B"/>
    <w:rsid w:val="00100919"/>
    <w:rsid w:val="00101483"/>
    <w:rsid w:val="001014A4"/>
    <w:rsid w:val="0010159D"/>
    <w:rsid w:val="00101988"/>
    <w:rsid w:val="00101D08"/>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DE6"/>
    <w:rsid w:val="00123777"/>
    <w:rsid w:val="001238F1"/>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A2"/>
    <w:rsid w:val="00135C22"/>
    <w:rsid w:val="00135E95"/>
    <w:rsid w:val="00135EF6"/>
    <w:rsid w:val="001360E6"/>
    <w:rsid w:val="0013616A"/>
    <w:rsid w:val="00136224"/>
    <w:rsid w:val="00136D34"/>
    <w:rsid w:val="00136EB3"/>
    <w:rsid w:val="0013726B"/>
    <w:rsid w:val="001372EB"/>
    <w:rsid w:val="00137DDD"/>
    <w:rsid w:val="00137FD9"/>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ADB"/>
    <w:rsid w:val="00144F3B"/>
    <w:rsid w:val="00144FE1"/>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B25"/>
    <w:rsid w:val="00151D74"/>
    <w:rsid w:val="00151E02"/>
    <w:rsid w:val="00152104"/>
    <w:rsid w:val="0015225D"/>
    <w:rsid w:val="00152312"/>
    <w:rsid w:val="0015250D"/>
    <w:rsid w:val="0015270D"/>
    <w:rsid w:val="001529AE"/>
    <w:rsid w:val="00152EB1"/>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B3B"/>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269"/>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2EF4"/>
    <w:rsid w:val="001832FB"/>
    <w:rsid w:val="001836EA"/>
    <w:rsid w:val="00183749"/>
    <w:rsid w:val="00183BD5"/>
    <w:rsid w:val="00183BE7"/>
    <w:rsid w:val="00183EE3"/>
    <w:rsid w:val="0018410C"/>
    <w:rsid w:val="0018455D"/>
    <w:rsid w:val="00184B32"/>
    <w:rsid w:val="00184B9A"/>
    <w:rsid w:val="00184D5D"/>
    <w:rsid w:val="00184FCF"/>
    <w:rsid w:val="001856AD"/>
    <w:rsid w:val="0018607F"/>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97D69"/>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A2D"/>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5FC4"/>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273"/>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716"/>
    <w:rsid w:val="001F7AE9"/>
    <w:rsid w:val="001F7CEA"/>
    <w:rsid w:val="00200011"/>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2A0"/>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F04"/>
    <w:rsid w:val="00232F71"/>
    <w:rsid w:val="00233549"/>
    <w:rsid w:val="002336BB"/>
    <w:rsid w:val="002337FC"/>
    <w:rsid w:val="00233A25"/>
    <w:rsid w:val="00233D4A"/>
    <w:rsid w:val="00233DFE"/>
    <w:rsid w:val="002340AE"/>
    <w:rsid w:val="0023420F"/>
    <w:rsid w:val="00234DB7"/>
    <w:rsid w:val="00234EC3"/>
    <w:rsid w:val="00234F69"/>
    <w:rsid w:val="00235025"/>
    <w:rsid w:val="0023510D"/>
    <w:rsid w:val="00235680"/>
    <w:rsid w:val="0023576A"/>
    <w:rsid w:val="002357B4"/>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2AA"/>
    <w:rsid w:val="00247953"/>
    <w:rsid w:val="00247D16"/>
    <w:rsid w:val="0025007B"/>
    <w:rsid w:val="002505BA"/>
    <w:rsid w:val="00250C88"/>
    <w:rsid w:val="00250F5C"/>
    <w:rsid w:val="002513BB"/>
    <w:rsid w:val="002514B1"/>
    <w:rsid w:val="00251C77"/>
    <w:rsid w:val="00251E47"/>
    <w:rsid w:val="00251E93"/>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73C"/>
    <w:rsid w:val="00255979"/>
    <w:rsid w:val="002559AC"/>
    <w:rsid w:val="00255A76"/>
    <w:rsid w:val="00255BA0"/>
    <w:rsid w:val="002566D3"/>
    <w:rsid w:val="00256E28"/>
    <w:rsid w:val="002572CB"/>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91"/>
    <w:rsid w:val="002623E3"/>
    <w:rsid w:val="002626DC"/>
    <w:rsid w:val="0026291E"/>
    <w:rsid w:val="00262EC2"/>
    <w:rsid w:val="00263098"/>
    <w:rsid w:val="00263132"/>
    <w:rsid w:val="0026344D"/>
    <w:rsid w:val="00263AD6"/>
    <w:rsid w:val="00263E76"/>
    <w:rsid w:val="00264134"/>
    <w:rsid w:val="002645F8"/>
    <w:rsid w:val="00264A9C"/>
    <w:rsid w:val="00264CDC"/>
    <w:rsid w:val="00264D3A"/>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966"/>
    <w:rsid w:val="00275C42"/>
    <w:rsid w:val="00275D38"/>
    <w:rsid w:val="00275FA9"/>
    <w:rsid w:val="002761A6"/>
    <w:rsid w:val="002761FA"/>
    <w:rsid w:val="00276907"/>
    <w:rsid w:val="00276A81"/>
    <w:rsid w:val="00276B90"/>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D2A"/>
    <w:rsid w:val="00290FFF"/>
    <w:rsid w:val="00291152"/>
    <w:rsid w:val="00291230"/>
    <w:rsid w:val="002913F9"/>
    <w:rsid w:val="00291490"/>
    <w:rsid w:val="002919DA"/>
    <w:rsid w:val="00292382"/>
    <w:rsid w:val="0029286F"/>
    <w:rsid w:val="00293091"/>
    <w:rsid w:val="002931D1"/>
    <w:rsid w:val="00293984"/>
    <w:rsid w:val="00293DD0"/>
    <w:rsid w:val="00293E81"/>
    <w:rsid w:val="00293F00"/>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A16"/>
    <w:rsid w:val="002A3F84"/>
    <w:rsid w:val="002A41E5"/>
    <w:rsid w:val="002A46AC"/>
    <w:rsid w:val="002A482A"/>
    <w:rsid w:val="002A4C39"/>
    <w:rsid w:val="002A4CDC"/>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4E8"/>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92A"/>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00"/>
    <w:rsid w:val="002D2248"/>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A48"/>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1F35"/>
    <w:rsid w:val="00312375"/>
    <w:rsid w:val="00312578"/>
    <w:rsid w:val="003127D0"/>
    <w:rsid w:val="0031296B"/>
    <w:rsid w:val="00312ADE"/>
    <w:rsid w:val="00312DDC"/>
    <w:rsid w:val="00312EBB"/>
    <w:rsid w:val="00312EE0"/>
    <w:rsid w:val="00313007"/>
    <w:rsid w:val="003133B7"/>
    <w:rsid w:val="003136CB"/>
    <w:rsid w:val="003139EC"/>
    <w:rsid w:val="00313A10"/>
    <w:rsid w:val="00313B7F"/>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29F"/>
    <w:rsid w:val="00330743"/>
    <w:rsid w:val="00330816"/>
    <w:rsid w:val="00330993"/>
    <w:rsid w:val="003309CB"/>
    <w:rsid w:val="00330A88"/>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4C"/>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7A4"/>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5BD"/>
    <w:rsid w:val="003636F9"/>
    <w:rsid w:val="00363AED"/>
    <w:rsid w:val="00363E63"/>
    <w:rsid w:val="00363FDE"/>
    <w:rsid w:val="003647E9"/>
    <w:rsid w:val="00364E04"/>
    <w:rsid w:val="00364E90"/>
    <w:rsid w:val="00364EC9"/>
    <w:rsid w:val="003651BA"/>
    <w:rsid w:val="003652BD"/>
    <w:rsid w:val="00365565"/>
    <w:rsid w:val="00365EA5"/>
    <w:rsid w:val="00366224"/>
    <w:rsid w:val="003664CF"/>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9D"/>
    <w:rsid w:val="00375B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A23"/>
    <w:rsid w:val="00395B67"/>
    <w:rsid w:val="00395C47"/>
    <w:rsid w:val="00395F91"/>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1C05"/>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55F"/>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1F4"/>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6222"/>
    <w:rsid w:val="003D633E"/>
    <w:rsid w:val="003D63AA"/>
    <w:rsid w:val="003D6700"/>
    <w:rsid w:val="003D6AA2"/>
    <w:rsid w:val="003D70D0"/>
    <w:rsid w:val="003D7273"/>
    <w:rsid w:val="003D76A5"/>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CB6"/>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2DD"/>
    <w:rsid w:val="00406E3A"/>
    <w:rsid w:val="00406F6B"/>
    <w:rsid w:val="00407A7D"/>
    <w:rsid w:val="00407D59"/>
    <w:rsid w:val="00410231"/>
    <w:rsid w:val="004103DD"/>
    <w:rsid w:val="0041052D"/>
    <w:rsid w:val="004108F7"/>
    <w:rsid w:val="00410BDA"/>
    <w:rsid w:val="00410DD2"/>
    <w:rsid w:val="00410EFB"/>
    <w:rsid w:val="00410FAB"/>
    <w:rsid w:val="004113F1"/>
    <w:rsid w:val="004115E8"/>
    <w:rsid w:val="00411B31"/>
    <w:rsid w:val="00411C23"/>
    <w:rsid w:val="00411E68"/>
    <w:rsid w:val="0041230F"/>
    <w:rsid w:val="00412CAC"/>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6DA4"/>
    <w:rsid w:val="0041740E"/>
    <w:rsid w:val="00417535"/>
    <w:rsid w:val="00417708"/>
    <w:rsid w:val="004177B7"/>
    <w:rsid w:val="0041785B"/>
    <w:rsid w:val="0042025F"/>
    <w:rsid w:val="0042026B"/>
    <w:rsid w:val="004202A4"/>
    <w:rsid w:val="004203FF"/>
    <w:rsid w:val="00420464"/>
    <w:rsid w:val="00420644"/>
    <w:rsid w:val="00420B9B"/>
    <w:rsid w:val="00420DC4"/>
    <w:rsid w:val="00420E4A"/>
    <w:rsid w:val="00421080"/>
    <w:rsid w:val="004210B0"/>
    <w:rsid w:val="004210FF"/>
    <w:rsid w:val="004214D7"/>
    <w:rsid w:val="00421628"/>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5D6"/>
    <w:rsid w:val="00445930"/>
    <w:rsid w:val="00445CA7"/>
    <w:rsid w:val="00445FC3"/>
    <w:rsid w:val="0044619E"/>
    <w:rsid w:val="00446BC1"/>
    <w:rsid w:val="004475FC"/>
    <w:rsid w:val="00447837"/>
    <w:rsid w:val="0044792A"/>
    <w:rsid w:val="00447C45"/>
    <w:rsid w:val="0045021A"/>
    <w:rsid w:val="004508F7"/>
    <w:rsid w:val="00450CB0"/>
    <w:rsid w:val="004510C6"/>
    <w:rsid w:val="00451228"/>
    <w:rsid w:val="00451389"/>
    <w:rsid w:val="0045160D"/>
    <w:rsid w:val="004517CF"/>
    <w:rsid w:val="0045198C"/>
    <w:rsid w:val="00451A9E"/>
    <w:rsid w:val="00451E90"/>
    <w:rsid w:val="00452A66"/>
    <w:rsid w:val="00452C48"/>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8FC"/>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5BF"/>
    <w:rsid w:val="00472929"/>
    <w:rsid w:val="00472CFA"/>
    <w:rsid w:val="00472D9E"/>
    <w:rsid w:val="00472F7D"/>
    <w:rsid w:val="00473112"/>
    <w:rsid w:val="004732EB"/>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AB5"/>
    <w:rsid w:val="00476C9D"/>
    <w:rsid w:val="004772FD"/>
    <w:rsid w:val="004773CA"/>
    <w:rsid w:val="004776C2"/>
    <w:rsid w:val="00477773"/>
    <w:rsid w:val="0047778B"/>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999"/>
    <w:rsid w:val="004A39DA"/>
    <w:rsid w:val="004A439A"/>
    <w:rsid w:val="004A4BE7"/>
    <w:rsid w:val="004A4DF9"/>
    <w:rsid w:val="004A5D77"/>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6127"/>
    <w:rsid w:val="004C61A3"/>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1D1"/>
    <w:rsid w:val="004D74FE"/>
    <w:rsid w:val="004D76AE"/>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94A"/>
    <w:rsid w:val="004F2DAF"/>
    <w:rsid w:val="004F3189"/>
    <w:rsid w:val="004F337B"/>
    <w:rsid w:val="004F36D7"/>
    <w:rsid w:val="004F3CEC"/>
    <w:rsid w:val="004F40CE"/>
    <w:rsid w:val="004F417D"/>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2083"/>
    <w:rsid w:val="00502552"/>
    <w:rsid w:val="00502ED8"/>
    <w:rsid w:val="005036D7"/>
    <w:rsid w:val="00503977"/>
    <w:rsid w:val="005043AC"/>
    <w:rsid w:val="00504792"/>
    <w:rsid w:val="00504A7F"/>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24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B0"/>
    <w:rsid w:val="005159F2"/>
    <w:rsid w:val="00515DA5"/>
    <w:rsid w:val="00516163"/>
    <w:rsid w:val="0051626C"/>
    <w:rsid w:val="005164D0"/>
    <w:rsid w:val="00516745"/>
    <w:rsid w:val="005167DF"/>
    <w:rsid w:val="00516D3B"/>
    <w:rsid w:val="00516EA0"/>
    <w:rsid w:val="00517346"/>
    <w:rsid w:val="0051781D"/>
    <w:rsid w:val="00517A75"/>
    <w:rsid w:val="00517CF9"/>
    <w:rsid w:val="00517E05"/>
    <w:rsid w:val="0052000A"/>
    <w:rsid w:val="00520156"/>
    <w:rsid w:val="005203F4"/>
    <w:rsid w:val="0052071E"/>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C0F"/>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599A"/>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75E"/>
    <w:rsid w:val="0057292F"/>
    <w:rsid w:val="00572D79"/>
    <w:rsid w:val="00573436"/>
    <w:rsid w:val="00573534"/>
    <w:rsid w:val="00574001"/>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52"/>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B7"/>
    <w:rsid w:val="005948C2"/>
    <w:rsid w:val="00594DAC"/>
    <w:rsid w:val="005950BD"/>
    <w:rsid w:val="0059575D"/>
    <w:rsid w:val="00596047"/>
    <w:rsid w:val="00596233"/>
    <w:rsid w:val="005963D0"/>
    <w:rsid w:val="005969E7"/>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811"/>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5146"/>
    <w:rsid w:val="005B51B9"/>
    <w:rsid w:val="005B55AB"/>
    <w:rsid w:val="005B5783"/>
    <w:rsid w:val="005B59FC"/>
    <w:rsid w:val="005B5A78"/>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50B"/>
    <w:rsid w:val="005C67F8"/>
    <w:rsid w:val="005C68A0"/>
    <w:rsid w:val="005C6A71"/>
    <w:rsid w:val="005C6BDD"/>
    <w:rsid w:val="005C7004"/>
    <w:rsid w:val="005C7261"/>
    <w:rsid w:val="005C7875"/>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D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5BC8"/>
    <w:rsid w:val="005F622D"/>
    <w:rsid w:val="005F66DE"/>
    <w:rsid w:val="005F6B7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1F3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AD5"/>
    <w:rsid w:val="00674B0C"/>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698"/>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36A"/>
    <w:rsid w:val="006A07DB"/>
    <w:rsid w:val="006A0AB8"/>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B7F9D"/>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0B3"/>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A5"/>
    <w:rsid w:val="006D6A7E"/>
    <w:rsid w:val="006D6D63"/>
    <w:rsid w:val="006D7500"/>
    <w:rsid w:val="006D79E9"/>
    <w:rsid w:val="006D7C5A"/>
    <w:rsid w:val="006D7E59"/>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72"/>
    <w:rsid w:val="006E3CE8"/>
    <w:rsid w:val="006E3D99"/>
    <w:rsid w:val="006E42AE"/>
    <w:rsid w:val="006E440A"/>
    <w:rsid w:val="006E4AF2"/>
    <w:rsid w:val="006E4C79"/>
    <w:rsid w:val="006E51EA"/>
    <w:rsid w:val="006E52D5"/>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1D"/>
    <w:rsid w:val="0070146E"/>
    <w:rsid w:val="00701495"/>
    <w:rsid w:val="007020D0"/>
    <w:rsid w:val="007025DF"/>
    <w:rsid w:val="007029AA"/>
    <w:rsid w:val="007029CF"/>
    <w:rsid w:val="00702DC3"/>
    <w:rsid w:val="00702FA8"/>
    <w:rsid w:val="007034D4"/>
    <w:rsid w:val="00703911"/>
    <w:rsid w:val="00703B19"/>
    <w:rsid w:val="00703D62"/>
    <w:rsid w:val="00704077"/>
    <w:rsid w:val="0070493D"/>
    <w:rsid w:val="00704EC0"/>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179CD"/>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90E"/>
    <w:rsid w:val="00723B74"/>
    <w:rsid w:val="00724052"/>
    <w:rsid w:val="0072414F"/>
    <w:rsid w:val="007243F9"/>
    <w:rsid w:val="00724652"/>
    <w:rsid w:val="007247AF"/>
    <w:rsid w:val="00724817"/>
    <w:rsid w:val="00724BD3"/>
    <w:rsid w:val="00725096"/>
    <w:rsid w:val="00725733"/>
    <w:rsid w:val="007257F7"/>
    <w:rsid w:val="00725826"/>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72"/>
    <w:rsid w:val="00734FDC"/>
    <w:rsid w:val="0073543E"/>
    <w:rsid w:val="0073553B"/>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0A0A"/>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6B4C"/>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3E3A"/>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A79"/>
    <w:rsid w:val="00772AD8"/>
    <w:rsid w:val="00772C2E"/>
    <w:rsid w:val="00773567"/>
    <w:rsid w:val="0077417A"/>
    <w:rsid w:val="00774326"/>
    <w:rsid w:val="00774363"/>
    <w:rsid w:val="007743AA"/>
    <w:rsid w:val="007743AC"/>
    <w:rsid w:val="007743C2"/>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45C"/>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504E"/>
    <w:rsid w:val="007952AA"/>
    <w:rsid w:val="00796022"/>
    <w:rsid w:val="007961F8"/>
    <w:rsid w:val="00796356"/>
    <w:rsid w:val="00796972"/>
    <w:rsid w:val="0079697E"/>
    <w:rsid w:val="00796EF2"/>
    <w:rsid w:val="00797396"/>
    <w:rsid w:val="0079766F"/>
    <w:rsid w:val="007978BE"/>
    <w:rsid w:val="00797FAF"/>
    <w:rsid w:val="007A00B9"/>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2A"/>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2F1"/>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1D5"/>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6BB"/>
    <w:rsid w:val="00816813"/>
    <w:rsid w:val="00816822"/>
    <w:rsid w:val="0081687D"/>
    <w:rsid w:val="00816932"/>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F3B"/>
    <w:rsid w:val="00827FED"/>
    <w:rsid w:val="00830444"/>
    <w:rsid w:val="0083079A"/>
    <w:rsid w:val="00830939"/>
    <w:rsid w:val="00830A69"/>
    <w:rsid w:val="00830D68"/>
    <w:rsid w:val="008312BD"/>
    <w:rsid w:val="00831361"/>
    <w:rsid w:val="00831432"/>
    <w:rsid w:val="008314F6"/>
    <w:rsid w:val="008319E9"/>
    <w:rsid w:val="00831B01"/>
    <w:rsid w:val="00831B80"/>
    <w:rsid w:val="00831C50"/>
    <w:rsid w:val="00831D6E"/>
    <w:rsid w:val="00831EBC"/>
    <w:rsid w:val="00832028"/>
    <w:rsid w:val="008321B3"/>
    <w:rsid w:val="008324FD"/>
    <w:rsid w:val="0083266E"/>
    <w:rsid w:val="00832DDB"/>
    <w:rsid w:val="00833045"/>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654"/>
    <w:rsid w:val="00846A1E"/>
    <w:rsid w:val="00846AAC"/>
    <w:rsid w:val="00846BE2"/>
    <w:rsid w:val="00846ED8"/>
    <w:rsid w:val="00846FF8"/>
    <w:rsid w:val="0084719E"/>
    <w:rsid w:val="0084722E"/>
    <w:rsid w:val="008473BE"/>
    <w:rsid w:val="008476B0"/>
    <w:rsid w:val="0084770C"/>
    <w:rsid w:val="00847B6F"/>
    <w:rsid w:val="008501A9"/>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2EBB"/>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5E"/>
    <w:rsid w:val="008A30C7"/>
    <w:rsid w:val="008A31A8"/>
    <w:rsid w:val="008A3920"/>
    <w:rsid w:val="008A3F97"/>
    <w:rsid w:val="008A44DA"/>
    <w:rsid w:val="008A45C8"/>
    <w:rsid w:val="008A45E8"/>
    <w:rsid w:val="008A464C"/>
    <w:rsid w:val="008A5139"/>
    <w:rsid w:val="008A5AF5"/>
    <w:rsid w:val="008A5CCC"/>
    <w:rsid w:val="008A5F0B"/>
    <w:rsid w:val="008A62B4"/>
    <w:rsid w:val="008A66FC"/>
    <w:rsid w:val="008A6B1F"/>
    <w:rsid w:val="008A6E4C"/>
    <w:rsid w:val="008A6FA1"/>
    <w:rsid w:val="008A73F0"/>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FEE"/>
    <w:rsid w:val="008C614D"/>
    <w:rsid w:val="008C644A"/>
    <w:rsid w:val="008C6E3C"/>
    <w:rsid w:val="008C718E"/>
    <w:rsid w:val="008C7C7A"/>
    <w:rsid w:val="008C7D48"/>
    <w:rsid w:val="008C7ED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3DEE"/>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E8B"/>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86C"/>
    <w:rsid w:val="008E5BE1"/>
    <w:rsid w:val="008E5BF6"/>
    <w:rsid w:val="008E5CAE"/>
    <w:rsid w:val="008E6362"/>
    <w:rsid w:val="008E651D"/>
    <w:rsid w:val="008E6535"/>
    <w:rsid w:val="008E65DE"/>
    <w:rsid w:val="008E6CB9"/>
    <w:rsid w:val="008E6D24"/>
    <w:rsid w:val="008E7072"/>
    <w:rsid w:val="008E7116"/>
    <w:rsid w:val="008E7228"/>
    <w:rsid w:val="008E79A8"/>
    <w:rsid w:val="008E7FFC"/>
    <w:rsid w:val="008F0669"/>
    <w:rsid w:val="008F0B62"/>
    <w:rsid w:val="008F1322"/>
    <w:rsid w:val="008F173C"/>
    <w:rsid w:val="008F1764"/>
    <w:rsid w:val="008F17B8"/>
    <w:rsid w:val="008F275A"/>
    <w:rsid w:val="008F27C2"/>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3FC"/>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A34"/>
    <w:rsid w:val="00934FB0"/>
    <w:rsid w:val="00935467"/>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58D"/>
    <w:rsid w:val="00950662"/>
    <w:rsid w:val="00950B48"/>
    <w:rsid w:val="00950DF4"/>
    <w:rsid w:val="00950F87"/>
    <w:rsid w:val="00951129"/>
    <w:rsid w:val="009512EE"/>
    <w:rsid w:val="00951AFF"/>
    <w:rsid w:val="00951CF8"/>
    <w:rsid w:val="00951D6D"/>
    <w:rsid w:val="00951E32"/>
    <w:rsid w:val="00951ECA"/>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A7E"/>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2A1"/>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60D"/>
    <w:rsid w:val="009958DC"/>
    <w:rsid w:val="00995FBA"/>
    <w:rsid w:val="009963CA"/>
    <w:rsid w:val="0099672B"/>
    <w:rsid w:val="00996769"/>
    <w:rsid w:val="00996B52"/>
    <w:rsid w:val="009971FC"/>
    <w:rsid w:val="0099788E"/>
    <w:rsid w:val="009978F2"/>
    <w:rsid w:val="00997A1F"/>
    <w:rsid w:val="00997C81"/>
    <w:rsid w:val="00997CC8"/>
    <w:rsid w:val="00997FC1"/>
    <w:rsid w:val="009A031A"/>
    <w:rsid w:val="009A060A"/>
    <w:rsid w:val="009A0736"/>
    <w:rsid w:val="009A07D3"/>
    <w:rsid w:val="009A087F"/>
    <w:rsid w:val="009A0ABE"/>
    <w:rsid w:val="009A0D03"/>
    <w:rsid w:val="009A0EF8"/>
    <w:rsid w:val="009A106D"/>
    <w:rsid w:val="009A1072"/>
    <w:rsid w:val="009A10D8"/>
    <w:rsid w:val="009A1226"/>
    <w:rsid w:val="009A1724"/>
    <w:rsid w:val="009A193E"/>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162B"/>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90A"/>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AF1"/>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F0859"/>
    <w:rsid w:val="009F0A2F"/>
    <w:rsid w:val="009F152D"/>
    <w:rsid w:val="009F167A"/>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1CD"/>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36E"/>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6EE6"/>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97C"/>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3B3"/>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81"/>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44"/>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60FC"/>
    <w:rsid w:val="00A6628B"/>
    <w:rsid w:val="00A66BA5"/>
    <w:rsid w:val="00A66F81"/>
    <w:rsid w:val="00A67018"/>
    <w:rsid w:val="00A67173"/>
    <w:rsid w:val="00A671AD"/>
    <w:rsid w:val="00A675C7"/>
    <w:rsid w:val="00A67F11"/>
    <w:rsid w:val="00A701BB"/>
    <w:rsid w:val="00A70237"/>
    <w:rsid w:val="00A708EA"/>
    <w:rsid w:val="00A70CB6"/>
    <w:rsid w:val="00A70DFB"/>
    <w:rsid w:val="00A70F90"/>
    <w:rsid w:val="00A71378"/>
    <w:rsid w:val="00A715FD"/>
    <w:rsid w:val="00A71628"/>
    <w:rsid w:val="00A71768"/>
    <w:rsid w:val="00A7178F"/>
    <w:rsid w:val="00A71A5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249"/>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DF3"/>
    <w:rsid w:val="00A83270"/>
    <w:rsid w:val="00A832FC"/>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8E"/>
    <w:rsid w:val="00AB4EB5"/>
    <w:rsid w:val="00AB5212"/>
    <w:rsid w:val="00AB55BD"/>
    <w:rsid w:val="00AB5697"/>
    <w:rsid w:val="00AB56F3"/>
    <w:rsid w:val="00AB6870"/>
    <w:rsid w:val="00AB6F17"/>
    <w:rsid w:val="00AB72D7"/>
    <w:rsid w:val="00AB7803"/>
    <w:rsid w:val="00AB7CAB"/>
    <w:rsid w:val="00AB7F90"/>
    <w:rsid w:val="00AC02A1"/>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57A"/>
    <w:rsid w:val="00AD0878"/>
    <w:rsid w:val="00AD0995"/>
    <w:rsid w:val="00AD0C49"/>
    <w:rsid w:val="00AD0E99"/>
    <w:rsid w:val="00AD114A"/>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9C1"/>
    <w:rsid w:val="00B03A76"/>
    <w:rsid w:val="00B03C95"/>
    <w:rsid w:val="00B03E69"/>
    <w:rsid w:val="00B0428E"/>
    <w:rsid w:val="00B04438"/>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C8C"/>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87"/>
    <w:rsid w:val="00B375AF"/>
    <w:rsid w:val="00B378A9"/>
    <w:rsid w:val="00B378B8"/>
    <w:rsid w:val="00B37CD2"/>
    <w:rsid w:val="00B37D2D"/>
    <w:rsid w:val="00B400D2"/>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245C"/>
    <w:rsid w:val="00B626B7"/>
    <w:rsid w:val="00B62BE1"/>
    <w:rsid w:val="00B63331"/>
    <w:rsid w:val="00B6348F"/>
    <w:rsid w:val="00B63769"/>
    <w:rsid w:val="00B638EE"/>
    <w:rsid w:val="00B63B09"/>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439"/>
    <w:rsid w:val="00B764F1"/>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13E4"/>
    <w:rsid w:val="00B8242D"/>
    <w:rsid w:val="00B82BCC"/>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F7C"/>
    <w:rsid w:val="00B8608C"/>
    <w:rsid w:val="00B8609F"/>
    <w:rsid w:val="00B86812"/>
    <w:rsid w:val="00B8694D"/>
    <w:rsid w:val="00B87BBB"/>
    <w:rsid w:val="00B87C91"/>
    <w:rsid w:val="00B87DA6"/>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6E07"/>
    <w:rsid w:val="00B975E8"/>
    <w:rsid w:val="00B978BE"/>
    <w:rsid w:val="00B978E5"/>
    <w:rsid w:val="00B978EA"/>
    <w:rsid w:val="00B97A65"/>
    <w:rsid w:val="00B97BBB"/>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DB1"/>
    <w:rsid w:val="00BB2F5E"/>
    <w:rsid w:val="00BB36DF"/>
    <w:rsid w:val="00BB3830"/>
    <w:rsid w:val="00BB3C45"/>
    <w:rsid w:val="00BB3D8F"/>
    <w:rsid w:val="00BB3F81"/>
    <w:rsid w:val="00BB40B0"/>
    <w:rsid w:val="00BB437F"/>
    <w:rsid w:val="00BB478B"/>
    <w:rsid w:val="00BB488C"/>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3E0"/>
    <w:rsid w:val="00BC13EA"/>
    <w:rsid w:val="00BC19E9"/>
    <w:rsid w:val="00BC1F20"/>
    <w:rsid w:val="00BC1FCD"/>
    <w:rsid w:val="00BC24A3"/>
    <w:rsid w:val="00BC24C9"/>
    <w:rsid w:val="00BC2805"/>
    <w:rsid w:val="00BC2E66"/>
    <w:rsid w:val="00BC2EBF"/>
    <w:rsid w:val="00BC3250"/>
    <w:rsid w:val="00BC33F1"/>
    <w:rsid w:val="00BC3971"/>
    <w:rsid w:val="00BC3FDF"/>
    <w:rsid w:val="00BC40B8"/>
    <w:rsid w:val="00BC4546"/>
    <w:rsid w:val="00BC470C"/>
    <w:rsid w:val="00BC48CD"/>
    <w:rsid w:val="00BC4A28"/>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60E"/>
    <w:rsid w:val="00BD2791"/>
    <w:rsid w:val="00BD2DB7"/>
    <w:rsid w:val="00BD2F4B"/>
    <w:rsid w:val="00BD2F63"/>
    <w:rsid w:val="00BD34A8"/>
    <w:rsid w:val="00BD3C9F"/>
    <w:rsid w:val="00BD3F38"/>
    <w:rsid w:val="00BD403A"/>
    <w:rsid w:val="00BD4247"/>
    <w:rsid w:val="00BD4486"/>
    <w:rsid w:val="00BD48B6"/>
    <w:rsid w:val="00BD49C0"/>
    <w:rsid w:val="00BD4EB0"/>
    <w:rsid w:val="00BD4EC8"/>
    <w:rsid w:val="00BD4ED9"/>
    <w:rsid w:val="00BD50A9"/>
    <w:rsid w:val="00BD5320"/>
    <w:rsid w:val="00BD5420"/>
    <w:rsid w:val="00BD5948"/>
    <w:rsid w:val="00BD59C3"/>
    <w:rsid w:val="00BD5DFD"/>
    <w:rsid w:val="00BD6157"/>
    <w:rsid w:val="00BD61C7"/>
    <w:rsid w:val="00BD633F"/>
    <w:rsid w:val="00BD6653"/>
    <w:rsid w:val="00BD67FC"/>
    <w:rsid w:val="00BD6A88"/>
    <w:rsid w:val="00BD6E1E"/>
    <w:rsid w:val="00BD74B4"/>
    <w:rsid w:val="00BD74F0"/>
    <w:rsid w:val="00BD7760"/>
    <w:rsid w:val="00BD77D5"/>
    <w:rsid w:val="00BD784D"/>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7149"/>
    <w:rsid w:val="00C1714B"/>
    <w:rsid w:val="00C17230"/>
    <w:rsid w:val="00C17546"/>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7FA"/>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F17"/>
    <w:rsid w:val="00C32F1F"/>
    <w:rsid w:val="00C32FBB"/>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3E5"/>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32A"/>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3BE"/>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2A0"/>
    <w:rsid w:val="00CA14DE"/>
    <w:rsid w:val="00CA174E"/>
    <w:rsid w:val="00CA1980"/>
    <w:rsid w:val="00CA1B88"/>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2963"/>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6B4"/>
    <w:rsid w:val="00CC5B31"/>
    <w:rsid w:val="00CC5B5C"/>
    <w:rsid w:val="00CC5DD1"/>
    <w:rsid w:val="00CC5E7F"/>
    <w:rsid w:val="00CC5EB7"/>
    <w:rsid w:val="00CC6519"/>
    <w:rsid w:val="00CC66CF"/>
    <w:rsid w:val="00CC6A80"/>
    <w:rsid w:val="00CC6E51"/>
    <w:rsid w:val="00CC7103"/>
    <w:rsid w:val="00CC7253"/>
    <w:rsid w:val="00CC747A"/>
    <w:rsid w:val="00CC7C5A"/>
    <w:rsid w:val="00CD0141"/>
    <w:rsid w:val="00CD0464"/>
    <w:rsid w:val="00CD07E5"/>
    <w:rsid w:val="00CD0896"/>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D7B1C"/>
    <w:rsid w:val="00CE02D0"/>
    <w:rsid w:val="00CE068C"/>
    <w:rsid w:val="00CE0A59"/>
    <w:rsid w:val="00CE0B6C"/>
    <w:rsid w:val="00CE1146"/>
    <w:rsid w:val="00CE1724"/>
    <w:rsid w:val="00CE1813"/>
    <w:rsid w:val="00CE1E49"/>
    <w:rsid w:val="00CE2017"/>
    <w:rsid w:val="00CE2B94"/>
    <w:rsid w:val="00CE2C73"/>
    <w:rsid w:val="00CE2CFE"/>
    <w:rsid w:val="00CE2D79"/>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65"/>
    <w:rsid w:val="00CF2C89"/>
    <w:rsid w:val="00CF33E1"/>
    <w:rsid w:val="00CF38CC"/>
    <w:rsid w:val="00CF3B24"/>
    <w:rsid w:val="00CF3BAF"/>
    <w:rsid w:val="00CF3CD1"/>
    <w:rsid w:val="00CF3CDE"/>
    <w:rsid w:val="00CF4433"/>
    <w:rsid w:val="00CF47E5"/>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998"/>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6EEF"/>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361C"/>
    <w:rsid w:val="00D33695"/>
    <w:rsid w:val="00D33965"/>
    <w:rsid w:val="00D33A82"/>
    <w:rsid w:val="00D33AB9"/>
    <w:rsid w:val="00D33B9F"/>
    <w:rsid w:val="00D33C7C"/>
    <w:rsid w:val="00D33DDA"/>
    <w:rsid w:val="00D3410A"/>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851"/>
    <w:rsid w:val="00D41ADE"/>
    <w:rsid w:val="00D41C91"/>
    <w:rsid w:val="00D42198"/>
    <w:rsid w:val="00D423C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47FA2"/>
    <w:rsid w:val="00D50040"/>
    <w:rsid w:val="00D500F6"/>
    <w:rsid w:val="00D50694"/>
    <w:rsid w:val="00D50A3C"/>
    <w:rsid w:val="00D50D9C"/>
    <w:rsid w:val="00D511B9"/>
    <w:rsid w:val="00D5131B"/>
    <w:rsid w:val="00D51D0E"/>
    <w:rsid w:val="00D52232"/>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018"/>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430"/>
    <w:rsid w:val="00D62798"/>
    <w:rsid w:val="00D627B8"/>
    <w:rsid w:val="00D629E8"/>
    <w:rsid w:val="00D62BCE"/>
    <w:rsid w:val="00D62F74"/>
    <w:rsid w:val="00D6304C"/>
    <w:rsid w:val="00D630ED"/>
    <w:rsid w:val="00D64390"/>
    <w:rsid w:val="00D643E8"/>
    <w:rsid w:val="00D64576"/>
    <w:rsid w:val="00D64659"/>
    <w:rsid w:val="00D64A25"/>
    <w:rsid w:val="00D64AC1"/>
    <w:rsid w:val="00D64C25"/>
    <w:rsid w:val="00D64C9E"/>
    <w:rsid w:val="00D64E15"/>
    <w:rsid w:val="00D650FD"/>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0FC8"/>
    <w:rsid w:val="00D7102F"/>
    <w:rsid w:val="00D71108"/>
    <w:rsid w:val="00D71D70"/>
    <w:rsid w:val="00D71DAC"/>
    <w:rsid w:val="00D71F1E"/>
    <w:rsid w:val="00D71FB2"/>
    <w:rsid w:val="00D7207B"/>
    <w:rsid w:val="00D7227E"/>
    <w:rsid w:val="00D727DE"/>
    <w:rsid w:val="00D72D25"/>
    <w:rsid w:val="00D72DF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4C"/>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B5D"/>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C14"/>
    <w:rsid w:val="00D95ED1"/>
    <w:rsid w:val="00D95FC6"/>
    <w:rsid w:val="00D966FA"/>
    <w:rsid w:val="00D96E46"/>
    <w:rsid w:val="00D96F7F"/>
    <w:rsid w:val="00D970FB"/>
    <w:rsid w:val="00D974A5"/>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981"/>
    <w:rsid w:val="00DA29C6"/>
    <w:rsid w:val="00DA2D80"/>
    <w:rsid w:val="00DA327B"/>
    <w:rsid w:val="00DA33CF"/>
    <w:rsid w:val="00DA3DF8"/>
    <w:rsid w:val="00DA3E92"/>
    <w:rsid w:val="00DA3F72"/>
    <w:rsid w:val="00DA4501"/>
    <w:rsid w:val="00DA452D"/>
    <w:rsid w:val="00DA4876"/>
    <w:rsid w:val="00DA4BF0"/>
    <w:rsid w:val="00DA5068"/>
    <w:rsid w:val="00DA53EB"/>
    <w:rsid w:val="00DA557E"/>
    <w:rsid w:val="00DA5630"/>
    <w:rsid w:val="00DA5E3C"/>
    <w:rsid w:val="00DA61BA"/>
    <w:rsid w:val="00DA628B"/>
    <w:rsid w:val="00DA6311"/>
    <w:rsid w:val="00DA6A0A"/>
    <w:rsid w:val="00DA70B1"/>
    <w:rsid w:val="00DA768E"/>
    <w:rsid w:val="00DA7B50"/>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77F"/>
    <w:rsid w:val="00DB4825"/>
    <w:rsid w:val="00DB4AF4"/>
    <w:rsid w:val="00DB50A7"/>
    <w:rsid w:val="00DB519D"/>
    <w:rsid w:val="00DB5298"/>
    <w:rsid w:val="00DB5399"/>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A7D"/>
    <w:rsid w:val="00DD5B4B"/>
    <w:rsid w:val="00DD5BD5"/>
    <w:rsid w:val="00DD5D87"/>
    <w:rsid w:val="00DD619B"/>
    <w:rsid w:val="00DD62F9"/>
    <w:rsid w:val="00DD63D7"/>
    <w:rsid w:val="00DD66E5"/>
    <w:rsid w:val="00DD6BAA"/>
    <w:rsid w:val="00DD6DF1"/>
    <w:rsid w:val="00DD6EC4"/>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A09"/>
    <w:rsid w:val="00DE1A76"/>
    <w:rsid w:val="00DE1DEF"/>
    <w:rsid w:val="00DE1E75"/>
    <w:rsid w:val="00DE1F6D"/>
    <w:rsid w:val="00DE25D2"/>
    <w:rsid w:val="00DE2956"/>
    <w:rsid w:val="00DE3470"/>
    <w:rsid w:val="00DE36B5"/>
    <w:rsid w:val="00DE378E"/>
    <w:rsid w:val="00DE3822"/>
    <w:rsid w:val="00DE3972"/>
    <w:rsid w:val="00DE3CB9"/>
    <w:rsid w:val="00DE3F00"/>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087"/>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93E"/>
    <w:rsid w:val="00E00B75"/>
    <w:rsid w:val="00E011E9"/>
    <w:rsid w:val="00E01678"/>
    <w:rsid w:val="00E016F4"/>
    <w:rsid w:val="00E0178B"/>
    <w:rsid w:val="00E0186F"/>
    <w:rsid w:val="00E01A2D"/>
    <w:rsid w:val="00E01DB0"/>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68"/>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208F4"/>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478"/>
    <w:rsid w:val="00E32872"/>
    <w:rsid w:val="00E330EE"/>
    <w:rsid w:val="00E33C26"/>
    <w:rsid w:val="00E33E36"/>
    <w:rsid w:val="00E3402A"/>
    <w:rsid w:val="00E341B6"/>
    <w:rsid w:val="00E34222"/>
    <w:rsid w:val="00E34469"/>
    <w:rsid w:val="00E34821"/>
    <w:rsid w:val="00E34A59"/>
    <w:rsid w:val="00E34CCC"/>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4DA"/>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19DC"/>
    <w:rsid w:val="00E520C7"/>
    <w:rsid w:val="00E52257"/>
    <w:rsid w:val="00E522E5"/>
    <w:rsid w:val="00E523B9"/>
    <w:rsid w:val="00E524B8"/>
    <w:rsid w:val="00E524D6"/>
    <w:rsid w:val="00E52E5E"/>
    <w:rsid w:val="00E52FD7"/>
    <w:rsid w:val="00E5320C"/>
    <w:rsid w:val="00E5344C"/>
    <w:rsid w:val="00E5398E"/>
    <w:rsid w:val="00E53A77"/>
    <w:rsid w:val="00E53D3F"/>
    <w:rsid w:val="00E53EEA"/>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7561"/>
    <w:rsid w:val="00E675C5"/>
    <w:rsid w:val="00E7017F"/>
    <w:rsid w:val="00E701A2"/>
    <w:rsid w:val="00E702A4"/>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7EC"/>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0B1"/>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498"/>
    <w:rsid w:val="00EA3689"/>
    <w:rsid w:val="00EA3CA3"/>
    <w:rsid w:val="00EA3F98"/>
    <w:rsid w:val="00EA48FA"/>
    <w:rsid w:val="00EA4A69"/>
    <w:rsid w:val="00EA4B9B"/>
    <w:rsid w:val="00EA4C5F"/>
    <w:rsid w:val="00EA51E0"/>
    <w:rsid w:val="00EA53FE"/>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679"/>
    <w:rsid w:val="00EC48AB"/>
    <w:rsid w:val="00EC4A51"/>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FD"/>
    <w:rsid w:val="00EC7339"/>
    <w:rsid w:val="00EC7399"/>
    <w:rsid w:val="00EC74EF"/>
    <w:rsid w:val="00EC7C84"/>
    <w:rsid w:val="00EC7E23"/>
    <w:rsid w:val="00ED0197"/>
    <w:rsid w:val="00ED0DAD"/>
    <w:rsid w:val="00ED0FD8"/>
    <w:rsid w:val="00ED1469"/>
    <w:rsid w:val="00ED15BD"/>
    <w:rsid w:val="00ED19FA"/>
    <w:rsid w:val="00ED1BDA"/>
    <w:rsid w:val="00ED1E09"/>
    <w:rsid w:val="00ED1E16"/>
    <w:rsid w:val="00ED25B6"/>
    <w:rsid w:val="00ED2D84"/>
    <w:rsid w:val="00ED3140"/>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2EE"/>
    <w:rsid w:val="00F14E96"/>
    <w:rsid w:val="00F14EB0"/>
    <w:rsid w:val="00F14FD7"/>
    <w:rsid w:val="00F15107"/>
    <w:rsid w:val="00F15189"/>
    <w:rsid w:val="00F1531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715"/>
    <w:rsid w:val="00F21E62"/>
    <w:rsid w:val="00F22202"/>
    <w:rsid w:val="00F222B7"/>
    <w:rsid w:val="00F222DD"/>
    <w:rsid w:val="00F22477"/>
    <w:rsid w:val="00F22590"/>
    <w:rsid w:val="00F22718"/>
    <w:rsid w:val="00F22A02"/>
    <w:rsid w:val="00F22B75"/>
    <w:rsid w:val="00F22DD5"/>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B4"/>
    <w:rsid w:val="00F427C6"/>
    <w:rsid w:val="00F42955"/>
    <w:rsid w:val="00F42B65"/>
    <w:rsid w:val="00F42DB7"/>
    <w:rsid w:val="00F42E10"/>
    <w:rsid w:val="00F43A65"/>
    <w:rsid w:val="00F43D13"/>
    <w:rsid w:val="00F44119"/>
    <w:rsid w:val="00F44208"/>
    <w:rsid w:val="00F445A8"/>
    <w:rsid w:val="00F449A8"/>
    <w:rsid w:val="00F44A67"/>
    <w:rsid w:val="00F44B05"/>
    <w:rsid w:val="00F44C6D"/>
    <w:rsid w:val="00F44D63"/>
    <w:rsid w:val="00F44ED0"/>
    <w:rsid w:val="00F4515C"/>
    <w:rsid w:val="00F4578F"/>
    <w:rsid w:val="00F458DB"/>
    <w:rsid w:val="00F45FE1"/>
    <w:rsid w:val="00F462DE"/>
    <w:rsid w:val="00F463CA"/>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268D"/>
    <w:rsid w:val="00F526F4"/>
    <w:rsid w:val="00F5287B"/>
    <w:rsid w:val="00F529D7"/>
    <w:rsid w:val="00F52A42"/>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5D9"/>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0B46"/>
    <w:rsid w:val="00F711B8"/>
    <w:rsid w:val="00F71275"/>
    <w:rsid w:val="00F71378"/>
    <w:rsid w:val="00F718DB"/>
    <w:rsid w:val="00F71DB2"/>
    <w:rsid w:val="00F7200A"/>
    <w:rsid w:val="00F7221D"/>
    <w:rsid w:val="00F722C1"/>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6C4E"/>
    <w:rsid w:val="00F87119"/>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471"/>
    <w:rsid w:val="00F95A0E"/>
    <w:rsid w:val="00F95A3C"/>
    <w:rsid w:val="00F95D26"/>
    <w:rsid w:val="00F95DC2"/>
    <w:rsid w:val="00F95E4C"/>
    <w:rsid w:val="00F95F1B"/>
    <w:rsid w:val="00F9603F"/>
    <w:rsid w:val="00F9627F"/>
    <w:rsid w:val="00F9653F"/>
    <w:rsid w:val="00F965AC"/>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105"/>
    <w:rsid w:val="00FA4375"/>
    <w:rsid w:val="00FA4C8D"/>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8F5"/>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70E"/>
    <w:rsid w:val="00FB6828"/>
    <w:rsid w:val="00FB6EE1"/>
    <w:rsid w:val="00FB70C1"/>
    <w:rsid w:val="00FB7140"/>
    <w:rsid w:val="00FB7190"/>
    <w:rsid w:val="00FB73DC"/>
    <w:rsid w:val="00FB77D4"/>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E008D"/>
    <w:rsid w:val="00FE0232"/>
    <w:rsid w:val="00FE0805"/>
    <w:rsid w:val="00FE09E3"/>
    <w:rsid w:val="00FE0CC2"/>
    <w:rsid w:val="00FE1033"/>
    <w:rsid w:val="00FE1503"/>
    <w:rsid w:val="00FE17E6"/>
    <w:rsid w:val="00FE1E3C"/>
    <w:rsid w:val="00FE210D"/>
    <w:rsid w:val="00FE2282"/>
    <w:rsid w:val="00FE24E3"/>
    <w:rsid w:val="00FE322A"/>
    <w:rsid w:val="00FE345F"/>
    <w:rsid w:val="00FE3563"/>
    <w:rsid w:val="00FE37B8"/>
    <w:rsid w:val="00FE3BA9"/>
    <w:rsid w:val="00FE401E"/>
    <w:rsid w:val="00FE43F4"/>
    <w:rsid w:val="00FE4885"/>
    <w:rsid w:val="00FE4B96"/>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25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25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3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uiPriority w:val="39"/>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3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3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3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uiPriority w:val="99"/>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uiPriority w:val="99"/>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uiPriority w:val="99"/>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 w:type="paragraph" w:customStyle="1" w:styleId="TerreTitle">
    <w:name w:val="TerreTitle"/>
    <w:basedOn w:val="Normal"/>
    <w:next w:val="Normal"/>
    <w:qFormat/>
    <w:rsid w:val="003D76A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3D76A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3D76A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 w:type="paragraph" w:customStyle="1" w:styleId="Textopreformateado">
    <w:name w:val="Texto preformateado"/>
    <w:basedOn w:val="Normal"/>
    <w:qFormat/>
    <w:rsid w:val="00975A7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3312</TotalTime>
  <Pages>17</Pages>
  <Words>3094</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OB 1321</vt:lpstr>
    </vt:vector>
  </TitlesOfParts>
  <Company>ITU</Company>
  <LinksUpToDate>false</LinksUpToDate>
  <CharactersWithSpaces>20689</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1321</dc:title>
  <dc:subject/>
  <dc:creator>ITU-T </dc:creator>
  <cp:keywords/>
  <dc:description/>
  <cp:lastModifiedBy>Saez Grau, Ricardo</cp:lastModifiedBy>
  <cp:revision>795</cp:revision>
  <cp:lastPrinted>2025-09-10T06:59:00Z</cp:lastPrinted>
  <dcterms:created xsi:type="dcterms:W3CDTF">2023-03-17T15:54:00Z</dcterms:created>
  <dcterms:modified xsi:type="dcterms:W3CDTF">2025-09-10T07:00:00Z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