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C20390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20390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5EA1A865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C203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303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1BBA5296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Pr="006F5B3B">
              <w:rPr>
                <w:color w:val="FFFFFF"/>
                <w:lang w:val="fr-FR"/>
              </w:rPr>
              <w:t>.</w:t>
            </w:r>
            <w:r w:rsidR="00F71D41">
              <w:rPr>
                <w:color w:val="FFFFFF"/>
                <w:lang w:val="fr-FR"/>
              </w:rPr>
              <w:t>X</w:t>
            </w:r>
            <w:r w:rsidR="00116157">
              <w:rPr>
                <w:color w:val="FFFFFF"/>
                <w:lang w:val="fr-FR"/>
              </w:rPr>
              <w:t>I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FA9851A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490E41">
              <w:rPr>
                <w:color w:val="FFFFFF"/>
                <w:spacing w:val="-4"/>
                <w:lang w:val="es-ES"/>
              </w:rPr>
              <w:t>1</w:t>
            </w:r>
            <w:r w:rsidR="00F71D41">
              <w:rPr>
                <w:color w:val="FFFFFF"/>
                <w:spacing w:val="-4"/>
                <w:lang w:val="es-ES"/>
              </w:rPr>
              <w:t>6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F71D41">
              <w:rPr>
                <w:color w:val="FFFFFF"/>
                <w:spacing w:val="-4"/>
                <w:lang w:val="es-ES"/>
              </w:rPr>
              <w:t xml:space="preserve">octubre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C20390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proofErr w:type="spellStart"/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proofErr w:type="spell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3A84C322" w14:textId="7C1D1E1C" w:rsidR="00E153DB" w:rsidRPr="00C20390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n-GB"/>
        </w:rPr>
      </w:pPr>
      <w:r w:rsidRPr="00C20390">
        <w:rPr>
          <w:lang w:val="en-GB"/>
        </w:rPr>
        <w:t>Servicio</w:t>
      </w:r>
      <w:r w:rsidRPr="001469B8">
        <w:rPr>
          <w:lang w:val="ru-RU"/>
        </w:rPr>
        <w:t xml:space="preserve"> </w:t>
      </w:r>
      <w:r w:rsidRPr="00C20390">
        <w:rPr>
          <w:lang w:val="en-GB"/>
        </w:rPr>
        <w:t>telef</w:t>
      </w:r>
      <w:r w:rsidRPr="001469B8">
        <w:rPr>
          <w:lang w:val="ru-RU"/>
        </w:rPr>
        <w:t>ó</w:t>
      </w:r>
      <w:r w:rsidRPr="00C20390">
        <w:rPr>
          <w:lang w:val="en-GB"/>
        </w:rPr>
        <w:t>nico</w:t>
      </w:r>
      <w:r w:rsidRPr="001469B8">
        <w:rPr>
          <w:lang w:val="ru-RU"/>
        </w:rPr>
        <w:t>:</w:t>
      </w:r>
    </w:p>
    <w:p w14:paraId="451B6DDC" w14:textId="6B593DE2" w:rsidR="00A235E2" w:rsidRDefault="0074348E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webHidden/>
        </w:rPr>
      </w:pPr>
      <w:proofErr w:type="spellStart"/>
      <w:r>
        <w:t>Caimán</w:t>
      </w:r>
      <w:proofErr w:type="spellEnd"/>
      <w:r>
        <w:t xml:space="preserve"> (Islas)</w:t>
      </w:r>
      <w:r w:rsidR="00DE3055" w:rsidRPr="0011371C">
        <w:rPr>
          <w:b/>
          <w:bCs/>
        </w:rPr>
        <w:t xml:space="preserve"> </w:t>
      </w:r>
      <w:r w:rsidR="00DE3055" w:rsidRPr="0011371C">
        <w:t>(</w:t>
      </w:r>
      <w:r w:rsidR="00DE3055" w:rsidRPr="0011371C">
        <w:rPr>
          <w:i/>
          <w:iCs/>
        </w:rPr>
        <w:t>Utility Regulation and Competition Office (</w:t>
      </w:r>
      <w:proofErr w:type="spellStart"/>
      <w:r w:rsidR="00DE3055" w:rsidRPr="0011371C">
        <w:rPr>
          <w:i/>
          <w:iCs/>
        </w:rPr>
        <w:t>OfReg</w:t>
      </w:r>
      <w:proofErr w:type="spellEnd"/>
      <w:r w:rsidR="00DE3055" w:rsidRPr="0011371C">
        <w:rPr>
          <w:i/>
          <w:iCs/>
        </w:rPr>
        <w:t xml:space="preserve">), </w:t>
      </w:r>
      <w:r w:rsidR="00DE3055" w:rsidRPr="0011371C">
        <w:t>Grand Cayman)</w:t>
      </w:r>
      <w:r w:rsidR="00A235E2" w:rsidRPr="00A235E2">
        <w:tab/>
      </w:r>
      <w:r w:rsidR="00A235E2" w:rsidRPr="00A235E2">
        <w:rPr>
          <w:webHidden/>
        </w:rPr>
        <w:tab/>
      </w:r>
      <w:r w:rsidR="00576BC1">
        <w:rPr>
          <w:webHidden/>
        </w:rPr>
        <w:t>5</w:t>
      </w:r>
    </w:p>
    <w:p w14:paraId="342BFEFE" w14:textId="59A80581" w:rsidR="00DE3055" w:rsidRDefault="00DE3055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r w:rsidRPr="0011371C">
        <w:t>Myanmar (</w:t>
      </w:r>
      <w:r w:rsidRPr="0011371C">
        <w:rPr>
          <w:i/>
          <w:iCs/>
        </w:rPr>
        <w:t>Ministry of Transport and Communications</w:t>
      </w:r>
      <w:r w:rsidRPr="0011371C">
        <w:t xml:space="preserve">, Nay </w:t>
      </w:r>
      <w:proofErr w:type="spellStart"/>
      <w:r w:rsidRPr="0011371C">
        <w:t>Pyi</w:t>
      </w:r>
      <w:proofErr w:type="spellEnd"/>
      <w:r w:rsidRPr="0011371C">
        <w:t xml:space="preserve"> Taw)</w:t>
      </w:r>
      <w:r>
        <w:tab/>
      </w:r>
      <w:r>
        <w:tab/>
      </w:r>
      <w:r w:rsidR="00576BC1">
        <w:t>8</w:t>
      </w:r>
    </w:p>
    <w:p w14:paraId="6487D63A" w14:textId="25255E10" w:rsidR="00DE3055" w:rsidRPr="00576BC1" w:rsidRDefault="0074348E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 w:rsidRPr="00576BC1">
        <w:rPr>
          <w:lang w:val="es-ES"/>
        </w:rPr>
        <w:t>Estado de Palestina</w:t>
      </w:r>
      <w:r w:rsidR="00DE3055" w:rsidRPr="00576BC1">
        <w:rPr>
          <w:lang w:val="es-ES"/>
        </w:rPr>
        <w:t xml:space="preserve"> (</w:t>
      </w:r>
      <w:proofErr w:type="spellStart"/>
      <w:r w:rsidR="00DE3055" w:rsidRPr="00576BC1">
        <w:rPr>
          <w:i/>
          <w:iCs/>
          <w:lang w:val="es-ES"/>
        </w:rPr>
        <w:t>Ministry</w:t>
      </w:r>
      <w:proofErr w:type="spellEnd"/>
      <w:r w:rsidR="00DE3055" w:rsidRPr="00576BC1">
        <w:rPr>
          <w:i/>
          <w:iCs/>
          <w:lang w:val="es-ES"/>
        </w:rPr>
        <w:t xml:space="preserve"> </w:t>
      </w:r>
      <w:proofErr w:type="spellStart"/>
      <w:r w:rsidR="00DE3055" w:rsidRPr="00576BC1">
        <w:rPr>
          <w:i/>
          <w:iCs/>
          <w:lang w:val="es-ES"/>
        </w:rPr>
        <w:t>of</w:t>
      </w:r>
      <w:proofErr w:type="spellEnd"/>
      <w:r w:rsidR="00DE3055" w:rsidRPr="00576BC1">
        <w:rPr>
          <w:i/>
          <w:iCs/>
          <w:lang w:val="es-ES"/>
        </w:rPr>
        <w:t xml:space="preserve"> </w:t>
      </w:r>
      <w:proofErr w:type="spellStart"/>
      <w:r w:rsidR="00DE3055" w:rsidRPr="00576BC1">
        <w:rPr>
          <w:i/>
          <w:iCs/>
          <w:lang w:val="es-ES"/>
        </w:rPr>
        <w:t>Telecommunications</w:t>
      </w:r>
      <w:proofErr w:type="spellEnd"/>
      <w:r w:rsidR="00DE3055" w:rsidRPr="00576BC1">
        <w:rPr>
          <w:i/>
          <w:iCs/>
          <w:lang w:val="es-ES"/>
        </w:rPr>
        <w:t xml:space="preserve"> and Digital </w:t>
      </w:r>
      <w:proofErr w:type="spellStart"/>
      <w:r w:rsidR="00DE3055" w:rsidRPr="00576BC1">
        <w:rPr>
          <w:i/>
          <w:iCs/>
          <w:lang w:val="es-ES"/>
        </w:rPr>
        <w:t>Economy</w:t>
      </w:r>
      <w:proofErr w:type="spellEnd"/>
      <w:r w:rsidR="00DE3055" w:rsidRPr="00576BC1">
        <w:rPr>
          <w:lang w:val="es-ES"/>
        </w:rPr>
        <w:t xml:space="preserve">, </w:t>
      </w:r>
      <w:r w:rsidR="00DE3055" w:rsidRPr="00576BC1">
        <w:rPr>
          <w:rFonts w:cs="Arial"/>
          <w:lang w:val="es-ES"/>
        </w:rPr>
        <w:t>Ramallah</w:t>
      </w:r>
      <w:r w:rsidR="00DE3055" w:rsidRPr="00576BC1">
        <w:rPr>
          <w:lang w:val="es-ES"/>
        </w:rPr>
        <w:t>)</w:t>
      </w:r>
      <w:r w:rsidR="00DE3055" w:rsidRPr="00576BC1">
        <w:rPr>
          <w:lang w:val="es-ES"/>
        </w:rPr>
        <w:tab/>
      </w:r>
      <w:r w:rsidR="00DE3055" w:rsidRPr="00576BC1">
        <w:rPr>
          <w:lang w:val="es-ES"/>
        </w:rPr>
        <w:tab/>
      </w:r>
      <w:r w:rsidR="00576BC1">
        <w:rPr>
          <w:lang w:val="es-ES"/>
        </w:rPr>
        <w:t>8</w:t>
      </w:r>
    </w:p>
    <w:p w14:paraId="58AE407A" w14:textId="2146F277" w:rsidR="0074348E" w:rsidRDefault="0074348E" w:rsidP="0074348E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74348E">
        <w:rPr>
          <w:lang w:val="es-ES"/>
        </w:rPr>
        <w:t>Cambios en las Administraciones/EER y otras entidades</w:t>
      </w:r>
      <w:r>
        <w:rPr>
          <w:lang w:val="es-ES"/>
        </w:rPr>
        <w:t xml:space="preserve"> </w:t>
      </w:r>
      <w:r w:rsidRPr="0074348E">
        <w:rPr>
          <w:lang w:val="es-ES"/>
        </w:rPr>
        <w:t>u Organizaciones</w:t>
      </w:r>
      <w:r>
        <w:rPr>
          <w:lang w:val="es-ES"/>
        </w:rPr>
        <w:t>:</w:t>
      </w:r>
    </w:p>
    <w:p w14:paraId="0FE0F7FE" w14:textId="46D16207" w:rsidR="0074348E" w:rsidRPr="0074348E" w:rsidRDefault="0074348E" w:rsidP="0074348E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 w:rsidRPr="0074348E">
        <w:rPr>
          <w:lang w:val="es-ES"/>
        </w:rPr>
        <w:t>Armenia (</w:t>
      </w:r>
      <w:proofErr w:type="spellStart"/>
      <w:r w:rsidRPr="0074348E">
        <w:rPr>
          <w:i/>
          <w:iCs/>
          <w:lang w:val="es-ES"/>
        </w:rPr>
        <w:t>ArmenTel</w:t>
      </w:r>
      <w:proofErr w:type="spellEnd"/>
      <w:r w:rsidRPr="0074348E">
        <w:rPr>
          <w:i/>
          <w:iCs/>
          <w:lang w:val="es-ES"/>
        </w:rPr>
        <w:t xml:space="preserve"> CJSC (Armenia </w:t>
      </w:r>
      <w:proofErr w:type="spellStart"/>
      <w:r w:rsidRPr="0074348E">
        <w:rPr>
          <w:i/>
          <w:iCs/>
          <w:lang w:val="es-ES"/>
        </w:rPr>
        <w:t>Telephone</w:t>
      </w:r>
      <w:proofErr w:type="spellEnd"/>
      <w:r w:rsidRPr="0074348E">
        <w:rPr>
          <w:i/>
          <w:iCs/>
          <w:lang w:val="es-ES"/>
        </w:rPr>
        <w:t xml:space="preserve"> Company)</w:t>
      </w:r>
      <w:r w:rsidRPr="0074348E">
        <w:rPr>
          <w:lang w:val="es-ES"/>
        </w:rPr>
        <w:t xml:space="preserve">, </w:t>
      </w:r>
      <w:proofErr w:type="spellStart"/>
      <w:r w:rsidRPr="0074348E">
        <w:rPr>
          <w:lang w:val="es-ES"/>
        </w:rPr>
        <w:t>Yerevan</w:t>
      </w:r>
      <w:proofErr w:type="spellEnd"/>
      <w:r w:rsidRPr="0074348E">
        <w:rPr>
          <w:lang w:val="es-ES"/>
        </w:rPr>
        <w:t>):</w:t>
      </w:r>
      <w:r w:rsidRPr="0074348E">
        <w:rPr>
          <w:rFonts w:asciiTheme="minorHAnsi" w:hAnsiTheme="minorHAnsi" w:cs="Arial"/>
          <w:i/>
          <w:iCs/>
          <w:lang w:val="es-ES_tradnl"/>
        </w:rPr>
        <w:t xml:space="preserve"> </w:t>
      </w:r>
      <w:r w:rsidRPr="00596B1F">
        <w:rPr>
          <w:rFonts w:asciiTheme="minorHAnsi" w:hAnsiTheme="minorHAnsi" w:cs="Arial"/>
          <w:i/>
          <w:iCs/>
          <w:lang w:val="es-ES_tradnl"/>
        </w:rPr>
        <w:t>Cambio de nombre</w:t>
      </w:r>
      <w:r w:rsidRPr="0074348E">
        <w:rPr>
          <w:lang w:val="es-ES"/>
        </w:rPr>
        <w:tab/>
      </w:r>
      <w:r w:rsidRPr="0074348E">
        <w:rPr>
          <w:lang w:val="es-ES"/>
        </w:rPr>
        <w:tab/>
      </w:r>
      <w:r w:rsidR="009228C8">
        <w:rPr>
          <w:lang w:val="es-ES"/>
        </w:rPr>
        <w:t>9</w:t>
      </w:r>
    </w:p>
    <w:p w14:paraId="7E2BB088" w14:textId="0344ECF9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A235E2">
        <w:rPr>
          <w:rFonts w:eastAsiaTheme="minorEastAsia"/>
          <w:lang w:val="es-ES"/>
        </w:rPr>
        <w:t>1</w:t>
      </w:r>
      <w:r w:rsidR="009228C8">
        <w:rPr>
          <w:rFonts w:eastAsiaTheme="minorEastAsia"/>
          <w:lang w:val="es-ES"/>
        </w:rPr>
        <w:t>0</w:t>
      </w:r>
    </w:p>
    <w:p w14:paraId="73F607AD" w14:textId="6F245123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235E2">
        <w:rPr>
          <w:webHidden/>
          <w:lang w:val="es-ES"/>
        </w:rPr>
        <w:t>1</w:t>
      </w:r>
      <w:r w:rsidR="009228C8">
        <w:rPr>
          <w:webHidden/>
          <w:lang w:val="es-ES"/>
        </w:rPr>
        <w:t>0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467057E5" w14:textId="69C824FC" w:rsidR="00A235E2" w:rsidRPr="00C20390" w:rsidRDefault="009228C8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9228C8">
        <w:rPr>
          <w:noProof/>
          <w:szCs w:val="32"/>
          <w:lang w:val="es-ES"/>
        </w:rPr>
        <w:t>Lista de números de identificación de expedidor</w:t>
      </w:r>
      <w:r w:rsidR="00A235E2" w:rsidRPr="00C20390">
        <w:rPr>
          <w:noProof/>
          <w:szCs w:val="32"/>
          <w:lang w:val="es-ES"/>
        </w:rPr>
        <w:tab/>
      </w:r>
      <w:r w:rsidR="00A235E2" w:rsidRPr="00C20390">
        <w:rPr>
          <w:noProof/>
          <w:szCs w:val="32"/>
          <w:lang w:val="es-ES"/>
        </w:rPr>
        <w:tab/>
        <w:t>1</w:t>
      </w:r>
      <w:r>
        <w:rPr>
          <w:noProof/>
          <w:szCs w:val="32"/>
          <w:lang w:val="es-ES"/>
        </w:rPr>
        <w:t>1</w:t>
      </w:r>
    </w:p>
    <w:p w14:paraId="687A07E3" w14:textId="053C96CC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9228C8">
        <w:rPr>
          <w:lang w:val="es-ES"/>
        </w:rPr>
        <w:t>12</w:t>
      </w:r>
    </w:p>
    <w:p w14:paraId="0D2D1F4A" w14:textId="7AD50472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9228C8">
        <w:rPr>
          <w:lang w:val="es-ES"/>
        </w:rPr>
        <w:t>13</w:t>
      </w:r>
    </w:p>
    <w:p w14:paraId="683FA959" w14:textId="42EBDA3F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9228C8">
        <w:t>16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C20390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678FA61B" w14:textId="77777777" w:rsidR="00B77C3E" w:rsidRPr="00114C12" w:rsidRDefault="00B77C3E" w:rsidP="00B77C3E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0CE45020" w14:textId="77777777" w:rsidR="00B77C3E" w:rsidRPr="0066615B" w:rsidRDefault="00B77C3E" w:rsidP="00B77C3E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2DE287D6" w14:textId="77777777" w:rsidR="00B77C3E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6681D6A9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1295</w:t>
      </w:r>
      <w:r>
        <w:rPr>
          <w:lang w:val="es-ES"/>
        </w:rPr>
        <w:tab/>
      </w:r>
      <w:proofErr w:type="gramStart"/>
      <w:r w:rsidRPr="00FC1719">
        <w:rPr>
          <w:lang w:val="es-ES"/>
        </w:rPr>
        <w:t>Lista</w:t>
      </w:r>
      <w:proofErr w:type="gramEnd"/>
      <w:r w:rsidRPr="00FC1719">
        <w:rPr>
          <w:lang w:val="es-ES"/>
        </w:rPr>
        <w:t xml:space="preserve"> de códigos de puntos de señalización internacional (ISPC)</w:t>
      </w:r>
      <w:r>
        <w:rPr>
          <w:lang w:val="es-ES"/>
        </w:rPr>
        <w:t xml:space="preserve"> (Según la </w:t>
      </w:r>
      <w:r w:rsidRPr="00DE3952">
        <w:rPr>
          <w:spacing w:val="-4"/>
          <w:lang w:val="es-ES"/>
        </w:rPr>
        <w:t>Recomendación UIT</w:t>
      </w:r>
      <w:r w:rsidRPr="00DE3952">
        <w:rPr>
          <w:spacing w:val="-4"/>
          <w:lang w:val="es-ES"/>
        </w:rPr>
        <w:noBreakHyphen/>
        <w:t>T</w:t>
      </w:r>
      <w:r>
        <w:rPr>
          <w:spacing w:val="-4"/>
          <w:lang w:val="es-ES"/>
        </w:rPr>
        <w:t xml:space="preserve"> Q.708 (03/1999)) (Situación al 1 de julio de 2024)</w:t>
      </w:r>
    </w:p>
    <w:p w14:paraId="1E14FAE5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25E9F371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1B2CFE22" w14:textId="77777777" w:rsidR="00B77C3E" w:rsidRDefault="00B77C3E" w:rsidP="00B77C3E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281E2E27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>
        <w:rPr>
          <w:lang w:val="es-ES"/>
        </w:rPr>
        <w:t> </w:t>
      </w:r>
      <w:r w:rsidRPr="00D76B19">
        <w:rPr>
          <w:lang w:val="es-ES"/>
        </w:rPr>
        <w:t>1</w:t>
      </w:r>
      <w:r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28DD52CE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 xml:space="preserve">UIT-T E.218 (05/2004))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4DBE6AFF" w14:textId="77777777" w:rsidR="00B77C3E" w:rsidRPr="000B151F" w:rsidRDefault="00B77C3E" w:rsidP="00B77C3E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1D1BA164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Pr="00B871C1">
        <w:rPr>
          <w:lang w:val="es-ES"/>
        </w:rPr>
        <w:t>Lista</w:t>
      </w:r>
      <w:proofErr w:type="gramEnd"/>
      <w:r w:rsidRPr="00B871C1">
        <w:rPr>
          <w:lang w:val="es-ES"/>
        </w:rPr>
        <w:t xml:space="preserve">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</w:t>
      </w:r>
      <w:r>
        <w:rPr>
          <w:lang w:val="es-ES"/>
        </w:rPr>
        <w:noBreakHyphen/>
      </w:r>
      <w:r w:rsidRPr="00B871C1">
        <w:rPr>
          <w:lang w:val="es-ES"/>
        </w:rPr>
        <w:t>T</w:t>
      </w:r>
      <w:r>
        <w:rPr>
          <w:lang w:val="es-ES"/>
        </w:rPr>
        <w:t> </w:t>
      </w:r>
      <w:r w:rsidRPr="00B871C1">
        <w:rPr>
          <w:lang w:val="es-ES"/>
        </w:rPr>
        <w:t>E.164 (11/2010)) (Situación al 1</w:t>
      </w:r>
      <w:r>
        <w:rPr>
          <w:lang w:val="es-ES"/>
        </w:rPr>
        <w:t>5</w:t>
      </w:r>
      <w:r w:rsidRPr="00B871C1">
        <w:rPr>
          <w:lang w:val="es-ES"/>
        </w:rPr>
        <w:t> de </w:t>
      </w:r>
      <w:r>
        <w:rPr>
          <w:lang w:val="es-ES"/>
        </w:rPr>
        <w:t>diciembre</w:t>
      </w:r>
      <w:r w:rsidRPr="00B871C1">
        <w:rPr>
          <w:lang w:val="es-ES"/>
        </w:rPr>
        <w:t xml:space="preserve"> de 201</w:t>
      </w:r>
      <w:r>
        <w:rPr>
          <w:lang w:val="es-ES"/>
        </w:rPr>
        <w:t>6</w:t>
      </w:r>
      <w:r w:rsidRPr="00B871C1">
        <w:rPr>
          <w:lang w:val="es-ES"/>
        </w:rPr>
        <w:t>)</w:t>
      </w:r>
    </w:p>
    <w:p w14:paraId="480B2A42" w14:textId="77777777" w:rsidR="00B77C3E" w:rsidRPr="004A5832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6F60F0E7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506C055" w14:textId="77777777" w:rsidR="00B77C3E" w:rsidRDefault="00B77C3E" w:rsidP="00B77C3E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 1 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1F0D64CF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5FE10A47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57541EA8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5128FD34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Pr="00D76B19">
        <w:rPr>
          <w:lang w:val="es-ES"/>
        </w:rPr>
        <w:t>Procedimientos</w:t>
      </w:r>
      <w:proofErr w:type="gramEnd"/>
      <w:r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14:paraId="2C869C7E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14:paraId="432E5721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3D16028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262D032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3D9FD0F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CDFBB1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</w:t>
      </w:r>
      <w:r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53DADF0" w14:textId="77777777" w:rsidR="00B77C3E" w:rsidRDefault="00B77C3E" w:rsidP="00B77C3E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4694C0" w14:textId="77777777" w:rsidR="00B77C3E" w:rsidRPr="00D76B19" w:rsidRDefault="00B77C3E" w:rsidP="00B77C3E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20C544F2" w14:textId="77777777" w:rsidR="00B77C3E" w:rsidRPr="003A0878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4AF2BE6C" w14:textId="77777777" w:rsidR="00B77C3E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D800C26" w14:textId="77777777" w:rsidR="00B77C3E" w:rsidRPr="000B151F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3A5310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89687B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89687B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B77C3E" w:rsidRPr="003A5310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DC20DD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DC20DD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B77C3E" w:rsidRPr="003A5310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89687B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89687B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125EEFD4" w14:textId="77777777" w:rsidR="00B77C3E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07F4E171" w14:textId="77777777" w:rsidR="00B77C3E" w:rsidRPr="00603911" w:rsidRDefault="00B77C3E" w:rsidP="00B77C3E">
      <w:pPr>
        <w:rPr>
          <w:lang w:val="es-ES"/>
        </w:rPr>
      </w:pPr>
      <w:r w:rsidRPr="00603911">
        <w:rPr>
          <w:lang w:val="es-ES"/>
        </w:rPr>
        <w:t>Por AAP-61, se anunció la aprobación de las Recomendaciones UIT-T siguientes, de conformidad con el procedimiento definido en la Recomendación UIT-T A.8:</w:t>
      </w:r>
    </w:p>
    <w:p w14:paraId="5879655F" w14:textId="0AE17002" w:rsidR="00B77C3E" w:rsidRDefault="00B77C3E" w:rsidP="00B77C3E">
      <w:pPr>
        <w:rPr>
          <w:lang w:val="es-ES"/>
        </w:rPr>
      </w:pPr>
      <w:r w:rsidRPr="00603911">
        <w:rPr>
          <w:lang w:val="es-ES"/>
        </w:rPr>
        <w:t>–</w:t>
      </w:r>
      <w:r>
        <w:rPr>
          <w:lang w:val="es-ES"/>
        </w:rPr>
        <w:tab/>
      </w:r>
      <w:r w:rsidRPr="00603911">
        <w:rPr>
          <w:lang w:val="es-ES"/>
        </w:rPr>
        <w:t xml:space="preserve">ITU-T G.8262 (10/2024): </w:t>
      </w:r>
      <w:r>
        <w:rPr>
          <w:rFonts w:cs="Arial"/>
          <w:i/>
          <w:iCs/>
          <w:lang w:val="es-ES"/>
        </w:rPr>
        <w:t>Ninguna traducción disponible -</w:t>
      </w:r>
      <w:r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Texto revisado</w:t>
      </w:r>
    </w:p>
    <w:p w14:paraId="4BD6961B" w14:textId="00BA58FF" w:rsidR="00490E41" w:rsidRPr="004E7148" w:rsidRDefault="00490E41" w:rsidP="00490E41">
      <w:pPr>
        <w:spacing w:after="0"/>
        <w:ind w:left="567" w:hanging="567"/>
        <w:jc w:val="left"/>
        <w:rPr>
          <w:lang w:val="es-ES"/>
        </w:rPr>
      </w:pP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C20390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C20390">
        <w:rPr>
          <w:rFonts w:asciiTheme="minorHAnsi" w:hAnsiTheme="minorHAnsi"/>
          <w:sz w:val="18"/>
          <w:szCs w:val="18"/>
        </w:rPr>
        <w:t>url: www.itu.int/itu-t/inr/nnp</w:t>
      </w:r>
    </w:p>
    <w:p w14:paraId="5D5294A1" w14:textId="77777777" w:rsidR="007F17A0" w:rsidRPr="00A401E1" w:rsidRDefault="007F17A0" w:rsidP="007F17A0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"/>
        </w:rPr>
      </w:pPr>
      <w:r w:rsidRPr="00A401E1">
        <w:rPr>
          <w:rFonts w:cs="Arial"/>
          <w:b/>
          <w:lang w:val="es-ES"/>
        </w:rPr>
        <w:t xml:space="preserve">Caimán </w:t>
      </w:r>
      <w:r>
        <w:rPr>
          <w:rFonts w:cs="Arial"/>
          <w:b/>
          <w:lang w:val="es-ES"/>
        </w:rPr>
        <w:t>(</w:t>
      </w:r>
      <w:r w:rsidRPr="00480ED1">
        <w:rPr>
          <w:rFonts w:cs="Arial"/>
          <w:b/>
          <w:lang w:val="es-ES"/>
        </w:rPr>
        <w:t>Islas</w:t>
      </w:r>
      <w:r>
        <w:rPr>
          <w:rFonts w:cs="Arial"/>
          <w:b/>
          <w:lang w:val="es-ES"/>
        </w:rPr>
        <w:t>)</w:t>
      </w:r>
      <w:r w:rsidRPr="00480ED1">
        <w:rPr>
          <w:rFonts w:cs="Arial"/>
          <w:b/>
          <w:lang w:val="es-ES"/>
        </w:rPr>
        <w:t xml:space="preserve"> </w:t>
      </w:r>
      <w:r w:rsidRPr="00A401E1">
        <w:rPr>
          <w:rFonts w:cs="Arial"/>
          <w:b/>
          <w:lang w:val="es-ES"/>
        </w:rPr>
        <w:t>(indicativo de país +1 345)</w:t>
      </w:r>
    </w:p>
    <w:p w14:paraId="441CDF5F" w14:textId="77777777" w:rsidR="007F17A0" w:rsidRPr="00A401E1" w:rsidRDefault="007F17A0" w:rsidP="007F17A0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A401E1">
        <w:rPr>
          <w:rFonts w:cs="Arial"/>
          <w:lang w:val="es-ES"/>
        </w:rPr>
        <w:t xml:space="preserve">Comunicación del </w:t>
      </w:r>
      <w:r w:rsidRPr="007B412C">
        <w:rPr>
          <w:lang w:val="es-ES"/>
        </w:rPr>
        <w:t>7.X.2024</w:t>
      </w:r>
      <w:r w:rsidRPr="00A401E1">
        <w:rPr>
          <w:rFonts w:cs="Arial"/>
          <w:lang w:val="es-ES"/>
        </w:rPr>
        <w:t>:</w:t>
      </w:r>
    </w:p>
    <w:p w14:paraId="22B21528" w14:textId="77777777" w:rsidR="007F17A0" w:rsidRDefault="007F17A0" w:rsidP="007F17A0">
      <w:pPr>
        <w:rPr>
          <w:lang w:val="es-ES"/>
        </w:rPr>
      </w:pPr>
      <w:r w:rsidRPr="007B412C">
        <w:rPr>
          <w:lang w:val="es-ES"/>
        </w:rPr>
        <w:t>La</w:t>
      </w:r>
      <w:r w:rsidRPr="007B412C">
        <w:rPr>
          <w:i/>
          <w:lang w:val="es-ES"/>
        </w:rPr>
        <w:t xml:space="preserve"> </w:t>
      </w:r>
      <w:proofErr w:type="spellStart"/>
      <w:r w:rsidRPr="007B412C">
        <w:rPr>
          <w:i/>
          <w:lang w:val="es-ES"/>
        </w:rPr>
        <w:t>Utility</w:t>
      </w:r>
      <w:proofErr w:type="spellEnd"/>
      <w:r w:rsidRPr="007B412C">
        <w:rPr>
          <w:i/>
          <w:lang w:val="es-ES"/>
        </w:rPr>
        <w:t xml:space="preserve"> </w:t>
      </w:r>
      <w:proofErr w:type="spellStart"/>
      <w:r w:rsidRPr="007B412C">
        <w:rPr>
          <w:i/>
          <w:lang w:val="es-ES"/>
        </w:rPr>
        <w:t>Regulation</w:t>
      </w:r>
      <w:proofErr w:type="spellEnd"/>
      <w:r w:rsidRPr="007B412C">
        <w:rPr>
          <w:i/>
          <w:lang w:val="es-ES"/>
        </w:rPr>
        <w:t xml:space="preserve"> and </w:t>
      </w:r>
      <w:proofErr w:type="spellStart"/>
      <w:r w:rsidRPr="007B412C">
        <w:rPr>
          <w:i/>
          <w:lang w:val="es-ES"/>
        </w:rPr>
        <w:t>Competition</w:t>
      </w:r>
      <w:proofErr w:type="spellEnd"/>
      <w:r w:rsidRPr="007B412C">
        <w:rPr>
          <w:i/>
          <w:lang w:val="es-ES"/>
        </w:rPr>
        <w:t xml:space="preserve"> Office (</w:t>
      </w:r>
      <w:proofErr w:type="spellStart"/>
      <w:r w:rsidRPr="007B412C">
        <w:rPr>
          <w:i/>
          <w:lang w:val="es-ES"/>
        </w:rPr>
        <w:t>OfReg</w:t>
      </w:r>
      <w:proofErr w:type="spellEnd"/>
      <w:r w:rsidRPr="007B412C">
        <w:rPr>
          <w:i/>
          <w:lang w:val="es-ES"/>
        </w:rPr>
        <w:t xml:space="preserve">), </w:t>
      </w:r>
      <w:r w:rsidRPr="007B412C">
        <w:rPr>
          <w:lang w:val="es-ES"/>
        </w:rPr>
        <w:t xml:space="preserve">Grand </w:t>
      </w:r>
      <w:proofErr w:type="spellStart"/>
      <w:r w:rsidRPr="007B412C">
        <w:rPr>
          <w:lang w:val="es-ES"/>
        </w:rPr>
        <w:t>Cayman</w:t>
      </w:r>
      <w:proofErr w:type="spellEnd"/>
      <w:r w:rsidRPr="007B412C">
        <w:rPr>
          <w:lang w:val="es-ES"/>
        </w:rPr>
        <w:t>, anuncia el siguiente Plan de numeración para las Islas Caimán:</w:t>
      </w:r>
    </w:p>
    <w:p w14:paraId="23786872" w14:textId="77777777" w:rsidR="008C5561" w:rsidRPr="008C5561" w:rsidRDefault="008C5561" w:rsidP="008C5561">
      <w:pPr>
        <w:spacing w:before="0" w:after="0"/>
        <w:rPr>
          <w:rFonts w:cs="Arial"/>
          <w:sz w:val="8"/>
          <w:szCs w:val="8"/>
          <w:lang w:val="es-ES"/>
        </w:rPr>
      </w:pPr>
    </w:p>
    <w:p w14:paraId="24E26A9D" w14:textId="77777777" w:rsidR="007F17A0" w:rsidRDefault="007F17A0" w:rsidP="008C5561">
      <w:pPr>
        <w:spacing w:before="0" w:after="0"/>
        <w:jc w:val="center"/>
        <w:rPr>
          <w:i/>
          <w:iCs/>
          <w:lang w:val="es-ES"/>
        </w:rPr>
      </w:pPr>
      <w:r w:rsidRPr="008C5561">
        <w:rPr>
          <w:i/>
          <w:iCs/>
          <w:lang w:val="es-ES"/>
        </w:rPr>
        <w:t>Presentación del Plan nacional de numeración E.164 para el indicativo de país +1 345, Islas Caimán:</w:t>
      </w:r>
    </w:p>
    <w:p w14:paraId="3A49A6BD" w14:textId="77777777" w:rsidR="008C5561" w:rsidRPr="008C5561" w:rsidRDefault="008C5561" w:rsidP="008C5561">
      <w:pPr>
        <w:spacing w:before="0" w:after="0"/>
        <w:rPr>
          <w:sz w:val="8"/>
          <w:szCs w:val="8"/>
          <w:lang w:val="es-ES"/>
        </w:rPr>
      </w:pPr>
    </w:p>
    <w:p w14:paraId="1D20BCAA" w14:textId="77777777" w:rsidR="007F17A0" w:rsidRPr="008C5561" w:rsidRDefault="007F17A0" w:rsidP="007F17A0">
      <w:pPr>
        <w:jc w:val="left"/>
        <w:rPr>
          <w:lang w:val="es-ES"/>
        </w:rPr>
      </w:pPr>
      <w:r w:rsidRPr="008C5561">
        <w:rPr>
          <w:lang w:val="es-ES"/>
        </w:rPr>
        <w:t>a)</w:t>
      </w:r>
      <w:r w:rsidRPr="008C5561">
        <w:rPr>
          <w:lang w:val="es-ES"/>
        </w:rPr>
        <w:tab/>
        <w:t>Información general:</w:t>
      </w:r>
    </w:p>
    <w:p w14:paraId="0BF27F02" w14:textId="77777777" w:rsidR="007F17A0" w:rsidRPr="007B412C" w:rsidRDefault="007F17A0" w:rsidP="007F17A0">
      <w:pPr>
        <w:pStyle w:val="enumlev1"/>
        <w:rPr>
          <w:lang w:val="es-ES"/>
        </w:rPr>
      </w:pPr>
      <w:r w:rsidRPr="007B412C">
        <w:rPr>
          <w:lang w:val="es-ES"/>
        </w:rPr>
        <w:tab/>
        <w:t>La longitud mínima del número (excluyendo el indicativo de país) es de</w:t>
      </w:r>
      <w:r w:rsidRPr="007B412C">
        <w:rPr>
          <w:u w:val="single"/>
          <w:lang w:val="es-ES"/>
        </w:rPr>
        <w:tab/>
      </w:r>
      <w:r w:rsidRPr="007B412C">
        <w:rPr>
          <w:b/>
          <w:u w:val="single"/>
          <w:lang w:val="es-ES"/>
        </w:rPr>
        <w:t>7</w:t>
      </w:r>
      <w:r w:rsidRPr="007B412C">
        <w:rPr>
          <w:u w:val="single"/>
          <w:lang w:val="es-ES"/>
        </w:rPr>
        <w:t xml:space="preserve"> </w:t>
      </w:r>
      <w:r w:rsidRPr="007B412C">
        <w:rPr>
          <w:lang w:val="es-ES"/>
        </w:rPr>
        <w:t>cifras</w:t>
      </w:r>
    </w:p>
    <w:p w14:paraId="70FF1A82" w14:textId="77777777" w:rsidR="007F17A0" w:rsidRPr="007B412C" w:rsidRDefault="007F17A0" w:rsidP="007F17A0">
      <w:pPr>
        <w:pStyle w:val="enumlev1"/>
        <w:spacing w:before="0"/>
        <w:rPr>
          <w:lang w:val="es-ES"/>
        </w:rPr>
      </w:pPr>
      <w:r w:rsidRPr="007B412C">
        <w:rPr>
          <w:lang w:val="es-ES"/>
        </w:rPr>
        <w:tab/>
        <w:t>La longitud máxima del número (excluyendo el indicativo de país) es de</w:t>
      </w:r>
      <w:r w:rsidRPr="007B412C">
        <w:rPr>
          <w:u w:val="single"/>
          <w:lang w:val="es-ES"/>
        </w:rPr>
        <w:tab/>
      </w:r>
      <w:r w:rsidRPr="007B412C">
        <w:rPr>
          <w:b/>
          <w:u w:val="single"/>
          <w:lang w:val="es-ES"/>
        </w:rPr>
        <w:t>7</w:t>
      </w:r>
      <w:r w:rsidRPr="007B412C">
        <w:rPr>
          <w:lang w:val="es-ES"/>
        </w:rPr>
        <w:t xml:space="preserve"> cifras</w:t>
      </w:r>
    </w:p>
    <w:p w14:paraId="05A8E291" w14:textId="77777777" w:rsidR="007F17A0" w:rsidRPr="007B412C" w:rsidRDefault="007F17A0" w:rsidP="007F17A0">
      <w:pPr>
        <w:pStyle w:val="enumlev1"/>
        <w:rPr>
          <w:color w:val="000000"/>
          <w:lang w:val="es-ES"/>
        </w:rPr>
      </w:pPr>
      <w:r w:rsidRPr="007B412C">
        <w:rPr>
          <w:color w:val="000000"/>
          <w:lang w:val="es-ES"/>
        </w:rPr>
        <w:tab/>
        <w:t>Formato de marcación internacional: +1 345 NXX XXXX</w:t>
      </w:r>
    </w:p>
    <w:p w14:paraId="3B089989" w14:textId="77777777" w:rsidR="007F17A0" w:rsidRPr="008C5561" w:rsidRDefault="007F17A0" w:rsidP="007F17A0">
      <w:pPr>
        <w:jc w:val="left"/>
        <w:rPr>
          <w:lang w:val="es-ES"/>
        </w:rPr>
      </w:pPr>
      <w:r w:rsidRPr="008C5561">
        <w:rPr>
          <w:lang w:val="es-ES"/>
        </w:rPr>
        <w:t>b)</w:t>
      </w:r>
      <w:r w:rsidRPr="008C5561">
        <w:rPr>
          <w:lang w:val="es-ES"/>
        </w:rPr>
        <w:tab/>
        <w:t>Detalle del plan de numeración:</w:t>
      </w:r>
    </w:p>
    <w:p w14:paraId="53F6F3D6" w14:textId="77777777" w:rsidR="007F17A0" w:rsidRPr="007B412C" w:rsidRDefault="007F17A0" w:rsidP="007F17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1230"/>
        <w:gridCol w:w="1170"/>
        <w:gridCol w:w="2430"/>
        <w:gridCol w:w="2709"/>
      </w:tblGrid>
      <w:tr w:rsidR="007F17A0" w:rsidRPr="00D263D7" w14:paraId="395927E4" w14:textId="77777777" w:rsidTr="008C5561">
        <w:trPr>
          <w:cantSplit/>
          <w:tblHeader/>
        </w:trPr>
        <w:tc>
          <w:tcPr>
            <w:tcW w:w="2095" w:type="dxa"/>
            <w:vMerge w:val="restart"/>
            <w:vAlign w:val="center"/>
          </w:tcPr>
          <w:p w14:paraId="43F53521" w14:textId="77777777" w:rsidR="007F17A0" w:rsidRPr="007B412C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Calibri"/>
                <w:i/>
                <w:lang w:val="es-ES"/>
              </w:rPr>
            </w:pPr>
            <w:r w:rsidRPr="007B412C">
              <w:rPr>
                <w:i/>
                <w:lang w:val="es-ES"/>
              </w:rPr>
              <w:t>NDC (indicativo nacional de destino) o primeras cifras del N(S)N (número nacional (significativo))</w:t>
            </w:r>
          </w:p>
        </w:tc>
        <w:tc>
          <w:tcPr>
            <w:tcW w:w="2400" w:type="dxa"/>
            <w:gridSpan w:val="2"/>
            <w:vAlign w:val="center"/>
          </w:tcPr>
          <w:p w14:paraId="31040B68" w14:textId="77777777" w:rsidR="007F17A0" w:rsidRPr="007B412C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eastAsia="SimSun" w:cs="Calibri"/>
                <w:i/>
                <w:lang w:val="es-ES"/>
              </w:rPr>
            </w:pPr>
            <w:r w:rsidRPr="007B412C">
              <w:rPr>
                <w:i/>
                <w:lang w:val="es-ES"/>
              </w:rPr>
              <w:t>Longitud del número N(S)N</w:t>
            </w:r>
          </w:p>
        </w:tc>
        <w:tc>
          <w:tcPr>
            <w:tcW w:w="2430" w:type="dxa"/>
            <w:vMerge w:val="restart"/>
            <w:vAlign w:val="center"/>
          </w:tcPr>
          <w:p w14:paraId="03365526" w14:textId="77777777" w:rsidR="007F17A0" w:rsidRPr="00D263D7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eastAsia="SimSun" w:cs="Calibri"/>
                <w:i/>
              </w:rPr>
            </w:pPr>
            <w:proofErr w:type="spellStart"/>
            <w:r>
              <w:rPr>
                <w:i/>
                <w:color w:val="000000"/>
              </w:rPr>
              <w:t>Utilización</w:t>
            </w:r>
            <w:proofErr w:type="spellEnd"/>
            <w:r>
              <w:rPr>
                <w:i/>
                <w:color w:val="000000"/>
              </w:rPr>
              <w:t xml:space="preserve"> del </w:t>
            </w:r>
            <w:r>
              <w:rPr>
                <w:i/>
                <w:color w:val="000000"/>
              </w:rPr>
              <w:br/>
            </w:r>
            <w:proofErr w:type="spellStart"/>
            <w:r>
              <w:rPr>
                <w:i/>
                <w:color w:val="000000"/>
              </w:rPr>
              <w:t>número</w:t>
            </w:r>
            <w:proofErr w:type="spellEnd"/>
            <w:r>
              <w:rPr>
                <w:i/>
                <w:color w:val="000000"/>
              </w:rPr>
              <w:t xml:space="preserve"> E.164</w:t>
            </w:r>
          </w:p>
        </w:tc>
        <w:tc>
          <w:tcPr>
            <w:tcW w:w="2709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66D4767" w14:textId="77777777" w:rsidR="007F17A0" w:rsidRPr="00D263D7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eastAsia="SimSun" w:cs="Calibri"/>
                <w:i/>
              </w:rPr>
            </w:pPr>
            <w:proofErr w:type="spellStart"/>
            <w:r>
              <w:rPr>
                <w:i/>
                <w:color w:val="000000"/>
              </w:rPr>
              <w:t>Información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adicional</w:t>
            </w:r>
            <w:proofErr w:type="spellEnd"/>
          </w:p>
        </w:tc>
      </w:tr>
      <w:tr w:rsidR="007F17A0" w:rsidRPr="00D263D7" w14:paraId="0E248770" w14:textId="77777777" w:rsidTr="008C5561">
        <w:trPr>
          <w:cantSplit/>
          <w:tblHeader/>
        </w:trPr>
        <w:tc>
          <w:tcPr>
            <w:tcW w:w="2095" w:type="dxa"/>
            <w:vMerge/>
            <w:vAlign w:val="center"/>
          </w:tcPr>
          <w:p w14:paraId="2C5C2EC5" w14:textId="77777777" w:rsidR="007F17A0" w:rsidRPr="00D263D7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  <w:tc>
          <w:tcPr>
            <w:tcW w:w="1230" w:type="dxa"/>
            <w:vAlign w:val="center"/>
          </w:tcPr>
          <w:p w14:paraId="677B0658" w14:textId="77777777" w:rsidR="007F17A0" w:rsidRPr="00D263D7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 w:cs="Calibri"/>
                <w:i/>
                <w:color w:val="000000"/>
              </w:rPr>
            </w:pPr>
            <w:proofErr w:type="spellStart"/>
            <w:r>
              <w:rPr>
                <w:i/>
              </w:rPr>
              <w:t>Longitud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máxima</w:t>
            </w:r>
            <w:proofErr w:type="spellEnd"/>
          </w:p>
        </w:tc>
        <w:tc>
          <w:tcPr>
            <w:tcW w:w="1170" w:type="dxa"/>
            <w:vAlign w:val="center"/>
          </w:tcPr>
          <w:p w14:paraId="75AF4272" w14:textId="77777777" w:rsidR="007F17A0" w:rsidRPr="00D263D7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 w:cs="Calibri"/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Longitud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mínima</w:t>
            </w:r>
            <w:proofErr w:type="spellEnd"/>
          </w:p>
        </w:tc>
        <w:tc>
          <w:tcPr>
            <w:tcW w:w="2430" w:type="dxa"/>
            <w:vMerge/>
            <w:vAlign w:val="center"/>
          </w:tcPr>
          <w:p w14:paraId="5F94FF81" w14:textId="77777777" w:rsidR="007F17A0" w:rsidRPr="00D263D7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eastAsia="SimSun" w:cs="Calibri"/>
                <w:b/>
                <w:i/>
                <w:color w:val="000000"/>
              </w:rPr>
            </w:pPr>
          </w:p>
        </w:tc>
        <w:tc>
          <w:tcPr>
            <w:tcW w:w="2709" w:type="dxa"/>
            <w:vMerge/>
            <w:tcMar>
              <w:left w:w="68" w:type="dxa"/>
              <w:right w:w="68" w:type="dxa"/>
            </w:tcMar>
            <w:vAlign w:val="center"/>
          </w:tcPr>
          <w:p w14:paraId="721AEDDF" w14:textId="77777777" w:rsidR="007F17A0" w:rsidRPr="00D263D7" w:rsidRDefault="007F17A0" w:rsidP="002165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</w:tr>
      <w:tr w:rsidR="007F17A0" w:rsidRPr="00880BCF" w14:paraId="7AAC6E11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A6C9E3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222</w:t>
            </w:r>
          </w:p>
        </w:tc>
        <w:tc>
          <w:tcPr>
            <w:tcW w:w="1230" w:type="dxa"/>
          </w:tcPr>
          <w:p w14:paraId="23FF801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BE2152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4B532DDF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5113ABA3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5F2787A8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4078AE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232</w:t>
            </w:r>
          </w:p>
        </w:tc>
        <w:tc>
          <w:tcPr>
            <w:tcW w:w="1230" w:type="dxa"/>
          </w:tcPr>
          <w:p w14:paraId="7069463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1B88F72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7063B080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3B76FF28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</w:t>
            </w:r>
            <w:proofErr w:type="spellStart"/>
            <w:r w:rsidRPr="00A45604">
              <w:t>a</w:t>
            </w:r>
            <w:proofErr w:type="spellEnd"/>
            <w:r w:rsidRPr="00A45604">
              <w:t xml:space="preserve"> Infinity Broadband T/A C3</w:t>
            </w:r>
          </w:p>
        </w:tc>
      </w:tr>
      <w:tr w:rsidR="007F17A0" w:rsidRPr="00880BCF" w14:paraId="30915E01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A8C27FA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233</w:t>
            </w:r>
          </w:p>
        </w:tc>
        <w:tc>
          <w:tcPr>
            <w:tcW w:w="1230" w:type="dxa"/>
          </w:tcPr>
          <w:p w14:paraId="3DE66388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4A853DB5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749D38C5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4E97CC9C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</w:t>
            </w:r>
            <w:proofErr w:type="spellStart"/>
            <w:r w:rsidRPr="00A45604">
              <w:t>a</w:t>
            </w:r>
            <w:proofErr w:type="spellEnd"/>
            <w:r w:rsidRPr="00A45604">
              <w:t xml:space="preserve"> Infinity Broadband T/A C3</w:t>
            </w:r>
          </w:p>
        </w:tc>
      </w:tr>
      <w:tr w:rsidR="007F17A0" w:rsidRPr="007F17A0" w14:paraId="6A78FA7B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3D02454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244</w:t>
            </w:r>
          </w:p>
        </w:tc>
        <w:tc>
          <w:tcPr>
            <w:tcW w:w="1230" w:type="dxa"/>
          </w:tcPr>
          <w:p w14:paraId="730E8DC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062987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317EC58C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676D62ED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Cable &amp; Wireless (CI) </w:t>
            </w:r>
            <w:proofErr w:type="spellStart"/>
            <w:r w:rsidRPr="007B412C">
              <w:rPr>
                <w:lang w:val="es-ES"/>
              </w:rPr>
              <w:t>Ltd</w:t>
            </w:r>
            <w:proofErr w:type="spellEnd"/>
            <w:r w:rsidRPr="007B412C">
              <w:rPr>
                <w:lang w:val="es-ES"/>
              </w:rPr>
              <w:t xml:space="preserve"> T/A Flow. Utilización para PBX gubernamentales</w:t>
            </w:r>
          </w:p>
        </w:tc>
      </w:tr>
      <w:tr w:rsidR="007F17A0" w:rsidRPr="00880BCF" w14:paraId="438AA3CE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E2E3F7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266</w:t>
            </w:r>
          </w:p>
        </w:tc>
        <w:tc>
          <w:tcPr>
            <w:tcW w:w="1230" w:type="dxa"/>
          </w:tcPr>
          <w:p w14:paraId="0F45789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7303A2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1034E42F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5822A116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7F17A0" w14:paraId="6BA72AF1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8BAF55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321-329</w:t>
            </w:r>
          </w:p>
        </w:tc>
        <w:tc>
          <w:tcPr>
            <w:tcW w:w="1230" w:type="dxa"/>
          </w:tcPr>
          <w:p w14:paraId="776407B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5387E465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1F51E177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234365DA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880BCF" w14:paraId="2EFE3701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7275C1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333</w:t>
            </w:r>
          </w:p>
        </w:tc>
        <w:tc>
          <w:tcPr>
            <w:tcW w:w="1230" w:type="dxa"/>
          </w:tcPr>
          <w:p w14:paraId="0C04674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FFAB38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FC55C36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016F8998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</w:t>
            </w:r>
            <w:proofErr w:type="spellStart"/>
            <w:r w:rsidRPr="00A45604">
              <w:t>a</w:t>
            </w:r>
            <w:proofErr w:type="spellEnd"/>
            <w:r w:rsidRPr="00A45604">
              <w:t xml:space="preserve"> Infinity Broadband T/A C3</w:t>
            </w:r>
          </w:p>
        </w:tc>
      </w:tr>
      <w:tr w:rsidR="007F17A0" w:rsidRPr="007F17A0" w14:paraId="3B9219F4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990F05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420-424</w:t>
            </w:r>
          </w:p>
        </w:tc>
        <w:tc>
          <w:tcPr>
            <w:tcW w:w="1230" w:type="dxa"/>
          </w:tcPr>
          <w:p w14:paraId="786109D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3DC26EB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71F445D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358E9FB8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880BCF" w14:paraId="1393437D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EFA83B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444</w:t>
            </w:r>
          </w:p>
        </w:tc>
        <w:tc>
          <w:tcPr>
            <w:tcW w:w="1230" w:type="dxa"/>
          </w:tcPr>
          <w:p w14:paraId="1B9D3BF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A13074A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470B8C6E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21173D31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7F17A0" w14:paraId="0604329D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390DF3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516</w:t>
            </w:r>
          </w:p>
        </w:tc>
        <w:tc>
          <w:tcPr>
            <w:tcW w:w="1230" w:type="dxa"/>
          </w:tcPr>
          <w:p w14:paraId="37CFFB6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40ED522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B755591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0F608CBF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7F17A0" w14:paraId="03BA8756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A165F7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517</w:t>
            </w:r>
          </w:p>
        </w:tc>
        <w:tc>
          <w:tcPr>
            <w:tcW w:w="1230" w:type="dxa"/>
          </w:tcPr>
          <w:p w14:paraId="775A2FE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59ED780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06238CBA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1CDA74AB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7F17A0" w14:paraId="0FB7A6A0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5E69F1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525-527</w:t>
            </w:r>
          </w:p>
        </w:tc>
        <w:tc>
          <w:tcPr>
            <w:tcW w:w="1230" w:type="dxa"/>
          </w:tcPr>
          <w:p w14:paraId="1B72460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9F5E42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393F2D19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47B1EC00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7F17A0" w14:paraId="3D5A7CFE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3800DD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546-550</w:t>
            </w:r>
          </w:p>
        </w:tc>
        <w:tc>
          <w:tcPr>
            <w:tcW w:w="1230" w:type="dxa"/>
          </w:tcPr>
          <w:p w14:paraId="329E9531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8CE4E3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D9B96E1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04F81C18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7F17A0" w14:paraId="3A7E4EE3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379DF8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623</w:t>
            </w:r>
          </w:p>
        </w:tc>
        <w:tc>
          <w:tcPr>
            <w:tcW w:w="1230" w:type="dxa"/>
          </w:tcPr>
          <w:p w14:paraId="05824F2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322B18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15026523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17EEAD62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7F17A0" w14:paraId="46B38CF8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AA51C7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lastRenderedPageBreak/>
              <w:t>638</w:t>
            </w:r>
          </w:p>
        </w:tc>
        <w:tc>
          <w:tcPr>
            <w:tcW w:w="1230" w:type="dxa"/>
          </w:tcPr>
          <w:p w14:paraId="4B424F22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49E2AAE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17C290A6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1E33DD0A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Cable &amp; Wireless (CI) </w:t>
            </w:r>
            <w:proofErr w:type="spellStart"/>
            <w:r w:rsidRPr="007B412C">
              <w:rPr>
                <w:lang w:val="es-ES"/>
              </w:rPr>
              <w:t>Ltd</w:t>
            </w:r>
            <w:proofErr w:type="spellEnd"/>
            <w:r w:rsidRPr="007B412C">
              <w:rPr>
                <w:lang w:val="es-ES"/>
              </w:rPr>
              <w:t xml:space="preserve"> T/A Flow, *7873 y*4638 utilizados para el servicio de Internet</w:t>
            </w:r>
          </w:p>
        </w:tc>
      </w:tr>
      <w:tr w:rsidR="007F17A0" w:rsidRPr="007F17A0" w14:paraId="54DBB3E6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7133D2B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640</w:t>
            </w:r>
          </w:p>
        </w:tc>
        <w:tc>
          <w:tcPr>
            <w:tcW w:w="1230" w:type="dxa"/>
          </w:tcPr>
          <w:p w14:paraId="6C28BC41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1CB05E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14AEEF67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1622EC9B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7F17A0" w14:paraId="389841BA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B91643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649</w:t>
            </w:r>
          </w:p>
        </w:tc>
        <w:tc>
          <w:tcPr>
            <w:tcW w:w="1230" w:type="dxa"/>
          </w:tcPr>
          <w:p w14:paraId="63BF17E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3505DFE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3D6B5D9C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5AF30874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Digicel </w:t>
            </w:r>
            <w:proofErr w:type="spellStart"/>
            <w:r w:rsidRPr="007B412C">
              <w:rPr>
                <w:lang w:val="es-ES"/>
              </w:rPr>
              <w:t>Cayman</w:t>
            </w:r>
            <w:proofErr w:type="spellEnd"/>
            <w:r w:rsidRPr="007B412C">
              <w:rPr>
                <w:lang w:val="es-ES"/>
              </w:rPr>
              <w:t xml:space="preserve"> Ltd.</w:t>
            </w:r>
          </w:p>
        </w:tc>
      </w:tr>
      <w:tr w:rsidR="007F17A0" w:rsidRPr="007F17A0" w14:paraId="647F7913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41E528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730</w:t>
            </w:r>
          </w:p>
        </w:tc>
        <w:tc>
          <w:tcPr>
            <w:tcW w:w="1230" w:type="dxa"/>
          </w:tcPr>
          <w:p w14:paraId="5A50528A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567B680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5751A91B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72D15A3B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Cable &amp; Wireless (CI) </w:t>
            </w:r>
            <w:proofErr w:type="spellStart"/>
            <w:r w:rsidRPr="007B412C">
              <w:rPr>
                <w:lang w:val="es-ES"/>
              </w:rPr>
              <w:t>Ltd</w:t>
            </w:r>
            <w:proofErr w:type="spellEnd"/>
            <w:r w:rsidRPr="007B412C">
              <w:rPr>
                <w:lang w:val="es-ES"/>
              </w:rPr>
              <w:t xml:space="preserve"> T/A Flow, exclusivamente para uso interno</w:t>
            </w:r>
          </w:p>
        </w:tc>
      </w:tr>
      <w:tr w:rsidR="007F17A0" w:rsidRPr="00D263D7" w14:paraId="51AD8CD7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954C09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743</w:t>
            </w:r>
          </w:p>
        </w:tc>
        <w:tc>
          <w:tcPr>
            <w:tcW w:w="1230" w:type="dxa"/>
          </w:tcPr>
          <w:p w14:paraId="136E4AC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936DAC2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1872F5A2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0D46015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Asignado</w:t>
            </w:r>
            <w:proofErr w:type="spellEnd"/>
            <w:r>
              <w:t xml:space="preserve"> a </w:t>
            </w:r>
            <w:proofErr w:type="spellStart"/>
            <w:r>
              <w:t>WestTel</w:t>
            </w:r>
            <w:proofErr w:type="spellEnd"/>
            <w:r>
              <w:t xml:space="preserve"> Ltd T/A Logic</w:t>
            </w:r>
          </w:p>
        </w:tc>
      </w:tr>
      <w:tr w:rsidR="007F17A0" w:rsidRPr="00D263D7" w14:paraId="1C22C126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A00FD15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745</w:t>
            </w:r>
          </w:p>
        </w:tc>
        <w:tc>
          <w:tcPr>
            <w:tcW w:w="1230" w:type="dxa"/>
          </w:tcPr>
          <w:p w14:paraId="62F9D47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255897C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52C43A49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4CFCDFC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Asignado</w:t>
            </w:r>
            <w:proofErr w:type="spellEnd"/>
            <w:r>
              <w:t xml:space="preserve"> a </w:t>
            </w:r>
            <w:proofErr w:type="spellStart"/>
            <w:r>
              <w:t>WestTel</w:t>
            </w:r>
            <w:proofErr w:type="spellEnd"/>
            <w:r>
              <w:t xml:space="preserve"> Ltd T/A Logic</w:t>
            </w:r>
          </w:p>
        </w:tc>
      </w:tr>
      <w:tr w:rsidR="007F17A0" w:rsidRPr="00D263D7" w14:paraId="0E5EC1DD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7C58841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746</w:t>
            </w:r>
          </w:p>
        </w:tc>
        <w:tc>
          <w:tcPr>
            <w:tcW w:w="1230" w:type="dxa"/>
          </w:tcPr>
          <w:p w14:paraId="6ACFD2B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41D3ECE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7A354BB0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69A587F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Asignado</w:t>
            </w:r>
            <w:proofErr w:type="spellEnd"/>
            <w:r>
              <w:t xml:space="preserve"> a </w:t>
            </w:r>
            <w:proofErr w:type="spellStart"/>
            <w:r>
              <w:t>WestTel</w:t>
            </w:r>
            <w:proofErr w:type="spellEnd"/>
            <w:r>
              <w:t xml:space="preserve"> Ltd T/A Logic</w:t>
            </w:r>
          </w:p>
        </w:tc>
      </w:tr>
      <w:tr w:rsidR="007F17A0" w:rsidRPr="00880BCF" w14:paraId="52E01E6E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44003AA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747</w:t>
            </w:r>
          </w:p>
        </w:tc>
        <w:tc>
          <w:tcPr>
            <w:tcW w:w="1230" w:type="dxa"/>
          </w:tcPr>
          <w:p w14:paraId="06D97C6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6087627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44D9A5FB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6CC168D8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D263D7" w14:paraId="6FFA4108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7AFC3474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749</w:t>
            </w:r>
          </w:p>
        </w:tc>
        <w:tc>
          <w:tcPr>
            <w:tcW w:w="1230" w:type="dxa"/>
          </w:tcPr>
          <w:p w14:paraId="387545D2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604508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E92DABB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12DE29E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Asignado</w:t>
            </w:r>
            <w:proofErr w:type="spellEnd"/>
            <w:r>
              <w:t xml:space="preserve"> a </w:t>
            </w:r>
            <w:proofErr w:type="spellStart"/>
            <w:r>
              <w:t>WestTel</w:t>
            </w:r>
            <w:proofErr w:type="spellEnd"/>
            <w:r>
              <w:t xml:space="preserve"> Ltd T/A Logic</w:t>
            </w:r>
          </w:p>
        </w:tc>
      </w:tr>
      <w:tr w:rsidR="007F17A0" w:rsidRPr="00D263D7" w14:paraId="6EBC4E3E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E9DBFF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766</w:t>
            </w:r>
          </w:p>
        </w:tc>
        <w:tc>
          <w:tcPr>
            <w:tcW w:w="1230" w:type="dxa"/>
          </w:tcPr>
          <w:p w14:paraId="34DB8FA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6622B07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5BD7B06C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7C98031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Asignado</w:t>
            </w:r>
            <w:proofErr w:type="spellEnd"/>
            <w:r>
              <w:t xml:space="preserve"> a </w:t>
            </w:r>
            <w:proofErr w:type="spellStart"/>
            <w:r>
              <w:t>WestTel</w:t>
            </w:r>
            <w:proofErr w:type="spellEnd"/>
            <w:r>
              <w:t xml:space="preserve"> Ltd T/A Logic</w:t>
            </w:r>
          </w:p>
        </w:tc>
      </w:tr>
      <w:tr w:rsidR="007F17A0" w:rsidRPr="007F17A0" w14:paraId="5D99D407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9129124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767</w:t>
            </w:r>
          </w:p>
        </w:tc>
        <w:tc>
          <w:tcPr>
            <w:tcW w:w="1230" w:type="dxa"/>
          </w:tcPr>
          <w:p w14:paraId="6856EC3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1170" w:type="dxa"/>
          </w:tcPr>
          <w:p w14:paraId="69B0E78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430" w:type="dxa"/>
          </w:tcPr>
          <w:p w14:paraId="42AEEEF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Reservado</w:t>
            </w:r>
            <w:proofErr w:type="spellEnd"/>
          </w:p>
        </w:tc>
        <w:tc>
          <w:tcPr>
            <w:tcW w:w="2709" w:type="dxa"/>
          </w:tcPr>
          <w:p w14:paraId="4C11B000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Reservado para uso de LNP</w:t>
            </w:r>
          </w:p>
        </w:tc>
      </w:tr>
      <w:tr w:rsidR="007F17A0" w:rsidRPr="00D263D7" w14:paraId="5ADBDEEA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7167FD3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768-769</w:t>
            </w:r>
          </w:p>
        </w:tc>
        <w:tc>
          <w:tcPr>
            <w:tcW w:w="1230" w:type="dxa"/>
          </w:tcPr>
          <w:p w14:paraId="3D6902D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09DC074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3EECE248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20B1AA38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Asignado</w:t>
            </w:r>
            <w:proofErr w:type="spellEnd"/>
            <w:r>
              <w:t xml:space="preserve"> a </w:t>
            </w:r>
            <w:proofErr w:type="spellStart"/>
            <w:r>
              <w:t>WestTel</w:t>
            </w:r>
            <w:proofErr w:type="spellEnd"/>
            <w:r>
              <w:t xml:space="preserve"> Ltd T/A Logic</w:t>
            </w:r>
          </w:p>
        </w:tc>
      </w:tr>
      <w:tr w:rsidR="007F17A0" w:rsidRPr="00880BCF" w14:paraId="5FE2F841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003962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777</w:t>
            </w:r>
          </w:p>
        </w:tc>
        <w:tc>
          <w:tcPr>
            <w:tcW w:w="1230" w:type="dxa"/>
          </w:tcPr>
          <w:p w14:paraId="64A4BD52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EFFDA7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586DD63C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08C09A0F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7F17A0" w14:paraId="39069B3E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15AC868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800</w:t>
            </w:r>
          </w:p>
        </w:tc>
        <w:tc>
          <w:tcPr>
            <w:tcW w:w="1230" w:type="dxa"/>
          </w:tcPr>
          <w:p w14:paraId="32C6FBC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6B4B08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2CE59C63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7FAD5E46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 xml:space="preserve">Asignado a Cable &amp; Wireless (CI) </w:t>
            </w:r>
            <w:proofErr w:type="spellStart"/>
            <w:r w:rsidRPr="007B412C">
              <w:rPr>
                <w:lang w:val="es-ES"/>
              </w:rPr>
              <w:t>Ltd</w:t>
            </w:r>
            <w:proofErr w:type="spellEnd"/>
            <w:r w:rsidRPr="007B412C">
              <w:rPr>
                <w:lang w:val="es-ES"/>
              </w:rPr>
              <w:t xml:space="preserve"> T/A Flow, para uso exclusivamente nacional</w:t>
            </w:r>
          </w:p>
        </w:tc>
      </w:tr>
      <w:tr w:rsidR="007F17A0" w:rsidRPr="00880BCF" w14:paraId="2CE8D4C0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D7E5E15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814-815</w:t>
            </w:r>
          </w:p>
        </w:tc>
        <w:tc>
          <w:tcPr>
            <w:tcW w:w="1230" w:type="dxa"/>
          </w:tcPr>
          <w:p w14:paraId="03EC2D31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68E50F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CC42AD4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3CABFBD4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Flow, </w:t>
            </w:r>
            <w:proofErr w:type="spellStart"/>
            <w:r w:rsidRPr="00A45604">
              <w:t>servicio</w:t>
            </w:r>
            <w:proofErr w:type="spellEnd"/>
            <w:r w:rsidRPr="00A45604">
              <w:t xml:space="preserve"> DID</w:t>
            </w:r>
          </w:p>
        </w:tc>
      </w:tr>
      <w:tr w:rsidR="007F17A0" w:rsidRPr="00D263D7" w14:paraId="599FDAEF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7B369054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825-826</w:t>
            </w:r>
          </w:p>
        </w:tc>
        <w:tc>
          <w:tcPr>
            <w:tcW w:w="1230" w:type="dxa"/>
          </w:tcPr>
          <w:p w14:paraId="774BEAC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367A2B9C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07E7C163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60F2B1E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>
              <w:t>Asignado</w:t>
            </w:r>
            <w:proofErr w:type="spellEnd"/>
            <w:r>
              <w:t xml:space="preserve"> a </w:t>
            </w:r>
            <w:proofErr w:type="spellStart"/>
            <w:r>
              <w:t>WestTel</w:t>
            </w:r>
            <w:proofErr w:type="spellEnd"/>
            <w:r>
              <w:t xml:space="preserve"> Ltd T/A Logic</w:t>
            </w:r>
          </w:p>
        </w:tc>
      </w:tr>
      <w:tr w:rsidR="007F17A0" w:rsidRPr="00880BCF" w14:paraId="5D15ECC8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49EF1DE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848-849</w:t>
            </w:r>
          </w:p>
        </w:tc>
        <w:tc>
          <w:tcPr>
            <w:tcW w:w="1230" w:type="dxa"/>
          </w:tcPr>
          <w:p w14:paraId="40B1B2D5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C265F68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727044D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5EDCF0FC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053A1EA3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D298A7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888</w:t>
            </w:r>
          </w:p>
        </w:tc>
        <w:tc>
          <w:tcPr>
            <w:tcW w:w="1230" w:type="dxa"/>
          </w:tcPr>
          <w:p w14:paraId="2DB136C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28FDB7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3E45121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49094F75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349BB0FE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1B6129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914</w:t>
            </w:r>
          </w:p>
        </w:tc>
        <w:tc>
          <w:tcPr>
            <w:tcW w:w="1230" w:type="dxa"/>
          </w:tcPr>
          <w:p w14:paraId="60F49168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217B3F7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103E754D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4726BFDF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Flow, </w:t>
            </w:r>
            <w:proofErr w:type="spellStart"/>
            <w:r w:rsidRPr="00A45604">
              <w:t>servicio</w:t>
            </w:r>
            <w:proofErr w:type="spellEnd"/>
            <w:r w:rsidRPr="00A45604">
              <w:t xml:space="preserve"> DID</w:t>
            </w:r>
          </w:p>
        </w:tc>
      </w:tr>
      <w:tr w:rsidR="007F17A0" w:rsidRPr="00880BCF" w14:paraId="5B8D1F61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3E1D81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916-917</w:t>
            </w:r>
          </w:p>
        </w:tc>
        <w:tc>
          <w:tcPr>
            <w:tcW w:w="1230" w:type="dxa"/>
          </w:tcPr>
          <w:p w14:paraId="1A2BBFB4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B660B9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34D7B0B1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51A25469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2F795CFA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FF9A0E8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919</w:t>
            </w:r>
          </w:p>
        </w:tc>
        <w:tc>
          <w:tcPr>
            <w:tcW w:w="1230" w:type="dxa"/>
          </w:tcPr>
          <w:p w14:paraId="369EC7DD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4662C2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5EB77C00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móvil, reservado para TLDN</w:t>
            </w:r>
          </w:p>
        </w:tc>
        <w:tc>
          <w:tcPr>
            <w:tcW w:w="2709" w:type="dxa"/>
          </w:tcPr>
          <w:p w14:paraId="401CE491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42419914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DF0B58A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lastRenderedPageBreak/>
              <w:t>922-929</w:t>
            </w:r>
          </w:p>
        </w:tc>
        <w:tc>
          <w:tcPr>
            <w:tcW w:w="1230" w:type="dxa"/>
          </w:tcPr>
          <w:p w14:paraId="76715D5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61726F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713E2FC9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79BC276E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3209A138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99A6051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930</w:t>
            </w:r>
          </w:p>
        </w:tc>
        <w:tc>
          <w:tcPr>
            <w:tcW w:w="1230" w:type="dxa"/>
          </w:tcPr>
          <w:p w14:paraId="626DEB4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2DE7D331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319DD4D2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highlight w:val="yellow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0EFA43D9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239C9BF4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67A9C7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936-939</w:t>
            </w:r>
          </w:p>
        </w:tc>
        <w:tc>
          <w:tcPr>
            <w:tcW w:w="1230" w:type="dxa"/>
          </w:tcPr>
          <w:p w14:paraId="18D140C6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2EAEA09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7C542861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439E1BC8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70518938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A17A061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940</w:t>
            </w:r>
          </w:p>
        </w:tc>
        <w:tc>
          <w:tcPr>
            <w:tcW w:w="1230" w:type="dxa"/>
          </w:tcPr>
          <w:p w14:paraId="077080AF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02056C14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250FFF14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71B96480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5F6AB2E0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30A19F7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943</w:t>
            </w:r>
          </w:p>
        </w:tc>
        <w:tc>
          <w:tcPr>
            <w:tcW w:w="1230" w:type="dxa"/>
          </w:tcPr>
          <w:p w14:paraId="3592CC82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5BBC5E6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47EC20D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6DE759BE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3528D959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B5D281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945-949</w:t>
            </w:r>
          </w:p>
        </w:tc>
        <w:tc>
          <w:tcPr>
            <w:tcW w:w="1230" w:type="dxa"/>
          </w:tcPr>
          <w:p w14:paraId="5FD8101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EED0C8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670590C5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fijo</w:t>
            </w:r>
          </w:p>
        </w:tc>
        <w:tc>
          <w:tcPr>
            <w:tcW w:w="2709" w:type="dxa"/>
          </w:tcPr>
          <w:p w14:paraId="5B8FC296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1F879541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7B26F18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976</w:t>
            </w:r>
          </w:p>
        </w:tc>
        <w:tc>
          <w:tcPr>
            <w:tcW w:w="1230" w:type="dxa"/>
          </w:tcPr>
          <w:p w14:paraId="200D1C8B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320CB911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2D24A056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Servicios con recargo</w:t>
            </w:r>
          </w:p>
        </w:tc>
        <w:tc>
          <w:tcPr>
            <w:tcW w:w="2709" w:type="dxa"/>
          </w:tcPr>
          <w:p w14:paraId="7127D0F1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57035D96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F75A113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990</w:t>
            </w:r>
          </w:p>
        </w:tc>
        <w:tc>
          <w:tcPr>
            <w:tcW w:w="1230" w:type="dxa"/>
          </w:tcPr>
          <w:p w14:paraId="4EB1342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7F2AF610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2E2EB69B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Número no geográfico – Servicio móvil</w:t>
            </w:r>
          </w:p>
        </w:tc>
        <w:tc>
          <w:tcPr>
            <w:tcW w:w="2709" w:type="dxa"/>
          </w:tcPr>
          <w:p w14:paraId="51201646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  <w:tr w:rsidR="007F17A0" w:rsidRPr="00880BCF" w14:paraId="0746BD22" w14:textId="77777777" w:rsidTr="008C556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72A1B62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171" w:right="148"/>
              <w:jc w:val="center"/>
              <w:textAlignment w:val="auto"/>
              <w:rPr>
                <w:rFonts w:cs="Calibri"/>
              </w:rPr>
            </w:pPr>
            <w:r>
              <w:t>995</w:t>
            </w:r>
          </w:p>
        </w:tc>
        <w:tc>
          <w:tcPr>
            <w:tcW w:w="1230" w:type="dxa"/>
          </w:tcPr>
          <w:p w14:paraId="65695AE9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1170" w:type="dxa"/>
          </w:tcPr>
          <w:p w14:paraId="15D19475" w14:textId="77777777" w:rsidR="007F17A0" w:rsidRPr="00D263D7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ind w:left="24"/>
              <w:jc w:val="center"/>
              <w:textAlignment w:val="auto"/>
              <w:rPr>
                <w:rFonts w:cs="Calibri"/>
              </w:rPr>
            </w:pPr>
            <w:r>
              <w:t>7</w:t>
            </w:r>
          </w:p>
        </w:tc>
        <w:tc>
          <w:tcPr>
            <w:tcW w:w="2430" w:type="dxa"/>
          </w:tcPr>
          <w:p w14:paraId="243910FE" w14:textId="77777777" w:rsidR="007F17A0" w:rsidRPr="007B412C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  <w:lang w:val="es-ES"/>
              </w:rPr>
            </w:pPr>
            <w:r w:rsidRPr="007B412C">
              <w:rPr>
                <w:lang w:val="es-ES"/>
              </w:rPr>
              <w:t>Asignación de línea de parada nacional no sujeta a marcación</w:t>
            </w:r>
          </w:p>
        </w:tc>
        <w:tc>
          <w:tcPr>
            <w:tcW w:w="2709" w:type="dxa"/>
          </w:tcPr>
          <w:p w14:paraId="3C4D9480" w14:textId="77777777" w:rsidR="007F17A0" w:rsidRPr="00A45604" w:rsidRDefault="007F17A0" w:rsidP="0021657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djustRightInd/>
              <w:spacing w:before="0"/>
              <w:jc w:val="left"/>
              <w:textAlignment w:val="auto"/>
              <w:rPr>
                <w:rFonts w:cs="Calibri"/>
              </w:rPr>
            </w:pPr>
            <w:proofErr w:type="spellStart"/>
            <w:r w:rsidRPr="00A45604">
              <w:t>Asignado</w:t>
            </w:r>
            <w:proofErr w:type="spellEnd"/>
            <w:r w:rsidRPr="00A45604">
              <w:t xml:space="preserve"> a Cable &amp; Wireless (CI) Ltd T/A Flow</w:t>
            </w:r>
          </w:p>
        </w:tc>
      </w:tr>
    </w:tbl>
    <w:p w14:paraId="3FD27188" w14:textId="77777777" w:rsidR="007F17A0" w:rsidRPr="00A45604" w:rsidRDefault="007F17A0" w:rsidP="007F17A0">
      <w:pPr>
        <w:rPr>
          <w:rFonts w:cs="Arial"/>
        </w:rPr>
      </w:pPr>
      <w:proofErr w:type="spellStart"/>
      <w:r w:rsidRPr="00A45604">
        <w:t>Contacto</w:t>
      </w:r>
      <w:proofErr w:type="spellEnd"/>
      <w:r w:rsidRPr="00A45604">
        <w:t>:</w:t>
      </w:r>
    </w:p>
    <w:p w14:paraId="075A4062" w14:textId="77777777" w:rsidR="007F17A0" w:rsidRPr="0074456C" w:rsidRDefault="007F17A0" w:rsidP="008C5561">
      <w:pPr>
        <w:spacing w:before="0" w:after="0"/>
        <w:ind w:left="567" w:hanging="567"/>
        <w:jc w:val="left"/>
      </w:pPr>
      <w:r>
        <w:tab/>
      </w:r>
      <w:r w:rsidRPr="00A45604">
        <w:t xml:space="preserve">Departamento de </w:t>
      </w:r>
      <w:proofErr w:type="spellStart"/>
      <w:r w:rsidRPr="00A45604">
        <w:t>numeración</w:t>
      </w:r>
      <w:proofErr w:type="spellEnd"/>
    </w:p>
    <w:p w14:paraId="2C649824" w14:textId="77777777" w:rsidR="007F17A0" w:rsidRPr="0074456C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</w:pPr>
      <w:r w:rsidRPr="00A45604">
        <w:t>Utility Regulation and Competition Office (</w:t>
      </w:r>
      <w:proofErr w:type="spellStart"/>
      <w:r w:rsidRPr="00A45604">
        <w:t>OfReg</w:t>
      </w:r>
      <w:proofErr w:type="spellEnd"/>
      <w:r w:rsidRPr="00A45604">
        <w:t>)</w:t>
      </w:r>
    </w:p>
    <w:p w14:paraId="2A2D5AD2" w14:textId="77777777" w:rsidR="007F17A0" w:rsidRPr="0074456C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</w:pPr>
      <w:r w:rsidRPr="00A45604">
        <w:t>PO Box 10189</w:t>
      </w:r>
    </w:p>
    <w:p w14:paraId="2901F78B" w14:textId="77777777" w:rsidR="007F17A0" w:rsidRPr="0074456C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</w:pPr>
      <w:r w:rsidRPr="00A45604">
        <w:t>Grand Cayman, KY1-1002</w:t>
      </w:r>
    </w:p>
    <w:p w14:paraId="4B824D63" w14:textId="77777777" w:rsidR="007F17A0" w:rsidRPr="008C5561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  <w:rPr>
          <w:lang w:val="es-ES"/>
        </w:rPr>
      </w:pPr>
      <w:r w:rsidRPr="008C5561">
        <w:rPr>
          <w:lang w:val="es-ES"/>
        </w:rPr>
        <w:t>Islas Caimán</w:t>
      </w:r>
    </w:p>
    <w:p w14:paraId="60DFAA27" w14:textId="77777777" w:rsidR="007F17A0" w:rsidRPr="008C5561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  <w:rPr>
          <w:lang w:val="es-ES"/>
        </w:rPr>
      </w:pPr>
      <w:r w:rsidRPr="008C5561">
        <w:rPr>
          <w:lang w:val="es-ES"/>
        </w:rPr>
        <w:t xml:space="preserve">Tel.: </w:t>
      </w:r>
      <w:r w:rsidRPr="008C5561">
        <w:rPr>
          <w:lang w:val="es-ES"/>
        </w:rPr>
        <w:tab/>
      </w:r>
      <w:r w:rsidRPr="008C5561">
        <w:rPr>
          <w:lang w:val="es-ES"/>
        </w:rPr>
        <w:tab/>
        <w:t>+1 345 946 4282</w:t>
      </w:r>
    </w:p>
    <w:p w14:paraId="7F8F762D" w14:textId="77777777" w:rsidR="007F17A0" w:rsidRPr="008C5561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  <w:rPr>
          <w:lang w:val="es-ES"/>
        </w:rPr>
      </w:pPr>
      <w:r w:rsidRPr="008C5561">
        <w:rPr>
          <w:lang w:val="es-ES"/>
        </w:rPr>
        <w:t xml:space="preserve">Fax: </w:t>
      </w:r>
      <w:r w:rsidRPr="008C5561">
        <w:rPr>
          <w:lang w:val="es-ES"/>
        </w:rPr>
        <w:tab/>
      </w:r>
      <w:r w:rsidRPr="008C5561">
        <w:rPr>
          <w:lang w:val="es-ES"/>
        </w:rPr>
        <w:tab/>
        <w:t>+1 345 945 8284</w:t>
      </w:r>
    </w:p>
    <w:p w14:paraId="3DB59EA6" w14:textId="77777777" w:rsidR="007F17A0" w:rsidRPr="008C5561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  <w:rPr>
          <w:lang w:val="es-ES"/>
        </w:rPr>
      </w:pPr>
      <w:r w:rsidRPr="008C5561">
        <w:rPr>
          <w:lang w:val="es-ES"/>
        </w:rPr>
        <w:t>E-mail:</w:t>
      </w:r>
      <w:r w:rsidRPr="008C5561">
        <w:rPr>
          <w:lang w:val="es-ES"/>
        </w:rPr>
        <w:tab/>
        <w:t>ict</w:t>
      </w:r>
      <w:r w:rsidRPr="008C5561">
        <w:rPr>
          <w:rStyle w:val="Hyperlink"/>
          <w:color w:val="auto"/>
          <w:u w:val="none"/>
          <w:lang w:val="es-ES"/>
        </w:rPr>
        <w:t>@ofreg.ky</w:t>
      </w:r>
    </w:p>
    <w:p w14:paraId="7B941B58" w14:textId="77777777" w:rsidR="007F17A0" w:rsidRPr="008C5561" w:rsidRDefault="007F17A0" w:rsidP="008C5561">
      <w:pPr>
        <w:tabs>
          <w:tab w:val="clear" w:pos="1276"/>
          <w:tab w:val="clear" w:pos="1843"/>
          <w:tab w:val="left" w:pos="993"/>
        </w:tabs>
        <w:spacing w:before="0" w:after="0"/>
        <w:ind w:left="1276" w:hanging="709"/>
        <w:rPr>
          <w:lang w:val="es-ES"/>
        </w:rPr>
      </w:pPr>
      <w:r w:rsidRPr="008C5561">
        <w:rPr>
          <w:lang w:val="es-ES"/>
        </w:rPr>
        <w:t>URL:</w:t>
      </w:r>
      <w:r w:rsidRPr="008C5561">
        <w:rPr>
          <w:lang w:val="es-ES"/>
        </w:rPr>
        <w:tab/>
        <w:t xml:space="preserve"> </w:t>
      </w:r>
      <w:r w:rsidRPr="008C5561">
        <w:rPr>
          <w:lang w:val="es-ES"/>
        </w:rPr>
        <w:tab/>
        <w:t>www</w:t>
      </w:r>
      <w:r w:rsidRPr="008C5561">
        <w:rPr>
          <w:rStyle w:val="Hyperlink"/>
          <w:color w:val="auto"/>
          <w:u w:val="none"/>
          <w:lang w:val="es-ES"/>
        </w:rPr>
        <w:t>.ofreg.ky</w:t>
      </w:r>
    </w:p>
    <w:p w14:paraId="7BEA0563" w14:textId="77777777" w:rsidR="007F17A0" w:rsidRPr="008C5561" w:rsidRDefault="007F17A0" w:rsidP="007F17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bidi="ar-LB"/>
        </w:rPr>
      </w:pPr>
      <w:r w:rsidRPr="008C5561">
        <w:rPr>
          <w:lang w:val="es-ES" w:bidi="ar-LB"/>
        </w:rPr>
        <w:br w:type="page"/>
      </w:r>
    </w:p>
    <w:p w14:paraId="5BDDA212" w14:textId="77777777" w:rsidR="007F17A0" w:rsidRPr="0094490C" w:rsidRDefault="007F17A0" w:rsidP="007F17A0">
      <w:pPr>
        <w:tabs>
          <w:tab w:val="left" w:pos="1560"/>
          <w:tab w:val="left" w:pos="2127"/>
        </w:tabs>
        <w:outlineLvl w:val="3"/>
        <w:rPr>
          <w:rFonts w:cstheme="minorHAnsi"/>
          <w:b/>
          <w:lang w:val="es-ES_tradnl"/>
        </w:rPr>
      </w:pPr>
      <w:r w:rsidRPr="0094490C">
        <w:rPr>
          <w:rFonts w:cstheme="minorHAnsi"/>
          <w:b/>
          <w:lang w:val="es-ES_tradnl"/>
        </w:rPr>
        <w:lastRenderedPageBreak/>
        <w:t>Myanmar (indicativo de país +95)</w:t>
      </w:r>
    </w:p>
    <w:p w14:paraId="609F7729" w14:textId="77777777" w:rsidR="007F17A0" w:rsidRPr="006C691F" w:rsidRDefault="007F17A0" w:rsidP="007F17A0">
      <w:pPr>
        <w:tabs>
          <w:tab w:val="left" w:pos="1560"/>
          <w:tab w:val="left" w:pos="2127"/>
        </w:tabs>
        <w:outlineLvl w:val="4"/>
        <w:rPr>
          <w:rFonts w:cs="Arial"/>
          <w:lang w:val="es-ES"/>
        </w:rPr>
      </w:pPr>
      <w:r w:rsidRPr="006C691F">
        <w:rPr>
          <w:rFonts w:cs="Calibri"/>
          <w:color w:val="000000"/>
          <w:lang w:val="es-ES"/>
        </w:rPr>
        <w:t xml:space="preserve">Comunicación del </w:t>
      </w:r>
      <w:r w:rsidRPr="00B81122">
        <w:rPr>
          <w:lang w:val="es-ES_tradnl" w:bidi="ar-LB"/>
        </w:rPr>
        <w:t>4.</w:t>
      </w:r>
      <w:r>
        <w:rPr>
          <w:lang w:val="es-ES_tradnl" w:bidi="ar-LB"/>
        </w:rPr>
        <w:t>X</w:t>
      </w:r>
      <w:r w:rsidRPr="00B81122">
        <w:rPr>
          <w:lang w:val="es-ES_tradnl" w:bidi="ar-LB"/>
        </w:rPr>
        <w:t>.2024</w:t>
      </w:r>
      <w:r w:rsidRPr="006C691F">
        <w:rPr>
          <w:rFonts w:cs="Arial"/>
          <w:lang w:val="es-ES"/>
        </w:rPr>
        <w:t>:</w:t>
      </w:r>
    </w:p>
    <w:p w14:paraId="60AB4BF1" w14:textId="77777777" w:rsidR="007F17A0" w:rsidRPr="00856F5D" w:rsidRDefault="007F17A0" w:rsidP="007F17A0">
      <w:pPr>
        <w:rPr>
          <w:rFonts w:cs="Arial"/>
          <w:lang w:val="es-ES"/>
        </w:rPr>
      </w:pPr>
      <w:r w:rsidRPr="00856F5D">
        <w:rPr>
          <w:lang w:val="es-ES"/>
        </w:rPr>
        <w:t xml:space="preserve">El </w:t>
      </w:r>
      <w:proofErr w:type="spellStart"/>
      <w:r w:rsidRPr="00856F5D">
        <w:rPr>
          <w:i/>
          <w:lang w:val="es-ES"/>
        </w:rPr>
        <w:t>Ministry</w:t>
      </w:r>
      <w:proofErr w:type="spellEnd"/>
      <w:r w:rsidRPr="00856F5D">
        <w:rPr>
          <w:i/>
          <w:lang w:val="es-ES"/>
        </w:rPr>
        <w:t xml:space="preserve"> </w:t>
      </w:r>
      <w:proofErr w:type="spellStart"/>
      <w:r w:rsidRPr="00856F5D">
        <w:rPr>
          <w:i/>
          <w:lang w:val="es-ES"/>
        </w:rPr>
        <w:t>of</w:t>
      </w:r>
      <w:proofErr w:type="spellEnd"/>
      <w:r w:rsidRPr="00856F5D">
        <w:rPr>
          <w:i/>
          <w:lang w:val="es-ES"/>
        </w:rPr>
        <w:t xml:space="preserve"> </w:t>
      </w:r>
      <w:proofErr w:type="spellStart"/>
      <w:r w:rsidRPr="00856F5D">
        <w:rPr>
          <w:i/>
          <w:lang w:val="es-ES"/>
        </w:rPr>
        <w:t>Transport</w:t>
      </w:r>
      <w:proofErr w:type="spellEnd"/>
      <w:r w:rsidRPr="00856F5D">
        <w:rPr>
          <w:i/>
          <w:lang w:val="es-ES"/>
        </w:rPr>
        <w:t xml:space="preserve"> and </w:t>
      </w:r>
      <w:proofErr w:type="spellStart"/>
      <w:r w:rsidRPr="00856F5D">
        <w:rPr>
          <w:i/>
          <w:lang w:val="es-ES"/>
        </w:rPr>
        <w:t>Communications</w:t>
      </w:r>
      <w:proofErr w:type="spellEnd"/>
      <w:r w:rsidRPr="00856F5D">
        <w:rPr>
          <w:lang w:val="es-ES"/>
        </w:rPr>
        <w:t xml:space="preserve">, Nay </w:t>
      </w:r>
      <w:proofErr w:type="spellStart"/>
      <w:r w:rsidRPr="00856F5D">
        <w:rPr>
          <w:lang w:val="es-ES"/>
        </w:rPr>
        <w:t>Pyi</w:t>
      </w:r>
      <w:proofErr w:type="spellEnd"/>
      <w:r w:rsidRPr="00856F5D">
        <w:rPr>
          <w:lang w:val="es-ES"/>
        </w:rPr>
        <w:t xml:space="preserve"> </w:t>
      </w:r>
      <w:proofErr w:type="spellStart"/>
      <w:r w:rsidRPr="00856F5D">
        <w:rPr>
          <w:lang w:val="es-ES"/>
        </w:rPr>
        <w:t>Taw</w:t>
      </w:r>
      <w:proofErr w:type="spellEnd"/>
      <w:r w:rsidRPr="00856F5D">
        <w:rPr>
          <w:lang w:val="es-ES"/>
        </w:rPr>
        <w:t>, anuncia que el siguiente plan de numeración de centrales telefónicas automáticas se ha suprimido del plan nacional de numeración de Myanmar:</w:t>
      </w:r>
    </w:p>
    <w:p w14:paraId="268D338B" w14:textId="77777777" w:rsidR="007F17A0" w:rsidRPr="00856F5D" w:rsidRDefault="007F17A0" w:rsidP="007F17A0">
      <w:pPr>
        <w:spacing w:after="120"/>
        <w:jc w:val="center"/>
        <w:rPr>
          <w:rFonts w:cs="Arial"/>
          <w:i/>
          <w:iCs/>
          <w:lang w:val="es-ES"/>
        </w:rPr>
      </w:pPr>
    </w:p>
    <w:p w14:paraId="11FF30EB" w14:textId="77777777" w:rsidR="007F17A0" w:rsidRPr="00856F5D" w:rsidRDefault="007F17A0" w:rsidP="007F17A0">
      <w:pPr>
        <w:rPr>
          <w:b/>
          <w:bCs/>
          <w:u w:val="single"/>
          <w:lang w:val="es-ES"/>
        </w:rPr>
      </w:pPr>
      <w:r w:rsidRPr="00856F5D">
        <w:rPr>
          <w:b/>
          <w:bCs/>
          <w:u w:val="single"/>
          <w:lang w:val="es-ES"/>
        </w:rPr>
        <w:t>Numeración de centrales telefónicas automáticas (geográfica)</w:t>
      </w:r>
    </w:p>
    <w:p w14:paraId="06045D8C" w14:textId="77777777" w:rsidR="007F17A0" w:rsidRPr="00856F5D" w:rsidRDefault="007F17A0" w:rsidP="007F17A0">
      <w:pPr>
        <w:rPr>
          <w:rFonts w:cs="Calibri"/>
          <w:lang w:val="es-ES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1067"/>
        <w:gridCol w:w="1201"/>
        <w:gridCol w:w="2399"/>
        <w:gridCol w:w="1345"/>
        <w:gridCol w:w="1217"/>
      </w:tblGrid>
      <w:tr w:rsidR="007F17A0" w:rsidRPr="008C5561" w14:paraId="154009E8" w14:textId="77777777" w:rsidTr="0021657F">
        <w:trPr>
          <w:cantSplit/>
          <w:trHeight w:val="7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3D8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 xml:space="preserve">Sr </w:t>
            </w:r>
            <w:r w:rsidRPr="00804A00">
              <w:rPr>
                <w:b/>
                <w:sz w:val="18"/>
                <w:szCs w:val="18"/>
                <w:lang w:val="es-ES"/>
              </w:rPr>
              <w:br/>
            </w:r>
            <w:proofErr w:type="spellStart"/>
            <w:r w:rsidRPr="00804A00">
              <w:rPr>
                <w:b/>
                <w:sz w:val="18"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FA51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>Indicativo interurbano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D136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>Serie de números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203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>Zona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E6D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>Longitud en cifras</w:t>
            </w:r>
            <w:r w:rsidRPr="00804A00">
              <w:rPr>
                <w:b/>
                <w:sz w:val="18"/>
                <w:szCs w:val="18"/>
                <w:lang w:val="es-ES"/>
              </w:rPr>
              <w:br/>
              <w:t>(incluido el indicativo interurbano)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8D33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>Titular de la licencia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C0CE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>Fecha de atribución de números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9286" w14:textId="77777777" w:rsidR="007F17A0" w:rsidRPr="00804A00" w:rsidRDefault="007F17A0" w:rsidP="0021657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sz w:val="18"/>
                <w:szCs w:val="18"/>
                <w:lang w:val="es-ES"/>
              </w:rPr>
            </w:pPr>
            <w:r w:rsidRPr="00804A00">
              <w:rPr>
                <w:b/>
                <w:sz w:val="18"/>
                <w:szCs w:val="18"/>
                <w:lang w:val="es-ES"/>
              </w:rPr>
              <w:t>Fecha de supresión de números</w:t>
            </w:r>
          </w:p>
        </w:tc>
      </w:tr>
      <w:tr w:rsidR="007F17A0" w:rsidRPr="00856F5D" w14:paraId="4FEED9B6" w14:textId="77777777" w:rsidTr="0021657F">
        <w:trPr>
          <w:cantSplit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BA0F" w14:textId="77777777" w:rsidR="007F17A0" w:rsidRPr="00856F5D" w:rsidRDefault="007F17A0" w:rsidP="0021657F">
            <w:pPr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856F5D">
              <w:rPr>
                <w:i/>
                <w:color w:val="000000"/>
                <w:sz w:val="16"/>
                <w:lang w:val="es-E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6B4CE" w14:textId="77777777" w:rsidR="007F17A0" w:rsidRPr="00856F5D" w:rsidRDefault="007F17A0" w:rsidP="0021657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856F5D">
              <w:rPr>
                <w:b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1722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 xml:space="preserve">468 </w:t>
            </w:r>
            <w:proofErr w:type="spellStart"/>
            <w:r w:rsidRPr="00856F5D">
              <w:rPr>
                <w:color w:val="000000"/>
                <w:lang w:val="es-ES"/>
              </w:rPr>
              <w:t>xxxx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3418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>Yangon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A2DCC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856F5D">
              <w:rPr>
                <w:color w:val="000000"/>
                <w:sz w:val="18"/>
                <w:lang w:val="es-ES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C3FA" w14:textId="77777777" w:rsidR="007F17A0" w:rsidRPr="00856F5D" w:rsidRDefault="007F17A0" w:rsidP="008C5561">
            <w:pPr>
              <w:jc w:val="center"/>
              <w:rPr>
                <w:rFonts w:cs="Calibri"/>
                <w:color w:val="000000"/>
              </w:rPr>
            </w:pPr>
            <w:r w:rsidRPr="00856F5D">
              <w:rPr>
                <w:color w:val="000000"/>
              </w:rPr>
              <w:t xml:space="preserve">VoIP Myanmar Group </w:t>
            </w:r>
            <w:proofErr w:type="spellStart"/>
            <w:proofErr w:type="gramStart"/>
            <w:r w:rsidRPr="00856F5D">
              <w:rPr>
                <w:color w:val="000000"/>
              </w:rPr>
              <w:t>Co.,Ltd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A11A1" w14:textId="77777777" w:rsidR="007F17A0" w:rsidRPr="00856F5D" w:rsidRDefault="007F17A0" w:rsidP="0021657F">
            <w:pPr>
              <w:tabs>
                <w:tab w:val="left" w:pos="1518"/>
              </w:tabs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>1/6/2017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3617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>26/9/2024</w:t>
            </w:r>
          </w:p>
        </w:tc>
      </w:tr>
      <w:tr w:rsidR="007F17A0" w:rsidRPr="00856F5D" w14:paraId="05DD1065" w14:textId="77777777" w:rsidTr="0021657F">
        <w:trPr>
          <w:cantSplit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2EE4A" w14:textId="77777777" w:rsidR="007F17A0" w:rsidRPr="00856F5D" w:rsidRDefault="007F17A0" w:rsidP="0021657F">
            <w:pPr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856F5D">
              <w:rPr>
                <w:i/>
                <w:color w:val="000000"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C582F" w14:textId="77777777" w:rsidR="007F17A0" w:rsidRPr="00856F5D" w:rsidRDefault="007F17A0" w:rsidP="0021657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856F5D">
              <w:rPr>
                <w:b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F1F9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 xml:space="preserve">468 </w:t>
            </w:r>
            <w:proofErr w:type="spellStart"/>
            <w:r w:rsidRPr="00856F5D">
              <w:rPr>
                <w:color w:val="000000"/>
                <w:lang w:val="es-ES"/>
              </w:rPr>
              <w:t>xxxx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28A56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>Mandalay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1FDE0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856F5D">
              <w:rPr>
                <w:color w:val="000000"/>
                <w:sz w:val="18"/>
                <w:lang w:val="es-ES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56526" w14:textId="77777777" w:rsidR="007F17A0" w:rsidRPr="00856F5D" w:rsidRDefault="007F17A0" w:rsidP="008C5561">
            <w:pPr>
              <w:jc w:val="center"/>
              <w:rPr>
                <w:rFonts w:cs="Calibri"/>
                <w:color w:val="000000"/>
              </w:rPr>
            </w:pPr>
            <w:r w:rsidRPr="00856F5D">
              <w:rPr>
                <w:color w:val="000000"/>
              </w:rPr>
              <w:t xml:space="preserve">VoIP Myanmar Group </w:t>
            </w:r>
            <w:proofErr w:type="spellStart"/>
            <w:proofErr w:type="gramStart"/>
            <w:r w:rsidRPr="00856F5D">
              <w:rPr>
                <w:color w:val="000000"/>
              </w:rPr>
              <w:t>Co.,Ltd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63680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>1/6/2017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5A238" w14:textId="77777777" w:rsidR="007F17A0" w:rsidRPr="00856F5D" w:rsidRDefault="007F17A0" w:rsidP="0021657F">
            <w:pPr>
              <w:jc w:val="center"/>
              <w:rPr>
                <w:rFonts w:cs="Calibri"/>
                <w:color w:val="000000"/>
                <w:lang w:val="es-ES"/>
              </w:rPr>
            </w:pPr>
            <w:r w:rsidRPr="00856F5D">
              <w:rPr>
                <w:color w:val="000000"/>
                <w:lang w:val="es-ES"/>
              </w:rPr>
              <w:t>26/9/2024</w:t>
            </w:r>
          </w:p>
        </w:tc>
      </w:tr>
    </w:tbl>
    <w:p w14:paraId="0CCAA233" w14:textId="77777777" w:rsidR="007F17A0" w:rsidRPr="00856F5D" w:rsidRDefault="007F17A0" w:rsidP="007F17A0">
      <w:pPr>
        <w:rPr>
          <w:rFonts w:cs="Arial"/>
        </w:rPr>
      </w:pPr>
      <w:proofErr w:type="spellStart"/>
      <w:r w:rsidRPr="00856F5D">
        <w:t>Contacto</w:t>
      </w:r>
      <w:proofErr w:type="spellEnd"/>
      <w:r w:rsidRPr="00856F5D">
        <w:t>:</w:t>
      </w:r>
    </w:p>
    <w:p w14:paraId="54BD3825" w14:textId="77777777" w:rsidR="007F17A0" w:rsidRPr="00856F5D" w:rsidRDefault="007F17A0" w:rsidP="008C5561">
      <w:pPr>
        <w:spacing w:before="0" w:after="0"/>
        <w:ind w:left="567" w:hanging="567"/>
      </w:pPr>
      <w:r w:rsidRPr="00856F5D">
        <w:tab/>
        <w:t>Ministry of Transport and Communications</w:t>
      </w:r>
    </w:p>
    <w:p w14:paraId="7A1FD76D" w14:textId="77777777" w:rsidR="007F17A0" w:rsidRPr="00856F5D" w:rsidRDefault="007F17A0" w:rsidP="008C5561">
      <w:pPr>
        <w:tabs>
          <w:tab w:val="left" w:pos="993"/>
        </w:tabs>
        <w:spacing w:before="0" w:after="0"/>
        <w:ind w:left="1276" w:hanging="709"/>
      </w:pPr>
      <w:r w:rsidRPr="00856F5D">
        <w:t>Posts and Telecommunications Department (PTD)</w:t>
      </w:r>
    </w:p>
    <w:p w14:paraId="329877B2" w14:textId="77777777" w:rsidR="007F17A0" w:rsidRPr="00856F5D" w:rsidRDefault="007F17A0" w:rsidP="008C5561">
      <w:pPr>
        <w:tabs>
          <w:tab w:val="left" w:pos="993"/>
        </w:tabs>
        <w:spacing w:before="0" w:after="0"/>
        <w:ind w:left="1276" w:hanging="709"/>
      </w:pPr>
      <w:r w:rsidRPr="00856F5D">
        <w:t>Building No. 2,</w:t>
      </w:r>
    </w:p>
    <w:p w14:paraId="1E34AE53" w14:textId="77777777" w:rsidR="007F17A0" w:rsidRPr="00856F5D" w:rsidRDefault="007F17A0" w:rsidP="008C5561">
      <w:pPr>
        <w:tabs>
          <w:tab w:val="left" w:pos="993"/>
        </w:tabs>
        <w:spacing w:before="0" w:after="0"/>
        <w:ind w:left="1276" w:hanging="709"/>
      </w:pPr>
      <w:r w:rsidRPr="00856F5D">
        <w:t xml:space="preserve">NAY PYI TAW </w:t>
      </w:r>
    </w:p>
    <w:p w14:paraId="661064A4" w14:textId="77777777" w:rsidR="007F17A0" w:rsidRPr="00856F5D" w:rsidRDefault="007F17A0" w:rsidP="008C5561">
      <w:pPr>
        <w:tabs>
          <w:tab w:val="left" w:pos="993"/>
        </w:tabs>
        <w:spacing w:before="0" w:after="0"/>
        <w:ind w:left="1276" w:hanging="709"/>
      </w:pPr>
      <w:r w:rsidRPr="00856F5D">
        <w:t>Myanmar</w:t>
      </w:r>
    </w:p>
    <w:p w14:paraId="1DF1D427" w14:textId="77777777" w:rsidR="007F17A0" w:rsidRPr="00856F5D" w:rsidRDefault="007F17A0" w:rsidP="008C5561">
      <w:pPr>
        <w:tabs>
          <w:tab w:val="left" w:pos="1701"/>
        </w:tabs>
        <w:spacing w:before="0" w:after="0"/>
        <w:ind w:left="1560" w:hanging="993"/>
        <w:rPr>
          <w:lang w:val="es-ES"/>
        </w:rPr>
      </w:pPr>
      <w:r w:rsidRPr="00856F5D">
        <w:rPr>
          <w:lang w:val="es-ES"/>
        </w:rPr>
        <w:t>Tel.:</w:t>
      </w:r>
      <w:r w:rsidRPr="00856F5D">
        <w:rPr>
          <w:lang w:val="es-ES"/>
        </w:rPr>
        <w:tab/>
        <w:t>+95 67 3407 225</w:t>
      </w:r>
    </w:p>
    <w:p w14:paraId="61649736" w14:textId="77777777" w:rsidR="007F17A0" w:rsidRPr="00856F5D" w:rsidRDefault="007F17A0" w:rsidP="008C5561">
      <w:pPr>
        <w:tabs>
          <w:tab w:val="left" w:pos="1701"/>
        </w:tabs>
        <w:spacing w:before="0" w:after="0"/>
        <w:ind w:left="1560" w:hanging="993"/>
        <w:rPr>
          <w:lang w:val="es-ES"/>
        </w:rPr>
      </w:pPr>
      <w:r w:rsidRPr="00856F5D">
        <w:rPr>
          <w:lang w:val="es-ES"/>
        </w:rPr>
        <w:t xml:space="preserve">Fax: </w:t>
      </w:r>
      <w:r w:rsidRPr="00856F5D">
        <w:rPr>
          <w:lang w:val="es-ES"/>
        </w:rPr>
        <w:tab/>
        <w:t>+95 67 3407 216</w:t>
      </w:r>
    </w:p>
    <w:p w14:paraId="6B09D18D" w14:textId="77777777" w:rsidR="007F17A0" w:rsidRPr="00856F5D" w:rsidRDefault="007F17A0" w:rsidP="008C5561">
      <w:pPr>
        <w:tabs>
          <w:tab w:val="left" w:pos="1701"/>
        </w:tabs>
        <w:spacing w:before="0" w:after="0"/>
        <w:ind w:firstLine="567"/>
        <w:rPr>
          <w:lang w:val="es-ES"/>
        </w:rPr>
      </w:pPr>
      <w:r>
        <w:rPr>
          <w:lang w:val="es-ES"/>
        </w:rPr>
        <w:t>E-mail</w:t>
      </w:r>
      <w:r w:rsidRPr="00856F5D">
        <w:rPr>
          <w:lang w:val="es-ES"/>
        </w:rPr>
        <w:t>:</w:t>
      </w:r>
      <w:r w:rsidRPr="00856F5D">
        <w:rPr>
          <w:lang w:val="es-ES"/>
        </w:rPr>
        <w:tab/>
        <w:t>dg@ptd.gov.mm</w:t>
      </w:r>
    </w:p>
    <w:p w14:paraId="72B8ED61" w14:textId="77777777" w:rsidR="007F17A0" w:rsidRDefault="007F17A0" w:rsidP="007F17A0">
      <w:pPr>
        <w:rPr>
          <w:rFonts w:cs="Calibri"/>
          <w:color w:val="000000"/>
          <w:lang w:val="es-ES"/>
        </w:rPr>
      </w:pPr>
    </w:p>
    <w:p w14:paraId="3B779674" w14:textId="77777777" w:rsidR="007F17A0" w:rsidRPr="00440C8E" w:rsidRDefault="007F17A0" w:rsidP="007F17A0">
      <w:pPr>
        <w:keepNext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440C8E">
        <w:rPr>
          <w:rFonts w:cs="Arial"/>
          <w:b/>
          <w:lang w:val="es-ES"/>
        </w:rPr>
        <w:t>Estado de Palestina (indicativo de país +970)</w:t>
      </w:r>
    </w:p>
    <w:p w14:paraId="75D3AF7D" w14:textId="77777777" w:rsidR="007F17A0" w:rsidRPr="00440C8E" w:rsidRDefault="007F17A0" w:rsidP="007F17A0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440C8E">
        <w:rPr>
          <w:rFonts w:cs="Arial"/>
          <w:lang w:val="es-ES"/>
        </w:rPr>
        <w:t xml:space="preserve">Comunicación del </w:t>
      </w:r>
      <w:r w:rsidRPr="00440C8E">
        <w:rPr>
          <w:lang w:val="es-ES"/>
        </w:rPr>
        <w:t>1.X.2024</w:t>
      </w:r>
      <w:r w:rsidRPr="00440C8E">
        <w:rPr>
          <w:rFonts w:cs="Arial"/>
          <w:lang w:val="es-ES"/>
        </w:rPr>
        <w:t>:</w:t>
      </w:r>
    </w:p>
    <w:p w14:paraId="550035F6" w14:textId="77777777" w:rsidR="007F17A0" w:rsidRPr="00440C8E" w:rsidRDefault="007F17A0" w:rsidP="007F17A0">
      <w:pPr>
        <w:rPr>
          <w:rFonts w:cs="Arial"/>
          <w:szCs w:val="22"/>
          <w:lang w:val="es-ES"/>
        </w:rPr>
      </w:pPr>
      <w:r w:rsidRPr="00440C8E">
        <w:rPr>
          <w:lang w:val="es-ES"/>
        </w:rPr>
        <w:t xml:space="preserve">El </w:t>
      </w:r>
      <w:proofErr w:type="spellStart"/>
      <w:r w:rsidRPr="00440C8E">
        <w:rPr>
          <w:i/>
          <w:lang w:val="es-ES"/>
        </w:rPr>
        <w:t>Ministry</w:t>
      </w:r>
      <w:proofErr w:type="spellEnd"/>
      <w:r w:rsidRPr="00440C8E">
        <w:rPr>
          <w:i/>
          <w:lang w:val="es-ES"/>
        </w:rPr>
        <w:t xml:space="preserve"> </w:t>
      </w:r>
      <w:proofErr w:type="spellStart"/>
      <w:r w:rsidRPr="00440C8E">
        <w:rPr>
          <w:i/>
          <w:lang w:val="es-ES"/>
        </w:rPr>
        <w:t>of</w:t>
      </w:r>
      <w:proofErr w:type="spellEnd"/>
      <w:r w:rsidRPr="00440C8E">
        <w:rPr>
          <w:i/>
          <w:lang w:val="es-ES"/>
        </w:rPr>
        <w:t xml:space="preserve"> </w:t>
      </w:r>
      <w:proofErr w:type="spellStart"/>
      <w:r w:rsidRPr="00440C8E">
        <w:rPr>
          <w:i/>
          <w:lang w:val="es-ES"/>
        </w:rPr>
        <w:t>Telecommunications</w:t>
      </w:r>
      <w:proofErr w:type="spellEnd"/>
      <w:r w:rsidRPr="00440C8E">
        <w:rPr>
          <w:i/>
          <w:lang w:val="es-ES"/>
        </w:rPr>
        <w:t xml:space="preserve"> and Digital </w:t>
      </w:r>
      <w:proofErr w:type="spellStart"/>
      <w:r w:rsidRPr="00440C8E">
        <w:rPr>
          <w:i/>
          <w:lang w:val="es-ES"/>
        </w:rPr>
        <w:t>Economy</w:t>
      </w:r>
      <w:proofErr w:type="spellEnd"/>
      <w:r w:rsidRPr="00440C8E">
        <w:rPr>
          <w:lang w:val="es-ES"/>
        </w:rPr>
        <w:t xml:space="preserve"> palestino anuncia que todavía no </w:t>
      </w:r>
      <w:proofErr w:type="spellStart"/>
      <w:r w:rsidRPr="00440C8E">
        <w:rPr>
          <w:lang w:val="es-ES"/>
        </w:rPr>
        <w:t>de</w:t>
      </w:r>
      <w:proofErr w:type="spellEnd"/>
      <w:r w:rsidRPr="00440C8E">
        <w:rPr>
          <w:lang w:val="es-ES"/>
        </w:rPr>
        <w:t xml:space="preserve"> ha completado la aplicación del nuevo indicativo de país +970 asignado. La transición aún no ha concluido y se efectuará gradualmente para evitar interrupciones del servicio. Las operaciones no deben pasar a utilizar el indicativo de país +970 hasta nuevo aviso.</w:t>
      </w:r>
    </w:p>
    <w:p w14:paraId="0422F969" w14:textId="77777777" w:rsidR="007F17A0" w:rsidRPr="00440C8E" w:rsidRDefault="007F17A0" w:rsidP="007F17A0">
      <w:pPr>
        <w:rPr>
          <w:rFonts w:cs="Arial"/>
          <w:szCs w:val="22"/>
          <w:lang w:val="es-ES"/>
        </w:rPr>
      </w:pPr>
      <w:r w:rsidRPr="00440C8E">
        <w:rPr>
          <w:lang w:val="es-ES"/>
        </w:rPr>
        <w:t>El Estado de Palestina llevará a cabo todas las pruebas necesarias para la implantación del servicio y lo publicitará de diversas maneras una vez que se haya completado la transición.</w:t>
      </w:r>
    </w:p>
    <w:p w14:paraId="4CC6D8DB" w14:textId="77777777" w:rsidR="007F17A0" w:rsidRPr="00A45604" w:rsidRDefault="007F17A0" w:rsidP="007F17A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rFonts w:cs="Arial"/>
        </w:rPr>
      </w:pPr>
      <w:proofErr w:type="spellStart"/>
      <w:r w:rsidRPr="00A45604">
        <w:t>Contacto</w:t>
      </w:r>
      <w:proofErr w:type="spellEnd"/>
      <w:r w:rsidRPr="00A45604">
        <w:t>:</w:t>
      </w:r>
    </w:p>
    <w:p w14:paraId="037A2DBE" w14:textId="77777777" w:rsidR="007F17A0" w:rsidRPr="0074456C" w:rsidRDefault="007F17A0" w:rsidP="008C5561">
      <w:pPr>
        <w:spacing w:before="0" w:after="0"/>
        <w:ind w:left="562" w:hanging="562"/>
      </w:pPr>
      <w:r>
        <w:tab/>
      </w:r>
      <w:r w:rsidRPr="00A45604">
        <w:t>Ministry of Telecommunications and Digital Economy</w:t>
      </w:r>
    </w:p>
    <w:p w14:paraId="01397FE2" w14:textId="77777777" w:rsidR="007F17A0" w:rsidRPr="004B0FEE" w:rsidRDefault="007F17A0" w:rsidP="008C5561">
      <w:pPr>
        <w:spacing w:before="0" w:after="0"/>
        <w:ind w:left="567"/>
      </w:pPr>
      <w:r w:rsidRPr="004B0FEE">
        <w:t>RAMALLAH</w:t>
      </w:r>
    </w:p>
    <w:p w14:paraId="15EBBAE0" w14:textId="77777777" w:rsidR="007F17A0" w:rsidRPr="004B0FEE" w:rsidRDefault="007F17A0" w:rsidP="008C5561">
      <w:pPr>
        <w:spacing w:before="0" w:after="0"/>
        <w:ind w:left="567"/>
      </w:pPr>
      <w:r w:rsidRPr="004B0FEE">
        <w:t>Estado de Palestina</w:t>
      </w:r>
    </w:p>
    <w:p w14:paraId="0F6CD894" w14:textId="77777777" w:rsidR="007F17A0" w:rsidRDefault="007F17A0" w:rsidP="008C5561">
      <w:pPr>
        <w:spacing w:before="0" w:after="0"/>
      </w:pPr>
    </w:p>
    <w:p w14:paraId="7330800F" w14:textId="43BEE195" w:rsidR="008C5561" w:rsidRDefault="008C5561" w:rsidP="00CE2F0C">
      <w:r>
        <w:br w:type="page"/>
      </w:r>
    </w:p>
    <w:p w14:paraId="2C065EFD" w14:textId="77777777" w:rsidR="008C5561" w:rsidRPr="008C5561" w:rsidRDefault="008C5561" w:rsidP="008C5561">
      <w:pPr>
        <w:pStyle w:val="Heading20"/>
        <w:spacing w:before="0"/>
        <w:rPr>
          <w:sz w:val="28"/>
          <w:lang w:val="es-ES"/>
        </w:rPr>
      </w:pPr>
      <w:bookmarkStart w:id="977" w:name="_Toc418601852"/>
      <w:r w:rsidRPr="008C5561">
        <w:rPr>
          <w:sz w:val="28"/>
          <w:lang w:val="es-ES"/>
        </w:rPr>
        <w:lastRenderedPageBreak/>
        <w:t>Cambios en las Administraciones/EER y otras entidades</w:t>
      </w:r>
      <w:r w:rsidRPr="008C5561">
        <w:rPr>
          <w:sz w:val="28"/>
          <w:lang w:val="es-ES"/>
        </w:rPr>
        <w:br/>
        <w:t>u Organizaciones</w:t>
      </w:r>
      <w:bookmarkEnd w:id="977"/>
    </w:p>
    <w:p w14:paraId="22F82455" w14:textId="0BD432A5" w:rsidR="008C5561" w:rsidRPr="008C5561" w:rsidRDefault="008C5561" w:rsidP="008C5561">
      <w:pPr>
        <w:jc w:val="center"/>
      </w:pPr>
    </w:p>
    <w:p w14:paraId="6BCFBDF9" w14:textId="5DD3D751" w:rsidR="008C5561" w:rsidRPr="00854E1E" w:rsidRDefault="008C5561" w:rsidP="008C5561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asciiTheme="minorHAnsi" w:eastAsia="SimSun" w:hAnsiTheme="minorHAnsi" w:cs="Arial"/>
          <w:b/>
          <w:bCs/>
          <w:lang w:val="es-ES"/>
        </w:rPr>
      </w:pPr>
      <w:r w:rsidRPr="00854E1E">
        <w:rPr>
          <w:rFonts w:cs="Arial"/>
          <w:b/>
          <w:bCs/>
          <w:lang w:val="es-ES"/>
        </w:rPr>
        <w:t>Armenia</w:t>
      </w:r>
    </w:p>
    <w:p w14:paraId="1BB7DDF0" w14:textId="77777777" w:rsidR="008C5561" w:rsidRPr="00AF2677" w:rsidRDefault="008C5561" w:rsidP="008C5561">
      <w:pPr>
        <w:tabs>
          <w:tab w:val="clear" w:pos="567"/>
          <w:tab w:val="left" w:pos="720"/>
        </w:tabs>
        <w:overflowPunct/>
        <w:spacing w:before="0" w:after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>
        <w:rPr>
          <w:rFonts w:asciiTheme="minorHAnsi" w:hAnsiTheme="minorHAnsi" w:cs="Arial"/>
          <w:lang w:val="es-ES" w:bidi="he-IL"/>
        </w:rPr>
        <w:t xml:space="preserve"> </w:t>
      </w:r>
      <w:bookmarkStart w:id="978" w:name="_Hlk184804259"/>
      <w:r w:rsidRPr="00854E1E">
        <w:rPr>
          <w:rFonts w:cs="Arial"/>
          <w:lang w:val="es-ES"/>
        </w:rPr>
        <w:t>20.IX.2024</w:t>
      </w:r>
      <w:bookmarkEnd w:id="978"/>
      <w:r w:rsidRPr="00B61B93">
        <w:rPr>
          <w:rFonts w:asciiTheme="minorHAnsi" w:hAnsiTheme="minorHAnsi" w:cs="Arial"/>
          <w:lang w:val="es-ES_tradnl"/>
        </w:rPr>
        <w:t>:</w:t>
      </w:r>
    </w:p>
    <w:p w14:paraId="77CA09FD" w14:textId="77777777" w:rsidR="008C5561" w:rsidRPr="00596B1F" w:rsidRDefault="008C5561" w:rsidP="008C556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_tradnl"/>
        </w:rPr>
      </w:pPr>
      <w:r w:rsidRPr="00596B1F">
        <w:rPr>
          <w:rFonts w:asciiTheme="minorHAnsi" w:hAnsiTheme="minorHAnsi" w:cs="Arial"/>
          <w:i/>
          <w:iCs/>
          <w:lang w:val="es-ES_tradnl"/>
        </w:rPr>
        <w:t>Cambio de nombre</w:t>
      </w:r>
    </w:p>
    <w:p w14:paraId="1CEE2BE5" w14:textId="77777777" w:rsidR="008C5561" w:rsidRPr="008C5561" w:rsidRDefault="008C5561" w:rsidP="008C556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rPr>
          <w:rFonts w:cs="Arial"/>
        </w:rPr>
      </w:pPr>
      <w:bookmarkStart w:id="979" w:name="_Hlk184804284"/>
      <w:proofErr w:type="spellStart"/>
      <w:r w:rsidRPr="00854E1E">
        <w:rPr>
          <w:rFonts w:cs="Arial"/>
          <w:i/>
          <w:iCs/>
          <w:lang w:val="es-ES"/>
        </w:rPr>
        <w:t>ArmenTel</w:t>
      </w:r>
      <w:proofErr w:type="spellEnd"/>
      <w:r w:rsidRPr="00854E1E">
        <w:rPr>
          <w:rFonts w:cs="Arial"/>
          <w:i/>
          <w:iCs/>
          <w:lang w:val="es-ES"/>
        </w:rPr>
        <w:t xml:space="preserve"> CJSC (Armenia </w:t>
      </w:r>
      <w:proofErr w:type="spellStart"/>
      <w:r w:rsidRPr="00854E1E">
        <w:rPr>
          <w:rFonts w:cs="Arial"/>
          <w:i/>
          <w:iCs/>
          <w:lang w:val="es-ES"/>
        </w:rPr>
        <w:t>Telephone</w:t>
      </w:r>
      <w:proofErr w:type="spellEnd"/>
      <w:r w:rsidRPr="00854E1E">
        <w:rPr>
          <w:rFonts w:cs="Arial"/>
          <w:i/>
          <w:iCs/>
          <w:lang w:val="es-ES"/>
        </w:rPr>
        <w:t xml:space="preserve"> Company)</w:t>
      </w:r>
      <w:r w:rsidRPr="00854E1E">
        <w:rPr>
          <w:rFonts w:cs="Arial"/>
          <w:lang w:val="es-ES"/>
        </w:rPr>
        <w:t xml:space="preserve">, </w:t>
      </w:r>
      <w:proofErr w:type="spellStart"/>
      <w:r w:rsidRPr="00854E1E">
        <w:rPr>
          <w:rFonts w:cs="Arial"/>
          <w:lang w:val="es-ES"/>
        </w:rPr>
        <w:t>Yerevan</w:t>
      </w:r>
      <w:bookmarkEnd w:id="979"/>
      <w:proofErr w:type="spellEnd"/>
      <w:r w:rsidRPr="004D04EC">
        <w:rPr>
          <w:rFonts w:asciiTheme="minorHAnsi" w:hAnsiTheme="minorHAnsi" w:cs="Arial"/>
          <w:i/>
          <w:iCs/>
          <w:lang w:val="es-ES_tradnl"/>
        </w:rPr>
        <w:t>,</w:t>
      </w:r>
      <w:r w:rsidRPr="004D04EC">
        <w:rPr>
          <w:rFonts w:asciiTheme="minorHAnsi" w:hAnsiTheme="minorHAnsi" w:cs="Arial"/>
          <w:lang w:val="es-ES_tradnl"/>
        </w:rPr>
        <w:t xml:space="preserve"> anuncia que ha cambiado de nombre. </w:t>
      </w:r>
      <w:r w:rsidRPr="008C5561">
        <w:rPr>
          <w:rFonts w:asciiTheme="minorHAnsi" w:hAnsiTheme="minorHAnsi" w:cs="Arial"/>
        </w:rPr>
        <w:t xml:space="preserve">A </w:t>
      </w:r>
      <w:proofErr w:type="spellStart"/>
      <w:r w:rsidRPr="008C5561">
        <w:rPr>
          <w:rFonts w:asciiTheme="minorHAnsi" w:hAnsiTheme="minorHAnsi" w:cs="Arial"/>
        </w:rPr>
        <w:t>partir</w:t>
      </w:r>
      <w:proofErr w:type="spellEnd"/>
      <w:r w:rsidRPr="008C5561">
        <w:rPr>
          <w:rFonts w:asciiTheme="minorHAnsi" w:hAnsiTheme="minorHAnsi" w:cs="Arial"/>
        </w:rPr>
        <w:t xml:space="preserve"> de </w:t>
      </w:r>
      <w:proofErr w:type="spellStart"/>
      <w:r w:rsidRPr="008C5561">
        <w:rPr>
          <w:rFonts w:asciiTheme="minorHAnsi" w:hAnsiTheme="minorHAnsi" w:cs="Arial"/>
        </w:rPr>
        <w:t>ahora</w:t>
      </w:r>
      <w:proofErr w:type="spellEnd"/>
      <w:r w:rsidRPr="008C5561">
        <w:rPr>
          <w:rFonts w:asciiTheme="minorHAnsi" w:hAnsiTheme="minorHAnsi" w:cs="Arial"/>
        </w:rPr>
        <w:t xml:space="preserve">, </w:t>
      </w:r>
      <w:proofErr w:type="spellStart"/>
      <w:r w:rsidRPr="008C5561">
        <w:rPr>
          <w:rFonts w:asciiTheme="minorHAnsi" w:hAnsiTheme="minorHAnsi" w:cs="Arial"/>
        </w:rPr>
        <w:t>su</w:t>
      </w:r>
      <w:proofErr w:type="spellEnd"/>
      <w:r w:rsidRPr="008C5561">
        <w:rPr>
          <w:rFonts w:asciiTheme="minorHAnsi" w:hAnsiTheme="minorHAnsi" w:cs="Arial"/>
        </w:rPr>
        <w:t xml:space="preserve"> </w:t>
      </w:r>
      <w:proofErr w:type="spellStart"/>
      <w:r w:rsidRPr="008C5561">
        <w:rPr>
          <w:rFonts w:asciiTheme="minorHAnsi" w:hAnsiTheme="minorHAnsi" w:cs="Arial"/>
        </w:rPr>
        <w:t>nombre</w:t>
      </w:r>
      <w:proofErr w:type="spellEnd"/>
      <w:r w:rsidRPr="008C5561">
        <w:rPr>
          <w:rFonts w:asciiTheme="minorHAnsi" w:hAnsiTheme="minorHAnsi" w:cs="Arial"/>
        </w:rPr>
        <w:t xml:space="preserve"> sera: </w:t>
      </w:r>
      <w:bookmarkStart w:id="980" w:name="_Hlk184804304"/>
      <w:r w:rsidRPr="00296119">
        <w:rPr>
          <w:rFonts w:cs="Arial"/>
        </w:rPr>
        <w:t>«</w:t>
      </w:r>
      <w:r w:rsidRPr="005640EB">
        <w:rPr>
          <w:rFonts w:cs="Arial"/>
          <w:i/>
          <w:iCs/>
        </w:rPr>
        <w:t>"Telecom Armenia" Open Joint Stock Company</w:t>
      </w:r>
      <w:bookmarkEnd w:id="980"/>
      <w:r w:rsidRPr="008C5561">
        <w:rPr>
          <w:rFonts w:asciiTheme="minorHAnsi" w:hAnsiTheme="minorHAnsi" w:cs="Arial"/>
        </w:rPr>
        <w:t xml:space="preserve"> »</w:t>
      </w:r>
      <w:r w:rsidRPr="008C5561">
        <w:rPr>
          <w:rFonts w:cs="Arial"/>
        </w:rPr>
        <w:t>.</w:t>
      </w:r>
    </w:p>
    <w:p w14:paraId="7816A2C4" w14:textId="77777777" w:rsidR="008C5561" w:rsidRPr="00854E1E" w:rsidRDefault="008C5561" w:rsidP="008C5561">
      <w:pPr>
        <w:spacing w:before="0" w:after="0"/>
        <w:jc w:val="left"/>
      </w:pPr>
    </w:p>
    <w:p w14:paraId="176F2A59" w14:textId="77777777" w:rsidR="008C5561" w:rsidRPr="00854E1E" w:rsidRDefault="008C5561" w:rsidP="008C5561">
      <w:pPr>
        <w:spacing w:before="0" w:after="0"/>
        <w:ind w:left="1134" w:hanging="567"/>
        <w:jc w:val="left"/>
      </w:pPr>
      <w:bookmarkStart w:id="981" w:name="_Hlk184804321"/>
      <w:r w:rsidRPr="00854E1E">
        <w:t>"Telecom Armenia" Open Joint Stock Company</w:t>
      </w:r>
    </w:p>
    <w:p w14:paraId="1EB8569A" w14:textId="77777777" w:rsidR="008C5561" w:rsidRPr="00854E1E" w:rsidRDefault="008C5561" w:rsidP="008C5561">
      <w:pPr>
        <w:spacing w:before="0" w:after="0"/>
        <w:ind w:left="1134" w:hanging="567"/>
        <w:jc w:val="left"/>
      </w:pPr>
      <w:r w:rsidRPr="00854E1E">
        <w:t>International Carrier Relations and Wholesale Business Division</w:t>
      </w:r>
    </w:p>
    <w:p w14:paraId="20DF0340" w14:textId="77777777" w:rsidR="008C5561" w:rsidRPr="00854E1E" w:rsidRDefault="008C5561" w:rsidP="008C5561">
      <w:pPr>
        <w:spacing w:before="0" w:after="0"/>
        <w:ind w:left="1134" w:hanging="567"/>
        <w:jc w:val="left"/>
      </w:pPr>
      <w:r w:rsidRPr="00854E1E">
        <w:t xml:space="preserve">24/1 </w:t>
      </w:r>
      <w:proofErr w:type="spellStart"/>
      <w:r w:rsidRPr="00854E1E">
        <w:t>Azatutyan</w:t>
      </w:r>
      <w:proofErr w:type="spellEnd"/>
      <w:r w:rsidRPr="00854E1E">
        <w:t xml:space="preserve"> Street</w:t>
      </w:r>
    </w:p>
    <w:p w14:paraId="268C75A9" w14:textId="77777777" w:rsidR="008C5561" w:rsidRPr="00854E1E" w:rsidRDefault="008C5561" w:rsidP="008C5561">
      <w:pPr>
        <w:spacing w:before="0" w:after="0"/>
        <w:ind w:left="1134" w:hanging="567"/>
        <w:jc w:val="left"/>
      </w:pPr>
      <w:r w:rsidRPr="00854E1E">
        <w:t>0014 YEREVAN</w:t>
      </w:r>
    </w:p>
    <w:p w14:paraId="758A8BD7" w14:textId="77777777" w:rsidR="008C5561" w:rsidRPr="00854E1E" w:rsidRDefault="008C5561" w:rsidP="008C5561">
      <w:pPr>
        <w:spacing w:before="0" w:after="0"/>
        <w:ind w:left="1134" w:hanging="567"/>
        <w:jc w:val="left"/>
      </w:pPr>
      <w:r w:rsidRPr="00854E1E">
        <w:t>Armenia</w:t>
      </w:r>
    </w:p>
    <w:p w14:paraId="5F23A0D4" w14:textId="77777777" w:rsidR="008C5561" w:rsidRPr="00854E1E" w:rsidRDefault="008C5561" w:rsidP="008C5561">
      <w:pPr>
        <w:spacing w:before="0" w:after="0"/>
        <w:ind w:left="1134" w:hanging="567"/>
        <w:jc w:val="left"/>
      </w:pPr>
      <w:r w:rsidRPr="00854E1E">
        <w:t xml:space="preserve">Tel: </w:t>
      </w:r>
      <w:r w:rsidRPr="00854E1E">
        <w:tab/>
        <w:t>+374 91 200575</w:t>
      </w:r>
    </w:p>
    <w:p w14:paraId="74DDCA3E" w14:textId="0F456989" w:rsidR="008C5561" w:rsidRPr="008C5561" w:rsidRDefault="008C5561" w:rsidP="008C5561">
      <w:pPr>
        <w:spacing w:before="0" w:after="0"/>
        <w:ind w:left="1134" w:hanging="567"/>
        <w:jc w:val="left"/>
        <w:rPr>
          <w:lang w:val="es-ES"/>
        </w:rPr>
      </w:pPr>
      <w:r w:rsidRPr="008C5561">
        <w:rPr>
          <w:lang w:val="es-ES"/>
        </w:rPr>
        <w:t>E-mail:</w:t>
      </w:r>
      <w:r w:rsidRPr="008C5561">
        <w:rPr>
          <w:lang w:val="es-ES"/>
        </w:rPr>
        <w:tab/>
      </w:r>
      <w:r>
        <w:rPr>
          <w:lang w:val="es-ES"/>
        </w:rPr>
        <w:tab/>
      </w:r>
      <w:r w:rsidRPr="008C5561">
        <w:rPr>
          <w:lang w:val="es-ES"/>
        </w:rPr>
        <w:t>interconnect@telecomarmenia.am; NKuroyan@telecomarmenia.am</w:t>
      </w:r>
    </w:p>
    <w:p w14:paraId="7BA49592" w14:textId="74EE5680" w:rsidR="008C5561" w:rsidRPr="008C5561" w:rsidRDefault="008C5561" w:rsidP="008C5561">
      <w:pPr>
        <w:spacing w:before="0" w:after="0"/>
        <w:ind w:left="1134" w:hanging="567"/>
        <w:jc w:val="left"/>
        <w:rPr>
          <w:lang w:val="es-ES"/>
        </w:rPr>
      </w:pPr>
      <w:r w:rsidRPr="008C5561">
        <w:rPr>
          <w:lang w:val="es-ES"/>
        </w:rPr>
        <w:t xml:space="preserve">URL: </w:t>
      </w:r>
      <w:r w:rsidRPr="008C5561">
        <w:rPr>
          <w:lang w:val="es-ES"/>
        </w:rPr>
        <w:tab/>
      </w:r>
      <w:r>
        <w:rPr>
          <w:lang w:val="es-ES"/>
        </w:rPr>
        <w:tab/>
      </w:r>
      <w:r w:rsidRPr="008C5561">
        <w:rPr>
          <w:lang w:val="es-ES"/>
        </w:rPr>
        <w:t>www.telecomarmenia.am</w:t>
      </w:r>
    </w:p>
    <w:p w14:paraId="740AF55A" w14:textId="77777777" w:rsidR="008C5561" w:rsidRPr="008C5561" w:rsidRDefault="008C5561" w:rsidP="008C55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Aptos" w:cs="Calibri"/>
          <w:kern w:val="2"/>
          <w:lang w:val="es-ES"/>
          <w14:ligatures w14:val="standardContextual"/>
        </w:rPr>
      </w:pPr>
    </w:p>
    <w:bookmarkEnd w:id="981"/>
    <w:p w14:paraId="4E6D5027" w14:textId="77777777" w:rsidR="008C5561" w:rsidRPr="008C5561" w:rsidRDefault="008C5561" w:rsidP="00CE2F0C">
      <w:pPr>
        <w:rPr>
          <w:lang w:val="es-ES"/>
        </w:rPr>
      </w:pPr>
    </w:p>
    <w:p w14:paraId="6D39745C" w14:textId="77777777" w:rsidR="008C5561" w:rsidRPr="008C5561" w:rsidRDefault="008C5561" w:rsidP="00CE2F0C">
      <w:pPr>
        <w:rPr>
          <w:lang w:val="es-ES"/>
        </w:rPr>
      </w:pPr>
    </w:p>
    <w:p w14:paraId="26986352" w14:textId="2C4BDB8E" w:rsidR="008C5561" w:rsidRDefault="008C5561" w:rsidP="00CE2F0C">
      <w:pPr>
        <w:rPr>
          <w:lang w:val="es-ES"/>
        </w:rPr>
      </w:pPr>
      <w:r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82" w:name="_Toc75258744"/>
      <w:bookmarkStart w:id="983" w:name="_Toc76724554"/>
      <w:bookmarkStart w:id="984" w:name="_Toc78985034"/>
      <w:bookmarkStart w:id="985" w:name="_Toc100839493"/>
      <w:bookmarkStart w:id="986" w:name="_Toc111646686"/>
      <w:bookmarkStart w:id="987" w:name="_Toc132192705"/>
      <w:bookmarkStart w:id="988" w:name="_Toc132193395"/>
      <w:bookmarkEnd w:id="971"/>
      <w:bookmarkEnd w:id="972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2"/>
      <w:bookmarkEnd w:id="983"/>
      <w:bookmarkEnd w:id="984"/>
      <w:bookmarkEnd w:id="985"/>
      <w:bookmarkEnd w:id="986"/>
      <w:bookmarkEnd w:id="987"/>
      <w:bookmarkEnd w:id="988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4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9" w:name="_Toc75258745"/>
      <w:bookmarkStart w:id="990" w:name="_Toc76724555"/>
      <w:bookmarkStart w:id="991" w:name="_Toc78985035"/>
      <w:bookmarkStart w:id="992" w:name="_Toc100839494"/>
      <w:bookmarkStart w:id="993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4" w:name="_Toc132192706"/>
      <w:bookmarkStart w:id="995" w:name="_Toc132193396"/>
      <w:r w:rsidRPr="00851FD4">
        <w:rPr>
          <w:sz w:val="28"/>
          <w:lang w:val="es-ES"/>
        </w:rPr>
        <w:t>Comunicaciones por intermediario (</w:t>
      </w:r>
      <w:proofErr w:type="spellStart"/>
      <w:r w:rsidRPr="00851FD4">
        <w:rPr>
          <w:sz w:val="28"/>
          <w:lang w:val="es-ES"/>
        </w:rPr>
        <w:t>Call</w:t>
      </w:r>
      <w:proofErr w:type="spellEnd"/>
      <w:r w:rsidRPr="00851FD4">
        <w:rPr>
          <w:sz w:val="28"/>
          <w:lang w:val="es-ES"/>
        </w:rPr>
        <w:t>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9"/>
      <w:bookmarkEnd w:id="990"/>
      <w:bookmarkEnd w:id="991"/>
      <w:bookmarkEnd w:id="992"/>
      <w:bookmarkEnd w:id="993"/>
      <w:bookmarkEnd w:id="994"/>
      <w:bookmarkEnd w:id="995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6" w:name="_Toc451174501"/>
      <w:bookmarkStart w:id="997" w:name="_Toc452126900"/>
      <w:bookmarkStart w:id="998" w:name="_Toc453247195"/>
      <w:bookmarkStart w:id="999" w:name="_Toc455669854"/>
      <w:bookmarkStart w:id="1000" w:name="_Toc458781012"/>
      <w:bookmarkStart w:id="1001" w:name="_Toc463441567"/>
      <w:bookmarkStart w:id="1002" w:name="_Toc463947717"/>
      <w:bookmarkStart w:id="1003" w:name="_Toc466370894"/>
      <w:bookmarkStart w:id="1004" w:name="_Toc467245952"/>
      <w:bookmarkStart w:id="1005" w:name="_Toc468457249"/>
      <w:bookmarkStart w:id="1006" w:name="_Toc472590313"/>
      <w:bookmarkStart w:id="1007" w:name="_Toc473727741"/>
      <w:bookmarkStart w:id="1008" w:name="_Toc474936346"/>
      <w:bookmarkStart w:id="1009" w:name="_Toc476142328"/>
      <w:bookmarkStart w:id="1010" w:name="_Toc477429101"/>
      <w:bookmarkStart w:id="1011" w:name="_Toc478134105"/>
      <w:bookmarkStart w:id="1012" w:name="_Toc479850647"/>
      <w:bookmarkStart w:id="1013" w:name="_Toc482090365"/>
      <w:bookmarkStart w:id="1014" w:name="_Toc484181141"/>
      <w:bookmarkStart w:id="1015" w:name="_Toc484787076"/>
      <w:bookmarkStart w:id="1016" w:name="_Toc487119326"/>
      <w:bookmarkStart w:id="1017" w:name="_Toc489607398"/>
      <w:bookmarkStart w:id="1018" w:name="_Toc490829860"/>
      <w:bookmarkStart w:id="1019" w:name="_Toc492375239"/>
      <w:bookmarkStart w:id="1020" w:name="_Toc493254988"/>
      <w:bookmarkStart w:id="1021" w:name="_Toc495992907"/>
      <w:bookmarkStart w:id="1022" w:name="_Toc497227743"/>
      <w:bookmarkStart w:id="1023" w:name="_Toc497485446"/>
      <w:bookmarkStart w:id="1024" w:name="_Toc498613294"/>
      <w:bookmarkStart w:id="1025" w:name="_Toc500253798"/>
      <w:bookmarkStart w:id="1026" w:name="_Toc501030459"/>
      <w:bookmarkStart w:id="1027" w:name="_Toc504138712"/>
      <w:bookmarkStart w:id="1028" w:name="_Toc508619468"/>
      <w:bookmarkStart w:id="1029" w:name="_Toc509410687"/>
      <w:bookmarkStart w:id="1030" w:name="_Toc510706809"/>
      <w:bookmarkStart w:id="1031" w:name="_Toc513019749"/>
      <w:bookmarkStart w:id="1032" w:name="_Toc513558625"/>
      <w:bookmarkStart w:id="1033" w:name="_Toc515519622"/>
      <w:bookmarkStart w:id="1034" w:name="_Toc516232719"/>
      <w:bookmarkStart w:id="1035" w:name="_Toc517356352"/>
      <w:bookmarkStart w:id="1036" w:name="_Toc518308410"/>
      <w:bookmarkStart w:id="1037" w:name="_Toc524958858"/>
      <w:bookmarkStart w:id="1038" w:name="_Toc526347928"/>
      <w:bookmarkStart w:id="1039" w:name="_Toc527712007"/>
      <w:bookmarkStart w:id="1040" w:name="_Toc530993353"/>
      <w:bookmarkStart w:id="1041" w:name="_Toc535587904"/>
      <w:bookmarkStart w:id="1042" w:name="_Toc536454749"/>
      <w:bookmarkStart w:id="1043" w:name="_Toc7446110"/>
      <w:bookmarkStart w:id="1044" w:name="_Toc11758770"/>
      <w:bookmarkStart w:id="1045" w:name="_Toc12021973"/>
      <w:bookmarkStart w:id="1046" w:name="_Toc12959013"/>
      <w:bookmarkStart w:id="1047" w:name="_Toc16080628"/>
      <w:bookmarkStart w:id="1048" w:name="_Toc19280737"/>
      <w:bookmarkStart w:id="1049" w:name="_Toc22117830"/>
      <w:bookmarkStart w:id="1050" w:name="_Toc23423319"/>
      <w:bookmarkStart w:id="1051" w:name="_Toc25852732"/>
      <w:bookmarkStart w:id="1052" w:name="_Toc26878317"/>
      <w:bookmarkStart w:id="1053" w:name="_Toc40343745"/>
      <w:bookmarkStart w:id="1054" w:name="_Toc47969211"/>
      <w:bookmarkStart w:id="1055" w:name="_Toc75258746"/>
      <w:bookmarkStart w:id="1056" w:name="_Toc76724556"/>
      <w:bookmarkStart w:id="1057" w:name="_Toc78985036"/>
      <w:bookmarkStart w:id="1058" w:name="_Toc100839495"/>
      <w:bookmarkStart w:id="1059" w:name="_Toc111646688"/>
      <w:bookmarkStart w:id="1060" w:name="_Toc132192707"/>
      <w:bookmarkStart w:id="1061" w:name="_Toc132193397"/>
      <w:r w:rsidRPr="00B0622F">
        <w:rPr>
          <w:lang w:val="es-ES_tradnl"/>
        </w:rPr>
        <w:lastRenderedPageBreak/>
        <w:t>ENMIENDAS  A  LAS  PUBLICACIONES  DE  SERVICIO</w:t>
      </w:r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2" w:name="_Toc47969212"/>
      <w:r w:rsidRPr="00535804">
        <w:rPr>
          <w:b w:val="0"/>
          <w:bCs/>
          <w:lang w:val="es-ES_tradnl"/>
        </w:rPr>
        <w:t>Abreviaturas utilizadas</w:t>
      </w:r>
      <w:bookmarkEnd w:id="1062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18E18F69" w14:textId="77777777" w:rsidR="00280BCD" w:rsidRDefault="00280BCD" w:rsidP="00713D78">
      <w:pPr>
        <w:rPr>
          <w:lang w:val="es-ES_tradnl"/>
        </w:rPr>
      </w:pPr>
    </w:p>
    <w:p w14:paraId="00397F1C" w14:textId="77777777" w:rsidR="00280BCD" w:rsidRPr="005D763E" w:rsidRDefault="00280BCD" w:rsidP="00280BCD">
      <w:pPr>
        <w:keepNext/>
        <w:shd w:val="clear" w:color="auto" w:fill="D9D9D9"/>
        <w:spacing w:after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r w:rsidRPr="005D763E">
        <w:rPr>
          <w:rFonts w:cs="Arial"/>
          <w:b/>
          <w:bCs/>
          <w:sz w:val="28"/>
          <w:szCs w:val="28"/>
          <w:lang w:val="es-ES_tradnl"/>
        </w:rPr>
        <w:t xml:space="preserve">Lista de números de identificación de expedidor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 xml:space="preserve">(según la Recomendación UIT-T E.118 (05/2006)) </w:t>
      </w:r>
      <w:r w:rsidRPr="005D763E">
        <w:rPr>
          <w:rFonts w:cs="Arial"/>
          <w:b/>
          <w:bCs/>
          <w:sz w:val="28"/>
          <w:szCs w:val="28"/>
          <w:lang w:val="es-ES_tradnl"/>
        </w:rPr>
        <w:br/>
        <w:t>(Situación al 31 de diciembre de 2023)</w:t>
      </w:r>
    </w:p>
    <w:p w14:paraId="38CE1888" w14:textId="77777777" w:rsidR="00280BCD" w:rsidRPr="00634C23" w:rsidRDefault="00280BCD" w:rsidP="00280BCD">
      <w:pPr>
        <w:tabs>
          <w:tab w:val="left" w:pos="720"/>
        </w:tabs>
        <w:spacing w:after="120"/>
        <w:jc w:val="center"/>
        <w:rPr>
          <w:rFonts w:eastAsia="SimSun" w:cs="Arial"/>
          <w:b/>
          <w:lang w:val="es-ES_tradnl" w:eastAsia="zh-CN"/>
        </w:rPr>
      </w:pPr>
      <w:r w:rsidRPr="00634C23">
        <w:rPr>
          <w:rFonts w:eastAsia="SimSun" w:cs="Arial"/>
          <w:lang w:val="es-ES_tradnl" w:eastAsia="zh-CN"/>
        </w:rPr>
        <w:t xml:space="preserve">(Anexo al Boletín de Explotación de la UIT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</w:t>
      </w:r>
      <w:proofErr w:type="spellStart"/>
      <w:r w:rsidRPr="00634C23">
        <w:rPr>
          <w:rFonts w:eastAsia="SimSun" w:cs="Arial"/>
          <w:lang w:val="es-ES_tradnl" w:eastAsia="zh-CN"/>
        </w:rPr>
        <w:t>N.°</w:t>
      </w:r>
      <w:proofErr w:type="spellEnd"/>
      <w:r w:rsidRPr="00634C23">
        <w:rPr>
          <w:rFonts w:eastAsia="SimSun" w:cs="Arial"/>
          <w:lang w:val="es-ES_tradnl" w:eastAsia="zh-CN"/>
        </w:rPr>
        <w:t xml:space="preserve"> </w:t>
      </w:r>
      <w:r>
        <w:rPr>
          <w:rFonts w:eastAsia="SimSun" w:cs="Arial"/>
          <w:lang w:val="es-ES_tradnl" w:eastAsia="zh-CN"/>
        </w:rPr>
        <w:t>9</w:t>
      </w:r>
      <w:r w:rsidRPr="00634C23">
        <w:rPr>
          <w:rFonts w:eastAsia="SimSun" w:cs="Arial"/>
          <w:lang w:val="es-ES_tradnl" w:eastAsia="zh-CN"/>
        </w:rPr>
        <w:t>)</w:t>
      </w:r>
    </w:p>
    <w:p w14:paraId="558FFE8F" w14:textId="77777777" w:rsidR="00280BCD" w:rsidRPr="007D1448" w:rsidRDefault="00280BCD" w:rsidP="00280BCD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>
        <w:rPr>
          <w:rFonts w:cs="Arial"/>
          <w:b/>
          <w:bCs/>
        </w:rPr>
        <w:t>Austria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9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0"/>
        <w:gridCol w:w="1851"/>
        <w:gridCol w:w="2866"/>
        <w:gridCol w:w="1394"/>
      </w:tblGrid>
      <w:tr w:rsidR="00280BCD" w:rsidRPr="00A540E4" w14:paraId="762F7EC1" w14:textId="77777777" w:rsidTr="0034430C">
        <w:trPr>
          <w:cantSplit/>
          <w:tblHeader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A46B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6900" w14:textId="77777777" w:rsidR="00280BCD" w:rsidRPr="00602D1C" w:rsidRDefault="00280BCD" w:rsidP="0034430C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ED75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6DC8" w14:textId="77777777" w:rsidR="00280BCD" w:rsidRPr="00602D1C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680C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280BCD" w:rsidRPr="006774F5" w14:paraId="7C4E0943" w14:textId="77777777" w:rsidTr="0034430C">
        <w:trPr>
          <w:cantSplit/>
          <w:trHeight w:val="101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AF9F" w14:textId="77777777" w:rsidR="00280BCD" w:rsidRPr="000D010C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Austria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23D5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b/>
                <w:bCs/>
                <w:color w:val="000000" w:themeColor="text1"/>
              </w:rPr>
            </w:pPr>
            <w:r w:rsidRPr="00466ED8">
              <w:rPr>
                <w:rFonts w:cs="Arial"/>
                <w:b/>
                <w:bCs/>
                <w:color w:val="000000" w:themeColor="text1"/>
              </w:rPr>
              <w:t xml:space="preserve">AICALL </w:t>
            </w:r>
            <w:proofErr w:type="spellStart"/>
            <w:r w:rsidRPr="00466ED8">
              <w:rPr>
                <w:rFonts w:cs="Arial"/>
                <w:b/>
                <w:bCs/>
                <w:color w:val="000000" w:themeColor="text1"/>
              </w:rPr>
              <w:t>Telekommunikations-Dienstleistungs</w:t>
            </w:r>
            <w:proofErr w:type="spellEnd"/>
            <w:r w:rsidRPr="00466ED8">
              <w:rPr>
                <w:rFonts w:cs="Arial"/>
                <w:b/>
                <w:bCs/>
                <w:color w:val="000000" w:themeColor="text1"/>
              </w:rPr>
              <w:t xml:space="preserve"> GmbH</w:t>
            </w:r>
          </w:p>
          <w:p w14:paraId="441F5747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proofErr w:type="spellStart"/>
            <w:r w:rsidRPr="00466ED8">
              <w:rPr>
                <w:rFonts w:cs="Arial"/>
                <w:color w:val="000000" w:themeColor="text1"/>
              </w:rPr>
              <w:t>Burggasse</w:t>
            </w:r>
            <w:proofErr w:type="spellEnd"/>
            <w:r w:rsidRPr="00466ED8">
              <w:rPr>
                <w:rFonts w:cs="Arial"/>
                <w:color w:val="000000" w:themeColor="text1"/>
              </w:rPr>
              <w:t xml:space="preserve"> 15</w:t>
            </w:r>
          </w:p>
          <w:p w14:paraId="016421C7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466ED8">
              <w:rPr>
                <w:rFonts w:cs="Arial"/>
                <w:color w:val="000000" w:themeColor="text1"/>
              </w:rPr>
              <w:t>8750 JUDENBURG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80BE" w14:textId="77777777" w:rsidR="00280BCD" w:rsidRPr="00466ED8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466ED8">
              <w:rPr>
                <w:rFonts w:cstheme="minorHAnsi"/>
                <w:b/>
                <w:color w:val="000000" w:themeColor="text1"/>
              </w:rPr>
              <w:t>89 43 29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F4BB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 xml:space="preserve">Guenther </w:t>
            </w:r>
            <w:proofErr w:type="spellStart"/>
            <w:r w:rsidRPr="00466ED8">
              <w:rPr>
                <w:rFonts w:cs="Arial"/>
                <w:color w:val="000000" w:themeColor="text1"/>
              </w:rPr>
              <w:t>Frattner</w:t>
            </w:r>
            <w:proofErr w:type="spellEnd"/>
          </w:p>
          <w:p w14:paraId="08448B1F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 xml:space="preserve">AICALL </w:t>
            </w:r>
            <w:proofErr w:type="spellStart"/>
            <w:r w:rsidRPr="00466ED8">
              <w:rPr>
                <w:rFonts w:cs="Arial"/>
                <w:color w:val="000000" w:themeColor="text1"/>
              </w:rPr>
              <w:t>Telekommunikations-Dienstleistungs</w:t>
            </w:r>
            <w:proofErr w:type="spellEnd"/>
            <w:r w:rsidRPr="00466ED8">
              <w:rPr>
                <w:rFonts w:cs="Arial"/>
                <w:color w:val="000000" w:themeColor="text1"/>
              </w:rPr>
              <w:t xml:space="preserve"> GmbH</w:t>
            </w:r>
          </w:p>
          <w:p w14:paraId="4899C801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466ED8">
              <w:rPr>
                <w:rFonts w:cs="Arial"/>
                <w:color w:val="000000" w:themeColor="text1"/>
              </w:rPr>
              <w:t>Burggasse</w:t>
            </w:r>
            <w:proofErr w:type="spellEnd"/>
            <w:r w:rsidRPr="00466ED8">
              <w:rPr>
                <w:rFonts w:cs="Arial"/>
                <w:color w:val="000000" w:themeColor="text1"/>
              </w:rPr>
              <w:t xml:space="preserve"> 15</w:t>
            </w:r>
          </w:p>
          <w:p w14:paraId="4E9A9A7D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>8750 JUDENBURG</w:t>
            </w:r>
          </w:p>
          <w:p w14:paraId="1C259C3B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>Tel: +43 (0) 50/30 50 300</w:t>
            </w:r>
          </w:p>
          <w:p w14:paraId="69E74FB5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  <w:lang w:val="fr-FR"/>
              </w:rPr>
            </w:pPr>
            <w:proofErr w:type="gramStart"/>
            <w:r w:rsidRPr="00466ED8">
              <w:rPr>
                <w:rFonts w:cs="Arial"/>
                <w:color w:val="000000" w:themeColor="text1"/>
                <w:lang w:val="fr-FR"/>
              </w:rPr>
              <w:t>Fax:</w:t>
            </w:r>
            <w:proofErr w:type="gramEnd"/>
            <w:r w:rsidRPr="00466ED8">
              <w:rPr>
                <w:rFonts w:cs="Arial"/>
                <w:color w:val="000000" w:themeColor="text1"/>
                <w:lang w:val="fr-FR"/>
              </w:rPr>
              <w:t xml:space="preserve"> +43 (0) 50 30 5 330</w:t>
            </w:r>
          </w:p>
          <w:p w14:paraId="69E9CF82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lang w:val="fr-FR"/>
              </w:rPr>
            </w:pPr>
            <w:proofErr w:type="gramStart"/>
            <w:r w:rsidRPr="00466ED8">
              <w:rPr>
                <w:rFonts w:cs="Arial"/>
                <w:color w:val="000000" w:themeColor="text1"/>
                <w:lang w:val="fr-FR"/>
              </w:rPr>
              <w:t>E-mail:</w:t>
            </w:r>
            <w:proofErr w:type="gramEnd"/>
            <w:r w:rsidRPr="00466ED8">
              <w:rPr>
                <w:rFonts w:cs="Arial"/>
                <w:color w:val="000000" w:themeColor="text1"/>
                <w:lang w:val="fr-FR"/>
              </w:rPr>
              <w:t xml:space="preserve"> info@aicall.at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98A0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466ED8">
              <w:rPr>
                <w:rFonts w:cstheme="minorHAnsi"/>
                <w:color w:val="000000" w:themeColor="text1"/>
              </w:rPr>
              <w:t>8.X.2024</w:t>
            </w:r>
          </w:p>
        </w:tc>
      </w:tr>
    </w:tbl>
    <w:p w14:paraId="58C6590F" w14:textId="77777777" w:rsidR="00280BCD" w:rsidRPr="007D1448" w:rsidRDefault="00280BCD" w:rsidP="00280BCD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>
        <w:rPr>
          <w:rFonts w:cs="Arial"/>
          <w:b/>
          <w:bCs/>
        </w:rPr>
        <w:t>Colombia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9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735"/>
        <w:gridCol w:w="1310"/>
        <w:gridCol w:w="3441"/>
        <w:gridCol w:w="1016"/>
      </w:tblGrid>
      <w:tr w:rsidR="00280BCD" w:rsidRPr="00A540E4" w14:paraId="2F209653" w14:textId="77777777" w:rsidTr="00280BCD">
        <w:trPr>
          <w:cantSplit/>
          <w:tblHeader/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68E5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E7DE" w14:textId="77777777" w:rsidR="00280BCD" w:rsidRPr="00602D1C" w:rsidRDefault="00280BCD" w:rsidP="0034430C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FEDA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A472" w14:textId="77777777" w:rsidR="00280BCD" w:rsidRPr="00602D1C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8C8C" w14:textId="77777777" w:rsidR="00280BCD" w:rsidRPr="00280BCD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80BCD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280BCD" w:rsidRPr="006774F5" w14:paraId="213D9697" w14:textId="77777777" w:rsidTr="00280BCD">
        <w:trPr>
          <w:cantSplit/>
          <w:trHeight w:val="1011"/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C23A" w14:textId="77777777" w:rsidR="00280BCD" w:rsidRPr="006E0AAD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Colombia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EDE8" w14:textId="77777777" w:rsidR="00280BCD" w:rsidRPr="00466ED8" w:rsidRDefault="00280BCD" w:rsidP="00280BCD">
            <w:pPr>
              <w:spacing w:before="0" w:after="0"/>
              <w:jc w:val="left"/>
              <w:rPr>
                <w:rFonts w:cstheme="minorHAnsi"/>
                <w:b/>
                <w:bCs/>
                <w:color w:val="000000"/>
                <w:lang w:val="es-ES"/>
              </w:rPr>
            </w:pPr>
            <w:r w:rsidRPr="00466ED8">
              <w:rPr>
                <w:rFonts w:cstheme="minorHAnsi"/>
                <w:b/>
                <w:bCs/>
                <w:color w:val="000000"/>
                <w:lang w:val="es-ES"/>
              </w:rPr>
              <w:t>COLOMBIA MÓVIL S.A. E.S.P.</w:t>
            </w:r>
          </w:p>
          <w:p w14:paraId="4DE9B805" w14:textId="77777777" w:rsidR="00280BCD" w:rsidRPr="00466ED8" w:rsidRDefault="00280BCD" w:rsidP="00280BCD">
            <w:pPr>
              <w:spacing w:before="0" w:after="0"/>
              <w:jc w:val="left"/>
              <w:rPr>
                <w:rFonts w:cstheme="minorHAnsi"/>
                <w:color w:val="000000"/>
                <w:lang w:val="es-ES"/>
              </w:rPr>
            </w:pPr>
            <w:r w:rsidRPr="00466ED8">
              <w:rPr>
                <w:rFonts w:cstheme="minorHAnsi"/>
                <w:color w:val="000000"/>
                <w:lang w:val="es-ES"/>
              </w:rPr>
              <w:t xml:space="preserve">Av. Calle 26 No 92 – </w:t>
            </w:r>
            <w:r w:rsidRPr="00466ED8">
              <w:rPr>
                <w:rFonts w:cstheme="minorHAnsi"/>
                <w:color w:val="000000"/>
                <w:lang w:val="es-ES"/>
              </w:rPr>
              <w:br/>
              <w:t>32 Modulo G1</w:t>
            </w:r>
          </w:p>
          <w:p w14:paraId="1A457062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ES"/>
              </w:rPr>
            </w:pPr>
            <w:r w:rsidRPr="00466ED8">
              <w:rPr>
                <w:rFonts w:cstheme="minorHAnsi"/>
                <w:color w:val="000000"/>
                <w:lang w:val="es-ES"/>
              </w:rPr>
              <w:t>BOGOTÁ D.C.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2DE6" w14:textId="77777777" w:rsidR="00280BCD" w:rsidRPr="00466ED8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466ED8">
              <w:rPr>
                <w:rFonts w:cstheme="minorHAnsi"/>
                <w:b/>
                <w:lang w:val="es-CO"/>
              </w:rPr>
              <w:t>89 57 732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C9A3" w14:textId="77777777" w:rsidR="00280BCD" w:rsidRPr="00466ED8" w:rsidRDefault="00280BCD" w:rsidP="00280BCD">
            <w:pPr>
              <w:spacing w:before="0" w:after="0"/>
              <w:ind w:left="-57"/>
              <w:rPr>
                <w:rFonts w:cstheme="minorHAnsi"/>
                <w:color w:val="000000"/>
                <w:lang w:val="es-ES"/>
              </w:rPr>
            </w:pPr>
            <w:r w:rsidRPr="00466ED8">
              <w:rPr>
                <w:rFonts w:cstheme="minorHAnsi"/>
                <w:color w:val="000000"/>
                <w:lang w:val="es-ES"/>
              </w:rPr>
              <w:t>COLOMBIA MÓVIL S.A. E.S.P.</w:t>
            </w:r>
          </w:p>
          <w:p w14:paraId="6FBA606F" w14:textId="77777777" w:rsidR="00280BCD" w:rsidRPr="00466ED8" w:rsidRDefault="00280BCD" w:rsidP="00280BCD">
            <w:pPr>
              <w:spacing w:before="0" w:after="0"/>
              <w:ind w:left="-57"/>
              <w:rPr>
                <w:rFonts w:cstheme="minorHAnsi"/>
                <w:color w:val="000000"/>
                <w:lang w:val="es-ES"/>
              </w:rPr>
            </w:pPr>
            <w:r w:rsidRPr="00466ED8">
              <w:rPr>
                <w:rFonts w:cstheme="minorHAnsi"/>
                <w:color w:val="000000"/>
                <w:lang w:val="es-ES"/>
              </w:rPr>
              <w:t>Carrera 50 # 96-12</w:t>
            </w:r>
          </w:p>
          <w:p w14:paraId="5C1263A8" w14:textId="77777777" w:rsidR="00280BCD" w:rsidRPr="00466ED8" w:rsidRDefault="00280BCD" w:rsidP="00280BCD">
            <w:pPr>
              <w:spacing w:before="0" w:after="0"/>
              <w:ind w:left="-57"/>
              <w:rPr>
                <w:rFonts w:cstheme="minorHAnsi"/>
                <w:color w:val="000000"/>
                <w:lang w:val="es-ES"/>
              </w:rPr>
            </w:pPr>
            <w:r w:rsidRPr="00466ED8">
              <w:rPr>
                <w:rFonts w:cstheme="minorHAnsi"/>
                <w:color w:val="000000"/>
                <w:lang w:val="es-ES"/>
              </w:rPr>
              <w:t>BOGOTÁ D.C.</w:t>
            </w:r>
          </w:p>
          <w:p w14:paraId="4885FC12" w14:textId="0F07548E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rPr>
                <w:color w:val="000000" w:themeColor="text1"/>
                <w:lang w:val="es-ES"/>
              </w:rPr>
            </w:pPr>
            <w:r w:rsidRPr="00466ED8">
              <w:rPr>
                <w:rFonts w:cstheme="minorHAnsi"/>
                <w:lang w:val="es-CO"/>
              </w:rPr>
              <w:t>E-mail: gerenciacontrolyreportes@tigo.com.co</w:t>
            </w:r>
            <w:r>
              <w:rPr>
                <w:rFonts w:cstheme="minorHAnsi"/>
                <w:lang w:val="es-CO"/>
              </w:rPr>
              <w:t>;</w:t>
            </w:r>
            <w:r w:rsidRPr="00466ED8">
              <w:rPr>
                <w:rFonts w:cstheme="minorHAnsi"/>
                <w:lang w:val="es-CO"/>
              </w:rPr>
              <w:t xml:space="preserve"> notificacionesjudiciales@tigo.com.co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28C9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/>
              <w:jc w:val="center"/>
            </w:pPr>
            <w:r w:rsidRPr="00466ED8">
              <w:rPr>
                <w:rFonts w:cstheme="minorHAnsi"/>
                <w:bCs/>
                <w:lang w:val="es-CO"/>
              </w:rPr>
              <w:t>1.XII.2021</w:t>
            </w:r>
          </w:p>
        </w:tc>
      </w:tr>
    </w:tbl>
    <w:p w14:paraId="52C6E417" w14:textId="1BA5045B" w:rsidR="00280BCD" w:rsidRPr="007D1448" w:rsidRDefault="00280BCD" w:rsidP="00280BCD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proofErr w:type="spellStart"/>
      <w:r w:rsidRPr="004E0A33">
        <w:rPr>
          <w:rFonts w:cs="Arial"/>
          <w:b/>
          <w:bCs/>
        </w:rPr>
        <w:t>Japón</w:t>
      </w:r>
      <w:proofErr w:type="spellEnd"/>
      <w:r>
        <w:rPr>
          <w:rFonts w:cs="Arial"/>
          <w:b/>
          <w:bCs/>
        </w:rPr>
        <w:tab/>
      </w:r>
      <w:r w:rsidR="00D5391D">
        <w:rPr>
          <w:rFonts w:cs="Arial"/>
          <w:b/>
          <w:bCs/>
        </w:rPr>
        <w:tab/>
      </w:r>
      <w:r>
        <w:rPr>
          <w:rFonts w:cs="Arial"/>
          <w:b/>
          <w:bCs/>
        </w:rPr>
        <w:t>LIR</w:t>
      </w:r>
    </w:p>
    <w:tbl>
      <w:tblPr>
        <w:tblW w:w="9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2676"/>
        <w:gridCol w:w="1725"/>
        <w:gridCol w:w="4100"/>
      </w:tblGrid>
      <w:tr w:rsidR="00280BCD" w:rsidRPr="00A540E4" w14:paraId="13550A87" w14:textId="77777777" w:rsidTr="00280BCD">
        <w:trPr>
          <w:cantSplit/>
          <w:tblHeader/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19E7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7AB3" w14:textId="77777777" w:rsidR="00280BCD" w:rsidRPr="00602D1C" w:rsidRDefault="00280BCD" w:rsidP="0034430C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FF51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9B8B" w14:textId="77777777" w:rsidR="00280BCD" w:rsidRPr="00602D1C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280BCD" w:rsidRPr="006774F5" w14:paraId="79D7A527" w14:textId="77777777" w:rsidTr="00280BCD">
        <w:trPr>
          <w:cantSplit/>
          <w:trHeight w:val="1011"/>
          <w:jc w:val="center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8727" w14:textId="77777777" w:rsidR="00280BCD" w:rsidRPr="006E0AAD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proofErr w:type="spellStart"/>
            <w:r w:rsidRPr="004E0A33">
              <w:rPr>
                <w:rFonts w:cs="Arial"/>
              </w:rPr>
              <w:t>Japón</w:t>
            </w:r>
            <w:proofErr w:type="spellEnd"/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C027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466ED8">
              <w:rPr>
                <w:rFonts w:cstheme="minorHAnsi"/>
                <w:b/>
                <w:bCs/>
                <w:color w:val="201F1E"/>
              </w:rPr>
              <w:t>Panasonic Connect Co. Ltd</w:t>
            </w:r>
            <w:r w:rsidRPr="00466ED8">
              <w:rPr>
                <w:rFonts w:cstheme="minorHAnsi"/>
                <w:b/>
                <w:bCs/>
                <w:color w:val="201F1E"/>
              </w:rPr>
              <w:br/>
            </w:r>
            <w:r w:rsidRPr="00466ED8">
              <w:rPr>
                <w:rFonts w:cstheme="minorHAnsi"/>
                <w:color w:val="201F1E"/>
              </w:rPr>
              <w:t xml:space="preserve">4-1-62 </w:t>
            </w:r>
            <w:proofErr w:type="spellStart"/>
            <w:r w:rsidRPr="00466ED8">
              <w:rPr>
                <w:rFonts w:cstheme="minorHAnsi"/>
                <w:color w:val="201F1E"/>
              </w:rPr>
              <w:t>Minoshima</w:t>
            </w:r>
            <w:proofErr w:type="spellEnd"/>
            <w:r w:rsidRPr="00466ED8">
              <w:rPr>
                <w:rFonts w:cstheme="minorHAnsi"/>
                <w:color w:val="201F1E"/>
              </w:rPr>
              <w:t>, Hakata-</w:t>
            </w:r>
            <w:proofErr w:type="spellStart"/>
            <w:r w:rsidRPr="00466ED8">
              <w:rPr>
                <w:rFonts w:cstheme="minorHAnsi"/>
                <w:color w:val="201F1E"/>
              </w:rPr>
              <w:t>ku</w:t>
            </w:r>
            <w:proofErr w:type="spellEnd"/>
            <w:r w:rsidRPr="00466ED8">
              <w:rPr>
                <w:rFonts w:cstheme="minorHAnsi"/>
                <w:color w:val="201F1E"/>
              </w:rPr>
              <w:br/>
              <w:t>FUKUOKA CITY 812-8531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81F8" w14:textId="77777777" w:rsidR="00280BCD" w:rsidRPr="00466ED8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466ED8">
              <w:rPr>
                <w:rFonts w:cstheme="minorHAnsi"/>
                <w:b/>
              </w:rPr>
              <w:t>89 81 07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CCDB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466ED8">
              <w:rPr>
                <w:rFonts w:cstheme="minorHAnsi"/>
                <w:color w:val="000000" w:themeColor="text1"/>
              </w:rPr>
              <w:t xml:space="preserve">Panasonic Connect Co. Ltd, </w:t>
            </w:r>
            <w:r w:rsidRPr="00466ED8">
              <w:rPr>
                <w:rFonts w:cstheme="minorHAnsi"/>
                <w:color w:val="000000" w:themeColor="text1"/>
              </w:rPr>
              <w:br/>
              <w:t>Technical Strategy Division</w:t>
            </w:r>
            <w:r w:rsidRPr="00466ED8">
              <w:rPr>
                <w:rFonts w:cstheme="minorHAnsi"/>
                <w:color w:val="000000" w:themeColor="text1"/>
              </w:rPr>
              <w:br/>
              <w:t xml:space="preserve">Planning Department, Gemba Solutions Company, </w:t>
            </w:r>
            <w:r w:rsidRPr="00466ED8">
              <w:rPr>
                <w:rFonts w:cstheme="minorHAnsi"/>
                <w:color w:val="000000" w:themeColor="text1"/>
              </w:rPr>
              <w:br/>
              <w:t xml:space="preserve">600 </w:t>
            </w:r>
            <w:proofErr w:type="spellStart"/>
            <w:r w:rsidRPr="00466ED8">
              <w:rPr>
                <w:rFonts w:cstheme="minorHAnsi"/>
                <w:color w:val="000000" w:themeColor="text1"/>
              </w:rPr>
              <w:t>Saedocho</w:t>
            </w:r>
            <w:proofErr w:type="spellEnd"/>
            <w:r w:rsidRPr="00466ED8">
              <w:rPr>
                <w:rFonts w:cstheme="minorHAnsi"/>
                <w:color w:val="000000" w:themeColor="text1"/>
              </w:rPr>
              <w:t>, Tsuzuki-</w:t>
            </w:r>
            <w:proofErr w:type="spellStart"/>
            <w:r w:rsidRPr="00466ED8">
              <w:rPr>
                <w:rFonts w:cstheme="minorHAnsi"/>
                <w:color w:val="000000" w:themeColor="text1"/>
              </w:rPr>
              <w:t>ku</w:t>
            </w:r>
            <w:proofErr w:type="spellEnd"/>
            <w:r w:rsidRPr="00466ED8">
              <w:rPr>
                <w:rFonts w:cstheme="minorHAnsi"/>
                <w:color w:val="000000" w:themeColor="text1"/>
              </w:rPr>
              <w:br/>
              <w:t>YOKOHAMA CITY 224-8539</w:t>
            </w:r>
            <w:r w:rsidRPr="00466ED8">
              <w:rPr>
                <w:rFonts w:cstheme="minorHAnsi"/>
                <w:color w:val="000000" w:themeColor="text1"/>
              </w:rPr>
              <w:br/>
              <w:t>Tel: +81 90 1445 8126</w:t>
            </w:r>
            <w:r w:rsidRPr="00466ED8">
              <w:rPr>
                <w:rFonts w:cstheme="minorHAnsi"/>
                <w:color w:val="000000" w:themeColor="text1"/>
              </w:rPr>
              <w:br/>
              <w:t>E-mail: pco.telecom@ml.jp.panasonic.com</w:t>
            </w:r>
          </w:p>
        </w:tc>
      </w:tr>
    </w:tbl>
    <w:p w14:paraId="60E7C0D4" w14:textId="45D1C5FB" w:rsidR="00280BCD" w:rsidRPr="007D1448" w:rsidRDefault="00280BCD" w:rsidP="00280BCD">
      <w:pPr>
        <w:keepNext/>
        <w:keepLines/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proofErr w:type="spellStart"/>
      <w:r w:rsidRPr="000D010C">
        <w:rPr>
          <w:b/>
          <w:bCs/>
        </w:rPr>
        <w:lastRenderedPageBreak/>
        <w:t>Estados</w:t>
      </w:r>
      <w:proofErr w:type="spellEnd"/>
      <w:r w:rsidRPr="000D010C">
        <w:rPr>
          <w:b/>
          <w:bCs/>
        </w:rPr>
        <w:t xml:space="preserve"> Unidos</w:t>
      </w:r>
      <w:r>
        <w:rPr>
          <w:rFonts w:cs="Arial"/>
          <w:b/>
          <w:bCs/>
        </w:rPr>
        <w:tab/>
      </w:r>
      <w:r w:rsidR="00D5391D"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9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2429"/>
        <w:gridCol w:w="1738"/>
        <w:gridCol w:w="2601"/>
        <w:gridCol w:w="1393"/>
      </w:tblGrid>
      <w:tr w:rsidR="00280BCD" w:rsidRPr="00A540E4" w14:paraId="419693D2" w14:textId="77777777" w:rsidTr="0034430C">
        <w:trPr>
          <w:cantSplit/>
          <w:tblHeader/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6201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12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3CD" w14:textId="77777777" w:rsidR="00280BCD" w:rsidRPr="00602D1C" w:rsidRDefault="00280BCD" w:rsidP="0034430C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153B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5665" w14:textId="77777777" w:rsidR="00280BCD" w:rsidRPr="00602D1C" w:rsidRDefault="00280BCD" w:rsidP="0034430C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31FE" w14:textId="77777777" w:rsidR="00280BCD" w:rsidRPr="00602D1C" w:rsidRDefault="00280BCD" w:rsidP="0021657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280BCD" w:rsidRPr="006774F5" w14:paraId="42EC451C" w14:textId="77777777" w:rsidTr="0034430C">
        <w:trPr>
          <w:cantSplit/>
          <w:trHeight w:val="1011"/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C21F" w14:textId="77777777" w:rsidR="00280BCD" w:rsidRPr="006E0AAD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proofErr w:type="spellStart"/>
            <w:r w:rsidRPr="000D010C">
              <w:t>Estados</w:t>
            </w:r>
            <w:proofErr w:type="spellEnd"/>
            <w:r w:rsidRPr="000D010C">
              <w:t xml:space="preserve"> Unidos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E924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b/>
                <w:bCs/>
                <w:color w:val="000000" w:themeColor="text1"/>
              </w:rPr>
            </w:pPr>
            <w:r w:rsidRPr="00466ED8">
              <w:rPr>
                <w:rFonts w:cs="Arial"/>
                <w:b/>
                <w:bCs/>
                <w:color w:val="000000" w:themeColor="text1"/>
              </w:rPr>
              <w:t>OXIO CORP INC.</w:t>
            </w:r>
          </w:p>
          <w:p w14:paraId="14ACE7AB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>5 West 19th Street 2c</w:t>
            </w:r>
          </w:p>
          <w:p w14:paraId="48403994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466ED8">
              <w:rPr>
                <w:rFonts w:cs="Arial"/>
                <w:color w:val="000000" w:themeColor="text1"/>
              </w:rPr>
              <w:t>NEW YORK, 10011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ADEB" w14:textId="77777777" w:rsidR="00280BCD" w:rsidRPr="00466ED8" w:rsidRDefault="00280BCD" w:rsidP="00280BC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466ED8">
              <w:rPr>
                <w:rFonts w:cstheme="minorHAnsi"/>
                <w:b/>
                <w:color w:val="000000" w:themeColor="text1"/>
              </w:rPr>
              <w:t>89 1 065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F154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>OXIO CORP INC.</w:t>
            </w:r>
          </w:p>
          <w:p w14:paraId="5777FF01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>5 West 19th Street 2c</w:t>
            </w:r>
          </w:p>
          <w:p w14:paraId="317E9AE3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466ED8">
              <w:rPr>
                <w:rFonts w:cs="Arial"/>
                <w:color w:val="000000" w:themeColor="text1"/>
              </w:rPr>
              <w:t>NEW YORK, 10011</w:t>
            </w:r>
          </w:p>
          <w:p w14:paraId="6108C1EA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lang w:val="en-US"/>
              </w:rPr>
            </w:pPr>
            <w:r w:rsidRPr="00466ED8">
              <w:rPr>
                <w:rFonts w:cs="Arial"/>
                <w:color w:val="000000" w:themeColor="text1"/>
              </w:rPr>
              <w:t>E-mail: telecom@oxio.io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D7" w14:textId="77777777" w:rsidR="00280BCD" w:rsidRPr="00466ED8" w:rsidRDefault="00280BCD" w:rsidP="00280BC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466ED8">
              <w:rPr>
                <w:rFonts w:cstheme="minorHAnsi"/>
                <w:color w:val="000000" w:themeColor="text1"/>
              </w:rPr>
              <w:t>1.I.2025</w:t>
            </w:r>
          </w:p>
        </w:tc>
      </w:tr>
    </w:tbl>
    <w:p w14:paraId="7D241630" w14:textId="77777777" w:rsidR="00280BCD" w:rsidRPr="00AD0F57" w:rsidRDefault="00280BCD" w:rsidP="00280BCD">
      <w:pPr>
        <w:tabs>
          <w:tab w:val="left" w:pos="1560"/>
          <w:tab w:val="left" w:pos="4140"/>
          <w:tab w:val="left" w:pos="4230"/>
        </w:tabs>
        <w:spacing w:after="0"/>
        <w:rPr>
          <w:lang w:val="fr-FR"/>
        </w:rPr>
      </w:pPr>
    </w:p>
    <w:p w14:paraId="5C1E5457" w14:textId="77777777" w:rsidR="008C5561" w:rsidRDefault="008C5561" w:rsidP="00932ECC">
      <w:pPr>
        <w:rPr>
          <w:lang w:val="es-ES"/>
        </w:rPr>
      </w:pPr>
    </w:p>
    <w:p w14:paraId="4270BB36" w14:textId="77777777" w:rsidR="00A56751" w:rsidRDefault="00A56751" w:rsidP="00932ECC">
      <w:pPr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847"/>
        <w:gridCol w:w="6"/>
      </w:tblGrid>
      <w:tr w:rsidR="0034430C" w14:paraId="20D261EA" w14:textId="77777777" w:rsidTr="0034430C">
        <w:trPr>
          <w:trHeight w:val="279"/>
        </w:trPr>
        <w:tc>
          <w:tcPr>
            <w:tcW w:w="6" w:type="dxa"/>
          </w:tcPr>
          <w:p w14:paraId="502F465B" w14:textId="77777777" w:rsidR="0034430C" w:rsidRDefault="0034430C" w:rsidP="0021657F">
            <w:pPr>
              <w:pStyle w:val="EmptyCellLayoutStyle"/>
              <w:spacing w:after="0" w:line="240" w:lineRule="auto"/>
            </w:pPr>
            <w:r>
              <w:br w:type="page"/>
            </w:r>
          </w:p>
        </w:tc>
        <w:tc>
          <w:tcPr>
            <w:tcW w:w="9847" w:type="dxa"/>
          </w:tcPr>
          <w:p w14:paraId="40AAE67A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758B2DB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</w:tr>
      <w:tr w:rsidR="0034430C" w:rsidRPr="005A67FB" w14:paraId="47141ED0" w14:textId="77777777" w:rsidTr="0034430C">
        <w:trPr>
          <w:trHeight w:val="1016"/>
        </w:trPr>
        <w:tc>
          <w:tcPr>
            <w:tcW w:w="6" w:type="dxa"/>
          </w:tcPr>
          <w:p w14:paraId="42030647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  <w:tc>
          <w:tcPr>
            <w:tcW w:w="9847" w:type="dxa"/>
          </w:tcPr>
          <w:tbl>
            <w:tblPr>
              <w:tblW w:w="98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2"/>
            </w:tblGrid>
            <w:tr w:rsidR="0034430C" w:rsidRPr="005A67FB" w14:paraId="7B67BC3B" w14:textId="77777777" w:rsidTr="0034430C">
              <w:trPr>
                <w:trHeight w:val="938"/>
              </w:trPr>
              <w:tc>
                <w:tcPr>
                  <w:tcW w:w="9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BB72" w14:textId="77777777" w:rsidR="0034430C" w:rsidRPr="0034430C" w:rsidRDefault="0034430C" w:rsidP="0021657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34430C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34430C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34430C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34430C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noviembre de 2023)</w:t>
                  </w:r>
                </w:p>
              </w:tc>
            </w:tr>
          </w:tbl>
          <w:p w14:paraId="55AD3000" w14:textId="77777777" w:rsidR="0034430C" w:rsidRPr="00A942DC" w:rsidRDefault="0034430C" w:rsidP="0021657F">
            <w:pPr>
              <w:spacing w:after="0"/>
              <w:rPr>
                <w:lang w:val="es-ES"/>
              </w:rPr>
            </w:pPr>
          </w:p>
        </w:tc>
        <w:tc>
          <w:tcPr>
            <w:tcW w:w="6" w:type="dxa"/>
          </w:tcPr>
          <w:p w14:paraId="7017408C" w14:textId="77777777" w:rsidR="0034430C" w:rsidRPr="00A942DC" w:rsidRDefault="0034430C" w:rsidP="0021657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34430C" w14:paraId="3600EADD" w14:textId="77777777" w:rsidTr="00273951">
        <w:trPr>
          <w:trHeight w:val="394"/>
        </w:trPr>
        <w:tc>
          <w:tcPr>
            <w:tcW w:w="9859" w:type="dxa"/>
            <w:gridSpan w:val="3"/>
          </w:tcPr>
          <w:p w14:paraId="3AC8ACAA" w14:textId="4A5C508C" w:rsidR="0034430C" w:rsidRPr="0034430C" w:rsidRDefault="0034430C" w:rsidP="0034430C">
            <w:pPr>
              <w:jc w:val="center"/>
              <w:rPr>
                <w:lang w:val="es-ES"/>
              </w:rPr>
            </w:pPr>
            <w:r w:rsidRPr="00A942DC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(Anexo al Boletín de Explotación de la UIT </w:t>
            </w:r>
            <w:proofErr w:type="spellStart"/>
            <w:r w:rsidRPr="00A942DC">
              <w:rPr>
                <w:rFonts w:asciiTheme="minorHAnsi" w:eastAsia="Arial" w:hAnsiTheme="minorHAnsi" w:cstheme="minorHAnsi"/>
                <w:color w:val="000000"/>
                <w:lang w:val="es-ES"/>
              </w:rPr>
              <w:t>N.°</w:t>
            </w:r>
            <w:proofErr w:type="spellEnd"/>
            <w:r w:rsidRPr="00A942DC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 1280 - 15.XI.2023)</w:t>
            </w:r>
          </w:p>
          <w:p w14:paraId="4C48C29B" w14:textId="223E14D3" w:rsidR="0034430C" w:rsidRPr="0034430C" w:rsidRDefault="0034430C" w:rsidP="0034430C">
            <w:pPr>
              <w:spacing w:before="0"/>
              <w:jc w:val="center"/>
              <w:rPr>
                <w:lang w:val="es-ES"/>
              </w:rPr>
            </w:pPr>
            <w:r w:rsidRPr="00A942DC">
              <w:rPr>
                <w:rFonts w:asciiTheme="minorHAnsi" w:eastAsia="Arial" w:hAnsiTheme="minorHAnsi" w:cstheme="minorHAnsi"/>
                <w:color w:val="000000"/>
              </w:rPr>
              <w:t>(</w:t>
            </w:r>
            <w:proofErr w:type="spellStart"/>
            <w:r w:rsidRPr="00A942DC">
              <w:rPr>
                <w:rFonts w:asciiTheme="minorHAnsi" w:eastAsia="Arial" w:hAnsiTheme="minorHAnsi" w:cstheme="minorHAnsi"/>
                <w:color w:val="000000"/>
              </w:rPr>
              <w:t>Enmienda</w:t>
            </w:r>
            <w:proofErr w:type="spellEnd"/>
            <w:r w:rsidRPr="00A942DC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A942DC">
              <w:rPr>
                <w:rFonts w:asciiTheme="minorHAnsi" w:eastAsia="Calibri" w:hAnsiTheme="minorHAnsi" w:cstheme="minorHAnsi"/>
                <w:color w:val="000000"/>
              </w:rPr>
              <w:t>N.°</w:t>
            </w:r>
            <w:r w:rsidRPr="00A942DC">
              <w:rPr>
                <w:rFonts w:asciiTheme="minorHAnsi" w:eastAsia="Arial" w:hAnsiTheme="minorHAnsi" w:cstheme="minorHAnsi"/>
                <w:color w:val="000000"/>
              </w:rPr>
              <w:t>20)</w:t>
            </w:r>
          </w:p>
          <w:p w14:paraId="4D3CF146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</w:tr>
      <w:tr w:rsidR="0034430C" w14:paraId="7D507680" w14:textId="77777777" w:rsidTr="0034430C">
        <w:trPr>
          <w:trHeight w:val="200"/>
        </w:trPr>
        <w:tc>
          <w:tcPr>
            <w:tcW w:w="6" w:type="dxa"/>
          </w:tcPr>
          <w:p w14:paraId="5C3EF15B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  <w:tc>
          <w:tcPr>
            <w:tcW w:w="9847" w:type="dxa"/>
          </w:tcPr>
          <w:p w14:paraId="75BE1E6D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9A22ACB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</w:tr>
      <w:tr w:rsidR="0034430C" w14:paraId="4AB10DF5" w14:textId="77777777" w:rsidTr="0034430C">
        <w:tc>
          <w:tcPr>
            <w:tcW w:w="6" w:type="dxa"/>
          </w:tcPr>
          <w:p w14:paraId="12DEF4A7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  <w:tc>
          <w:tcPr>
            <w:tcW w:w="98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118"/>
              <w:gridCol w:w="8629"/>
              <w:gridCol w:w="20"/>
              <w:gridCol w:w="253"/>
            </w:tblGrid>
            <w:tr w:rsidR="0034430C" w14:paraId="03391A0F" w14:textId="77777777" w:rsidTr="0034430C">
              <w:trPr>
                <w:trHeight w:val="178"/>
              </w:trPr>
              <w:tc>
                <w:tcPr>
                  <w:tcW w:w="101" w:type="dxa"/>
                </w:tcPr>
                <w:p w14:paraId="0E5C70BB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B5D630B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629" w:type="dxa"/>
                </w:tcPr>
                <w:p w14:paraId="18AD5DD0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4DF4AC9C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E8EB16B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4430C" w14:paraId="3B18A666" w14:textId="77777777" w:rsidTr="0034430C">
              <w:tc>
                <w:tcPr>
                  <w:tcW w:w="101" w:type="dxa"/>
                </w:tcPr>
                <w:p w14:paraId="40A9702A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F40D660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649" w:type="dxa"/>
                  <w:gridSpan w:val="2"/>
                </w:tcPr>
                <w:tbl>
                  <w:tblPr>
                    <w:tblW w:w="863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4366"/>
                  </w:tblGrid>
                  <w:tr w:rsidR="0034430C" w:rsidRPr="005A67FB" w14:paraId="46D1D2A1" w14:textId="77777777" w:rsidTr="0021657F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6CE68F" w14:textId="77777777" w:rsidR="0034430C" w:rsidRPr="00A942DC" w:rsidRDefault="0034430C" w:rsidP="0021657F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A942DC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 xml:space="preserve">País o Zona </w:t>
                        </w:r>
                        <w:proofErr w:type="spellStart"/>
                        <w:r w:rsidRPr="00A942DC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D5D2F1" w14:textId="77777777" w:rsidR="0034430C" w:rsidRPr="00A942DC" w:rsidRDefault="0034430C" w:rsidP="0021657F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A942DC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0A3CF7" w14:textId="77777777" w:rsidR="0034430C" w:rsidRPr="00A942DC" w:rsidRDefault="0034430C" w:rsidP="0021657F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A942DC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34430C" w14:paraId="2B98930C" w14:textId="77777777" w:rsidTr="0021657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8A50E9" w14:textId="77777777" w:rsidR="0034430C" w:rsidRDefault="0034430C" w:rsidP="0021657F">
                        <w:pPr>
                          <w:spacing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Canadá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4F0676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  <w:tc>
                      <w:tcPr>
                        <w:tcW w:w="43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B7B49C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</w:tr>
                  <w:tr w:rsidR="0034430C" w14:paraId="0373B532" w14:textId="77777777" w:rsidTr="0021657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4E0D0D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576F76" w14:textId="77777777" w:rsidR="0034430C" w:rsidRDefault="0034430C" w:rsidP="0021657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302 722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5BBD23" w14:textId="77777777" w:rsidR="0034430C" w:rsidRDefault="0034430C" w:rsidP="0021657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Rogers Communications Canada Inc. (Wireless)</w:t>
                        </w:r>
                      </w:p>
                    </w:tc>
                  </w:tr>
                  <w:tr w:rsidR="0034430C" w14:paraId="07CAA5BF" w14:textId="77777777" w:rsidTr="0021657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FAEB9A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2D1B69" w14:textId="77777777" w:rsidR="0034430C" w:rsidRDefault="0034430C" w:rsidP="0021657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302 723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8141EA" w14:textId="77777777" w:rsidR="0034430C" w:rsidRDefault="0034430C" w:rsidP="0021657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Rogers Communications Canada Inc. (Wireless)</w:t>
                        </w:r>
                      </w:p>
                    </w:tc>
                  </w:tr>
                  <w:tr w:rsidR="0034430C" w14:paraId="0DA5322A" w14:textId="77777777" w:rsidTr="0021657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454DE8" w14:textId="77777777" w:rsidR="0034430C" w:rsidRDefault="0034430C" w:rsidP="0021657F">
                        <w:pPr>
                          <w:spacing w:after="0"/>
                        </w:pPr>
                        <w:proofErr w:type="spellStart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Japón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CA75A0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  <w:tc>
                      <w:tcPr>
                        <w:tcW w:w="43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0F6BBD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</w:tr>
                  <w:tr w:rsidR="0034430C" w14:paraId="3B319CCE" w14:textId="77777777" w:rsidTr="0021657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823C84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5863D4" w14:textId="77777777" w:rsidR="0034430C" w:rsidRDefault="0034430C" w:rsidP="0021657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441 215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FA879F" w14:textId="77777777" w:rsidR="0034430C" w:rsidRDefault="0034430C" w:rsidP="0021657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KYOCERA Mirai Envision Co., Ltd.</w:t>
                        </w:r>
                      </w:p>
                    </w:tc>
                  </w:tr>
                  <w:tr w:rsidR="0034430C" w14:paraId="2A5F9C58" w14:textId="77777777" w:rsidTr="0021657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594D98" w14:textId="77777777" w:rsidR="0034430C" w:rsidRDefault="0034430C" w:rsidP="0021657F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202BA59" w14:textId="77777777" w:rsidR="0034430C" w:rsidRDefault="0034430C" w:rsidP="0021657F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441 216</w:t>
                        </w:r>
                      </w:p>
                    </w:tc>
                    <w:tc>
                      <w:tcPr>
                        <w:tcW w:w="43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B3EB87" w14:textId="77777777" w:rsidR="0034430C" w:rsidRDefault="0034430C" w:rsidP="0021657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Eureka Wireless K.K.</w:t>
                        </w:r>
                      </w:p>
                    </w:tc>
                  </w:tr>
                </w:tbl>
                <w:p w14:paraId="30FDB103" w14:textId="77777777" w:rsidR="0034430C" w:rsidRDefault="0034430C" w:rsidP="0021657F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0F7CA027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4430C" w14:paraId="680CB6BA" w14:textId="77777777" w:rsidTr="0034430C">
              <w:trPr>
                <w:trHeight w:val="688"/>
              </w:trPr>
              <w:tc>
                <w:tcPr>
                  <w:tcW w:w="101" w:type="dxa"/>
                </w:tcPr>
                <w:p w14:paraId="0924E467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47" w:type="dxa"/>
                  <w:gridSpan w:val="2"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34430C" w14:paraId="101FFC91" w14:textId="77777777" w:rsidTr="0021657F">
                    <w:trPr>
                      <w:trHeight w:val="610"/>
                    </w:trPr>
                    <w:tc>
                      <w:tcPr>
                        <w:tcW w:w="8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5AF94A" w14:textId="77777777" w:rsidR="0034430C" w:rsidRDefault="0034430C" w:rsidP="0021657F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281A7CBA" w14:textId="77777777" w:rsidR="0034430C" w:rsidRDefault="0034430C" w:rsidP="0021657F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 MCC: Mobile Country Code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Indicatif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pays du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país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  <w:p w14:paraId="1B2FB42E" w14:textId="77777777" w:rsidR="0034430C" w:rsidRDefault="0034430C" w:rsidP="0034430C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   MNC:  Mobile Network Code / Code de réseau mobile /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de red para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el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14:paraId="3628EE77" w14:textId="77777777" w:rsidR="0034430C" w:rsidRDefault="0034430C" w:rsidP="0021657F">
                  <w:pPr>
                    <w:spacing w:after="0"/>
                  </w:pPr>
                </w:p>
              </w:tc>
              <w:tc>
                <w:tcPr>
                  <w:tcW w:w="20" w:type="dxa"/>
                </w:tcPr>
                <w:p w14:paraId="5B511003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4FE0398D" w14:textId="77777777" w:rsidR="0034430C" w:rsidRDefault="0034430C" w:rsidP="0021657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ACAFBF9" w14:textId="77777777" w:rsidR="0034430C" w:rsidRDefault="0034430C" w:rsidP="0021657F">
            <w:pPr>
              <w:spacing w:after="0"/>
            </w:pPr>
          </w:p>
        </w:tc>
        <w:tc>
          <w:tcPr>
            <w:tcW w:w="6" w:type="dxa"/>
          </w:tcPr>
          <w:p w14:paraId="683169B4" w14:textId="77777777" w:rsidR="0034430C" w:rsidRDefault="0034430C" w:rsidP="0021657F">
            <w:pPr>
              <w:pStyle w:val="EmptyCellLayoutStyle"/>
              <w:spacing w:after="0" w:line="240" w:lineRule="auto"/>
            </w:pPr>
          </w:p>
        </w:tc>
      </w:tr>
    </w:tbl>
    <w:p w14:paraId="05715B9B" w14:textId="77777777" w:rsidR="0034430C" w:rsidRDefault="0034430C" w:rsidP="0034430C">
      <w:pPr>
        <w:spacing w:after="0"/>
      </w:pPr>
    </w:p>
    <w:p w14:paraId="781A2E46" w14:textId="77777777" w:rsidR="00A56751" w:rsidRPr="0034430C" w:rsidRDefault="00A56751" w:rsidP="00932ECC"/>
    <w:p w14:paraId="33E51A38" w14:textId="77777777" w:rsidR="008C5561" w:rsidRDefault="008C5561" w:rsidP="00932ECC"/>
    <w:p w14:paraId="27E78007" w14:textId="7ADF956D" w:rsidR="00721678" w:rsidRDefault="00721678" w:rsidP="00932ECC">
      <w:r>
        <w:br w:type="page"/>
      </w:r>
    </w:p>
    <w:p w14:paraId="6581CA7C" w14:textId="77777777" w:rsidR="00721678" w:rsidRPr="00D5391D" w:rsidRDefault="00721678" w:rsidP="00721678">
      <w:pPr>
        <w:pStyle w:val="Heading20"/>
        <w:spacing w:before="0"/>
        <w:rPr>
          <w:sz w:val="28"/>
          <w:lang w:val="es-ES"/>
        </w:rPr>
      </w:pPr>
      <w:r w:rsidRPr="00D5391D">
        <w:rPr>
          <w:sz w:val="28"/>
          <w:lang w:val="es-ES"/>
        </w:rPr>
        <w:lastRenderedPageBreak/>
        <w:t>Lista de códigos de puntos de señalización internacional (ISPC)</w:t>
      </w:r>
      <w:r w:rsidRPr="00D5391D">
        <w:rPr>
          <w:sz w:val="28"/>
          <w:lang w:val="es-ES"/>
        </w:rPr>
        <w:br/>
        <w:t>(Según la Recomendación UIT-T Q.708 (03/1999))</w:t>
      </w:r>
      <w:r w:rsidRPr="00D5391D">
        <w:rPr>
          <w:sz w:val="28"/>
          <w:lang w:val="es-ES"/>
        </w:rPr>
        <w:br/>
        <w:t>(Situación al 1 de julio de 2024)</w:t>
      </w:r>
    </w:p>
    <w:p w14:paraId="3F41E0FF" w14:textId="77777777" w:rsidR="00721678" w:rsidRPr="00394E3D" w:rsidRDefault="00721678" w:rsidP="00D5391D">
      <w:pPr>
        <w:pStyle w:val="Heading70"/>
        <w:keepNext/>
        <w:spacing w:before="240"/>
        <w:jc w:val="center"/>
        <w:rPr>
          <w:b w:val="0"/>
          <w:bCs/>
          <w:lang w:val="es-ES"/>
        </w:rPr>
      </w:pPr>
      <w:r w:rsidRPr="00394E3D">
        <w:rPr>
          <w:b w:val="0"/>
          <w:bCs/>
          <w:lang w:val="es-ES"/>
        </w:rPr>
        <w:t>(Anexo al Boletín de Explotación de la UIT No. 1295 - 1.VII.2024)</w:t>
      </w:r>
      <w:r w:rsidRPr="00394E3D">
        <w:rPr>
          <w:b w:val="0"/>
          <w:bCs/>
          <w:lang w:val="es-ES"/>
        </w:rPr>
        <w:br/>
        <w:t>(Enmienda No. 8)</w:t>
      </w:r>
    </w:p>
    <w:p w14:paraId="5D616A55" w14:textId="77777777" w:rsidR="00721678" w:rsidRPr="00394E3D" w:rsidRDefault="00721678" w:rsidP="00721678">
      <w:pPr>
        <w:keepNext/>
        <w:spacing w:before="0"/>
        <w:rPr>
          <w:lang w:val="es-ES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359"/>
        <w:gridCol w:w="3330"/>
        <w:gridCol w:w="3900"/>
      </w:tblGrid>
      <w:tr w:rsidR="00721678" w:rsidRPr="00BC44A1" w14:paraId="2DE01BEA" w14:textId="77777777" w:rsidTr="00CB4693">
        <w:trPr>
          <w:cantSplit/>
          <w:trHeight w:val="227"/>
          <w:tblHeader/>
        </w:trPr>
        <w:tc>
          <w:tcPr>
            <w:tcW w:w="2268" w:type="dxa"/>
            <w:gridSpan w:val="2"/>
          </w:tcPr>
          <w:p w14:paraId="7D391498" w14:textId="77777777" w:rsidR="00721678" w:rsidRDefault="00721678" w:rsidP="0021657F">
            <w:pPr>
              <w:pStyle w:val="Tablehead0"/>
              <w:jc w:val="left"/>
            </w:pPr>
            <w:r w:rsidRPr="00870C6B">
              <w:t xml:space="preserve">País/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330" w:type="dxa"/>
            <w:vMerge w:val="restart"/>
            <w:shd w:val="clear" w:color="auto" w:fill="auto"/>
            <w:vAlign w:val="bottom"/>
          </w:tcPr>
          <w:p w14:paraId="11D803A2" w14:textId="77777777" w:rsidR="00721678" w:rsidRPr="00394E3D" w:rsidRDefault="00721678" w:rsidP="0021657F">
            <w:pPr>
              <w:pStyle w:val="Tablehead0"/>
              <w:jc w:val="left"/>
              <w:rPr>
                <w:lang w:val="es-ES"/>
              </w:rPr>
            </w:pPr>
            <w:r w:rsidRPr="00394E3D">
              <w:rPr>
                <w:lang w:val="es-ES"/>
              </w:rPr>
              <w:t>Nombre único del punto de señalización</w:t>
            </w:r>
          </w:p>
        </w:tc>
        <w:tc>
          <w:tcPr>
            <w:tcW w:w="3900" w:type="dxa"/>
            <w:vMerge w:val="restart"/>
            <w:shd w:val="clear" w:color="auto" w:fill="auto"/>
            <w:vAlign w:val="bottom"/>
          </w:tcPr>
          <w:p w14:paraId="27100D6F" w14:textId="77777777" w:rsidR="00721678" w:rsidRPr="00394E3D" w:rsidRDefault="00721678" w:rsidP="0021657F">
            <w:pPr>
              <w:pStyle w:val="Tablehead0"/>
              <w:jc w:val="left"/>
              <w:rPr>
                <w:lang w:val="es-ES"/>
              </w:rPr>
            </w:pPr>
            <w:r w:rsidRPr="00394E3D">
              <w:rPr>
                <w:lang w:val="es-ES"/>
              </w:rPr>
              <w:t>Nombre del operador del punto de señalización</w:t>
            </w:r>
          </w:p>
        </w:tc>
      </w:tr>
      <w:tr w:rsidR="00721678" w:rsidRPr="00B62253" w14:paraId="7AE5F16A" w14:textId="77777777" w:rsidTr="00CB4693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14:paraId="099BA984" w14:textId="77777777" w:rsidR="00721678" w:rsidRPr="00870C6B" w:rsidRDefault="00721678" w:rsidP="0021657F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33C2E7B3" w14:textId="77777777" w:rsidR="00721678" w:rsidRDefault="00721678" w:rsidP="0021657F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3F8116" w14:textId="77777777" w:rsidR="00721678" w:rsidRPr="00870C6B" w:rsidRDefault="00721678" w:rsidP="0021657F">
            <w:pPr>
              <w:pStyle w:val="Tablehead0"/>
              <w:jc w:val="left"/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4818A3" w14:textId="77777777" w:rsidR="00721678" w:rsidRPr="00870C6B" w:rsidRDefault="00721678" w:rsidP="0021657F">
            <w:pPr>
              <w:pStyle w:val="Tablehead0"/>
              <w:jc w:val="left"/>
            </w:pPr>
          </w:p>
        </w:tc>
      </w:tr>
      <w:tr w:rsidR="00721678" w:rsidRPr="00870C6B" w14:paraId="4D19DCC4" w14:textId="77777777" w:rsidTr="00D5391D">
        <w:trPr>
          <w:cantSplit/>
          <w:trHeight w:val="240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26B654B" w14:textId="77777777" w:rsidR="00721678" w:rsidRPr="00D5391D" w:rsidRDefault="00721678" w:rsidP="0021657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D5391D">
              <w:rPr>
                <w:b/>
                <w:bCs/>
              </w:rPr>
              <w:t>Georgia    ADD</w:t>
            </w:r>
          </w:p>
        </w:tc>
      </w:tr>
      <w:tr w:rsidR="00721678" w:rsidRPr="00D5391D" w14:paraId="3EA4FC85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3721F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5-222-5</w:t>
            </w:r>
          </w:p>
        </w:tc>
        <w:tc>
          <w:tcPr>
            <w:tcW w:w="1359" w:type="dxa"/>
            <w:shd w:val="clear" w:color="auto" w:fill="auto"/>
          </w:tcPr>
          <w:p w14:paraId="021F0DF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12021</w:t>
            </w:r>
          </w:p>
        </w:tc>
        <w:tc>
          <w:tcPr>
            <w:tcW w:w="3330" w:type="dxa"/>
            <w:shd w:val="clear" w:color="auto" w:fill="auto"/>
          </w:tcPr>
          <w:p w14:paraId="7C67CC1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Tbilisi</w:t>
            </w:r>
            <w:proofErr w:type="spellEnd"/>
            <w:r w:rsidRPr="00D5391D">
              <w:rPr>
                <w:b w:val="0"/>
                <w:bCs w:val="0"/>
              </w:rPr>
              <w:t>, MVNO</w:t>
            </w:r>
          </w:p>
        </w:tc>
        <w:tc>
          <w:tcPr>
            <w:tcW w:w="3900" w:type="dxa"/>
          </w:tcPr>
          <w:p w14:paraId="350C946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Global </w:t>
            </w:r>
            <w:proofErr w:type="spellStart"/>
            <w:r w:rsidRPr="00D5391D">
              <w:rPr>
                <w:b w:val="0"/>
                <w:bCs w:val="0"/>
              </w:rPr>
              <w:t>cell</w:t>
            </w:r>
            <w:proofErr w:type="spellEnd"/>
          </w:p>
        </w:tc>
      </w:tr>
      <w:tr w:rsidR="00721678" w:rsidRPr="00D5391D" w14:paraId="530B0DAE" w14:textId="77777777" w:rsidTr="00D5391D">
        <w:trPr>
          <w:cantSplit/>
          <w:trHeight w:val="240"/>
        </w:trPr>
        <w:tc>
          <w:tcPr>
            <w:tcW w:w="9498" w:type="dxa"/>
            <w:gridSpan w:val="4"/>
            <w:shd w:val="clear" w:color="auto" w:fill="auto"/>
          </w:tcPr>
          <w:p w14:paraId="5A784565" w14:textId="77777777" w:rsidR="00721678" w:rsidRPr="00D5391D" w:rsidRDefault="00721678" w:rsidP="0021657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D5391D">
              <w:rPr>
                <w:b/>
                <w:bCs/>
              </w:rPr>
              <w:t xml:space="preserve">Reino </w:t>
            </w:r>
            <w:proofErr w:type="spellStart"/>
            <w:r w:rsidRPr="00D5391D">
              <w:rPr>
                <w:b/>
                <w:bCs/>
              </w:rPr>
              <w:t>Unido</w:t>
            </w:r>
            <w:proofErr w:type="spellEnd"/>
            <w:r w:rsidRPr="00D5391D">
              <w:rPr>
                <w:b/>
                <w:bCs/>
              </w:rPr>
              <w:t xml:space="preserve">    SUP</w:t>
            </w:r>
          </w:p>
        </w:tc>
      </w:tr>
      <w:tr w:rsidR="00721678" w:rsidRPr="00D5391D" w14:paraId="27C3E1B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18ABD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2-068-1</w:t>
            </w:r>
          </w:p>
        </w:tc>
        <w:tc>
          <w:tcPr>
            <w:tcW w:w="1359" w:type="dxa"/>
            <w:shd w:val="clear" w:color="auto" w:fill="auto"/>
          </w:tcPr>
          <w:p w14:paraId="4F84687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4641</w:t>
            </w:r>
          </w:p>
        </w:tc>
        <w:tc>
          <w:tcPr>
            <w:tcW w:w="3330" w:type="dxa"/>
            <w:shd w:val="clear" w:color="auto" w:fill="auto"/>
          </w:tcPr>
          <w:p w14:paraId="25A75FA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ZZ5</w:t>
            </w:r>
          </w:p>
        </w:tc>
        <w:tc>
          <w:tcPr>
            <w:tcW w:w="3900" w:type="dxa"/>
          </w:tcPr>
          <w:p w14:paraId="210DC17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792AA1A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B75AD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2-068-3</w:t>
            </w:r>
          </w:p>
        </w:tc>
        <w:tc>
          <w:tcPr>
            <w:tcW w:w="1359" w:type="dxa"/>
            <w:shd w:val="clear" w:color="auto" w:fill="auto"/>
          </w:tcPr>
          <w:p w14:paraId="35249B6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4643</w:t>
            </w:r>
          </w:p>
        </w:tc>
        <w:tc>
          <w:tcPr>
            <w:tcW w:w="3330" w:type="dxa"/>
            <w:shd w:val="clear" w:color="auto" w:fill="auto"/>
          </w:tcPr>
          <w:p w14:paraId="586AD28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ZZ6</w:t>
            </w:r>
          </w:p>
        </w:tc>
        <w:tc>
          <w:tcPr>
            <w:tcW w:w="3900" w:type="dxa"/>
          </w:tcPr>
          <w:p w14:paraId="151C490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452D994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8782A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2-068-5</w:t>
            </w:r>
          </w:p>
        </w:tc>
        <w:tc>
          <w:tcPr>
            <w:tcW w:w="1359" w:type="dxa"/>
            <w:shd w:val="clear" w:color="auto" w:fill="auto"/>
          </w:tcPr>
          <w:p w14:paraId="30ABAFC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4645</w:t>
            </w:r>
          </w:p>
        </w:tc>
        <w:tc>
          <w:tcPr>
            <w:tcW w:w="3330" w:type="dxa"/>
            <w:shd w:val="clear" w:color="auto" w:fill="auto"/>
          </w:tcPr>
          <w:p w14:paraId="4584772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Belfast Cromac DXA</w:t>
            </w:r>
          </w:p>
        </w:tc>
        <w:tc>
          <w:tcPr>
            <w:tcW w:w="3900" w:type="dxa"/>
          </w:tcPr>
          <w:p w14:paraId="05DB328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British Telecom</w:t>
            </w:r>
          </w:p>
        </w:tc>
      </w:tr>
      <w:tr w:rsidR="00721678" w:rsidRPr="00D5391D" w14:paraId="7DE1C92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5E939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2-069-0</w:t>
            </w:r>
          </w:p>
        </w:tc>
        <w:tc>
          <w:tcPr>
            <w:tcW w:w="1359" w:type="dxa"/>
            <w:shd w:val="clear" w:color="auto" w:fill="auto"/>
          </w:tcPr>
          <w:p w14:paraId="2450A3F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4648</w:t>
            </w:r>
          </w:p>
        </w:tc>
        <w:tc>
          <w:tcPr>
            <w:tcW w:w="3330" w:type="dxa"/>
            <w:shd w:val="clear" w:color="auto" w:fill="auto"/>
          </w:tcPr>
          <w:p w14:paraId="44AEA5E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JER-TPSTA</w:t>
            </w:r>
          </w:p>
        </w:tc>
        <w:tc>
          <w:tcPr>
            <w:tcW w:w="3900" w:type="dxa"/>
          </w:tcPr>
          <w:p w14:paraId="7B1F613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Truphone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11A5E55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EFE51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2-069-1</w:t>
            </w:r>
          </w:p>
        </w:tc>
        <w:tc>
          <w:tcPr>
            <w:tcW w:w="1359" w:type="dxa"/>
            <w:shd w:val="clear" w:color="auto" w:fill="auto"/>
          </w:tcPr>
          <w:p w14:paraId="6335900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4649</w:t>
            </w:r>
          </w:p>
        </w:tc>
        <w:tc>
          <w:tcPr>
            <w:tcW w:w="3330" w:type="dxa"/>
            <w:shd w:val="clear" w:color="auto" w:fill="auto"/>
          </w:tcPr>
          <w:p w14:paraId="18E35E7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Belfast City Unit B</w:t>
            </w:r>
          </w:p>
        </w:tc>
        <w:tc>
          <w:tcPr>
            <w:tcW w:w="3900" w:type="dxa"/>
          </w:tcPr>
          <w:p w14:paraId="65ABFA1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British Telecom</w:t>
            </w:r>
          </w:p>
        </w:tc>
      </w:tr>
      <w:tr w:rsidR="00721678" w:rsidRPr="00D5391D" w14:paraId="431E434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5B77F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2-069-2</w:t>
            </w:r>
          </w:p>
        </w:tc>
        <w:tc>
          <w:tcPr>
            <w:tcW w:w="1359" w:type="dxa"/>
            <w:shd w:val="clear" w:color="auto" w:fill="auto"/>
          </w:tcPr>
          <w:p w14:paraId="6417391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4650</w:t>
            </w:r>
          </w:p>
        </w:tc>
        <w:tc>
          <w:tcPr>
            <w:tcW w:w="3330" w:type="dxa"/>
            <w:shd w:val="clear" w:color="auto" w:fill="auto"/>
          </w:tcPr>
          <w:p w14:paraId="69F718A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Portadown DCCE Unit 1</w:t>
            </w:r>
          </w:p>
        </w:tc>
        <w:tc>
          <w:tcPr>
            <w:tcW w:w="3900" w:type="dxa"/>
          </w:tcPr>
          <w:p w14:paraId="477A8A7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British Telecom</w:t>
            </w:r>
          </w:p>
        </w:tc>
      </w:tr>
      <w:tr w:rsidR="00721678" w:rsidRPr="00D5391D" w14:paraId="2928A99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08E5E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2-069-4</w:t>
            </w:r>
          </w:p>
        </w:tc>
        <w:tc>
          <w:tcPr>
            <w:tcW w:w="1359" w:type="dxa"/>
            <w:shd w:val="clear" w:color="auto" w:fill="auto"/>
          </w:tcPr>
          <w:p w14:paraId="1F6864E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4652</w:t>
            </w:r>
          </w:p>
        </w:tc>
        <w:tc>
          <w:tcPr>
            <w:tcW w:w="3330" w:type="dxa"/>
            <w:shd w:val="clear" w:color="auto" w:fill="auto"/>
          </w:tcPr>
          <w:p w14:paraId="02F2A16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LON-TPSTB</w:t>
            </w:r>
          </w:p>
        </w:tc>
        <w:tc>
          <w:tcPr>
            <w:tcW w:w="3900" w:type="dxa"/>
          </w:tcPr>
          <w:p w14:paraId="3126662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Truphone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2BDF44F5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FE55F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2-070-1</w:t>
            </w:r>
          </w:p>
        </w:tc>
        <w:tc>
          <w:tcPr>
            <w:tcW w:w="1359" w:type="dxa"/>
            <w:shd w:val="clear" w:color="auto" w:fill="auto"/>
          </w:tcPr>
          <w:p w14:paraId="13352F0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4657</w:t>
            </w:r>
          </w:p>
        </w:tc>
        <w:tc>
          <w:tcPr>
            <w:tcW w:w="3330" w:type="dxa"/>
            <w:shd w:val="clear" w:color="auto" w:fill="auto"/>
          </w:tcPr>
          <w:p w14:paraId="7A5A569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GSX 9</w:t>
            </w:r>
          </w:p>
        </w:tc>
        <w:tc>
          <w:tcPr>
            <w:tcW w:w="3900" w:type="dxa"/>
          </w:tcPr>
          <w:p w14:paraId="76B8D56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61E089F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65269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2-071-2</w:t>
            </w:r>
          </w:p>
        </w:tc>
        <w:tc>
          <w:tcPr>
            <w:tcW w:w="1359" w:type="dxa"/>
            <w:shd w:val="clear" w:color="auto" w:fill="auto"/>
          </w:tcPr>
          <w:p w14:paraId="5685986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4666</w:t>
            </w:r>
          </w:p>
        </w:tc>
        <w:tc>
          <w:tcPr>
            <w:tcW w:w="3330" w:type="dxa"/>
            <w:shd w:val="clear" w:color="auto" w:fill="auto"/>
          </w:tcPr>
          <w:p w14:paraId="5E33F6A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Arun</w:t>
            </w:r>
          </w:p>
        </w:tc>
        <w:tc>
          <w:tcPr>
            <w:tcW w:w="3900" w:type="dxa"/>
          </w:tcPr>
          <w:p w14:paraId="0A89C1E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7A20EBF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19BAC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2-071-3</w:t>
            </w:r>
          </w:p>
        </w:tc>
        <w:tc>
          <w:tcPr>
            <w:tcW w:w="1359" w:type="dxa"/>
            <w:shd w:val="clear" w:color="auto" w:fill="auto"/>
          </w:tcPr>
          <w:p w14:paraId="3C1F02F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4667</w:t>
            </w:r>
          </w:p>
        </w:tc>
        <w:tc>
          <w:tcPr>
            <w:tcW w:w="3330" w:type="dxa"/>
            <w:shd w:val="clear" w:color="auto" w:fill="auto"/>
          </w:tcPr>
          <w:p w14:paraId="0CC0964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Bollin</w:t>
            </w:r>
            <w:proofErr w:type="spellEnd"/>
          </w:p>
        </w:tc>
        <w:tc>
          <w:tcPr>
            <w:tcW w:w="3900" w:type="dxa"/>
          </w:tcPr>
          <w:p w14:paraId="535189D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74F0709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09692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2-071-7</w:t>
            </w:r>
          </w:p>
        </w:tc>
        <w:tc>
          <w:tcPr>
            <w:tcW w:w="1359" w:type="dxa"/>
            <w:shd w:val="clear" w:color="auto" w:fill="auto"/>
          </w:tcPr>
          <w:p w14:paraId="7013D1E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4671</w:t>
            </w:r>
          </w:p>
        </w:tc>
        <w:tc>
          <w:tcPr>
            <w:tcW w:w="3330" w:type="dxa"/>
            <w:shd w:val="clear" w:color="auto" w:fill="auto"/>
          </w:tcPr>
          <w:p w14:paraId="4368C23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Brentwood1</w:t>
            </w:r>
          </w:p>
        </w:tc>
        <w:tc>
          <w:tcPr>
            <w:tcW w:w="3900" w:type="dxa"/>
          </w:tcPr>
          <w:p w14:paraId="24EEB70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Greystone</w:t>
            </w:r>
            <w:proofErr w:type="spellEnd"/>
            <w:r w:rsidRPr="00D5391D">
              <w:rPr>
                <w:b w:val="0"/>
                <w:bCs w:val="0"/>
              </w:rPr>
              <w:t xml:space="preserve"> Telecom Limited</w:t>
            </w:r>
          </w:p>
        </w:tc>
      </w:tr>
      <w:tr w:rsidR="00721678" w:rsidRPr="00D5391D" w14:paraId="266972F1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1C440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2-072-0</w:t>
            </w:r>
          </w:p>
        </w:tc>
        <w:tc>
          <w:tcPr>
            <w:tcW w:w="1359" w:type="dxa"/>
            <w:shd w:val="clear" w:color="auto" w:fill="auto"/>
          </w:tcPr>
          <w:p w14:paraId="226A54B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4672</w:t>
            </w:r>
          </w:p>
        </w:tc>
        <w:tc>
          <w:tcPr>
            <w:tcW w:w="3330" w:type="dxa"/>
            <w:shd w:val="clear" w:color="auto" w:fill="auto"/>
          </w:tcPr>
          <w:p w14:paraId="64402B8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BKLSW2   2-072-0</w:t>
            </w:r>
          </w:p>
        </w:tc>
        <w:tc>
          <w:tcPr>
            <w:tcW w:w="3900" w:type="dxa"/>
          </w:tcPr>
          <w:p w14:paraId="0CD36F8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0DEFBC1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6B618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2-072-1</w:t>
            </w:r>
          </w:p>
        </w:tc>
        <w:tc>
          <w:tcPr>
            <w:tcW w:w="1359" w:type="dxa"/>
            <w:shd w:val="clear" w:color="auto" w:fill="auto"/>
          </w:tcPr>
          <w:p w14:paraId="5089CAB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4673</w:t>
            </w:r>
          </w:p>
        </w:tc>
        <w:tc>
          <w:tcPr>
            <w:tcW w:w="3330" w:type="dxa"/>
            <w:shd w:val="clear" w:color="auto" w:fill="auto"/>
          </w:tcPr>
          <w:p w14:paraId="5133AC2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ZZ1 CT2 Pop</w:t>
            </w:r>
          </w:p>
        </w:tc>
        <w:tc>
          <w:tcPr>
            <w:tcW w:w="3900" w:type="dxa"/>
          </w:tcPr>
          <w:p w14:paraId="4660E2F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48699B32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0F146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2-072-2</w:t>
            </w:r>
          </w:p>
        </w:tc>
        <w:tc>
          <w:tcPr>
            <w:tcW w:w="1359" w:type="dxa"/>
            <w:shd w:val="clear" w:color="auto" w:fill="auto"/>
          </w:tcPr>
          <w:p w14:paraId="7A8E4B5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4674</w:t>
            </w:r>
          </w:p>
        </w:tc>
        <w:tc>
          <w:tcPr>
            <w:tcW w:w="3330" w:type="dxa"/>
            <w:shd w:val="clear" w:color="auto" w:fill="auto"/>
          </w:tcPr>
          <w:p w14:paraId="3FEC607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VHXSW2 2-072</w:t>
            </w:r>
          </w:p>
        </w:tc>
        <w:tc>
          <w:tcPr>
            <w:tcW w:w="3900" w:type="dxa"/>
          </w:tcPr>
          <w:p w14:paraId="6A3D300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19A9BD0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73AEA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2-072-3</w:t>
            </w:r>
          </w:p>
        </w:tc>
        <w:tc>
          <w:tcPr>
            <w:tcW w:w="1359" w:type="dxa"/>
            <w:shd w:val="clear" w:color="auto" w:fill="auto"/>
          </w:tcPr>
          <w:p w14:paraId="6EFFD5D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4675</w:t>
            </w:r>
          </w:p>
        </w:tc>
        <w:tc>
          <w:tcPr>
            <w:tcW w:w="3330" w:type="dxa"/>
            <w:shd w:val="clear" w:color="auto" w:fill="auto"/>
          </w:tcPr>
          <w:p w14:paraId="67BB9A8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BKLSW5   2-072-3</w:t>
            </w:r>
          </w:p>
        </w:tc>
        <w:tc>
          <w:tcPr>
            <w:tcW w:w="3900" w:type="dxa"/>
          </w:tcPr>
          <w:p w14:paraId="23233B6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3B3590C2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C55F4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2-072-4</w:t>
            </w:r>
          </w:p>
        </w:tc>
        <w:tc>
          <w:tcPr>
            <w:tcW w:w="1359" w:type="dxa"/>
            <w:shd w:val="clear" w:color="auto" w:fill="auto"/>
          </w:tcPr>
          <w:p w14:paraId="71E5074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4676</w:t>
            </w:r>
          </w:p>
        </w:tc>
        <w:tc>
          <w:tcPr>
            <w:tcW w:w="3330" w:type="dxa"/>
            <w:shd w:val="clear" w:color="auto" w:fill="auto"/>
          </w:tcPr>
          <w:p w14:paraId="7A55ED0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CHTSW3   2-072-4</w:t>
            </w:r>
          </w:p>
        </w:tc>
        <w:tc>
          <w:tcPr>
            <w:tcW w:w="3900" w:type="dxa"/>
          </w:tcPr>
          <w:p w14:paraId="4D72766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59B1C16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FF2A9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2-072-5</w:t>
            </w:r>
          </w:p>
        </w:tc>
        <w:tc>
          <w:tcPr>
            <w:tcW w:w="1359" w:type="dxa"/>
            <w:shd w:val="clear" w:color="auto" w:fill="auto"/>
          </w:tcPr>
          <w:p w14:paraId="28107FC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4677</w:t>
            </w:r>
          </w:p>
        </w:tc>
        <w:tc>
          <w:tcPr>
            <w:tcW w:w="3330" w:type="dxa"/>
            <w:shd w:val="clear" w:color="auto" w:fill="auto"/>
          </w:tcPr>
          <w:p w14:paraId="1C01AD6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SQYSW4   2-072-5</w:t>
            </w:r>
          </w:p>
        </w:tc>
        <w:tc>
          <w:tcPr>
            <w:tcW w:w="3900" w:type="dxa"/>
          </w:tcPr>
          <w:p w14:paraId="0765712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314D938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54572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2-072-6</w:t>
            </w:r>
          </w:p>
        </w:tc>
        <w:tc>
          <w:tcPr>
            <w:tcW w:w="1359" w:type="dxa"/>
            <w:shd w:val="clear" w:color="auto" w:fill="auto"/>
          </w:tcPr>
          <w:p w14:paraId="25A0D78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4678</w:t>
            </w:r>
          </w:p>
        </w:tc>
        <w:tc>
          <w:tcPr>
            <w:tcW w:w="3330" w:type="dxa"/>
            <w:shd w:val="clear" w:color="auto" w:fill="auto"/>
          </w:tcPr>
          <w:p w14:paraId="267A084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Bracknell</w:t>
            </w:r>
            <w:proofErr w:type="spellEnd"/>
            <w:r w:rsidRPr="00D5391D">
              <w:rPr>
                <w:b w:val="0"/>
                <w:bCs w:val="0"/>
              </w:rPr>
              <w:t xml:space="preserve"> West 1 International STP</w:t>
            </w:r>
          </w:p>
        </w:tc>
        <w:tc>
          <w:tcPr>
            <w:tcW w:w="3900" w:type="dxa"/>
          </w:tcPr>
          <w:p w14:paraId="329C4D4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537EA2D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22849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2-072-7</w:t>
            </w:r>
          </w:p>
        </w:tc>
        <w:tc>
          <w:tcPr>
            <w:tcW w:w="1359" w:type="dxa"/>
            <w:shd w:val="clear" w:color="auto" w:fill="auto"/>
          </w:tcPr>
          <w:p w14:paraId="2F45F5D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4679</w:t>
            </w:r>
          </w:p>
        </w:tc>
        <w:tc>
          <w:tcPr>
            <w:tcW w:w="3330" w:type="dxa"/>
            <w:shd w:val="clear" w:color="auto" w:fill="auto"/>
          </w:tcPr>
          <w:p w14:paraId="29F60B0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Surrey </w:t>
            </w:r>
            <w:proofErr w:type="spellStart"/>
            <w:r w:rsidRPr="00D5391D">
              <w:rPr>
                <w:b w:val="0"/>
                <w:bCs w:val="0"/>
              </w:rPr>
              <w:t>Quays</w:t>
            </w:r>
            <w:proofErr w:type="spellEnd"/>
            <w:r w:rsidRPr="00D5391D">
              <w:rPr>
                <w:b w:val="0"/>
                <w:bCs w:val="0"/>
              </w:rPr>
              <w:t xml:space="preserve"> 5 International STP</w:t>
            </w:r>
          </w:p>
        </w:tc>
        <w:tc>
          <w:tcPr>
            <w:tcW w:w="3900" w:type="dxa"/>
          </w:tcPr>
          <w:p w14:paraId="5F12136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76A0EDA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3AF9B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2-073-3</w:t>
            </w:r>
          </w:p>
        </w:tc>
        <w:tc>
          <w:tcPr>
            <w:tcW w:w="1359" w:type="dxa"/>
            <w:shd w:val="clear" w:color="auto" w:fill="auto"/>
          </w:tcPr>
          <w:p w14:paraId="3D89A30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4683</w:t>
            </w:r>
          </w:p>
        </w:tc>
        <w:tc>
          <w:tcPr>
            <w:tcW w:w="3330" w:type="dxa"/>
            <w:shd w:val="clear" w:color="auto" w:fill="auto"/>
          </w:tcPr>
          <w:p w14:paraId="643F8E4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Brentwood2</w:t>
            </w:r>
          </w:p>
        </w:tc>
        <w:tc>
          <w:tcPr>
            <w:tcW w:w="3900" w:type="dxa"/>
          </w:tcPr>
          <w:p w14:paraId="7541C14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Greystone</w:t>
            </w:r>
            <w:proofErr w:type="spellEnd"/>
            <w:r w:rsidRPr="00D5391D">
              <w:rPr>
                <w:b w:val="0"/>
                <w:bCs w:val="0"/>
              </w:rPr>
              <w:t xml:space="preserve"> Telecom Limited</w:t>
            </w:r>
          </w:p>
        </w:tc>
      </w:tr>
      <w:tr w:rsidR="00721678" w:rsidRPr="00D5391D" w14:paraId="423CD0E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C9FB4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2-073-4</w:t>
            </w:r>
          </w:p>
        </w:tc>
        <w:tc>
          <w:tcPr>
            <w:tcW w:w="1359" w:type="dxa"/>
            <w:shd w:val="clear" w:color="auto" w:fill="auto"/>
          </w:tcPr>
          <w:p w14:paraId="5DBABED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4684</w:t>
            </w:r>
          </w:p>
        </w:tc>
        <w:tc>
          <w:tcPr>
            <w:tcW w:w="3330" w:type="dxa"/>
            <w:shd w:val="clear" w:color="auto" w:fill="auto"/>
          </w:tcPr>
          <w:p w14:paraId="60393B3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Telsis</w:t>
            </w:r>
            <w:proofErr w:type="spellEnd"/>
          </w:p>
        </w:tc>
        <w:tc>
          <w:tcPr>
            <w:tcW w:w="3900" w:type="dxa"/>
          </w:tcPr>
          <w:p w14:paraId="0EA099E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Atlas Interactive Group Limited</w:t>
            </w:r>
          </w:p>
        </w:tc>
      </w:tr>
      <w:tr w:rsidR="00721678" w:rsidRPr="00D5391D" w14:paraId="7BF06A5B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26877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2-073-6</w:t>
            </w:r>
          </w:p>
        </w:tc>
        <w:tc>
          <w:tcPr>
            <w:tcW w:w="1359" w:type="dxa"/>
            <w:shd w:val="clear" w:color="auto" w:fill="auto"/>
          </w:tcPr>
          <w:p w14:paraId="0B284C8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4686</w:t>
            </w:r>
          </w:p>
        </w:tc>
        <w:tc>
          <w:tcPr>
            <w:tcW w:w="3330" w:type="dxa"/>
            <w:shd w:val="clear" w:color="auto" w:fill="auto"/>
          </w:tcPr>
          <w:p w14:paraId="240DB96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TELEHOUSE 2</w:t>
            </w:r>
          </w:p>
        </w:tc>
        <w:tc>
          <w:tcPr>
            <w:tcW w:w="3900" w:type="dxa"/>
          </w:tcPr>
          <w:p w14:paraId="3D8D974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Global </w:t>
            </w:r>
            <w:proofErr w:type="spellStart"/>
            <w:r w:rsidRPr="00D5391D">
              <w:rPr>
                <w:b w:val="0"/>
                <w:bCs w:val="0"/>
              </w:rPr>
              <w:t>Electroteks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694F80F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2D2BC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2-074-0</w:t>
            </w:r>
          </w:p>
        </w:tc>
        <w:tc>
          <w:tcPr>
            <w:tcW w:w="1359" w:type="dxa"/>
            <w:shd w:val="clear" w:color="auto" w:fill="auto"/>
          </w:tcPr>
          <w:p w14:paraId="4CF561E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4688</w:t>
            </w:r>
          </w:p>
        </w:tc>
        <w:tc>
          <w:tcPr>
            <w:tcW w:w="3330" w:type="dxa"/>
            <w:shd w:val="clear" w:color="auto" w:fill="auto"/>
          </w:tcPr>
          <w:p w14:paraId="7CBA01B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Nokia 1</w:t>
            </w:r>
          </w:p>
        </w:tc>
        <w:tc>
          <w:tcPr>
            <w:tcW w:w="3900" w:type="dxa"/>
          </w:tcPr>
          <w:p w14:paraId="06E0635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Core</w:t>
            </w:r>
            <w:proofErr w:type="spellEnd"/>
            <w:r w:rsidRPr="00D5391D">
              <w:rPr>
                <w:b w:val="0"/>
                <w:bCs w:val="0"/>
              </w:rPr>
              <w:t xml:space="preserve"> Communication Services Ltd</w:t>
            </w:r>
          </w:p>
        </w:tc>
      </w:tr>
      <w:tr w:rsidR="00721678" w:rsidRPr="00D5391D" w14:paraId="3F3CDA41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13F38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2-074-2</w:t>
            </w:r>
          </w:p>
        </w:tc>
        <w:tc>
          <w:tcPr>
            <w:tcW w:w="1359" w:type="dxa"/>
            <w:shd w:val="clear" w:color="auto" w:fill="auto"/>
          </w:tcPr>
          <w:p w14:paraId="5A7158E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4690</w:t>
            </w:r>
          </w:p>
        </w:tc>
        <w:tc>
          <w:tcPr>
            <w:tcW w:w="3330" w:type="dxa"/>
            <w:shd w:val="clear" w:color="auto" w:fill="auto"/>
          </w:tcPr>
          <w:p w14:paraId="496D7DB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L/PSX/5</w:t>
            </w:r>
          </w:p>
        </w:tc>
        <w:tc>
          <w:tcPr>
            <w:tcW w:w="3900" w:type="dxa"/>
          </w:tcPr>
          <w:p w14:paraId="087D053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  <w:lang w:val="en-US"/>
              </w:rPr>
            </w:pPr>
            <w:r w:rsidRPr="00D5391D">
              <w:rPr>
                <w:b w:val="0"/>
                <w:bCs w:val="0"/>
                <w:lang w:val="en-US"/>
              </w:rPr>
              <w:t>Orange Business Holdings UK Limited</w:t>
            </w:r>
          </w:p>
        </w:tc>
      </w:tr>
      <w:tr w:rsidR="00721678" w:rsidRPr="00D5391D" w14:paraId="36F0F84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8DC4F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2-074-4</w:t>
            </w:r>
          </w:p>
        </w:tc>
        <w:tc>
          <w:tcPr>
            <w:tcW w:w="1359" w:type="dxa"/>
            <w:shd w:val="clear" w:color="auto" w:fill="auto"/>
          </w:tcPr>
          <w:p w14:paraId="05C9C09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4692</w:t>
            </w:r>
          </w:p>
        </w:tc>
        <w:tc>
          <w:tcPr>
            <w:tcW w:w="3330" w:type="dxa"/>
            <w:shd w:val="clear" w:color="auto" w:fill="auto"/>
          </w:tcPr>
          <w:p w14:paraId="27ED8B8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1</w:t>
            </w:r>
          </w:p>
        </w:tc>
        <w:tc>
          <w:tcPr>
            <w:tcW w:w="3900" w:type="dxa"/>
          </w:tcPr>
          <w:p w14:paraId="5F0DFEB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GCI Network Solutions Limited</w:t>
            </w:r>
          </w:p>
        </w:tc>
      </w:tr>
      <w:tr w:rsidR="00721678" w:rsidRPr="00D5391D" w14:paraId="7A6EA5C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70F70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2-075-3</w:t>
            </w:r>
          </w:p>
        </w:tc>
        <w:tc>
          <w:tcPr>
            <w:tcW w:w="1359" w:type="dxa"/>
            <w:shd w:val="clear" w:color="auto" w:fill="auto"/>
          </w:tcPr>
          <w:p w14:paraId="69C0EB4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4699</w:t>
            </w:r>
          </w:p>
        </w:tc>
        <w:tc>
          <w:tcPr>
            <w:tcW w:w="3330" w:type="dxa"/>
            <w:shd w:val="clear" w:color="auto" w:fill="auto"/>
          </w:tcPr>
          <w:p w14:paraId="290FF88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UK 2</w:t>
            </w:r>
          </w:p>
        </w:tc>
        <w:tc>
          <w:tcPr>
            <w:tcW w:w="3900" w:type="dxa"/>
          </w:tcPr>
          <w:p w14:paraId="64BE7A8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Idt</w:t>
            </w:r>
            <w:proofErr w:type="spellEnd"/>
            <w:r w:rsidRPr="00D5391D">
              <w:rPr>
                <w:b w:val="0"/>
                <w:bCs w:val="0"/>
              </w:rPr>
              <w:t xml:space="preserve"> Global Ltd</w:t>
            </w:r>
          </w:p>
        </w:tc>
      </w:tr>
      <w:tr w:rsidR="00721678" w:rsidRPr="00D5391D" w14:paraId="0EFF72F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DB2B0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2-075-4</w:t>
            </w:r>
          </w:p>
        </w:tc>
        <w:tc>
          <w:tcPr>
            <w:tcW w:w="1359" w:type="dxa"/>
            <w:shd w:val="clear" w:color="auto" w:fill="auto"/>
          </w:tcPr>
          <w:p w14:paraId="500F3E2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4700</w:t>
            </w:r>
          </w:p>
        </w:tc>
        <w:tc>
          <w:tcPr>
            <w:tcW w:w="3330" w:type="dxa"/>
            <w:shd w:val="clear" w:color="auto" w:fill="auto"/>
          </w:tcPr>
          <w:p w14:paraId="73D0535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1</w:t>
            </w:r>
          </w:p>
        </w:tc>
        <w:tc>
          <w:tcPr>
            <w:tcW w:w="3900" w:type="dxa"/>
          </w:tcPr>
          <w:p w14:paraId="1A1ABE3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Interoute</w:t>
            </w:r>
            <w:proofErr w:type="spellEnd"/>
            <w:r w:rsidRPr="00D5391D">
              <w:rPr>
                <w:b w:val="0"/>
                <w:bCs w:val="0"/>
              </w:rPr>
              <w:t xml:space="preserve"> Networks Limited</w:t>
            </w:r>
          </w:p>
        </w:tc>
      </w:tr>
      <w:tr w:rsidR="00721678" w:rsidRPr="00D5391D" w14:paraId="0C9C4FA1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EAF9D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2-147-0</w:t>
            </w:r>
          </w:p>
        </w:tc>
        <w:tc>
          <w:tcPr>
            <w:tcW w:w="1359" w:type="dxa"/>
            <w:shd w:val="clear" w:color="auto" w:fill="auto"/>
          </w:tcPr>
          <w:p w14:paraId="697EEA0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5272</w:t>
            </w:r>
          </w:p>
        </w:tc>
        <w:tc>
          <w:tcPr>
            <w:tcW w:w="3330" w:type="dxa"/>
            <w:shd w:val="clear" w:color="auto" w:fill="auto"/>
          </w:tcPr>
          <w:p w14:paraId="44E5927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LQ-DG1-THO</w:t>
            </w:r>
          </w:p>
        </w:tc>
        <w:tc>
          <w:tcPr>
            <w:tcW w:w="3900" w:type="dxa"/>
          </w:tcPr>
          <w:p w14:paraId="3630E3B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Liquid</w:t>
            </w:r>
            <w:proofErr w:type="spellEnd"/>
            <w:r w:rsidRPr="00D5391D">
              <w:rPr>
                <w:b w:val="0"/>
                <w:bCs w:val="0"/>
              </w:rPr>
              <w:t xml:space="preserve"> </w:t>
            </w:r>
            <w:proofErr w:type="spellStart"/>
            <w:r w:rsidRPr="00D5391D">
              <w:rPr>
                <w:b w:val="0"/>
                <w:bCs w:val="0"/>
              </w:rPr>
              <w:t>Telecommunications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  <w:tr w:rsidR="00721678" w:rsidRPr="00D5391D" w14:paraId="1C6CD2E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A781C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2-147-3</w:t>
            </w:r>
          </w:p>
        </w:tc>
        <w:tc>
          <w:tcPr>
            <w:tcW w:w="1359" w:type="dxa"/>
            <w:shd w:val="clear" w:color="auto" w:fill="auto"/>
          </w:tcPr>
          <w:p w14:paraId="2C2B2C5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5275</w:t>
            </w:r>
          </w:p>
        </w:tc>
        <w:tc>
          <w:tcPr>
            <w:tcW w:w="3330" w:type="dxa"/>
            <w:shd w:val="clear" w:color="auto" w:fill="auto"/>
          </w:tcPr>
          <w:p w14:paraId="0F50555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GBS2</w:t>
            </w:r>
          </w:p>
        </w:tc>
        <w:tc>
          <w:tcPr>
            <w:tcW w:w="3900" w:type="dxa"/>
          </w:tcPr>
          <w:p w14:paraId="17E7387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Verizon UK Limited</w:t>
            </w:r>
          </w:p>
        </w:tc>
      </w:tr>
      <w:tr w:rsidR="00721678" w:rsidRPr="00D5391D" w14:paraId="29ACC67B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E3432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2-147-7</w:t>
            </w:r>
          </w:p>
        </w:tc>
        <w:tc>
          <w:tcPr>
            <w:tcW w:w="1359" w:type="dxa"/>
            <w:shd w:val="clear" w:color="auto" w:fill="auto"/>
          </w:tcPr>
          <w:p w14:paraId="4A931BB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5279</w:t>
            </w:r>
          </w:p>
        </w:tc>
        <w:tc>
          <w:tcPr>
            <w:tcW w:w="3330" w:type="dxa"/>
            <w:shd w:val="clear" w:color="auto" w:fill="auto"/>
          </w:tcPr>
          <w:p w14:paraId="089ADCF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SQTC2</w:t>
            </w:r>
          </w:p>
        </w:tc>
        <w:tc>
          <w:tcPr>
            <w:tcW w:w="3900" w:type="dxa"/>
          </w:tcPr>
          <w:p w14:paraId="381C1DB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Bellingham </w:t>
            </w:r>
            <w:proofErr w:type="spellStart"/>
            <w:r w:rsidRPr="00D5391D">
              <w:rPr>
                <w:b w:val="0"/>
                <w:bCs w:val="0"/>
              </w:rPr>
              <w:t>Telecommunications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  <w:tr w:rsidR="00721678" w:rsidRPr="00D5391D" w14:paraId="373144F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471DB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2-153-2</w:t>
            </w:r>
          </w:p>
        </w:tc>
        <w:tc>
          <w:tcPr>
            <w:tcW w:w="1359" w:type="dxa"/>
            <w:shd w:val="clear" w:color="auto" w:fill="auto"/>
          </w:tcPr>
          <w:p w14:paraId="174C0F2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5322</w:t>
            </w:r>
          </w:p>
        </w:tc>
        <w:tc>
          <w:tcPr>
            <w:tcW w:w="3330" w:type="dxa"/>
            <w:shd w:val="clear" w:color="auto" w:fill="auto"/>
          </w:tcPr>
          <w:p w14:paraId="5BEE604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LMUK-iSTP3</w:t>
            </w:r>
          </w:p>
        </w:tc>
        <w:tc>
          <w:tcPr>
            <w:tcW w:w="3900" w:type="dxa"/>
          </w:tcPr>
          <w:p w14:paraId="62F0491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Lycamobile</w:t>
            </w:r>
            <w:proofErr w:type="spellEnd"/>
            <w:r w:rsidRPr="00D5391D">
              <w:rPr>
                <w:b w:val="0"/>
                <w:bCs w:val="0"/>
              </w:rPr>
              <w:t xml:space="preserve"> (UK) Limited</w:t>
            </w:r>
          </w:p>
        </w:tc>
      </w:tr>
      <w:tr w:rsidR="00721678" w:rsidRPr="00D5391D" w14:paraId="7EE0F68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2F550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2-153-3</w:t>
            </w:r>
          </w:p>
        </w:tc>
        <w:tc>
          <w:tcPr>
            <w:tcW w:w="1359" w:type="dxa"/>
            <w:shd w:val="clear" w:color="auto" w:fill="auto"/>
          </w:tcPr>
          <w:p w14:paraId="4ADDC83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5323</w:t>
            </w:r>
          </w:p>
        </w:tc>
        <w:tc>
          <w:tcPr>
            <w:tcW w:w="3330" w:type="dxa"/>
            <w:shd w:val="clear" w:color="auto" w:fill="auto"/>
          </w:tcPr>
          <w:p w14:paraId="39566B0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LMUK-iSTP4</w:t>
            </w:r>
          </w:p>
        </w:tc>
        <w:tc>
          <w:tcPr>
            <w:tcW w:w="3900" w:type="dxa"/>
          </w:tcPr>
          <w:p w14:paraId="4353BF5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Lycamobile</w:t>
            </w:r>
            <w:proofErr w:type="spellEnd"/>
            <w:r w:rsidRPr="00D5391D">
              <w:rPr>
                <w:b w:val="0"/>
                <w:bCs w:val="0"/>
              </w:rPr>
              <w:t xml:space="preserve"> (UK) Limited</w:t>
            </w:r>
          </w:p>
        </w:tc>
      </w:tr>
      <w:tr w:rsidR="00721678" w:rsidRPr="00D5391D" w14:paraId="74EF12AD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5E652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2-154-0</w:t>
            </w:r>
          </w:p>
        </w:tc>
        <w:tc>
          <w:tcPr>
            <w:tcW w:w="1359" w:type="dxa"/>
            <w:shd w:val="clear" w:color="auto" w:fill="auto"/>
          </w:tcPr>
          <w:p w14:paraId="1B5C117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5328</w:t>
            </w:r>
          </w:p>
        </w:tc>
        <w:tc>
          <w:tcPr>
            <w:tcW w:w="3330" w:type="dxa"/>
            <w:shd w:val="clear" w:color="auto" w:fill="auto"/>
          </w:tcPr>
          <w:p w14:paraId="3615E85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1</w:t>
            </w:r>
          </w:p>
        </w:tc>
        <w:tc>
          <w:tcPr>
            <w:tcW w:w="3900" w:type="dxa"/>
          </w:tcPr>
          <w:p w14:paraId="017EB4E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  <w:lang w:val="en-US"/>
              </w:rPr>
            </w:pPr>
            <w:r w:rsidRPr="00D5391D">
              <w:rPr>
                <w:b w:val="0"/>
                <w:bCs w:val="0"/>
                <w:lang w:val="en-US"/>
              </w:rPr>
              <w:t>AT&amp;T Global Network Services (UK) B.V.</w:t>
            </w:r>
          </w:p>
        </w:tc>
      </w:tr>
      <w:tr w:rsidR="00721678" w:rsidRPr="00D5391D" w14:paraId="73BE017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AC745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2-154-1</w:t>
            </w:r>
          </w:p>
        </w:tc>
        <w:tc>
          <w:tcPr>
            <w:tcW w:w="1359" w:type="dxa"/>
            <w:shd w:val="clear" w:color="auto" w:fill="auto"/>
          </w:tcPr>
          <w:p w14:paraId="7CF88FA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5329</w:t>
            </w:r>
          </w:p>
        </w:tc>
        <w:tc>
          <w:tcPr>
            <w:tcW w:w="3330" w:type="dxa"/>
            <w:shd w:val="clear" w:color="auto" w:fill="auto"/>
          </w:tcPr>
          <w:p w14:paraId="66AC46F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TH B</w:t>
            </w:r>
          </w:p>
        </w:tc>
        <w:tc>
          <w:tcPr>
            <w:tcW w:w="3900" w:type="dxa"/>
          </w:tcPr>
          <w:p w14:paraId="7A2B8C9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Magrathea</w:t>
            </w:r>
            <w:proofErr w:type="spellEnd"/>
            <w:r w:rsidRPr="00D5391D">
              <w:rPr>
                <w:b w:val="0"/>
                <w:bCs w:val="0"/>
              </w:rPr>
              <w:t xml:space="preserve"> </w:t>
            </w:r>
            <w:proofErr w:type="spellStart"/>
            <w:r w:rsidRPr="00D5391D">
              <w:rPr>
                <w:b w:val="0"/>
                <w:bCs w:val="0"/>
              </w:rPr>
              <w:t>Telecommunications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  <w:tr w:rsidR="00721678" w:rsidRPr="00D5391D" w14:paraId="45378E8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4AB5C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2-155-0</w:t>
            </w:r>
          </w:p>
        </w:tc>
        <w:tc>
          <w:tcPr>
            <w:tcW w:w="1359" w:type="dxa"/>
            <w:shd w:val="clear" w:color="auto" w:fill="auto"/>
          </w:tcPr>
          <w:p w14:paraId="5C2B754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5336</w:t>
            </w:r>
          </w:p>
        </w:tc>
        <w:tc>
          <w:tcPr>
            <w:tcW w:w="3330" w:type="dxa"/>
            <w:shd w:val="clear" w:color="auto" w:fill="auto"/>
          </w:tcPr>
          <w:p w14:paraId="0A3EAED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178GSX1</w:t>
            </w:r>
          </w:p>
        </w:tc>
        <w:tc>
          <w:tcPr>
            <w:tcW w:w="3900" w:type="dxa"/>
          </w:tcPr>
          <w:p w14:paraId="21C6084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Interoute</w:t>
            </w:r>
            <w:proofErr w:type="spellEnd"/>
            <w:r w:rsidRPr="00D5391D">
              <w:rPr>
                <w:b w:val="0"/>
                <w:bCs w:val="0"/>
              </w:rPr>
              <w:t xml:space="preserve"> Networks Limited</w:t>
            </w:r>
          </w:p>
        </w:tc>
      </w:tr>
      <w:tr w:rsidR="00721678" w:rsidRPr="00D5391D" w14:paraId="7D057F5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631CD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lastRenderedPageBreak/>
              <w:t>2-155-3</w:t>
            </w:r>
          </w:p>
        </w:tc>
        <w:tc>
          <w:tcPr>
            <w:tcW w:w="1359" w:type="dxa"/>
            <w:shd w:val="clear" w:color="auto" w:fill="auto"/>
          </w:tcPr>
          <w:p w14:paraId="185566F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5339</w:t>
            </w:r>
          </w:p>
        </w:tc>
        <w:tc>
          <w:tcPr>
            <w:tcW w:w="3330" w:type="dxa"/>
            <w:shd w:val="clear" w:color="auto" w:fill="auto"/>
          </w:tcPr>
          <w:p w14:paraId="1F5C51C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KJCOPM01</w:t>
            </w:r>
          </w:p>
        </w:tc>
        <w:tc>
          <w:tcPr>
            <w:tcW w:w="3900" w:type="dxa"/>
          </w:tcPr>
          <w:p w14:paraId="33B9E15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64B7A93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F43A0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2-155-6</w:t>
            </w:r>
          </w:p>
        </w:tc>
        <w:tc>
          <w:tcPr>
            <w:tcW w:w="1359" w:type="dxa"/>
            <w:shd w:val="clear" w:color="auto" w:fill="auto"/>
          </w:tcPr>
          <w:p w14:paraId="7262E23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5342</w:t>
            </w:r>
          </w:p>
        </w:tc>
        <w:tc>
          <w:tcPr>
            <w:tcW w:w="3330" w:type="dxa"/>
            <w:shd w:val="clear" w:color="auto" w:fill="auto"/>
          </w:tcPr>
          <w:p w14:paraId="568CBF8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178GSX2</w:t>
            </w:r>
          </w:p>
        </w:tc>
        <w:tc>
          <w:tcPr>
            <w:tcW w:w="3900" w:type="dxa"/>
          </w:tcPr>
          <w:p w14:paraId="709D7C5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Interoute</w:t>
            </w:r>
            <w:proofErr w:type="spellEnd"/>
            <w:r w:rsidRPr="00D5391D">
              <w:rPr>
                <w:b w:val="0"/>
                <w:bCs w:val="0"/>
              </w:rPr>
              <w:t xml:space="preserve"> Networks Limited</w:t>
            </w:r>
          </w:p>
        </w:tc>
      </w:tr>
      <w:tr w:rsidR="00721678" w:rsidRPr="00D5391D" w14:paraId="4C7ED8A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E4536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2-161-5</w:t>
            </w:r>
          </w:p>
        </w:tc>
        <w:tc>
          <w:tcPr>
            <w:tcW w:w="1359" w:type="dxa"/>
            <w:shd w:val="clear" w:color="auto" w:fill="auto"/>
          </w:tcPr>
          <w:p w14:paraId="7660E39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5389</w:t>
            </w:r>
          </w:p>
        </w:tc>
        <w:tc>
          <w:tcPr>
            <w:tcW w:w="3330" w:type="dxa"/>
            <w:shd w:val="clear" w:color="auto" w:fill="auto"/>
          </w:tcPr>
          <w:p w14:paraId="7E073EC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7</w:t>
            </w:r>
          </w:p>
        </w:tc>
        <w:tc>
          <w:tcPr>
            <w:tcW w:w="3900" w:type="dxa"/>
          </w:tcPr>
          <w:p w14:paraId="76FFC03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Verizon UK Limited</w:t>
            </w:r>
          </w:p>
        </w:tc>
      </w:tr>
      <w:tr w:rsidR="00721678" w:rsidRPr="00D5391D" w14:paraId="1B0FBD12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4B29B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2-161-6</w:t>
            </w:r>
          </w:p>
        </w:tc>
        <w:tc>
          <w:tcPr>
            <w:tcW w:w="1359" w:type="dxa"/>
            <w:shd w:val="clear" w:color="auto" w:fill="auto"/>
          </w:tcPr>
          <w:p w14:paraId="138BDBD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5390</w:t>
            </w:r>
          </w:p>
        </w:tc>
        <w:tc>
          <w:tcPr>
            <w:tcW w:w="3330" w:type="dxa"/>
            <w:shd w:val="clear" w:color="auto" w:fill="auto"/>
          </w:tcPr>
          <w:p w14:paraId="777CE3A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Eircom</w:t>
            </w:r>
            <w:proofErr w:type="spellEnd"/>
            <w:r w:rsidRPr="00D5391D">
              <w:rPr>
                <w:b w:val="0"/>
                <w:bCs w:val="0"/>
              </w:rPr>
              <w:t xml:space="preserve"> SQP1</w:t>
            </w:r>
          </w:p>
        </w:tc>
        <w:tc>
          <w:tcPr>
            <w:tcW w:w="3900" w:type="dxa"/>
          </w:tcPr>
          <w:p w14:paraId="0D373C4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Eircom</w:t>
            </w:r>
            <w:proofErr w:type="spellEnd"/>
            <w:r w:rsidRPr="00D5391D">
              <w:rPr>
                <w:b w:val="0"/>
                <w:bCs w:val="0"/>
              </w:rPr>
              <w:t xml:space="preserve"> UK Ltd</w:t>
            </w:r>
          </w:p>
        </w:tc>
      </w:tr>
      <w:tr w:rsidR="00721678" w:rsidRPr="00D5391D" w14:paraId="023CCB81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D5102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2-161-7</w:t>
            </w:r>
          </w:p>
        </w:tc>
        <w:tc>
          <w:tcPr>
            <w:tcW w:w="1359" w:type="dxa"/>
            <w:shd w:val="clear" w:color="auto" w:fill="auto"/>
          </w:tcPr>
          <w:p w14:paraId="19D8FC3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5391</w:t>
            </w:r>
          </w:p>
        </w:tc>
        <w:tc>
          <w:tcPr>
            <w:tcW w:w="3330" w:type="dxa"/>
            <w:shd w:val="clear" w:color="auto" w:fill="auto"/>
          </w:tcPr>
          <w:p w14:paraId="344F7F6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STP</w:t>
            </w:r>
          </w:p>
        </w:tc>
        <w:tc>
          <w:tcPr>
            <w:tcW w:w="3900" w:type="dxa"/>
          </w:tcPr>
          <w:p w14:paraId="68D659B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Tata Communications (UK) Limited</w:t>
            </w:r>
          </w:p>
        </w:tc>
      </w:tr>
      <w:tr w:rsidR="00721678" w:rsidRPr="00D5391D" w14:paraId="5AD56B15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57B74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2-162-2</w:t>
            </w:r>
          </w:p>
        </w:tc>
        <w:tc>
          <w:tcPr>
            <w:tcW w:w="1359" w:type="dxa"/>
            <w:shd w:val="clear" w:color="auto" w:fill="auto"/>
          </w:tcPr>
          <w:p w14:paraId="4D2001F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5394</w:t>
            </w:r>
          </w:p>
        </w:tc>
        <w:tc>
          <w:tcPr>
            <w:tcW w:w="3330" w:type="dxa"/>
            <w:shd w:val="clear" w:color="auto" w:fill="auto"/>
          </w:tcPr>
          <w:p w14:paraId="5FF7DDA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Poplar</w:t>
            </w:r>
            <w:proofErr w:type="spellEnd"/>
            <w:r w:rsidRPr="00D5391D">
              <w:rPr>
                <w:b w:val="0"/>
                <w:bCs w:val="0"/>
              </w:rPr>
              <w:t xml:space="preserve"> Business Park Local</w:t>
            </w:r>
          </w:p>
        </w:tc>
        <w:tc>
          <w:tcPr>
            <w:tcW w:w="3900" w:type="dxa"/>
          </w:tcPr>
          <w:p w14:paraId="42FF651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6A7270BB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79F50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2-163-4</w:t>
            </w:r>
          </w:p>
        </w:tc>
        <w:tc>
          <w:tcPr>
            <w:tcW w:w="1359" w:type="dxa"/>
            <w:shd w:val="clear" w:color="auto" w:fill="auto"/>
          </w:tcPr>
          <w:p w14:paraId="09B9AC5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5404</w:t>
            </w:r>
          </w:p>
        </w:tc>
        <w:tc>
          <w:tcPr>
            <w:tcW w:w="3330" w:type="dxa"/>
            <w:shd w:val="clear" w:color="auto" w:fill="auto"/>
          </w:tcPr>
          <w:p w14:paraId="3315522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Fareham01</w:t>
            </w:r>
          </w:p>
        </w:tc>
        <w:tc>
          <w:tcPr>
            <w:tcW w:w="3900" w:type="dxa"/>
          </w:tcPr>
          <w:p w14:paraId="53FEA0F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Gamma Telecom Holdings Limited</w:t>
            </w:r>
          </w:p>
        </w:tc>
      </w:tr>
      <w:tr w:rsidR="00721678" w:rsidRPr="00D5391D" w14:paraId="384EA05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5BB4F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2-164-2</w:t>
            </w:r>
          </w:p>
        </w:tc>
        <w:tc>
          <w:tcPr>
            <w:tcW w:w="1359" w:type="dxa"/>
            <w:shd w:val="clear" w:color="auto" w:fill="auto"/>
          </w:tcPr>
          <w:p w14:paraId="3039307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5410</w:t>
            </w:r>
          </w:p>
        </w:tc>
        <w:tc>
          <w:tcPr>
            <w:tcW w:w="3330" w:type="dxa"/>
            <w:shd w:val="clear" w:color="auto" w:fill="auto"/>
          </w:tcPr>
          <w:p w14:paraId="1D04C71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TRIAx01</w:t>
            </w:r>
          </w:p>
        </w:tc>
        <w:tc>
          <w:tcPr>
            <w:tcW w:w="3900" w:type="dxa"/>
          </w:tcPr>
          <w:p w14:paraId="5B571F0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Triaxcess</w:t>
            </w:r>
            <w:proofErr w:type="spellEnd"/>
          </w:p>
        </w:tc>
      </w:tr>
      <w:tr w:rsidR="00721678" w:rsidRPr="00D5391D" w14:paraId="010F442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6B18E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2-164-5</w:t>
            </w:r>
          </w:p>
        </w:tc>
        <w:tc>
          <w:tcPr>
            <w:tcW w:w="1359" w:type="dxa"/>
            <w:shd w:val="clear" w:color="auto" w:fill="auto"/>
          </w:tcPr>
          <w:p w14:paraId="16A73F3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5413</w:t>
            </w:r>
          </w:p>
        </w:tc>
        <w:tc>
          <w:tcPr>
            <w:tcW w:w="3330" w:type="dxa"/>
            <w:shd w:val="clear" w:color="auto" w:fill="auto"/>
          </w:tcPr>
          <w:p w14:paraId="29301C8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CMIV01</w:t>
            </w:r>
          </w:p>
        </w:tc>
        <w:tc>
          <w:tcPr>
            <w:tcW w:w="3900" w:type="dxa"/>
          </w:tcPr>
          <w:p w14:paraId="35C27BA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China Mobile International (UK) Limited</w:t>
            </w:r>
          </w:p>
        </w:tc>
      </w:tr>
      <w:tr w:rsidR="00721678" w:rsidRPr="00D5391D" w14:paraId="58C3B10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B6A81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2-164-7</w:t>
            </w:r>
          </w:p>
        </w:tc>
        <w:tc>
          <w:tcPr>
            <w:tcW w:w="1359" w:type="dxa"/>
            <w:shd w:val="clear" w:color="auto" w:fill="auto"/>
          </w:tcPr>
          <w:p w14:paraId="175B7A5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5415</w:t>
            </w:r>
          </w:p>
        </w:tc>
        <w:tc>
          <w:tcPr>
            <w:tcW w:w="3330" w:type="dxa"/>
            <w:shd w:val="clear" w:color="auto" w:fill="auto"/>
          </w:tcPr>
          <w:p w14:paraId="2B70FD7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CMIS05</w:t>
            </w:r>
          </w:p>
        </w:tc>
        <w:tc>
          <w:tcPr>
            <w:tcW w:w="3900" w:type="dxa"/>
          </w:tcPr>
          <w:p w14:paraId="28B8E8B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China Mobile International (UK) Limited</w:t>
            </w:r>
          </w:p>
        </w:tc>
      </w:tr>
      <w:tr w:rsidR="00721678" w:rsidRPr="00D5391D" w14:paraId="4DFA283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6C4F5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2-165-1</w:t>
            </w:r>
          </w:p>
        </w:tc>
        <w:tc>
          <w:tcPr>
            <w:tcW w:w="1359" w:type="dxa"/>
            <w:shd w:val="clear" w:color="auto" w:fill="auto"/>
          </w:tcPr>
          <w:p w14:paraId="642D5E2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5417</w:t>
            </w:r>
          </w:p>
        </w:tc>
        <w:tc>
          <w:tcPr>
            <w:tcW w:w="3330" w:type="dxa"/>
            <w:shd w:val="clear" w:color="auto" w:fill="auto"/>
          </w:tcPr>
          <w:p w14:paraId="3B80EC6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L/CWX/1</w:t>
            </w:r>
          </w:p>
        </w:tc>
        <w:tc>
          <w:tcPr>
            <w:tcW w:w="3900" w:type="dxa"/>
          </w:tcPr>
          <w:p w14:paraId="5BFB2CF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CFL Communications Limited</w:t>
            </w:r>
          </w:p>
        </w:tc>
      </w:tr>
      <w:tr w:rsidR="00721678" w:rsidRPr="00D5391D" w14:paraId="47BBCD6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E5062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2-165-7</w:t>
            </w:r>
          </w:p>
        </w:tc>
        <w:tc>
          <w:tcPr>
            <w:tcW w:w="1359" w:type="dxa"/>
            <w:shd w:val="clear" w:color="auto" w:fill="auto"/>
          </w:tcPr>
          <w:p w14:paraId="3D29763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5423</w:t>
            </w:r>
          </w:p>
        </w:tc>
        <w:tc>
          <w:tcPr>
            <w:tcW w:w="3330" w:type="dxa"/>
            <w:shd w:val="clear" w:color="auto" w:fill="auto"/>
          </w:tcPr>
          <w:p w14:paraId="7AA8B50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Kg John Carrier 1</w:t>
            </w:r>
          </w:p>
        </w:tc>
        <w:tc>
          <w:tcPr>
            <w:tcW w:w="3900" w:type="dxa"/>
          </w:tcPr>
          <w:p w14:paraId="3534DAD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41171E0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C3F92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2-166-3</w:t>
            </w:r>
          </w:p>
        </w:tc>
        <w:tc>
          <w:tcPr>
            <w:tcW w:w="1359" w:type="dxa"/>
            <w:shd w:val="clear" w:color="auto" w:fill="auto"/>
          </w:tcPr>
          <w:p w14:paraId="1B3B30D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5427</w:t>
            </w:r>
          </w:p>
        </w:tc>
        <w:tc>
          <w:tcPr>
            <w:tcW w:w="3330" w:type="dxa"/>
            <w:shd w:val="clear" w:color="auto" w:fill="auto"/>
          </w:tcPr>
          <w:p w14:paraId="48CDFE8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Telsis</w:t>
            </w:r>
            <w:proofErr w:type="spellEnd"/>
          </w:p>
        </w:tc>
        <w:tc>
          <w:tcPr>
            <w:tcW w:w="3900" w:type="dxa"/>
          </w:tcPr>
          <w:p w14:paraId="21AB3B8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Atlas Interactive Group Limited</w:t>
            </w:r>
          </w:p>
        </w:tc>
      </w:tr>
      <w:tr w:rsidR="00721678" w:rsidRPr="00D5391D" w14:paraId="13B9D762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E8D68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2-166-5</w:t>
            </w:r>
          </w:p>
        </w:tc>
        <w:tc>
          <w:tcPr>
            <w:tcW w:w="1359" w:type="dxa"/>
            <w:shd w:val="clear" w:color="auto" w:fill="auto"/>
          </w:tcPr>
          <w:p w14:paraId="357AD1E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5429</w:t>
            </w:r>
          </w:p>
        </w:tc>
        <w:tc>
          <w:tcPr>
            <w:tcW w:w="3330" w:type="dxa"/>
            <w:shd w:val="clear" w:color="auto" w:fill="auto"/>
          </w:tcPr>
          <w:p w14:paraId="43D39B7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L/TZX/6</w:t>
            </w:r>
          </w:p>
        </w:tc>
        <w:tc>
          <w:tcPr>
            <w:tcW w:w="3900" w:type="dxa"/>
          </w:tcPr>
          <w:p w14:paraId="27FF99B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2412693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88776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2-169-1</w:t>
            </w:r>
          </w:p>
        </w:tc>
        <w:tc>
          <w:tcPr>
            <w:tcW w:w="1359" w:type="dxa"/>
            <w:shd w:val="clear" w:color="auto" w:fill="auto"/>
          </w:tcPr>
          <w:p w14:paraId="1D59C27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5449</w:t>
            </w:r>
          </w:p>
        </w:tc>
        <w:tc>
          <w:tcPr>
            <w:tcW w:w="3330" w:type="dxa"/>
            <w:shd w:val="clear" w:color="auto" w:fill="auto"/>
          </w:tcPr>
          <w:p w14:paraId="17857E5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GB04</w:t>
            </w:r>
          </w:p>
        </w:tc>
        <w:tc>
          <w:tcPr>
            <w:tcW w:w="3900" w:type="dxa"/>
          </w:tcPr>
          <w:p w14:paraId="774B6FF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Verizon UK Limited</w:t>
            </w:r>
          </w:p>
        </w:tc>
      </w:tr>
      <w:tr w:rsidR="00721678" w:rsidRPr="00D5391D" w14:paraId="4AE030C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5A1AF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2-169-2</w:t>
            </w:r>
          </w:p>
        </w:tc>
        <w:tc>
          <w:tcPr>
            <w:tcW w:w="1359" w:type="dxa"/>
            <w:shd w:val="clear" w:color="auto" w:fill="auto"/>
          </w:tcPr>
          <w:p w14:paraId="28CA8A3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5450</w:t>
            </w:r>
          </w:p>
        </w:tc>
        <w:tc>
          <w:tcPr>
            <w:tcW w:w="3330" w:type="dxa"/>
            <w:shd w:val="clear" w:color="auto" w:fill="auto"/>
          </w:tcPr>
          <w:p w14:paraId="7D2466D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Telehouse</w:t>
            </w:r>
            <w:proofErr w:type="spellEnd"/>
            <w:r w:rsidRPr="00D5391D">
              <w:rPr>
                <w:b w:val="0"/>
                <w:bCs w:val="0"/>
              </w:rPr>
              <w:t xml:space="preserve"> 3</w:t>
            </w:r>
          </w:p>
        </w:tc>
        <w:tc>
          <w:tcPr>
            <w:tcW w:w="3900" w:type="dxa"/>
          </w:tcPr>
          <w:p w14:paraId="78896B2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Global </w:t>
            </w:r>
            <w:proofErr w:type="spellStart"/>
            <w:r w:rsidRPr="00D5391D">
              <w:rPr>
                <w:b w:val="0"/>
                <w:bCs w:val="0"/>
              </w:rPr>
              <w:t>Electroteks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10D4EF5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BCF18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2-170-0</w:t>
            </w:r>
          </w:p>
        </w:tc>
        <w:tc>
          <w:tcPr>
            <w:tcW w:w="1359" w:type="dxa"/>
            <w:shd w:val="clear" w:color="auto" w:fill="auto"/>
          </w:tcPr>
          <w:p w14:paraId="0C8AA5B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5456</w:t>
            </w:r>
          </w:p>
        </w:tc>
        <w:tc>
          <w:tcPr>
            <w:tcW w:w="3330" w:type="dxa"/>
            <w:shd w:val="clear" w:color="auto" w:fill="auto"/>
          </w:tcPr>
          <w:p w14:paraId="3E03C62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Lond</w:t>
            </w:r>
            <w:proofErr w:type="spellEnd"/>
            <w:r w:rsidRPr="00D5391D">
              <w:rPr>
                <w:b w:val="0"/>
                <w:bCs w:val="0"/>
              </w:rPr>
              <w:t xml:space="preserve"> - 03</w:t>
            </w:r>
          </w:p>
        </w:tc>
        <w:tc>
          <w:tcPr>
            <w:tcW w:w="3900" w:type="dxa"/>
          </w:tcPr>
          <w:p w14:paraId="31D699B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Idt</w:t>
            </w:r>
            <w:proofErr w:type="spellEnd"/>
            <w:r w:rsidRPr="00D5391D">
              <w:rPr>
                <w:b w:val="0"/>
                <w:bCs w:val="0"/>
              </w:rPr>
              <w:t xml:space="preserve"> Global Ltd</w:t>
            </w:r>
          </w:p>
        </w:tc>
      </w:tr>
      <w:tr w:rsidR="00721678" w:rsidRPr="00D5391D" w14:paraId="49E50B3F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EF4E0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2-170-1</w:t>
            </w:r>
          </w:p>
        </w:tc>
        <w:tc>
          <w:tcPr>
            <w:tcW w:w="1359" w:type="dxa"/>
            <w:shd w:val="clear" w:color="auto" w:fill="auto"/>
          </w:tcPr>
          <w:p w14:paraId="1E911F7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5457</w:t>
            </w:r>
          </w:p>
        </w:tc>
        <w:tc>
          <w:tcPr>
            <w:tcW w:w="3330" w:type="dxa"/>
            <w:shd w:val="clear" w:color="auto" w:fill="auto"/>
          </w:tcPr>
          <w:p w14:paraId="4070BF3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Lond</w:t>
            </w:r>
            <w:proofErr w:type="spellEnd"/>
            <w:r w:rsidRPr="00D5391D">
              <w:rPr>
                <w:b w:val="0"/>
                <w:bCs w:val="0"/>
              </w:rPr>
              <w:t xml:space="preserve"> - 04</w:t>
            </w:r>
          </w:p>
        </w:tc>
        <w:tc>
          <w:tcPr>
            <w:tcW w:w="3900" w:type="dxa"/>
          </w:tcPr>
          <w:p w14:paraId="4063A60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Idt</w:t>
            </w:r>
            <w:proofErr w:type="spellEnd"/>
            <w:r w:rsidRPr="00D5391D">
              <w:rPr>
                <w:b w:val="0"/>
                <w:bCs w:val="0"/>
              </w:rPr>
              <w:t xml:space="preserve"> Global Ltd</w:t>
            </w:r>
          </w:p>
        </w:tc>
      </w:tr>
      <w:tr w:rsidR="00721678" w:rsidRPr="00D5391D" w14:paraId="5253F01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ED4C4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2-170-6</w:t>
            </w:r>
          </w:p>
        </w:tc>
        <w:tc>
          <w:tcPr>
            <w:tcW w:w="1359" w:type="dxa"/>
            <w:shd w:val="clear" w:color="auto" w:fill="auto"/>
          </w:tcPr>
          <w:p w14:paraId="1493F1D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5462</w:t>
            </w:r>
          </w:p>
        </w:tc>
        <w:tc>
          <w:tcPr>
            <w:tcW w:w="3330" w:type="dxa"/>
            <w:shd w:val="clear" w:color="auto" w:fill="auto"/>
          </w:tcPr>
          <w:p w14:paraId="0AB1D23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King Johns Local</w:t>
            </w:r>
          </w:p>
        </w:tc>
        <w:tc>
          <w:tcPr>
            <w:tcW w:w="3900" w:type="dxa"/>
          </w:tcPr>
          <w:p w14:paraId="62D9A32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41B7568D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2EB10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2-170-7</w:t>
            </w:r>
          </w:p>
        </w:tc>
        <w:tc>
          <w:tcPr>
            <w:tcW w:w="1359" w:type="dxa"/>
            <w:shd w:val="clear" w:color="auto" w:fill="auto"/>
          </w:tcPr>
          <w:p w14:paraId="0F49E0A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5463</w:t>
            </w:r>
          </w:p>
        </w:tc>
        <w:tc>
          <w:tcPr>
            <w:tcW w:w="3330" w:type="dxa"/>
            <w:shd w:val="clear" w:color="auto" w:fill="auto"/>
          </w:tcPr>
          <w:p w14:paraId="203C972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Telehouse</w:t>
            </w:r>
            <w:proofErr w:type="spellEnd"/>
            <w:r w:rsidRPr="00D5391D">
              <w:rPr>
                <w:b w:val="0"/>
                <w:bCs w:val="0"/>
              </w:rPr>
              <w:t xml:space="preserve"> 1</w:t>
            </w:r>
          </w:p>
        </w:tc>
        <w:tc>
          <w:tcPr>
            <w:tcW w:w="3900" w:type="dxa"/>
          </w:tcPr>
          <w:p w14:paraId="4F7E776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Global </w:t>
            </w:r>
            <w:proofErr w:type="spellStart"/>
            <w:r w:rsidRPr="00D5391D">
              <w:rPr>
                <w:b w:val="0"/>
                <w:bCs w:val="0"/>
              </w:rPr>
              <w:t>Electroteks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1C92712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80388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2-174-0</w:t>
            </w:r>
          </w:p>
        </w:tc>
        <w:tc>
          <w:tcPr>
            <w:tcW w:w="1359" w:type="dxa"/>
            <w:shd w:val="clear" w:color="auto" w:fill="auto"/>
          </w:tcPr>
          <w:p w14:paraId="1F05CD6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5488</w:t>
            </w:r>
          </w:p>
        </w:tc>
        <w:tc>
          <w:tcPr>
            <w:tcW w:w="3330" w:type="dxa"/>
            <w:shd w:val="clear" w:color="auto" w:fill="auto"/>
          </w:tcPr>
          <w:p w14:paraId="3CA5453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Kg John Carrier 2</w:t>
            </w:r>
          </w:p>
        </w:tc>
        <w:tc>
          <w:tcPr>
            <w:tcW w:w="3900" w:type="dxa"/>
          </w:tcPr>
          <w:p w14:paraId="2B5CA77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50491A2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0CB47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2-175-1</w:t>
            </w:r>
          </w:p>
        </w:tc>
        <w:tc>
          <w:tcPr>
            <w:tcW w:w="1359" w:type="dxa"/>
            <w:shd w:val="clear" w:color="auto" w:fill="auto"/>
          </w:tcPr>
          <w:p w14:paraId="377459B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5497</w:t>
            </w:r>
          </w:p>
        </w:tc>
        <w:tc>
          <w:tcPr>
            <w:tcW w:w="3330" w:type="dxa"/>
            <w:shd w:val="clear" w:color="auto" w:fill="auto"/>
          </w:tcPr>
          <w:p w14:paraId="05A3114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Citrus-1</w:t>
            </w:r>
          </w:p>
        </w:tc>
        <w:tc>
          <w:tcPr>
            <w:tcW w:w="3900" w:type="dxa"/>
          </w:tcPr>
          <w:p w14:paraId="5BD9DEE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Citrus </w:t>
            </w:r>
            <w:proofErr w:type="spellStart"/>
            <w:r w:rsidRPr="00D5391D">
              <w:rPr>
                <w:b w:val="0"/>
                <w:bCs w:val="0"/>
              </w:rPr>
              <w:t>Telecommunications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4B966E1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7D735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2-175-5</w:t>
            </w:r>
          </w:p>
        </w:tc>
        <w:tc>
          <w:tcPr>
            <w:tcW w:w="1359" w:type="dxa"/>
            <w:shd w:val="clear" w:color="auto" w:fill="auto"/>
          </w:tcPr>
          <w:p w14:paraId="2ABF497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5501</w:t>
            </w:r>
          </w:p>
        </w:tc>
        <w:tc>
          <w:tcPr>
            <w:tcW w:w="3330" w:type="dxa"/>
            <w:shd w:val="clear" w:color="auto" w:fill="auto"/>
          </w:tcPr>
          <w:p w14:paraId="077156A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SQ2</w:t>
            </w:r>
          </w:p>
        </w:tc>
        <w:tc>
          <w:tcPr>
            <w:tcW w:w="3900" w:type="dxa"/>
          </w:tcPr>
          <w:p w14:paraId="2216465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Symmetric</w:t>
            </w:r>
            <w:proofErr w:type="spellEnd"/>
            <w:r w:rsidRPr="00D5391D">
              <w:rPr>
                <w:b w:val="0"/>
                <w:bCs w:val="0"/>
              </w:rPr>
              <w:t xml:space="preserve"> Quorum Limited</w:t>
            </w:r>
          </w:p>
        </w:tc>
      </w:tr>
      <w:tr w:rsidR="00721678" w:rsidRPr="00D5391D" w14:paraId="316EF51D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0A88C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2-176-5</w:t>
            </w:r>
          </w:p>
        </w:tc>
        <w:tc>
          <w:tcPr>
            <w:tcW w:w="1359" w:type="dxa"/>
            <w:shd w:val="clear" w:color="auto" w:fill="auto"/>
          </w:tcPr>
          <w:p w14:paraId="602E100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5509</w:t>
            </w:r>
          </w:p>
        </w:tc>
        <w:tc>
          <w:tcPr>
            <w:tcW w:w="3330" w:type="dxa"/>
            <w:shd w:val="clear" w:color="auto" w:fill="auto"/>
          </w:tcPr>
          <w:p w14:paraId="6229152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Cs2k Basingstoke</w:t>
            </w:r>
          </w:p>
        </w:tc>
        <w:tc>
          <w:tcPr>
            <w:tcW w:w="3900" w:type="dxa"/>
          </w:tcPr>
          <w:p w14:paraId="5D1CB59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Sky UK Limited</w:t>
            </w:r>
          </w:p>
        </w:tc>
      </w:tr>
      <w:tr w:rsidR="00721678" w:rsidRPr="00D5391D" w14:paraId="2DDED5E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BE272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2-176-6</w:t>
            </w:r>
          </w:p>
        </w:tc>
        <w:tc>
          <w:tcPr>
            <w:tcW w:w="1359" w:type="dxa"/>
            <w:shd w:val="clear" w:color="auto" w:fill="auto"/>
          </w:tcPr>
          <w:p w14:paraId="01F130A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5510</w:t>
            </w:r>
          </w:p>
        </w:tc>
        <w:tc>
          <w:tcPr>
            <w:tcW w:w="3330" w:type="dxa"/>
            <w:shd w:val="clear" w:color="auto" w:fill="auto"/>
          </w:tcPr>
          <w:p w14:paraId="1CE3571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Cs2k Reading</w:t>
            </w:r>
          </w:p>
        </w:tc>
        <w:tc>
          <w:tcPr>
            <w:tcW w:w="3900" w:type="dxa"/>
          </w:tcPr>
          <w:p w14:paraId="58902B6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Sky UK Limited</w:t>
            </w:r>
          </w:p>
        </w:tc>
      </w:tr>
      <w:tr w:rsidR="00721678" w:rsidRPr="00D5391D" w14:paraId="7C4D756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C1E36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2-177-2</w:t>
            </w:r>
          </w:p>
        </w:tc>
        <w:tc>
          <w:tcPr>
            <w:tcW w:w="1359" w:type="dxa"/>
            <w:shd w:val="clear" w:color="auto" w:fill="auto"/>
          </w:tcPr>
          <w:p w14:paraId="213EAFE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5514</w:t>
            </w:r>
          </w:p>
        </w:tc>
        <w:tc>
          <w:tcPr>
            <w:tcW w:w="3330" w:type="dxa"/>
            <w:shd w:val="clear" w:color="auto" w:fill="auto"/>
          </w:tcPr>
          <w:p w14:paraId="7CEE181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PLSUKDMS1I</w:t>
            </w:r>
          </w:p>
        </w:tc>
        <w:tc>
          <w:tcPr>
            <w:tcW w:w="3900" w:type="dxa"/>
          </w:tcPr>
          <w:p w14:paraId="551E090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Idt</w:t>
            </w:r>
            <w:proofErr w:type="spellEnd"/>
            <w:r w:rsidRPr="00D5391D">
              <w:rPr>
                <w:b w:val="0"/>
                <w:bCs w:val="0"/>
              </w:rPr>
              <w:t xml:space="preserve"> Global Ltd</w:t>
            </w:r>
          </w:p>
        </w:tc>
      </w:tr>
      <w:tr w:rsidR="00721678" w:rsidRPr="00D5391D" w14:paraId="6C87EEB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9E208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2-178-4</w:t>
            </w:r>
          </w:p>
        </w:tc>
        <w:tc>
          <w:tcPr>
            <w:tcW w:w="1359" w:type="dxa"/>
            <w:shd w:val="clear" w:color="auto" w:fill="auto"/>
          </w:tcPr>
          <w:p w14:paraId="4751A2F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5524</w:t>
            </w:r>
          </w:p>
        </w:tc>
        <w:tc>
          <w:tcPr>
            <w:tcW w:w="3330" w:type="dxa"/>
            <w:shd w:val="clear" w:color="auto" w:fill="auto"/>
          </w:tcPr>
          <w:p w14:paraId="21E4EC9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3</w:t>
            </w:r>
          </w:p>
        </w:tc>
        <w:tc>
          <w:tcPr>
            <w:tcW w:w="3900" w:type="dxa"/>
          </w:tcPr>
          <w:p w14:paraId="66552C0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Tata Communications (UK) Limited</w:t>
            </w:r>
          </w:p>
        </w:tc>
      </w:tr>
      <w:tr w:rsidR="00721678" w:rsidRPr="00D5391D" w14:paraId="66D9C56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DD2C2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2-178-6</w:t>
            </w:r>
          </w:p>
        </w:tc>
        <w:tc>
          <w:tcPr>
            <w:tcW w:w="1359" w:type="dxa"/>
            <w:shd w:val="clear" w:color="auto" w:fill="auto"/>
          </w:tcPr>
          <w:p w14:paraId="00F3E05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5526</w:t>
            </w:r>
          </w:p>
        </w:tc>
        <w:tc>
          <w:tcPr>
            <w:tcW w:w="3330" w:type="dxa"/>
            <w:shd w:val="clear" w:color="auto" w:fill="auto"/>
          </w:tcPr>
          <w:p w14:paraId="26F2FD7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C&amp;W Jersey</w:t>
            </w:r>
          </w:p>
        </w:tc>
        <w:tc>
          <w:tcPr>
            <w:tcW w:w="3900" w:type="dxa"/>
          </w:tcPr>
          <w:p w14:paraId="52F39CF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Sure (Jersey) Limited</w:t>
            </w:r>
          </w:p>
        </w:tc>
      </w:tr>
      <w:tr w:rsidR="00721678" w:rsidRPr="00D5391D" w14:paraId="38AACE4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76C06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2-179-1</w:t>
            </w:r>
          </w:p>
        </w:tc>
        <w:tc>
          <w:tcPr>
            <w:tcW w:w="1359" w:type="dxa"/>
            <w:shd w:val="clear" w:color="auto" w:fill="auto"/>
          </w:tcPr>
          <w:p w14:paraId="25C0344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5529</w:t>
            </w:r>
          </w:p>
        </w:tc>
        <w:tc>
          <w:tcPr>
            <w:tcW w:w="3330" w:type="dxa"/>
            <w:shd w:val="clear" w:color="auto" w:fill="auto"/>
          </w:tcPr>
          <w:p w14:paraId="59A1F06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</w:p>
        </w:tc>
        <w:tc>
          <w:tcPr>
            <w:tcW w:w="3900" w:type="dxa"/>
          </w:tcPr>
          <w:p w14:paraId="3490F8F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CenturyLink</w:t>
            </w:r>
            <w:proofErr w:type="spellEnd"/>
            <w:r w:rsidRPr="00D5391D">
              <w:rPr>
                <w:b w:val="0"/>
                <w:bCs w:val="0"/>
              </w:rPr>
              <w:t xml:space="preserve"> Communications UK Limited</w:t>
            </w:r>
          </w:p>
        </w:tc>
      </w:tr>
      <w:tr w:rsidR="00721678" w:rsidRPr="00D5391D" w14:paraId="09DD86E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B8516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2-179-4</w:t>
            </w:r>
          </w:p>
        </w:tc>
        <w:tc>
          <w:tcPr>
            <w:tcW w:w="1359" w:type="dxa"/>
            <w:shd w:val="clear" w:color="auto" w:fill="auto"/>
          </w:tcPr>
          <w:p w14:paraId="3917036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5532</w:t>
            </w:r>
          </w:p>
        </w:tc>
        <w:tc>
          <w:tcPr>
            <w:tcW w:w="3330" w:type="dxa"/>
            <w:shd w:val="clear" w:color="auto" w:fill="auto"/>
          </w:tcPr>
          <w:p w14:paraId="42EA685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Watford STP</w:t>
            </w:r>
          </w:p>
        </w:tc>
        <w:tc>
          <w:tcPr>
            <w:tcW w:w="3900" w:type="dxa"/>
          </w:tcPr>
          <w:p w14:paraId="35B207A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</w:t>
            </w:r>
            <w:proofErr w:type="spellStart"/>
            <w:r w:rsidRPr="00D5391D">
              <w:rPr>
                <w:b w:val="0"/>
                <w:bCs w:val="0"/>
              </w:rPr>
              <w:t>Energis</w:t>
            </w:r>
            <w:proofErr w:type="spellEnd"/>
            <w:r w:rsidRPr="00D5391D">
              <w:rPr>
                <w:b w:val="0"/>
                <w:bCs w:val="0"/>
              </w:rPr>
              <w:t>)</w:t>
            </w:r>
          </w:p>
        </w:tc>
      </w:tr>
      <w:tr w:rsidR="00721678" w:rsidRPr="00D5391D" w14:paraId="087B6485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8C82C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2-185-0</w:t>
            </w:r>
          </w:p>
        </w:tc>
        <w:tc>
          <w:tcPr>
            <w:tcW w:w="1359" w:type="dxa"/>
            <w:shd w:val="clear" w:color="auto" w:fill="auto"/>
          </w:tcPr>
          <w:p w14:paraId="33824E6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5576</w:t>
            </w:r>
          </w:p>
        </w:tc>
        <w:tc>
          <w:tcPr>
            <w:tcW w:w="3330" w:type="dxa"/>
            <w:shd w:val="clear" w:color="auto" w:fill="auto"/>
          </w:tcPr>
          <w:p w14:paraId="2907C40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Marylebone</w:t>
            </w:r>
            <w:proofErr w:type="spellEnd"/>
          </w:p>
        </w:tc>
        <w:tc>
          <w:tcPr>
            <w:tcW w:w="3900" w:type="dxa"/>
          </w:tcPr>
          <w:p w14:paraId="29F71F6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0795F28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CBF01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2-185-1</w:t>
            </w:r>
          </w:p>
        </w:tc>
        <w:tc>
          <w:tcPr>
            <w:tcW w:w="1359" w:type="dxa"/>
            <w:shd w:val="clear" w:color="auto" w:fill="auto"/>
          </w:tcPr>
          <w:p w14:paraId="2AC6C84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5577</w:t>
            </w:r>
          </w:p>
        </w:tc>
        <w:tc>
          <w:tcPr>
            <w:tcW w:w="3330" w:type="dxa"/>
            <w:shd w:val="clear" w:color="auto" w:fill="auto"/>
          </w:tcPr>
          <w:p w14:paraId="26FCF89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L/TZX/3</w:t>
            </w:r>
          </w:p>
        </w:tc>
        <w:tc>
          <w:tcPr>
            <w:tcW w:w="3900" w:type="dxa"/>
          </w:tcPr>
          <w:p w14:paraId="51D8DCA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719FD00F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86374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2-186-4</w:t>
            </w:r>
          </w:p>
        </w:tc>
        <w:tc>
          <w:tcPr>
            <w:tcW w:w="1359" w:type="dxa"/>
            <w:shd w:val="clear" w:color="auto" w:fill="auto"/>
          </w:tcPr>
          <w:p w14:paraId="1E04746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5588</w:t>
            </w:r>
          </w:p>
        </w:tc>
        <w:tc>
          <w:tcPr>
            <w:tcW w:w="3330" w:type="dxa"/>
            <w:shd w:val="clear" w:color="auto" w:fill="auto"/>
          </w:tcPr>
          <w:p w14:paraId="2BF1FDF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H18_LN</w:t>
            </w:r>
          </w:p>
        </w:tc>
        <w:tc>
          <w:tcPr>
            <w:tcW w:w="3900" w:type="dxa"/>
          </w:tcPr>
          <w:p w14:paraId="7DA9AEB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CITIC Telecom 1616 (</w:t>
            </w:r>
            <w:proofErr w:type="spellStart"/>
            <w:r w:rsidRPr="00D5391D">
              <w:rPr>
                <w:b w:val="0"/>
                <w:bCs w:val="0"/>
              </w:rPr>
              <w:t>Uk</w:t>
            </w:r>
            <w:proofErr w:type="spellEnd"/>
            <w:r w:rsidRPr="00D5391D">
              <w:rPr>
                <w:b w:val="0"/>
                <w:bCs w:val="0"/>
              </w:rPr>
              <w:t>) Ltd</w:t>
            </w:r>
          </w:p>
        </w:tc>
      </w:tr>
      <w:tr w:rsidR="00721678" w:rsidRPr="00D5391D" w14:paraId="10E8BB3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FDB0C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2-186-7</w:t>
            </w:r>
          </w:p>
        </w:tc>
        <w:tc>
          <w:tcPr>
            <w:tcW w:w="1359" w:type="dxa"/>
            <w:shd w:val="clear" w:color="auto" w:fill="auto"/>
          </w:tcPr>
          <w:p w14:paraId="1173C0B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5591</w:t>
            </w:r>
          </w:p>
        </w:tc>
        <w:tc>
          <w:tcPr>
            <w:tcW w:w="3330" w:type="dxa"/>
            <w:shd w:val="clear" w:color="auto" w:fill="auto"/>
          </w:tcPr>
          <w:p w14:paraId="20B456E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Lon1</w:t>
            </w:r>
          </w:p>
        </w:tc>
        <w:tc>
          <w:tcPr>
            <w:tcW w:w="3900" w:type="dxa"/>
          </w:tcPr>
          <w:p w14:paraId="4177183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Mintaka Limited</w:t>
            </w:r>
          </w:p>
        </w:tc>
      </w:tr>
      <w:tr w:rsidR="00721678" w:rsidRPr="00D5391D" w14:paraId="4A64B32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63008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2-187-0</w:t>
            </w:r>
          </w:p>
        </w:tc>
        <w:tc>
          <w:tcPr>
            <w:tcW w:w="1359" w:type="dxa"/>
            <w:shd w:val="clear" w:color="auto" w:fill="auto"/>
          </w:tcPr>
          <w:p w14:paraId="301802D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5592</w:t>
            </w:r>
          </w:p>
        </w:tc>
        <w:tc>
          <w:tcPr>
            <w:tcW w:w="3330" w:type="dxa"/>
            <w:shd w:val="clear" w:color="auto" w:fill="auto"/>
          </w:tcPr>
          <w:p w14:paraId="243132F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L/PSX/3</w:t>
            </w:r>
          </w:p>
        </w:tc>
        <w:tc>
          <w:tcPr>
            <w:tcW w:w="3900" w:type="dxa"/>
          </w:tcPr>
          <w:p w14:paraId="0E7C1CA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  <w:lang w:val="en-GB"/>
              </w:rPr>
            </w:pPr>
            <w:r w:rsidRPr="00D5391D">
              <w:rPr>
                <w:b w:val="0"/>
                <w:bCs w:val="0"/>
                <w:lang w:val="en-GB"/>
              </w:rPr>
              <w:t>Orange Business Holdings UK Limited</w:t>
            </w:r>
          </w:p>
        </w:tc>
      </w:tr>
      <w:tr w:rsidR="00721678" w:rsidRPr="00D5391D" w14:paraId="2FEC414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39894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2-187-4</w:t>
            </w:r>
          </w:p>
        </w:tc>
        <w:tc>
          <w:tcPr>
            <w:tcW w:w="1359" w:type="dxa"/>
            <w:shd w:val="clear" w:color="auto" w:fill="auto"/>
          </w:tcPr>
          <w:p w14:paraId="7E5445C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5596</w:t>
            </w:r>
          </w:p>
        </w:tc>
        <w:tc>
          <w:tcPr>
            <w:tcW w:w="3330" w:type="dxa"/>
            <w:shd w:val="clear" w:color="auto" w:fill="auto"/>
          </w:tcPr>
          <w:p w14:paraId="0205CD1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London1</w:t>
            </w:r>
          </w:p>
        </w:tc>
        <w:tc>
          <w:tcPr>
            <w:tcW w:w="3900" w:type="dxa"/>
          </w:tcPr>
          <w:p w14:paraId="3399D77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Teltac</w:t>
            </w:r>
            <w:proofErr w:type="spellEnd"/>
            <w:r w:rsidRPr="00D5391D">
              <w:rPr>
                <w:b w:val="0"/>
                <w:bCs w:val="0"/>
              </w:rPr>
              <w:t xml:space="preserve"> Worldwide Offshore</w:t>
            </w:r>
          </w:p>
        </w:tc>
      </w:tr>
      <w:tr w:rsidR="00721678" w:rsidRPr="00D5391D" w14:paraId="33B36D1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914F7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2-187-5</w:t>
            </w:r>
          </w:p>
        </w:tc>
        <w:tc>
          <w:tcPr>
            <w:tcW w:w="1359" w:type="dxa"/>
            <w:shd w:val="clear" w:color="auto" w:fill="auto"/>
          </w:tcPr>
          <w:p w14:paraId="02A20F5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5597</w:t>
            </w:r>
          </w:p>
        </w:tc>
        <w:tc>
          <w:tcPr>
            <w:tcW w:w="3330" w:type="dxa"/>
            <w:shd w:val="clear" w:color="auto" w:fill="auto"/>
          </w:tcPr>
          <w:p w14:paraId="1E33ACF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London1</w:t>
            </w:r>
          </w:p>
        </w:tc>
        <w:tc>
          <w:tcPr>
            <w:tcW w:w="3900" w:type="dxa"/>
          </w:tcPr>
          <w:p w14:paraId="3F802FB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Teltac</w:t>
            </w:r>
            <w:proofErr w:type="spellEnd"/>
            <w:r w:rsidRPr="00D5391D">
              <w:rPr>
                <w:b w:val="0"/>
                <w:bCs w:val="0"/>
              </w:rPr>
              <w:t xml:space="preserve"> Worldwide Offshore</w:t>
            </w:r>
          </w:p>
        </w:tc>
      </w:tr>
      <w:tr w:rsidR="00721678" w:rsidRPr="00D5391D" w14:paraId="212EDD3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6D4E5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2-188-0</w:t>
            </w:r>
          </w:p>
        </w:tc>
        <w:tc>
          <w:tcPr>
            <w:tcW w:w="1359" w:type="dxa"/>
            <w:shd w:val="clear" w:color="auto" w:fill="auto"/>
          </w:tcPr>
          <w:p w14:paraId="4D626B6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5600</w:t>
            </w:r>
          </w:p>
        </w:tc>
        <w:tc>
          <w:tcPr>
            <w:tcW w:w="3330" w:type="dxa"/>
            <w:shd w:val="clear" w:color="auto" w:fill="auto"/>
          </w:tcPr>
          <w:p w14:paraId="53BEBFB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New STP/SSP</w:t>
            </w:r>
          </w:p>
        </w:tc>
        <w:tc>
          <w:tcPr>
            <w:tcW w:w="3900" w:type="dxa"/>
          </w:tcPr>
          <w:p w14:paraId="57CE520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Nexus </w:t>
            </w:r>
            <w:proofErr w:type="spellStart"/>
            <w:r w:rsidRPr="00D5391D">
              <w:rPr>
                <w:b w:val="0"/>
                <w:bCs w:val="0"/>
              </w:rPr>
              <w:t>Telecommunications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  <w:tr w:rsidR="00721678" w:rsidRPr="00D5391D" w14:paraId="629F8D1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E98A0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2-188-7</w:t>
            </w:r>
          </w:p>
        </w:tc>
        <w:tc>
          <w:tcPr>
            <w:tcW w:w="1359" w:type="dxa"/>
            <w:shd w:val="clear" w:color="auto" w:fill="auto"/>
          </w:tcPr>
          <w:p w14:paraId="236122D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5607</w:t>
            </w:r>
          </w:p>
        </w:tc>
        <w:tc>
          <w:tcPr>
            <w:tcW w:w="3330" w:type="dxa"/>
            <w:shd w:val="clear" w:color="auto" w:fill="auto"/>
          </w:tcPr>
          <w:p w14:paraId="60821B9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London1</w:t>
            </w:r>
          </w:p>
        </w:tc>
        <w:tc>
          <w:tcPr>
            <w:tcW w:w="3900" w:type="dxa"/>
          </w:tcPr>
          <w:p w14:paraId="7A6A7F3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Teltac</w:t>
            </w:r>
            <w:proofErr w:type="spellEnd"/>
            <w:r w:rsidRPr="00D5391D">
              <w:rPr>
                <w:b w:val="0"/>
                <w:bCs w:val="0"/>
              </w:rPr>
              <w:t xml:space="preserve"> Worldwide Offshore</w:t>
            </w:r>
          </w:p>
        </w:tc>
      </w:tr>
      <w:tr w:rsidR="00721678" w:rsidRPr="00D5391D" w14:paraId="73EF700F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F48E0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2-189-0</w:t>
            </w:r>
          </w:p>
        </w:tc>
        <w:tc>
          <w:tcPr>
            <w:tcW w:w="1359" w:type="dxa"/>
            <w:shd w:val="clear" w:color="auto" w:fill="auto"/>
          </w:tcPr>
          <w:p w14:paraId="49F9D19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5608</w:t>
            </w:r>
          </w:p>
        </w:tc>
        <w:tc>
          <w:tcPr>
            <w:tcW w:w="3330" w:type="dxa"/>
            <w:shd w:val="clear" w:color="auto" w:fill="auto"/>
          </w:tcPr>
          <w:p w14:paraId="0FE9DA3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London1</w:t>
            </w:r>
          </w:p>
        </w:tc>
        <w:tc>
          <w:tcPr>
            <w:tcW w:w="3900" w:type="dxa"/>
          </w:tcPr>
          <w:p w14:paraId="1965DD8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Teltac</w:t>
            </w:r>
            <w:proofErr w:type="spellEnd"/>
            <w:r w:rsidRPr="00D5391D">
              <w:rPr>
                <w:b w:val="0"/>
                <w:bCs w:val="0"/>
              </w:rPr>
              <w:t xml:space="preserve"> Worldwide Offshore</w:t>
            </w:r>
          </w:p>
        </w:tc>
      </w:tr>
      <w:tr w:rsidR="00721678" w:rsidRPr="00D5391D" w14:paraId="458F4E4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AAD34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2-189-6</w:t>
            </w:r>
          </w:p>
        </w:tc>
        <w:tc>
          <w:tcPr>
            <w:tcW w:w="1359" w:type="dxa"/>
            <w:shd w:val="clear" w:color="auto" w:fill="auto"/>
          </w:tcPr>
          <w:p w14:paraId="0B773C5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5614</w:t>
            </w:r>
          </w:p>
        </w:tc>
        <w:tc>
          <w:tcPr>
            <w:tcW w:w="3330" w:type="dxa"/>
            <w:shd w:val="clear" w:color="auto" w:fill="auto"/>
          </w:tcPr>
          <w:p w14:paraId="78533D6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CW </w:t>
            </w:r>
            <w:proofErr w:type="spellStart"/>
            <w:r w:rsidRPr="00D5391D">
              <w:rPr>
                <w:b w:val="0"/>
                <w:bCs w:val="0"/>
              </w:rPr>
              <w:t>IoM</w:t>
            </w:r>
            <w:proofErr w:type="spellEnd"/>
            <w:r w:rsidRPr="00D5391D">
              <w:rPr>
                <w:b w:val="0"/>
                <w:bCs w:val="0"/>
              </w:rPr>
              <w:t xml:space="preserve"> No.1</w:t>
            </w:r>
          </w:p>
        </w:tc>
        <w:tc>
          <w:tcPr>
            <w:tcW w:w="3900" w:type="dxa"/>
          </w:tcPr>
          <w:p w14:paraId="2C68A50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  <w:lang w:val="en-GB"/>
              </w:rPr>
            </w:pPr>
            <w:r w:rsidRPr="00D5391D">
              <w:rPr>
                <w:b w:val="0"/>
                <w:bCs w:val="0"/>
                <w:lang w:val="en-GB"/>
              </w:rPr>
              <w:t>Sure (Isle of Man) Limited</w:t>
            </w:r>
          </w:p>
        </w:tc>
      </w:tr>
      <w:tr w:rsidR="00721678" w:rsidRPr="00D5391D" w14:paraId="2151CBB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BA48F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2-190-0</w:t>
            </w:r>
          </w:p>
        </w:tc>
        <w:tc>
          <w:tcPr>
            <w:tcW w:w="1359" w:type="dxa"/>
            <w:shd w:val="clear" w:color="auto" w:fill="auto"/>
          </w:tcPr>
          <w:p w14:paraId="768D0EE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5616</w:t>
            </w:r>
          </w:p>
        </w:tc>
        <w:tc>
          <w:tcPr>
            <w:tcW w:w="3330" w:type="dxa"/>
            <w:shd w:val="clear" w:color="auto" w:fill="auto"/>
          </w:tcPr>
          <w:p w14:paraId="1C81AD7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Birmingham STP</w:t>
            </w:r>
          </w:p>
        </w:tc>
        <w:tc>
          <w:tcPr>
            <w:tcW w:w="3900" w:type="dxa"/>
          </w:tcPr>
          <w:p w14:paraId="35E8069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</w:t>
            </w:r>
            <w:proofErr w:type="spellStart"/>
            <w:r w:rsidRPr="00D5391D">
              <w:rPr>
                <w:b w:val="0"/>
                <w:bCs w:val="0"/>
              </w:rPr>
              <w:t>Energis</w:t>
            </w:r>
            <w:proofErr w:type="spellEnd"/>
            <w:r w:rsidRPr="00D5391D">
              <w:rPr>
                <w:b w:val="0"/>
                <w:bCs w:val="0"/>
              </w:rPr>
              <w:t>)</w:t>
            </w:r>
          </w:p>
        </w:tc>
      </w:tr>
      <w:tr w:rsidR="00721678" w:rsidRPr="00D5391D" w14:paraId="1B5FE71B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FFE9F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2-190-3</w:t>
            </w:r>
          </w:p>
        </w:tc>
        <w:tc>
          <w:tcPr>
            <w:tcW w:w="1359" w:type="dxa"/>
            <w:shd w:val="clear" w:color="auto" w:fill="auto"/>
          </w:tcPr>
          <w:p w14:paraId="49BE959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5619</w:t>
            </w:r>
          </w:p>
        </w:tc>
        <w:tc>
          <w:tcPr>
            <w:tcW w:w="3330" w:type="dxa"/>
            <w:shd w:val="clear" w:color="auto" w:fill="auto"/>
          </w:tcPr>
          <w:p w14:paraId="2F7CE5C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ZZ2 BQ3 Pop</w:t>
            </w:r>
          </w:p>
        </w:tc>
        <w:tc>
          <w:tcPr>
            <w:tcW w:w="3900" w:type="dxa"/>
          </w:tcPr>
          <w:p w14:paraId="6587875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(C&amp;W)</w:t>
            </w:r>
          </w:p>
        </w:tc>
      </w:tr>
      <w:tr w:rsidR="00721678" w:rsidRPr="00D5391D" w14:paraId="749DCFC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31A9C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2-190-6</w:t>
            </w:r>
          </w:p>
        </w:tc>
        <w:tc>
          <w:tcPr>
            <w:tcW w:w="1359" w:type="dxa"/>
            <w:shd w:val="clear" w:color="auto" w:fill="auto"/>
          </w:tcPr>
          <w:p w14:paraId="114A651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5622</w:t>
            </w:r>
          </w:p>
        </w:tc>
        <w:tc>
          <w:tcPr>
            <w:tcW w:w="3330" w:type="dxa"/>
            <w:shd w:val="clear" w:color="auto" w:fill="auto"/>
          </w:tcPr>
          <w:p w14:paraId="6E153FF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Bishopsgate</w:t>
            </w:r>
            <w:proofErr w:type="spellEnd"/>
          </w:p>
        </w:tc>
        <w:tc>
          <w:tcPr>
            <w:tcW w:w="3900" w:type="dxa"/>
          </w:tcPr>
          <w:p w14:paraId="4043659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7EC07DF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39421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2-190-7</w:t>
            </w:r>
          </w:p>
        </w:tc>
        <w:tc>
          <w:tcPr>
            <w:tcW w:w="1359" w:type="dxa"/>
            <w:shd w:val="clear" w:color="auto" w:fill="auto"/>
          </w:tcPr>
          <w:p w14:paraId="60AA222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5623</w:t>
            </w:r>
          </w:p>
        </w:tc>
        <w:tc>
          <w:tcPr>
            <w:tcW w:w="3330" w:type="dxa"/>
            <w:shd w:val="clear" w:color="auto" w:fill="auto"/>
          </w:tcPr>
          <w:p w14:paraId="79EE422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City</w:t>
            </w:r>
          </w:p>
        </w:tc>
        <w:tc>
          <w:tcPr>
            <w:tcW w:w="3900" w:type="dxa"/>
          </w:tcPr>
          <w:p w14:paraId="446C031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32EDDB3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AD9EC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2-191-7</w:t>
            </w:r>
          </w:p>
        </w:tc>
        <w:tc>
          <w:tcPr>
            <w:tcW w:w="1359" w:type="dxa"/>
            <w:shd w:val="clear" w:color="auto" w:fill="auto"/>
          </w:tcPr>
          <w:p w14:paraId="54B0687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5631</w:t>
            </w:r>
          </w:p>
        </w:tc>
        <w:tc>
          <w:tcPr>
            <w:tcW w:w="3330" w:type="dxa"/>
            <w:shd w:val="clear" w:color="auto" w:fill="auto"/>
          </w:tcPr>
          <w:p w14:paraId="0EA598D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L/TZX/5</w:t>
            </w:r>
          </w:p>
        </w:tc>
        <w:tc>
          <w:tcPr>
            <w:tcW w:w="3900" w:type="dxa"/>
          </w:tcPr>
          <w:p w14:paraId="01E46B1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0379C3C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FF1F0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2-210-0</w:t>
            </w:r>
          </w:p>
        </w:tc>
        <w:tc>
          <w:tcPr>
            <w:tcW w:w="1359" w:type="dxa"/>
            <w:shd w:val="clear" w:color="auto" w:fill="auto"/>
          </w:tcPr>
          <w:p w14:paraId="7B57194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5776</w:t>
            </w:r>
          </w:p>
        </w:tc>
        <w:tc>
          <w:tcPr>
            <w:tcW w:w="3330" w:type="dxa"/>
            <w:shd w:val="clear" w:color="auto" w:fill="auto"/>
          </w:tcPr>
          <w:p w14:paraId="5772882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DDCLZTE1</w:t>
            </w:r>
          </w:p>
        </w:tc>
        <w:tc>
          <w:tcPr>
            <w:tcW w:w="3900" w:type="dxa"/>
          </w:tcPr>
          <w:p w14:paraId="5FDEDAB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Docklands</w:t>
            </w:r>
            <w:proofErr w:type="spellEnd"/>
            <w:r w:rsidRPr="00D5391D">
              <w:rPr>
                <w:b w:val="0"/>
                <w:bCs w:val="0"/>
              </w:rPr>
              <w:t xml:space="preserve"> Data Centre Ltd</w:t>
            </w:r>
          </w:p>
        </w:tc>
      </w:tr>
      <w:tr w:rsidR="00721678" w:rsidRPr="00D5391D" w14:paraId="2D29BFB5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58513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lastRenderedPageBreak/>
              <w:t>2-210-7</w:t>
            </w:r>
          </w:p>
        </w:tc>
        <w:tc>
          <w:tcPr>
            <w:tcW w:w="1359" w:type="dxa"/>
            <w:shd w:val="clear" w:color="auto" w:fill="auto"/>
          </w:tcPr>
          <w:p w14:paraId="6431172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5783</w:t>
            </w:r>
          </w:p>
        </w:tc>
        <w:tc>
          <w:tcPr>
            <w:tcW w:w="3330" w:type="dxa"/>
            <w:shd w:val="clear" w:color="auto" w:fill="auto"/>
          </w:tcPr>
          <w:p w14:paraId="4A52216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Fleet</w:t>
            </w:r>
          </w:p>
        </w:tc>
        <w:tc>
          <w:tcPr>
            <w:tcW w:w="3900" w:type="dxa"/>
          </w:tcPr>
          <w:p w14:paraId="4BD7B43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585697A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AC43C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2-211-0</w:t>
            </w:r>
          </w:p>
        </w:tc>
        <w:tc>
          <w:tcPr>
            <w:tcW w:w="1359" w:type="dxa"/>
            <w:shd w:val="clear" w:color="auto" w:fill="auto"/>
          </w:tcPr>
          <w:p w14:paraId="2CB18FB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5784</w:t>
            </w:r>
          </w:p>
        </w:tc>
        <w:tc>
          <w:tcPr>
            <w:tcW w:w="3330" w:type="dxa"/>
            <w:shd w:val="clear" w:color="auto" w:fill="auto"/>
          </w:tcPr>
          <w:p w14:paraId="32E28E6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BM1</w:t>
            </w:r>
          </w:p>
        </w:tc>
        <w:tc>
          <w:tcPr>
            <w:tcW w:w="3900" w:type="dxa"/>
          </w:tcPr>
          <w:p w14:paraId="387E177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Colt </w:t>
            </w:r>
            <w:proofErr w:type="spellStart"/>
            <w:r w:rsidRPr="00D5391D">
              <w:rPr>
                <w:b w:val="0"/>
                <w:bCs w:val="0"/>
              </w:rPr>
              <w:t>Technology</w:t>
            </w:r>
            <w:proofErr w:type="spellEnd"/>
            <w:r w:rsidRPr="00D5391D">
              <w:rPr>
                <w:b w:val="0"/>
                <w:bCs w:val="0"/>
              </w:rPr>
              <w:t xml:space="preserve"> Services</w:t>
            </w:r>
          </w:p>
        </w:tc>
      </w:tr>
      <w:tr w:rsidR="00721678" w:rsidRPr="00D5391D" w14:paraId="2198698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04CBB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2-211-3</w:t>
            </w:r>
          </w:p>
        </w:tc>
        <w:tc>
          <w:tcPr>
            <w:tcW w:w="1359" w:type="dxa"/>
            <w:shd w:val="clear" w:color="auto" w:fill="auto"/>
          </w:tcPr>
          <w:p w14:paraId="0C071FF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5787</w:t>
            </w:r>
          </w:p>
        </w:tc>
        <w:tc>
          <w:tcPr>
            <w:tcW w:w="3330" w:type="dxa"/>
            <w:shd w:val="clear" w:color="auto" w:fill="auto"/>
          </w:tcPr>
          <w:p w14:paraId="0862185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Chet</w:t>
            </w:r>
            <w:proofErr w:type="spellEnd"/>
          </w:p>
        </w:tc>
        <w:tc>
          <w:tcPr>
            <w:tcW w:w="3900" w:type="dxa"/>
          </w:tcPr>
          <w:p w14:paraId="364C20F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2A9403B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15782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3-230-0</w:t>
            </w:r>
          </w:p>
        </w:tc>
        <w:tc>
          <w:tcPr>
            <w:tcW w:w="1359" w:type="dxa"/>
            <w:shd w:val="clear" w:color="auto" w:fill="auto"/>
          </w:tcPr>
          <w:p w14:paraId="25AF194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7984</w:t>
            </w:r>
          </w:p>
        </w:tc>
        <w:tc>
          <w:tcPr>
            <w:tcW w:w="3330" w:type="dxa"/>
            <w:shd w:val="clear" w:color="auto" w:fill="auto"/>
          </w:tcPr>
          <w:p w14:paraId="496A948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MSCS R1</w:t>
            </w:r>
          </w:p>
        </w:tc>
        <w:tc>
          <w:tcPr>
            <w:tcW w:w="3900" w:type="dxa"/>
          </w:tcPr>
          <w:p w14:paraId="18D1256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Network Rail Infrastructure Limited</w:t>
            </w:r>
          </w:p>
        </w:tc>
      </w:tr>
      <w:tr w:rsidR="00721678" w:rsidRPr="00D5391D" w14:paraId="6F9C340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6002B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3-230-1</w:t>
            </w:r>
          </w:p>
        </w:tc>
        <w:tc>
          <w:tcPr>
            <w:tcW w:w="1359" w:type="dxa"/>
            <w:shd w:val="clear" w:color="auto" w:fill="auto"/>
          </w:tcPr>
          <w:p w14:paraId="7D53E70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7985</w:t>
            </w:r>
          </w:p>
        </w:tc>
        <w:tc>
          <w:tcPr>
            <w:tcW w:w="3330" w:type="dxa"/>
            <w:shd w:val="clear" w:color="auto" w:fill="auto"/>
          </w:tcPr>
          <w:p w14:paraId="16D340F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STP R1</w:t>
            </w:r>
          </w:p>
        </w:tc>
        <w:tc>
          <w:tcPr>
            <w:tcW w:w="3900" w:type="dxa"/>
          </w:tcPr>
          <w:p w14:paraId="416F8DB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Network Rail Infrastructure Limited</w:t>
            </w:r>
          </w:p>
        </w:tc>
      </w:tr>
      <w:tr w:rsidR="00721678" w:rsidRPr="00D5391D" w14:paraId="4451B32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84606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3-230-2</w:t>
            </w:r>
          </w:p>
        </w:tc>
        <w:tc>
          <w:tcPr>
            <w:tcW w:w="1359" w:type="dxa"/>
            <w:shd w:val="clear" w:color="auto" w:fill="auto"/>
          </w:tcPr>
          <w:p w14:paraId="2F745A3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7986</w:t>
            </w:r>
          </w:p>
        </w:tc>
        <w:tc>
          <w:tcPr>
            <w:tcW w:w="3330" w:type="dxa"/>
            <w:shd w:val="clear" w:color="auto" w:fill="auto"/>
          </w:tcPr>
          <w:p w14:paraId="1DB5CC4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ECO-MSC1-THO</w:t>
            </w:r>
          </w:p>
        </w:tc>
        <w:tc>
          <w:tcPr>
            <w:tcW w:w="3900" w:type="dxa"/>
          </w:tcPr>
          <w:p w14:paraId="626B2AB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Liquid</w:t>
            </w:r>
            <w:proofErr w:type="spellEnd"/>
            <w:r w:rsidRPr="00D5391D">
              <w:rPr>
                <w:b w:val="0"/>
                <w:bCs w:val="0"/>
              </w:rPr>
              <w:t xml:space="preserve"> </w:t>
            </w:r>
            <w:proofErr w:type="spellStart"/>
            <w:r w:rsidRPr="00D5391D">
              <w:rPr>
                <w:b w:val="0"/>
                <w:bCs w:val="0"/>
              </w:rPr>
              <w:t>Telecommunications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  <w:tr w:rsidR="00721678" w:rsidRPr="00D5391D" w14:paraId="1B26D41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52936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3-230-5</w:t>
            </w:r>
          </w:p>
        </w:tc>
        <w:tc>
          <w:tcPr>
            <w:tcW w:w="1359" w:type="dxa"/>
            <w:shd w:val="clear" w:color="auto" w:fill="auto"/>
          </w:tcPr>
          <w:p w14:paraId="33ED545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7989</w:t>
            </w:r>
          </w:p>
        </w:tc>
        <w:tc>
          <w:tcPr>
            <w:tcW w:w="3330" w:type="dxa"/>
            <w:shd w:val="clear" w:color="auto" w:fill="auto"/>
          </w:tcPr>
          <w:p w14:paraId="32C8A45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TNZUK London 2</w:t>
            </w:r>
          </w:p>
        </w:tc>
        <w:tc>
          <w:tcPr>
            <w:tcW w:w="3900" w:type="dxa"/>
          </w:tcPr>
          <w:p w14:paraId="565522D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TNZI UK Ltd</w:t>
            </w:r>
          </w:p>
        </w:tc>
      </w:tr>
      <w:tr w:rsidR="00721678" w:rsidRPr="00D5391D" w14:paraId="22EEE40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A380D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3-236-1</w:t>
            </w:r>
          </w:p>
        </w:tc>
        <w:tc>
          <w:tcPr>
            <w:tcW w:w="1359" w:type="dxa"/>
            <w:shd w:val="clear" w:color="auto" w:fill="auto"/>
          </w:tcPr>
          <w:p w14:paraId="0A91EBE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8033</w:t>
            </w:r>
          </w:p>
        </w:tc>
        <w:tc>
          <w:tcPr>
            <w:tcW w:w="3330" w:type="dxa"/>
            <w:shd w:val="clear" w:color="auto" w:fill="auto"/>
          </w:tcPr>
          <w:p w14:paraId="1B13E12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GBS1</w:t>
            </w:r>
          </w:p>
        </w:tc>
        <w:tc>
          <w:tcPr>
            <w:tcW w:w="3900" w:type="dxa"/>
          </w:tcPr>
          <w:p w14:paraId="64B2302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Verizon UK Limited</w:t>
            </w:r>
          </w:p>
        </w:tc>
      </w:tr>
      <w:tr w:rsidR="00721678" w:rsidRPr="00D5391D" w14:paraId="66598DA1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AD899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3-236-2</w:t>
            </w:r>
          </w:p>
        </w:tc>
        <w:tc>
          <w:tcPr>
            <w:tcW w:w="1359" w:type="dxa"/>
            <w:shd w:val="clear" w:color="auto" w:fill="auto"/>
          </w:tcPr>
          <w:p w14:paraId="3983A15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8034</w:t>
            </w:r>
          </w:p>
        </w:tc>
        <w:tc>
          <w:tcPr>
            <w:tcW w:w="3330" w:type="dxa"/>
            <w:shd w:val="clear" w:color="auto" w:fill="auto"/>
          </w:tcPr>
          <w:p w14:paraId="09D2929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GVSUKD</w:t>
            </w:r>
          </w:p>
        </w:tc>
        <w:tc>
          <w:tcPr>
            <w:tcW w:w="3900" w:type="dxa"/>
          </w:tcPr>
          <w:p w14:paraId="6E4EF6A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Telekom Malaysia (UK) Limited</w:t>
            </w:r>
          </w:p>
        </w:tc>
      </w:tr>
      <w:tr w:rsidR="00721678" w:rsidRPr="00D5391D" w14:paraId="52B31FED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9B4A6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3-237-0</w:t>
            </w:r>
          </w:p>
        </w:tc>
        <w:tc>
          <w:tcPr>
            <w:tcW w:w="1359" w:type="dxa"/>
            <w:shd w:val="clear" w:color="auto" w:fill="auto"/>
          </w:tcPr>
          <w:p w14:paraId="2482475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8040</w:t>
            </w:r>
          </w:p>
        </w:tc>
        <w:tc>
          <w:tcPr>
            <w:tcW w:w="3330" w:type="dxa"/>
            <w:shd w:val="clear" w:color="auto" w:fill="auto"/>
          </w:tcPr>
          <w:p w14:paraId="34F8442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 STP1</w:t>
            </w:r>
          </w:p>
        </w:tc>
        <w:tc>
          <w:tcPr>
            <w:tcW w:w="3900" w:type="dxa"/>
          </w:tcPr>
          <w:p w14:paraId="335B5AB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TNZI UK Ltd</w:t>
            </w:r>
          </w:p>
        </w:tc>
      </w:tr>
      <w:tr w:rsidR="00721678" w:rsidRPr="00D5391D" w14:paraId="706E471D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DCA8F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4-229-1</w:t>
            </w:r>
          </w:p>
        </w:tc>
        <w:tc>
          <w:tcPr>
            <w:tcW w:w="1359" w:type="dxa"/>
            <w:shd w:val="clear" w:color="auto" w:fill="auto"/>
          </w:tcPr>
          <w:p w14:paraId="784A7B0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10025</w:t>
            </w:r>
          </w:p>
        </w:tc>
        <w:tc>
          <w:tcPr>
            <w:tcW w:w="3330" w:type="dxa"/>
            <w:shd w:val="clear" w:color="auto" w:fill="auto"/>
          </w:tcPr>
          <w:p w14:paraId="5C5E5B9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 STP2</w:t>
            </w:r>
          </w:p>
        </w:tc>
        <w:tc>
          <w:tcPr>
            <w:tcW w:w="3900" w:type="dxa"/>
          </w:tcPr>
          <w:p w14:paraId="2AED65F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TNZI UK Ltd</w:t>
            </w:r>
          </w:p>
        </w:tc>
      </w:tr>
      <w:tr w:rsidR="00721678" w:rsidRPr="00D5391D" w14:paraId="73E230EF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AB2A2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4-229-4</w:t>
            </w:r>
          </w:p>
        </w:tc>
        <w:tc>
          <w:tcPr>
            <w:tcW w:w="1359" w:type="dxa"/>
            <w:shd w:val="clear" w:color="auto" w:fill="auto"/>
          </w:tcPr>
          <w:p w14:paraId="2E7E104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10028</w:t>
            </w:r>
          </w:p>
        </w:tc>
        <w:tc>
          <w:tcPr>
            <w:tcW w:w="3330" w:type="dxa"/>
            <w:shd w:val="clear" w:color="auto" w:fill="auto"/>
          </w:tcPr>
          <w:p w14:paraId="354397B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LON001 GSX2</w:t>
            </w:r>
          </w:p>
        </w:tc>
        <w:tc>
          <w:tcPr>
            <w:tcW w:w="3900" w:type="dxa"/>
          </w:tcPr>
          <w:p w14:paraId="7D20F19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Interoute</w:t>
            </w:r>
            <w:proofErr w:type="spellEnd"/>
            <w:r w:rsidRPr="00D5391D">
              <w:rPr>
                <w:b w:val="0"/>
                <w:bCs w:val="0"/>
              </w:rPr>
              <w:t xml:space="preserve"> Networks Limited</w:t>
            </w:r>
          </w:p>
        </w:tc>
      </w:tr>
      <w:tr w:rsidR="00721678" w:rsidRPr="00D5391D" w14:paraId="4C87A11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7C287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4-229-5</w:t>
            </w:r>
          </w:p>
        </w:tc>
        <w:tc>
          <w:tcPr>
            <w:tcW w:w="1359" w:type="dxa"/>
            <w:shd w:val="clear" w:color="auto" w:fill="auto"/>
          </w:tcPr>
          <w:p w14:paraId="0128A5B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10029</w:t>
            </w:r>
          </w:p>
        </w:tc>
        <w:tc>
          <w:tcPr>
            <w:tcW w:w="3330" w:type="dxa"/>
            <w:shd w:val="clear" w:color="auto" w:fill="auto"/>
          </w:tcPr>
          <w:p w14:paraId="0F69FA1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LON002 GSX2</w:t>
            </w:r>
          </w:p>
        </w:tc>
        <w:tc>
          <w:tcPr>
            <w:tcW w:w="3900" w:type="dxa"/>
          </w:tcPr>
          <w:p w14:paraId="6FACA01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Interoute</w:t>
            </w:r>
            <w:proofErr w:type="spellEnd"/>
            <w:r w:rsidRPr="00D5391D">
              <w:rPr>
                <w:b w:val="0"/>
                <w:bCs w:val="0"/>
              </w:rPr>
              <w:t xml:space="preserve"> Networks Limited</w:t>
            </w:r>
          </w:p>
        </w:tc>
      </w:tr>
      <w:tr w:rsidR="00721678" w:rsidRPr="00D5391D" w14:paraId="0F53B0C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3BA6B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4-229-6</w:t>
            </w:r>
          </w:p>
        </w:tc>
        <w:tc>
          <w:tcPr>
            <w:tcW w:w="1359" w:type="dxa"/>
            <w:shd w:val="clear" w:color="auto" w:fill="auto"/>
          </w:tcPr>
          <w:p w14:paraId="2D78105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10030</w:t>
            </w:r>
          </w:p>
        </w:tc>
        <w:tc>
          <w:tcPr>
            <w:tcW w:w="3330" w:type="dxa"/>
            <w:shd w:val="clear" w:color="auto" w:fill="auto"/>
          </w:tcPr>
          <w:p w14:paraId="7217296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Lon-MSS1</w:t>
            </w:r>
          </w:p>
        </w:tc>
        <w:tc>
          <w:tcPr>
            <w:tcW w:w="3900" w:type="dxa"/>
          </w:tcPr>
          <w:p w14:paraId="7D9D1C4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Truphone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711B8EA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B1B76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4-239-3</w:t>
            </w:r>
          </w:p>
        </w:tc>
        <w:tc>
          <w:tcPr>
            <w:tcW w:w="1359" w:type="dxa"/>
            <w:shd w:val="clear" w:color="auto" w:fill="auto"/>
          </w:tcPr>
          <w:p w14:paraId="74D5E6F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10107</w:t>
            </w:r>
          </w:p>
        </w:tc>
        <w:tc>
          <w:tcPr>
            <w:tcW w:w="3330" w:type="dxa"/>
            <w:shd w:val="clear" w:color="auto" w:fill="auto"/>
          </w:tcPr>
          <w:p w14:paraId="4D09CDC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GSX</w:t>
            </w:r>
          </w:p>
        </w:tc>
        <w:tc>
          <w:tcPr>
            <w:tcW w:w="3900" w:type="dxa"/>
          </w:tcPr>
          <w:p w14:paraId="0C27E22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0D698EC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3C045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4-240-4</w:t>
            </w:r>
          </w:p>
        </w:tc>
        <w:tc>
          <w:tcPr>
            <w:tcW w:w="1359" w:type="dxa"/>
            <w:shd w:val="clear" w:color="auto" w:fill="auto"/>
          </w:tcPr>
          <w:p w14:paraId="1E7E701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10116</w:t>
            </w:r>
          </w:p>
        </w:tc>
        <w:tc>
          <w:tcPr>
            <w:tcW w:w="3330" w:type="dxa"/>
            <w:shd w:val="clear" w:color="auto" w:fill="auto"/>
          </w:tcPr>
          <w:p w14:paraId="739E117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1</w:t>
            </w:r>
          </w:p>
        </w:tc>
        <w:tc>
          <w:tcPr>
            <w:tcW w:w="3900" w:type="dxa"/>
          </w:tcPr>
          <w:p w14:paraId="1210110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China Telecom (Europe) Ltd</w:t>
            </w:r>
          </w:p>
        </w:tc>
      </w:tr>
      <w:tr w:rsidR="00721678" w:rsidRPr="00D5391D" w14:paraId="2A5D4655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968D2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4-240-5</w:t>
            </w:r>
          </w:p>
        </w:tc>
        <w:tc>
          <w:tcPr>
            <w:tcW w:w="1359" w:type="dxa"/>
            <w:shd w:val="clear" w:color="auto" w:fill="auto"/>
          </w:tcPr>
          <w:p w14:paraId="1BB2FC5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10117</w:t>
            </w:r>
          </w:p>
        </w:tc>
        <w:tc>
          <w:tcPr>
            <w:tcW w:w="3330" w:type="dxa"/>
            <w:shd w:val="clear" w:color="auto" w:fill="auto"/>
          </w:tcPr>
          <w:p w14:paraId="3C87A59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DDCLVERAZ1</w:t>
            </w:r>
          </w:p>
        </w:tc>
        <w:tc>
          <w:tcPr>
            <w:tcW w:w="3900" w:type="dxa"/>
          </w:tcPr>
          <w:p w14:paraId="3AE97C9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Docklands</w:t>
            </w:r>
            <w:proofErr w:type="spellEnd"/>
            <w:r w:rsidRPr="00D5391D">
              <w:rPr>
                <w:b w:val="0"/>
                <w:bCs w:val="0"/>
              </w:rPr>
              <w:t xml:space="preserve"> Data Centre Ltd</w:t>
            </w:r>
          </w:p>
        </w:tc>
      </w:tr>
      <w:tr w:rsidR="00721678" w:rsidRPr="00D5391D" w14:paraId="14B5DF2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5FFB6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4-247-6</w:t>
            </w:r>
          </w:p>
        </w:tc>
        <w:tc>
          <w:tcPr>
            <w:tcW w:w="1359" w:type="dxa"/>
            <w:shd w:val="clear" w:color="auto" w:fill="auto"/>
          </w:tcPr>
          <w:p w14:paraId="183D688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10174</w:t>
            </w:r>
          </w:p>
        </w:tc>
        <w:tc>
          <w:tcPr>
            <w:tcW w:w="3330" w:type="dxa"/>
            <w:shd w:val="clear" w:color="auto" w:fill="auto"/>
          </w:tcPr>
          <w:p w14:paraId="06E0CEE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Lovat</w:t>
            </w:r>
          </w:p>
        </w:tc>
        <w:tc>
          <w:tcPr>
            <w:tcW w:w="3900" w:type="dxa"/>
          </w:tcPr>
          <w:p w14:paraId="796E3A0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38DFAEF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3F0B0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4-253-2</w:t>
            </w:r>
          </w:p>
        </w:tc>
        <w:tc>
          <w:tcPr>
            <w:tcW w:w="1359" w:type="dxa"/>
            <w:shd w:val="clear" w:color="auto" w:fill="auto"/>
          </w:tcPr>
          <w:p w14:paraId="2D96CAE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10218</w:t>
            </w:r>
          </w:p>
        </w:tc>
        <w:tc>
          <w:tcPr>
            <w:tcW w:w="3330" w:type="dxa"/>
            <w:shd w:val="clear" w:color="auto" w:fill="auto"/>
          </w:tcPr>
          <w:p w14:paraId="0CF3FFE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Colne</w:t>
            </w:r>
            <w:proofErr w:type="spellEnd"/>
          </w:p>
        </w:tc>
        <w:tc>
          <w:tcPr>
            <w:tcW w:w="3900" w:type="dxa"/>
          </w:tcPr>
          <w:p w14:paraId="07ADFD6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5EBB425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47087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4-253-7</w:t>
            </w:r>
          </w:p>
        </w:tc>
        <w:tc>
          <w:tcPr>
            <w:tcW w:w="1359" w:type="dxa"/>
            <w:shd w:val="clear" w:color="auto" w:fill="auto"/>
          </w:tcPr>
          <w:p w14:paraId="581C06C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10223</w:t>
            </w:r>
          </w:p>
        </w:tc>
        <w:tc>
          <w:tcPr>
            <w:tcW w:w="3330" w:type="dxa"/>
            <w:shd w:val="clear" w:color="auto" w:fill="auto"/>
          </w:tcPr>
          <w:p w14:paraId="463C185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UC LONDON1</w:t>
            </w:r>
          </w:p>
        </w:tc>
        <w:tc>
          <w:tcPr>
            <w:tcW w:w="3900" w:type="dxa"/>
          </w:tcPr>
          <w:p w14:paraId="0A7FAA7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United </w:t>
            </w:r>
            <w:proofErr w:type="spellStart"/>
            <w:r w:rsidRPr="00D5391D">
              <w:rPr>
                <w:b w:val="0"/>
                <w:bCs w:val="0"/>
              </w:rPr>
              <w:t>Connect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  <w:tr w:rsidR="00721678" w:rsidRPr="00D5391D" w14:paraId="2AE5C50D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EBE1E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4-255-0</w:t>
            </w:r>
          </w:p>
        </w:tc>
        <w:tc>
          <w:tcPr>
            <w:tcW w:w="1359" w:type="dxa"/>
            <w:shd w:val="clear" w:color="auto" w:fill="auto"/>
          </w:tcPr>
          <w:p w14:paraId="0446823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10232</w:t>
            </w:r>
          </w:p>
        </w:tc>
        <w:tc>
          <w:tcPr>
            <w:tcW w:w="3330" w:type="dxa"/>
            <w:shd w:val="clear" w:color="auto" w:fill="auto"/>
          </w:tcPr>
          <w:p w14:paraId="1FFF026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Beult</w:t>
            </w:r>
            <w:proofErr w:type="spellEnd"/>
          </w:p>
        </w:tc>
        <w:tc>
          <w:tcPr>
            <w:tcW w:w="3900" w:type="dxa"/>
          </w:tcPr>
          <w:p w14:paraId="150CE62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1762AD4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C5529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4-255-3</w:t>
            </w:r>
          </w:p>
        </w:tc>
        <w:tc>
          <w:tcPr>
            <w:tcW w:w="1359" w:type="dxa"/>
            <w:shd w:val="clear" w:color="auto" w:fill="auto"/>
          </w:tcPr>
          <w:p w14:paraId="6BFF81D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10235</w:t>
            </w:r>
          </w:p>
        </w:tc>
        <w:tc>
          <w:tcPr>
            <w:tcW w:w="3330" w:type="dxa"/>
            <w:shd w:val="clear" w:color="auto" w:fill="auto"/>
          </w:tcPr>
          <w:p w14:paraId="4425EEE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Belfast Switch 1</w:t>
            </w:r>
          </w:p>
        </w:tc>
        <w:tc>
          <w:tcPr>
            <w:tcW w:w="3900" w:type="dxa"/>
          </w:tcPr>
          <w:p w14:paraId="7E4AD1E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Ltd (</w:t>
            </w:r>
            <w:proofErr w:type="spellStart"/>
            <w:r w:rsidRPr="00D5391D">
              <w:rPr>
                <w:b w:val="0"/>
                <w:bCs w:val="0"/>
              </w:rPr>
              <w:t>Energis</w:t>
            </w:r>
            <w:proofErr w:type="spellEnd"/>
            <w:r w:rsidRPr="00D5391D">
              <w:rPr>
                <w:b w:val="0"/>
                <w:bCs w:val="0"/>
              </w:rPr>
              <w:t>)</w:t>
            </w:r>
          </w:p>
        </w:tc>
      </w:tr>
      <w:tr w:rsidR="00721678" w:rsidRPr="00D5391D" w14:paraId="3336557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9D950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4-255-5</w:t>
            </w:r>
          </w:p>
        </w:tc>
        <w:tc>
          <w:tcPr>
            <w:tcW w:w="1359" w:type="dxa"/>
            <w:shd w:val="clear" w:color="auto" w:fill="auto"/>
          </w:tcPr>
          <w:p w14:paraId="1B6AA4B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10237</w:t>
            </w:r>
          </w:p>
        </w:tc>
        <w:tc>
          <w:tcPr>
            <w:tcW w:w="3330" w:type="dxa"/>
            <w:shd w:val="clear" w:color="auto" w:fill="auto"/>
          </w:tcPr>
          <w:p w14:paraId="653D569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Manchester DMS100 1</w:t>
            </w:r>
          </w:p>
        </w:tc>
        <w:tc>
          <w:tcPr>
            <w:tcW w:w="3900" w:type="dxa"/>
          </w:tcPr>
          <w:p w14:paraId="7D2FF0D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Gamma Telecom Holdings Limited</w:t>
            </w:r>
          </w:p>
        </w:tc>
      </w:tr>
      <w:tr w:rsidR="00721678" w:rsidRPr="00D5391D" w14:paraId="1A5DBCB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79CAD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4-255-6</w:t>
            </w:r>
          </w:p>
        </w:tc>
        <w:tc>
          <w:tcPr>
            <w:tcW w:w="1359" w:type="dxa"/>
            <w:shd w:val="clear" w:color="auto" w:fill="auto"/>
          </w:tcPr>
          <w:p w14:paraId="49666ED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10238</w:t>
            </w:r>
          </w:p>
        </w:tc>
        <w:tc>
          <w:tcPr>
            <w:tcW w:w="3330" w:type="dxa"/>
            <w:shd w:val="clear" w:color="auto" w:fill="auto"/>
          </w:tcPr>
          <w:p w14:paraId="79B63F4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Tufnell</w:t>
            </w:r>
            <w:proofErr w:type="spellEnd"/>
            <w:r w:rsidRPr="00D5391D">
              <w:rPr>
                <w:b w:val="0"/>
                <w:bCs w:val="0"/>
              </w:rPr>
              <w:t xml:space="preserve"> Park</w:t>
            </w:r>
          </w:p>
        </w:tc>
        <w:tc>
          <w:tcPr>
            <w:tcW w:w="3900" w:type="dxa"/>
          </w:tcPr>
          <w:p w14:paraId="5FA6BAE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British Telecom</w:t>
            </w:r>
          </w:p>
        </w:tc>
      </w:tr>
      <w:tr w:rsidR="00721678" w:rsidRPr="00D5391D" w14:paraId="566C924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1C745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5-226-0</w:t>
            </w:r>
          </w:p>
        </w:tc>
        <w:tc>
          <w:tcPr>
            <w:tcW w:w="1359" w:type="dxa"/>
            <w:shd w:val="clear" w:color="auto" w:fill="auto"/>
          </w:tcPr>
          <w:p w14:paraId="73A7331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12048</w:t>
            </w:r>
          </w:p>
        </w:tc>
        <w:tc>
          <w:tcPr>
            <w:tcW w:w="3330" w:type="dxa"/>
            <w:shd w:val="clear" w:color="auto" w:fill="auto"/>
          </w:tcPr>
          <w:p w14:paraId="7060209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Islay</w:t>
            </w:r>
          </w:p>
        </w:tc>
        <w:tc>
          <w:tcPr>
            <w:tcW w:w="3900" w:type="dxa"/>
          </w:tcPr>
          <w:p w14:paraId="32CF513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Gamma Telecom Holdings Limited</w:t>
            </w:r>
          </w:p>
        </w:tc>
      </w:tr>
      <w:tr w:rsidR="00721678" w:rsidRPr="00D5391D" w14:paraId="699FF6FA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33ECE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5-227-0</w:t>
            </w:r>
          </w:p>
        </w:tc>
        <w:tc>
          <w:tcPr>
            <w:tcW w:w="1359" w:type="dxa"/>
            <w:shd w:val="clear" w:color="auto" w:fill="auto"/>
          </w:tcPr>
          <w:p w14:paraId="49144E9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12056</w:t>
            </w:r>
          </w:p>
        </w:tc>
        <w:tc>
          <w:tcPr>
            <w:tcW w:w="3330" w:type="dxa"/>
            <w:shd w:val="clear" w:color="auto" w:fill="auto"/>
          </w:tcPr>
          <w:p w14:paraId="2B177CD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</w:p>
        </w:tc>
        <w:tc>
          <w:tcPr>
            <w:tcW w:w="3900" w:type="dxa"/>
          </w:tcPr>
          <w:p w14:paraId="3F1D7F0D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Hutchison 3G UK Ltd</w:t>
            </w:r>
          </w:p>
        </w:tc>
      </w:tr>
      <w:tr w:rsidR="00721678" w:rsidRPr="00D5391D" w14:paraId="7DC65D0D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D2CC2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5-227-1</w:t>
            </w:r>
          </w:p>
        </w:tc>
        <w:tc>
          <w:tcPr>
            <w:tcW w:w="1359" w:type="dxa"/>
            <w:shd w:val="clear" w:color="auto" w:fill="auto"/>
          </w:tcPr>
          <w:p w14:paraId="09EFE81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12057</w:t>
            </w:r>
          </w:p>
        </w:tc>
        <w:tc>
          <w:tcPr>
            <w:tcW w:w="3330" w:type="dxa"/>
            <w:shd w:val="clear" w:color="auto" w:fill="auto"/>
          </w:tcPr>
          <w:p w14:paraId="53A86D7C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</w:p>
        </w:tc>
        <w:tc>
          <w:tcPr>
            <w:tcW w:w="3900" w:type="dxa"/>
          </w:tcPr>
          <w:p w14:paraId="7F7D1CC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Hutchison 3G UK Ltd</w:t>
            </w:r>
          </w:p>
        </w:tc>
      </w:tr>
      <w:tr w:rsidR="00721678" w:rsidRPr="00D5391D" w14:paraId="5FEAD014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ECBCA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5-227-3</w:t>
            </w:r>
          </w:p>
        </w:tc>
        <w:tc>
          <w:tcPr>
            <w:tcW w:w="1359" w:type="dxa"/>
            <w:shd w:val="clear" w:color="auto" w:fill="auto"/>
          </w:tcPr>
          <w:p w14:paraId="3E0F038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12059</w:t>
            </w:r>
          </w:p>
        </w:tc>
        <w:tc>
          <w:tcPr>
            <w:tcW w:w="3330" w:type="dxa"/>
            <w:shd w:val="clear" w:color="auto" w:fill="auto"/>
          </w:tcPr>
          <w:p w14:paraId="610815B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LON-MGW1</w:t>
            </w:r>
          </w:p>
        </w:tc>
        <w:tc>
          <w:tcPr>
            <w:tcW w:w="3900" w:type="dxa"/>
          </w:tcPr>
          <w:p w14:paraId="0E369B27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Truphone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432CB1F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3D6FD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5-227-5</w:t>
            </w:r>
          </w:p>
        </w:tc>
        <w:tc>
          <w:tcPr>
            <w:tcW w:w="1359" w:type="dxa"/>
            <w:shd w:val="clear" w:color="auto" w:fill="auto"/>
          </w:tcPr>
          <w:p w14:paraId="25F8B6D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12061</w:t>
            </w:r>
          </w:p>
        </w:tc>
        <w:tc>
          <w:tcPr>
            <w:tcW w:w="3330" w:type="dxa"/>
            <w:shd w:val="clear" w:color="auto" w:fill="auto"/>
          </w:tcPr>
          <w:p w14:paraId="518B3C3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EPSILON-VERAZ</w:t>
            </w:r>
          </w:p>
        </w:tc>
        <w:tc>
          <w:tcPr>
            <w:tcW w:w="3900" w:type="dxa"/>
          </w:tcPr>
          <w:p w14:paraId="6592936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Epsilon </w:t>
            </w:r>
            <w:proofErr w:type="spellStart"/>
            <w:r w:rsidRPr="00D5391D">
              <w:rPr>
                <w:b w:val="0"/>
                <w:bCs w:val="0"/>
              </w:rPr>
              <w:t>Telecommunications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4F3191B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B39C9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5-243-6</w:t>
            </w:r>
          </w:p>
        </w:tc>
        <w:tc>
          <w:tcPr>
            <w:tcW w:w="1359" w:type="dxa"/>
            <w:shd w:val="clear" w:color="auto" w:fill="auto"/>
          </w:tcPr>
          <w:p w14:paraId="198AC9C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12190</w:t>
            </w:r>
          </w:p>
        </w:tc>
        <w:tc>
          <w:tcPr>
            <w:tcW w:w="3330" w:type="dxa"/>
            <w:shd w:val="clear" w:color="auto" w:fill="auto"/>
          </w:tcPr>
          <w:p w14:paraId="7C6BECB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SQ1</w:t>
            </w:r>
          </w:p>
        </w:tc>
        <w:tc>
          <w:tcPr>
            <w:tcW w:w="3900" w:type="dxa"/>
          </w:tcPr>
          <w:p w14:paraId="5364703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Symmetric</w:t>
            </w:r>
            <w:proofErr w:type="spellEnd"/>
            <w:r w:rsidRPr="00D5391D">
              <w:rPr>
                <w:b w:val="0"/>
                <w:bCs w:val="0"/>
              </w:rPr>
              <w:t xml:space="preserve"> Quorum Limited</w:t>
            </w:r>
          </w:p>
        </w:tc>
      </w:tr>
      <w:tr w:rsidR="00721678" w:rsidRPr="00D5391D" w14:paraId="2F8937B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B0325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5-248-0</w:t>
            </w:r>
          </w:p>
        </w:tc>
        <w:tc>
          <w:tcPr>
            <w:tcW w:w="1359" w:type="dxa"/>
            <w:shd w:val="clear" w:color="auto" w:fill="auto"/>
          </w:tcPr>
          <w:p w14:paraId="7187D5B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12224</w:t>
            </w:r>
          </w:p>
        </w:tc>
        <w:tc>
          <w:tcPr>
            <w:tcW w:w="3330" w:type="dxa"/>
            <w:shd w:val="clear" w:color="auto" w:fill="auto"/>
          </w:tcPr>
          <w:p w14:paraId="031E004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2</w:t>
            </w:r>
          </w:p>
        </w:tc>
        <w:tc>
          <w:tcPr>
            <w:tcW w:w="3900" w:type="dxa"/>
          </w:tcPr>
          <w:p w14:paraId="30FE86E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Interoute</w:t>
            </w:r>
            <w:proofErr w:type="spellEnd"/>
            <w:r w:rsidRPr="00D5391D">
              <w:rPr>
                <w:b w:val="0"/>
                <w:bCs w:val="0"/>
              </w:rPr>
              <w:t xml:space="preserve"> Networks Limited</w:t>
            </w:r>
          </w:p>
        </w:tc>
      </w:tr>
      <w:tr w:rsidR="00721678" w:rsidRPr="00D5391D" w14:paraId="35A55620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2B270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5-248-7</w:t>
            </w:r>
          </w:p>
        </w:tc>
        <w:tc>
          <w:tcPr>
            <w:tcW w:w="1359" w:type="dxa"/>
            <w:shd w:val="clear" w:color="auto" w:fill="auto"/>
          </w:tcPr>
          <w:p w14:paraId="1884C5D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12231</w:t>
            </w:r>
          </w:p>
        </w:tc>
        <w:tc>
          <w:tcPr>
            <w:tcW w:w="3330" w:type="dxa"/>
            <w:shd w:val="clear" w:color="auto" w:fill="auto"/>
          </w:tcPr>
          <w:p w14:paraId="38A730A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3</w:t>
            </w:r>
          </w:p>
        </w:tc>
        <w:tc>
          <w:tcPr>
            <w:tcW w:w="3900" w:type="dxa"/>
          </w:tcPr>
          <w:p w14:paraId="01019B0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Invoco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144A7DDF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E5E9C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6-242-0</w:t>
            </w:r>
          </w:p>
        </w:tc>
        <w:tc>
          <w:tcPr>
            <w:tcW w:w="1359" w:type="dxa"/>
            <w:shd w:val="clear" w:color="auto" w:fill="auto"/>
          </w:tcPr>
          <w:p w14:paraId="69459E8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14224</w:t>
            </w:r>
          </w:p>
        </w:tc>
        <w:tc>
          <w:tcPr>
            <w:tcW w:w="3330" w:type="dxa"/>
            <w:shd w:val="clear" w:color="auto" w:fill="auto"/>
          </w:tcPr>
          <w:p w14:paraId="2EDE8B5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MLOA - Belfast</w:t>
            </w:r>
          </w:p>
        </w:tc>
        <w:tc>
          <w:tcPr>
            <w:tcW w:w="3900" w:type="dxa"/>
          </w:tcPr>
          <w:p w14:paraId="2A943F3B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Eircom</w:t>
            </w:r>
            <w:proofErr w:type="spellEnd"/>
            <w:r w:rsidRPr="00D5391D">
              <w:rPr>
                <w:b w:val="0"/>
                <w:bCs w:val="0"/>
              </w:rPr>
              <w:t xml:space="preserve"> UK Ltd</w:t>
            </w:r>
          </w:p>
        </w:tc>
      </w:tr>
      <w:tr w:rsidR="00721678" w:rsidRPr="00D5391D" w14:paraId="696E7CC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CB99C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6-242-1</w:t>
            </w:r>
          </w:p>
        </w:tc>
        <w:tc>
          <w:tcPr>
            <w:tcW w:w="1359" w:type="dxa"/>
            <w:shd w:val="clear" w:color="auto" w:fill="auto"/>
          </w:tcPr>
          <w:p w14:paraId="05D6F88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14225</w:t>
            </w:r>
          </w:p>
        </w:tc>
        <w:tc>
          <w:tcPr>
            <w:tcW w:w="3330" w:type="dxa"/>
            <w:shd w:val="clear" w:color="auto" w:fill="auto"/>
          </w:tcPr>
          <w:p w14:paraId="2309245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2</w:t>
            </w:r>
          </w:p>
        </w:tc>
        <w:tc>
          <w:tcPr>
            <w:tcW w:w="3900" w:type="dxa"/>
          </w:tcPr>
          <w:p w14:paraId="30C3FA8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Inclarity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448F98B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B5F4E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6-242-7</w:t>
            </w:r>
          </w:p>
        </w:tc>
        <w:tc>
          <w:tcPr>
            <w:tcW w:w="1359" w:type="dxa"/>
            <w:shd w:val="clear" w:color="auto" w:fill="auto"/>
          </w:tcPr>
          <w:p w14:paraId="3580F92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14231</w:t>
            </w:r>
          </w:p>
        </w:tc>
        <w:tc>
          <w:tcPr>
            <w:tcW w:w="3330" w:type="dxa"/>
            <w:shd w:val="clear" w:color="auto" w:fill="auto"/>
          </w:tcPr>
          <w:p w14:paraId="2FE2AEE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JER-TPSTC</w:t>
            </w:r>
          </w:p>
        </w:tc>
        <w:tc>
          <w:tcPr>
            <w:tcW w:w="3900" w:type="dxa"/>
          </w:tcPr>
          <w:p w14:paraId="265C78B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Truphone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307432D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E2599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6-252-0</w:t>
            </w:r>
          </w:p>
        </w:tc>
        <w:tc>
          <w:tcPr>
            <w:tcW w:w="1359" w:type="dxa"/>
            <w:shd w:val="clear" w:color="auto" w:fill="auto"/>
          </w:tcPr>
          <w:p w14:paraId="2D9460D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14304</w:t>
            </w:r>
          </w:p>
        </w:tc>
        <w:tc>
          <w:tcPr>
            <w:tcW w:w="3330" w:type="dxa"/>
            <w:shd w:val="clear" w:color="auto" w:fill="auto"/>
          </w:tcPr>
          <w:p w14:paraId="305396D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Paul Street</w:t>
            </w:r>
          </w:p>
        </w:tc>
        <w:tc>
          <w:tcPr>
            <w:tcW w:w="3900" w:type="dxa"/>
          </w:tcPr>
          <w:p w14:paraId="11CE3FD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574DBBA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CF0EC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6-252-1</w:t>
            </w:r>
          </w:p>
        </w:tc>
        <w:tc>
          <w:tcPr>
            <w:tcW w:w="1359" w:type="dxa"/>
            <w:shd w:val="clear" w:color="auto" w:fill="auto"/>
          </w:tcPr>
          <w:p w14:paraId="4676329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14305</w:t>
            </w:r>
          </w:p>
        </w:tc>
        <w:tc>
          <w:tcPr>
            <w:tcW w:w="3330" w:type="dxa"/>
            <w:shd w:val="clear" w:color="auto" w:fill="auto"/>
          </w:tcPr>
          <w:p w14:paraId="3F7EDBE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Brentford</w:t>
            </w:r>
            <w:proofErr w:type="spellEnd"/>
          </w:p>
        </w:tc>
        <w:tc>
          <w:tcPr>
            <w:tcW w:w="3900" w:type="dxa"/>
          </w:tcPr>
          <w:p w14:paraId="00C66CE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7ABD431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24E3A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6-252-6</w:t>
            </w:r>
          </w:p>
        </w:tc>
        <w:tc>
          <w:tcPr>
            <w:tcW w:w="1359" w:type="dxa"/>
            <w:shd w:val="clear" w:color="auto" w:fill="auto"/>
          </w:tcPr>
          <w:p w14:paraId="0E3EC89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14310</w:t>
            </w:r>
          </w:p>
        </w:tc>
        <w:tc>
          <w:tcPr>
            <w:tcW w:w="3330" w:type="dxa"/>
            <w:shd w:val="clear" w:color="auto" w:fill="auto"/>
          </w:tcPr>
          <w:p w14:paraId="19A184C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LON-TPSTD</w:t>
            </w:r>
          </w:p>
        </w:tc>
        <w:tc>
          <w:tcPr>
            <w:tcW w:w="3900" w:type="dxa"/>
          </w:tcPr>
          <w:p w14:paraId="646E68F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Truphone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42DE0A1B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C48DA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6-255-7</w:t>
            </w:r>
          </w:p>
        </w:tc>
        <w:tc>
          <w:tcPr>
            <w:tcW w:w="1359" w:type="dxa"/>
            <w:shd w:val="clear" w:color="auto" w:fill="auto"/>
          </w:tcPr>
          <w:p w14:paraId="147AD22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14335</w:t>
            </w:r>
          </w:p>
        </w:tc>
        <w:tc>
          <w:tcPr>
            <w:tcW w:w="3330" w:type="dxa"/>
            <w:shd w:val="clear" w:color="auto" w:fill="auto"/>
          </w:tcPr>
          <w:p w14:paraId="46DDDD0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UK STP 3</w:t>
            </w:r>
          </w:p>
        </w:tc>
        <w:tc>
          <w:tcPr>
            <w:tcW w:w="3900" w:type="dxa"/>
          </w:tcPr>
          <w:p w14:paraId="4874C608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Idt</w:t>
            </w:r>
            <w:proofErr w:type="spellEnd"/>
            <w:r w:rsidRPr="00D5391D">
              <w:rPr>
                <w:b w:val="0"/>
                <w:bCs w:val="0"/>
              </w:rPr>
              <w:t xml:space="preserve"> Global Ltd</w:t>
            </w:r>
          </w:p>
        </w:tc>
      </w:tr>
      <w:tr w:rsidR="00721678" w:rsidRPr="00D5391D" w14:paraId="2FB6EFA7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36888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7-229-4</w:t>
            </w:r>
          </w:p>
        </w:tc>
        <w:tc>
          <w:tcPr>
            <w:tcW w:w="1359" w:type="dxa"/>
            <w:shd w:val="clear" w:color="auto" w:fill="auto"/>
          </w:tcPr>
          <w:p w14:paraId="56213B6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16172</w:t>
            </w:r>
          </w:p>
        </w:tc>
        <w:tc>
          <w:tcPr>
            <w:tcW w:w="3330" w:type="dxa"/>
            <w:shd w:val="clear" w:color="auto" w:fill="auto"/>
          </w:tcPr>
          <w:p w14:paraId="53F192E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LON-TPCPC</w:t>
            </w:r>
          </w:p>
        </w:tc>
        <w:tc>
          <w:tcPr>
            <w:tcW w:w="3900" w:type="dxa"/>
          </w:tcPr>
          <w:p w14:paraId="759D544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Truphone</w:t>
            </w:r>
            <w:proofErr w:type="spellEnd"/>
            <w:r w:rsidRPr="00D5391D">
              <w:rPr>
                <w:b w:val="0"/>
                <w:bCs w:val="0"/>
              </w:rPr>
              <w:t xml:space="preserve"> Ltd</w:t>
            </w:r>
          </w:p>
        </w:tc>
      </w:tr>
      <w:tr w:rsidR="00721678" w:rsidRPr="00D5391D" w14:paraId="53D98DC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1494A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7-234-4</w:t>
            </w:r>
          </w:p>
        </w:tc>
        <w:tc>
          <w:tcPr>
            <w:tcW w:w="1359" w:type="dxa"/>
            <w:shd w:val="clear" w:color="auto" w:fill="auto"/>
          </w:tcPr>
          <w:p w14:paraId="6897092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16212</w:t>
            </w:r>
          </w:p>
        </w:tc>
        <w:tc>
          <w:tcPr>
            <w:tcW w:w="3330" w:type="dxa"/>
            <w:shd w:val="clear" w:color="auto" w:fill="auto"/>
          </w:tcPr>
          <w:p w14:paraId="05480CF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ISC</w:t>
            </w:r>
          </w:p>
        </w:tc>
        <w:tc>
          <w:tcPr>
            <w:tcW w:w="3900" w:type="dxa"/>
          </w:tcPr>
          <w:p w14:paraId="3827399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Bangla</w:t>
            </w:r>
            <w:proofErr w:type="spellEnd"/>
            <w:r w:rsidRPr="00D5391D">
              <w:rPr>
                <w:b w:val="0"/>
                <w:bCs w:val="0"/>
              </w:rPr>
              <w:t xml:space="preserve"> Trac Communication Ltd</w:t>
            </w:r>
          </w:p>
        </w:tc>
      </w:tr>
      <w:tr w:rsidR="00721678" w:rsidRPr="00D5391D" w14:paraId="4F28175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21EEE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7-237-2</w:t>
            </w:r>
          </w:p>
        </w:tc>
        <w:tc>
          <w:tcPr>
            <w:tcW w:w="1359" w:type="dxa"/>
            <w:shd w:val="clear" w:color="auto" w:fill="auto"/>
          </w:tcPr>
          <w:p w14:paraId="1CD6F04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16234</w:t>
            </w:r>
          </w:p>
        </w:tc>
        <w:tc>
          <w:tcPr>
            <w:tcW w:w="3330" w:type="dxa"/>
            <w:shd w:val="clear" w:color="auto" w:fill="auto"/>
          </w:tcPr>
          <w:p w14:paraId="7CCDB8BF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London </w:t>
            </w:r>
            <w:proofErr w:type="spellStart"/>
            <w:r w:rsidRPr="00D5391D">
              <w:rPr>
                <w:b w:val="0"/>
                <w:bCs w:val="0"/>
              </w:rPr>
              <w:t>Poplar</w:t>
            </w:r>
            <w:proofErr w:type="spellEnd"/>
          </w:p>
        </w:tc>
        <w:tc>
          <w:tcPr>
            <w:tcW w:w="3900" w:type="dxa"/>
          </w:tcPr>
          <w:p w14:paraId="7B35847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PTGI International Carrier Services Ltd</w:t>
            </w:r>
          </w:p>
        </w:tc>
      </w:tr>
      <w:tr w:rsidR="00721678" w:rsidRPr="00D5391D" w14:paraId="1BA19AD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14F29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7-251-4</w:t>
            </w:r>
          </w:p>
        </w:tc>
        <w:tc>
          <w:tcPr>
            <w:tcW w:w="1359" w:type="dxa"/>
            <w:shd w:val="clear" w:color="auto" w:fill="auto"/>
          </w:tcPr>
          <w:p w14:paraId="4EAAB63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16348</w:t>
            </w:r>
          </w:p>
        </w:tc>
        <w:tc>
          <w:tcPr>
            <w:tcW w:w="3330" w:type="dxa"/>
            <w:shd w:val="clear" w:color="auto" w:fill="auto"/>
          </w:tcPr>
          <w:p w14:paraId="061C1F8A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 xml:space="preserve">UK </w:t>
            </w:r>
            <w:proofErr w:type="spellStart"/>
            <w:r w:rsidRPr="00D5391D">
              <w:rPr>
                <w:b w:val="0"/>
                <w:bCs w:val="0"/>
              </w:rPr>
              <w:t>Sonus</w:t>
            </w:r>
            <w:proofErr w:type="spellEnd"/>
          </w:p>
        </w:tc>
        <w:tc>
          <w:tcPr>
            <w:tcW w:w="3900" w:type="dxa"/>
          </w:tcPr>
          <w:p w14:paraId="7FF2AB46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Idt</w:t>
            </w:r>
            <w:proofErr w:type="spellEnd"/>
            <w:r w:rsidRPr="00D5391D">
              <w:rPr>
                <w:b w:val="0"/>
                <w:bCs w:val="0"/>
              </w:rPr>
              <w:t xml:space="preserve"> Global Ltd</w:t>
            </w:r>
          </w:p>
        </w:tc>
      </w:tr>
      <w:tr w:rsidR="00721678" w:rsidRPr="00D5391D" w14:paraId="7627809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BDC7B4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7-251-5</w:t>
            </w:r>
          </w:p>
        </w:tc>
        <w:tc>
          <w:tcPr>
            <w:tcW w:w="1359" w:type="dxa"/>
            <w:shd w:val="clear" w:color="auto" w:fill="auto"/>
          </w:tcPr>
          <w:p w14:paraId="08A3149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16349</w:t>
            </w:r>
          </w:p>
        </w:tc>
        <w:tc>
          <w:tcPr>
            <w:tcW w:w="3330" w:type="dxa"/>
            <w:shd w:val="clear" w:color="auto" w:fill="auto"/>
          </w:tcPr>
          <w:p w14:paraId="7358BFC9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Meon</w:t>
            </w:r>
            <w:proofErr w:type="spellEnd"/>
          </w:p>
        </w:tc>
        <w:tc>
          <w:tcPr>
            <w:tcW w:w="3900" w:type="dxa"/>
          </w:tcPr>
          <w:p w14:paraId="2EC27C4E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656E640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7D334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7-251-6</w:t>
            </w:r>
          </w:p>
        </w:tc>
        <w:tc>
          <w:tcPr>
            <w:tcW w:w="1359" w:type="dxa"/>
            <w:shd w:val="clear" w:color="auto" w:fill="auto"/>
          </w:tcPr>
          <w:p w14:paraId="32248ED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16350</w:t>
            </w:r>
          </w:p>
        </w:tc>
        <w:tc>
          <w:tcPr>
            <w:tcW w:w="3330" w:type="dxa"/>
            <w:shd w:val="clear" w:color="auto" w:fill="auto"/>
          </w:tcPr>
          <w:p w14:paraId="3F88D7D3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Rea</w:t>
            </w:r>
          </w:p>
        </w:tc>
        <w:tc>
          <w:tcPr>
            <w:tcW w:w="3900" w:type="dxa"/>
          </w:tcPr>
          <w:p w14:paraId="7FCC8DF1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531A441F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FFC4E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7-253-0</w:t>
            </w:r>
          </w:p>
        </w:tc>
        <w:tc>
          <w:tcPr>
            <w:tcW w:w="1359" w:type="dxa"/>
            <w:shd w:val="clear" w:color="auto" w:fill="auto"/>
          </w:tcPr>
          <w:p w14:paraId="2D315E0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16360</w:t>
            </w:r>
          </w:p>
        </w:tc>
        <w:tc>
          <w:tcPr>
            <w:tcW w:w="3330" w:type="dxa"/>
            <w:shd w:val="clear" w:color="auto" w:fill="auto"/>
          </w:tcPr>
          <w:p w14:paraId="59F22942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Manchester</w:t>
            </w:r>
          </w:p>
        </w:tc>
        <w:tc>
          <w:tcPr>
            <w:tcW w:w="3900" w:type="dxa"/>
          </w:tcPr>
          <w:p w14:paraId="3A25B194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TalkTalk</w:t>
            </w:r>
            <w:proofErr w:type="spellEnd"/>
            <w:r w:rsidRPr="00D5391D">
              <w:rPr>
                <w:b w:val="0"/>
                <w:bCs w:val="0"/>
              </w:rPr>
              <w:t xml:space="preserve"> Communications Limited</w:t>
            </w:r>
          </w:p>
        </w:tc>
      </w:tr>
      <w:tr w:rsidR="00721678" w:rsidRPr="00D5391D" w14:paraId="47569D15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B42C6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7-253-2</w:t>
            </w:r>
          </w:p>
        </w:tc>
        <w:tc>
          <w:tcPr>
            <w:tcW w:w="1359" w:type="dxa"/>
            <w:shd w:val="clear" w:color="auto" w:fill="auto"/>
          </w:tcPr>
          <w:p w14:paraId="681969A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16362</w:t>
            </w:r>
          </w:p>
        </w:tc>
        <w:tc>
          <w:tcPr>
            <w:tcW w:w="3330" w:type="dxa"/>
            <w:shd w:val="clear" w:color="auto" w:fill="auto"/>
          </w:tcPr>
          <w:p w14:paraId="31F60E05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Severn</w:t>
            </w:r>
          </w:p>
        </w:tc>
        <w:tc>
          <w:tcPr>
            <w:tcW w:w="3900" w:type="dxa"/>
          </w:tcPr>
          <w:p w14:paraId="4784A910" w14:textId="77777777" w:rsidR="00721678" w:rsidRPr="00D5391D" w:rsidRDefault="00721678" w:rsidP="00D5391D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Vodafone Limited</w:t>
            </w:r>
          </w:p>
        </w:tc>
      </w:tr>
      <w:tr w:rsidR="00721678" w:rsidRPr="00D5391D" w14:paraId="6A3C5809" w14:textId="77777777" w:rsidTr="00D5391D">
        <w:trPr>
          <w:cantSplit/>
          <w:trHeight w:val="240"/>
        </w:trPr>
        <w:tc>
          <w:tcPr>
            <w:tcW w:w="9498" w:type="dxa"/>
            <w:gridSpan w:val="4"/>
            <w:shd w:val="clear" w:color="auto" w:fill="auto"/>
          </w:tcPr>
          <w:p w14:paraId="60D51966" w14:textId="77777777" w:rsidR="00721678" w:rsidRPr="00D5391D" w:rsidRDefault="00721678" w:rsidP="0021657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D5391D">
              <w:rPr>
                <w:b/>
                <w:bCs/>
              </w:rPr>
              <w:lastRenderedPageBreak/>
              <w:t xml:space="preserve">Reino </w:t>
            </w:r>
            <w:proofErr w:type="spellStart"/>
            <w:r w:rsidRPr="00D5391D">
              <w:rPr>
                <w:b/>
                <w:bCs/>
              </w:rPr>
              <w:t>Unido</w:t>
            </w:r>
            <w:proofErr w:type="spellEnd"/>
            <w:r w:rsidRPr="00D5391D">
              <w:rPr>
                <w:b/>
                <w:bCs/>
              </w:rPr>
              <w:t xml:space="preserve">    ADD</w:t>
            </w:r>
          </w:p>
        </w:tc>
      </w:tr>
      <w:tr w:rsidR="00721678" w:rsidRPr="00D5391D" w14:paraId="662BFEDF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0A466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2-174-1</w:t>
            </w:r>
          </w:p>
        </w:tc>
        <w:tc>
          <w:tcPr>
            <w:tcW w:w="1359" w:type="dxa"/>
            <w:shd w:val="clear" w:color="auto" w:fill="auto"/>
          </w:tcPr>
          <w:p w14:paraId="2D3AF3C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5489</w:t>
            </w:r>
          </w:p>
        </w:tc>
        <w:tc>
          <w:tcPr>
            <w:tcW w:w="3330" w:type="dxa"/>
            <w:shd w:val="clear" w:color="auto" w:fill="auto"/>
          </w:tcPr>
          <w:p w14:paraId="49A6A20F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Ernie</w:t>
            </w:r>
          </w:p>
        </w:tc>
        <w:tc>
          <w:tcPr>
            <w:tcW w:w="3900" w:type="dxa"/>
          </w:tcPr>
          <w:p w14:paraId="18A3FCF5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3 G TELECOMMUNICATIONS LIMITED</w:t>
            </w:r>
          </w:p>
        </w:tc>
      </w:tr>
      <w:tr w:rsidR="00721678" w:rsidRPr="00D5391D" w14:paraId="2C68BE6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DD8FDF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4-229-6</w:t>
            </w:r>
          </w:p>
        </w:tc>
        <w:tc>
          <w:tcPr>
            <w:tcW w:w="1359" w:type="dxa"/>
            <w:shd w:val="clear" w:color="auto" w:fill="auto"/>
          </w:tcPr>
          <w:p w14:paraId="0EE53635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10030</w:t>
            </w:r>
          </w:p>
        </w:tc>
        <w:tc>
          <w:tcPr>
            <w:tcW w:w="3330" w:type="dxa"/>
            <w:shd w:val="clear" w:color="auto" w:fill="auto"/>
          </w:tcPr>
          <w:p w14:paraId="0A5D3AB7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ISTP-3</w:t>
            </w:r>
          </w:p>
        </w:tc>
        <w:tc>
          <w:tcPr>
            <w:tcW w:w="3900" w:type="dxa"/>
          </w:tcPr>
          <w:p w14:paraId="35A23F72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TP GLOBAL OPERATIONS LIMITED</w:t>
            </w:r>
          </w:p>
        </w:tc>
      </w:tr>
      <w:tr w:rsidR="00721678" w:rsidRPr="00D5391D" w14:paraId="6C2114F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5D1B8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5-227-3</w:t>
            </w:r>
          </w:p>
        </w:tc>
        <w:tc>
          <w:tcPr>
            <w:tcW w:w="1359" w:type="dxa"/>
            <w:shd w:val="clear" w:color="auto" w:fill="auto"/>
          </w:tcPr>
          <w:p w14:paraId="13F701E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12059</w:t>
            </w:r>
          </w:p>
        </w:tc>
        <w:tc>
          <w:tcPr>
            <w:tcW w:w="3330" w:type="dxa"/>
            <w:shd w:val="clear" w:color="auto" w:fill="auto"/>
          </w:tcPr>
          <w:p w14:paraId="06101924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ISTP-4</w:t>
            </w:r>
          </w:p>
        </w:tc>
        <w:tc>
          <w:tcPr>
            <w:tcW w:w="3900" w:type="dxa"/>
          </w:tcPr>
          <w:p w14:paraId="32A12BFB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TP GLOBAL OPERATIONS LIMITED</w:t>
            </w:r>
          </w:p>
        </w:tc>
      </w:tr>
      <w:tr w:rsidR="00721678" w:rsidRPr="00D5391D" w14:paraId="4CA617DE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2E77A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6-242-7</w:t>
            </w:r>
          </w:p>
        </w:tc>
        <w:tc>
          <w:tcPr>
            <w:tcW w:w="1359" w:type="dxa"/>
            <w:shd w:val="clear" w:color="auto" w:fill="auto"/>
          </w:tcPr>
          <w:p w14:paraId="2DB17B1E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14231</w:t>
            </w:r>
          </w:p>
        </w:tc>
        <w:tc>
          <w:tcPr>
            <w:tcW w:w="3330" w:type="dxa"/>
            <w:shd w:val="clear" w:color="auto" w:fill="auto"/>
          </w:tcPr>
          <w:p w14:paraId="0CCCF6E2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ISTP-1</w:t>
            </w:r>
          </w:p>
        </w:tc>
        <w:tc>
          <w:tcPr>
            <w:tcW w:w="3900" w:type="dxa"/>
          </w:tcPr>
          <w:p w14:paraId="2E27EC6F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TP GLOBAL OPERATIONS LIMITED</w:t>
            </w:r>
          </w:p>
        </w:tc>
      </w:tr>
      <w:tr w:rsidR="00721678" w:rsidRPr="00D5391D" w14:paraId="56DE2736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EE8CA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6-252-6</w:t>
            </w:r>
          </w:p>
        </w:tc>
        <w:tc>
          <w:tcPr>
            <w:tcW w:w="1359" w:type="dxa"/>
            <w:shd w:val="clear" w:color="auto" w:fill="auto"/>
          </w:tcPr>
          <w:p w14:paraId="4C9760F9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14310</w:t>
            </w:r>
          </w:p>
        </w:tc>
        <w:tc>
          <w:tcPr>
            <w:tcW w:w="3330" w:type="dxa"/>
            <w:shd w:val="clear" w:color="auto" w:fill="auto"/>
          </w:tcPr>
          <w:p w14:paraId="66701D07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ISTP-2</w:t>
            </w:r>
          </w:p>
        </w:tc>
        <w:tc>
          <w:tcPr>
            <w:tcW w:w="3900" w:type="dxa"/>
          </w:tcPr>
          <w:p w14:paraId="761676F2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TP GLOBAL OPERATIONS LIMITED</w:t>
            </w:r>
          </w:p>
        </w:tc>
      </w:tr>
      <w:tr w:rsidR="00721678" w:rsidRPr="00D5391D" w14:paraId="7A3E2FC8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9321D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7-229-4</w:t>
            </w:r>
          </w:p>
        </w:tc>
        <w:tc>
          <w:tcPr>
            <w:tcW w:w="1359" w:type="dxa"/>
            <w:shd w:val="clear" w:color="auto" w:fill="auto"/>
          </w:tcPr>
          <w:p w14:paraId="5E867CDD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16172</w:t>
            </w:r>
          </w:p>
        </w:tc>
        <w:tc>
          <w:tcPr>
            <w:tcW w:w="3330" w:type="dxa"/>
            <w:shd w:val="clear" w:color="auto" w:fill="auto"/>
          </w:tcPr>
          <w:p w14:paraId="68710DDD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ISTP-5</w:t>
            </w:r>
          </w:p>
        </w:tc>
        <w:tc>
          <w:tcPr>
            <w:tcW w:w="3900" w:type="dxa"/>
          </w:tcPr>
          <w:p w14:paraId="542DC07C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TP GLOBAL OPERATIONS LIMITED</w:t>
            </w:r>
          </w:p>
        </w:tc>
      </w:tr>
      <w:tr w:rsidR="00721678" w:rsidRPr="00D5391D" w14:paraId="2009D471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BC0A96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7-234-1</w:t>
            </w:r>
          </w:p>
        </w:tc>
        <w:tc>
          <w:tcPr>
            <w:tcW w:w="1359" w:type="dxa"/>
            <w:shd w:val="clear" w:color="auto" w:fill="auto"/>
          </w:tcPr>
          <w:p w14:paraId="4EEEEAF1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16209</w:t>
            </w:r>
          </w:p>
        </w:tc>
        <w:tc>
          <w:tcPr>
            <w:tcW w:w="3330" w:type="dxa"/>
            <w:shd w:val="clear" w:color="auto" w:fill="auto"/>
          </w:tcPr>
          <w:p w14:paraId="3EB80035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Volta-STP3</w:t>
            </w:r>
          </w:p>
        </w:tc>
        <w:tc>
          <w:tcPr>
            <w:tcW w:w="3900" w:type="dxa"/>
          </w:tcPr>
          <w:p w14:paraId="33ECD73B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BRINGO GROUP LTD</w:t>
            </w:r>
          </w:p>
        </w:tc>
      </w:tr>
      <w:tr w:rsidR="00721678" w:rsidRPr="00D5391D" w14:paraId="2992D67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27BD02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7-234-5</w:t>
            </w:r>
          </w:p>
        </w:tc>
        <w:tc>
          <w:tcPr>
            <w:tcW w:w="1359" w:type="dxa"/>
            <w:shd w:val="clear" w:color="auto" w:fill="auto"/>
          </w:tcPr>
          <w:p w14:paraId="738AB3E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16213</w:t>
            </w:r>
          </w:p>
        </w:tc>
        <w:tc>
          <w:tcPr>
            <w:tcW w:w="3330" w:type="dxa"/>
            <w:shd w:val="clear" w:color="auto" w:fill="auto"/>
          </w:tcPr>
          <w:p w14:paraId="2B250F12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Volta-STP4</w:t>
            </w:r>
          </w:p>
        </w:tc>
        <w:tc>
          <w:tcPr>
            <w:tcW w:w="3900" w:type="dxa"/>
          </w:tcPr>
          <w:p w14:paraId="47BFF124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BRINGO GROUP LTD</w:t>
            </w:r>
          </w:p>
        </w:tc>
      </w:tr>
      <w:tr w:rsidR="00721678" w:rsidRPr="00D5391D" w14:paraId="52C079F8" w14:textId="77777777" w:rsidTr="00D5391D">
        <w:trPr>
          <w:cantSplit/>
          <w:trHeight w:val="240"/>
        </w:trPr>
        <w:tc>
          <w:tcPr>
            <w:tcW w:w="9498" w:type="dxa"/>
            <w:gridSpan w:val="4"/>
            <w:shd w:val="clear" w:color="auto" w:fill="auto"/>
          </w:tcPr>
          <w:p w14:paraId="013B15D0" w14:textId="77777777" w:rsidR="00721678" w:rsidRPr="00D5391D" w:rsidRDefault="00721678" w:rsidP="0021657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D5391D">
              <w:rPr>
                <w:b/>
                <w:bCs/>
              </w:rPr>
              <w:t xml:space="preserve">Reino </w:t>
            </w:r>
            <w:proofErr w:type="spellStart"/>
            <w:r w:rsidRPr="00D5391D">
              <w:rPr>
                <w:b/>
                <w:bCs/>
              </w:rPr>
              <w:t>Unido</w:t>
            </w:r>
            <w:proofErr w:type="spellEnd"/>
            <w:r w:rsidRPr="00D5391D">
              <w:rPr>
                <w:b/>
                <w:bCs/>
              </w:rPr>
              <w:t xml:space="preserve">    LIR</w:t>
            </w:r>
          </w:p>
        </w:tc>
      </w:tr>
      <w:tr w:rsidR="00721678" w:rsidRPr="00D5391D" w14:paraId="78A699DC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13FBC8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2-165-3</w:t>
            </w:r>
          </w:p>
        </w:tc>
        <w:tc>
          <w:tcPr>
            <w:tcW w:w="1359" w:type="dxa"/>
            <w:shd w:val="clear" w:color="auto" w:fill="auto"/>
          </w:tcPr>
          <w:p w14:paraId="42AF010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5419</w:t>
            </w:r>
          </w:p>
        </w:tc>
        <w:tc>
          <w:tcPr>
            <w:tcW w:w="3330" w:type="dxa"/>
            <w:shd w:val="clear" w:color="auto" w:fill="auto"/>
          </w:tcPr>
          <w:p w14:paraId="4EC7F795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2</w:t>
            </w:r>
          </w:p>
        </w:tc>
        <w:tc>
          <w:tcPr>
            <w:tcW w:w="3900" w:type="dxa"/>
          </w:tcPr>
          <w:p w14:paraId="6872013E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Wifinity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  <w:tr w:rsidR="00721678" w:rsidRPr="00D5391D" w14:paraId="5EA3CAC9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69942B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4-239-0</w:t>
            </w:r>
          </w:p>
        </w:tc>
        <w:tc>
          <w:tcPr>
            <w:tcW w:w="1359" w:type="dxa"/>
            <w:shd w:val="clear" w:color="auto" w:fill="auto"/>
          </w:tcPr>
          <w:p w14:paraId="2F660A37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10104</w:t>
            </w:r>
          </w:p>
        </w:tc>
        <w:tc>
          <w:tcPr>
            <w:tcW w:w="3330" w:type="dxa"/>
            <w:shd w:val="clear" w:color="auto" w:fill="auto"/>
          </w:tcPr>
          <w:p w14:paraId="78A2BC97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1</w:t>
            </w:r>
          </w:p>
        </w:tc>
        <w:tc>
          <w:tcPr>
            <w:tcW w:w="3900" w:type="dxa"/>
          </w:tcPr>
          <w:p w14:paraId="1629DA2E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Vectone</w:t>
            </w:r>
            <w:proofErr w:type="spellEnd"/>
            <w:r w:rsidRPr="00D5391D">
              <w:rPr>
                <w:b w:val="0"/>
                <w:bCs w:val="0"/>
              </w:rPr>
              <w:t xml:space="preserve"> Mobile (</w:t>
            </w:r>
            <w:proofErr w:type="spellStart"/>
            <w:r w:rsidRPr="00D5391D">
              <w:rPr>
                <w:b w:val="0"/>
                <w:bCs w:val="0"/>
              </w:rPr>
              <w:t>Denmark</w:t>
            </w:r>
            <w:proofErr w:type="spellEnd"/>
            <w:r w:rsidRPr="00D5391D">
              <w:rPr>
                <w:b w:val="0"/>
                <w:bCs w:val="0"/>
              </w:rPr>
              <w:t>) Limited</w:t>
            </w:r>
          </w:p>
        </w:tc>
      </w:tr>
      <w:tr w:rsidR="00721678" w:rsidRPr="00D5391D" w14:paraId="234B7AB2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A76413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4-239-1</w:t>
            </w:r>
          </w:p>
        </w:tc>
        <w:tc>
          <w:tcPr>
            <w:tcW w:w="1359" w:type="dxa"/>
            <w:shd w:val="clear" w:color="auto" w:fill="auto"/>
          </w:tcPr>
          <w:p w14:paraId="4CB70BB0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10105</w:t>
            </w:r>
          </w:p>
        </w:tc>
        <w:tc>
          <w:tcPr>
            <w:tcW w:w="3330" w:type="dxa"/>
            <w:shd w:val="clear" w:color="auto" w:fill="auto"/>
          </w:tcPr>
          <w:p w14:paraId="25483029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 2</w:t>
            </w:r>
          </w:p>
        </w:tc>
        <w:tc>
          <w:tcPr>
            <w:tcW w:w="3900" w:type="dxa"/>
          </w:tcPr>
          <w:p w14:paraId="5D6C6AD6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Vectone</w:t>
            </w:r>
            <w:proofErr w:type="spellEnd"/>
            <w:r w:rsidRPr="00D5391D">
              <w:rPr>
                <w:b w:val="0"/>
                <w:bCs w:val="0"/>
              </w:rPr>
              <w:t xml:space="preserve"> Mobile (</w:t>
            </w:r>
            <w:proofErr w:type="spellStart"/>
            <w:r w:rsidRPr="00D5391D">
              <w:rPr>
                <w:b w:val="0"/>
                <w:bCs w:val="0"/>
              </w:rPr>
              <w:t>Denmark</w:t>
            </w:r>
            <w:proofErr w:type="spellEnd"/>
            <w:r w:rsidRPr="00D5391D">
              <w:rPr>
                <w:b w:val="0"/>
                <w:bCs w:val="0"/>
              </w:rPr>
              <w:t>) Limited</w:t>
            </w:r>
          </w:p>
        </w:tc>
      </w:tr>
      <w:tr w:rsidR="00721678" w:rsidRPr="00D5391D" w14:paraId="3CD79093" w14:textId="77777777" w:rsidTr="00CB469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AEC82C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6-252-7</w:t>
            </w:r>
          </w:p>
        </w:tc>
        <w:tc>
          <w:tcPr>
            <w:tcW w:w="1359" w:type="dxa"/>
            <w:shd w:val="clear" w:color="auto" w:fill="auto"/>
          </w:tcPr>
          <w:p w14:paraId="4941FABA" w14:textId="77777777" w:rsidR="00721678" w:rsidRPr="00D5391D" w:rsidRDefault="00721678" w:rsidP="0021657F">
            <w:pPr>
              <w:pStyle w:val="StyleTabletext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14311</w:t>
            </w:r>
          </w:p>
        </w:tc>
        <w:tc>
          <w:tcPr>
            <w:tcW w:w="3330" w:type="dxa"/>
            <w:shd w:val="clear" w:color="auto" w:fill="auto"/>
          </w:tcPr>
          <w:p w14:paraId="033C9B00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r w:rsidRPr="00D5391D">
              <w:rPr>
                <w:b w:val="0"/>
                <w:bCs w:val="0"/>
              </w:rPr>
              <w:t>LONDON1</w:t>
            </w:r>
          </w:p>
        </w:tc>
        <w:tc>
          <w:tcPr>
            <w:tcW w:w="3900" w:type="dxa"/>
          </w:tcPr>
          <w:p w14:paraId="4712F1EB" w14:textId="77777777" w:rsidR="00721678" w:rsidRPr="00D5391D" w:rsidRDefault="00721678" w:rsidP="00CB4693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D5391D">
              <w:rPr>
                <w:b w:val="0"/>
                <w:bCs w:val="0"/>
              </w:rPr>
              <w:t>Wifinity</w:t>
            </w:r>
            <w:proofErr w:type="spellEnd"/>
            <w:r w:rsidRPr="00D5391D">
              <w:rPr>
                <w:b w:val="0"/>
                <w:bCs w:val="0"/>
              </w:rPr>
              <w:t xml:space="preserve"> Limited</w:t>
            </w:r>
          </w:p>
        </w:tc>
      </w:tr>
    </w:tbl>
    <w:p w14:paraId="34D23DD5" w14:textId="77777777" w:rsidR="00721678" w:rsidRPr="00FF621E" w:rsidRDefault="00721678" w:rsidP="00721678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09AD379" w14:textId="77777777" w:rsidR="00721678" w:rsidRDefault="00721678" w:rsidP="00D5391D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4EAF7A2F" w14:textId="77777777" w:rsidR="00721678" w:rsidRDefault="00721678" w:rsidP="00D5391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3CEF43E1" w14:textId="77777777" w:rsidR="00721678" w:rsidRPr="00756D3F" w:rsidRDefault="00721678" w:rsidP="00D5391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420BD5C5" w14:textId="77777777" w:rsidR="00721678" w:rsidRPr="00756D3F" w:rsidRDefault="00721678" w:rsidP="00721678">
      <w:pPr>
        <w:rPr>
          <w:lang w:val="es-ES"/>
        </w:rPr>
      </w:pPr>
    </w:p>
    <w:p w14:paraId="6E747E4A" w14:textId="77777777" w:rsidR="00721678" w:rsidRDefault="00721678" w:rsidP="00932ECC">
      <w:pPr>
        <w:rPr>
          <w:lang w:val="es-ES"/>
        </w:rPr>
      </w:pPr>
    </w:p>
    <w:p w14:paraId="6937022D" w14:textId="77777777" w:rsidR="008304D3" w:rsidRPr="00D5391D" w:rsidRDefault="008304D3" w:rsidP="00932ECC">
      <w:pPr>
        <w:rPr>
          <w:lang w:val="es-ES"/>
        </w:rPr>
      </w:pPr>
    </w:p>
    <w:p w14:paraId="7431DEC1" w14:textId="77777777" w:rsidR="008304D3" w:rsidRPr="008304D3" w:rsidRDefault="008304D3" w:rsidP="008304D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r w:rsidRPr="008304D3">
        <w:rPr>
          <w:rFonts w:asciiTheme="minorHAnsi" w:hAnsiTheme="minorHAnsi" w:cs="Arial"/>
          <w:lang w:val="es-ES"/>
        </w:rPr>
        <w:t>Plan de numeración nacional</w:t>
      </w:r>
      <w:r w:rsidRPr="008304D3">
        <w:rPr>
          <w:rFonts w:asciiTheme="minorHAnsi" w:hAnsiTheme="minorHAnsi" w:cs="Arial"/>
          <w:lang w:val="es-ES"/>
        </w:rPr>
        <w:br/>
        <w:t>(Según la Recomendación UIT-T E. 129 (01/2013))</w:t>
      </w:r>
    </w:p>
    <w:p w14:paraId="5E9A3411" w14:textId="77777777" w:rsidR="008304D3" w:rsidRPr="002D4E96" w:rsidRDefault="008304D3" w:rsidP="008304D3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p w14:paraId="27F7C252" w14:textId="77777777" w:rsidR="008304D3" w:rsidRPr="001C1676" w:rsidRDefault="008304D3" w:rsidP="008304D3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4F580CC" w14:textId="77777777" w:rsidR="008304D3" w:rsidRPr="001C1676" w:rsidRDefault="008304D3" w:rsidP="008304D3">
      <w:r w:rsidRPr="008304D3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 xml:space="preserve">Se </w:t>
      </w:r>
      <w:proofErr w:type="spellStart"/>
      <w:r w:rsidRPr="001C1676">
        <w:t>recuerda</w:t>
      </w:r>
      <w:proofErr w:type="spellEnd"/>
      <w:r w:rsidRPr="001C1676">
        <w:t xml:space="preserve">, </w:t>
      </w:r>
      <w:proofErr w:type="spellStart"/>
      <w:r w:rsidRPr="001C1676">
        <w:t>por</w:t>
      </w:r>
      <w:proofErr w:type="spellEnd"/>
      <w:r w:rsidRPr="001C1676">
        <w:t xml:space="preserve"> </w:t>
      </w:r>
      <w:proofErr w:type="spellStart"/>
      <w:r w:rsidRPr="001C1676">
        <w:t>otra</w:t>
      </w:r>
      <w:proofErr w:type="spellEnd"/>
      <w:r w:rsidRPr="001C1676">
        <w:t xml:space="preserve"> parte, a las Administraciones que deberán asumir la responsabilidad de la oportuna puesta al día de su información.</w:t>
      </w:r>
    </w:p>
    <w:p w14:paraId="3BC7ECBD" w14:textId="77777777" w:rsidR="008304D3" w:rsidRPr="008304D3" w:rsidRDefault="008304D3" w:rsidP="008304D3">
      <w:pPr>
        <w:rPr>
          <w:lang w:val="es-ES"/>
        </w:rPr>
      </w:pPr>
      <w:r w:rsidRPr="008304D3">
        <w:rPr>
          <w:lang w:val="es-ES"/>
        </w:rPr>
        <w:t xml:space="preserve">El </w:t>
      </w:r>
      <w:r w:rsidRPr="008304D3">
        <w:rPr>
          <w:noProof/>
          <w:lang w:val="es-ES"/>
        </w:rPr>
        <w:t>1.X.2024</w:t>
      </w:r>
      <w:r w:rsidRPr="008304D3">
        <w:rPr>
          <w:lang w:val="es-ES"/>
        </w:rPr>
        <w:t>, ha actualizado sus planes de numeración nacional de los siguientes países/zonas geográficas en el sitio web:</w:t>
      </w:r>
    </w:p>
    <w:p w14:paraId="7FD1F5C2" w14:textId="77777777" w:rsidR="008304D3" w:rsidRPr="001C1676" w:rsidRDefault="008304D3" w:rsidP="008304D3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888"/>
      </w:tblGrid>
      <w:tr w:rsidR="008304D3" w:rsidRPr="001C1676" w14:paraId="3C3119DC" w14:textId="77777777" w:rsidTr="0021657F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148" w14:textId="77777777" w:rsidR="008304D3" w:rsidRPr="008304D3" w:rsidRDefault="008304D3" w:rsidP="0021657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8304D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79D018" w14:textId="77777777" w:rsidR="008304D3" w:rsidRPr="008304D3" w:rsidRDefault="008304D3" w:rsidP="0021657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8304D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8304D3" w:rsidRPr="001C1676" w14:paraId="1EB46F75" w14:textId="77777777" w:rsidTr="0021657F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167" w14:textId="77777777" w:rsidR="008304D3" w:rsidRPr="008304D3" w:rsidRDefault="008304D3" w:rsidP="0021657F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lang w:val="es-ES"/>
              </w:rPr>
            </w:pPr>
            <w:r w:rsidRPr="008304D3">
              <w:rPr>
                <w:rFonts w:asciiTheme="minorHAnsi" w:hAnsiTheme="minorHAnsi" w:cstheme="minorHAnsi"/>
                <w:lang w:val="es-ES"/>
              </w:rPr>
              <w:t>Azerbaiyán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625" w14:textId="77777777" w:rsidR="008304D3" w:rsidRPr="008304D3" w:rsidRDefault="008304D3" w:rsidP="0021657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304D3">
              <w:rPr>
                <w:rFonts w:asciiTheme="minorHAnsi" w:hAnsiTheme="minorHAnsi" w:cstheme="minorHAnsi"/>
              </w:rPr>
              <w:t>+994</w:t>
            </w:r>
          </w:p>
        </w:tc>
      </w:tr>
      <w:tr w:rsidR="008304D3" w:rsidRPr="001C1676" w14:paraId="1B775224" w14:textId="77777777" w:rsidTr="0021657F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248" w14:textId="77777777" w:rsidR="008304D3" w:rsidRPr="008304D3" w:rsidRDefault="008304D3" w:rsidP="0021657F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8304D3">
              <w:rPr>
                <w:rFonts w:asciiTheme="minorHAnsi" w:hAnsiTheme="minorHAnsi" w:cstheme="minorHAnsi"/>
              </w:rPr>
              <w:t>Malta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F2B" w14:textId="77777777" w:rsidR="008304D3" w:rsidRPr="008304D3" w:rsidRDefault="008304D3" w:rsidP="0021657F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8304D3">
              <w:rPr>
                <w:rFonts w:asciiTheme="minorHAnsi" w:hAnsiTheme="minorHAnsi" w:cstheme="minorHAnsi"/>
              </w:rPr>
              <w:t>+356</w:t>
            </w:r>
          </w:p>
        </w:tc>
      </w:tr>
    </w:tbl>
    <w:p w14:paraId="4B96E76C" w14:textId="77777777" w:rsidR="008304D3" w:rsidRPr="001C1676" w:rsidRDefault="008304D3" w:rsidP="008304D3">
      <w:pPr>
        <w:ind w:left="170"/>
        <w:rPr>
          <w:rFonts w:asciiTheme="minorHAnsi" w:hAnsiTheme="minorHAnsi"/>
          <w:b/>
          <w:lang w:val="es-ES"/>
        </w:rPr>
      </w:pPr>
    </w:p>
    <w:p w14:paraId="39AFDBE4" w14:textId="77777777" w:rsidR="00721678" w:rsidRPr="00D5391D" w:rsidRDefault="00721678" w:rsidP="00932ECC">
      <w:pPr>
        <w:rPr>
          <w:lang w:val="es-ES"/>
        </w:rPr>
      </w:pPr>
    </w:p>
    <w:p w14:paraId="0651C4E2" w14:textId="22696C5B" w:rsidR="00932ECC" w:rsidRPr="00D5391D" w:rsidRDefault="00932ECC" w:rsidP="00713D78">
      <w:pPr>
        <w:rPr>
          <w:lang w:val="es-ES"/>
        </w:rPr>
      </w:pPr>
    </w:p>
    <w:sectPr w:rsidR="00932ECC" w:rsidRPr="00D5391D" w:rsidSect="000B454A">
      <w:footerReference w:type="even" r:id="rId15"/>
      <w:footerReference w:type="default" r:id="rId16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6249E6D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F339F">
            <w:rPr>
              <w:noProof/>
              <w:color w:val="FFFFFF"/>
              <w:lang w:val="es-ES_tradnl"/>
            </w:rPr>
            <w:t>1303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F71D41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618DB352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7315D8">
            <w:rPr>
              <w:color w:val="FFFFFF"/>
              <w:lang w:val="es-ES_tradnl"/>
            </w:rPr>
            <w:t xml:space="preserve">303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1BA1BCB0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</w:t>
          </w:r>
          <w:r w:rsidR="007315D8">
            <w:rPr>
              <w:color w:val="FFFFFF"/>
              <w:lang w:val="es-ES_tradnl"/>
            </w:rPr>
            <w:t>303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6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3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6"/>
  </w:num>
  <w:num w:numId="11" w16cid:durableId="358167738">
    <w:abstractNumId w:val="37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4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8"/>
  </w:num>
  <w:num w:numId="22" w16cid:durableId="1220552293">
    <w:abstractNumId w:val="29"/>
  </w:num>
  <w:num w:numId="23" w16cid:durableId="1724253537">
    <w:abstractNumId w:val="16"/>
  </w:num>
  <w:num w:numId="24" w16cid:durableId="230165248">
    <w:abstractNumId w:val="26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8"/>
  </w:num>
  <w:num w:numId="30" w16cid:durableId="1636914583">
    <w:abstractNumId w:val="35"/>
  </w:num>
  <w:num w:numId="31" w16cid:durableId="1685473644">
    <w:abstractNumId w:val="31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39"/>
  </w:num>
  <w:num w:numId="35" w16cid:durableId="253706593">
    <w:abstractNumId w:val="27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30"/>
  </w:num>
  <w:num w:numId="40" w16cid:durableId="1270970764">
    <w:abstractNumId w:val="22"/>
  </w:num>
  <w:num w:numId="41" w16cid:durableId="1751728142">
    <w:abstractNumId w:val="25"/>
  </w:num>
  <w:num w:numId="42" w16cid:durableId="1462839760">
    <w:abstractNumId w:val="5"/>
  </w:num>
  <w:num w:numId="43" w16cid:durableId="1795781994">
    <w:abstractNumId w:val="24"/>
  </w:num>
  <w:num w:numId="44" w16cid:durableId="2120874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78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16</Pages>
  <Words>3763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1294</vt:lpstr>
    </vt:vector>
  </TitlesOfParts>
  <Company>ITU</Company>
  <LinksUpToDate>false</LinksUpToDate>
  <CharactersWithSpaces>25803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1303</dc:title>
  <dc:subject/>
  <dc:creator>ITU-T</dc:creator>
  <cp:keywords/>
  <dc:description/>
  <cp:lastModifiedBy>Catalano Moreira, Rossana</cp:lastModifiedBy>
  <cp:revision>626</cp:revision>
  <cp:lastPrinted>2024-12-12T10:35:00Z</cp:lastPrinted>
  <dcterms:created xsi:type="dcterms:W3CDTF">2021-09-15T06:23:00Z</dcterms:created>
  <dcterms:modified xsi:type="dcterms:W3CDTF">2024-12-12T10:39:00Z</dcterms:modified>
</cp:coreProperties>
</file>