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3F4931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981CA6" w:rsidRDefault="006514E4" w:rsidP="003952C4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pacing w:val="6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981CA6">
              <w:rPr>
                <w:rFonts w:asciiTheme="minorHAnsi" w:hAnsiTheme="minorHAnsi" w:cstheme="minorHAnsi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981CA6">
              <w:rPr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981CA6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3E1B35C5" w:rsidR="00F540FB" w:rsidRPr="00CB2CE3" w:rsidRDefault="00F540FB" w:rsidP="003952C4">
            <w:pPr>
              <w:jc w:val="right"/>
              <w:rPr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</w:rPr>
            </w:pPr>
            <w:r w:rsidRPr="00981CA6">
              <w:rPr>
                <w:rFonts w:asciiTheme="minorHAnsi" w:hAnsiTheme="minorHAnsi" w:cstheme="minorHAnsi"/>
                <w:color w:val="FFFFFF" w:themeColor="background1"/>
                <w:sz w:val="18"/>
                <w:lang w:val="ru-RU"/>
              </w:rPr>
              <w:t>№</w:t>
            </w:r>
            <w:r w:rsidRPr="00981CA6">
              <w:rPr>
                <w:rFonts w:asciiTheme="minorHAnsi" w:hAnsiTheme="minorHAnsi" w:cstheme="minorHAnsi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981CA6">
              <w:rPr>
                <w:rStyle w:val="Foot"/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  <w:lang w:val="ru-RU"/>
              </w:rPr>
              <w:t>1</w:t>
            </w:r>
            <w:r w:rsidR="008F1B71" w:rsidRPr="00981CA6">
              <w:rPr>
                <w:rStyle w:val="Foot"/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  <w:lang w:val="en-US"/>
              </w:rPr>
              <w:t>30</w:t>
            </w:r>
            <w:r w:rsidR="00CB2CE3">
              <w:rPr>
                <w:rStyle w:val="Foot"/>
                <w:rFonts w:asciiTheme="minorHAnsi" w:hAnsiTheme="minorHAnsi" w:cstheme="minorHAnsi"/>
                <w:b/>
                <w:bCs/>
                <w:color w:val="FFFFFF" w:themeColor="background1"/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77BA3957" w:rsidR="00F540FB" w:rsidRPr="00981CA6" w:rsidRDefault="005A588C" w:rsidP="003952C4">
            <w:pPr>
              <w:jc w:val="left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en-US"/>
              </w:rPr>
            </w:pPr>
            <w:r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F540FB"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E83425"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en-US"/>
              </w:rPr>
              <w:t>X</w:t>
            </w:r>
            <w:r w:rsidR="00CB2CE3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en-US"/>
              </w:rPr>
              <w:t>I</w:t>
            </w:r>
            <w:r w:rsidR="00F540FB"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D63D43"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en-US"/>
              </w:rPr>
              <w:t>4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236270A3" w:rsidR="00F540FB" w:rsidRPr="00981CA6" w:rsidRDefault="00F540FB" w:rsidP="003952C4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</w:pPr>
            <w:r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CB2CE3" w:rsidRPr="00CB2CE3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16 </w:t>
            </w:r>
            <w:r w:rsidR="00CB2CE3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октября</w:t>
            </w:r>
            <w:r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D34084"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4</w:t>
            </w:r>
            <w:r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981CA6"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54219189" w:rsidR="00F540FB" w:rsidRPr="00981CA6" w:rsidRDefault="00D87087" w:rsidP="003952C4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  <w:lang w:val="ru-RU"/>
              </w:rPr>
            </w:pPr>
            <w:r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3F4931" w:rsidRPr="00B11E9D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2312-8232</w:t>
            </w:r>
            <w:r w:rsidR="003F4931" w:rsidRPr="00B11E9D">
              <w:rPr>
                <w:rFonts w:asciiTheme="minorHAnsi" w:hAnsiTheme="minorHAnsi" w:cstheme="minorHAnsi"/>
                <w:color w:val="FFFFFF" w:themeColor="background1"/>
                <w:spacing w:val="-4"/>
                <w:lang w:val="ru-RU"/>
              </w:rPr>
              <w:t xml:space="preserve"> </w:t>
            </w:r>
            <w:r w:rsidRPr="00981CA6">
              <w:rPr>
                <w:rFonts w:asciiTheme="minorHAnsi" w:hAnsiTheme="minorHAnsi" w:cs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3F4931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981CA6" w:rsidRDefault="006514E4" w:rsidP="003952C4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theme="minorHAnsi"/>
                <w:sz w:val="18"/>
                <w:lang w:val="fr-CH"/>
              </w:rPr>
            </w:pPr>
            <w:r w:rsidRPr="00981CA6">
              <w:rPr>
                <w:rFonts w:asciiTheme="minorHAnsi" w:hAnsiTheme="minorHAnsi" w:cstheme="minorHAnsi"/>
                <w:sz w:val="14"/>
                <w:szCs w:val="14"/>
                <w:lang w:val="fr-CH"/>
              </w:rPr>
              <w:t xml:space="preserve">Place des Nations CH-1211 </w:t>
            </w:r>
            <w:r w:rsidRPr="00981CA6">
              <w:rPr>
                <w:rFonts w:asciiTheme="minorHAnsi" w:hAnsiTheme="minorHAnsi" w:cstheme="minorHAnsi"/>
                <w:sz w:val="14"/>
                <w:szCs w:val="14"/>
                <w:lang w:val="fr-CH"/>
              </w:rPr>
              <w:br/>
              <w:t xml:space="preserve">Genève 20 (Switzerland) </w:t>
            </w:r>
            <w:r w:rsidRPr="00981CA6">
              <w:rPr>
                <w:rFonts w:asciiTheme="minorHAnsi" w:hAnsiTheme="minorHAnsi" w:cstheme="minorHAnsi"/>
                <w:sz w:val="14"/>
                <w:szCs w:val="14"/>
                <w:lang w:val="fr-CH"/>
              </w:rPr>
              <w:br/>
            </w:r>
            <w:r w:rsidRPr="00981CA6">
              <w:rPr>
                <w:rFonts w:asciiTheme="minorHAnsi" w:hAnsiTheme="minorHAnsi" w:cstheme="minorHAnsi"/>
                <w:sz w:val="14"/>
                <w:szCs w:val="14"/>
                <w:lang w:val="ru-RU"/>
              </w:rPr>
              <w:t>Тел</w:t>
            </w:r>
            <w:r w:rsidRPr="00981CA6">
              <w:rPr>
                <w:rFonts w:asciiTheme="minorHAnsi" w:hAnsiTheme="minorHAnsi" w:cstheme="minorHAnsi"/>
                <w:sz w:val="14"/>
                <w:szCs w:val="14"/>
                <w:lang w:val="fr-CH"/>
              </w:rPr>
              <w:t xml:space="preserve">.: </w:t>
            </w:r>
            <w:r w:rsidRPr="00981CA6">
              <w:rPr>
                <w:rFonts w:asciiTheme="minorHAnsi" w:hAnsiTheme="minorHAnsi" w:cstheme="minorHAnsi"/>
                <w:sz w:val="14"/>
                <w:szCs w:val="14"/>
                <w:lang w:val="fr-CH"/>
              </w:rPr>
              <w:tab/>
              <w:t>+41 22 730 5111</w:t>
            </w:r>
            <w:r w:rsidRPr="00981CA6">
              <w:rPr>
                <w:rFonts w:asciiTheme="minorHAnsi" w:hAnsiTheme="minorHAnsi" w:cstheme="minorHAnsi"/>
                <w:sz w:val="14"/>
                <w:szCs w:val="14"/>
                <w:lang w:val="fr-CH"/>
              </w:rPr>
              <w:br/>
            </w:r>
            <w:r w:rsidRPr="00981CA6">
              <w:rPr>
                <w:rFonts w:asciiTheme="minorHAnsi" w:hAnsiTheme="minorHAnsi" w:cstheme="minorHAnsi"/>
                <w:bCs/>
                <w:sz w:val="14"/>
                <w:szCs w:val="14"/>
                <w:lang w:val="ru-RU"/>
              </w:rPr>
              <w:t>Эл</w:t>
            </w:r>
            <w:r w:rsidRPr="00981CA6">
              <w:rPr>
                <w:rFonts w:asciiTheme="minorHAnsi" w:hAnsiTheme="minorHAnsi" w:cstheme="minorHAnsi"/>
                <w:bCs/>
                <w:sz w:val="14"/>
                <w:szCs w:val="14"/>
                <w:lang w:val="fr-CH"/>
              </w:rPr>
              <w:t>. </w:t>
            </w:r>
            <w:r w:rsidRPr="00981CA6">
              <w:rPr>
                <w:rFonts w:asciiTheme="minorHAnsi" w:hAnsiTheme="minorHAnsi" w:cstheme="minorHAnsi"/>
                <w:bCs/>
                <w:sz w:val="14"/>
                <w:szCs w:val="14"/>
                <w:lang w:val="ru-RU"/>
              </w:rPr>
              <w:t>почта</w:t>
            </w:r>
            <w:r w:rsidRPr="00981CA6">
              <w:rPr>
                <w:rFonts w:asciiTheme="minorHAnsi" w:hAnsiTheme="minorHAnsi" w:cstheme="minorHAnsi"/>
                <w:bCs/>
                <w:sz w:val="14"/>
                <w:szCs w:val="14"/>
                <w:lang w:val="fr-CH"/>
              </w:rPr>
              <w:t>:</w:t>
            </w:r>
            <w:r w:rsidRPr="00981CA6">
              <w:rPr>
                <w:rFonts w:asciiTheme="minorHAnsi" w:hAnsiTheme="minorHAnsi" w:cstheme="minorHAnsi"/>
                <w:bCs/>
                <w:sz w:val="14"/>
                <w:szCs w:val="14"/>
                <w:lang w:val="fr-CH"/>
              </w:rPr>
              <w:tab/>
            </w:r>
            <w:hyperlink r:id="rId8" w:history="1">
              <w:r w:rsidR="00EF439C" w:rsidRPr="00981CA6">
                <w:rPr>
                  <w:rStyle w:val="Hyperlink"/>
                  <w:rFonts w:asciiTheme="minorHAnsi" w:hAnsiTheme="minorHAnsi" w:cstheme="minorHAnsi"/>
                  <w:bCs/>
                  <w:color w:val="auto"/>
                  <w:sz w:val="14"/>
                  <w:szCs w:val="14"/>
                  <w:u w:val="none"/>
                  <w:lang w:val="fr-CH"/>
                </w:rPr>
                <w:t>itumail@itu.int</w:t>
              </w:r>
            </w:hyperlink>
            <w:r w:rsidR="00EF439C" w:rsidRPr="00981CA6">
              <w:rPr>
                <w:rStyle w:val="Hyperlink"/>
                <w:rFonts w:asciiTheme="minorHAnsi" w:hAnsiTheme="minorHAnsi" w:cstheme="minorHAnsi"/>
                <w:bCs/>
                <w:color w:val="auto"/>
                <w:sz w:val="14"/>
                <w:szCs w:val="14"/>
                <w:lang w:val="fr-CH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981CA6" w:rsidRDefault="006514E4" w:rsidP="003952C4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rFonts w:asciiTheme="minorHAnsi" w:hAnsiTheme="minorHAnsi" w:cstheme="minorHAnsi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981CA6">
                <w:rPr>
                  <w:rStyle w:val="Hyperlink"/>
                  <w:rFonts w:asciiTheme="minorHAnsi" w:eastAsia="SimSun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981CA6">
                <w:rPr>
                  <w:rStyle w:val="Hyperlink"/>
                  <w:rFonts w:asciiTheme="minorHAnsi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981CA6">
                <w:rPr>
                  <w:rStyle w:val="Hyperlink"/>
                  <w:rFonts w:asciiTheme="minorHAnsi" w:eastAsia="SimSun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981CA6">
              <w:rPr>
                <w:rStyle w:val="Hyperlink"/>
                <w:rFonts w:asciiTheme="minorHAnsi" w:eastAsia="SimSun" w:hAnsiTheme="minorHAnsi" w:cstheme="minorHAnsi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981CA6" w:rsidRDefault="006514E4" w:rsidP="003952C4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981CA6">
              <w:rPr>
                <w:rFonts w:asciiTheme="minorHAnsi" w:hAnsiTheme="minorHAnsi" w:cs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981CA6">
                <w:rPr>
                  <w:rStyle w:val="Hyperlink"/>
                  <w:rFonts w:asciiTheme="minorHAnsi" w:eastAsia="SimSun" w:hAnsiTheme="minorHAnsi" w:cstheme="minorHAnsi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981CA6">
              <w:rPr>
                <w:rStyle w:val="Hyperlink"/>
                <w:rFonts w:asciiTheme="minorHAnsi" w:eastAsia="SimSun" w:hAnsiTheme="minorHAnsi" w:cstheme="minorHAnsi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57A809E5" w14:textId="77777777" w:rsidR="00A57943" w:rsidRPr="00981CA6" w:rsidRDefault="00A57943" w:rsidP="003952C4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  <w:sectPr w:rsidR="00A57943" w:rsidRPr="00981CA6" w:rsidSect="00BA4BAD">
          <w:footerReference w:type="even" r:id="rId11"/>
          <w:footerReference w:type="default" r:id="rId12"/>
          <w:footerReference w:type="first" r:id="rId13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981CA6" w:rsidRDefault="00B648E2" w:rsidP="003952C4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8"/>
          <w:szCs w:val="28"/>
          <w:lang w:val="ru-RU"/>
        </w:rPr>
      </w:pPr>
      <w:r w:rsidRPr="00981CA6">
        <w:rPr>
          <w:rFonts w:cstheme="minorHAnsi"/>
          <w:sz w:val="28"/>
          <w:szCs w:val="28"/>
          <w:lang w:val="ru-RU"/>
        </w:rPr>
        <w:t>Содержание</w:t>
      </w:r>
    </w:p>
    <w:p w14:paraId="126F518F" w14:textId="77777777" w:rsidR="006F36A5" w:rsidRPr="00981CA6" w:rsidRDefault="00B648E2" w:rsidP="003952C4">
      <w:pPr>
        <w:widowControl w:val="0"/>
        <w:jc w:val="right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hAnsiTheme="minorHAnsi" w:cstheme="minorHAnsi"/>
          <w:i/>
          <w:iCs/>
          <w:lang w:val="ru-RU"/>
        </w:rPr>
        <w:t>Стр.</w:t>
      </w:r>
    </w:p>
    <w:p w14:paraId="5398935F" w14:textId="77777777" w:rsidR="0027472C" w:rsidRPr="00981CA6" w:rsidRDefault="00B648E2" w:rsidP="003952C4">
      <w:pPr>
        <w:pStyle w:val="TOC1"/>
        <w:widowControl w:val="0"/>
        <w:rPr>
          <w:rFonts w:asciiTheme="minorHAnsi" w:eastAsiaTheme="minorEastAsia" w:hAnsiTheme="minorHAnsi" w:cstheme="minorHAnsi"/>
          <w:b/>
          <w:bCs/>
          <w:noProof w:val="0"/>
          <w:lang w:val="ru-RU"/>
        </w:rPr>
      </w:pPr>
      <w:r w:rsidRPr="00981CA6">
        <w:rPr>
          <w:rFonts w:asciiTheme="minorHAnsi" w:hAnsiTheme="minorHAnsi" w:cstheme="minorHAnsi"/>
          <w:b/>
          <w:bCs/>
          <w:noProof w:val="0"/>
          <w:lang w:val="ru-RU"/>
        </w:rPr>
        <w:t>ОБЩАЯ ИНФОРМАЦИЯ</w:t>
      </w:r>
    </w:p>
    <w:p w14:paraId="1F5A74BC" w14:textId="6EECB868" w:rsidR="008C723B" w:rsidRPr="00981CA6" w:rsidRDefault="00BF0163" w:rsidP="003952C4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hAnsiTheme="minorHAnsi" w:cstheme="minorHAnsi"/>
          <w:noProof w:val="0"/>
          <w:webHidden/>
          <w:lang w:val="ru-RU"/>
        </w:rPr>
      </w:pPr>
      <w:r w:rsidRPr="00981CA6">
        <w:rPr>
          <w:rFonts w:asciiTheme="minorHAnsi" w:hAnsiTheme="minorHAnsi" w:cstheme="minorHAnsi"/>
          <w:noProof w:val="0"/>
          <w:lang w:val="ru-RU"/>
        </w:rPr>
        <w:t xml:space="preserve">Списки, прилагаемые к Оперативному бюллетеню МСЭ: </w:t>
      </w:r>
      <w:r w:rsidRPr="00981CA6">
        <w:rPr>
          <w:rFonts w:asciiTheme="minorHAnsi" w:hAnsiTheme="minorHAnsi" w:cstheme="minorHAnsi"/>
          <w:i/>
          <w:iCs/>
          <w:noProof w:val="0"/>
          <w:lang w:val="ru-RU"/>
        </w:rPr>
        <w:t>Примечание БСЭ</w:t>
      </w:r>
      <w:r w:rsidR="008C723B" w:rsidRPr="00981CA6">
        <w:rPr>
          <w:rFonts w:asciiTheme="minorHAnsi" w:hAnsiTheme="minorHAnsi" w:cstheme="minorHAnsi"/>
          <w:noProof w:val="0"/>
          <w:webHidden/>
          <w:lang w:val="ru-RU"/>
        </w:rPr>
        <w:tab/>
      </w:r>
      <w:r w:rsidR="00690A4F" w:rsidRPr="00981CA6">
        <w:rPr>
          <w:rFonts w:asciiTheme="minorHAnsi" w:hAnsiTheme="minorHAnsi" w:cstheme="minorHAnsi"/>
          <w:noProof w:val="0"/>
          <w:webHidden/>
          <w:lang w:val="ru-RU"/>
        </w:rPr>
        <w:tab/>
      </w:r>
      <w:r w:rsidR="00531926" w:rsidRPr="00981CA6">
        <w:rPr>
          <w:rFonts w:asciiTheme="minorHAnsi" w:hAnsiTheme="minorHAnsi" w:cstheme="minorHAnsi"/>
          <w:noProof w:val="0"/>
          <w:webHidden/>
          <w:lang w:val="ru-RU"/>
        </w:rPr>
        <w:t>3</w:t>
      </w:r>
    </w:p>
    <w:p w14:paraId="51361693" w14:textId="7D29F599" w:rsidR="00E04776" w:rsidRPr="00981CA6" w:rsidRDefault="00701B0B" w:rsidP="003952C4">
      <w:pPr>
        <w:pStyle w:val="TOC1"/>
        <w:tabs>
          <w:tab w:val="center" w:leader="dot" w:pos="8505"/>
          <w:tab w:val="right" w:pos="9072"/>
        </w:tabs>
        <w:rPr>
          <w:rFonts w:asciiTheme="minorHAnsi" w:hAnsiTheme="minorHAnsi" w:cstheme="minorHAnsi"/>
          <w:lang w:val="ru-RU"/>
        </w:rPr>
      </w:pPr>
      <w:r w:rsidRPr="00981CA6">
        <w:rPr>
          <w:rFonts w:asciiTheme="minorHAnsi" w:eastAsiaTheme="minorEastAsia" w:hAnsiTheme="minorHAnsi" w:cstheme="minorHAnsi"/>
          <w:noProof w:val="0"/>
          <w:lang w:val="ru-RU"/>
        </w:rPr>
        <w:t>Утверждение Рекомендаций МСЭ-Т</w:t>
      </w:r>
      <w:r w:rsidR="00E04776" w:rsidRPr="00981CA6">
        <w:rPr>
          <w:rFonts w:asciiTheme="minorHAnsi" w:hAnsiTheme="minorHAnsi" w:cstheme="minorHAnsi"/>
          <w:lang w:val="ru-RU"/>
        </w:rPr>
        <w:tab/>
      </w:r>
      <w:r w:rsidR="00E04776" w:rsidRPr="00981CA6">
        <w:rPr>
          <w:rFonts w:asciiTheme="minorHAnsi" w:hAnsiTheme="minorHAnsi" w:cstheme="minorHAnsi"/>
          <w:lang w:val="ru-RU"/>
        </w:rPr>
        <w:tab/>
      </w:r>
      <w:r w:rsidR="00531926" w:rsidRPr="00981CA6">
        <w:rPr>
          <w:rFonts w:asciiTheme="minorHAnsi" w:hAnsiTheme="minorHAnsi" w:cstheme="minorHAnsi"/>
          <w:lang w:val="ru-RU"/>
        </w:rPr>
        <w:t>4</w:t>
      </w:r>
    </w:p>
    <w:p w14:paraId="4763838C" w14:textId="1CC04C47" w:rsidR="00CB2CE3" w:rsidRPr="00EC4708" w:rsidRDefault="00CB2CE3" w:rsidP="00CB2CE3">
      <w:pPr>
        <w:pStyle w:val="TOC1"/>
        <w:rPr>
          <w:lang w:val="ru-RU"/>
        </w:rPr>
      </w:pPr>
      <w:r w:rsidRPr="00D4220B">
        <w:rPr>
          <w:noProof w:val="0"/>
          <w:szCs w:val="20"/>
          <w:lang w:val="ru-RU"/>
        </w:rPr>
        <w:t>Услуга</w:t>
      </w:r>
      <w:r w:rsidRPr="00EC4708">
        <w:rPr>
          <w:noProof w:val="0"/>
          <w:szCs w:val="20"/>
          <w:lang w:val="ru-RU"/>
        </w:rPr>
        <w:t xml:space="preserve"> </w:t>
      </w:r>
      <w:r w:rsidRPr="00D4220B">
        <w:rPr>
          <w:noProof w:val="0"/>
          <w:szCs w:val="20"/>
          <w:lang w:val="ru-RU"/>
        </w:rPr>
        <w:t>телефонной</w:t>
      </w:r>
      <w:r w:rsidRPr="00EC4708">
        <w:rPr>
          <w:noProof w:val="0"/>
          <w:szCs w:val="20"/>
          <w:lang w:val="ru-RU"/>
        </w:rPr>
        <w:t xml:space="preserve"> </w:t>
      </w:r>
      <w:r w:rsidRPr="00D4220B">
        <w:rPr>
          <w:noProof w:val="0"/>
          <w:szCs w:val="20"/>
          <w:lang w:val="ru-RU"/>
        </w:rPr>
        <w:t>связи</w:t>
      </w:r>
      <w:r w:rsidRPr="00EC4708">
        <w:rPr>
          <w:lang w:val="ru-RU"/>
        </w:rPr>
        <w:t>:</w:t>
      </w:r>
    </w:p>
    <w:p w14:paraId="4FBA5F09" w14:textId="03E8EE43" w:rsidR="00CB2CE3" w:rsidRPr="00EC4708" w:rsidRDefault="00EC4708" w:rsidP="00CB2CE3">
      <w:pPr>
        <w:pStyle w:val="TOC1"/>
        <w:ind w:left="567"/>
        <w:rPr>
          <w:lang w:val="ru-RU"/>
        </w:rPr>
      </w:pPr>
      <w:bookmarkStart w:id="0" w:name="lt_pId051"/>
      <w:r>
        <w:rPr>
          <w:lang w:val="ru-RU"/>
        </w:rPr>
        <w:t>Каймановы Острова</w:t>
      </w:r>
      <w:r w:rsidRPr="004A4207">
        <w:rPr>
          <w:lang w:val="ru-RU"/>
        </w:rPr>
        <w:t xml:space="preserve"> </w:t>
      </w:r>
      <w:r>
        <w:rPr>
          <w:lang w:val="ru-RU"/>
        </w:rPr>
        <w:t>(</w:t>
      </w:r>
      <w:r>
        <w:rPr>
          <w:rFonts w:cs="Arial"/>
          <w:i/>
          <w:iCs/>
          <w:lang w:val="ru-RU"/>
        </w:rPr>
        <w:t xml:space="preserve">Управление по вопросам регулирования и конкуренции в сфере коммунальных услуг (OfReg), </w:t>
      </w:r>
      <w:r>
        <w:rPr>
          <w:rFonts w:cs="Arial"/>
          <w:lang w:val="ru-RU"/>
        </w:rPr>
        <w:t>Большой Кайман</w:t>
      </w:r>
      <w:r>
        <w:rPr>
          <w:rFonts w:cs="Arial"/>
          <w:iCs/>
          <w:lang w:val="ru-RU"/>
        </w:rPr>
        <w:t>)</w:t>
      </w:r>
      <w:bookmarkEnd w:id="0"/>
      <w:r w:rsidR="00CB2CE3" w:rsidRPr="00EC4708">
        <w:rPr>
          <w:lang w:val="ru-RU"/>
        </w:rPr>
        <w:tab/>
        <w:t>5</w:t>
      </w:r>
    </w:p>
    <w:p w14:paraId="3BDCB98E" w14:textId="2A57CE0F" w:rsidR="00CB2CE3" w:rsidRPr="00FE2383" w:rsidRDefault="00FE2383" w:rsidP="00CB2CE3">
      <w:pPr>
        <w:pStyle w:val="TOC1"/>
        <w:ind w:left="567"/>
        <w:rPr>
          <w:lang w:val="ru-RU"/>
        </w:rPr>
      </w:pPr>
      <w:r>
        <w:rPr>
          <w:lang w:val="ru-RU"/>
        </w:rPr>
        <w:t>Мьянма</w:t>
      </w:r>
      <w:r>
        <w:rPr>
          <w:i/>
          <w:iCs/>
          <w:lang w:val="ru-RU"/>
        </w:rPr>
        <w:t xml:space="preserve"> </w:t>
      </w:r>
      <w:r>
        <w:rPr>
          <w:lang w:val="ru-RU"/>
        </w:rPr>
        <w:t>(</w:t>
      </w:r>
      <w:r>
        <w:rPr>
          <w:i/>
          <w:iCs/>
          <w:lang w:val="ru-RU"/>
        </w:rPr>
        <w:t xml:space="preserve">Министерство транспорта и связи, </w:t>
      </w:r>
      <w:r>
        <w:rPr>
          <w:lang w:val="ru-RU"/>
        </w:rPr>
        <w:t>Нейпьидо)</w:t>
      </w:r>
      <w:r w:rsidR="00CB2CE3" w:rsidRPr="00FE2383">
        <w:rPr>
          <w:lang w:val="ru-RU"/>
        </w:rPr>
        <w:tab/>
        <w:t>8</w:t>
      </w:r>
    </w:p>
    <w:p w14:paraId="1DC75BE6" w14:textId="0F4D270B" w:rsidR="00CB2CE3" w:rsidRPr="002D5239" w:rsidRDefault="002D5239" w:rsidP="00CB2CE3">
      <w:pPr>
        <w:pStyle w:val="TOC1"/>
        <w:ind w:left="567"/>
        <w:rPr>
          <w:lang w:val="ru-RU"/>
        </w:rPr>
      </w:pPr>
      <w:r>
        <w:rPr>
          <w:szCs w:val="20"/>
          <w:lang w:val="ru-RU"/>
        </w:rPr>
        <w:t>Государство</w:t>
      </w:r>
      <w:r w:rsidRPr="002D5239">
        <w:rPr>
          <w:szCs w:val="20"/>
          <w:lang w:val="ru-RU"/>
        </w:rPr>
        <w:t xml:space="preserve"> </w:t>
      </w:r>
      <w:r>
        <w:rPr>
          <w:szCs w:val="20"/>
          <w:lang w:val="ru-RU"/>
        </w:rPr>
        <w:t>Палестина</w:t>
      </w:r>
      <w:r w:rsidR="00CB2CE3" w:rsidRPr="002D5239">
        <w:rPr>
          <w:szCs w:val="20"/>
          <w:lang w:val="ru-RU"/>
        </w:rPr>
        <w:t xml:space="preserve"> (</w:t>
      </w:r>
      <w:r w:rsidRPr="00896411">
        <w:rPr>
          <w:rFonts w:cs="Arial"/>
          <w:i/>
          <w:iCs/>
          <w:lang w:val="ru-RU"/>
        </w:rPr>
        <w:t>Министерство электросвязи и цифровой экономики</w:t>
      </w:r>
      <w:r>
        <w:rPr>
          <w:rFonts w:cs="Arial"/>
          <w:i/>
          <w:iCs/>
          <w:lang w:val="ru-RU"/>
        </w:rPr>
        <w:t xml:space="preserve">, </w:t>
      </w:r>
      <w:r w:rsidRPr="002D5239">
        <w:rPr>
          <w:rFonts w:cs="Arial"/>
          <w:lang w:val="ru-RU"/>
        </w:rPr>
        <w:t>Рамалла</w:t>
      </w:r>
      <w:r w:rsidR="00CB2CE3" w:rsidRPr="002D5239">
        <w:rPr>
          <w:szCs w:val="20"/>
          <w:lang w:val="ru-RU"/>
        </w:rPr>
        <w:t>)</w:t>
      </w:r>
      <w:r w:rsidR="00CB2CE3" w:rsidRPr="002D5239">
        <w:rPr>
          <w:szCs w:val="20"/>
          <w:lang w:val="ru-RU"/>
        </w:rPr>
        <w:tab/>
        <w:t>8</w:t>
      </w:r>
    </w:p>
    <w:p w14:paraId="041D3BD5" w14:textId="081877D8" w:rsidR="00CB2CE3" w:rsidRPr="002D5239" w:rsidRDefault="002D5239" w:rsidP="00CB2CE3">
      <w:pPr>
        <w:pStyle w:val="TOC1"/>
        <w:rPr>
          <w:lang w:val="ru-RU"/>
        </w:rPr>
      </w:pPr>
      <w:r w:rsidRPr="00443511">
        <w:rPr>
          <w:rFonts w:cs="Calibri"/>
          <w:noProof w:val="0"/>
          <w:szCs w:val="20"/>
          <w:lang w:val="ru-RU"/>
        </w:rPr>
        <w:t>Изменения в администрациях/ПЭО и других объединениях или организациях</w:t>
      </w:r>
      <w:r w:rsidR="00CB2CE3" w:rsidRPr="002D5239">
        <w:rPr>
          <w:lang w:val="ru-RU"/>
        </w:rPr>
        <w:t>:</w:t>
      </w:r>
    </w:p>
    <w:p w14:paraId="708D1379" w14:textId="2FE9145F" w:rsidR="00CB2CE3" w:rsidRPr="002D5239" w:rsidRDefault="002D5239" w:rsidP="00CB2CE3">
      <w:pPr>
        <w:pStyle w:val="TOC1"/>
        <w:ind w:left="567"/>
        <w:rPr>
          <w:lang w:val="ru-RU"/>
        </w:rPr>
      </w:pPr>
      <w:r>
        <w:rPr>
          <w:lang w:val="ru-RU"/>
        </w:rPr>
        <w:t>Армения</w:t>
      </w:r>
      <w:r w:rsidR="00CB2CE3" w:rsidRPr="002D5239">
        <w:rPr>
          <w:lang w:val="ru-RU"/>
        </w:rPr>
        <w:t xml:space="preserve"> (</w:t>
      </w:r>
      <w:r w:rsidRPr="002D5239">
        <w:rPr>
          <w:i/>
          <w:iCs/>
          <w:szCs w:val="20"/>
          <w:lang w:val="ru-RU"/>
        </w:rPr>
        <w:t xml:space="preserve">ЗАО "АрменТел" (Телефонная компания Армении), </w:t>
      </w:r>
      <w:r w:rsidRPr="002D5239">
        <w:rPr>
          <w:szCs w:val="20"/>
          <w:lang w:val="ru-RU"/>
        </w:rPr>
        <w:t>Ереван</w:t>
      </w:r>
      <w:r w:rsidRPr="00D617D0">
        <w:rPr>
          <w:szCs w:val="20"/>
          <w:lang w:val="ru-RU"/>
        </w:rPr>
        <w:t>):</w:t>
      </w:r>
      <w:r w:rsidRPr="002D5239">
        <w:rPr>
          <w:i/>
          <w:iCs/>
          <w:szCs w:val="20"/>
          <w:lang w:val="ru-RU"/>
        </w:rPr>
        <w:t xml:space="preserve"> Изменение названия</w:t>
      </w:r>
      <w:r w:rsidR="00CB2CE3" w:rsidRPr="002D5239">
        <w:rPr>
          <w:szCs w:val="20"/>
          <w:lang w:val="ru-RU"/>
        </w:rPr>
        <w:tab/>
        <w:t>9</w:t>
      </w:r>
    </w:p>
    <w:p w14:paraId="3440729B" w14:textId="445DCADB" w:rsidR="00437054" w:rsidRPr="00981CA6" w:rsidRDefault="00437054" w:rsidP="003952C4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hAnsiTheme="minorHAnsi" w:cstheme="minorHAnsi"/>
          <w:noProof w:val="0"/>
          <w:webHidden/>
          <w:lang w:val="ru-RU"/>
        </w:rPr>
      </w:pPr>
      <w:r w:rsidRPr="00981CA6">
        <w:rPr>
          <w:rFonts w:asciiTheme="minorHAnsi" w:hAnsiTheme="minorHAnsi" w:cstheme="minorHAnsi"/>
          <w:noProof w:val="0"/>
          <w:lang w:val="ru-RU"/>
        </w:rPr>
        <w:t>Ограничения обслуживания</w:t>
      </w:r>
      <w:r w:rsidRPr="00981CA6">
        <w:rPr>
          <w:rFonts w:asciiTheme="minorHAnsi" w:hAnsiTheme="minorHAnsi" w:cstheme="minorHAnsi"/>
          <w:noProof w:val="0"/>
          <w:webHidden/>
          <w:lang w:val="ru-RU"/>
        </w:rPr>
        <w:tab/>
      </w:r>
      <w:r w:rsidRPr="00981CA6">
        <w:rPr>
          <w:rFonts w:asciiTheme="minorHAnsi" w:hAnsiTheme="minorHAnsi" w:cstheme="minorHAnsi"/>
          <w:noProof w:val="0"/>
          <w:webHidden/>
          <w:lang w:val="ru-RU"/>
        </w:rPr>
        <w:tab/>
      </w:r>
      <w:r w:rsidR="00CB2CE3">
        <w:rPr>
          <w:rFonts w:asciiTheme="minorHAnsi" w:hAnsiTheme="minorHAnsi" w:cstheme="minorHAnsi"/>
          <w:noProof w:val="0"/>
          <w:webHidden/>
          <w:lang w:val="ru-RU"/>
        </w:rPr>
        <w:t>10</w:t>
      </w:r>
    </w:p>
    <w:p w14:paraId="40E93AB4" w14:textId="5958C527" w:rsidR="008C723B" w:rsidRPr="00981CA6" w:rsidRDefault="00B66F96" w:rsidP="003952C4">
      <w:pPr>
        <w:pStyle w:val="TOC1"/>
        <w:widowControl w:val="0"/>
        <w:tabs>
          <w:tab w:val="center" w:leader="dot" w:pos="8505"/>
          <w:tab w:val="right" w:pos="9072"/>
        </w:tabs>
        <w:rPr>
          <w:rFonts w:asciiTheme="minorHAnsi" w:eastAsiaTheme="minorEastAsia" w:hAnsiTheme="minorHAnsi" w:cstheme="minorHAnsi"/>
          <w:noProof w:val="0"/>
          <w:lang w:val="ru-RU"/>
        </w:rPr>
      </w:pPr>
      <w:r w:rsidRPr="00981CA6">
        <w:rPr>
          <w:rFonts w:asciiTheme="minorHAnsi" w:hAnsiTheme="minorHAnsi" w:cstheme="minorHAnsi"/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981CA6">
        <w:rPr>
          <w:rFonts w:asciiTheme="minorHAnsi" w:hAnsiTheme="minorHAnsi" w:cstheme="minorHAnsi"/>
          <w:noProof w:val="0"/>
          <w:webHidden/>
          <w:lang w:val="ru-RU"/>
        </w:rPr>
        <w:tab/>
      </w:r>
      <w:r w:rsidR="00690A4F" w:rsidRPr="00981CA6">
        <w:rPr>
          <w:rFonts w:asciiTheme="minorHAnsi" w:hAnsiTheme="minorHAnsi" w:cstheme="minorHAnsi"/>
          <w:noProof w:val="0"/>
          <w:webHidden/>
          <w:lang w:val="ru-RU"/>
        </w:rPr>
        <w:tab/>
      </w:r>
      <w:r w:rsidR="00CB2CE3">
        <w:rPr>
          <w:rFonts w:asciiTheme="minorHAnsi" w:hAnsiTheme="minorHAnsi" w:cstheme="minorHAnsi"/>
          <w:noProof w:val="0"/>
          <w:webHidden/>
          <w:lang w:val="ru-RU"/>
        </w:rPr>
        <w:t>10</w:t>
      </w:r>
    </w:p>
    <w:p w14:paraId="4E7DE23B" w14:textId="2719084D" w:rsidR="00862309" w:rsidRPr="00981CA6" w:rsidRDefault="00B66F96" w:rsidP="003952C4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rFonts w:asciiTheme="minorHAnsi" w:hAnsiTheme="minorHAnsi" w:cstheme="minorHAnsi"/>
          <w:b/>
          <w:bCs/>
          <w:noProof w:val="0"/>
          <w:lang w:val="ru-RU"/>
        </w:rPr>
      </w:pPr>
      <w:r w:rsidRPr="00981CA6">
        <w:rPr>
          <w:rFonts w:asciiTheme="minorHAnsi" w:hAnsiTheme="minorHAnsi" w:cstheme="minorHAnsi"/>
          <w:b/>
          <w:bCs/>
          <w:noProof w:val="0"/>
          <w:lang w:val="ru-RU"/>
        </w:rPr>
        <w:t>ПОПРАВКИ К СЛУЖЕБНЫМ ПУБЛИКАЦИЯМ</w:t>
      </w:r>
    </w:p>
    <w:p w14:paraId="0B091DDA" w14:textId="1671C269" w:rsidR="00CB2CE3" w:rsidRPr="002576D9" w:rsidRDefault="00CB2CE3" w:rsidP="00CB2CE3">
      <w:pPr>
        <w:pStyle w:val="TOC1"/>
        <w:rPr>
          <w:lang w:val="ru-RU"/>
        </w:rPr>
      </w:pPr>
      <w:r w:rsidRPr="002576D9">
        <w:rPr>
          <w:lang w:val="ru-RU"/>
        </w:rPr>
        <w:t>Список идентификационных номеров эмитентов</w:t>
      </w:r>
      <w:r w:rsidRPr="002576D9">
        <w:rPr>
          <w:lang w:val="ru-RU"/>
        </w:rPr>
        <w:tab/>
        <w:t>11</w:t>
      </w:r>
    </w:p>
    <w:p w14:paraId="514752BA" w14:textId="2078F236" w:rsidR="004C5340" w:rsidRPr="00981CA6" w:rsidRDefault="00CD10DA" w:rsidP="003952C4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ind w:left="284" w:hanging="284"/>
        <w:jc w:val="left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eastAsia="SimSun" w:hAnsiTheme="minorHAnsi" w:cstheme="minorHAnsi"/>
          <w:lang w:val="ru-RU" w:eastAsia="zh-CN"/>
        </w:rPr>
        <w:t xml:space="preserve">Коды сетей подвижной связи (MNC) </w:t>
      </w:r>
      <w:r w:rsidRPr="00981CA6">
        <w:rPr>
          <w:rFonts w:asciiTheme="minorHAnsi" w:hAnsiTheme="minorHAnsi" w:cstheme="minorHAnsi"/>
          <w:lang w:val="ru-RU"/>
        </w:rPr>
        <w:t xml:space="preserve">для плана международной идентификации для сетей </w:t>
      </w:r>
      <w:r w:rsidRPr="00981CA6">
        <w:rPr>
          <w:rFonts w:asciiTheme="minorHAnsi" w:hAnsiTheme="minorHAnsi" w:cstheme="minorHAnsi"/>
          <w:lang w:val="ru-RU"/>
        </w:rPr>
        <w:br/>
        <w:t>общего пользования и абонентов</w:t>
      </w:r>
      <w:r w:rsidR="00183BB3" w:rsidRPr="00981CA6">
        <w:rPr>
          <w:rFonts w:asciiTheme="minorHAnsi" w:hAnsiTheme="minorHAnsi" w:cstheme="minorHAnsi"/>
          <w:lang w:val="ru-RU"/>
        </w:rPr>
        <w:tab/>
      </w:r>
      <w:r w:rsidR="00183BB3" w:rsidRPr="00981CA6">
        <w:rPr>
          <w:rFonts w:asciiTheme="minorHAnsi" w:hAnsiTheme="minorHAnsi" w:cstheme="minorHAnsi"/>
          <w:lang w:val="ru-RU"/>
        </w:rPr>
        <w:tab/>
      </w:r>
      <w:r w:rsidR="00CB2CE3">
        <w:rPr>
          <w:rFonts w:asciiTheme="minorHAnsi" w:hAnsiTheme="minorHAnsi" w:cstheme="minorHAnsi"/>
          <w:lang w:val="ru-RU"/>
        </w:rPr>
        <w:t>12</w:t>
      </w:r>
    </w:p>
    <w:p w14:paraId="0319884B" w14:textId="43ABD299" w:rsidR="004C61AF" w:rsidRDefault="004C61AF" w:rsidP="003952C4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hAnsiTheme="minorHAnsi" w:cstheme="minorHAnsi"/>
          <w:lang w:val="ru-RU"/>
        </w:rPr>
      </w:pPr>
      <w:r w:rsidRPr="00981CA6">
        <w:rPr>
          <w:rFonts w:asciiTheme="minorHAnsi" w:hAnsiTheme="minorHAnsi" w:cstheme="minorHAnsi"/>
          <w:szCs w:val="22"/>
          <w:lang w:val="ru-RU"/>
        </w:rPr>
        <w:t>Список кодов пунктов международной сигнализации (ISPC)</w:t>
      </w:r>
      <w:r w:rsidRPr="00981CA6">
        <w:rPr>
          <w:rFonts w:asciiTheme="minorHAnsi" w:hAnsiTheme="minorHAnsi" w:cstheme="minorHAnsi"/>
          <w:lang w:val="ru-RU"/>
        </w:rPr>
        <w:tab/>
      </w:r>
      <w:r w:rsidRPr="00981CA6">
        <w:rPr>
          <w:rFonts w:asciiTheme="minorHAnsi" w:hAnsiTheme="minorHAnsi" w:cstheme="minorHAnsi"/>
          <w:lang w:val="ru-RU"/>
        </w:rPr>
        <w:tab/>
      </w:r>
      <w:r w:rsidR="00CB2CE3">
        <w:rPr>
          <w:rFonts w:asciiTheme="minorHAnsi" w:hAnsiTheme="minorHAnsi" w:cstheme="minorHAnsi"/>
          <w:lang w:val="ru-RU"/>
        </w:rPr>
        <w:t>13</w:t>
      </w:r>
    </w:p>
    <w:p w14:paraId="44ECAEDC" w14:textId="4A5EC7E8" w:rsidR="00923E24" w:rsidRPr="00981CA6" w:rsidRDefault="00CB2CE3" w:rsidP="00CB2CE3">
      <w:pPr>
        <w:pStyle w:val="TOC1"/>
        <w:rPr>
          <w:rFonts w:asciiTheme="minorHAnsi" w:hAnsiTheme="minorHAnsi" w:cstheme="minorHAnsi"/>
          <w:lang w:val="ru-RU"/>
        </w:rPr>
      </w:pPr>
      <w:r w:rsidRPr="00E60008">
        <w:rPr>
          <w:rFonts w:asciiTheme="minorHAnsi" w:hAnsiTheme="minorHAnsi"/>
          <w:lang w:val="ru-RU"/>
        </w:rPr>
        <w:t>Национальный план нумерации</w:t>
      </w:r>
      <w:r>
        <w:rPr>
          <w:lang w:val="en-GB"/>
        </w:rPr>
        <w:tab/>
      </w:r>
      <w:r w:rsidRPr="00B92643">
        <w:rPr>
          <w:lang w:val="en-GB"/>
        </w:rPr>
        <w:t>1</w:t>
      </w:r>
      <w:r>
        <w:rPr>
          <w:lang w:val="en-GB"/>
        </w:rPr>
        <w:t>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4C5340" w:rsidRPr="00981CA6" w14:paraId="6796D0A8" w14:textId="77777777" w:rsidTr="00B82A5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C83A9" w14:textId="77777777" w:rsidR="004C5340" w:rsidRPr="00981CA6" w:rsidRDefault="004C5340" w:rsidP="003952C4">
            <w:pPr>
              <w:keepNext/>
              <w:pageBreakBefore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bookmarkStart w:id="1" w:name="_Toc262631799"/>
            <w:bookmarkStart w:id="2" w:name="_Toc253407143"/>
            <w:r w:rsidRPr="00981CA6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BC96" w14:textId="77777777" w:rsidR="004C5340" w:rsidRPr="00981CA6" w:rsidRDefault="004C5340" w:rsidP="003952C4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eastAsia="zh-CN"/>
              </w:rPr>
            </w:pPr>
            <w:r w:rsidRPr="00981CA6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4C5340" w:rsidRPr="00981CA6" w14:paraId="2D226DE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3E3C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1304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6A86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3" w:name="lt_pId147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15.XI.2024</w:t>
            </w:r>
            <w:bookmarkEnd w:id="3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71B7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4" w:name="lt_pId148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31.X.2024</w:t>
            </w:r>
            <w:bookmarkEnd w:id="4"/>
          </w:p>
        </w:tc>
      </w:tr>
      <w:tr w:rsidR="004C5340" w:rsidRPr="00981CA6" w14:paraId="43C39B0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B4B4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1305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4192F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5" w:name="lt_pId150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1.XII.2024</w:t>
            </w:r>
            <w:bookmarkEnd w:id="5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F7F6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6" w:name="lt_pId151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15.XI.2024</w:t>
            </w:r>
            <w:bookmarkEnd w:id="6"/>
          </w:p>
        </w:tc>
      </w:tr>
      <w:tr w:rsidR="004C5340" w:rsidRPr="00981CA6" w14:paraId="0B625F13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FC671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1306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C7E6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7" w:name="lt_pId153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15.XII.2024</w:t>
            </w:r>
            <w:bookmarkEnd w:id="7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9D24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8" w:name="lt_pId154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29.XI.2024</w:t>
            </w:r>
            <w:bookmarkEnd w:id="8"/>
          </w:p>
        </w:tc>
      </w:tr>
      <w:tr w:rsidR="004C5340" w:rsidRPr="00981CA6" w14:paraId="71848792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0C15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1307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539A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9" w:name="lt_pId156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1.I.2025</w:t>
            </w:r>
            <w:bookmarkEnd w:id="9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609D9" w14:textId="77777777" w:rsidR="004C5340" w:rsidRPr="00981CA6" w:rsidRDefault="004C5340" w:rsidP="003952C4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bookmarkStart w:id="10" w:name="lt_pId157"/>
            <w:r w:rsidRPr="00981CA6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6.XII.2024</w:t>
            </w:r>
            <w:bookmarkEnd w:id="10"/>
          </w:p>
        </w:tc>
      </w:tr>
    </w:tbl>
    <w:p w14:paraId="54349DF7" w14:textId="77777777" w:rsidR="008368AC" w:rsidRPr="00981CA6" w:rsidRDefault="008368AC" w:rsidP="003952C4">
      <w:pPr>
        <w:tabs>
          <w:tab w:val="clear" w:pos="1843"/>
        </w:tabs>
        <w:ind w:left="2268" w:hanging="425"/>
        <w:jc w:val="left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eastAsia="SimSun" w:hAnsiTheme="minorHAnsi" w:cstheme="minorHAnsi"/>
          <w:sz w:val="18"/>
          <w:szCs w:val="18"/>
          <w:lang w:val="ru-RU" w:eastAsia="zh-CN"/>
        </w:rPr>
        <w:t>*</w:t>
      </w:r>
      <w:r w:rsidRPr="00981CA6">
        <w:rPr>
          <w:rFonts w:asciiTheme="minorHAnsi" w:eastAsia="SimSun" w:hAnsiTheme="minorHAnsi" w:cstheme="minorHAnsi"/>
          <w:sz w:val="18"/>
          <w:szCs w:val="18"/>
          <w:lang w:val="ru-RU" w:eastAsia="zh-CN"/>
        </w:rPr>
        <w:tab/>
      </w:r>
      <w:r w:rsidRPr="00981CA6">
        <w:rPr>
          <w:rFonts w:asciiTheme="minorHAnsi" w:eastAsia="SimSun" w:hAnsiTheme="minorHAnsi" w:cstheme="minorHAnsi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981CA6">
        <w:rPr>
          <w:rFonts w:asciiTheme="minorHAnsi" w:eastAsia="SimSun" w:hAnsiTheme="minorHAnsi" w:cstheme="minorHAnsi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981CA6" w:rsidRDefault="0021243B" w:rsidP="003952C4">
      <w:pPr>
        <w:pStyle w:val="Heading1"/>
        <w:keepLines/>
        <w:pageBreakBefore/>
        <w:spacing w:before="0"/>
        <w:jc w:val="center"/>
        <w:rPr>
          <w:rFonts w:cstheme="minorHAnsi"/>
          <w:sz w:val="26"/>
          <w:szCs w:val="26"/>
          <w:lang w:val="ru-RU"/>
        </w:rPr>
      </w:pPr>
      <w:r w:rsidRPr="00981CA6">
        <w:rPr>
          <w:rFonts w:cstheme="minorHAnsi"/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981CA6" w:rsidRDefault="0021243B" w:rsidP="003952C4">
      <w:pPr>
        <w:pStyle w:val="Heading20"/>
        <w:spacing w:before="120" w:after="0"/>
        <w:rPr>
          <w:rFonts w:asciiTheme="minorHAnsi" w:hAnsiTheme="minorHAnsi" w:cstheme="minorHAnsi"/>
          <w:szCs w:val="26"/>
          <w:lang w:val="ru-RU"/>
        </w:rPr>
      </w:pPr>
      <w:bookmarkStart w:id="11" w:name="_Toc253407142"/>
      <w:bookmarkStart w:id="12" w:name="_Toc259783105"/>
      <w:bookmarkStart w:id="13" w:name="_Toc262631768"/>
      <w:bookmarkStart w:id="14" w:name="_Toc265056484"/>
      <w:bookmarkStart w:id="15" w:name="_Toc266181234"/>
      <w:bookmarkStart w:id="16" w:name="_Toc268774000"/>
      <w:bookmarkStart w:id="17" w:name="_Toc271700477"/>
      <w:bookmarkStart w:id="18" w:name="_Toc273023321"/>
      <w:bookmarkStart w:id="19" w:name="_Toc274223815"/>
      <w:bookmarkStart w:id="20" w:name="_Toc276717163"/>
      <w:bookmarkStart w:id="21" w:name="_Toc279669136"/>
      <w:bookmarkStart w:id="22" w:name="_Toc280349206"/>
      <w:bookmarkStart w:id="23" w:name="_Toc282526038"/>
      <w:bookmarkStart w:id="24" w:name="_Toc283737195"/>
      <w:bookmarkStart w:id="25" w:name="_Toc286218712"/>
      <w:bookmarkStart w:id="26" w:name="_Toc288660269"/>
      <w:bookmarkStart w:id="27" w:name="_Toc291005379"/>
      <w:bookmarkStart w:id="28" w:name="_Toc292704951"/>
      <w:bookmarkStart w:id="29" w:name="_Toc295387896"/>
      <w:bookmarkStart w:id="30" w:name="_Toc296675479"/>
      <w:bookmarkStart w:id="31" w:name="_Toc297804718"/>
      <w:bookmarkStart w:id="32" w:name="_Toc301945290"/>
      <w:bookmarkStart w:id="33" w:name="_Toc303344249"/>
      <w:bookmarkStart w:id="34" w:name="_Toc304892155"/>
      <w:bookmarkStart w:id="35" w:name="_Toc308530337"/>
      <w:bookmarkStart w:id="36" w:name="_Toc311103643"/>
      <w:bookmarkStart w:id="37" w:name="_Toc313973313"/>
      <w:bookmarkStart w:id="38" w:name="_Toc316479953"/>
      <w:bookmarkStart w:id="39" w:name="_Toc318964999"/>
      <w:bookmarkStart w:id="40" w:name="_Toc320536955"/>
      <w:bookmarkStart w:id="41" w:name="_Toc321233390"/>
      <w:bookmarkStart w:id="42" w:name="_Toc321311661"/>
      <w:bookmarkStart w:id="43" w:name="_Toc321820541"/>
      <w:bookmarkStart w:id="44" w:name="_Toc323035707"/>
      <w:bookmarkStart w:id="45" w:name="_Toc323904375"/>
      <w:bookmarkStart w:id="46" w:name="_Toc332272647"/>
      <w:bookmarkStart w:id="47" w:name="_Toc334776193"/>
      <w:bookmarkStart w:id="48" w:name="_Toc335901500"/>
      <w:bookmarkStart w:id="49" w:name="_Toc337110334"/>
      <w:bookmarkStart w:id="50" w:name="_Toc338779374"/>
      <w:bookmarkStart w:id="51" w:name="_Toc340225514"/>
      <w:bookmarkStart w:id="52" w:name="_Toc341451213"/>
      <w:bookmarkStart w:id="53" w:name="_Toc342912840"/>
      <w:bookmarkStart w:id="54" w:name="_Toc343262677"/>
      <w:bookmarkStart w:id="55" w:name="_Toc345579828"/>
      <w:bookmarkStart w:id="56" w:name="_Toc346885933"/>
      <w:bookmarkStart w:id="57" w:name="_Toc347929581"/>
      <w:bookmarkStart w:id="58" w:name="_Toc349288249"/>
      <w:bookmarkStart w:id="59" w:name="_Toc350415579"/>
      <w:bookmarkStart w:id="60" w:name="_Toc351549877"/>
      <w:bookmarkStart w:id="61" w:name="_Toc352940477"/>
      <w:bookmarkStart w:id="62" w:name="_Toc354053822"/>
      <w:bookmarkStart w:id="63" w:name="_Toc355708837"/>
      <w:r w:rsidRPr="00981CA6">
        <w:rPr>
          <w:rFonts w:asciiTheme="minorHAnsi" w:hAnsiTheme="minorHAnsi" w:cstheme="minorHAnsi"/>
          <w:szCs w:val="26"/>
          <w:lang w:val="ru-RU"/>
        </w:rPr>
        <w:t>Списки, прилагаемые к Оперативному бюллетеню МСЭ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</w:p>
    <w:p w14:paraId="5E97027C" w14:textId="77777777" w:rsidR="00943080" w:rsidRPr="00981CA6" w:rsidRDefault="00943080" w:rsidP="003952C4">
      <w:pPr>
        <w:rPr>
          <w:rFonts w:asciiTheme="minorHAnsi" w:hAnsiTheme="minorHAnsi" w:cstheme="minorHAnsi"/>
          <w:b/>
          <w:bCs/>
          <w:lang w:val="ru-RU"/>
        </w:rPr>
      </w:pPr>
      <w:bookmarkStart w:id="64" w:name="_Toc215907216"/>
      <w:r w:rsidRPr="00981CA6">
        <w:rPr>
          <w:rFonts w:asciiTheme="minorHAnsi" w:hAnsiTheme="minorHAnsi" w:cs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981CA6" w:rsidRDefault="00943080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A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981CA6" w:rsidRDefault="00943080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ОБ №</w:t>
      </w:r>
    </w:p>
    <w:p w14:paraId="29CA18F1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1295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пунктов международной сигнализации (ISPC) (согласно Рекомендации МСЭ-Т Q.708 (03/1999)) (по состоянию на 1 июля 2024 г.)</w:t>
      </w:r>
    </w:p>
    <w:p w14:paraId="492BA307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1293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2024 г.)</w:t>
      </w:r>
    </w:p>
    <w:p w14:paraId="2A1A1657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1283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идентификационных номеров эмитентов (согласно Рекомендации МСЭ-Т E.118 (05/2006)) (по состоянию на 31 декабря 2023 г.)</w:t>
      </w:r>
    </w:p>
    <w:p w14:paraId="45D7D66E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1280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ноября 2023 г.)</w:t>
      </w:r>
    </w:p>
    <w:p w14:paraId="044A171A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1251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2964EB75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1125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1FA9A506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1117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4A2C8F87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1114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A8AF84C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1096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Декретное время 2016 года</w:t>
      </w:r>
    </w:p>
    <w:p w14:paraId="306455AD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bCs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1060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981CA6">
        <w:rPr>
          <w:rFonts w:asciiTheme="minorHAnsi" w:hAnsiTheme="minorHAnsi" w:cs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14378E10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1015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3251C8D7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1002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0692AF75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1001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4461DCB1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1000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795C4D30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994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650A10F0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991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4E38B39C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980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704F3B24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978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2A9CBB42" w14:textId="01B1E9B5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977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  <w:r w:rsidR="00025323" w:rsidRPr="00B11E9D">
        <w:rPr>
          <w:rFonts w:asciiTheme="minorHAnsi" w:hAnsiTheme="minorHAnsi"/>
          <w:sz w:val="18"/>
          <w:szCs w:val="18"/>
          <w:lang w:val="ru-RU"/>
        </w:rPr>
        <w:t>(по состоянию на 1 апреля 2011 г.)</w:t>
      </w:r>
    </w:p>
    <w:p w14:paraId="59C88B19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976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7D8D19CA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974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2923672D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955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4E39E883" w14:textId="77777777" w:rsidR="00FF6369" w:rsidRPr="00981CA6" w:rsidRDefault="00FF6369" w:rsidP="003952C4">
      <w:pPr>
        <w:spacing w:before="40"/>
        <w:ind w:left="567" w:hanging="567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669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Группы пятибуквенных кодов, используемые для услуг международных телеграмм общего пользования (согласно Рекомендации МСЭ-Т F.1 (03/1998))</w:t>
      </w:r>
    </w:p>
    <w:p w14:paraId="728D1AB9" w14:textId="77777777" w:rsidR="00943080" w:rsidRPr="00981CA6" w:rsidRDefault="00943080" w:rsidP="003952C4">
      <w:pPr>
        <w:spacing w:before="160"/>
        <w:ind w:left="567" w:hanging="567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B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981CA6">
        <w:rPr>
          <w:rFonts w:asciiTheme="minorHAnsi" w:hAnsiTheme="minorHAnsi" w:cstheme="minorHAnsi"/>
          <w:lang w:val="ru-RU"/>
        </w:rPr>
        <w:t>:</w:t>
      </w:r>
    </w:p>
    <w:p w14:paraId="2A471096" w14:textId="2427207D" w:rsidR="00943080" w:rsidRPr="00981CA6" w:rsidRDefault="00943080" w:rsidP="003952C4">
      <w:pPr>
        <w:tabs>
          <w:tab w:val="left" w:pos="5670"/>
        </w:tabs>
        <w:spacing w:before="20"/>
        <w:rPr>
          <w:rFonts w:asciiTheme="minorHAnsi" w:hAnsiTheme="minorHAnsi" w:cstheme="minorHAnsi"/>
          <w:sz w:val="18"/>
          <w:szCs w:val="18"/>
          <w:lang w:val="fr-CH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Список кодов МСЭ операторов связи (Рек. МСЭ</w:t>
      </w:r>
      <w:r w:rsidRPr="00981CA6">
        <w:rPr>
          <w:rFonts w:asciiTheme="minorHAnsi" w:hAnsiTheme="minorHAnsi" w:cstheme="minorHAnsi"/>
          <w:sz w:val="18"/>
          <w:szCs w:val="18"/>
          <w:lang w:val="fr-CH"/>
        </w:rPr>
        <w:t>-T M.1400)</w:t>
      </w:r>
      <w:r w:rsidRPr="00981CA6">
        <w:rPr>
          <w:rFonts w:asciiTheme="minorHAnsi" w:hAnsiTheme="minorHAnsi" w:cstheme="minorHAnsi"/>
          <w:sz w:val="18"/>
          <w:szCs w:val="18"/>
          <w:lang w:val="fr-CH"/>
        </w:rPr>
        <w:tab/>
      </w:r>
      <w:hyperlink r:id="rId14" w:history="1">
        <w:r w:rsidRPr="00981CA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fr-CH"/>
          </w:rPr>
          <w:t>www.itu.int/ITU-T/inr/icc/index.html</w:t>
        </w:r>
      </w:hyperlink>
      <w:r w:rsidRPr="00981CA6">
        <w:rPr>
          <w:rFonts w:asciiTheme="minorHAnsi" w:hAnsiTheme="minorHAnsi" w:cstheme="minorHAnsi"/>
          <w:sz w:val="18"/>
          <w:szCs w:val="18"/>
          <w:lang w:val="fr-CH"/>
        </w:rPr>
        <w:t xml:space="preserve">  </w:t>
      </w:r>
    </w:p>
    <w:p w14:paraId="03541B32" w14:textId="29F43498" w:rsidR="00943080" w:rsidRPr="00981CA6" w:rsidRDefault="00943080" w:rsidP="003952C4">
      <w:pPr>
        <w:tabs>
          <w:tab w:val="left" w:pos="5670"/>
        </w:tabs>
        <w:spacing w:before="0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Таблица Бюрофакс (Рек. МСЭ-Т F.170)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</w:r>
      <w:hyperlink r:id="rId15" w:history="1">
        <w:r w:rsidRPr="00981CA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ru-RU"/>
          </w:rPr>
          <w:t>www.itu.int/ITU-T/inr/bureau</w:t>
        </w:r>
        <w:r w:rsidR="00DC3ED2" w:rsidRPr="00981CA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ru-RU"/>
          </w:rPr>
          <w:t>Факс</w:t>
        </w:r>
        <w:r w:rsidRPr="00981CA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ru-RU"/>
          </w:rPr>
          <w:t>/index.html</w:t>
        </w:r>
      </w:hyperlink>
      <w:r w:rsidRPr="00981CA6">
        <w:rPr>
          <w:rFonts w:asciiTheme="minorHAnsi" w:hAnsiTheme="minorHAnsi" w:cstheme="minorHAnsi"/>
          <w:sz w:val="18"/>
          <w:szCs w:val="18"/>
          <w:lang w:val="ru-RU"/>
        </w:rPr>
        <w:t xml:space="preserve">  </w:t>
      </w:r>
    </w:p>
    <w:p w14:paraId="4CA3F254" w14:textId="77777777" w:rsidR="00943080" w:rsidRPr="00981CA6" w:rsidRDefault="00943080" w:rsidP="003952C4">
      <w:pPr>
        <w:tabs>
          <w:tab w:val="left" w:pos="5670"/>
        </w:tabs>
        <w:spacing w:before="0"/>
        <w:rPr>
          <w:rFonts w:asciiTheme="minorHAnsi" w:hAnsiTheme="minorHAnsi" w:cstheme="minorHAnsi"/>
          <w:sz w:val="18"/>
          <w:szCs w:val="18"/>
          <w:lang w:val="ru-RU"/>
        </w:rPr>
      </w:pPr>
      <w:r w:rsidRPr="00981CA6">
        <w:rPr>
          <w:rFonts w:asciiTheme="minorHAnsi" w:hAnsiTheme="minorHAnsi" w:cs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981CA6">
        <w:rPr>
          <w:rFonts w:asciiTheme="minorHAnsi" w:hAnsiTheme="minorHAnsi" w:cstheme="minorHAnsi"/>
          <w:sz w:val="18"/>
          <w:szCs w:val="18"/>
          <w:lang w:val="ru-RU"/>
        </w:rPr>
        <w:tab/>
      </w:r>
      <w:hyperlink r:id="rId16" w:history="1">
        <w:r w:rsidRPr="00981CA6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  <w:r w:rsidRPr="00981CA6">
        <w:rPr>
          <w:rStyle w:val="Hyperlink"/>
          <w:rFonts w:asciiTheme="minorHAnsi" w:hAnsiTheme="minorHAnsi" w:cstheme="minorHAnsi"/>
          <w:color w:val="auto"/>
          <w:sz w:val="18"/>
          <w:szCs w:val="18"/>
          <w:lang w:val="ru-RU"/>
        </w:rPr>
        <w:t xml:space="preserve"> </w:t>
      </w:r>
    </w:p>
    <w:bookmarkEnd w:id="1"/>
    <w:bookmarkEnd w:id="2"/>
    <w:bookmarkEnd w:id="64"/>
    <w:p w14:paraId="529A8623" w14:textId="0F927285" w:rsidR="00EB4FD6" w:rsidRPr="00981CA6" w:rsidRDefault="00EB4FD6" w:rsidP="003952C4">
      <w:pPr>
        <w:pStyle w:val="Heading20"/>
        <w:spacing w:before="120" w:after="0"/>
        <w:rPr>
          <w:rFonts w:asciiTheme="minorHAnsi" w:hAnsiTheme="minorHAnsi" w:cstheme="minorHAnsi"/>
          <w:szCs w:val="26"/>
          <w:lang w:val="ru-RU"/>
        </w:rPr>
      </w:pPr>
      <w:r w:rsidRPr="00981CA6">
        <w:rPr>
          <w:rFonts w:asciiTheme="minorHAnsi" w:hAnsiTheme="minorHAnsi" w:cstheme="minorHAnsi"/>
          <w:szCs w:val="26"/>
          <w:lang w:val="ru-RU"/>
        </w:rPr>
        <w:lastRenderedPageBreak/>
        <w:t xml:space="preserve">Утверждение </w:t>
      </w:r>
      <w:r w:rsidR="005D1166" w:rsidRPr="00981CA6">
        <w:rPr>
          <w:rFonts w:asciiTheme="minorHAnsi" w:hAnsiTheme="minorHAnsi" w:cstheme="minorHAnsi"/>
          <w:szCs w:val="26"/>
          <w:lang w:val="ru-RU"/>
        </w:rPr>
        <w:t xml:space="preserve">и аннулирование </w:t>
      </w:r>
      <w:r w:rsidRPr="00981CA6">
        <w:rPr>
          <w:rFonts w:asciiTheme="minorHAnsi" w:hAnsiTheme="minorHAnsi" w:cstheme="minorHAnsi"/>
          <w:szCs w:val="26"/>
          <w:lang w:val="ru-RU"/>
        </w:rPr>
        <w:t>Рекомендаций МСЭ-T</w:t>
      </w:r>
    </w:p>
    <w:p w14:paraId="0D18C8F4" w14:textId="3768D76B" w:rsidR="00EB4FD6" w:rsidRPr="00FE00C1" w:rsidRDefault="00EB4FD6" w:rsidP="003952C4">
      <w:pPr>
        <w:tabs>
          <w:tab w:val="left" w:pos="426"/>
        </w:tabs>
        <w:spacing w:before="360"/>
        <w:jc w:val="left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hAnsiTheme="minorHAnsi" w:cstheme="minorHAnsi"/>
          <w:lang w:val="ru-RU"/>
        </w:rPr>
        <w:t>В рамках АПУ-</w:t>
      </w:r>
      <w:r w:rsidR="00120934">
        <w:rPr>
          <w:rFonts w:asciiTheme="minorHAnsi" w:hAnsiTheme="minorHAnsi" w:cstheme="minorHAnsi"/>
          <w:lang w:val="ru-RU"/>
        </w:rPr>
        <w:t>6</w:t>
      </w:r>
      <w:r w:rsidR="00CB2CE3">
        <w:rPr>
          <w:rFonts w:asciiTheme="minorHAnsi" w:hAnsiTheme="minorHAnsi" w:cstheme="minorHAnsi"/>
          <w:lang w:val="ru-RU"/>
        </w:rPr>
        <w:t>1</w:t>
      </w:r>
      <w:r w:rsidRPr="00981CA6">
        <w:rPr>
          <w:rFonts w:asciiTheme="minorHAnsi" w:hAnsiTheme="minorHAnsi" w:cstheme="minorHAnsi"/>
          <w:lang w:val="ru-RU"/>
        </w:rPr>
        <w:t xml:space="preserve"> </w:t>
      </w:r>
      <w:r w:rsidRPr="00FE00C1">
        <w:rPr>
          <w:rFonts w:asciiTheme="minorHAnsi" w:hAnsiTheme="minorHAnsi" w:cstheme="minorHAnsi"/>
          <w:lang w:val="ru-RU"/>
        </w:rPr>
        <w:t>было объявлено о том, что в соответствии с процедурами, изложенными в</w:t>
      </w:r>
      <w:r w:rsidR="00877BBE" w:rsidRPr="00FE00C1">
        <w:rPr>
          <w:rFonts w:asciiTheme="minorHAnsi" w:hAnsiTheme="minorHAnsi" w:cstheme="minorHAnsi"/>
          <w:lang w:val="ru-RU"/>
        </w:rPr>
        <w:t> </w:t>
      </w:r>
      <w:r w:rsidRPr="00FE00C1">
        <w:rPr>
          <w:rFonts w:asciiTheme="minorHAnsi" w:hAnsiTheme="minorHAnsi" w:cstheme="minorHAnsi"/>
          <w:lang w:val="ru-RU"/>
        </w:rPr>
        <w:t>Рекомендации МСЭ-Т А.8, утвержден</w:t>
      </w:r>
      <w:r w:rsidR="00145CBE" w:rsidRPr="00FE00C1">
        <w:rPr>
          <w:rFonts w:asciiTheme="minorHAnsi" w:hAnsiTheme="minorHAnsi" w:cstheme="minorHAnsi"/>
          <w:lang w:val="ru-RU"/>
        </w:rPr>
        <w:t>ы</w:t>
      </w:r>
      <w:r w:rsidRPr="00FE00C1">
        <w:rPr>
          <w:rFonts w:asciiTheme="minorHAnsi" w:hAnsiTheme="minorHAnsi" w:cstheme="minorHAnsi"/>
          <w:lang w:val="ru-RU"/>
        </w:rPr>
        <w:t xml:space="preserve"> следующ</w:t>
      </w:r>
      <w:r w:rsidR="00145CBE" w:rsidRPr="00FE00C1">
        <w:rPr>
          <w:rFonts w:asciiTheme="minorHAnsi" w:hAnsiTheme="minorHAnsi" w:cstheme="minorHAnsi"/>
          <w:lang w:val="ru-RU"/>
        </w:rPr>
        <w:t>ие</w:t>
      </w:r>
      <w:r w:rsidRPr="00FE00C1">
        <w:rPr>
          <w:rFonts w:asciiTheme="minorHAnsi" w:hAnsiTheme="minorHAnsi" w:cstheme="minorHAnsi"/>
          <w:lang w:val="ru-RU"/>
        </w:rPr>
        <w:t xml:space="preserve"> Рекомендаци</w:t>
      </w:r>
      <w:r w:rsidR="00145CBE" w:rsidRPr="00FE00C1">
        <w:rPr>
          <w:rFonts w:asciiTheme="minorHAnsi" w:hAnsiTheme="minorHAnsi" w:cstheme="minorHAnsi"/>
          <w:lang w:val="ru-RU"/>
        </w:rPr>
        <w:t>и</w:t>
      </w:r>
      <w:r w:rsidRPr="00FE00C1">
        <w:rPr>
          <w:rFonts w:asciiTheme="minorHAnsi" w:hAnsiTheme="minorHAnsi" w:cstheme="minorHAnsi"/>
          <w:lang w:val="ru-RU"/>
        </w:rPr>
        <w:t xml:space="preserve"> МСЭ-Т:</w:t>
      </w:r>
    </w:p>
    <w:p w14:paraId="71BD6279" w14:textId="304E6B8A" w:rsidR="00730A48" w:rsidRPr="00CB2CE3" w:rsidRDefault="00730A48" w:rsidP="003952C4">
      <w:pPr>
        <w:tabs>
          <w:tab w:val="clear" w:pos="567"/>
        </w:tabs>
        <w:ind w:left="425" w:hanging="425"/>
        <w:jc w:val="left"/>
        <w:rPr>
          <w:lang w:val="ru-RU"/>
        </w:rPr>
      </w:pPr>
      <w:r w:rsidRPr="00120934">
        <w:rPr>
          <w:lang w:val="ru-RU"/>
        </w:rPr>
        <w:t xml:space="preserve">– </w:t>
      </w:r>
      <w:r w:rsidRPr="00120934">
        <w:rPr>
          <w:lang w:val="ru-RU"/>
        </w:rPr>
        <w:tab/>
      </w:r>
      <w:r w:rsidRPr="00AF74E5">
        <w:rPr>
          <w:lang w:val="ru-RU"/>
        </w:rPr>
        <w:t>Рекомендация</w:t>
      </w:r>
      <w:r w:rsidRPr="00120934">
        <w:rPr>
          <w:lang w:val="ru-RU"/>
        </w:rPr>
        <w:t xml:space="preserve"> </w:t>
      </w:r>
      <w:r w:rsidRPr="00AF74E5">
        <w:rPr>
          <w:lang w:val="ru-RU"/>
        </w:rPr>
        <w:t>МСЭ</w:t>
      </w:r>
      <w:r w:rsidRPr="00120934">
        <w:rPr>
          <w:lang w:val="ru-RU"/>
        </w:rPr>
        <w:t>-</w:t>
      </w:r>
      <w:r w:rsidRPr="00AF74E5">
        <w:rPr>
          <w:lang w:val="ru-RU"/>
        </w:rPr>
        <w:t>Т</w:t>
      </w:r>
      <w:r w:rsidRPr="00120934">
        <w:rPr>
          <w:lang w:val="ru-RU"/>
        </w:rPr>
        <w:t xml:space="preserve"> </w:t>
      </w:r>
      <w:r w:rsidR="00CB2CE3" w:rsidRPr="000904B2">
        <w:t>G</w:t>
      </w:r>
      <w:r w:rsidR="00CB2CE3" w:rsidRPr="00CB2CE3">
        <w:rPr>
          <w:lang w:val="ru-RU"/>
        </w:rPr>
        <w:t>.8262 (10/2024)</w:t>
      </w:r>
      <w:r w:rsidR="00120934" w:rsidRPr="00120934">
        <w:rPr>
          <w:lang w:val="ru-RU"/>
        </w:rPr>
        <w:t xml:space="preserve">: </w:t>
      </w:r>
      <w:r w:rsidR="00CB2CE3" w:rsidRPr="00CB2CE3">
        <w:rPr>
          <w:lang w:val="ru-RU"/>
        </w:rPr>
        <w:t xml:space="preserve">Характеристики хронирования </w:t>
      </w:r>
      <w:r w:rsidR="00CB2CE3">
        <w:rPr>
          <w:lang w:val="ru-RU"/>
        </w:rPr>
        <w:t xml:space="preserve">тактового </w:t>
      </w:r>
      <w:r w:rsidR="00CB2CE3" w:rsidRPr="00CB2CE3">
        <w:rPr>
          <w:lang w:val="ru-RU"/>
        </w:rPr>
        <w:t>генератора синхронного оборудования</w:t>
      </w:r>
    </w:p>
    <w:p w14:paraId="7F2F4216" w14:textId="77777777" w:rsidR="00EC4708" w:rsidRPr="00072C1E" w:rsidRDefault="00EC4708" w:rsidP="00EC4708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072C1E">
        <w:rPr>
          <w:szCs w:val="26"/>
          <w:lang w:val="ru-RU"/>
        </w:rPr>
        <w:lastRenderedPageBreak/>
        <w:t xml:space="preserve">Услуга телефонной связи </w:t>
      </w:r>
      <w:r w:rsidRPr="00072C1E">
        <w:rPr>
          <w:szCs w:val="26"/>
          <w:lang w:val="ru-RU"/>
        </w:rPr>
        <w:br/>
        <w:t>(Рекомендация МСЭ-Т E.164)</w:t>
      </w:r>
    </w:p>
    <w:p w14:paraId="53075182" w14:textId="77777777" w:rsidR="00EC4708" w:rsidRPr="00EC4708" w:rsidRDefault="00EC4708" w:rsidP="00EC4708">
      <w:pPr>
        <w:jc w:val="center"/>
      </w:pPr>
      <w:r w:rsidRPr="00EC4708">
        <w:t>url: www.itu.int/itu-t/inr/nnp</w:t>
      </w:r>
    </w:p>
    <w:p w14:paraId="5ACECA75" w14:textId="77777777" w:rsidR="00EC4708" w:rsidRPr="00072C1E" w:rsidRDefault="00EC4708" w:rsidP="00EC4708">
      <w:pPr>
        <w:pStyle w:val="Country"/>
        <w:spacing w:line="240" w:lineRule="auto"/>
        <w:rPr>
          <w:lang w:val="ru-RU"/>
        </w:rPr>
      </w:pPr>
      <w:bookmarkStart w:id="65" w:name="_Toc17298853"/>
      <w:r w:rsidRPr="00072C1E">
        <w:rPr>
          <w:lang w:val="ru-RU"/>
        </w:rPr>
        <w:t>Каймановы Острова (код страны +1345)</w:t>
      </w:r>
      <w:bookmarkEnd w:id="65"/>
    </w:p>
    <w:p w14:paraId="4A39C95D" w14:textId="7961C2A9" w:rsidR="00EC4708" w:rsidRPr="00072C1E" w:rsidRDefault="00EC4708" w:rsidP="00FE2383">
      <w:pPr>
        <w:spacing w:before="60" w:after="120"/>
        <w:rPr>
          <w:lang w:val="ru-RU"/>
        </w:rPr>
      </w:pPr>
      <w:r w:rsidRPr="00072C1E">
        <w:rPr>
          <w:lang w:val="ru-RU"/>
        </w:rPr>
        <w:t xml:space="preserve">Сообщение от </w:t>
      </w:r>
      <w:r w:rsidRPr="00072C1E">
        <w:rPr>
          <w:rFonts w:cs="Arial"/>
          <w:lang w:val="ru-RU"/>
        </w:rPr>
        <w:t>7.X.202</w:t>
      </w:r>
      <w:r>
        <w:rPr>
          <w:rFonts w:cs="Arial"/>
          <w:lang w:val="ru-RU"/>
        </w:rPr>
        <w:t>4</w:t>
      </w:r>
      <w:r w:rsidRPr="00072C1E">
        <w:rPr>
          <w:lang w:val="ru-RU"/>
        </w:rPr>
        <w:t>:</w:t>
      </w:r>
    </w:p>
    <w:p w14:paraId="25EECCFA" w14:textId="77777777" w:rsidR="00EC4708" w:rsidRPr="00072C1E" w:rsidRDefault="00EC4708" w:rsidP="00EC4708">
      <w:pPr>
        <w:spacing w:before="0"/>
        <w:rPr>
          <w:lang w:val="ru-RU"/>
        </w:rPr>
      </w:pPr>
      <w:r w:rsidRPr="00072C1E">
        <w:rPr>
          <w:rFonts w:cs="Arial"/>
          <w:i/>
          <w:iCs/>
          <w:lang w:val="ru-RU"/>
        </w:rPr>
        <w:t xml:space="preserve">Управление по вопросам регулирования и конкуренции в сфере коммунальных услуг (OfReg), </w:t>
      </w:r>
      <w:r w:rsidRPr="00072C1E">
        <w:rPr>
          <w:rFonts w:cs="Arial"/>
          <w:lang w:val="ru-RU"/>
        </w:rPr>
        <w:t>Большой Кайман,</w:t>
      </w:r>
      <w:r w:rsidRPr="00072C1E">
        <w:rPr>
          <w:rFonts w:cs="Arial"/>
          <w:i/>
          <w:iCs/>
          <w:lang w:val="ru-RU"/>
        </w:rPr>
        <w:t xml:space="preserve"> </w:t>
      </w:r>
      <w:r w:rsidRPr="00072C1E">
        <w:rPr>
          <w:rFonts w:cs="Arial"/>
          <w:lang w:val="ru-RU"/>
        </w:rPr>
        <w:t>объявляет следующий план нумерации Каймановых Островов.</w:t>
      </w:r>
    </w:p>
    <w:p w14:paraId="553A64A4" w14:textId="77777777" w:rsidR="00EC4708" w:rsidRPr="00072C1E" w:rsidRDefault="00EC4708" w:rsidP="00896411">
      <w:pPr>
        <w:spacing w:after="60"/>
        <w:jc w:val="center"/>
        <w:rPr>
          <w:i/>
          <w:iCs/>
          <w:lang w:val="ru-RU"/>
        </w:rPr>
      </w:pPr>
      <w:r w:rsidRPr="00072C1E">
        <w:rPr>
          <w:i/>
          <w:iCs/>
          <w:color w:val="000000"/>
          <w:lang w:val="ru-RU"/>
        </w:rPr>
        <w:t xml:space="preserve">Представление национального плана нумерации E.164 для кода страны </w:t>
      </w:r>
      <w:r w:rsidRPr="00072C1E">
        <w:rPr>
          <w:rFonts w:cs="Calibri"/>
          <w:bCs/>
          <w:i/>
          <w:iCs/>
          <w:lang w:val="ru-RU"/>
        </w:rPr>
        <w:t>+ 1 345, Каймановы Острова</w:t>
      </w:r>
    </w:p>
    <w:p w14:paraId="3C33CEE8" w14:textId="77777777" w:rsidR="00EC4708" w:rsidRPr="00072C1E" w:rsidRDefault="00EC4708" w:rsidP="00EC4708">
      <w:pPr>
        <w:spacing w:before="0"/>
        <w:rPr>
          <w:rFonts w:eastAsia="Batang"/>
          <w:lang w:val="ru-RU"/>
        </w:rPr>
      </w:pPr>
      <w:r w:rsidRPr="00072C1E">
        <w:rPr>
          <w:rFonts w:eastAsia="Batang"/>
          <w:lang w:val="ru-RU"/>
        </w:rPr>
        <w:t>a)</w:t>
      </w:r>
      <w:r w:rsidRPr="00072C1E">
        <w:rPr>
          <w:rFonts w:eastAsia="Batang"/>
          <w:lang w:val="ru-RU"/>
        </w:rPr>
        <w:tab/>
      </w:r>
      <w:r w:rsidRPr="00072C1E">
        <w:rPr>
          <w:rFonts w:asciiTheme="minorHAnsi" w:hAnsiTheme="minorHAnsi" w:cstheme="minorHAnsi"/>
          <w:lang w:val="ru-RU"/>
        </w:rPr>
        <w:t>Обзор</w:t>
      </w:r>
    </w:p>
    <w:p w14:paraId="2A956044" w14:textId="77777777" w:rsidR="00EC4708" w:rsidRPr="00072C1E" w:rsidRDefault="00EC4708" w:rsidP="00EC4708">
      <w:pPr>
        <w:tabs>
          <w:tab w:val="clear" w:pos="5954"/>
          <w:tab w:val="left" w:pos="992"/>
          <w:tab w:val="left" w:pos="1418"/>
          <w:tab w:val="left" w:pos="2268"/>
          <w:tab w:val="left" w:pos="6237"/>
        </w:tabs>
        <w:spacing w:before="0"/>
        <w:ind w:left="567" w:hanging="567"/>
        <w:rPr>
          <w:rFonts w:eastAsia="Batang"/>
          <w:lang w:val="ru-RU"/>
        </w:rPr>
      </w:pPr>
      <w:r w:rsidRPr="00072C1E">
        <w:rPr>
          <w:rFonts w:eastAsia="Batang"/>
          <w:lang w:val="ru-RU"/>
        </w:rPr>
        <w:tab/>
        <w:t>Минимальная длина номера (исключая код страны) составляет</w:t>
      </w:r>
      <w:r w:rsidRPr="00D617D0">
        <w:rPr>
          <w:rFonts w:eastAsia="Batang"/>
          <w:lang w:val="ru-RU"/>
        </w:rPr>
        <w:tab/>
      </w:r>
      <w:r w:rsidRPr="00072C1E">
        <w:rPr>
          <w:rFonts w:eastAsia="Batang"/>
          <w:b/>
          <w:bCs/>
          <w:u w:val="single"/>
          <w:lang w:val="ru-RU"/>
        </w:rPr>
        <w:t>7</w:t>
      </w:r>
      <w:r w:rsidRPr="00072C1E">
        <w:rPr>
          <w:rFonts w:eastAsia="Batang"/>
          <w:lang w:val="ru-RU"/>
        </w:rPr>
        <w:t> цифр</w:t>
      </w:r>
    </w:p>
    <w:p w14:paraId="3F9ADD35" w14:textId="09EE65C8" w:rsidR="00EC4708" w:rsidRDefault="00EC4708" w:rsidP="00EC4708">
      <w:pPr>
        <w:tabs>
          <w:tab w:val="clear" w:pos="5954"/>
          <w:tab w:val="left" w:pos="992"/>
          <w:tab w:val="left" w:pos="1418"/>
          <w:tab w:val="left" w:pos="2268"/>
          <w:tab w:val="left" w:pos="6237"/>
        </w:tabs>
        <w:spacing w:before="0"/>
        <w:ind w:left="567" w:hanging="567"/>
        <w:rPr>
          <w:rFonts w:eastAsia="Batang"/>
          <w:lang w:val="ru-RU"/>
        </w:rPr>
      </w:pPr>
      <w:r w:rsidRPr="00072C1E">
        <w:rPr>
          <w:rFonts w:eastAsia="Batang"/>
          <w:lang w:val="ru-RU"/>
        </w:rPr>
        <w:tab/>
        <w:t>Максимальная длина номера (исключая код страны) составляет</w:t>
      </w:r>
      <w:r w:rsidRPr="00D617D0">
        <w:rPr>
          <w:rFonts w:eastAsia="Batang"/>
          <w:lang w:val="ru-RU"/>
        </w:rPr>
        <w:tab/>
      </w:r>
      <w:r w:rsidRPr="00072C1E">
        <w:rPr>
          <w:rFonts w:eastAsia="Batang"/>
          <w:b/>
          <w:bCs/>
          <w:u w:val="single"/>
          <w:lang w:val="ru-RU"/>
        </w:rPr>
        <w:t>7</w:t>
      </w:r>
      <w:r w:rsidRPr="00072C1E">
        <w:rPr>
          <w:rFonts w:eastAsia="Batang"/>
          <w:lang w:val="ru-RU"/>
        </w:rPr>
        <w:t> цифр</w:t>
      </w:r>
    </w:p>
    <w:p w14:paraId="19C35917" w14:textId="226E124B" w:rsidR="00896411" w:rsidRPr="00072C1E" w:rsidRDefault="00896411" w:rsidP="00EC4708">
      <w:pPr>
        <w:tabs>
          <w:tab w:val="clear" w:pos="5954"/>
          <w:tab w:val="left" w:pos="992"/>
          <w:tab w:val="left" w:pos="1418"/>
          <w:tab w:val="left" w:pos="2268"/>
          <w:tab w:val="left" w:pos="6237"/>
        </w:tabs>
        <w:spacing w:before="0"/>
        <w:ind w:left="567" w:hanging="567"/>
        <w:rPr>
          <w:rFonts w:eastAsia="Batang"/>
          <w:lang w:val="ru-RU"/>
        </w:rPr>
      </w:pPr>
      <w:r>
        <w:rPr>
          <w:rFonts w:eastAsia="Batang"/>
          <w:lang w:val="ru-RU"/>
        </w:rPr>
        <w:tab/>
      </w:r>
      <w:r w:rsidRPr="00896411">
        <w:rPr>
          <w:rFonts w:eastAsia="Batang"/>
          <w:lang w:val="ru-RU"/>
        </w:rPr>
        <w:t>Международный формат набора номера</w:t>
      </w:r>
      <w:r>
        <w:rPr>
          <w:rFonts w:eastAsia="Batang"/>
          <w:lang w:val="ru-RU"/>
        </w:rPr>
        <w:t xml:space="preserve">: </w:t>
      </w:r>
      <w:r w:rsidRPr="00896411">
        <w:rPr>
          <w:rFonts w:eastAsia="Batang"/>
          <w:lang w:val="ru-RU"/>
        </w:rPr>
        <w:t>+1 345 NXX XXXX</w:t>
      </w:r>
    </w:p>
    <w:p w14:paraId="3324FF30" w14:textId="77777777" w:rsidR="00EC4708" w:rsidRPr="00072C1E" w:rsidRDefault="00EC4708" w:rsidP="00EC4708">
      <w:pPr>
        <w:spacing w:after="120"/>
        <w:rPr>
          <w:rFonts w:asciiTheme="minorHAnsi" w:hAnsiTheme="minorHAnsi" w:cstheme="minorHAnsi"/>
          <w:lang w:val="ru-RU"/>
        </w:rPr>
      </w:pPr>
      <w:r w:rsidRPr="00072C1E">
        <w:rPr>
          <w:rFonts w:eastAsia="Batang"/>
          <w:lang w:val="ru-RU"/>
        </w:rPr>
        <w:t>b)</w:t>
      </w:r>
      <w:r w:rsidRPr="00072C1E">
        <w:rPr>
          <w:rFonts w:eastAsia="Batang"/>
          <w:lang w:val="ru-RU"/>
        </w:rPr>
        <w:tab/>
      </w:r>
      <w:r w:rsidRPr="00072C1E">
        <w:rPr>
          <w:rFonts w:asciiTheme="minorHAnsi" w:hAnsiTheme="minorHAnsi" w:cstheme="minorHAnsi"/>
          <w:lang w:val="ru-RU"/>
        </w:rPr>
        <w:t>Подробные данные схемы нумерации</w:t>
      </w:r>
    </w:p>
    <w:tbl>
      <w:tblPr>
        <w:tblW w:w="9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838"/>
        <w:gridCol w:w="851"/>
        <w:gridCol w:w="850"/>
        <w:gridCol w:w="3119"/>
        <w:gridCol w:w="2517"/>
      </w:tblGrid>
      <w:tr w:rsidR="00EC4708" w:rsidRPr="00072C1E" w14:paraId="4A4E4453" w14:textId="77777777" w:rsidTr="00D617D0">
        <w:trPr>
          <w:cantSplit/>
          <w:trHeight w:val="389"/>
          <w:tblHeader/>
        </w:trPr>
        <w:tc>
          <w:tcPr>
            <w:tcW w:w="1838" w:type="dxa"/>
            <w:vMerge w:val="restart"/>
            <w:vAlign w:val="center"/>
          </w:tcPr>
          <w:p w14:paraId="2D5EB279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eastAsia="SimSun"/>
                <w:bCs/>
                <w:i/>
                <w:iCs/>
                <w:sz w:val="18"/>
                <w:szCs w:val="18"/>
                <w:lang w:val="ru-RU"/>
              </w:rPr>
            </w:pP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NDC (Национальный 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 xml:space="preserve">код пункта 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 xml:space="preserve">назначения) 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или первые цифры национального (значащего) номера (N(S)N)</w:t>
            </w:r>
          </w:p>
        </w:tc>
        <w:tc>
          <w:tcPr>
            <w:tcW w:w="1701" w:type="dxa"/>
            <w:gridSpan w:val="2"/>
            <w:vAlign w:val="center"/>
          </w:tcPr>
          <w:p w14:paraId="24F1A439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Cs/>
                <w:i/>
                <w:iCs/>
                <w:sz w:val="18"/>
                <w:szCs w:val="18"/>
                <w:lang w:val="ru-RU"/>
              </w:rPr>
            </w:pP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119" w:type="dxa"/>
            <w:vMerge w:val="restart"/>
            <w:vAlign w:val="center"/>
          </w:tcPr>
          <w:p w14:paraId="6535F77F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Cs/>
                <w:i/>
                <w:iCs/>
                <w:sz w:val="18"/>
                <w:szCs w:val="18"/>
                <w:lang w:val="ru-RU"/>
              </w:rPr>
            </w:pP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517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6264A657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Cs/>
                <w:i/>
                <w:iCs/>
                <w:sz w:val="18"/>
                <w:szCs w:val="18"/>
                <w:lang w:val="ru-RU"/>
              </w:rPr>
            </w:pP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EC4708" w:rsidRPr="00072C1E" w14:paraId="2649A34E" w14:textId="77777777" w:rsidTr="00D617D0">
        <w:trPr>
          <w:cantSplit/>
          <w:trHeight w:val="1260"/>
          <w:tblHeader/>
        </w:trPr>
        <w:tc>
          <w:tcPr>
            <w:tcW w:w="1838" w:type="dxa"/>
            <w:vMerge/>
            <w:vAlign w:val="center"/>
          </w:tcPr>
          <w:p w14:paraId="37A0137F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851" w:type="dxa"/>
            <w:vAlign w:val="center"/>
          </w:tcPr>
          <w:p w14:paraId="1318C5D5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Макси-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850" w:type="dxa"/>
            <w:vAlign w:val="center"/>
          </w:tcPr>
          <w:p w14:paraId="386A35ED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Мини-</w:t>
            </w:r>
            <w:r w:rsidRPr="00072C1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мальная длина</w:t>
            </w:r>
          </w:p>
        </w:tc>
        <w:tc>
          <w:tcPr>
            <w:tcW w:w="3119" w:type="dxa"/>
            <w:vMerge/>
            <w:vAlign w:val="center"/>
          </w:tcPr>
          <w:p w14:paraId="5DA38BC1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517" w:type="dxa"/>
            <w:vMerge/>
            <w:tcMar>
              <w:left w:w="68" w:type="dxa"/>
              <w:right w:w="68" w:type="dxa"/>
            </w:tcMar>
            <w:vAlign w:val="center"/>
          </w:tcPr>
          <w:p w14:paraId="66354FF7" w14:textId="77777777" w:rsidR="00EC4708" w:rsidRPr="00072C1E" w:rsidRDefault="00EC4708" w:rsidP="00D617D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rFonts w:eastAsia="SimSun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</w:tr>
      <w:tr w:rsidR="00EC4708" w:rsidRPr="003F4931" w14:paraId="57E2BD65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20AA26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222</w:t>
            </w:r>
          </w:p>
        </w:tc>
        <w:tc>
          <w:tcPr>
            <w:tcW w:w="851" w:type="dxa"/>
          </w:tcPr>
          <w:p w14:paraId="1D04422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76B713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FE3460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4D01C4A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66" w:name="lt_pId262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66"/>
          </w:p>
        </w:tc>
      </w:tr>
      <w:tr w:rsidR="00EC4708" w:rsidRPr="003F4931" w14:paraId="61CE8516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3088AD6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232</w:t>
            </w:r>
          </w:p>
        </w:tc>
        <w:tc>
          <w:tcPr>
            <w:tcW w:w="851" w:type="dxa"/>
          </w:tcPr>
          <w:p w14:paraId="0670F68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36AD5B2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338F9C8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2775807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67" w:name="lt_pId267"/>
            <w:r w:rsidRPr="00072C1E">
              <w:rPr>
                <w:sz w:val="18"/>
                <w:szCs w:val="18"/>
                <w:lang w:val="ru-RU"/>
              </w:rPr>
              <w:t>Присвоен компании Infinity Broadband, торговый знак C3</w:t>
            </w:r>
            <w:bookmarkEnd w:id="67"/>
          </w:p>
        </w:tc>
      </w:tr>
      <w:tr w:rsidR="00EC4708" w:rsidRPr="003F4931" w14:paraId="7C9BF251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4AD482B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233</w:t>
            </w:r>
          </w:p>
        </w:tc>
        <w:tc>
          <w:tcPr>
            <w:tcW w:w="851" w:type="dxa"/>
          </w:tcPr>
          <w:p w14:paraId="55A8A67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207DFB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31EC60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0E9EC94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68" w:name="lt_pId272"/>
            <w:r w:rsidRPr="00072C1E">
              <w:rPr>
                <w:sz w:val="18"/>
                <w:szCs w:val="18"/>
                <w:lang w:val="ru-RU"/>
              </w:rPr>
              <w:t>Присвоен компании Infinity Broadband, торговый знак C3</w:t>
            </w:r>
            <w:bookmarkEnd w:id="68"/>
          </w:p>
        </w:tc>
      </w:tr>
      <w:tr w:rsidR="00EC4708" w:rsidRPr="003F4931" w14:paraId="794EA073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5AC0B9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233</w:t>
            </w:r>
          </w:p>
        </w:tc>
        <w:tc>
          <w:tcPr>
            <w:tcW w:w="851" w:type="dxa"/>
          </w:tcPr>
          <w:p w14:paraId="34460EA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EACF23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BD5D24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64F07F4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69" w:name="lt_pId277"/>
            <w:r w:rsidRPr="00072C1E">
              <w:rPr>
                <w:sz w:val="18"/>
                <w:szCs w:val="18"/>
                <w:lang w:val="ru-RU"/>
              </w:rPr>
              <w:t>Присвоен компании Infinity Broadband, торговый знак C3</w:t>
            </w:r>
            <w:bookmarkEnd w:id="69"/>
          </w:p>
        </w:tc>
      </w:tr>
      <w:tr w:rsidR="00EC4708" w:rsidRPr="00072C1E" w14:paraId="7BC5DF58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586E52B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244</w:t>
            </w:r>
          </w:p>
        </w:tc>
        <w:tc>
          <w:tcPr>
            <w:tcW w:w="851" w:type="dxa"/>
          </w:tcPr>
          <w:p w14:paraId="1B670DF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5B8FA96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3161B04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0BB3621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0" w:name="lt_pId282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Flow.</w:t>
            </w:r>
            <w:bookmarkEnd w:id="70"/>
            <w:r w:rsidRPr="00072C1E">
              <w:rPr>
                <w:sz w:val="18"/>
                <w:szCs w:val="18"/>
                <w:lang w:val="ru-RU"/>
              </w:rPr>
              <w:t xml:space="preserve"> </w:t>
            </w:r>
            <w:bookmarkStart w:id="71" w:name="lt_pId283"/>
            <w:r w:rsidRPr="00072C1E">
              <w:rPr>
                <w:sz w:val="18"/>
                <w:szCs w:val="18"/>
                <w:lang w:val="ru-RU"/>
              </w:rPr>
              <w:t>Используется для государственной УАТС</w:t>
            </w:r>
            <w:bookmarkEnd w:id="71"/>
          </w:p>
        </w:tc>
      </w:tr>
      <w:tr w:rsidR="00EC4708" w:rsidRPr="003F4931" w14:paraId="33BD6E20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116238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266</w:t>
            </w:r>
          </w:p>
        </w:tc>
        <w:tc>
          <w:tcPr>
            <w:tcW w:w="851" w:type="dxa"/>
          </w:tcPr>
          <w:p w14:paraId="795D2BD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667831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C1CD4C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091CDFA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2" w:name="lt_pId288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</w:t>
            </w:r>
            <w:bookmarkEnd w:id="72"/>
            <w:r w:rsidRPr="00072C1E">
              <w:rPr>
                <w:sz w:val="18"/>
                <w:szCs w:val="18"/>
                <w:lang w:val="ru-RU"/>
              </w:rPr>
              <w:t xml:space="preserve">, </w:t>
            </w:r>
            <w:r w:rsidRPr="00072C1E">
              <w:rPr>
                <w:sz w:val="18"/>
                <w:szCs w:val="18"/>
                <w:lang w:val="ru-RU"/>
              </w:rPr>
              <w:br/>
            </w:r>
            <w:bookmarkStart w:id="73" w:name="lt_pId289"/>
            <w:r w:rsidRPr="00072C1E">
              <w:rPr>
                <w:sz w:val="18"/>
                <w:szCs w:val="18"/>
                <w:lang w:val="ru-RU"/>
              </w:rPr>
              <w:t>торговый знак Flow</w:t>
            </w:r>
            <w:bookmarkEnd w:id="73"/>
            <w:r w:rsidRPr="00072C1E">
              <w:rPr>
                <w:sz w:val="18"/>
                <w:szCs w:val="18"/>
                <w:lang w:val="ru-RU"/>
              </w:rPr>
              <w:t xml:space="preserve">, </w:t>
            </w:r>
            <w:r w:rsidRPr="00072C1E">
              <w:rPr>
                <w:sz w:val="18"/>
                <w:szCs w:val="18"/>
                <w:lang w:val="ru-RU"/>
              </w:rPr>
              <w:br/>
              <w:t xml:space="preserve">используется для </w:t>
            </w:r>
            <w:r w:rsidRPr="00072C1E">
              <w:rPr>
                <w:sz w:val="18"/>
                <w:szCs w:val="18"/>
                <w:lang w:val="ru-RU"/>
              </w:rPr>
              <w:br/>
            </w:r>
            <w:bookmarkStart w:id="74" w:name="lt_pId291"/>
            <w:r w:rsidRPr="00072C1E">
              <w:rPr>
                <w:sz w:val="18"/>
                <w:szCs w:val="18"/>
                <w:lang w:val="ru-RU"/>
              </w:rPr>
              <w:t>свободного доступа в интернет</w:t>
            </w:r>
            <w:bookmarkEnd w:id="74"/>
          </w:p>
        </w:tc>
      </w:tr>
      <w:tr w:rsidR="00EC4708" w:rsidRPr="003F4931" w14:paraId="709D7DAF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53694A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321–329</w:t>
            </w:r>
          </w:p>
        </w:tc>
        <w:tc>
          <w:tcPr>
            <w:tcW w:w="851" w:type="dxa"/>
          </w:tcPr>
          <w:p w14:paraId="19F161A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5C3CD44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4A7BA7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51A98D4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5" w:name="lt_pId296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75"/>
          </w:p>
        </w:tc>
      </w:tr>
      <w:tr w:rsidR="00EC4708" w:rsidRPr="003F4931" w14:paraId="716EB76A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64EB98C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333</w:t>
            </w:r>
          </w:p>
        </w:tc>
        <w:tc>
          <w:tcPr>
            <w:tcW w:w="851" w:type="dxa"/>
          </w:tcPr>
          <w:p w14:paraId="3D522F5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14EE026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9DF0A4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4C9B007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6" w:name="lt_pId301"/>
            <w:r w:rsidRPr="00072C1E">
              <w:rPr>
                <w:sz w:val="18"/>
                <w:szCs w:val="18"/>
                <w:lang w:val="ru-RU"/>
              </w:rPr>
              <w:t>Присвоен компании Infinity Broadband, торговый знак C3</w:t>
            </w:r>
            <w:bookmarkEnd w:id="76"/>
          </w:p>
        </w:tc>
      </w:tr>
      <w:tr w:rsidR="00EC4708" w:rsidRPr="003F4931" w14:paraId="6D5B90AA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3F7F4EF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420–424</w:t>
            </w:r>
          </w:p>
        </w:tc>
        <w:tc>
          <w:tcPr>
            <w:tcW w:w="851" w:type="dxa"/>
          </w:tcPr>
          <w:p w14:paraId="12049A6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55A4C20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CB55BF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4496EEF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7" w:name="lt_pId306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77"/>
          </w:p>
        </w:tc>
      </w:tr>
      <w:tr w:rsidR="00EC4708" w:rsidRPr="003F4931" w14:paraId="3FFC5E1B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6CC9B66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444</w:t>
            </w:r>
          </w:p>
        </w:tc>
        <w:tc>
          <w:tcPr>
            <w:tcW w:w="851" w:type="dxa"/>
          </w:tcPr>
          <w:p w14:paraId="116775F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924876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196A4C2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1DF7A18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8" w:name="lt_pId31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78"/>
          </w:p>
        </w:tc>
      </w:tr>
      <w:tr w:rsidR="00EC4708" w:rsidRPr="003F4931" w14:paraId="4B6C3CA9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4FB3162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516</w:t>
            </w:r>
          </w:p>
        </w:tc>
        <w:tc>
          <w:tcPr>
            <w:tcW w:w="851" w:type="dxa"/>
          </w:tcPr>
          <w:p w14:paraId="24651ED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565E28E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554023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32E662E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79" w:name="lt_pId316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79"/>
          </w:p>
        </w:tc>
      </w:tr>
      <w:tr w:rsidR="00EC4708" w:rsidRPr="003F4931" w14:paraId="1F2AACEB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126000F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517</w:t>
            </w:r>
          </w:p>
        </w:tc>
        <w:tc>
          <w:tcPr>
            <w:tcW w:w="851" w:type="dxa"/>
          </w:tcPr>
          <w:p w14:paraId="0811572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1C4923B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3CEC3EA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4E2C93B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0" w:name="lt_pId321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80"/>
          </w:p>
        </w:tc>
      </w:tr>
      <w:tr w:rsidR="00EC4708" w:rsidRPr="003F4931" w14:paraId="582304B3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43386F0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lastRenderedPageBreak/>
              <w:t>525–527</w:t>
            </w:r>
          </w:p>
        </w:tc>
        <w:tc>
          <w:tcPr>
            <w:tcW w:w="851" w:type="dxa"/>
          </w:tcPr>
          <w:p w14:paraId="6707B66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2DED985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EF9EBF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24DD481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1" w:name="lt_pId326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81"/>
          </w:p>
        </w:tc>
      </w:tr>
      <w:tr w:rsidR="00EC4708" w:rsidRPr="003F4931" w14:paraId="630F1B4B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5278344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546–550</w:t>
            </w:r>
          </w:p>
        </w:tc>
        <w:tc>
          <w:tcPr>
            <w:tcW w:w="851" w:type="dxa"/>
          </w:tcPr>
          <w:p w14:paraId="687A34D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334962D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162747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591A5A8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2" w:name="lt_pId331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82"/>
          </w:p>
        </w:tc>
      </w:tr>
      <w:tr w:rsidR="00EC4708" w:rsidRPr="003F4931" w14:paraId="15C0329D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559705E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623</w:t>
            </w:r>
          </w:p>
        </w:tc>
        <w:tc>
          <w:tcPr>
            <w:tcW w:w="851" w:type="dxa"/>
          </w:tcPr>
          <w:p w14:paraId="1DCB54B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1C7D3DA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BB4103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15DE8C7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3" w:name="lt_pId336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83"/>
          </w:p>
        </w:tc>
      </w:tr>
      <w:tr w:rsidR="00EC4708" w:rsidRPr="003F4931" w14:paraId="0E1E9686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962620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638</w:t>
            </w:r>
          </w:p>
        </w:tc>
        <w:tc>
          <w:tcPr>
            <w:tcW w:w="851" w:type="dxa"/>
          </w:tcPr>
          <w:p w14:paraId="1E57EB8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2DF3885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2C2337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1F3D4F7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4" w:name="lt_pId34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</w:t>
            </w:r>
            <w:bookmarkEnd w:id="84"/>
            <w:r w:rsidRPr="00072C1E">
              <w:rPr>
                <w:sz w:val="18"/>
                <w:szCs w:val="18"/>
                <w:lang w:val="ru-RU"/>
              </w:rPr>
              <w:t xml:space="preserve"> </w:t>
            </w:r>
            <w:r w:rsidRPr="00072C1E">
              <w:rPr>
                <w:sz w:val="18"/>
                <w:szCs w:val="18"/>
                <w:lang w:val="ru-RU"/>
              </w:rPr>
              <w:br/>
            </w:r>
            <w:bookmarkStart w:id="85" w:name="lt_pId342"/>
            <w:r w:rsidRPr="00072C1E">
              <w:rPr>
                <w:sz w:val="18"/>
                <w:szCs w:val="18"/>
                <w:lang w:val="ru-RU"/>
              </w:rPr>
              <w:t>торговый знак Flow,</w:t>
            </w:r>
            <w:bookmarkEnd w:id="85"/>
            <w:r w:rsidRPr="00072C1E">
              <w:rPr>
                <w:sz w:val="18"/>
                <w:szCs w:val="18"/>
                <w:lang w:val="ru-RU"/>
              </w:rPr>
              <w:t xml:space="preserve"> </w:t>
            </w:r>
            <w:r w:rsidRPr="00072C1E">
              <w:rPr>
                <w:sz w:val="18"/>
                <w:szCs w:val="18"/>
                <w:lang w:val="ru-RU"/>
              </w:rPr>
              <w:br/>
            </w:r>
            <w:bookmarkStart w:id="86" w:name="lt_pId343"/>
            <w:r w:rsidRPr="00072C1E">
              <w:rPr>
                <w:sz w:val="18"/>
                <w:szCs w:val="18"/>
                <w:lang w:val="ru-RU"/>
              </w:rPr>
              <w:t>*7873 и*4638 используются для интернет-услуг</w:t>
            </w:r>
            <w:bookmarkEnd w:id="86"/>
          </w:p>
        </w:tc>
      </w:tr>
      <w:tr w:rsidR="00EC4708" w:rsidRPr="003F4931" w14:paraId="1490A847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468143A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640</w:t>
            </w:r>
          </w:p>
        </w:tc>
        <w:tc>
          <w:tcPr>
            <w:tcW w:w="851" w:type="dxa"/>
          </w:tcPr>
          <w:p w14:paraId="680E627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AE483E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BA483B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715CEA2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7" w:name="lt_pId348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87"/>
          </w:p>
        </w:tc>
      </w:tr>
      <w:tr w:rsidR="00EC4708" w:rsidRPr="003F4931" w14:paraId="31CC76E1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C945CE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649</w:t>
            </w:r>
          </w:p>
        </w:tc>
        <w:tc>
          <w:tcPr>
            <w:tcW w:w="851" w:type="dxa"/>
          </w:tcPr>
          <w:p w14:paraId="32BBAFE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65570E8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57D5F97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46CFED3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8" w:name="lt_pId353"/>
            <w:r w:rsidRPr="00072C1E">
              <w:rPr>
                <w:sz w:val="18"/>
                <w:szCs w:val="18"/>
                <w:lang w:val="ru-RU"/>
              </w:rPr>
              <w:t>Присвоен компании Digicel Cayman Ltd.</w:t>
            </w:r>
            <w:bookmarkEnd w:id="88"/>
          </w:p>
        </w:tc>
      </w:tr>
      <w:tr w:rsidR="00EC4708" w:rsidRPr="003F4931" w14:paraId="1C9B86EF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BF9610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730</w:t>
            </w:r>
          </w:p>
        </w:tc>
        <w:tc>
          <w:tcPr>
            <w:tcW w:w="851" w:type="dxa"/>
          </w:tcPr>
          <w:p w14:paraId="790CAB8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61D2D4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585F423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597C9CE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89" w:name="lt_pId358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Flow, только для внутреннего использования</w:t>
            </w:r>
            <w:bookmarkEnd w:id="89"/>
          </w:p>
        </w:tc>
      </w:tr>
      <w:tr w:rsidR="00EC4708" w:rsidRPr="003F4931" w14:paraId="258C6CAD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159449D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743</w:t>
            </w:r>
          </w:p>
        </w:tc>
        <w:tc>
          <w:tcPr>
            <w:tcW w:w="851" w:type="dxa"/>
          </w:tcPr>
          <w:p w14:paraId="74E11D0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B23C5F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66FBED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27F9646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0" w:name="lt_pId363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90"/>
          </w:p>
        </w:tc>
      </w:tr>
      <w:tr w:rsidR="00EC4708" w:rsidRPr="003F4931" w14:paraId="3B7E39DD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1731EC5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745</w:t>
            </w:r>
          </w:p>
        </w:tc>
        <w:tc>
          <w:tcPr>
            <w:tcW w:w="851" w:type="dxa"/>
          </w:tcPr>
          <w:p w14:paraId="7145522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B6D55A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C7B6CA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26057C4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1" w:name="lt_pId368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91"/>
          </w:p>
        </w:tc>
      </w:tr>
      <w:tr w:rsidR="00EC4708" w:rsidRPr="003F4931" w14:paraId="6604D48D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47EAD5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746</w:t>
            </w:r>
          </w:p>
        </w:tc>
        <w:tc>
          <w:tcPr>
            <w:tcW w:w="851" w:type="dxa"/>
          </w:tcPr>
          <w:p w14:paraId="3ACD15E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68CE58B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F2F6DB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699075D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2" w:name="lt_pId373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92"/>
          </w:p>
        </w:tc>
      </w:tr>
      <w:tr w:rsidR="00EC4708" w:rsidRPr="003F4931" w14:paraId="2C85B968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625B083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747</w:t>
            </w:r>
          </w:p>
        </w:tc>
        <w:tc>
          <w:tcPr>
            <w:tcW w:w="851" w:type="dxa"/>
          </w:tcPr>
          <w:p w14:paraId="59568AB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6814171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65C6EFA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1BE49DC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3" w:name="lt_pId378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93"/>
          </w:p>
        </w:tc>
      </w:tr>
      <w:tr w:rsidR="00EC4708" w:rsidRPr="003F4931" w14:paraId="4256215F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212683A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749</w:t>
            </w:r>
          </w:p>
        </w:tc>
        <w:tc>
          <w:tcPr>
            <w:tcW w:w="851" w:type="dxa"/>
          </w:tcPr>
          <w:p w14:paraId="5D95725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95030D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46DD17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240A832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4" w:name="lt_pId383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94"/>
          </w:p>
        </w:tc>
      </w:tr>
      <w:tr w:rsidR="00EC4708" w:rsidRPr="003F4931" w14:paraId="71C07779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D4B07C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766</w:t>
            </w:r>
          </w:p>
        </w:tc>
        <w:tc>
          <w:tcPr>
            <w:tcW w:w="851" w:type="dxa"/>
          </w:tcPr>
          <w:p w14:paraId="4277894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EDA7D5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1F08AD2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2AE6C28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5" w:name="lt_pId388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95"/>
          </w:p>
        </w:tc>
      </w:tr>
      <w:tr w:rsidR="00EC4708" w:rsidRPr="003F4931" w14:paraId="0FE5C3EC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FB4480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767</w:t>
            </w:r>
          </w:p>
        </w:tc>
        <w:tc>
          <w:tcPr>
            <w:tcW w:w="851" w:type="dxa"/>
          </w:tcPr>
          <w:p w14:paraId="423C241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center"/>
              <w:textAlignment w:val="auto"/>
              <w:rPr>
                <w:sz w:val="18"/>
                <w:szCs w:val="18"/>
                <w:lang w:val="ru-RU"/>
              </w:rPr>
            </w:pPr>
          </w:p>
        </w:tc>
        <w:tc>
          <w:tcPr>
            <w:tcW w:w="850" w:type="dxa"/>
          </w:tcPr>
          <w:p w14:paraId="184231D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center"/>
              <w:textAlignment w:val="auto"/>
              <w:rPr>
                <w:sz w:val="18"/>
                <w:szCs w:val="18"/>
                <w:lang w:val="ru-RU"/>
              </w:rPr>
            </w:pPr>
          </w:p>
        </w:tc>
        <w:tc>
          <w:tcPr>
            <w:tcW w:w="3119" w:type="dxa"/>
          </w:tcPr>
          <w:p w14:paraId="3E7F05F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Зарезервирован</w:t>
            </w:r>
          </w:p>
        </w:tc>
        <w:tc>
          <w:tcPr>
            <w:tcW w:w="2517" w:type="dxa"/>
          </w:tcPr>
          <w:p w14:paraId="2A15583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6" w:name="lt_pId391"/>
            <w:r w:rsidRPr="00072C1E">
              <w:rPr>
                <w:sz w:val="18"/>
                <w:szCs w:val="18"/>
                <w:lang w:val="ru-RU"/>
              </w:rPr>
              <w:t>Зарезервирован для использования вместе с LNP</w:t>
            </w:r>
            <w:bookmarkEnd w:id="96"/>
          </w:p>
        </w:tc>
      </w:tr>
      <w:tr w:rsidR="00EC4708" w:rsidRPr="003F4931" w14:paraId="2D22D74A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C99DFF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768–769</w:t>
            </w:r>
          </w:p>
        </w:tc>
        <w:tc>
          <w:tcPr>
            <w:tcW w:w="851" w:type="dxa"/>
          </w:tcPr>
          <w:p w14:paraId="3631FF8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37243D4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4507E5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фиксированная связь</w:t>
            </w:r>
          </w:p>
        </w:tc>
        <w:tc>
          <w:tcPr>
            <w:tcW w:w="2517" w:type="dxa"/>
          </w:tcPr>
          <w:p w14:paraId="1F0C123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7" w:name="lt_pId396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97"/>
          </w:p>
        </w:tc>
      </w:tr>
      <w:tr w:rsidR="00EC4708" w:rsidRPr="003F4931" w14:paraId="61C99441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2CAA048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777</w:t>
            </w:r>
          </w:p>
        </w:tc>
        <w:tc>
          <w:tcPr>
            <w:tcW w:w="851" w:type="dxa"/>
          </w:tcPr>
          <w:p w14:paraId="117C964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39EA09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784EAC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312E8C5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8" w:name="lt_pId40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98"/>
          </w:p>
        </w:tc>
      </w:tr>
      <w:tr w:rsidR="00EC4708" w:rsidRPr="003F4931" w14:paraId="7BBD31B4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D496E7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800</w:t>
            </w:r>
          </w:p>
        </w:tc>
        <w:tc>
          <w:tcPr>
            <w:tcW w:w="851" w:type="dxa"/>
          </w:tcPr>
          <w:p w14:paraId="552061F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565B0F2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E62385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1919542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99" w:name="lt_pId40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Flow, только для национального использования</w:t>
            </w:r>
            <w:bookmarkEnd w:id="99"/>
          </w:p>
        </w:tc>
      </w:tr>
      <w:tr w:rsidR="00EC4708" w:rsidRPr="003F4931" w14:paraId="34BA55DC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2428BDA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814–815</w:t>
            </w:r>
          </w:p>
        </w:tc>
        <w:tc>
          <w:tcPr>
            <w:tcW w:w="851" w:type="dxa"/>
          </w:tcPr>
          <w:p w14:paraId="4A01764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3523793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2CEE947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57C17BE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0" w:name="lt_pId411"/>
            <w:r w:rsidRPr="00072C1E">
              <w:rPr>
                <w:sz w:val="18"/>
                <w:szCs w:val="18"/>
                <w:lang w:val="ru-RU"/>
              </w:rPr>
              <w:t xml:space="preserve">Присвоен компании Cable &amp; Wireless (CI) Ltd, торговый знак Flow, услуги DID </w:t>
            </w:r>
            <w:bookmarkEnd w:id="100"/>
          </w:p>
        </w:tc>
      </w:tr>
      <w:tr w:rsidR="00EC4708" w:rsidRPr="003F4931" w14:paraId="31B112C5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6B7C9AB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825–826</w:t>
            </w:r>
          </w:p>
        </w:tc>
        <w:tc>
          <w:tcPr>
            <w:tcW w:w="851" w:type="dxa"/>
          </w:tcPr>
          <w:p w14:paraId="2647FE0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32E9182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3350603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– услуги подвижной связь</w:t>
            </w:r>
          </w:p>
        </w:tc>
        <w:tc>
          <w:tcPr>
            <w:tcW w:w="2517" w:type="dxa"/>
          </w:tcPr>
          <w:p w14:paraId="2D87115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1" w:name="lt_pId416"/>
            <w:r w:rsidRPr="00072C1E">
              <w:rPr>
                <w:sz w:val="18"/>
                <w:szCs w:val="18"/>
                <w:lang w:val="ru-RU"/>
              </w:rPr>
              <w:t>Присвоен компании WestTel Ltd, торговый знак Logic</w:t>
            </w:r>
            <w:bookmarkEnd w:id="101"/>
          </w:p>
        </w:tc>
      </w:tr>
      <w:tr w:rsidR="00EC4708" w:rsidRPr="003F4931" w14:paraId="1C80D1EE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129D31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848–849</w:t>
            </w:r>
          </w:p>
        </w:tc>
        <w:tc>
          <w:tcPr>
            <w:tcW w:w="851" w:type="dxa"/>
          </w:tcPr>
          <w:p w14:paraId="6C9372F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6FAF541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343AAE4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4A3CE09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2" w:name="lt_pId42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02"/>
          </w:p>
        </w:tc>
      </w:tr>
      <w:tr w:rsidR="00EC4708" w:rsidRPr="003F4931" w14:paraId="5C17318E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15025F7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lastRenderedPageBreak/>
              <w:t>888</w:t>
            </w:r>
          </w:p>
        </w:tc>
        <w:tc>
          <w:tcPr>
            <w:tcW w:w="851" w:type="dxa"/>
          </w:tcPr>
          <w:p w14:paraId="1715476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2661E95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154209D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21808FB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3" w:name="lt_pId42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03"/>
          </w:p>
        </w:tc>
      </w:tr>
      <w:tr w:rsidR="00EC4708" w:rsidRPr="003F4931" w14:paraId="4EED0F40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00D5040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914</w:t>
            </w:r>
          </w:p>
        </w:tc>
        <w:tc>
          <w:tcPr>
            <w:tcW w:w="851" w:type="dxa"/>
          </w:tcPr>
          <w:p w14:paraId="0707780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49459F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A4C51A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2CE4571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4" w:name="lt_pId43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Flow, услуги DID</w:t>
            </w:r>
            <w:bookmarkEnd w:id="104"/>
          </w:p>
        </w:tc>
      </w:tr>
      <w:tr w:rsidR="00EC4708" w:rsidRPr="003F4931" w14:paraId="73D8D014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776EEF8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916–917</w:t>
            </w:r>
          </w:p>
        </w:tc>
        <w:tc>
          <w:tcPr>
            <w:tcW w:w="851" w:type="dxa"/>
          </w:tcPr>
          <w:p w14:paraId="75E8E43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288E74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591D770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 – услуги подвижной связи</w:t>
            </w:r>
          </w:p>
        </w:tc>
        <w:tc>
          <w:tcPr>
            <w:tcW w:w="2517" w:type="dxa"/>
          </w:tcPr>
          <w:p w14:paraId="5A6BC7B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5" w:name="lt_pId43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05"/>
          </w:p>
        </w:tc>
      </w:tr>
      <w:tr w:rsidR="00EC4708" w:rsidRPr="003F4931" w14:paraId="31C65A93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5FB375F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919</w:t>
            </w:r>
          </w:p>
        </w:tc>
        <w:tc>
          <w:tcPr>
            <w:tcW w:w="851" w:type="dxa"/>
          </w:tcPr>
          <w:p w14:paraId="02C26C5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7C2072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6998ADE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6" w:name="lt_pId440"/>
            <w:r w:rsidRPr="00072C1E">
              <w:rPr>
                <w:sz w:val="18"/>
                <w:szCs w:val="18"/>
                <w:lang w:val="ru-RU"/>
              </w:rPr>
              <w:t>Негеографический номер – услуги подвижной связи, зарезервирован для TLDN</w:t>
            </w:r>
            <w:bookmarkEnd w:id="106"/>
          </w:p>
        </w:tc>
        <w:tc>
          <w:tcPr>
            <w:tcW w:w="2517" w:type="dxa"/>
          </w:tcPr>
          <w:p w14:paraId="2154156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7" w:name="lt_pId44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07"/>
          </w:p>
        </w:tc>
      </w:tr>
      <w:tr w:rsidR="00EC4708" w:rsidRPr="003F4931" w14:paraId="5547B039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218D95C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922–929</w:t>
            </w:r>
          </w:p>
        </w:tc>
        <w:tc>
          <w:tcPr>
            <w:tcW w:w="851" w:type="dxa"/>
          </w:tcPr>
          <w:p w14:paraId="4FB83EC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6A4DFED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D3632B4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 – услуги подвижной связи</w:t>
            </w:r>
          </w:p>
        </w:tc>
        <w:tc>
          <w:tcPr>
            <w:tcW w:w="2517" w:type="dxa"/>
          </w:tcPr>
          <w:p w14:paraId="334410D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8" w:name="lt_pId44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08"/>
          </w:p>
        </w:tc>
      </w:tr>
      <w:tr w:rsidR="00EC4708" w:rsidRPr="003F4931" w14:paraId="6C34222C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3A404E8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930</w:t>
            </w:r>
          </w:p>
        </w:tc>
        <w:tc>
          <w:tcPr>
            <w:tcW w:w="851" w:type="dxa"/>
          </w:tcPr>
          <w:p w14:paraId="50125AE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6B35338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7307321C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Только для внутреннего использования</w:t>
            </w:r>
          </w:p>
        </w:tc>
        <w:tc>
          <w:tcPr>
            <w:tcW w:w="2517" w:type="dxa"/>
          </w:tcPr>
          <w:p w14:paraId="761A5B7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09" w:name="lt_pId45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09"/>
          </w:p>
        </w:tc>
      </w:tr>
      <w:tr w:rsidR="00EC4708" w:rsidRPr="003F4931" w14:paraId="01FB20A3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270FDD8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936–939</w:t>
            </w:r>
          </w:p>
        </w:tc>
        <w:tc>
          <w:tcPr>
            <w:tcW w:w="851" w:type="dxa"/>
          </w:tcPr>
          <w:p w14:paraId="26B190E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50FDA9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C42687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 – услуги подвижной связи</w:t>
            </w:r>
          </w:p>
        </w:tc>
        <w:tc>
          <w:tcPr>
            <w:tcW w:w="2517" w:type="dxa"/>
          </w:tcPr>
          <w:p w14:paraId="2AAE763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0" w:name="lt_pId45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0"/>
          </w:p>
        </w:tc>
      </w:tr>
      <w:tr w:rsidR="00EC4708" w:rsidRPr="003F4931" w14:paraId="56DBFFB8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1A1FC73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940</w:t>
            </w:r>
          </w:p>
        </w:tc>
        <w:tc>
          <w:tcPr>
            <w:tcW w:w="851" w:type="dxa"/>
          </w:tcPr>
          <w:p w14:paraId="502A2CB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7D029855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679B00F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408203E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1" w:name="lt_pId46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1"/>
          </w:p>
        </w:tc>
      </w:tr>
      <w:tr w:rsidR="00EC4708" w:rsidRPr="003F4931" w14:paraId="4C67C956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50EE110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943</w:t>
            </w:r>
          </w:p>
        </w:tc>
        <w:tc>
          <w:tcPr>
            <w:tcW w:w="851" w:type="dxa"/>
          </w:tcPr>
          <w:p w14:paraId="58103BE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1D7825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43AEE5A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27ADAA3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2" w:name="lt_pId46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2"/>
          </w:p>
        </w:tc>
      </w:tr>
      <w:tr w:rsidR="00EC4708" w:rsidRPr="003F4931" w14:paraId="3F36D750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44A3BB6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945–949</w:t>
            </w:r>
          </w:p>
        </w:tc>
        <w:tc>
          <w:tcPr>
            <w:tcW w:w="851" w:type="dxa"/>
          </w:tcPr>
          <w:p w14:paraId="58599CC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00E1A019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6AC78BF6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 – фиксированная связь</w:t>
            </w:r>
          </w:p>
        </w:tc>
        <w:tc>
          <w:tcPr>
            <w:tcW w:w="2517" w:type="dxa"/>
          </w:tcPr>
          <w:p w14:paraId="0451550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3" w:name="lt_pId47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3"/>
          </w:p>
        </w:tc>
      </w:tr>
      <w:tr w:rsidR="00EC4708" w:rsidRPr="003F4931" w14:paraId="687A31EF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35EEEAA2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976</w:t>
            </w:r>
          </w:p>
        </w:tc>
        <w:tc>
          <w:tcPr>
            <w:tcW w:w="851" w:type="dxa"/>
          </w:tcPr>
          <w:p w14:paraId="29AC292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CB2E6DA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64F097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4" w:name="lt_pId475"/>
            <w:r w:rsidRPr="00072C1E">
              <w:rPr>
                <w:sz w:val="18"/>
                <w:szCs w:val="18"/>
                <w:lang w:val="ru-RU"/>
              </w:rPr>
              <w:t>Негеографический номер – услуги с оплатой по повышенному тарифу</w:t>
            </w:r>
            <w:bookmarkEnd w:id="114"/>
          </w:p>
        </w:tc>
        <w:tc>
          <w:tcPr>
            <w:tcW w:w="2517" w:type="dxa"/>
          </w:tcPr>
          <w:p w14:paraId="212A227F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5" w:name="lt_pId47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5"/>
          </w:p>
        </w:tc>
      </w:tr>
      <w:tr w:rsidR="00EC4708" w:rsidRPr="003F4931" w14:paraId="24836EF7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32DA88D3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990</w:t>
            </w:r>
          </w:p>
        </w:tc>
        <w:tc>
          <w:tcPr>
            <w:tcW w:w="851" w:type="dxa"/>
          </w:tcPr>
          <w:p w14:paraId="04BFC8D1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4C87BC50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E50205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Негеографический номер – услуги подвижной связи</w:t>
            </w:r>
          </w:p>
        </w:tc>
        <w:tc>
          <w:tcPr>
            <w:tcW w:w="2517" w:type="dxa"/>
          </w:tcPr>
          <w:p w14:paraId="32F60DFD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6" w:name="lt_pId481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6"/>
          </w:p>
        </w:tc>
      </w:tr>
      <w:tr w:rsidR="00EC4708" w:rsidRPr="003F4931" w14:paraId="6ADC1A93" w14:textId="77777777" w:rsidTr="00CA0604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Look w:val="01E0" w:firstRow="1" w:lastRow="1" w:firstColumn="1" w:lastColumn="1" w:noHBand="0" w:noVBand="0"/>
        </w:tblPrEx>
        <w:trPr>
          <w:cantSplit/>
          <w:trHeight w:val="170"/>
        </w:trPr>
        <w:tc>
          <w:tcPr>
            <w:tcW w:w="1838" w:type="dxa"/>
          </w:tcPr>
          <w:p w14:paraId="6144BB37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171" w:right="148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995</w:t>
            </w:r>
          </w:p>
        </w:tc>
        <w:tc>
          <w:tcPr>
            <w:tcW w:w="851" w:type="dxa"/>
          </w:tcPr>
          <w:p w14:paraId="24CF23B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850" w:type="dxa"/>
          </w:tcPr>
          <w:p w14:paraId="399B060B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ind w:left="24"/>
              <w:jc w:val="center"/>
              <w:textAlignment w:val="auto"/>
              <w:rPr>
                <w:sz w:val="18"/>
                <w:szCs w:val="18"/>
                <w:lang w:val="ru-RU"/>
              </w:rPr>
            </w:pPr>
            <w:r w:rsidRPr="00072C1E">
              <w:rPr>
                <w:sz w:val="18"/>
                <w:szCs w:val="18"/>
                <w:lang w:val="ru-RU"/>
              </w:rPr>
              <w:t>7</w:t>
            </w:r>
          </w:p>
        </w:tc>
        <w:tc>
          <w:tcPr>
            <w:tcW w:w="3119" w:type="dxa"/>
          </w:tcPr>
          <w:p w14:paraId="0B439B8E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7" w:name="lt_pId485"/>
            <w:r w:rsidRPr="00072C1E">
              <w:rPr>
                <w:sz w:val="18"/>
                <w:szCs w:val="18"/>
                <w:lang w:val="ru-RU"/>
              </w:rPr>
              <w:t>Ненабираемый, распределение национальной линии останова</w:t>
            </w:r>
            <w:bookmarkEnd w:id="117"/>
          </w:p>
        </w:tc>
        <w:tc>
          <w:tcPr>
            <w:tcW w:w="2517" w:type="dxa"/>
          </w:tcPr>
          <w:p w14:paraId="3BB35BF8" w14:textId="77777777" w:rsidR="00EC4708" w:rsidRPr="00072C1E" w:rsidRDefault="00EC4708" w:rsidP="00CA0604">
            <w:pPr>
              <w:widowControl w:val="0"/>
              <w:overflowPunct/>
              <w:adjustRightInd/>
              <w:spacing w:before="20" w:after="20"/>
              <w:jc w:val="left"/>
              <w:textAlignment w:val="auto"/>
              <w:rPr>
                <w:sz w:val="18"/>
                <w:szCs w:val="18"/>
                <w:lang w:val="ru-RU"/>
              </w:rPr>
            </w:pPr>
            <w:bookmarkStart w:id="118" w:name="lt_pId486"/>
            <w:r w:rsidRPr="00072C1E">
              <w:rPr>
                <w:sz w:val="18"/>
                <w:szCs w:val="18"/>
                <w:lang w:val="ru-RU"/>
              </w:rPr>
              <w:t>Присвоен компании Cable &amp; Wireless (CI) Ltd, торговый знак Flow</w:t>
            </w:r>
            <w:bookmarkEnd w:id="118"/>
          </w:p>
        </w:tc>
      </w:tr>
    </w:tbl>
    <w:p w14:paraId="1EF04A6E" w14:textId="77777777" w:rsidR="00EC4708" w:rsidRPr="003F4931" w:rsidRDefault="00EC4708" w:rsidP="00D617D0">
      <w:r w:rsidRPr="00072C1E">
        <w:rPr>
          <w:lang w:val="ru-RU"/>
        </w:rPr>
        <w:t>Для</w:t>
      </w:r>
      <w:r w:rsidRPr="003F4931">
        <w:t xml:space="preserve"> </w:t>
      </w:r>
      <w:r w:rsidRPr="00072C1E">
        <w:rPr>
          <w:lang w:val="ru-RU"/>
        </w:rPr>
        <w:t>контактов</w:t>
      </w:r>
      <w:r w:rsidRPr="003F4931">
        <w:t>:</w:t>
      </w:r>
    </w:p>
    <w:p w14:paraId="0364157D" w14:textId="77777777" w:rsidR="00EC4708" w:rsidRPr="00EC4708" w:rsidRDefault="00EC4708" w:rsidP="00EC4708">
      <w:pPr>
        <w:tabs>
          <w:tab w:val="clear" w:pos="1276"/>
          <w:tab w:val="clear" w:pos="1843"/>
          <w:tab w:val="left" w:pos="1701"/>
        </w:tabs>
        <w:ind w:left="567"/>
      </w:pPr>
      <w:r w:rsidRPr="00EC4708">
        <w:t>Numbering department</w:t>
      </w:r>
    </w:p>
    <w:p w14:paraId="31990060" w14:textId="77777777" w:rsidR="00EC4708" w:rsidRPr="00EC4708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EC4708">
        <w:t>Utility Regulation and Competition Office (OfReg)</w:t>
      </w:r>
    </w:p>
    <w:p w14:paraId="55B043E8" w14:textId="77777777" w:rsidR="00EC4708" w:rsidRPr="00EC4708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EC4708">
        <w:t>PO Box 10189</w:t>
      </w:r>
    </w:p>
    <w:p w14:paraId="6629FDBC" w14:textId="77777777" w:rsidR="00EC4708" w:rsidRPr="00EC4708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EC4708">
        <w:t>Grand Cayman, KY1-1002</w:t>
      </w:r>
    </w:p>
    <w:p w14:paraId="73F8090F" w14:textId="77777777" w:rsidR="00EC4708" w:rsidRPr="003F4931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3F4931">
        <w:t>Cayman Islands</w:t>
      </w:r>
    </w:p>
    <w:p w14:paraId="0D8076A5" w14:textId="77777777" w:rsidR="00EC4708" w:rsidRPr="003F4931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072C1E">
        <w:rPr>
          <w:lang w:val="ru-RU"/>
        </w:rPr>
        <w:t>Тел</w:t>
      </w:r>
      <w:r w:rsidRPr="003F4931">
        <w:t xml:space="preserve">.: </w:t>
      </w:r>
      <w:r w:rsidRPr="003F4931">
        <w:tab/>
        <w:t>+1 345 946 4282</w:t>
      </w:r>
    </w:p>
    <w:p w14:paraId="14544487" w14:textId="77777777" w:rsidR="00EC4708" w:rsidRPr="003F4931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072C1E">
        <w:rPr>
          <w:lang w:val="ru-RU"/>
        </w:rPr>
        <w:t>Факс</w:t>
      </w:r>
      <w:r w:rsidRPr="003F4931">
        <w:t xml:space="preserve">: </w:t>
      </w:r>
      <w:r w:rsidRPr="003F4931">
        <w:tab/>
        <w:t>+1 345 945 8284</w:t>
      </w:r>
    </w:p>
    <w:p w14:paraId="7FD5A570" w14:textId="77777777" w:rsidR="00EC4708" w:rsidRPr="00EC4708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</w:pPr>
      <w:r w:rsidRPr="00072C1E">
        <w:rPr>
          <w:lang w:val="ru-RU"/>
        </w:rPr>
        <w:t>Эл</w:t>
      </w:r>
      <w:r w:rsidRPr="00EC4708">
        <w:t xml:space="preserve">. </w:t>
      </w:r>
      <w:r w:rsidRPr="00072C1E">
        <w:rPr>
          <w:lang w:val="ru-RU"/>
        </w:rPr>
        <w:t>почта</w:t>
      </w:r>
      <w:r w:rsidRPr="00EC4708">
        <w:t>:</w:t>
      </w:r>
      <w:r w:rsidRPr="00EC4708">
        <w:tab/>
        <w:t xml:space="preserve">ict@ofreg.ky </w:t>
      </w:r>
    </w:p>
    <w:p w14:paraId="4238B4F2" w14:textId="77777777" w:rsidR="00EC4708" w:rsidRPr="003F4931" w:rsidRDefault="00EC4708" w:rsidP="00EC470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r w:rsidRPr="00EC4708">
        <w:t>URL</w:t>
      </w:r>
      <w:r w:rsidRPr="003F4931">
        <w:rPr>
          <w:lang w:val="ru-RU"/>
        </w:rPr>
        <w:t xml:space="preserve">: </w:t>
      </w:r>
      <w:r w:rsidRPr="003F4931">
        <w:rPr>
          <w:lang w:val="ru-RU"/>
        </w:rPr>
        <w:tab/>
      </w:r>
      <w:r w:rsidRPr="00EC4708">
        <w:t>www</w:t>
      </w:r>
      <w:r w:rsidRPr="003F4931">
        <w:rPr>
          <w:lang w:val="ru-RU"/>
        </w:rPr>
        <w:t>.</w:t>
      </w:r>
      <w:r w:rsidRPr="00EC4708">
        <w:t>ofreg</w:t>
      </w:r>
      <w:r w:rsidRPr="003F4931">
        <w:rPr>
          <w:lang w:val="ru-RU"/>
        </w:rPr>
        <w:t>.</w:t>
      </w:r>
      <w:r w:rsidRPr="00EC4708">
        <w:t>ky</w:t>
      </w:r>
      <w:r w:rsidRPr="003F4931">
        <w:rPr>
          <w:lang w:val="ru-RU"/>
        </w:rPr>
        <w:t xml:space="preserve"> </w:t>
      </w:r>
    </w:p>
    <w:p w14:paraId="06622848" w14:textId="77777777" w:rsidR="00FE2383" w:rsidRPr="00C414A8" w:rsidRDefault="00FE2383" w:rsidP="00FE2383">
      <w:pPr>
        <w:tabs>
          <w:tab w:val="left" w:pos="1560"/>
          <w:tab w:val="left" w:pos="2127"/>
        </w:tabs>
        <w:spacing w:before="720"/>
        <w:jc w:val="left"/>
        <w:outlineLvl w:val="3"/>
        <w:rPr>
          <w:rFonts w:cs="Arial"/>
          <w:b/>
          <w:lang w:val="ru-RU"/>
        </w:rPr>
      </w:pPr>
      <w:r w:rsidRPr="00C414A8">
        <w:rPr>
          <w:rFonts w:cs="Arial"/>
          <w:b/>
          <w:lang w:val="ru-RU"/>
        </w:rPr>
        <w:lastRenderedPageBreak/>
        <w:t>Мьянма (код страны +95)</w:t>
      </w:r>
    </w:p>
    <w:p w14:paraId="7EB00541" w14:textId="7047BD25" w:rsidR="00FE2383" w:rsidRPr="00C414A8" w:rsidRDefault="00FE2383" w:rsidP="00FE2383">
      <w:pPr>
        <w:tabs>
          <w:tab w:val="left" w:pos="1560"/>
          <w:tab w:val="left" w:pos="2127"/>
        </w:tabs>
        <w:spacing w:before="60" w:after="120"/>
        <w:rPr>
          <w:rFonts w:cs="Arial"/>
          <w:lang w:val="ru-RU"/>
        </w:rPr>
      </w:pPr>
      <w:r w:rsidRPr="00C414A8">
        <w:rPr>
          <w:rFonts w:cs="Arial"/>
          <w:lang w:val="ru-RU"/>
        </w:rPr>
        <w:t xml:space="preserve">Сообщение от </w:t>
      </w:r>
      <w:r>
        <w:rPr>
          <w:rFonts w:cs="Arial"/>
          <w:lang w:val="ru-RU"/>
        </w:rPr>
        <w:t>4</w:t>
      </w:r>
      <w:r w:rsidRPr="00896411">
        <w:rPr>
          <w:rFonts w:cs="Arial"/>
          <w:lang w:val="ru-RU"/>
        </w:rPr>
        <w:t>.</w:t>
      </w:r>
      <w:r w:rsidRPr="00DB44BD">
        <w:rPr>
          <w:rFonts w:cs="Arial"/>
        </w:rPr>
        <w:t>X</w:t>
      </w:r>
      <w:r w:rsidRPr="00896411">
        <w:rPr>
          <w:rFonts w:cs="Arial"/>
          <w:lang w:val="ru-RU"/>
        </w:rPr>
        <w:t>.2024</w:t>
      </w:r>
      <w:r w:rsidRPr="00C414A8">
        <w:rPr>
          <w:rFonts w:cs="Arial"/>
          <w:lang w:val="ru-RU"/>
        </w:rPr>
        <w:t>:</w:t>
      </w:r>
    </w:p>
    <w:p w14:paraId="41C68A2C" w14:textId="7D9CE709" w:rsidR="00FE2383" w:rsidRPr="00C414A8" w:rsidRDefault="00FE2383" w:rsidP="00FE2383">
      <w:pPr>
        <w:jc w:val="left"/>
        <w:rPr>
          <w:rFonts w:cs="Arial"/>
          <w:lang w:val="ru-RU"/>
        </w:rPr>
      </w:pPr>
      <w:r w:rsidRPr="00C414A8">
        <w:rPr>
          <w:rFonts w:cs="Arial"/>
          <w:i/>
          <w:iCs/>
          <w:lang w:val="ru-RU"/>
        </w:rPr>
        <w:t>Министерство транспорта и связи</w:t>
      </w:r>
      <w:r w:rsidRPr="00C414A8">
        <w:rPr>
          <w:rFonts w:cs="Arial"/>
          <w:lang w:val="ru-RU"/>
        </w:rPr>
        <w:t>, Нейпьидо</w:t>
      </w:r>
      <w:r w:rsidRPr="00C414A8">
        <w:rPr>
          <w:lang w:val="ru-RU"/>
        </w:rPr>
        <w:t xml:space="preserve">, </w:t>
      </w:r>
      <w:r w:rsidRPr="00C414A8">
        <w:rPr>
          <w:rFonts w:cs="Arial"/>
          <w:lang w:val="ru-RU"/>
        </w:rPr>
        <w:t>объявляет</w:t>
      </w:r>
      <w:r>
        <w:rPr>
          <w:rFonts w:cs="Arial"/>
          <w:lang w:val="ru-RU"/>
        </w:rPr>
        <w:t xml:space="preserve"> об </w:t>
      </w:r>
      <w:r w:rsidRPr="001F0847">
        <w:rPr>
          <w:rFonts w:cs="Arial"/>
          <w:u w:val="single"/>
          <w:lang w:val="ru-RU"/>
        </w:rPr>
        <w:t>отзыве</w:t>
      </w:r>
      <w:r>
        <w:rPr>
          <w:rFonts w:cs="Arial"/>
          <w:lang w:val="ru-RU"/>
        </w:rPr>
        <w:t xml:space="preserve"> из</w:t>
      </w:r>
      <w:r w:rsidRPr="00C414A8">
        <w:rPr>
          <w:rFonts w:cs="Arial"/>
          <w:lang w:val="ru-RU"/>
        </w:rPr>
        <w:t xml:space="preserve"> национальн</w:t>
      </w:r>
      <w:r>
        <w:rPr>
          <w:rFonts w:cs="Arial"/>
          <w:lang w:val="ru-RU"/>
        </w:rPr>
        <w:t>ого</w:t>
      </w:r>
      <w:r w:rsidRPr="00C414A8">
        <w:rPr>
          <w:rFonts w:cs="Arial"/>
          <w:lang w:val="ru-RU"/>
        </w:rPr>
        <w:t xml:space="preserve"> план</w:t>
      </w:r>
      <w:r>
        <w:rPr>
          <w:rFonts w:cs="Arial"/>
          <w:lang w:val="ru-RU"/>
        </w:rPr>
        <w:t>а</w:t>
      </w:r>
      <w:r w:rsidRPr="00C414A8">
        <w:rPr>
          <w:rFonts w:cs="Arial"/>
          <w:lang w:val="ru-RU"/>
        </w:rPr>
        <w:t xml:space="preserve"> нумерации Мьянмы следующ</w:t>
      </w:r>
      <w:r>
        <w:rPr>
          <w:rFonts w:cs="Arial"/>
          <w:lang w:val="ru-RU"/>
        </w:rPr>
        <w:t>ей</w:t>
      </w:r>
      <w:r w:rsidRPr="00C414A8">
        <w:rPr>
          <w:rFonts w:cs="Arial"/>
          <w:lang w:val="ru-RU"/>
        </w:rPr>
        <w:t xml:space="preserve"> схем</w:t>
      </w:r>
      <w:r>
        <w:rPr>
          <w:rFonts w:cs="Arial"/>
          <w:lang w:val="ru-RU"/>
        </w:rPr>
        <w:t>ы</w:t>
      </w:r>
      <w:r w:rsidRPr="00C414A8">
        <w:rPr>
          <w:rFonts w:cs="Arial"/>
          <w:lang w:val="ru-RU"/>
        </w:rPr>
        <w:t xml:space="preserve"> нумерации</w:t>
      </w:r>
      <w:r w:rsidR="00896411">
        <w:rPr>
          <w:rFonts w:cs="Arial"/>
          <w:lang w:val="ru-RU"/>
        </w:rPr>
        <w:t xml:space="preserve"> автоматической телефонной станции</w:t>
      </w:r>
      <w:r w:rsidRPr="00C414A8">
        <w:rPr>
          <w:rFonts w:cs="Arial"/>
          <w:lang w:val="ru-RU"/>
        </w:rPr>
        <w:t>.</w:t>
      </w:r>
    </w:p>
    <w:p w14:paraId="000F36A0" w14:textId="77777777" w:rsidR="00FE2383" w:rsidRPr="00CA067C" w:rsidRDefault="00FE2383" w:rsidP="00896411">
      <w:pPr>
        <w:keepNext/>
        <w:spacing w:before="360" w:after="240"/>
        <w:rPr>
          <w:b/>
          <w:bCs/>
          <w:u w:val="single"/>
          <w:lang w:val="ru-RU"/>
        </w:rPr>
      </w:pPr>
      <w:r w:rsidRPr="00CA067C">
        <w:rPr>
          <w:b/>
          <w:bCs/>
          <w:u w:val="single"/>
          <w:lang w:val="ru-RU"/>
        </w:rPr>
        <w:t>Нумерация, выделенная АТС (географическая)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4"/>
        <w:gridCol w:w="514"/>
        <w:gridCol w:w="940"/>
        <w:gridCol w:w="1015"/>
        <w:gridCol w:w="1395"/>
        <w:gridCol w:w="2357"/>
        <w:gridCol w:w="1328"/>
        <w:gridCol w:w="1122"/>
      </w:tblGrid>
      <w:tr w:rsidR="00FE2383" w:rsidRPr="00C414A8" w14:paraId="5ADCF0E9" w14:textId="77777777" w:rsidTr="00896411">
        <w:trPr>
          <w:cantSplit/>
          <w:tblHeader/>
        </w:trPr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62AF4B00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/>
                <w:b/>
                <w:bCs/>
                <w:iCs/>
                <w:sz w:val="18"/>
                <w:szCs w:val="18"/>
                <w:lang w:val="ru-RU"/>
              </w:rPr>
            </w:pP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 xml:space="preserve">№ </w:t>
            </w: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br/>
              <w:t>п/п</w:t>
            </w:r>
          </w:p>
        </w:tc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79DD25A6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</w:pP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 xml:space="preserve">Код </w:t>
            </w: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br/>
              <w:t>зоны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14:paraId="33FA594D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</w:pP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 xml:space="preserve">Серия </w:t>
            </w: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br/>
              <w:t>номеров</w:t>
            </w:r>
          </w:p>
        </w:tc>
        <w:tc>
          <w:tcPr>
            <w:tcW w:w="1015" w:type="dxa"/>
            <w:tcMar>
              <w:left w:w="57" w:type="dxa"/>
              <w:right w:w="57" w:type="dxa"/>
            </w:tcMar>
            <w:vAlign w:val="center"/>
          </w:tcPr>
          <w:p w14:paraId="2640AC86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Зона</w:t>
            </w:r>
          </w:p>
        </w:tc>
        <w:tc>
          <w:tcPr>
            <w:tcW w:w="1395" w:type="dxa"/>
            <w:tcMar>
              <w:left w:w="57" w:type="dxa"/>
              <w:right w:w="57" w:type="dxa"/>
            </w:tcMar>
            <w:vAlign w:val="center"/>
          </w:tcPr>
          <w:p w14:paraId="1A276A72" w14:textId="72684E9C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</w:pP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 xml:space="preserve">Цифровая длина (включая </w:t>
            </w:r>
            <w:r w:rsidR="00896411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br/>
            </w:r>
            <w:r w:rsidRPr="00C414A8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код зоны)</w:t>
            </w:r>
          </w:p>
        </w:tc>
        <w:tc>
          <w:tcPr>
            <w:tcW w:w="2357" w:type="dxa"/>
            <w:tcMar>
              <w:left w:w="57" w:type="dxa"/>
              <w:right w:w="57" w:type="dxa"/>
            </w:tcMar>
            <w:vAlign w:val="center"/>
          </w:tcPr>
          <w:p w14:paraId="752B621D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 xml:space="preserve">Держатель 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br/>
              <w:t>ресурса</w:t>
            </w:r>
          </w:p>
        </w:tc>
        <w:tc>
          <w:tcPr>
            <w:tcW w:w="1328" w:type="dxa"/>
            <w:tcMar>
              <w:left w:w="57" w:type="dxa"/>
              <w:right w:w="57" w:type="dxa"/>
            </w:tcMar>
            <w:vAlign w:val="center"/>
          </w:tcPr>
          <w:p w14:paraId="1C5FF669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  <w:t>Дата распределения номера</w:t>
            </w:r>
          </w:p>
        </w:tc>
        <w:tc>
          <w:tcPr>
            <w:tcW w:w="1122" w:type="dxa"/>
            <w:tcMar>
              <w:left w:w="57" w:type="dxa"/>
              <w:right w:w="57" w:type="dxa"/>
            </w:tcMar>
            <w:vAlign w:val="center"/>
          </w:tcPr>
          <w:p w14:paraId="287CE7FF" w14:textId="77777777" w:rsidR="00FE2383" w:rsidRPr="00C414A8" w:rsidRDefault="00FE2383" w:rsidP="00896411">
            <w:pPr>
              <w:spacing w:after="120"/>
              <w:jc w:val="center"/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</w:pPr>
            <w:r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  <w:t xml:space="preserve">Дата </w:t>
            </w:r>
            <w:r>
              <w:rPr>
                <w:rFonts w:asciiTheme="minorHAnsi" w:hAnsiTheme="minorHAnsi"/>
                <w:b/>
                <w:bCs/>
                <w:sz w:val="18"/>
                <w:szCs w:val="18"/>
                <w:lang w:val="ru-RU"/>
              </w:rPr>
              <w:br/>
              <w:t>отзыва номера</w:t>
            </w:r>
          </w:p>
        </w:tc>
      </w:tr>
      <w:tr w:rsidR="00896411" w:rsidRPr="00C414A8" w14:paraId="22459EF4" w14:textId="77777777" w:rsidTr="00896411">
        <w:trPr>
          <w:cantSplit/>
        </w:trPr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6912FB3A" w14:textId="1A2268A7" w:rsidR="00896411" w:rsidRPr="00C414A8" w:rsidRDefault="00896411" w:rsidP="00896411">
            <w:pPr>
              <w:spacing w:after="120"/>
              <w:jc w:val="center"/>
              <w:rPr>
                <w:rFonts w:asciiTheme="minorHAnsi" w:hAnsiTheme="minorHAnsi" w:cs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iCs/>
                <w:color w:val="000000"/>
                <w:sz w:val="18"/>
                <w:szCs w:val="18"/>
              </w:rPr>
              <w:t>1</w:t>
            </w:r>
          </w:p>
        </w:tc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183CBF15" w14:textId="1847F36C" w:rsidR="00896411" w:rsidRPr="005573D4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14:paraId="6D7B4864" w14:textId="3C0B2649" w:rsidR="00896411" w:rsidRPr="005573D4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468 xxxx</w:t>
            </w:r>
          </w:p>
        </w:tc>
        <w:tc>
          <w:tcPr>
            <w:tcW w:w="1015" w:type="dxa"/>
            <w:tcMar>
              <w:left w:w="57" w:type="dxa"/>
              <w:right w:w="57" w:type="dxa"/>
            </w:tcMar>
            <w:vAlign w:val="center"/>
          </w:tcPr>
          <w:p w14:paraId="2D951446" w14:textId="363EBF70" w:rsidR="00896411" w:rsidRPr="00C414A8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iCs/>
                <w:sz w:val="18"/>
                <w:szCs w:val="18"/>
                <w:lang w:val="ru-RU"/>
              </w:rPr>
              <w:t>Янгон</w:t>
            </w:r>
          </w:p>
        </w:tc>
        <w:tc>
          <w:tcPr>
            <w:tcW w:w="1395" w:type="dxa"/>
            <w:tcMar>
              <w:left w:w="57" w:type="dxa"/>
              <w:right w:w="57" w:type="dxa"/>
            </w:tcMar>
            <w:vAlign w:val="center"/>
          </w:tcPr>
          <w:p w14:paraId="4B37834B" w14:textId="4443B438" w:rsidR="00896411" w:rsidRPr="00C414A8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2357" w:type="dxa"/>
            <w:tcMar>
              <w:left w:w="57" w:type="dxa"/>
              <w:right w:w="57" w:type="dxa"/>
            </w:tcMar>
            <w:vAlign w:val="center"/>
          </w:tcPr>
          <w:p w14:paraId="2BB4A120" w14:textId="1A6972C6" w:rsidR="00896411" w:rsidRPr="00896411" w:rsidRDefault="00896411" w:rsidP="00896411">
            <w:pPr>
              <w:spacing w:after="120"/>
              <w:jc w:val="left"/>
              <w:rPr>
                <w:rFonts w:asciiTheme="minorHAnsi" w:hAnsiTheme="minorHAnsi"/>
                <w:iCs/>
                <w:sz w:val="18"/>
                <w:szCs w:val="18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VoIP Myanmar Group Co.,</w:t>
            </w:r>
            <w:r w:rsidR="00D078F4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</w:t>
            </w:r>
            <w:r w:rsidRPr="001D5710">
              <w:rPr>
                <w:rFonts w:cs="Calibri"/>
                <w:color w:val="000000"/>
                <w:sz w:val="18"/>
                <w:szCs w:val="18"/>
              </w:rPr>
              <w:t>Ltd</w:t>
            </w:r>
          </w:p>
        </w:tc>
        <w:tc>
          <w:tcPr>
            <w:tcW w:w="1328" w:type="dxa"/>
            <w:tcMar>
              <w:left w:w="57" w:type="dxa"/>
              <w:right w:w="57" w:type="dxa"/>
            </w:tcMar>
            <w:vAlign w:val="center"/>
          </w:tcPr>
          <w:p w14:paraId="4B960A09" w14:textId="55A1B2B1" w:rsidR="00896411" w:rsidRPr="00896411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1.6.2017</w:t>
            </w:r>
            <w:r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г.</w:t>
            </w:r>
          </w:p>
        </w:tc>
        <w:tc>
          <w:tcPr>
            <w:tcW w:w="1122" w:type="dxa"/>
            <w:tcMar>
              <w:left w:w="57" w:type="dxa"/>
              <w:right w:w="57" w:type="dxa"/>
            </w:tcMar>
            <w:vAlign w:val="center"/>
          </w:tcPr>
          <w:p w14:paraId="560BEB10" w14:textId="7F2A40F9" w:rsidR="00896411" w:rsidRPr="00896411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26.9.2024</w:t>
            </w:r>
            <w:r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г.</w:t>
            </w:r>
          </w:p>
        </w:tc>
      </w:tr>
      <w:tr w:rsidR="00896411" w:rsidRPr="00C414A8" w14:paraId="4D2C3D1F" w14:textId="77777777" w:rsidTr="00896411">
        <w:trPr>
          <w:cantSplit/>
        </w:trPr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63EFBDD2" w14:textId="633871ED" w:rsidR="00896411" w:rsidRPr="00C414A8" w:rsidRDefault="00896411" w:rsidP="00896411">
            <w:pPr>
              <w:spacing w:after="120"/>
              <w:jc w:val="center"/>
              <w:rPr>
                <w:rFonts w:asciiTheme="minorHAnsi" w:hAnsiTheme="minorHAnsi" w:cs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iCs/>
                <w:color w:val="000000"/>
                <w:sz w:val="18"/>
                <w:szCs w:val="18"/>
              </w:rPr>
              <w:t>2</w:t>
            </w:r>
          </w:p>
        </w:tc>
        <w:tc>
          <w:tcPr>
            <w:tcW w:w="0" w:type="auto"/>
            <w:tcMar>
              <w:left w:w="57" w:type="dxa"/>
              <w:right w:w="57" w:type="dxa"/>
            </w:tcMar>
            <w:vAlign w:val="center"/>
          </w:tcPr>
          <w:p w14:paraId="7F52108E" w14:textId="0BBA160D" w:rsidR="00896411" w:rsidRPr="005573D4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940" w:type="dxa"/>
            <w:tcMar>
              <w:left w:w="57" w:type="dxa"/>
              <w:right w:w="57" w:type="dxa"/>
            </w:tcMar>
            <w:vAlign w:val="center"/>
          </w:tcPr>
          <w:p w14:paraId="0A520DAD" w14:textId="1DAEC6D7" w:rsidR="00896411" w:rsidRPr="005573D4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468 xxxx</w:t>
            </w:r>
          </w:p>
        </w:tc>
        <w:tc>
          <w:tcPr>
            <w:tcW w:w="1015" w:type="dxa"/>
            <w:tcMar>
              <w:left w:w="57" w:type="dxa"/>
              <w:right w:w="57" w:type="dxa"/>
            </w:tcMar>
            <w:vAlign w:val="center"/>
          </w:tcPr>
          <w:p w14:paraId="08E36384" w14:textId="36DD6DDE" w:rsidR="00896411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sz w:val="18"/>
                <w:szCs w:val="18"/>
              </w:rPr>
              <w:t>Мандалай</w:t>
            </w:r>
          </w:p>
        </w:tc>
        <w:tc>
          <w:tcPr>
            <w:tcW w:w="1395" w:type="dxa"/>
            <w:tcMar>
              <w:left w:w="57" w:type="dxa"/>
              <w:right w:w="57" w:type="dxa"/>
            </w:tcMar>
            <w:vAlign w:val="center"/>
          </w:tcPr>
          <w:p w14:paraId="166D853D" w14:textId="351237CA" w:rsidR="00896411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2357" w:type="dxa"/>
            <w:tcMar>
              <w:left w:w="57" w:type="dxa"/>
              <w:right w:w="57" w:type="dxa"/>
            </w:tcMar>
            <w:vAlign w:val="center"/>
          </w:tcPr>
          <w:p w14:paraId="029D372D" w14:textId="4DDA7831" w:rsidR="00896411" w:rsidRPr="00D078F4" w:rsidRDefault="00896411" w:rsidP="00896411">
            <w:pPr>
              <w:spacing w:after="120"/>
              <w:jc w:val="left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VoIP Myanmar Group Co.,</w:t>
            </w:r>
            <w:r w:rsidR="00D078F4"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</w:t>
            </w:r>
            <w:r w:rsidRPr="001D5710">
              <w:rPr>
                <w:rFonts w:cs="Calibri"/>
                <w:color w:val="000000"/>
                <w:sz w:val="18"/>
                <w:szCs w:val="18"/>
              </w:rPr>
              <w:t>Ltd</w:t>
            </w:r>
          </w:p>
        </w:tc>
        <w:tc>
          <w:tcPr>
            <w:tcW w:w="1328" w:type="dxa"/>
            <w:tcMar>
              <w:left w:w="57" w:type="dxa"/>
              <w:right w:w="57" w:type="dxa"/>
            </w:tcMar>
            <w:vAlign w:val="center"/>
          </w:tcPr>
          <w:p w14:paraId="645A6DCC" w14:textId="6792A620" w:rsidR="00896411" w:rsidRPr="00896411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1.6.2017</w:t>
            </w:r>
            <w:r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г.</w:t>
            </w:r>
          </w:p>
        </w:tc>
        <w:tc>
          <w:tcPr>
            <w:tcW w:w="1122" w:type="dxa"/>
            <w:tcMar>
              <w:left w:w="57" w:type="dxa"/>
              <w:right w:w="57" w:type="dxa"/>
            </w:tcMar>
            <w:vAlign w:val="center"/>
          </w:tcPr>
          <w:p w14:paraId="7C330AA4" w14:textId="018F287C" w:rsidR="00896411" w:rsidRPr="00896411" w:rsidRDefault="00896411" w:rsidP="00896411">
            <w:pPr>
              <w:spacing w:after="120"/>
              <w:jc w:val="center"/>
              <w:rPr>
                <w:rFonts w:asciiTheme="minorHAnsi" w:hAnsiTheme="minorHAnsi"/>
                <w:iCs/>
                <w:sz w:val="18"/>
                <w:szCs w:val="18"/>
                <w:lang w:val="ru-RU"/>
              </w:rPr>
            </w:pPr>
            <w:r w:rsidRPr="001D5710">
              <w:rPr>
                <w:rFonts w:cs="Calibri"/>
                <w:color w:val="000000"/>
                <w:sz w:val="18"/>
                <w:szCs w:val="18"/>
              </w:rPr>
              <w:t>26.9.2024</w:t>
            </w:r>
            <w:r>
              <w:rPr>
                <w:rFonts w:cs="Calibri"/>
                <w:color w:val="000000"/>
                <w:sz w:val="18"/>
                <w:szCs w:val="18"/>
                <w:lang w:val="ru-RU"/>
              </w:rPr>
              <w:t xml:space="preserve"> г.</w:t>
            </w:r>
          </w:p>
        </w:tc>
      </w:tr>
    </w:tbl>
    <w:p w14:paraId="071BD0B1" w14:textId="77777777" w:rsidR="00FE2383" w:rsidRPr="00741A05" w:rsidRDefault="00FE2383" w:rsidP="00FE2383">
      <w:pPr>
        <w:spacing w:before="360"/>
        <w:jc w:val="left"/>
        <w:rPr>
          <w:rFonts w:cs="Arial"/>
        </w:rPr>
      </w:pPr>
      <w:r w:rsidRPr="00C414A8">
        <w:rPr>
          <w:rFonts w:cs="Arial"/>
          <w:lang w:val="ru-RU"/>
        </w:rPr>
        <w:t>Для</w:t>
      </w:r>
      <w:r w:rsidRPr="00741A05">
        <w:rPr>
          <w:rFonts w:cs="Arial"/>
        </w:rPr>
        <w:t xml:space="preserve"> </w:t>
      </w:r>
      <w:r w:rsidRPr="00C414A8">
        <w:rPr>
          <w:rFonts w:cs="Arial"/>
          <w:lang w:val="ru-RU"/>
        </w:rPr>
        <w:t>контактов</w:t>
      </w:r>
      <w:r w:rsidRPr="00741A05">
        <w:rPr>
          <w:rFonts w:cs="Arial"/>
        </w:rPr>
        <w:t>:</w:t>
      </w:r>
    </w:p>
    <w:p w14:paraId="5121BF23" w14:textId="77777777" w:rsidR="00FE2383" w:rsidRPr="00741A05" w:rsidRDefault="00FE2383" w:rsidP="00FE2383">
      <w:pPr>
        <w:tabs>
          <w:tab w:val="clear" w:pos="1276"/>
          <w:tab w:val="clear" w:pos="1843"/>
          <w:tab w:val="left" w:pos="1701"/>
        </w:tabs>
        <w:spacing w:before="60"/>
        <w:ind w:left="567"/>
        <w:rPr>
          <w:rFonts w:cs="Arial"/>
        </w:rPr>
      </w:pPr>
      <w:r w:rsidRPr="00741A05">
        <w:rPr>
          <w:rFonts w:cs="Arial"/>
        </w:rPr>
        <w:t>Ministry of Transport and Communications</w:t>
      </w:r>
    </w:p>
    <w:p w14:paraId="16AE7B55" w14:textId="77777777" w:rsidR="00FE2383" w:rsidRPr="00741A05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</w:rPr>
      </w:pPr>
      <w:r w:rsidRPr="00741A05">
        <w:rPr>
          <w:rFonts w:cs="Arial"/>
        </w:rPr>
        <w:t>Posts and Telecommunications Department (PTD)</w:t>
      </w:r>
    </w:p>
    <w:p w14:paraId="3EBE28A5" w14:textId="77777777" w:rsidR="00FE2383" w:rsidRPr="00741A05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</w:rPr>
      </w:pPr>
      <w:r w:rsidRPr="00741A05">
        <w:rPr>
          <w:rFonts w:cs="Arial"/>
        </w:rPr>
        <w:t>Building No. 2,</w:t>
      </w:r>
    </w:p>
    <w:p w14:paraId="202A27B2" w14:textId="77777777" w:rsidR="00FE2383" w:rsidRPr="00741A05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</w:rPr>
      </w:pPr>
      <w:r w:rsidRPr="00741A05">
        <w:rPr>
          <w:rFonts w:cs="Arial"/>
        </w:rPr>
        <w:t xml:space="preserve">NAY PYI TAW </w:t>
      </w:r>
    </w:p>
    <w:p w14:paraId="0C41A4C5" w14:textId="77777777" w:rsidR="00FE2383" w:rsidRPr="00741A05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jc w:val="left"/>
        <w:rPr>
          <w:rFonts w:cs="Arial"/>
        </w:rPr>
      </w:pPr>
      <w:r w:rsidRPr="00741A05">
        <w:rPr>
          <w:rFonts w:cs="Arial"/>
        </w:rPr>
        <w:t>Myanmar</w:t>
      </w:r>
    </w:p>
    <w:p w14:paraId="4D5AC985" w14:textId="77777777" w:rsidR="00FE2383" w:rsidRPr="00C414A8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  <w:lang w:val="ru-RU"/>
        </w:rPr>
      </w:pPr>
      <w:r w:rsidRPr="00C414A8">
        <w:rPr>
          <w:rFonts w:cs="Arial"/>
          <w:lang w:val="ru-RU"/>
        </w:rPr>
        <w:t>Тел.:</w:t>
      </w:r>
      <w:r w:rsidRPr="00C414A8">
        <w:rPr>
          <w:rFonts w:cs="Arial"/>
          <w:lang w:val="ru-RU"/>
        </w:rPr>
        <w:tab/>
        <w:t>+95 67 3407 225</w:t>
      </w:r>
    </w:p>
    <w:p w14:paraId="2EF1D6BF" w14:textId="77777777" w:rsidR="00FE2383" w:rsidRPr="00C414A8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  <w:lang w:val="ru-RU"/>
        </w:rPr>
      </w:pPr>
      <w:r w:rsidRPr="00C414A8">
        <w:rPr>
          <w:rFonts w:cs="Arial"/>
          <w:lang w:val="ru-RU"/>
        </w:rPr>
        <w:t xml:space="preserve">Факс: </w:t>
      </w:r>
      <w:r w:rsidRPr="00C414A8">
        <w:rPr>
          <w:rFonts w:cs="Arial"/>
          <w:lang w:val="ru-RU"/>
        </w:rPr>
        <w:tab/>
        <w:t>+95 67 3407 216</w:t>
      </w:r>
    </w:p>
    <w:p w14:paraId="0EC838A7" w14:textId="77777777" w:rsidR="00FE2383" w:rsidRPr="00C414A8" w:rsidRDefault="00FE2383" w:rsidP="00FE2383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sz w:val="18"/>
          <w:szCs w:val="18"/>
          <w:lang w:val="ru-RU"/>
        </w:rPr>
      </w:pPr>
      <w:r w:rsidRPr="00C414A8">
        <w:rPr>
          <w:rFonts w:cs="Arial"/>
          <w:lang w:val="ru-RU"/>
        </w:rPr>
        <w:t xml:space="preserve">Эл. почта: </w:t>
      </w:r>
      <w:r w:rsidRPr="00C414A8">
        <w:rPr>
          <w:rFonts w:cs="Arial"/>
          <w:lang w:val="ru-RU"/>
        </w:rPr>
        <w:tab/>
        <w:t>dg@ptd.gov.mm</w:t>
      </w:r>
    </w:p>
    <w:p w14:paraId="3FF6E72B" w14:textId="3912FF8C" w:rsidR="00896411" w:rsidRPr="002D5239" w:rsidRDefault="00896411" w:rsidP="00896411">
      <w:pPr>
        <w:tabs>
          <w:tab w:val="left" w:pos="1560"/>
          <w:tab w:val="left" w:pos="2127"/>
        </w:tabs>
        <w:spacing w:before="720"/>
        <w:outlineLvl w:val="3"/>
        <w:rPr>
          <w:rFonts w:cs="Arial"/>
          <w:b/>
          <w:lang w:val="ru-RU"/>
        </w:rPr>
      </w:pPr>
      <w:r w:rsidRPr="002D5239">
        <w:rPr>
          <w:rFonts w:cs="Arial"/>
          <w:b/>
          <w:lang w:val="ru-RU"/>
        </w:rPr>
        <w:t>Государство Палестина (</w:t>
      </w:r>
      <w:r>
        <w:rPr>
          <w:rFonts w:cs="Arial"/>
          <w:b/>
          <w:lang w:val="ru-RU"/>
        </w:rPr>
        <w:t>код страны</w:t>
      </w:r>
      <w:r w:rsidRPr="002D5239">
        <w:rPr>
          <w:rFonts w:cs="Arial"/>
          <w:b/>
          <w:lang w:val="ru-RU"/>
        </w:rPr>
        <w:t xml:space="preserve"> +970)</w:t>
      </w:r>
    </w:p>
    <w:p w14:paraId="7E0F387B" w14:textId="2C43822E" w:rsidR="00896411" w:rsidRPr="002D5239" w:rsidRDefault="002D5239" w:rsidP="00896411">
      <w:pPr>
        <w:tabs>
          <w:tab w:val="left" w:pos="1560"/>
          <w:tab w:val="left" w:pos="2127"/>
        </w:tabs>
        <w:spacing w:before="60" w:after="120"/>
        <w:outlineLvl w:val="4"/>
        <w:rPr>
          <w:rFonts w:cs="Arial"/>
          <w:lang w:val="ru-RU"/>
        </w:rPr>
      </w:pPr>
      <w:r>
        <w:rPr>
          <w:rFonts w:cs="Arial"/>
          <w:lang w:val="ru-RU"/>
        </w:rPr>
        <w:t>Сообщение от</w:t>
      </w:r>
      <w:r w:rsidR="00896411" w:rsidRPr="002D5239">
        <w:rPr>
          <w:rFonts w:cs="Arial"/>
          <w:lang w:val="ru-RU"/>
        </w:rPr>
        <w:t xml:space="preserve"> 1.</w:t>
      </w:r>
      <w:r w:rsidR="00896411" w:rsidRPr="00DB44BD">
        <w:rPr>
          <w:rFonts w:cs="Arial"/>
        </w:rPr>
        <w:t>X</w:t>
      </w:r>
      <w:r w:rsidR="00896411" w:rsidRPr="002D5239">
        <w:rPr>
          <w:rFonts w:cs="Arial"/>
          <w:lang w:val="ru-RU"/>
        </w:rPr>
        <w:t>.2024:</w:t>
      </w:r>
    </w:p>
    <w:p w14:paraId="28F6D20D" w14:textId="3E032D41" w:rsidR="00896411" w:rsidRPr="00896411" w:rsidRDefault="00896411" w:rsidP="00896411">
      <w:pPr>
        <w:tabs>
          <w:tab w:val="left" w:pos="540"/>
          <w:tab w:val="left" w:pos="794"/>
          <w:tab w:val="left" w:pos="1191"/>
          <w:tab w:val="left" w:pos="1588"/>
          <w:tab w:val="left" w:pos="1985"/>
        </w:tabs>
        <w:spacing w:before="160"/>
        <w:rPr>
          <w:rFonts w:cs="Arial"/>
          <w:lang w:val="ru-RU"/>
        </w:rPr>
      </w:pPr>
      <w:r w:rsidRPr="00896411">
        <w:rPr>
          <w:rFonts w:cs="Arial"/>
          <w:i/>
          <w:iCs/>
          <w:lang w:val="ru-RU"/>
        </w:rPr>
        <w:t>Министерство электросвязи и цифровой экономики</w:t>
      </w:r>
      <w:r w:rsidRPr="00896411">
        <w:rPr>
          <w:rFonts w:cs="Arial"/>
          <w:lang w:val="ru-RU"/>
        </w:rPr>
        <w:t xml:space="preserve"> Палестины объявляет, что внедрение ново</w:t>
      </w:r>
      <w:r w:rsidR="001839F5">
        <w:rPr>
          <w:rFonts w:cs="Arial"/>
          <w:lang w:val="ru-RU"/>
        </w:rPr>
        <w:t>го</w:t>
      </w:r>
      <w:r w:rsidRPr="00896411">
        <w:rPr>
          <w:rFonts w:cs="Arial"/>
          <w:lang w:val="ru-RU"/>
        </w:rPr>
        <w:t xml:space="preserve"> присвоенно</w:t>
      </w:r>
      <w:r w:rsidR="001839F5">
        <w:rPr>
          <w:rFonts w:cs="Arial"/>
          <w:lang w:val="ru-RU"/>
        </w:rPr>
        <w:t>го</w:t>
      </w:r>
      <w:r w:rsidRPr="00896411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СС</w:t>
      </w:r>
      <w:r w:rsidRPr="00896411">
        <w:rPr>
          <w:rFonts w:cs="Arial"/>
          <w:lang w:val="ru-RU"/>
        </w:rPr>
        <w:t xml:space="preserve"> +970 еще не полностью завершено. Переход </w:t>
      </w:r>
      <w:r w:rsidR="002D5239">
        <w:rPr>
          <w:rFonts w:cs="Arial"/>
          <w:lang w:val="ru-RU"/>
        </w:rPr>
        <w:t>пока</w:t>
      </w:r>
      <w:r w:rsidRPr="00896411">
        <w:rPr>
          <w:rFonts w:cs="Arial"/>
          <w:lang w:val="ru-RU"/>
        </w:rPr>
        <w:t xml:space="preserve"> не закончился и будет осуществляться постепенно, чтобы гарантировать</w:t>
      </w:r>
      <w:r w:rsidR="001839F5">
        <w:rPr>
          <w:rFonts w:cs="Arial"/>
          <w:lang w:val="ru-RU"/>
        </w:rPr>
        <w:t>, что обслуживание не будет прервано</w:t>
      </w:r>
      <w:r w:rsidRPr="00896411">
        <w:rPr>
          <w:rFonts w:cs="Arial"/>
          <w:lang w:val="ru-RU"/>
        </w:rPr>
        <w:t xml:space="preserve">. </w:t>
      </w:r>
      <w:r w:rsidR="001839F5">
        <w:rPr>
          <w:rFonts w:cs="Arial"/>
          <w:lang w:val="ru-RU"/>
        </w:rPr>
        <w:t>Не следует вносить изменения в о</w:t>
      </w:r>
      <w:r w:rsidRPr="00896411">
        <w:rPr>
          <w:rFonts w:cs="Arial"/>
          <w:lang w:val="ru-RU"/>
        </w:rPr>
        <w:t xml:space="preserve">перации </w:t>
      </w:r>
      <w:r w:rsidR="001839F5">
        <w:rPr>
          <w:rFonts w:cs="Arial"/>
          <w:lang w:val="ru-RU"/>
        </w:rPr>
        <w:t>для</w:t>
      </w:r>
      <w:r w:rsidRPr="00896411">
        <w:rPr>
          <w:rFonts w:cs="Arial"/>
          <w:lang w:val="ru-RU"/>
        </w:rPr>
        <w:t xml:space="preserve"> использовани</w:t>
      </w:r>
      <w:r w:rsidR="001839F5">
        <w:rPr>
          <w:rFonts w:cs="Arial"/>
          <w:lang w:val="ru-RU"/>
        </w:rPr>
        <w:t>я</w:t>
      </w:r>
      <w:r w:rsidRPr="00896411">
        <w:rPr>
          <w:rFonts w:cs="Arial"/>
          <w:lang w:val="ru-RU"/>
        </w:rPr>
        <w:t xml:space="preserve"> </w:t>
      </w:r>
      <w:r w:rsidRPr="00896411">
        <w:rPr>
          <w:rFonts w:cs="Arial"/>
        </w:rPr>
        <w:t>CC</w:t>
      </w:r>
      <w:r w:rsidRPr="00896411">
        <w:rPr>
          <w:rFonts w:cs="Arial"/>
          <w:lang w:val="ru-RU"/>
        </w:rPr>
        <w:t xml:space="preserve"> +970 </w:t>
      </w:r>
      <w:r w:rsidR="001839F5">
        <w:rPr>
          <w:rFonts w:cs="Arial"/>
          <w:lang w:val="ru-RU"/>
        </w:rPr>
        <w:t xml:space="preserve">впредь </w:t>
      </w:r>
      <w:r w:rsidRPr="00896411">
        <w:rPr>
          <w:rFonts w:cs="Arial"/>
          <w:lang w:val="ru-RU"/>
        </w:rPr>
        <w:t>до дальнейшего уведомления.</w:t>
      </w:r>
    </w:p>
    <w:p w14:paraId="1FE510DF" w14:textId="3FC77908" w:rsidR="00896411" w:rsidRPr="00E06191" w:rsidRDefault="001839F5" w:rsidP="00896411">
      <w:pPr>
        <w:tabs>
          <w:tab w:val="left" w:pos="540"/>
          <w:tab w:val="left" w:pos="794"/>
          <w:tab w:val="left" w:pos="1191"/>
          <w:tab w:val="left" w:pos="1588"/>
          <w:tab w:val="left" w:pos="1985"/>
        </w:tabs>
        <w:spacing w:before="160"/>
        <w:rPr>
          <w:rFonts w:cs="Arial"/>
          <w:lang w:val="en-US"/>
        </w:rPr>
      </w:pPr>
      <w:r w:rsidRPr="001839F5">
        <w:rPr>
          <w:rFonts w:cs="Arial"/>
          <w:lang w:val="ru-RU"/>
        </w:rPr>
        <w:t>Государство Палестина проведет все необходимые тесты, чтобы убедиться</w:t>
      </w:r>
      <w:r>
        <w:rPr>
          <w:rFonts w:cs="Arial"/>
          <w:lang w:val="ru-RU"/>
        </w:rPr>
        <w:t>, что обслуживание осуществляется</w:t>
      </w:r>
      <w:r w:rsidRPr="001839F5">
        <w:rPr>
          <w:rFonts w:cs="Arial"/>
          <w:lang w:val="ru-RU"/>
        </w:rPr>
        <w:t>,</w:t>
      </w:r>
      <w:r w:rsidRPr="001839F5">
        <w:rPr>
          <w:lang w:val="ru-RU"/>
        </w:rPr>
        <w:t xml:space="preserve"> </w:t>
      </w:r>
      <w:r>
        <w:rPr>
          <w:lang w:val="ru-RU"/>
        </w:rPr>
        <w:t xml:space="preserve">и </w:t>
      </w:r>
      <w:r w:rsidRPr="001839F5">
        <w:rPr>
          <w:rFonts w:cs="Arial"/>
          <w:lang w:val="ru-RU"/>
        </w:rPr>
        <w:t xml:space="preserve">после завершения перехода </w:t>
      </w:r>
      <w:r>
        <w:rPr>
          <w:rFonts w:cs="Arial"/>
          <w:lang w:val="ru-RU"/>
        </w:rPr>
        <w:t>доведет</w:t>
      </w:r>
      <w:r w:rsidRPr="001839F5">
        <w:rPr>
          <w:rFonts w:cs="Arial"/>
          <w:lang w:val="ru-RU"/>
        </w:rPr>
        <w:t xml:space="preserve"> информацию</w:t>
      </w:r>
      <w:r>
        <w:rPr>
          <w:rFonts w:cs="Arial"/>
          <w:lang w:val="ru-RU"/>
        </w:rPr>
        <w:t xml:space="preserve"> до всеобщего сведения</w:t>
      </w:r>
      <w:r w:rsidRPr="001839F5">
        <w:rPr>
          <w:rFonts w:cs="Arial"/>
          <w:lang w:val="ru-RU"/>
        </w:rPr>
        <w:t xml:space="preserve"> </w:t>
      </w:r>
      <w:r w:rsidR="001F0847">
        <w:rPr>
          <w:rFonts w:cs="Arial"/>
          <w:lang w:val="ru-RU"/>
        </w:rPr>
        <w:t>тем или иным образом</w:t>
      </w:r>
      <w:r w:rsidRPr="001839F5">
        <w:rPr>
          <w:rFonts w:cs="Arial"/>
          <w:lang w:val="ru-RU"/>
        </w:rPr>
        <w:t>.</w:t>
      </w:r>
    </w:p>
    <w:p w14:paraId="6AE4243E" w14:textId="28342180" w:rsidR="00896411" w:rsidRPr="003F4931" w:rsidRDefault="00896411" w:rsidP="00896411">
      <w:pPr>
        <w:tabs>
          <w:tab w:val="left" w:pos="1134"/>
          <w:tab w:val="left" w:pos="1560"/>
          <w:tab w:val="left" w:pos="2127"/>
        </w:tabs>
        <w:spacing w:before="360"/>
        <w:rPr>
          <w:rFonts w:cs="Arial"/>
        </w:rPr>
      </w:pPr>
      <w:r>
        <w:rPr>
          <w:rFonts w:cs="Arial"/>
          <w:lang w:val="ru-RU"/>
        </w:rPr>
        <w:t>Для</w:t>
      </w:r>
      <w:r w:rsidRPr="003F4931">
        <w:rPr>
          <w:rFonts w:cs="Arial"/>
        </w:rPr>
        <w:t xml:space="preserve"> </w:t>
      </w:r>
      <w:r>
        <w:rPr>
          <w:rFonts w:cs="Arial"/>
          <w:lang w:val="ru-RU"/>
        </w:rPr>
        <w:t>контактов</w:t>
      </w:r>
      <w:r w:rsidRPr="003F4931">
        <w:rPr>
          <w:rFonts w:cs="Arial"/>
        </w:rPr>
        <w:t>:</w:t>
      </w:r>
    </w:p>
    <w:p w14:paraId="4D4F5D00" w14:textId="77777777" w:rsidR="00896411" w:rsidRPr="00DB44BD" w:rsidRDefault="00896411" w:rsidP="00896411">
      <w:pPr>
        <w:tabs>
          <w:tab w:val="left" w:pos="1134"/>
          <w:tab w:val="left" w:pos="1560"/>
          <w:tab w:val="left" w:pos="2127"/>
        </w:tabs>
        <w:ind w:left="720"/>
        <w:rPr>
          <w:rFonts w:cs="Arial"/>
        </w:rPr>
      </w:pPr>
      <w:r w:rsidRPr="00DB44BD">
        <w:rPr>
          <w:rFonts w:cs="Arial"/>
        </w:rPr>
        <w:t>Ministry of Telecommunications and Digital Economy</w:t>
      </w:r>
    </w:p>
    <w:p w14:paraId="78AFBA37" w14:textId="77777777" w:rsidR="00896411" w:rsidRPr="003F4931" w:rsidRDefault="00896411" w:rsidP="00896411">
      <w:pPr>
        <w:tabs>
          <w:tab w:val="left" w:pos="1134"/>
          <w:tab w:val="left" w:pos="1560"/>
          <w:tab w:val="left" w:pos="2127"/>
        </w:tabs>
        <w:spacing w:before="0"/>
        <w:ind w:left="720"/>
        <w:rPr>
          <w:rFonts w:cs="Arial"/>
          <w:lang w:val="ru-RU"/>
        </w:rPr>
      </w:pPr>
      <w:r w:rsidRPr="00DB44BD">
        <w:rPr>
          <w:rFonts w:cs="Arial"/>
        </w:rPr>
        <w:t>RAMALLAH</w:t>
      </w:r>
    </w:p>
    <w:p w14:paraId="0887BB6E" w14:textId="77777777" w:rsidR="00896411" w:rsidRPr="003F4931" w:rsidRDefault="00896411" w:rsidP="00896411">
      <w:pPr>
        <w:tabs>
          <w:tab w:val="left" w:pos="1134"/>
          <w:tab w:val="left" w:pos="1560"/>
          <w:tab w:val="left" w:pos="2127"/>
        </w:tabs>
        <w:spacing w:before="0"/>
        <w:ind w:left="720"/>
        <w:rPr>
          <w:rFonts w:cs="Arial"/>
          <w:lang w:val="ru-RU"/>
        </w:rPr>
      </w:pPr>
      <w:r w:rsidRPr="00DB44BD">
        <w:rPr>
          <w:rFonts w:cs="Arial"/>
        </w:rPr>
        <w:t>State</w:t>
      </w:r>
      <w:r w:rsidRPr="003F4931">
        <w:rPr>
          <w:rFonts w:cs="Arial"/>
          <w:lang w:val="ru-RU"/>
        </w:rPr>
        <w:t xml:space="preserve"> </w:t>
      </w:r>
      <w:r w:rsidRPr="00DB44BD">
        <w:rPr>
          <w:rFonts w:cs="Arial"/>
        </w:rPr>
        <w:t>of</w:t>
      </w:r>
      <w:r w:rsidRPr="003F4931">
        <w:rPr>
          <w:rFonts w:cs="Arial"/>
          <w:lang w:val="ru-RU"/>
        </w:rPr>
        <w:t xml:space="preserve"> </w:t>
      </w:r>
      <w:r w:rsidRPr="00DB44BD">
        <w:rPr>
          <w:rFonts w:cs="Arial"/>
        </w:rPr>
        <w:t>Palestine</w:t>
      </w:r>
    </w:p>
    <w:p w14:paraId="3A03287F" w14:textId="75AA30B1" w:rsidR="002D5239" w:rsidRPr="002D5239" w:rsidRDefault="002D5239" w:rsidP="002D5239">
      <w:pPr>
        <w:pStyle w:val="Heading20"/>
        <w:pageBreakBefore/>
        <w:rPr>
          <w:rFonts w:ascii="Arial" w:hAnsi="Arial" w:cs="Arial"/>
          <w:b w:val="0"/>
          <w:bCs w:val="0"/>
          <w:szCs w:val="26"/>
          <w:lang w:val="ru-RU"/>
        </w:rPr>
      </w:pPr>
      <w:r w:rsidRPr="002D5239">
        <w:rPr>
          <w:rFonts w:asciiTheme="minorHAnsi" w:hAnsiTheme="minorHAnsi"/>
          <w:szCs w:val="26"/>
          <w:lang w:val="ru-RU"/>
        </w:rPr>
        <w:lastRenderedPageBreak/>
        <w:t xml:space="preserve">Изменения в администрациях/ПЭО и </w:t>
      </w:r>
      <w:r>
        <w:rPr>
          <w:rFonts w:asciiTheme="minorHAnsi" w:hAnsiTheme="minorHAnsi"/>
          <w:szCs w:val="26"/>
          <w:lang w:val="ru-RU"/>
        </w:rPr>
        <w:br/>
      </w:r>
      <w:r w:rsidRPr="002D5239">
        <w:rPr>
          <w:rFonts w:asciiTheme="minorHAnsi" w:hAnsiTheme="minorHAnsi"/>
          <w:szCs w:val="26"/>
          <w:lang w:val="ru-RU"/>
        </w:rPr>
        <w:t>других объединениях или организациях</w:t>
      </w:r>
    </w:p>
    <w:p w14:paraId="2635500D" w14:textId="54EE1CFF" w:rsidR="002D5239" w:rsidRPr="002D5239" w:rsidRDefault="002D5239" w:rsidP="002D5239">
      <w:pPr>
        <w:tabs>
          <w:tab w:val="left" w:pos="720"/>
        </w:tabs>
        <w:spacing w:before="240"/>
        <w:rPr>
          <w:rFonts w:cs="Arial"/>
          <w:b/>
          <w:bCs/>
          <w:lang w:val="ru-RU"/>
        </w:rPr>
      </w:pPr>
      <w:r>
        <w:rPr>
          <w:rFonts w:cs="Arial"/>
          <w:b/>
          <w:bCs/>
          <w:lang w:val="ru-RU"/>
        </w:rPr>
        <w:t>Армения</w:t>
      </w:r>
    </w:p>
    <w:p w14:paraId="664CDA3D" w14:textId="751D488A" w:rsidR="002D5239" w:rsidRPr="002D5239" w:rsidRDefault="002D5239" w:rsidP="002D5239">
      <w:pPr>
        <w:spacing w:before="60" w:after="120"/>
        <w:rPr>
          <w:lang w:val="ru-RU"/>
        </w:rPr>
      </w:pPr>
      <w:r>
        <w:rPr>
          <w:lang w:val="ru-RU"/>
        </w:rPr>
        <w:t>Сообщение от</w:t>
      </w:r>
      <w:r w:rsidRPr="002D5239">
        <w:rPr>
          <w:lang w:val="ru-RU"/>
        </w:rPr>
        <w:t xml:space="preserve"> 20.</w:t>
      </w:r>
      <w:r>
        <w:t>I</w:t>
      </w:r>
      <w:r w:rsidRPr="00296119">
        <w:t>X</w:t>
      </w:r>
      <w:r w:rsidRPr="002D5239">
        <w:rPr>
          <w:lang w:val="ru-RU"/>
        </w:rPr>
        <w:t>.2024:</w:t>
      </w:r>
    </w:p>
    <w:p w14:paraId="2D5D35FF" w14:textId="152AECBF" w:rsidR="002D5239" w:rsidRPr="002D5239" w:rsidRDefault="002D5239" w:rsidP="002D5239">
      <w:pPr>
        <w:keepNext/>
        <w:spacing w:before="240"/>
        <w:jc w:val="center"/>
        <w:outlineLvl w:val="0"/>
        <w:rPr>
          <w:rFonts w:cs="Arial"/>
          <w:i/>
          <w:iCs/>
          <w:lang w:val="ru-RU"/>
        </w:rPr>
      </w:pPr>
      <w:r>
        <w:rPr>
          <w:rFonts w:cs="Arial"/>
          <w:i/>
          <w:iCs/>
          <w:lang w:val="ru-RU"/>
        </w:rPr>
        <w:t>Изменение названия</w:t>
      </w:r>
    </w:p>
    <w:p w14:paraId="6BED3753" w14:textId="093949D1" w:rsidR="002D5239" w:rsidRPr="00B5463F" w:rsidRDefault="002D5239" w:rsidP="002D5239">
      <w:pPr>
        <w:tabs>
          <w:tab w:val="left" w:pos="720"/>
        </w:tabs>
        <w:spacing w:before="240"/>
        <w:rPr>
          <w:rFonts w:cs="Arial"/>
          <w:lang w:val="ru-RU"/>
        </w:rPr>
      </w:pPr>
      <w:r w:rsidRPr="002D5239">
        <w:rPr>
          <w:rFonts w:cs="Arial"/>
          <w:i/>
          <w:iCs/>
          <w:lang w:val="ru-RU"/>
        </w:rPr>
        <w:t xml:space="preserve">ЗАО "АрменТел" (Телефонная компания Армении), </w:t>
      </w:r>
      <w:r w:rsidRPr="002D5239">
        <w:rPr>
          <w:rFonts w:cs="Arial"/>
          <w:lang w:val="ru-RU"/>
        </w:rPr>
        <w:t xml:space="preserve">Ереван, объявляет об изменении своего названия. </w:t>
      </w:r>
      <w:r>
        <w:rPr>
          <w:rFonts w:cs="Arial"/>
          <w:lang w:val="ru-RU"/>
        </w:rPr>
        <w:t>Теперь она называется</w:t>
      </w:r>
      <w:r w:rsidRPr="00B5463F">
        <w:rPr>
          <w:rFonts w:cs="Arial"/>
          <w:lang w:val="ru-RU"/>
        </w:rPr>
        <w:t xml:space="preserve"> «</w:t>
      </w:r>
      <w:r w:rsidR="00C47434" w:rsidRPr="00B5463F">
        <w:rPr>
          <w:rFonts w:cs="Arial"/>
          <w:i/>
          <w:iCs/>
          <w:lang w:val="ru-RU"/>
        </w:rPr>
        <w:t>Открытое акционерное общество "Телеком Армения"</w:t>
      </w:r>
      <w:r w:rsidRPr="00B5463F">
        <w:rPr>
          <w:rFonts w:cs="Arial"/>
          <w:lang w:val="ru-RU"/>
        </w:rPr>
        <w:t>».</w:t>
      </w:r>
    </w:p>
    <w:p w14:paraId="1E583BE6" w14:textId="77777777" w:rsidR="002D5239" w:rsidRPr="00B5463F" w:rsidRDefault="002D5239" w:rsidP="00B5463F">
      <w:pPr>
        <w:spacing w:before="240"/>
        <w:ind w:left="1134" w:hanging="567"/>
        <w:rPr>
          <w:lang w:val="ru-RU"/>
        </w:rPr>
      </w:pPr>
      <w:r w:rsidRPr="00B5463F">
        <w:rPr>
          <w:lang w:val="ru-RU"/>
        </w:rPr>
        <w:t>"</w:t>
      </w:r>
      <w:r w:rsidRPr="005640EB">
        <w:t>Telecom</w:t>
      </w:r>
      <w:r w:rsidRPr="00B5463F">
        <w:rPr>
          <w:lang w:val="ru-RU"/>
        </w:rPr>
        <w:t xml:space="preserve"> </w:t>
      </w:r>
      <w:r w:rsidRPr="005640EB">
        <w:t>Armenia</w:t>
      </w:r>
      <w:r w:rsidRPr="00B5463F">
        <w:rPr>
          <w:lang w:val="ru-RU"/>
        </w:rPr>
        <w:t xml:space="preserve">" </w:t>
      </w:r>
      <w:r w:rsidRPr="005640EB">
        <w:t>Open</w:t>
      </w:r>
      <w:r w:rsidRPr="00B5463F">
        <w:rPr>
          <w:lang w:val="ru-RU"/>
        </w:rPr>
        <w:t xml:space="preserve"> </w:t>
      </w:r>
      <w:r w:rsidRPr="005640EB">
        <w:t>Joint</w:t>
      </w:r>
      <w:r w:rsidRPr="00B5463F">
        <w:rPr>
          <w:lang w:val="ru-RU"/>
        </w:rPr>
        <w:t xml:space="preserve"> </w:t>
      </w:r>
      <w:r w:rsidRPr="005640EB">
        <w:t>Stock</w:t>
      </w:r>
      <w:r w:rsidRPr="00B5463F">
        <w:rPr>
          <w:lang w:val="ru-RU"/>
        </w:rPr>
        <w:t xml:space="preserve"> </w:t>
      </w:r>
      <w:r w:rsidRPr="005640EB">
        <w:t>Company</w:t>
      </w:r>
    </w:p>
    <w:p w14:paraId="39FEAC17" w14:textId="77777777" w:rsidR="002D5239" w:rsidRPr="005640EB" w:rsidRDefault="002D5239" w:rsidP="002D5239">
      <w:pPr>
        <w:spacing w:before="0"/>
        <w:ind w:left="1134" w:hanging="567"/>
      </w:pPr>
      <w:r w:rsidRPr="005640EB">
        <w:t>International Carrier Relations and Wholesale Business Division</w:t>
      </w:r>
    </w:p>
    <w:p w14:paraId="7A1CB768" w14:textId="77777777" w:rsidR="002D5239" w:rsidRPr="005640EB" w:rsidRDefault="002D5239" w:rsidP="002D5239">
      <w:pPr>
        <w:spacing w:before="0"/>
        <w:ind w:left="1134" w:hanging="567"/>
      </w:pPr>
      <w:r w:rsidRPr="005640EB">
        <w:t>24/1 Azatutyan Street</w:t>
      </w:r>
    </w:p>
    <w:p w14:paraId="3AB514CE" w14:textId="77777777" w:rsidR="002D5239" w:rsidRDefault="002D5239" w:rsidP="002D5239">
      <w:pPr>
        <w:spacing w:before="0"/>
        <w:ind w:left="1134" w:hanging="567"/>
      </w:pPr>
      <w:r w:rsidRPr="005640EB">
        <w:t>0014 YEREVAN</w:t>
      </w:r>
    </w:p>
    <w:p w14:paraId="4FEBFEC6" w14:textId="77777777" w:rsidR="002D5239" w:rsidRDefault="002D5239" w:rsidP="002D5239">
      <w:pPr>
        <w:spacing w:before="0"/>
        <w:ind w:left="1134" w:hanging="567"/>
      </w:pPr>
      <w:r w:rsidRPr="00296119">
        <w:t>Armenia</w:t>
      </w:r>
    </w:p>
    <w:p w14:paraId="2B99C6E6" w14:textId="1F9D81A0" w:rsidR="002D5239" w:rsidRPr="003F4931" w:rsidRDefault="00C47434" w:rsidP="00C47434">
      <w:pPr>
        <w:tabs>
          <w:tab w:val="clear" w:pos="1276"/>
        </w:tabs>
        <w:spacing w:before="0"/>
        <w:ind w:left="1560" w:hanging="993"/>
      </w:pPr>
      <w:r>
        <w:rPr>
          <w:lang w:val="ru-RU"/>
        </w:rPr>
        <w:t>Тел</w:t>
      </w:r>
      <w:r w:rsidRPr="003F4931">
        <w:t>.</w:t>
      </w:r>
      <w:r w:rsidR="002D5239" w:rsidRPr="003F4931">
        <w:t xml:space="preserve">: </w:t>
      </w:r>
      <w:r w:rsidR="002D5239" w:rsidRPr="003F4931">
        <w:tab/>
        <w:t>+374 91 200575</w:t>
      </w:r>
    </w:p>
    <w:p w14:paraId="45703EA5" w14:textId="3EF71D88" w:rsidR="002D5239" w:rsidRPr="004A7F68" w:rsidRDefault="00C47434" w:rsidP="00C47434">
      <w:pPr>
        <w:tabs>
          <w:tab w:val="clear" w:pos="1276"/>
        </w:tabs>
        <w:spacing w:before="0"/>
        <w:ind w:left="1560" w:hanging="993"/>
        <w:rPr>
          <w:lang w:val="it-IT"/>
        </w:rPr>
      </w:pPr>
      <w:r>
        <w:rPr>
          <w:lang w:val="ru-RU"/>
        </w:rPr>
        <w:t>Эл. почта</w:t>
      </w:r>
      <w:r w:rsidR="002D5239" w:rsidRPr="004A7F68">
        <w:rPr>
          <w:lang w:val="it-IT"/>
        </w:rPr>
        <w:t xml:space="preserve">: </w:t>
      </w:r>
      <w:r w:rsidR="002D5239">
        <w:rPr>
          <w:lang w:val="it-IT"/>
        </w:rPr>
        <w:tab/>
      </w:r>
      <w:r w:rsidR="002D5239" w:rsidRPr="004A7F68">
        <w:rPr>
          <w:lang w:val="it-IT"/>
        </w:rPr>
        <w:t>interconnect@telecomarmenia.am; NKuroyan@telecomarmenia.am</w:t>
      </w:r>
    </w:p>
    <w:p w14:paraId="7E2018A7" w14:textId="77777777" w:rsidR="002D5239" w:rsidRPr="002D5239" w:rsidRDefault="002D5239" w:rsidP="00C47434">
      <w:pPr>
        <w:tabs>
          <w:tab w:val="clear" w:pos="1276"/>
        </w:tabs>
        <w:spacing w:before="0"/>
        <w:ind w:left="1560" w:hanging="993"/>
        <w:rPr>
          <w:lang w:val="ru-RU"/>
        </w:rPr>
      </w:pPr>
      <w:r>
        <w:t>URL</w:t>
      </w:r>
      <w:r w:rsidRPr="002D5239">
        <w:rPr>
          <w:lang w:val="ru-RU"/>
        </w:rPr>
        <w:t xml:space="preserve">: </w:t>
      </w:r>
      <w:r w:rsidRPr="002D5239">
        <w:rPr>
          <w:lang w:val="ru-RU"/>
        </w:rPr>
        <w:tab/>
      </w:r>
      <w:r w:rsidRPr="005640EB">
        <w:t>www</w:t>
      </w:r>
      <w:r w:rsidRPr="002D5239">
        <w:rPr>
          <w:lang w:val="ru-RU"/>
        </w:rPr>
        <w:t>.</w:t>
      </w:r>
      <w:r w:rsidRPr="005640EB">
        <w:t>telecomarmenia</w:t>
      </w:r>
      <w:r w:rsidRPr="002D5239">
        <w:rPr>
          <w:lang w:val="ru-RU"/>
        </w:rPr>
        <w:t>.</w:t>
      </w:r>
      <w:r w:rsidRPr="005640EB">
        <w:t>am</w:t>
      </w:r>
    </w:p>
    <w:p w14:paraId="0C9EF1CC" w14:textId="77777777" w:rsidR="00D5349A" w:rsidRPr="002D5239" w:rsidRDefault="00D5349A" w:rsidP="003952C4">
      <w:pPr>
        <w:pStyle w:val="Heading20"/>
        <w:pageBreakBefore/>
        <w:rPr>
          <w:rFonts w:asciiTheme="minorHAnsi" w:hAnsiTheme="minorHAnsi" w:cstheme="minorHAnsi"/>
          <w:szCs w:val="26"/>
          <w:lang w:val="ru-RU"/>
        </w:rPr>
      </w:pPr>
      <w:r w:rsidRPr="00981CA6">
        <w:rPr>
          <w:rFonts w:asciiTheme="minorHAnsi" w:hAnsiTheme="minorHAnsi" w:cstheme="minorHAnsi"/>
          <w:szCs w:val="26"/>
          <w:lang w:val="ru-RU"/>
        </w:rPr>
        <w:lastRenderedPageBreak/>
        <w:t>Ограничения</w:t>
      </w:r>
      <w:r w:rsidRPr="002D5239">
        <w:rPr>
          <w:rFonts w:asciiTheme="minorHAnsi" w:hAnsiTheme="minorHAnsi" w:cstheme="minorHAnsi"/>
          <w:szCs w:val="26"/>
          <w:lang w:val="ru-RU"/>
        </w:rPr>
        <w:t xml:space="preserve"> </w:t>
      </w:r>
      <w:r w:rsidRPr="00981CA6">
        <w:rPr>
          <w:rFonts w:asciiTheme="minorHAnsi" w:hAnsiTheme="minorHAnsi" w:cstheme="minorHAnsi"/>
          <w:szCs w:val="26"/>
          <w:lang w:val="ru-RU"/>
        </w:rPr>
        <w:t>обслуживания</w:t>
      </w:r>
    </w:p>
    <w:p w14:paraId="48AED642" w14:textId="0FDEB857" w:rsidR="00D5349A" w:rsidRPr="00981CA6" w:rsidRDefault="00D5349A" w:rsidP="003952C4">
      <w:pPr>
        <w:spacing w:after="360"/>
        <w:jc w:val="center"/>
        <w:rPr>
          <w:rFonts w:asciiTheme="minorHAnsi" w:hAnsiTheme="minorHAnsi" w:cstheme="minorHAnsi"/>
          <w:lang w:val="ru-RU"/>
        </w:rPr>
      </w:pPr>
      <w:bookmarkStart w:id="119" w:name="_Toc248829287"/>
      <w:bookmarkStart w:id="120" w:name="_Toc251059440"/>
      <w:r w:rsidRPr="00981CA6">
        <w:rPr>
          <w:rFonts w:asciiTheme="minorHAnsi" w:hAnsiTheme="minorHAnsi" w:cstheme="minorHAnsi"/>
          <w:lang w:val="ru-RU"/>
        </w:rPr>
        <w:t xml:space="preserve">См. </w:t>
      </w:r>
      <w:r w:rsidRPr="00981CA6">
        <w:rPr>
          <w:rFonts w:asciiTheme="minorHAnsi" w:hAnsiTheme="minorHAnsi" w:cstheme="minorHAnsi"/>
        </w:rPr>
        <w:t>URL</w:t>
      </w:r>
      <w:r w:rsidRPr="00981CA6">
        <w:rPr>
          <w:rFonts w:asciiTheme="minorHAnsi" w:hAnsiTheme="minorHAnsi" w:cstheme="minorHAnsi"/>
          <w:lang w:val="ru-RU"/>
        </w:rPr>
        <w:t xml:space="preserve">: </w:t>
      </w:r>
      <w:r w:rsidR="008715BD" w:rsidRPr="00981CA6">
        <w:rPr>
          <w:rFonts w:asciiTheme="minorHAnsi" w:hAnsiTheme="minorHAnsi" w:cstheme="minorHAnsi"/>
        </w:rPr>
        <w:t>www</w:t>
      </w:r>
      <w:r w:rsidR="008715BD" w:rsidRPr="00981CA6">
        <w:rPr>
          <w:rFonts w:asciiTheme="minorHAnsi" w:hAnsiTheme="minorHAnsi" w:cstheme="minorHAnsi"/>
          <w:lang w:val="ru-RU"/>
        </w:rPr>
        <w:t>.</w:t>
      </w:r>
      <w:r w:rsidR="008715BD" w:rsidRPr="00981CA6">
        <w:rPr>
          <w:rFonts w:asciiTheme="minorHAnsi" w:hAnsiTheme="minorHAnsi" w:cstheme="minorHAnsi"/>
        </w:rPr>
        <w:t>itu</w:t>
      </w:r>
      <w:r w:rsidR="008715BD" w:rsidRPr="00981CA6">
        <w:rPr>
          <w:rFonts w:asciiTheme="minorHAnsi" w:hAnsiTheme="minorHAnsi" w:cstheme="minorHAnsi"/>
          <w:lang w:val="ru-RU"/>
        </w:rPr>
        <w:t>.</w:t>
      </w:r>
      <w:r w:rsidR="008715BD" w:rsidRPr="00981CA6">
        <w:rPr>
          <w:rFonts w:asciiTheme="minorHAnsi" w:hAnsiTheme="minorHAnsi" w:cstheme="minorHAnsi"/>
        </w:rPr>
        <w:t>int</w:t>
      </w:r>
      <w:r w:rsidR="008715BD" w:rsidRPr="00981CA6">
        <w:rPr>
          <w:rFonts w:asciiTheme="minorHAnsi" w:hAnsiTheme="minorHAnsi" w:cstheme="minorHAnsi"/>
          <w:lang w:val="ru-RU"/>
        </w:rPr>
        <w:t>/</w:t>
      </w:r>
      <w:r w:rsidR="008715BD" w:rsidRPr="00981CA6">
        <w:rPr>
          <w:rFonts w:asciiTheme="minorHAnsi" w:hAnsiTheme="minorHAnsi" w:cstheme="minorHAnsi"/>
        </w:rPr>
        <w:t>pub</w:t>
      </w:r>
      <w:r w:rsidR="008715BD" w:rsidRPr="00981CA6">
        <w:rPr>
          <w:rFonts w:asciiTheme="minorHAnsi" w:hAnsiTheme="minorHAnsi" w:cstheme="minorHAnsi"/>
          <w:lang w:val="ru-RU"/>
        </w:rPr>
        <w:t>/</w:t>
      </w:r>
      <w:r w:rsidR="008715BD" w:rsidRPr="00981CA6">
        <w:rPr>
          <w:rFonts w:asciiTheme="minorHAnsi" w:hAnsiTheme="minorHAnsi" w:cstheme="minorHAnsi"/>
        </w:rPr>
        <w:t>T</w:t>
      </w:r>
      <w:r w:rsidR="008715BD" w:rsidRPr="00981CA6">
        <w:rPr>
          <w:rFonts w:asciiTheme="minorHAnsi" w:hAnsiTheme="minorHAnsi" w:cstheme="minorHAnsi"/>
          <w:lang w:val="ru-RU"/>
        </w:rPr>
        <w:t>-</w:t>
      </w:r>
      <w:r w:rsidR="008715BD" w:rsidRPr="00981CA6">
        <w:rPr>
          <w:rFonts w:asciiTheme="minorHAnsi" w:hAnsiTheme="minorHAnsi" w:cstheme="minorHAnsi"/>
        </w:rPr>
        <w:t>SP</w:t>
      </w:r>
      <w:r w:rsidR="008715BD" w:rsidRPr="00981CA6">
        <w:rPr>
          <w:rFonts w:asciiTheme="minorHAnsi" w:hAnsiTheme="minorHAnsi" w:cstheme="minorHAnsi"/>
          <w:lang w:val="ru-RU"/>
        </w:rPr>
        <w:t>-</w:t>
      </w:r>
      <w:r w:rsidR="008715BD" w:rsidRPr="00981CA6">
        <w:rPr>
          <w:rFonts w:asciiTheme="minorHAnsi" w:hAnsiTheme="minorHAnsi" w:cstheme="minorHAnsi"/>
        </w:rPr>
        <w:t>SR</w:t>
      </w:r>
      <w:r w:rsidR="008715BD" w:rsidRPr="00981CA6">
        <w:rPr>
          <w:rFonts w:asciiTheme="minorHAnsi" w:hAnsiTheme="minorHAnsi" w:cstheme="minorHAnsi"/>
          <w:lang w:val="ru-RU"/>
        </w:rPr>
        <w:t>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981CA6" w14:paraId="79EEB411" w14:textId="77777777" w:rsidTr="00D5349A">
        <w:tc>
          <w:tcPr>
            <w:tcW w:w="2977" w:type="dxa"/>
          </w:tcPr>
          <w:p w14:paraId="765E6FD3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/</w:t>
            </w:r>
            <w:r w:rsidRPr="00981CA6"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981CA6" w:rsidRDefault="00D5349A" w:rsidP="003952C4">
            <w:pPr>
              <w:pStyle w:val="Tabletext"/>
              <w:jc w:val="center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981CA6" w14:paraId="78452F3F" w14:textId="77777777" w:rsidTr="00D5349A">
        <w:tc>
          <w:tcPr>
            <w:tcW w:w="2977" w:type="dxa"/>
          </w:tcPr>
          <w:p w14:paraId="557EE0DE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981CA6" w14:paraId="7C79C623" w14:textId="77777777" w:rsidTr="00D5349A">
        <w:tc>
          <w:tcPr>
            <w:tcW w:w="2977" w:type="dxa"/>
          </w:tcPr>
          <w:p w14:paraId="113274F5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BD26BB" w:rsidRPr="00981CA6" w14:paraId="3FAD70E1" w14:textId="77777777" w:rsidTr="00D5349A">
        <w:tc>
          <w:tcPr>
            <w:tcW w:w="2977" w:type="dxa"/>
          </w:tcPr>
          <w:p w14:paraId="66B32E90" w14:textId="77777777" w:rsidR="00BD26BB" w:rsidRPr="00981CA6" w:rsidRDefault="00BD26BB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981CA6" w:rsidRDefault="00BD26BB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981CA6" w:rsidRDefault="00BD26BB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981CA6" w:rsidRDefault="00BD26BB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981CA6" w14:paraId="15CBC9B8" w14:textId="77777777" w:rsidTr="00D5349A">
        <w:tc>
          <w:tcPr>
            <w:tcW w:w="2977" w:type="dxa"/>
          </w:tcPr>
          <w:p w14:paraId="7BD02E2B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981CA6" w14:paraId="3CE1A7C2" w14:textId="77777777" w:rsidTr="00D5349A">
        <w:tc>
          <w:tcPr>
            <w:tcW w:w="2977" w:type="dxa"/>
          </w:tcPr>
          <w:p w14:paraId="46066458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981CA6" w14:paraId="5BC952A8" w14:textId="77777777" w:rsidTr="00D5349A">
        <w:tc>
          <w:tcPr>
            <w:tcW w:w="2977" w:type="dxa"/>
          </w:tcPr>
          <w:p w14:paraId="37ED9C90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5349A" w:rsidRPr="00981CA6" w14:paraId="69F1EFBE" w14:textId="77777777" w:rsidTr="00D5349A">
        <w:tc>
          <w:tcPr>
            <w:tcW w:w="2977" w:type="dxa"/>
          </w:tcPr>
          <w:p w14:paraId="5574D285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981CA6" w:rsidRDefault="00D5349A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DD2718" w:rsidRPr="00981CA6" w14:paraId="1DB1D864" w14:textId="77777777" w:rsidTr="00D5349A">
        <w:tc>
          <w:tcPr>
            <w:tcW w:w="2977" w:type="dxa"/>
          </w:tcPr>
          <w:p w14:paraId="0187414A" w14:textId="77777777" w:rsidR="00DD2718" w:rsidRPr="00981CA6" w:rsidRDefault="00DD2718" w:rsidP="003952C4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981CA6" w:rsidRDefault="00DD2718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981CA6" w:rsidRDefault="00DD2718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981CA6" w:rsidRDefault="00DD2718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A3436C" w:rsidRPr="00981CA6" w14:paraId="177990A1" w14:textId="77777777" w:rsidTr="00D5349A">
        <w:tc>
          <w:tcPr>
            <w:tcW w:w="2977" w:type="dxa"/>
          </w:tcPr>
          <w:p w14:paraId="5985119F" w14:textId="75522BDF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Турция</w:t>
            </w:r>
          </w:p>
        </w:tc>
        <w:tc>
          <w:tcPr>
            <w:tcW w:w="1701" w:type="dxa"/>
          </w:tcPr>
          <w:p w14:paraId="6101E085" w14:textId="4549A473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1286 (</w:t>
            </w: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стр</w:t>
            </w: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.</w:t>
            </w:r>
            <w:r w:rsidR="00001215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 xml:space="preserve"> </w:t>
            </w: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17)</w:t>
            </w:r>
          </w:p>
        </w:tc>
        <w:tc>
          <w:tcPr>
            <w:tcW w:w="1735" w:type="dxa"/>
            <w:tcBorders>
              <w:left w:val="nil"/>
            </w:tcBorders>
          </w:tcPr>
          <w:p w14:paraId="200F2D67" w14:textId="77777777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014D8F28" w14:textId="77777777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  <w:tr w:rsidR="00A3436C" w:rsidRPr="00981CA6" w14:paraId="7D760FE0" w14:textId="77777777" w:rsidTr="00D5349A">
        <w:tc>
          <w:tcPr>
            <w:tcW w:w="2977" w:type="dxa"/>
          </w:tcPr>
          <w:p w14:paraId="27B32F12" w14:textId="5DA9E8CA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Бангладеш</w:t>
            </w:r>
          </w:p>
        </w:tc>
        <w:tc>
          <w:tcPr>
            <w:tcW w:w="1701" w:type="dxa"/>
          </w:tcPr>
          <w:p w14:paraId="202182E9" w14:textId="509D498D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1287 (</w:t>
            </w: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ru-RU"/>
              </w:rPr>
              <w:t>стр</w:t>
            </w: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.</w:t>
            </w:r>
            <w:r w:rsidR="00001215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 xml:space="preserve"> </w:t>
            </w:r>
            <w:r w:rsidRPr="00981CA6">
              <w:rPr>
                <w:rFonts w:asciiTheme="minorHAnsi" w:hAnsiTheme="minorHAnsi" w:cstheme="minorHAnsi"/>
                <w:bCs/>
                <w:sz w:val="20"/>
                <w:szCs w:val="20"/>
                <w:lang w:val="en-US"/>
              </w:rPr>
              <w:t>16)</w:t>
            </w:r>
          </w:p>
        </w:tc>
        <w:tc>
          <w:tcPr>
            <w:tcW w:w="1735" w:type="dxa"/>
            <w:tcBorders>
              <w:left w:val="nil"/>
            </w:tcBorders>
          </w:tcPr>
          <w:p w14:paraId="40A7E60F" w14:textId="77777777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043196E2" w14:textId="77777777" w:rsidR="00A3436C" w:rsidRPr="00981CA6" w:rsidRDefault="00A3436C" w:rsidP="003952C4">
            <w:pPr>
              <w:pStyle w:val="Tabletext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981CA6" w:rsidRDefault="00D5349A" w:rsidP="003952C4">
      <w:pPr>
        <w:pStyle w:val="Heading20"/>
        <w:spacing w:before="1520"/>
        <w:rPr>
          <w:rFonts w:asciiTheme="minorHAnsi" w:hAnsiTheme="minorHAnsi" w:cstheme="minorHAnsi"/>
          <w:szCs w:val="26"/>
          <w:lang w:val="ru-RU"/>
        </w:rPr>
      </w:pPr>
      <w:bookmarkStart w:id="121" w:name="_Toc253407167"/>
      <w:bookmarkStart w:id="122" w:name="_Toc259783162"/>
      <w:bookmarkStart w:id="123" w:name="_Toc262631833"/>
      <w:bookmarkStart w:id="124" w:name="_Toc265056512"/>
      <w:bookmarkStart w:id="125" w:name="_Toc266181259"/>
      <w:bookmarkStart w:id="126" w:name="_Toc268774044"/>
      <w:bookmarkStart w:id="127" w:name="_Toc271700513"/>
      <w:bookmarkStart w:id="128" w:name="_Toc273023374"/>
      <w:bookmarkStart w:id="129" w:name="_Toc274223848"/>
      <w:bookmarkStart w:id="130" w:name="_Toc276717184"/>
      <w:bookmarkStart w:id="131" w:name="_Toc279669170"/>
      <w:bookmarkStart w:id="132" w:name="_Toc280349226"/>
      <w:bookmarkStart w:id="133" w:name="_Toc282526058"/>
      <w:bookmarkStart w:id="134" w:name="_Toc283737224"/>
      <w:bookmarkStart w:id="135" w:name="_Toc286218735"/>
      <w:bookmarkStart w:id="136" w:name="_Toc288660300"/>
      <w:bookmarkStart w:id="137" w:name="_Toc291005409"/>
      <w:bookmarkStart w:id="138" w:name="_Toc292704993"/>
      <w:bookmarkStart w:id="139" w:name="_Toc295387918"/>
      <w:bookmarkStart w:id="140" w:name="_Toc296675488"/>
      <w:bookmarkStart w:id="141" w:name="_Toc297804739"/>
      <w:bookmarkStart w:id="142" w:name="_Toc301945313"/>
      <w:bookmarkStart w:id="143" w:name="_Toc303344268"/>
      <w:bookmarkStart w:id="144" w:name="_Toc304892186"/>
      <w:bookmarkStart w:id="145" w:name="_Toc308530351"/>
      <w:bookmarkStart w:id="146" w:name="_Toc311103663"/>
      <w:bookmarkStart w:id="147" w:name="_Toc313973328"/>
      <w:bookmarkStart w:id="148" w:name="_Toc316479984"/>
      <w:bookmarkStart w:id="149" w:name="_Toc318965022"/>
      <w:bookmarkStart w:id="150" w:name="_Toc320536978"/>
      <w:bookmarkStart w:id="151" w:name="_Toc323035741"/>
      <w:bookmarkStart w:id="152" w:name="_Toc323904394"/>
      <w:bookmarkStart w:id="153" w:name="_Toc332272672"/>
      <w:bookmarkStart w:id="154" w:name="_Toc334776207"/>
      <w:bookmarkStart w:id="155" w:name="_Toc335901526"/>
      <w:bookmarkStart w:id="156" w:name="_Toc337110352"/>
      <w:bookmarkStart w:id="157" w:name="_Toc338779393"/>
      <w:bookmarkStart w:id="158" w:name="_Toc340225540"/>
      <w:bookmarkStart w:id="159" w:name="_Toc341451238"/>
      <w:bookmarkStart w:id="160" w:name="_Toc342912869"/>
      <w:bookmarkStart w:id="161" w:name="_Toc343262689"/>
      <w:bookmarkStart w:id="162" w:name="_Toc345579844"/>
      <w:bookmarkStart w:id="163" w:name="_Toc346885966"/>
      <w:bookmarkStart w:id="164" w:name="_Toc347929611"/>
      <w:bookmarkStart w:id="165" w:name="_Toc349288272"/>
      <w:bookmarkStart w:id="166" w:name="_Toc350415590"/>
      <w:bookmarkStart w:id="167" w:name="_Toc351549911"/>
      <w:bookmarkStart w:id="168" w:name="_Toc352940516"/>
      <w:bookmarkStart w:id="169" w:name="_Toc354053853"/>
      <w:bookmarkStart w:id="170" w:name="_Toc355708879"/>
      <w:r w:rsidRPr="00981CA6">
        <w:rPr>
          <w:rFonts w:asciiTheme="minorHAnsi" w:hAnsiTheme="minorHAnsi" w:cstheme="minorHAnsi"/>
          <w:szCs w:val="26"/>
          <w:lang w:val="ru-RU"/>
        </w:rPr>
        <w:t xml:space="preserve">Обратный вызов </w:t>
      </w:r>
      <w:r w:rsidRPr="00981CA6">
        <w:rPr>
          <w:rFonts w:asciiTheme="minorHAnsi" w:hAnsiTheme="minorHAnsi" w:cstheme="minorHAnsi"/>
          <w:szCs w:val="26"/>
          <w:lang w:val="ru-RU"/>
        </w:rPr>
        <w:br/>
        <w:t>и альтернативные процедуры вызова (Рез. 21 (Пересм. ПК-06))</w:t>
      </w:r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</w:p>
    <w:p w14:paraId="58E0F262" w14:textId="7987A3A0" w:rsidR="00D5349A" w:rsidRPr="00981CA6" w:rsidRDefault="00D5349A" w:rsidP="003952C4">
      <w:pPr>
        <w:jc w:val="center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hAnsiTheme="minorHAnsi" w:cstheme="minorHAnsi"/>
          <w:lang w:val="ru-RU"/>
        </w:rPr>
        <w:t xml:space="preserve">См. </w:t>
      </w:r>
      <w:r w:rsidRPr="00981CA6">
        <w:rPr>
          <w:rFonts w:asciiTheme="minorHAnsi" w:hAnsiTheme="minorHAnsi" w:cstheme="minorHAnsi"/>
        </w:rPr>
        <w:t>URL</w:t>
      </w:r>
      <w:r w:rsidRPr="00981CA6">
        <w:rPr>
          <w:rFonts w:asciiTheme="minorHAnsi" w:hAnsiTheme="minorHAnsi" w:cstheme="minorHAnsi"/>
          <w:lang w:val="ru-RU"/>
        </w:rPr>
        <w:t xml:space="preserve">: </w:t>
      </w:r>
      <w:r w:rsidR="008715BD" w:rsidRPr="00981CA6">
        <w:rPr>
          <w:rFonts w:asciiTheme="minorHAnsi" w:hAnsiTheme="minorHAnsi" w:cstheme="minorHAnsi"/>
        </w:rPr>
        <w:t>www</w:t>
      </w:r>
      <w:r w:rsidR="008715BD" w:rsidRPr="00981CA6">
        <w:rPr>
          <w:rFonts w:asciiTheme="minorHAnsi" w:hAnsiTheme="minorHAnsi" w:cstheme="minorHAnsi"/>
          <w:lang w:val="ru-RU"/>
        </w:rPr>
        <w:t>.</w:t>
      </w:r>
      <w:r w:rsidR="008715BD" w:rsidRPr="00981CA6">
        <w:rPr>
          <w:rFonts w:asciiTheme="minorHAnsi" w:hAnsiTheme="minorHAnsi" w:cstheme="minorHAnsi"/>
        </w:rPr>
        <w:t>itu</w:t>
      </w:r>
      <w:r w:rsidR="008715BD" w:rsidRPr="00981CA6">
        <w:rPr>
          <w:rFonts w:asciiTheme="minorHAnsi" w:hAnsiTheme="minorHAnsi" w:cstheme="minorHAnsi"/>
          <w:lang w:val="ru-RU"/>
        </w:rPr>
        <w:t>.</w:t>
      </w:r>
      <w:r w:rsidR="008715BD" w:rsidRPr="00981CA6">
        <w:rPr>
          <w:rFonts w:asciiTheme="minorHAnsi" w:hAnsiTheme="minorHAnsi" w:cstheme="minorHAnsi"/>
        </w:rPr>
        <w:t>int</w:t>
      </w:r>
      <w:r w:rsidR="008715BD" w:rsidRPr="00981CA6">
        <w:rPr>
          <w:rFonts w:asciiTheme="minorHAnsi" w:hAnsiTheme="minorHAnsi" w:cstheme="minorHAnsi"/>
          <w:lang w:val="ru-RU"/>
        </w:rPr>
        <w:t>/</w:t>
      </w:r>
      <w:r w:rsidR="008715BD" w:rsidRPr="00981CA6">
        <w:rPr>
          <w:rFonts w:asciiTheme="minorHAnsi" w:hAnsiTheme="minorHAnsi" w:cstheme="minorHAnsi"/>
        </w:rPr>
        <w:t>pub</w:t>
      </w:r>
      <w:r w:rsidR="008715BD" w:rsidRPr="00981CA6">
        <w:rPr>
          <w:rFonts w:asciiTheme="minorHAnsi" w:hAnsiTheme="minorHAnsi" w:cstheme="minorHAnsi"/>
          <w:lang w:val="ru-RU"/>
        </w:rPr>
        <w:t>/</w:t>
      </w:r>
      <w:r w:rsidR="008715BD" w:rsidRPr="00981CA6">
        <w:rPr>
          <w:rFonts w:asciiTheme="minorHAnsi" w:hAnsiTheme="minorHAnsi" w:cstheme="minorHAnsi"/>
        </w:rPr>
        <w:t>T</w:t>
      </w:r>
      <w:r w:rsidR="008715BD" w:rsidRPr="00981CA6">
        <w:rPr>
          <w:rFonts w:asciiTheme="minorHAnsi" w:hAnsiTheme="minorHAnsi" w:cstheme="minorHAnsi"/>
          <w:lang w:val="ru-RU"/>
        </w:rPr>
        <w:t>-</w:t>
      </w:r>
      <w:r w:rsidR="008715BD" w:rsidRPr="00981CA6">
        <w:rPr>
          <w:rFonts w:asciiTheme="minorHAnsi" w:hAnsiTheme="minorHAnsi" w:cstheme="minorHAnsi"/>
        </w:rPr>
        <w:t>SP</w:t>
      </w:r>
      <w:r w:rsidR="008715BD" w:rsidRPr="00981CA6">
        <w:rPr>
          <w:rFonts w:asciiTheme="minorHAnsi" w:hAnsiTheme="minorHAnsi" w:cstheme="minorHAnsi"/>
          <w:lang w:val="ru-RU"/>
        </w:rPr>
        <w:t>-</w:t>
      </w:r>
      <w:r w:rsidR="008715BD" w:rsidRPr="00981CA6">
        <w:rPr>
          <w:rFonts w:asciiTheme="minorHAnsi" w:hAnsiTheme="minorHAnsi" w:cstheme="minorHAnsi"/>
        </w:rPr>
        <w:t>PP</w:t>
      </w:r>
      <w:r w:rsidR="008715BD" w:rsidRPr="00981CA6">
        <w:rPr>
          <w:rFonts w:asciiTheme="minorHAnsi" w:hAnsiTheme="minorHAnsi" w:cstheme="minorHAnsi"/>
          <w:lang w:val="ru-RU"/>
        </w:rPr>
        <w:t>.</w:t>
      </w:r>
      <w:r w:rsidR="008715BD" w:rsidRPr="00981CA6">
        <w:rPr>
          <w:rFonts w:asciiTheme="minorHAnsi" w:hAnsiTheme="minorHAnsi" w:cstheme="minorHAnsi"/>
        </w:rPr>
        <w:t>RES</w:t>
      </w:r>
      <w:r w:rsidR="008715BD" w:rsidRPr="00981CA6">
        <w:rPr>
          <w:rFonts w:asciiTheme="minorHAnsi" w:hAnsiTheme="minorHAnsi" w:cstheme="minorHAnsi"/>
          <w:lang w:val="ru-RU"/>
        </w:rPr>
        <w:t>.21-2011/</w:t>
      </w:r>
    </w:p>
    <w:p w14:paraId="48BF6CD9" w14:textId="77777777" w:rsidR="00E5105F" w:rsidRPr="00981CA6" w:rsidRDefault="00E5105F" w:rsidP="003952C4">
      <w:pPr>
        <w:rPr>
          <w:rFonts w:asciiTheme="minorHAnsi" w:hAnsiTheme="minorHAnsi" w:cstheme="minorHAnsi"/>
          <w:lang w:val="ru-RU"/>
        </w:rPr>
      </w:pPr>
    </w:p>
    <w:p w14:paraId="72BF931A" w14:textId="77777777" w:rsidR="008852E5" w:rsidRPr="00981CA6" w:rsidRDefault="008852E5" w:rsidP="003952C4">
      <w:pPr>
        <w:pStyle w:val="Heading1"/>
        <w:spacing w:before="0"/>
        <w:ind w:left="142"/>
        <w:jc w:val="center"/>
        <w:rPr>
          <w:rFonts w:cstheme="minorHAnsi"/>
          <w:lang w:val="ru-RU"/>
        </w:rPr>
        <w:sectPr w:rsidR="008852E5" w:rsidRPr="00981CA6" w:rsidSect="00A57943"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71" w:name="_Toc253407169"/>
      <w:bookmarkStart w:id="172" w:name="_Toc259783164"/>
      <w:bookmarkStart w:id="173" w:name="_Toc266181261"/>
      <w:bookmarkStart w:id="174" w:name="_Toc268774046"/>
      <w:bookmarkStart w:id="175" w:name="_Toc271700515"/>
      <w:bookmarkStart w:id="176" w:name="_Toc273023376"/>
      <w:bookmarkStart w:id="177" w:name="_Toc274223850"/>
      <w:bookmarkStart w:id="178" w:name="_Toc276717186"/>
      <w:bookmarkStart w:id="179" w:name="_Toc279669172"/>
      <w:bookmarkStart w:id="180" w:name="_Toc280349228"/>
      <w:bookmarkStart w:id="181" w:name="_Toc282526060"/>
      <w:bookmarkStart w:id="182" w:name="_Toc283737226"/>
      <w:bookmarkStart w:id="183" w:name="_Toc286218737"/>
      <w:bookmarkStart w:id="184" w:name="_Toc288660302"/>
      <w:bookmarkStart w:id="185" w:name="_Toc291005411"/>
      <w:bookmarkStart w:id="186" w:name="_Toc292704995"/>
      <w:bookmarkStart w:id="187" w:name="_Toc295387920"/>
      <w:bookmarkStart w:id="188" w:name="_Toc296675490"/>
      <w:bookmarkStart w:id="189" w:name="_Toc297804741"/>
      <w:bookmarkStart w:id="190" w:name="_Toc301945315"/>
      <w:bookmarkStart w:id="191" w:name="_Toc303344270"/>
      <w:bookmarkStart w:id="192" w:name="_Toc304892188"/>
      <w:bookmarkStart w:id="193" w:name="_Toc308530352"/>
      <w:bookmarkStart w:id="194" w:name="_Toc311103664"/>
      <w:bookmarkStart w:id="195" w:name="_Toc313973329"/>
      <w:bookmarkStart w:id="196" w:name="_Toc316479985"/>
      <w:bookmarkStart w:id="197" w:name="_Toc318965023"/>
      <w:bookmarkStart w:id="198" w:name="_Toc320536979"/>
      <w:bookmarkStart w:id="199" w:name="_Toc321233409"/>
      <w:bookmarkStart w:id="200" w:name="_Toc321311688"/>
      <w:bookmarkStart w:id="201" w:name="_Toc321820569"/>
      <w:bookmarkStart w:id="202" w:name="_Toc323035742"/>
      <w:bookmarkStart w:id="203" w:name="_Toc323904395"/>
      <w:bookmarkStart w:id="204" w:name="_Toc332272673"/>
      <w:bookmarkStart w:id="205" w:name="_Toc334776208"/>
      <w:bookmarkStart w:id="206" w:name="_Toc335901527"/>
      <w:bookmarkStart w:id="207" w:name="_Toc337110353"/>
      <w:bookmarkStart w:id="208" w:name="_Toc338779394"/>
      <w:bookmarkStart w:id="209" w:name="_Toc340225541"/>
      <w:bookmarkStart w:id="210" w:name="_Toc341451239"/>
      <w:bookmarkStart w:id="211" w:name="_Toc342912870"/>
      <w:bookmarkStart w:id="212" w:name="_Toc343262690"/>
      <w:bookmarkStart w:id="213" w:name="_Toc345579845"/>
      <w:bookmarkStart w:id="214" w:name="_Toc346885967"/>
      <w:bookmarkStart w:id="215" w:name="_Toc347929612"/>
      <w:bookmarkStart w:id="216" w:name="_Toc349288273"/>
      <w:bookmarkStart w:id="217" w:name="_Toc350415591"/>
      <w:bookmarkStart w:id="218" w:name="_Toc351549912"/>
      <w:bookmarkStart w:id="219" w:name="_Toc352940517"/>
      <w:bookmarkStart w:id="220" w:name="_Toc354053854"/>
      <w:bookmarkStart w:id="221" w:name="_Toc355708880"/>
      <w:bookmarkStart w:id="222" w:name="_Toc357001963"/>
      <w:bookmarkStart w:id="223" w:name="_Toc358192590"/>
      <w:bookmarkStart w:id="224" w:name="_Toc359489439"/>
      <w:bookmarkStart w:id="225" w:name="_Toc360696839"/>
      <w:bookmarkStart w:id="226" w:name="_Toc361921570"/>
      <w:bookmarkStart w:id="227" w:name="_Toc363741410"/>
      <w:bookmarkStart w:id="228" w:name="_Toc364672359"/>
      <w:bookmarkStart w:id="229" w:name="_Toc366157716"/>
      <w:bookmarkStart w:id="230" w:name="_Toc367715555"/>
      <w:bookmarkStart w:id="231" w:name="_Toc369007689"/>
      <w:bookmarkStart w:id="232" w:name="_Toc369007893"/>
      <w:bookmarkStart w:id="233" w:name="_Toc370373502"/>
      <w:bookmarkStart w:id="234" w:name="_Toc371588868"/>
      <w:bookmarkStart w:id="235" w:name="_Toc373157834"/>
      <w:bookmarkStart w:id="236" w:name="_Toc374006642"/>
      <w:bookmarkStart w:id="237" w:name="_Toc374692696"/>
      <w:bookmarkStart w:id="238" w:name="_Toc374692773"/>
      <w:bookmarkStart w:id="239" w:name="_Toc377026502"/>
      <w:bookmarkStart w:id="240" w:name="_Toc378322723"/>
      <w:bookmarkStart w:id="241" w:name="_Toc379440376"/>
      <w:bookmarkStart w:id="242" w:name="_Toc380582901"/>
      <w:bookmarkStart w:id="243" w:name="_Toc381784234"/>
      <w:bookmarkStart w:id="244" w:name="_Toc383182317"/>
      <w:bookmarkStart w:id="245" w:name="_Toc384625711"/>
      <w:bookmarkStart w:id="246" w:name="_Toc385496803"/>
      <w:bookmarkStart w:id="247" w:name="_Toc388946331"/>
      <w:bookmarkStart w:id="248" w:name="_Toc388947564"/>
      <w:bookmarkStart w:id="249" w:name="_Toc389730888"/>
      <w:bookmarkStart w:id="250" w:name="_Toc391386076"/>
      <w:bookmarkStart w:id="251" w:name="_Toc392235890"/>
      <w:bookmarkStart w:id="252" w:name="_Toc393713421"/>
      <w:bookmarkStart w:id="253" w:name="_Toc393714488"/>
      <w:bookmarkStart w:id="254" w:name="_Toc393715492"/>
      <w:bookmarkStart w:id="255" w:name="_Toc395100467"/>
      <w:bookmarkStart w:id="256" w:name="_Toc396212814"/>
      <w:bookmarkStart w:id="257" w:name="_Toc397517659"/>
      <w:bookmarkStart w:id="258" w:name="_Toc399160642"/>
      <w:bookmarkStart w:id="259" w:name="_Toc400374880"/>
      <w:bookmarkStart w:id="260" w:name="_Toc401757926"/>
      <w:bookmarkStart w:id="261" w:name="_Toc402967106"/>
      <w:bookmarkStart w:id="262" w:name="_Toc404332318"/>
      <w:bookmarkStart w:id="263" w:name="_Toc405386784"/>
      <w:bookmarkStart w:id="264" w:name="_Toc406508022"/>
      <w:bookmarkStart w:id="265" w:name="_Toc408576643"/>
      <w:bookmarkStart w:id="266" w:name="_Toc409708238"/>
      <w:bookmarkStart w:id="267" w:name="_Toc410904541"/>
      <w:bookmarkStart w:id="268" w:name="_Toc414884970"/>
      <w:bookmarkStart w:id="269" w:name="_Toc416360080"/>
      <w:bookmarkStart w:id="270" w:name="_Toc417984363"/>
      <w:bookmarkStart w:id="271" w:name="_Toc420414841"/>
    </w:p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bookmarkEnd w:id="229"/>
    <w:bookmarkEnd w:id="230"/>
    <w:bookmarkEnd w:id="231"/>
    <w:bookmarkEnd w:id="232"/>
    <w:bookmarkEnd w:id="233"/>
    <w:bookmarkEnd w:id="234"/>
    <w:bookmarkEnd w:id="235"/>
    <w:bookmarkEnd w:id="236"/>
    <w:bookmarkEnd w:id="237"/>
    <w:bookmarkEnd w:id="238"/>
    <w:bookmarkEnd w:id="239"/>
    <w:bookmarkEnd w:id="240"/>
    <w:bookmarkEnd w:id="241"/>
    <w:bookmarkEnd w:id="242"/>
    <w:bookmarkEnd w:id="243"/>
    <w:bookmarkEnd w:id="244"/>
    <w:bookmarkEnd w:id="245"/>
    <w:bookmarkEnd w:id="246"/>
    <w:bookmarkEnd w:id="247"/>
    <w:bookmarkEnd w:id="248"/>
    <w:bookmarkEnd w:id="249"/>
    <w:bookmarkEnd w:id="250"/>
    <w:bookmarkEnd w:id="251"/>
    <w:bookmarkEnd w:id="252"/>
    <w:bookmarkEnd w:id="253"/>
    <w:bookmarkEnd w:id="254"/>
    <w:bookmarkEnd w:id="255"/>
    <w:bookmarkEnd w:id="256"/>
    <w:bookmarkEnd w:id="257"/>
    <w:bookmarkEnd w:id="258"/>
    <w:bookmarkEnd w:id="259"/>
    <w:bookmarkEnd w:id="260"/>
    <w:bookmarkEnd w:id="261"/>
    <w:bookmarkEnd w:id="262"/>
    <w:bookmarkEnd w:id="263"/>
    <w:bookmarkEnd w:id="264"/>
    <w:bookmarkEnd w:id="265"/>
    <w:bookmarkEnd w:id="266"/>
    <w:bookmarkEnd w:id="267"/>
    <w:bookmarkEnd w:id="268"/>
    <w:bookmarkEnd w:id="269"/>
    <w:bookmarkEnd w:id="270"/>
    <w:bookmarkEnd w:id="271"/>
    <w:p w14:paraId="3A7B3738" w14:textId="0A604E36" w:rsidR="00872C86" w:rsidRPr="00981CA6" w:rsidRDefault="005C28E6" w:rsidP="003952C4">
      <w:pPr>
        <w:pStyle w:val="Heading1"/>
        <w:spacing w:before="0"/>
        <w:ind w:left="142"/>
        <w:jc w:val="center"/>
        <w:rPr>
          <w:rFonts w:cstheme="minorHAnsi"/>
          <w:kern w:val="0"/>
          <w:sz w:val="26"/>
          <w:szCs w:val="26"/>
          <w:lang w:val="ru-RU"/>
        </w:rPr>
      </w:pPr>
      <w:r w:rsidRPr="00981CA6">
        <w:rPr>
          <w:rFonts w:cstheme="minorHAnsi"/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981CA6" w:rsidRDefault="005C28E6" w:rsidP="003952C4">
      <w:pPr>
        <w:pStyle w:val="Heading70"/>
        <w:spacing w:before="240" w:after="160"/>
        <w:rPr>
          <w:rFonts w:asciiTheme="minorHAnsi" w:hAnsiTheme="minorHAnsi" w:cstheme="minorHAnsi"/>
          <w:lang w:val="ru-RU"/>
        </w:rPr>
      </w:pPr>
      <w:r w:rsidRPr="00981CA6">
        <w:rPr>
          <w:rFonts w:asciiTheme="minorHAnsi" w:hAnsiTheme="minorHAnsi" w:cs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981CA6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981CA6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981CA6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981CA6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981CA6">
              <w:rPr>
                <w:rFonts w:asciiTheme="minorHAnsi" w:hAnsiTheme="minorHAnsi" w:cs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981CA6" w:rsidRDefault="005C28E6" w:rsidP="003952C4">
            <w:pPr>
              <w:pStyle w:val="Tabletext0"/>
              <w:spacing w:before="0" w:after="0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</w:p>
        </w:tc>
      </w:tr>
    </w:tbl>
    <w:p w14:paraId="7B46B72F" w14:textId="77777777" w:rsidR="00B5463F" w:rsidRPr="00EF7ACF" w:rsidRDefault="00B5463F" w:rsidP="00B5463F">
      <w:pPr>
        <w:keepNext/>
        <w:keepLines/>
        <w:shd w:val="clear" w:color="auto" w:fill="D9D9D9"/>
        <w:spacing w:before="72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EF7ACF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</w:t>
      </w:r>
      <w:r w:rsidRPr="00EF7ACF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EF7ACF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31 декабря 2023 г.)</w:t>
      </w:r>
    </w:p>
    <w:p w14:paraId="62EE75B7" w14:textId="7C7D55A7" w:rsidR="00B5463F" w:rsidRPr="00EF7ACF" w:rsidRDefault="00B5463F" w:rsidP="00B5463F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EF7ACF">
        <w:rPr>
          <w:rFonts w:eastAsia="SimSun"/>
          <w:lang w:val="ru-RU"/>
        </w:rPr>
        <w:t>(Приложение к Оперативному бюллетеню № 1283 МСЭ – 1.I.2024)</w:t>
      </w:r>
      <w:r w:rsidRPr="00EF7ACF">
        <w:rPr>
          <w:rFonts w:eastAsia="SimSun"/>
          <w:lang w:val="ru-RU"/>
        </w:rPr>
        <w:br/>
        <w:t xml:space="preserve">(Поправка № </w:t>
      </w:r>
      <w:r>
        <w:rPr>
          <w:rFonts w:eastAsia="SimSun"/>
          <w:lang w:val="ru-RU"/>
        </w:rPr>
        <w:t>9</w:t>
      </w:r>
      <w:r w:rsidRPr="00EF7ACF">
        <w:rPr>
          <w:rFonts w:eastAsia="SimSun"/>
          <w:lang w:val="ru-RU"/>
        </w:rPr>
        <w:t>)</w:t>
      </w:r>
    </w:p>
    <w:p w14:paraId="0F75A518" w14:textId="6305AEA2" w:rsidR="00B5463F" w:rsidRPr="00A540E4" w:rsidRDefault="00B5463F" w:rsidP="00B5463F">
      <w:pPr>
        <w:spacing w:before="240" w:after="120"/>
        <w:rPr>
          <w:rFonts w:asciiTheme="minorHAnsi" w:hAnsiTheme="minorHAnsi" w:cs="Arial"/>
        </w:rPr>
      </w:pPr>
      <w:bookmarkStart w:id="272" w:name="OLE_LINK8"/>
      <w:r>
        <w:rPr>
          <w:rFonts w:asciiTheme="minorHAnsi" w:hAnsiTheme="minorHAnsi" w:cstheme="minorHAnsi"/>
          <w:b/>
          <w:bCs/>
          <w:lang w:val="ru-RU"/>
        </w:rPr>
        <w:t>Австрия</w:t>
      </w:r>
      <w:r>
        <w:rPr>
          <w:rFonts w:asciiTheme="minorHAnsi" w:hAnsiTheme="minorHAnsi" w:cstheme="minorHAnsi"/>
          <w:b/>
          <w:bCs/>
          <w:lang w:val="es-ES"/>
        </w:rPr>
        <w:tab/>
      </w:r>
      <w:r>
        <w:rPr>
          <w:rFonts w:asciiTheme="minorHAnsi" w:hAnsiTheme="minorHAnsi" w:cs="Arial"/>
          <w:b/>
          <w:bCs/>
        </w:rPr>
        <w:t>ADD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3"/>
        <w:gridCol w:w="2446"/>
        <w:gridCol w:w="1302"/>
        <w:gridCol w:w="3056"/>
        <w:gridCol w:w="1276"/>
      </w:tblGrid>
      <w:tr w:rsidR="00B5463F" w:rsidRPr="00B5463F" w14:paraId="2F046F03" w14:textId="77777777" w:rsidTr="00BD0813">
        <w:tc>
          <w:tcPr>
            <w:tcW w:w="1413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F4B3255" w14:textId="77777777" w:rsidR="00B5463F" w:rsidRPr="00B5463F" w:rsidRDefault="00B5463F" w:rsidP="00CA0604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44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2D6AB96" w14:textId="77777777" w:rsidR="00B5463F" w:rsidRPr="00B5463F" w:rsidRDefault="00B5463F" w:rsidP="00CA0604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302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08188FD" w14:textId="77777777" w:rsidR="00B5463F" w:rsidRPr="00B5463F" w:rsidRDefault="00B5463F" w:rsidP="00CA0604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05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471102C" w14:textId="77777777" w:rsidR="00B5463F" w:rsidRPr="00B5463F" w:rsidRDefault="00B5463F" w:rsidP="00CA0604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76" w:type="dxa"/>
            <w:shd w:val="clear" w:color="auto" w:fill="FFFFFF"/>
            <w:tcMar>
              <w:left w:w="57" w:type="dxa"/>
              <w:right w:w="57" w:type="dxa"/>
            </w:tcMar>
            <w:vAlign w:val="center"/>
            <w:hideMark/>
          </w:tcPr>
          <w:p w14:paraId="30866604" w14:textId="77777777" w:rsidR="00B5463F" w:rsidRPr="00B5463F" w:rsidRDefault="00B5463F" w:rsidP="00CA0604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B5463F"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  <w:t>Дата начала использования</w:t>
            </w:r>
          </w:p>
        </w:tc>
      </w:tr>
      <w:tr w:rsidR="00B5463F" w:rsidRPr="00B5463F" w14:paraId="7268ABF1" w14:textId="77777777" w:rsidTr="00BD0813">
        <w:tc>
          <w:tcPr>
            <w:tcW w:w="1413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58238B79" w14:textId="15DF1C21" w:rsidR="00B5463F" w:rsidRPr="00B5463F" w:rsidRDefault="00B5463F" w:rsidP="00CA0604">
            <w:pPr>
              <w:tabs>
                <w:tab w:val="left" w:pos="720"/>
              </w:tabs>
              <w:overflowPunct/>
              <w:autoSpaceDE/>
              <w:adjustRightInd/>
              <w:spacing w:before="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</w:pPr>
            <w:r w:rsidRPr="00B5463F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  <w:t>Австрия</w:t>
            </w:r>
          </w:p>
        </w:tc>
        <w:tc>
          <w:tcPr>
            <w:tcW w:w="244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66AA8270" w14:textId="77777777" w:rsidR="00B5463F" w:rsidRPr="00B5463F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b/>
                <w:bCs/>
                <w:color w:val="000000" w:themeColor="text1"/>
                <w:sz w:val="18"/>
                <w:szCs w:val="18"/>
              </w:rPr>
            </w:pPr>
            <w:r w:rsidRPr="00B5463F">
              <w:rPr>
                <w:rFonts w:cs="Arial"/>
                <w:b/>
                <w:bCs/>
                <w:color w:val="000000" w:themeColor="text1"/>
                <w:sz w:val="18"/>
                <w:szCs w:val="18"/>
              </w:rPr>
              <w:t>AICALL Telekommunikations-Dienstleistungs GmbH</w:t>
            </w:r>
          </w:p>
          <w:p w14:paraId="365AE897" w14:textId="77777777" w:rsidR="00B5463F" w:rsidRPr="00B5463F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B5463F">
              <w:rPr>
                <w:rFonts w:cs="Arial"/>
                <w:color w:val="000000" w:themeColor="text1"/>
                <w:sz w:val="18"/>
                <w:szCs w:val="18"/>
              </w:rPr>
              <w:t>Burggasse 15</w:t>
            </w:r>
          </w:p>
          <w:p w14:paraId="5899C3E4" w14:textId="77777777" w:rsidR="00B5463F" w:rsidRPr="00B5463F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B5463F">
              <w:rPr>
                <w:rFonts w:cs="Arial"/>
                <w:color w:val="000000" w:themeColor="text1"/>
                <w:sz w:val="18"/>
                <w:szCs w:val="18"/>
              </w:rPr>
              <w:t>8750 JUDENBURG</w:t>
            </w:r>
          </w:p>
        </w:tc>
        <w:tc>
          <w:tcPr>
            <w:tcW w:w="1302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DFCF645" w14:textId="77777777" w:rsidR="00B5463F" w:rsidRPr="00B5463F" w:rsidRDefault="00B5463F" w:rsidP="00CA0604">
            <w:pPr>
              <w:tabs>
                <w:tab w:val="left" w:pos="720"/>
              </w:tabs>
              <w:overflowPunct/>
              <w:autoSpaceDE/>
              <w:adjustRightInd/>
              <w:spacing w:before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B5463F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89 43 29</w:t>
            </w:r>
          </w:p>
        </w:tc>
        <w:tc>
          <w:tcPr>
            <w:tcW w:w="305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0C8072E3" w14:textId="77777777" w:rsidR="00B5463F" w:rsidRPr="00B5463F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B5463F">
              <w:rPr>
                <w:rFonts w:cs="Arial"/>
                <w:color w:val="000000" w:themeColor="text1"/>
                <w:sz w:val="18"/>
                <w:szCs w:val="18"/>
              </w:rPr>
              <w:t>Guenther Frattner</w:t>
            </w:r>
          </w:p>
          <w:p w14:paraId="36C41C52" w14:textId="77777777" w:rsidR="00B5463F" w:rsidRPr="00B5463F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cs="Arial"/>
                <w:color w:val="000000" w:themeColor="text1"/>
                <w:sz w:val="18"/>
                <w:szCs w:val="18"/>
              </w:rPr>
            </w:pPr>
            <w:r w:rsidRPr="00B5463F">
              <w:rPr>
                <w:rFonts w:cs="Arial"/>
                <w:color w:val="000000" w:themeColor="text1"/>
                <w:sz w:val="18"/>
                <w:szCs w:val="18"/>
              </w:rPr>
              <w:t>AICALL Telekommunikations-Dienstleistungs GmbH</w:t>
            </w:r>
          </w:p>
          <w:p w14:paraId="1C7F55ED" w14:textId="77777777" w:rsidR="00B5463F" w:rsidRPr="003F4931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3F4931">
              <w:rPr>
                <w:rFonts w:cs="Arial"/>
                <w:color w:val="000000" w:themeColor="text1"/>
                <w:sz w:val="18"/>
                <w:szCs w:val="18"/>
              </w:rPr>
              <w:t>Burggasse 15</w:t>
            </w:r>
          </w:p>
          <w:p w14:paraId="5C101A4C" w14:textId="77777777" w:rsidR="00B5463F" w:rsidRPr="003F4931" w:rsidRDefault="00B5463F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3F4931">
              <w:rPr>
                <w:rFonts w:cs="Arial"/>
                <w:color w:val="000000" w:themeColor="text1"/>
                <w:sz w:val="18"/>
                <w:szCs w:val="18"/>
              </w:rPr>
              <w:t>8750 JUDENBURG</w:t>
            </w:r>
          </w:p>
          <w:p w14:paraId="70CDAE19" w14:textId="275F33D6" w:rsidR="00B5463F" w:rsidRPr="003F4931" w:rsidRDefault="00B5463F" w:rsidP="005A19AA">
            <w:pPr>
              <w:tabs>
                <w:tab w:val="clear" w:pos="567"/>
                <w:tab w:val="clear" w:pos="1276"/>
                <w:tab w:val="clear" w:pos="1843"/>
                <w:tab w:val="left" w:pos="1091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Тел</w:t>
            </w:r>
            <w:r w:rsidRPr="003F4931">
              <w:rPr>
                <w:rFonts w:cs="Arial"/>
                <w:color w:val="000000" w:themeColor="text1"/>
                <w:sz w:val="18"/>
                <w:szCs w:val="18"/>
              </w:rPr>
              <w:t>.:</w:t>
            </w:r>
            <w:r w:rsidR="00110BC2">
              <w:rPr>
                <w:rFonts w:cs="Arial"/>
                <w:color w:val="000000" w:themeColor="text1"/>
                <w:sz w:val="18"/>
                <w:szCs w:val="18"/>
              </w:rPr>
              <w:tab/>
            </w:r>
            <w:r w:rsidRPr="003F4931">
              <w:rPr>
                <w:rFonts w:cs="Arial"/>
                <w:color w:val="000000" w:themeColor="text1"/>
                <w:sz w:val="18"/>
                <w:szCs w:val="18"/>
              </w:rPr>
              <w:t>+43 (0) 50/30 50 300</w:t>
            </w:r>
          </w:p>
          <w:p w14:paraId="1D9CE2C8" w14:textId="1BE10BD2" w:rsidR="00B5463F" w:rsidRPr="00110BC2" w:rsidRDefault="00B5463F" w:rsidP="005A19AA">
            <w:pPr>
              <w:tabs>
                <w:tab w:val="clear" w:pos="567"/>
                <w:tab w:val="clear" w:pos="1276"/>
                <w:tab w:val="clear" w:pos="1843"/>
                <w:tab w:val="left" w:pos="1091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  <w:lang w:val="ru-RU"/>
              </w:rPr>
            </w:pPr>
            <w:r w:rsidRPr="00B5463F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Факс</w:t>
            </w:r>
            <w:r w:rsidRPr="00110BC2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:</w:t>
            </w:r>
            <w:r w:rsidR="00110BC2" w:rsidRPr="00110BC2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ab/>
            </w:r>
            <w:r w:rsidRPr="00110BC2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+43 (0) 50 30 5 330</w:t>
            </w:r>
          </w:p>
          <w:p w14:paraId="26B4C323" w14:textId="14ACA466" w:rsidR="00B5463F" w:rsidRPr="00B5463F" w:rsidRDefault="00B5463F" w:rsidP="005A19AA">
            <w:pPr>
              <w:tabs>
                <w:tab w:val="clear" w:pos="567"/>
                <w:tab w:val="clear" w:pos="1276"/>
                <w:tab w:val="clear" w:pos="1843"/>
                <w:tab w:val="left" w:pos="1091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  <w:lang w:val="ru-RU"/>
              </w:rPr>
            </w:pPr>
            <w:r w:rsidRPr="00B5463F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Эл. почта:</w:t>
            </w:r>
            <w:r w:rsidR="00110BC2" w:rsidRPr="00110BC2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ab/>
            </w:r>
            <w:r w:rsidRPr="00B5463F">
              <w:rPr>
                <w:rFonts w:cs="Arial"/>
                <w:color w:val="000000" w:themeColor="text1"/>
                <w:sz w:val="18"/>
                <w:szCs w:val="18"/>
                <w:lang w:val="fr-FR"/>
              </w:rPr>
              <w:t>info</w:t>
            </w:r>
            <w:r w:rsidRPr="00B5463F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@</w:t>
            </w:r>
            <w:r w:rsidRPr="00B5463F">
              <w:rPr>
                <w:rFonts w:cs="Arial"/>
                <w:color w:val="000000" w:themeColor="text1"/>
                <w:sz w:val="18"/>
                <w:szCs w:val="18"/>
                <w:lang w:val="fr-FR"/>
              </w:rPr>
              <w:t>aicall</w:t>
            </w:r>
            <w:r w:rsidRPr="00B5463F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.</w:t>
            </w:r>
            <w:r w:rsidRPr="00110BC2">
              <w:rPr>
                <w:rFonts w:cs="Arial"/>
                <w:color w:val="000000" w:themeColor="text1"/>
                <w:sz w:val="18"/>
                <w:szCs w:val="18"/>
              </w:rPr>
              <w:t>at</w:t>
            </w:r>
          </w:p>
        </w:tc>
        <w:tc>
          <w:tcPr>
            <w:tcW w:w="1276" w:type="dxa"/>
            <w:shd w:val="clear" w:color="auto" w:fill="FFFFFF"/>
            <w:tcMar>
              <w:left w:w="57" w:type="dxa"/>
              <w:right w:w="57" w:type="dxa"/>
            </w:tcMar>
            <w:hideMark/>
          </w:tcPr>
          <w:p w14:paraId="7FAEDD31" w14:textId="3359EFB8" w:rsidR="00B5463F" w:rsidRPr="00B5463F" w:rsidRDefault="00B5463F" w:rsidP="00CA0604">
            <w:pPr>
              <w:spacing w:befor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</w:pP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8.X.2024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  <w:t xml:space="preserve"> г.</w:t>
            </w:r>
          </w:p>
        </w:tc>
      </w:tr>
    </w:tbl>
    <w:p w14:paraId="71C2F7A4" w14:textId="61E21614" w:rsidR="00B5463F" w:rsidRPr="00643F0D" w:rsidRDefault="00B5463F" w:rsidP="00B5463F">
      <w:pPr>
        <w:spacing w:before="240" w:after="120"/>
        <w:rPr>
          <w:rFonts w:asciiTheme="minorHAnsi" w:hAnsiTheme="minorHAnsi" w:cstheme="minorHAnsi"/>
          <w:b/>
          <w:bCs/>
          <w:lang w:val="es-ES"/>
        </w:rPr>
      </w:pPr>
      <w:r>
        <w:rPr>
          <w:rFonts w:asciiTheme="minorHAnsi" w:hAnsiTheme="minorHAnsi" w:cstheme="minorHAnsi"/>
          <w:b/>
          <w:bCs/>
          <w:lang w:val="ru-RU"/>
        </w:rPr>
        <w:t>Колумбия</w:t>
      </w:r>
      <w:r w:rsidRPr="00FA7631">
        <w:rPr>
          <w:rFonts w:asciiTheme="minorHAnsi" w:hAnsiTheme="minorHAnsi" w:cstheme="minorHAnsi"/>
          <w:b/>
          <w:bCs/>
          <w:lang w:val="es-ES"/>
        </w:rPr>
        <w:tab/>
      </w:r>
      <w:r w:rsidRPr="00FA7631">
        <w:rPr>
          <w:rFonts w:asciiTheme="minorHAnsi" w:hAnsiTheme="minorHAnsi" w:cstheme="minorHAnsi"/>
          <w:b/>
          <w:bCs/>
          <w:lang w:val="es-ES_tradnl"/>
        </w:rPr>
        <w:t>ADD</w:t>
      </w:r>
    </w:p>
    <w:tbl>
      <w:tblPr>
        <w:tblW w:w="94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0"/>
        <w:gridCol w:w="2474"/>
        <w:gridCol w:w="1261"/>
        <w:gridCol w:w="3069"/>
        <w:gridCol w:w="1276"/>
      </w:tblGrid>
      <w:tr w:rsidR="00B5463F" w:rsidRPr="00B5463F" w14:paraId="6D29599C" w14:textId="77777777" w:rsidTr="005A19AA">
        <w:trPr>
          <w:cantSplit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A32FFC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es-CO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74B57C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es-CO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2630ED8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es-CO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3D422B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es-CO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2205352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es-CO"/>
              </w:rPr>
            </w:pPr>
            <w:r w:rsidRPr="00B5463F"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  <w:t>Дата начала использования</w:t>
            </w:r>
          </w:p>
        </w:tc>
      </w:tr>
      <w:tr w:rsidR="00B5463F" w:rsidRPr="00B5463F" w14:paraId="307C77A8" w14:textId="77777777" w:rsidTr="005A19AA">
        <w:trPr>
          <w:cantSplit/>
        </w:trPr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14:paraId="665FBA4B" w14:textId="4E1F4A46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B5463F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Колумбия</w:t>
            </w:r>
          </w:p>
        </w:tc>
        <w:tc>
          <w:tcPr>
            <w:tcW w:w="2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14:paraId="017ABC92" w14:textId="77777777" w:rsidR="00B5463F" w:rsidRPr="00B5463F" w:rsidRDefault="00B5463F" w:rsidP="00CA0604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B5463F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s-ES"/>
              </w:rPr>
              <w:t>COLOMBIA MÓVIL S.A. E.S.P.</w:t>
            </w:r>
          </w:p>
          <w:p w14:paraId="5CA0E10A" w14:textId="77777777" w:rsidR="00B5463F" w:rsidRPr="00B5463F" w:rsidRDefault="00B5463F" w:rsidP="00CA0604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es-ES"/>
              </w:rPr>
            </w:pPr>
            <w:r w:rsidRPr="00B5463F">
              <w:rPr>
                <w:rFonts w:asciiTheme="minorHAnsi" w:hAnsiTheme="minorHAnsi" w:cstheme="minorHAnsi"/>
                <w:color w:val="000000"/>
                <w:sz w:val="18"/>
                <w:szCs w:val="18"/>
                <w:lang w:val="es-ES"/>
              </w:rPr>
              <w:t xml:space="preserve">Av. Calle 26 No 92 – </w:t>
            </w:r>
            <w:r w:rsidRPr="00B5463F">
              <w:rPr>
                <w:rFonts w:asciiTheme="minorHAnsi" w:hAnsiTheme="minorHAnsi" w:cstheme="minorHAnsi"/>
                <w:color w:val="000000"/>
                <w:sz w:val="18"/>
                <w:szCs w:val="18"/>
                <w:lang w:val="es-ES"/>
              </w:rPr>
              <w:br/>
              <w:t>32 Modulo G1</w:t>
            </w:r>
          </w:p>
          <w:p w14:paraId="22E618B9" w14:textId="77777777" w:rsidR="00B5463F" w:rsidRPr="00B5463F" w:rsidRDefault="00B5463F" w:rsidP="00CA0604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asciiTheme="minorHAnsi" w:hAnsiTheme="minorHAnsi" w:cstheme="minorHAnsi"/>
                <w:sz w:val="18"/>
                <w:szCs w:val="18"/>
                <w:lang w:val="es-CO"/>
              </w:rPr>
            </w:pPr>
            <w:r w:rsidRPr="00B5463F">
              <w:rPr>
                <w:rFonts w:asciiTheme="minorHAnsi" w:hAnsiTheme="minorHAnsi" w:cstheme="minorHAnsi"/>
                <w:color w:val="000000"/>
                <w:sz w:val="18"/>
                <w:szCs w:val="18"/>
                <w:lang w:val="es-ES"/>
              </w:rPr>
              <w:t>BOGOTÁ D.C.</w:t>
            </w:r>
          </w:p>
        </w:tc>
        <w:tc>
          <w:tcPr>
            <w:tcW w:w="1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14:paraId="704F3936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es-CO"/>
              </w:rPr>
            </w:pPr>
            <w:r w:rsidRPr="00B5463F">
              <w:rPr>
                <w:rFonts w:asciiTheme="minorHAnsi" w:hAnsiTheme="minorHAnsi" w:cstheme="minorHAnsi"/>
                <w:b/>
                <w:sz w:val="18"/>
                <w:szCs w:val="18"/>
                <w:lang w:val="es-CO"/>
              </w:rPr>
              <w:t>89 57 732</w:t>
            </w:r>
          </w:p>
        </w:tc>
        <w:tc>
          <w:tcPr>
            <w:tcW w:w="3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14:paraId="2A52BBD0" w14:textId="77777777" w:rsidR="00B5463F" w:rsidRPr="00B5463F" w:rsidRDefault="00B5463F" w:rsidP="00CA0604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it-IT"/>
              </w:rPr>
            </w:pPr>
            <w:r w:rsidRPr="00B5463F">
              <w:rPr>
                <w:rFonts w:asciiTheme="minorHAnsi" w:hAnsiTheme="minorHAnsi" w:cstheme="minorHAnsi"/>
                <w:color w:val="000000"/>
                <w:sz w:val="18"/>
                <w:szCs w:val="18"/>
                <w:lang w:val="it-IT"/>
              </w:rPr>
              <w:t>COLOMBIA MÓVIL S.A. E.S.P.</w:t>
            </w:r>
          </w:p>
          <w:p w14:paraId="42FBE351" w14:textId="77777777" w:rsidR="00B5463F" w:rsidRPr="00B5463F" w:rsidRDefault="00B5463F" w:rsidP="00CA0604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it-IT"/>
              </w:rPr>
            </w:pPr>
            <w:r w:rsidRPr="00B5463F">
              <w:rPr>
                <w:rFonts w:asciiTheme="minorHAnsi" w:hAnsiTheme="minorHAnsi" w:cstheme="minorHAnsi"/>
                <w:color w:val="000000"/>
                <w:sz w:val="18"/>
                <w:szCs w:val="18"/>
                <w:lang w:val="it-IT"/>
              </w:rPr>
              <w:t>Carrera 50 # 96-12</w:t>
            </w:r>
          </w:p>
          <w:p w14:paraId="544C8293" w14:textId="77777777" w:rsidR="00B5463F" w:rsidRPr="00B5463F" w:rsidRDefault="00B5463F" w:rsidP="00CA0604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hAnsiTheme="minorHAnsi" w:cstheme="minorHAnsi"/>
                <w:color w:val="000000"/>
                <w:sz w:val="18"/>
                <w:szCs w:val="18"/>
                <w:lang w:val="it-IT"/>
              </w:rPr>
            </w:pPr>
            <w:r w:rsidRPr="00B5463F">
              <w:rPr>
                <w:rFonts w:asciiTheme="minorHAnsi" w:hAnsiTheme="minorHAnsi" w:cstheme="minorHAnsi"/>
                <w:color w:val="000000"/>
                <w:sz w:val="18"/>
                <w:szCs w:val="18"/>
                <w:lang w:val="it-IT"/>
              </w:rPr>
              <w:t>BOGOTÁ D.C.</w:t>
            </w:r>
          </w:p>
          <w:p w14:paraId="163A2DAD" w14:textId="4A957BB9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Эл. почта</w:t>
            </w:r>
            <w:r w:rsidRPr="00B5463F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: gerenciacontrolyreportes@tigo.com.co; notificacionesjudiciales@tigo.com.co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57" w:type="dxa"/>
              <w:right w:w="57" w:type="dxa"/>
            </w:tcMar>
          </w:tcPr>
          <w:p w14:paraId="50F70B61" w14:textId="5A826BE2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B5463F">
              <w:rPr>
                <w:rFonts w:asciiTheme="minorHAnsi" w:hAnsiTheme="minorHAnsi" w:cstheme="minorHAnsi"/>
                <w:bCs/>
                <w:sz w:val="18"/>
                <w:szCs w:val="18"/>
                <w:lang w:val="es-CO"/>
              </w:rPr>
              <w:t>1.XII.2021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  <w:lang w:val="ru-RU"/>
              </w:rPr>
              <w:t xml:space="preserve"> г.</w:t>
            </w:r>
          </w:p>
        </w:tc>
      </w:tr>
    </w:tbl>
    <w:bookmarkEnd w:id="272"/>
    <w:p w14:paraId="5C097316" w14:textId="3A45D6F9" w:rsidR="00B5463F" w:rsidRPr="00876B33" w:rsidRDefault="00B5463F" w:rsidP="00B5463F">
      <w:pPr>
        <w:spacing w:before="240" w:after="12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  <w:lang w:val="ru-RU"/>
        </w:rPr>
        <w:t>Япония</w:t>
      </w:r>
      <w:r w:rsidRPr="00876B33">
        <w:rPr>
          <w:rFonts w:asciiTheme="minorHAnsi" w:hAnsiTheme="minorHAnsi" w:cstheme="minorHAnsi"/>
          <w:b/>
          <w:bCs/>
        </w:rPr>
        <w:tab/>
        <w:t>LIR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3"/>
        <w:gridCol w:w="2446"/>
        <w:gridCol w:w="1288"/>
        <w:gridCol w:w="4346"/>
      </w:tblGrid>
      <w:tr w:rsidR="00B5463F" w:rsidRPr="00B5463F" w14:paraId="545158CA" w14:textId="77777777" w:rsidTr="00BD0813">
        <w:trPr>
          <w:cantSplit/>
        </w:trPr>
        <w:tc>
          <w:tcPr>
            <w:tcW w:w="1413" w:type="dxa"/>
            <w:tcMar>
              <w:left w:w="57" w:type="dxa"/>
              <w:right w:w="57" w:type="dxa"/>
            </w:tcMar>
            <w:vAlign w:val="center"/>
          </w:tcPr>
          <w:p w14:paraId="71910063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446" w:type="dxa"/>
            <w:tcMar>
              <w:left w:w="57" w:type="dxa"/>
              <w:right w:w="57" w:type="dxa"/>
            </w:tcMar>
            <w:vAlign w:val="center"/>
          </w:tcPr>
          <w:p w14:paraId="62C8B74B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288" w:type="dxa"/>
            <w:tcMar>
              <w:left w:w="57" w:type="dxa"/>
              <w:right w:w="57" w:type="dxa"/>
            </w:tcMar>
            <w:vAlign w:val="center"/>
          </w:tcPr>
          <w:p w14:paraId="492CB6A6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4346" w:type="dxa"/>
            <w:tcMar>
              <w:left w:w="57" w:type="dxa"/>
              <w:right w:w="57" w:type="dxa"/>
            </w:tcMar>
            <w:vAlign w:val="center"/>
          </w:tcPr>
          <w:p w14:paraId="5367E88D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B5463F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B5463F" w:rsidRPr="00B5463F" w14:paraId="428E95AF" w14:textId="77777777" w:rsidTr="00BD0813">
        <w:trPr>
          <w:cantSplit/>
        </w:trPr>
        <w:tc>
          <w:tcPr>
            <w:tcW w:w="1413" w:type="dxa"/>
            <w:tcMar>
              <w:left w:w="57" w:type="dxa"/>
              <w:right w:w="57" w:type="dxa"/>
            </w:tcMar>
          </w:tcPr>
          <w:p w14:paraId="4FC828FB" w14:textId="23E40228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B5463F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Япония</w:t>
            </w:r>
          </w:p>
        </w:tc>
        <w:tc>
          <w:tcPr>
            <w:tcW w:w="2446" w:type="dxa"/>
            <w:tcMar>
              <w:left w:w="57" w:type="dxa"/>
              <w:right w:w="57" w:type="dxa"/>
            </w:tcMar>
          </w:tcPr>
          <w:p w14:paraId="4CD8F8BA" w14:textId="77777777" w:rsidR="00B5463F" w:rsidRPr="00B5463F" w:rsidRDefault="00B5463F" w:rsidP="00CA0604">
            <w:pPr>
              <w:overflowPunct/>
              <w:autoSpaceDE/>
              <w:autoSpaceDN/>
              <w:adjustRightInd/>
              <w:jc w:val="left"/>
              <w:textAlignment w:val="auto"/>
              <w:rPr>
                <w:rFonts w:asciiTheme="minorHAnsi" w:eastAsiaTheme="minorHAnsi" w:hAnsiTheme="minorHAnsi" w:cstheme="minorHAnsi"/>
                <w:color w:val="201F1E"/>
                <w:sz w:val="18"/>
                <w:szCs w:val="18"/>
              </w:rPr>
            </w:pPr>
            <w:r w:rsidRPr="00B5463F">
              <w:rPr>
                <w:rFonts w:asciiTheme="minorHAnsi" w:eastAsiaTheme="minorHAnsi" w:hAnsiTheme="minorHAnsi" w:cstheme="minorHAnsi"/>
                <w:b/>
                <w:bCs/>
                <w:color w:val="201F1E"/>
                <w:sz w:val="18"/>
                <w:szCs w:val="18"/>
              </w:rPr>
              <w:t>Panasonic Connect Co. Ltd</w:t>
            </w:r>
            <w:r w:rsidRPr="00B5463F">
              <w:rPr>
                <w:rFonts w:asciiTheme="minorHAnsi" w:eastAsiaTheme="minorHAnsi" w:hAnsiTheme="minorHAnsi" w:cstheme="minorHAnsi"/>
                <w:b/>
                <w:bCs/>
                <w:color w:val="201F1E"/>
                <w:sz w:val="18"/>
                <w:szCs w:val="18"/>
              </w:rPr>
              <w:br/>
            </w:r>
            <w:r w:rsidRPr="00B5463F">
              <w:rPr>
                <w:rFonts w:asciiTheme="minorHAnsi" w:eastAsiaTheme="minorHAnsi" w:hAnsiTheme="minorHAnsi" w:cstheme="minorHAnsi"/>
                <w:color w:val="201F1E"/>
                <w:sz w:val="18"/>
                <w:szCs w:val="18"/>
              </w:rPr>
              <w:t>4-1-62 Minoshima, Hakata-ku</w:t>
            </w:r>
            <w:r w:rsidRPr="00B5463F">
              <w:rPr>
                <w:rFonts w:asciiTheme="minorHAnsi" w:eastAsiaTheme="minorHAnsi" w:hAnsiTheme="minorHAnsi" w:cstheme="minorHAnsi"/>
                <w:color w:val="201F1E"/>
                <w:sz w:val="18"/>
                <w:szCs w:val="18"/>
              </w:rPr>
              <w:br/>
              <w:t>FUKUOKA CITY 812-8531</w:t>
            </w:r>
          </w:p>
        </w:tc>
        <w:tc>
          <w:tcPr>
            <w:tcW w:w="1288" w:type="dxa"/>
            <w:tcMar>
              <w:left w:w="57" w:type="dxa"/>
              <w:right w:w="57" w:type="dxa"/>
            </w:tcMar>
          </w:tcPr>
          <w:p w14:paraId="3ACAE5B7" w14:textId="77777777" w:rsidR="00B5463F" w:rsidRPr="00B5463F" w:rsidRDefault="00B5463F" w:rsidP="00CA0604">
            <w:pPr>
              <w:tabs>
                <w:tab w:val="left" w:pos="426"/>
                <w:tab w:val="left" w:pos="4140"/>
                <w:tab w:val="left" w:pos="4230"/>
              </w:tabs>
              <w:jc w:val="left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5463F">
              <w:rPr>
                <w:rFonts w:asciiTheme="minorHAnsi" w:hAnsiTheme="minorHAnsi" w:cstheme="minorHAnsi"/>
                <w:b/>
                <w:sz w:val="18"/>
                <w:szCs w:val="18"/>
              </w:rPr>
              <w:t>89 81 07</w:t>
            </w:r>
          </w:p>
        </w:tc>
        <w:tc>
          <w:tcPr>
            <w:tcW w:w="4346" w:type="dxa"/>
            <w:tcMar>
              <w:left w:w="57" w:type="dxa"/>
              <w:right w:w="57" w:type="dxa"/>
            </w:tcMar>
          </w:tcPr>
          <w:p w14:paraId="14DB77C6" w14:textId="33B1566B" w:rsidR="00B5463F" w:rsidRPr="00B5463F" w:rsidRDefault="00B5463F" w:rsidP="001F3252">
            <w:pPr>
              <w:tabs>
                <w:tab w:val="clear" w:pos="567"/>
                <w:tab w:val="clear" w:pos="1276"/>
                <w:tab w:val="clear" w:pos="1843"/>
                <w:tab w:val="left" w:pos="1036"/>
              </w:tabs>
              <w:spacing w:before="0"/>
              <w:jc w:val="left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Panasonic Connect Co. Ltd, </w:t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Technical Strategy Division</w:t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 xml:space="preserve">Planning Department, Gemba Solutions Company, </w:t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600 Saedocho, Tsuzuki-ku</w:t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YOKOHAMA CITY 224-8539</w:t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Тел.:</w:t>
            </w:r>
            <w:r w:rsidR="001F3252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ab/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+81 90 </w:t>
            </w:r>
            <w:r w:rsidRPr="005A19AA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1445 8126</w:t>
            </w:r>
            <w:r w:rsidRPr="005A19AA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br/>
              <w:t>Эл. почта:</w:t>
            </w:r>
            <w:r w:rsidR="001F3252" w:rsidRPr="005A19AA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ab/>
            </w:r>
            <w:r w:rsidRPr="005A19AA">
              <w:rPr>
                <w:rFonts w:cs="Arial"/>
                <w:color w:val="000000" w:themeColor="text1"/>
                <w:sz w:val="18"/>
                <w:szCs w:val="18"/>
                <w:lang w:val="ru-RU"/>
              </w:rPr>
              <w:t>pco.telecom</w:t>
            </w:r>
            <w:r w:rsidRPr="00B5463F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@ml.jp.panasonic.com</w:t>
            </w:r>
          </w:p>
        </w:tc>
      </w:tr>
    </w:tbl>
    <w:p w14:paraId="393970DE" w14:textId="3310745D" w:rsidR="00D417DC" w:rsidRPr="00A540E4" w:rsidRDefault="00D417DC" w:rsidP="008C71E5">
      <w:pPr>
        <w:keepNext/>
        <w:keepLines/>
        <w:pageBreakBefore/>
        <w:tabs>
          <w:tab w:val="clear" w:pos="1276"/>
          <w:tab w:val="clear" w:pos="1843"/>
          <w:tab w:val="left" w:pos="2268"/>
          <w:tab w:val="left" w:pos="4140"/>
          <w:tab w:val="left" w:pos="4230"/>
        </w:tabs>
        <w:spacing w:before="0" w:after="120"/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  <w:lang w:val="ru-RU"/>
        </w:rPr>
        <w:lastRenderedPageBreak/>
        <w:t>Соединенные Штаты</w:t>
      </w:r>
      <w:r>
        <w:rPr>
          <w:rFonts w:asciiTheme="minorHAnsi" w:hAnsiTheme="minorHAnsi" w:cs="Arial"/>
          <w:b/>
          <w:bCs/>
        </w:rPr>
        <w:tab/>
        <w:t>ADD</w:t>
      </w:r>
    </w:p>
    <w:tbl>
      <w:tblPr>
        <w:tblW w:w="9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3"/>
        <w:gridCol w:w="2446"/>
        <w:gridCol w:w="1288"/>
        <w:gridCol w:w="3065"/>
        <w:gridCol w:w="1288"/>
      </w:tblGrid>
      <w:tr w:rsidR="00D417DC" w:rsidRPr="0069487A" w14:paraId="0A064562" w14:textId="77777777" w:rsidTr="00BD0813">
        <w:tc>
          <w:tcPr>
            <w:tcW w:w="1413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BABCCB0" w14:textId="77777777" w:rsidR="00D417DC" w:rsidRPr="0069487A" w:rsidRDefault="00D417DC" w:rsidP="00CA0604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69487A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69487A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44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8D86630" w14:textId="77777777" w:rsidR="00D417DC" w:rsidRPr="0069487A" w:rsidRDefault="00D417DC" w:rsidP="00CA0604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69487A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69487A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288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0D508CA" w14:textId="77777777" w:rsidR="00D417DC" w:rsidRPr="0069487A" w:rsidRDefault="00D417DC" w:rsidP="00CA0604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69487A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 номер эмитента</w:t>
            </w:r>
          </w:p>
        </w:tc>
        <w:tc>
          <w:tcPr>
            <w:tcW w:w="3065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7BF26EA" w14:textId="77777777" w:rsidR="00D417DC" w:rsidRPr="0069487A" w:rsidRDefault="00D417DC" w:rsidP="00CA0604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 w:rsidRPr="0069487A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88" w:type="dxa"/>
            <w:shd w:val="clear" w:color="auto" w:fill="FFFFFF"/>
            <w:tcMar>
              <w:left w:w="57" w:type="dxa"/>
              <w:right w:w="57" w:type="dxa"/>
            </w:tcMar>
            <w:vAlign w:val="center"/>
            <w:hideMark/>
          </w:tcPr>
          <w:p w14:paraId="2B44D0AD" w14:textId="77777777" w:rsidR="00D417DC" w:rsidRPr="0069487A" w:rsidRDefault="00D417DC" w:rsidP="00CA0604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69487A">
              <w:rPr>
                <w:rFonts w:asciiTheme="minorHAnsi" w:hAnsiTheme="minorHAnsi" w:cs="Arial"/>
                <w:i/>
                <w:iCs/>
                <w:sz w:val="18"/>
                <w:szCs w:val="18"/>
                <w:lang w:val="ru-RU"/>
              </w:rPr>
              <w:t>Дата начала использования</w:t>
            </w:r>
          </w:p>
        </w:tc>
      </w:tr>
      <w:tr w:rsidR="00D417DC" w:rsidRPr="0069487A" w14:paraId="5FCA01B8" w14:textId="77777777" w:rsidTr="00BD0813">
        <w:tc>
          <w:tcPr>
            <w:tcW w:w="1413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2DA06D7C" w14:textId="65754AEF" w:rsidR="00D417DC" w:rsidRPr="0069487A" w:rsidRDefault="00D417DC" w:rsidP="00CA0604">
            <w:pPr>
              <w:tabs>
                <w:tab w:val="left" w:pos="720"/>
              </w:tabs>
              <w:overflowPunct/>
              <w:autoSpaceDE/>
              <w:adjustRightInd/>
              <w:spacing w:before="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</w:pPr>
            <w:r w:rsidRPr="00D417DC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Соединенные Штаты</w:t>
            </w:r>
          </w:p>
        </w:tc>
        <w:tc>
          <w:tcPr>
            <w:tcW w:w="244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7E950051" w14:textId="77777777" w:rsidR="00D417DC" w:rsidRPr="0069487A" w:rsidRDefault="00D417DC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b/>
                <w:bCs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b/>
                <w:bCs/>
                <w:color w:val="000000" w:themeColor="text1"/>
                <w:sz w:val="18"/>
                <w:szCs w:val="18"/>
              </w:rPr>
              <w:t>OXIO CORP INC.</w:t>
            </w:r>
          </w:p>
          <w:p w14:paraId="353A0E33" w14:textId="77777777" w:rsidR="00D417DC" w:rsidRPr="0069487A" w:rsidRDefault="00D417DC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5 West 19th Street 2c</w:t>
            </w:r>
          </w:p>
          <w:p w14:paraId="0F3F8E3A" w14:textId="77777777" w:rsidR="00D417DC" w:rsidRPr="0069487A" w:rsidRDefault="00D417DC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NEW YORK, 10011</w:t>
            </w:r>
          </w:p>
        </w:tc>
        <w:tc>
          <w:tcPr>
            <w:tcW w:w="1288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43FF66E" w14:textId="77777777" w:rsidR="00D417DC" w:rsidRPr="0069487A" w:rsidRDefault="00D417DC" w:rsidP="00CA0604">
            <w:pPr>
              <w:tabs>
                <w:tab w:val="left" w:pos="720"/>
              </w:tabs>
              <w:overflowPunct/>
              <w:autoSpaceDE/>
              <w:adjustRightInd/>
              <w:spacing w:before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69487A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89 1 065</w:t>
            </w:r>
          </w:p>
        </w:tc>
        <w:tc>
          <w:tcPr>
            <w:tcW w:w="3065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74DD85A4" w14:textId="77777777" w:rsidR="00D417DC" w:rsidRPr="0069487A" w:rsidRDefault="00D417DC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OXIO CORP INC.</w:t>
            </w:r>
          </w:p>
          <w:p w14:paraId="715CE0CE" w14:textId="77777777" w:rsidR="00D417DC" w:rsidRPr="0069487A" w:rsidRDefault="00D417DC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5 West 19th Street 2c</w:t>
            </w:r>
          </w:p>
          <w:p w14:paraId="13294556" w14:textId="77777777" w:rsidR="00D417DC" w:rsidRPr="0069487A" w:rsidRDefault="00D417DC" w:rsidP="00CA0604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NEW YORK, 10011</w:t>
            </w:r>
          </w:p>
          <w:p w14:paraId="3155A984" w14:textId="7ADF4B95" w:rsidR="00D417DC" w:rsidRPr="0069487A" w:rsidRDefault="00D417DC" w:rsidP="005A19AA">
            <w:pPr>
              <w:tabs>
                <w:tab w:val="clear" w:pos="567"/>
                <w:tab w:val="clear" w:pos="1276"/>
                <w:tab w:val="clear" w:pos="1843"/>
                <w:tab w:val="left" w:pos="947"/>
              </w:tabs>
              <w:spacing w:before="0"/>
              <w:rPr>
                <w:rFonts w:cs="Arial"/>
                <w:color w:val="000000" w:themeColor="text1"/>
                <w:sz w:val="18"/>
                <w:szCs w:val="18"/>
              </w:rPr>
            </w:pP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E-mail:</w:t>
            </w:r>
            <w:r w:rsidR="008C71E5">
              <w:rPr>
                <w:rFonts w:cs="Arial"/>
                <w:color w:val="000000" w:themeColor="text1"/>
                <w:sz w:val="18"/>
                <w:szCs w:val="18"/>
              </w:rPr>
              <w:tab/>
            </w: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telecom@</w:t>
            </w:r>
            <w:r w:rsidRPr="005A19AA">
              <w:rPr>
                <w:rFonts w:cs="Arial"/>
                <w:color w:val="000000" w:themeColor="text1"/>
                <w:sz w:val="18"/>
                <w:szCs w:val="18"/>
              </w:rPr>
              <w:t>oxio</w:t>
            </w:r>
            <w:r w:rsidRPr="0069487A">
              <w:rPr>
                <w:rFonts w:cs="Arial"/>
                <w:color w:val="000000" w:themeColor="text1"/>
                <w:sz w:val="18"/>
                <w:szCs w:val="18"/>
              </w:rPr>
              <w:t>.io</w:t>
            </w:r>
          </w:p>
        </w:tc>
        <w:tc>
          <w:tcPr>
            <w:tcW w:w="1288" w:type="dxa"/>
            <w:shd w:val="clear" w:color="auto" w:fill="FFFFFF"/>
            <w:tcMar>
              <w:left w:w="57" w:type="dxa"/>
              <w:right w:w="57" w:type="dxa"/>
            </w:tcMar>
            <w:hideMark/>
          </w:tcPr>
          <w:p w14:paraId="3E550C6A" w14:textId="60B3604B" w:rsidR="00D417DC" w:rsidRPr="00D417DC" w:rsidRDefault="00D417DC" w:rsidP="00CA0604">
            <w:pPr>
              <w:spacing w:befor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</w:pPr>
            <w:r w:rsidRPr="0069487A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1.I.2025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  <w:t xml:space="preserve"> г.</w:t>
            </w:r>
          </w:p>
        </w:tc>
      </w:tr>
    </w:tbl>
    <w:p w14:paraId="59920875" w14:textId="4320D205" w:rsidR="00CD10DA" w:rsidRPr="00981CA6" w:rsidRDefault="00CD10DA" w:rsidP="00B5463F">
      <w:pPr>
        <w:pStyle w:val="Heading20"/>
        <w:keepLines/>
        <w:spacing w:before="1200"/>
        <w:rPr>
          <w:rFonts w:asciiTheme="minorHAnsi" w:hAnsiTheme="minorHAnsi" w:cstheme="minorHAnsi"/>
          <w:szCs w:val="26"/>
          <w:lang w:val="ru-RU"/>
        </w:rPr>
      </w:pPr>
      <w:r w:rsidRPr="00981CA6">
        <w:rPr>
          <w:rFonts w:asciiTheme="minorHAnsi" w:hAnsiTheme="minorHAnsi" w:cstheme="minorHAnsi"/>
          <w:szCs w:val="26"/>
          <w:lang w:val="ru-RU"/>
        </w:rPr>
        <w:t xml:space="preserve">Коды сетей подвижной связи (MNC) для плана международной </w:t>
      </w:r>
      <w:r w:rsidRPr="00981CA6">
        <w:rPr>
          <w:rFonts w:asciiTheme="minorHAnsi" w:hAnsiTheme="minorHAnsi" w:cstheme="minorHAnsi"/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981CA6">
        <w:rPr>
          <w:rFonts w:asciiTheme="minorHAnsi" w:hAnsiTheme="minorHAnsi" w:cstheme="minorHAnsi"/>
          <w:szCs w:val="26"/>
          <w:lang w:val="ru-RU"/>
        </w:rPr>
        <w:br/>
        <w:t xml:space="preserve">(согласно Рекомендации МСЭ-Т E.212 (09/2016)) </w:t>
      </w:r>
      <w:r w:rsidRPr="00981CA6">
        <w:rPr>
          <w:rFonts w:asciiTheme="minorHAnsi" w:hAnsiTheme="minorHAnsi" w:cstheme="minorHAnsi"/>
          <w:szCs w:val="26"/>
          <w:lang w:val="ru-RU"/>
        </w:rPr>
        <w:br/>
        <w:t>(по состоянию на 15 </w:t>
      </w:r>
      <w:r w:rsidR="00612F5B">
        <w:rPr>
          <w:rFonts w:asciiTheme="minorHAnsi" w:hAnsiTheme="minorHAnsi" w:cstheme="minorHAnsi"/>
          <w:szCs w:val="26"/>
          <w:lang w:val="ru-RU"/>
        </w:rPr>
        <w:t>ноября</w:t>
      </w:r>
      <w:r w:rsidRPr="00981CA6">
        <w:rPr>
          <w:rFonts w:asciiTheme="minorHAnsi" w:hAnsiTheme="minorHAnsi" w:cstheme="minorHAnsi"/>
          <w:szCs w:val="26"/>
          <w:lang w:val="ru-RU"/>
        </w:rPr>
        <w:t xml:space="preserve"> 20</w:t>
      </w:r>
      <w:r w:rsidR="00F735ED" w:rsidRPr="00981CA6">
        <w:rPr>
          <w:rFonts w:asciiTheme="minorHAnsi" w:hAnsiTheme="minorHAnsi" w:cstheme="minorHAnsi"/>
          <w:szCs w:val="26"/>
          <w:lang w:val="ru-RU"/>
        </w:rPr>
        <w:t>23</w:t>
      </w:r>
      <w:r w:rsidRPr="00981CA6">
        <w:rPr>
          <w:rFonts w:asciiTheme="minorHAnsi" w:hAnsiTheme="minorHAnsi" w:cstheme="minorHAnsi"/>
          <w:szCs w:val="26"/>
          <w:lang w:val="ru-RU"/>
        </w:rPr>
        <w:t> г.)</w:t>
      </w:r>
    </w:p>
    <w:p w14:paraId="525B568E" w14:textId="62EBCFA3" w:rsidR="00CD10DA" w:rsidRPr="00981CA6" w:rsidRDefault="00CD10DA" w:rsidP="003952C4">
      <w:pPr>
        <w:spacing w:after="360"/>
        <w:jc w:val="center"/>
        <w:rPr>
          <w:rFonts w:asciiTheme="minorHAnsi" w:eastAsia="Calibri" w:hAnsiTheme="minorHAnsi" w:cstheme="minorHAnsi"/>
          <w:lang w:val="ru-RU"/>
        </w:rPr>
      </w:pPr>
      <w:r w:rsidRPr="00981CA6">
        <w:rPr>
          <w:rFonts w:asciiTheme="minorHAnsi" w:hAnsiTheme="minorHAnsi" w:cstheme="minorHAnsi"/>
          <w:sz w:val="2"/>
          <w:lang w:val="ru-RU"/>
        </w:rPr>
        <w:tab/>
      </w:r>
      <w:r w:rsidRPr="00981CA6">
        <w:rPr>
          <w:rFonts w:asciiTheme="minorHAnsi" w:eastAsia="Calibri" w:hAnsiTheme="minorHAnsi" w:cstheme="minorHAnsi"/>
          <w:lang w:val="ru-RU"/>
        </w:rPr>
        <w:t>(Приложение к Оперативному бюллетеню МСЭ № 1</w:t>
      </w:r>
      <w:r w:rsidR="00F735ED" w:rsidRPr="00981CA6">
        <w:rPr>
          <w:rFonts w:asciiTheme="minorHAnsi" w:eastAsia="Calibri" w:hAnsiTheme="minorHAnsi" w:cstheme="minorHAnsi"/>
          <w:lang w:val="ru-RU"/>
        </w:rPr>
        <w:t>280</w:t>
      </w:r>
      <w:r w:rsidR="00BD0813">
        <w:rPr>
          <w:rFonts w:asciiTheme="minorHAnsi" w:eastAsia="Calibri" w:hAnsiTheme="minorHAnsi" w:cstheme="minorHAnsi"/>
          <w:lang w:val="ru-RU"/>
        </w:rPr>
        <w:t xml:space="preserve"> </w:t>
      </w:r>
      <w:r w:rsidR="00BD0813" w:rsidRPr="00BD0813">
        <w:rPr>
          <w:rFonts w:asciiTheme="minorHAnsi" w:eastAsia="Calibri" w:hAnsiTheme="minorHAnsi" w:cstheme="minorHAnsi"/>
          <w:lang w:val="ru-RU"/>
        </w:rPr>
        <w:t>–</w:t>
      </w:r>
      <w:r w:rsidR="00BD0813">
        <w:rPr>
          <w:rFonts w:asciiTheme="minorHAnsi" w:eastAsia="Calibri" w:hAnsiTheme="minorHAnsi" w:cstheme="minorHAnsi"/>
          <w:lang w:val="ru-RU"/>
        </w:rPr>
        <w:t xml:space="preserve"> </w:t>
      </w:r>
      <w:r w:rsidRPr="00981CA6">
        <w:rPr>
          <w:rFonts w:asciiTheme="minorHAnsi" w:eastAsia="Calibri" w:hAnsiTheme="minorHAnsi" w:cstheme="minorHAnsi"/>
          <w:lang w:val="ru-RU"/>
        </w:rPr>
        <w:t>15.XI.20</w:t>
      </w:r>
      <w:r w:rsidR="00F735ED" w:rsidRPr="00981CA6">
        <w:rPr>
          <w:rFonts w:asciiTheme="minorHAnsi" w:eastAsia="Calibri" w:hAnsiTheme="minorHAnsi" w:cstheme="minorHAnsi"/>
          <w:lang w:val="ru-RU"/>
        </w:rPr>
        <w:t>23</w:t>
      </w:r>
      <w:r w:rsidRPr="00981CA6">
        <w:rPr>
          <w:rFonts w:asciiTheme="minorHAnsi" w:eastAsia="Calibri" w:hAnsiTheme="minorHAnsi" w:cstheme="minorHAnsi"/>
          <w:lang w:val="ru-RU"/>
        </w:rPr>
        <w:t xml:space="preserve">) </w:t>
      </w:r>
      <w:r w:rsidRPr="00981CA6">
        <w:rPr>
          <w:rFonts w:asciiTheme="minorHAnsi" w:eastAsia="Calibri" w:hAnsiTheme="minorHAnsi" w:cstheme="minorHAnsi"/>
          <w:lang w:val="ru-RU"/>
        </w:rPr>
        <w:br/>
        <w:t xml:space="preserve">(Поправка № </w:t>
      </w:r>
      <w:r w:rsidR="00D417DC">
        <w:rPr>
          <w:rFonts w:asciiTheme="minorHAnsi" w:eastAsia="Calibri" w:hAnsiTheme="minorHAnsi" w:cstheme="minorHAnsi"/>
          <w:lang w:val="ru-RU"/>
        </w:rPr>
        <w:t>20</w:t>
      </w:r>
      <w:r w:rsidRPr="00981CA6">
        <w:rPr>
          <w:rFonts w:asciiTheme="minorHAnsi" w:eastAsia="Calibri" w:hAnsiTheme="minorHAnsi" w:cstheme="minorHAnsi"/>
          <w:lang w:val="ru-RU"/>
        </w:rPr>
        <w:t>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4"/>
        <w:gridCol w:w="1496"/>
        <w:gridCol w:w="4722"/>
      </w:tblGrid>
      <w:tr w:rsidR="00D417DC" w:rsidRPr="0069487A" w14:paraId="2109CA03" w14:textId="77777777" w:rsidTr="00CA0604">
        <w:trPr>
          <w:trHeight w:val="299"/>
        </w:trPr>
        <w:tc>
          <w:tcPr>
            <w:tcW w:w="270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77F3F0C" w14:textId="77777777" w:rsidR="00D417DC" w:rsidRPr="0069487A" w:rsidRDefault="00D417DC" w:rsidP="00CA0604">
            <w:pPr>
              <w:rPr>
                <w:sz w:val="18"/>
                <w:szCs w:val="18"/>
              </w:rPr>
            </w:pPr>
            <w:r w:rsidRPr="0069487A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7A28873" w14:textId="2646E2BF" w:rsidR="00D417DC" w:rsidRPr="0069487A" w:rsidRDefault="00D417DC" w:rsidP="00CA0604">
            <w:pPr>
              <w:rPr>
                <w:sz w:val="18"/>
                <w:szCs w:val="18"/>
              </w:rPr>
            </w:pPr>
            <w:r w:rsidRPr="0069487A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</w:t>
            </w:r>
            <w:r w:rsidR="00001215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Pr="0069487A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+</w:t>
            </w:r>
            <w:r w:rsidR="00001215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en-US"/>
              </w:rPr>
              <w:t xml:space="preserve"> </w:t>
            </w:r>
            <w:r w:rsidRPr="0069487A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MNC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1597C7E" w14:textId="77777777" w:rsidR="00D417DC" w:rsidRPr="0069487A" w:rsidRDefault="00D417DC" w:rsidP="00CA0604">
            <w:pPr>
              <w:rPr>
                <w:sz w:val="18"/>
                <w:szCs w:val="18"/>
              </w:rPr>
            </w:pPr>
            <w:r w:rsidRPr="0069487A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D417DC" w:rsidRPr="0069487A" w14:paraId="56DB5CAE" w14:textId="77777777" w:rsidTr="00CA0604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F979F92" w14:textId="478479BC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Канада      </w:t>
            </w:r>
            <w:r w:rsidRPr="0069487A">
              <w:rPr>
                <w:rFonts w:eastAsia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6D16CA5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B41D027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</w:tr>
      <w:tr w:rsidR="00D417DC" w:rsidRPr="0069487A" w14:paraId="6D1BCFE5" w14:textId="77777777" w:rsidTr="00CA0604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7F6A6F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B22FB65" w14:textId="77777777" w:rsidR="00D417DC" w:rsidRPr="0069487A" w:rsidRDefault="00D417DC" w:rsidP="00CA0604">
            <w:pPr>
              <w:spacing w:before="60"/>
              <w:jc w:val="center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302 722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81307B7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Rogers Communications Canada Inc. (Wireless)</w:t>
            </w:r>
          </w:p>
        </w:tc>
      </w:tr>
      <w:tr w:rsidR="00D417DC" w:rsidRPr="0069487A" w14:paraId="58D89E86" w14:textId="77777777" w:rsidTr="00CA0604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F036AEB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1299469" w14:textId="77777777" w:rsidR="00D417DC" w:rsidRPr="0069487A" w:rsidRDefault="00D417DC" w:rsidP="00CA0604">
            <w:pPr>
              <w:spacing w:before="60"/>
              <w:jc w:val="center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302 723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32F4E38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Rogers Communications Canada Inc. (Wireless)</w:t>
            </w:r>
          </w:p>
        </w:tc>
      </w:tr>
      <w:tr w:rsidR="00D417DC" w:rsidRPr="0069487A" w14:paraId="64D84AFD" w14:textId="77777777" w:rsidTr="00CA0604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9464EE7" w14:textId="4BEA031F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Япония      </w:t>
            </w:r>
            <w:r w:rsidRPr="0069487A">
              <w:rPr>
                <w:rFonts w:eastAsia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94DADAF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40D147F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</w:tr>
      <w:tr w:rsidR="00D417DC" w:rsidRPr="0069487A" w14:paraId="62B27E15" w14:textId="77777777" w:rsidTr="00CA0604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8C1B99B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AFA4627" w14:textId="77777777" w:rsidR="00D417DC" w:rsidRPr="0069487A" w:rsidRDefault="00D417DC" w:rsidP="00CA0604">
            <w:pPr>
              <w:spacing w:before="60"/>
              <w:jc w:val="center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441 215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E620DA7" w14:textId="77777777" w:rsidR="00D417DC" w:rsidRPr="0069487A" w:rsidRDefault="00D417DC" w:rsidP="00CA0604">
            <w:pPr>
              <w:spacing w:before="60"/>
              <w:rPr>
                <w:sz w:val="18"/>
                <w:szCs w:val="18"/>
                <w:lang w:val="fr-FR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  <w:lang w:val="fr-FR"/>
              </w:rPr>
              <w:t>KYOCERA Mirai Envision Co., Ltd.</w:t>
            </w:r>
          </w:p>
        </w:tc>
      </w:tr>
      <w:tr w:rsidR="00D417DC" w:rsidRPr="0069487A" w14:paraId="3735E6A6" w14:textId="77777777" w:rsidTr="00CA0604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9BD13B" w14:textId="77777777" w:rsidR="00D417DC" w:rsidRPr="0069487A" w:rsidRDefault="00D417DC" w:rsidP="00CA0604">
            <w:pPr>
              <w:spacing w:before="60"/>
              <w:rPr>
                <w:sz w:val="18"/>
                <w:szCs w:val="18"/>
                <w:lang w:val="fr-FR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8B6A9F7" w14:textId="77777777" w:rsidR="00D417DC" w:rsidRPr="0069487A" w:rsidRDefault="00D417DC" w:rsidP="00CA0604">
            <w:pPr>
              <w:spacing w:before="60"/>
              <w:jc w:val="center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441 216</w:t>
            </w:r>
          </w:p>
        </w:tc>
        <w:tc>
          <w:tcPr>
            <w:tcW w:w="472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2A32101" w14:textId="77777777" w:rsidR="00D417DC" w:rsidRPr="0069487A" w:rsidRDefault="00D417DC" w:rsidP="00CA0604">
            <w:pPr>
              <w:spacing w:before="60"/>
              <w:rPr>
                <w:sz w:val="18"/>
                <w:szCs w:val="18"/>
              </w:rPr>
            </w:pPr>
            <w:r w:rsidRPr="0069487A">
              <w:rPr>
                <w:rFonts w:eastAsia="Calibri"/>
                <w:color w:val="000000"/>
                <w:sz w:val="18"/>
                <w:szCs w:val="18"/>
              </w:rPr>
              <w:t>Eureka Wireless K.K.</w:t>
            </w:r>
          </w:p>
        </w:tc>
      </w:tr>
    </w:tbl>
    <w:p w14:paraId="1A42120F" w14:textId="77777777" w:rsidR="00CD10DA" w:rsidRPr="00981CA6" w:rsidRDefault="00CD10DA" w:rsidP="003952C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eastAsia="zh-CN"/>
        </w:rPr>
      </w:pPr>
      <w:r w:rsidRPr="00981CA6">
        <w:rPr>
          <w:rFonts w:asciiTheme="minorHAnsi" w:eastAsia="Arial" w:hAnsiTheme="minorHAnsi" w:cstheme="minorHAnsi"/>
          <w:sz w:val="16"/>
          <w:szCs w:val="16"/>
          <w:lang w:eastAsia="zh-CN"/>
        </w:rPr>
        <w:t>____________</w:t>
      </w:r>
    </w:p>
    <w:p w14:paraId="73BB8889" w14:textId="2DC55C20" w:rsidR="00CD10DA" w:rsidRPr="00981CA6" w:rsidRDefault="00CD10DA" w:rsidP="003952C4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 w:cstheme="minorHAnsi"/>
          <w:sz w:val="16"/>
          <w:szCs w:val="16"/>
        </w:rPr>
      </w:pPr>
      <w:r w:rsidRPr="00981CA6">
        <w:rPr>
          <w:rFonts w:asciiTheme="minorHAnsi" w:eastAsia="Calibri" w:hAnsiTheme="minorHAnsi" w:cstheme="minorHAnsi"/>
          <w:sz w:val="16"/>
          <w:szCs w:val="16"/>
        </w:rPr>
        <w:t>MCC:</w:t>
      </w:r>
      <w:r w:rsidRPr="00981CA6">
        <w:rPr>
          <w:rFonts w:asciiTheme="minorHAnsi" w:eastAsia="Calibri" w:hAnsiTheme="minorHAnsi" w:cstheme="minorHAnsi"/>
          <w:sz w:val="16"/>
          <w:szCs w:val="16"/>
        </w:rPr>
        <w:tab/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Код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страны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в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системе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подвижной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связи</w:t>
      </w:r>
      <w:r w:rsidRPr="00981CA6">
        <w:rPr>
          <w:rFonts w:asciiTheme="minorHAnsi" w:eastAsia="Calibri" w:hAnsiTheme="minorHAnsi" w:cstheme="minorHAnsi"/>
          <w:sz w:val="16"/>
          <w:szCs w:val="16"/>
        </w:rPr>
        <w:t>/Mobile Country Code</w:t>
      </w:r>
      <w:r w:rsidRPr="00981CA6">
        <w:rPr>
          <w:rFonts w:asciiTheme="minorHAnsi" w:eastAsia="Calibri" w:hAnsiTheme="minorHAnsi" w:cstheme="minorHAnsi"/>
          <w:sz w:val="16"/>
          <w:szCs w:val="16"/>
        </w:rPr>
        <w:br/>
        <w:t>MNC:</w:t>
      </w:r>
      <w:r w:rsidRPr="00981CA6">
        <w:rPr>
          <w:rFonts w:asciiTheme="minorHAnsi" w:eastAsia="Calibri" w:hAnsiTheme="minorHAnsi" w:cstheme="minorHAnsi"/>
          <w:sz w:val="16"/>
          <w:szCs w:val="16"/>
        </w:rPr>
        <w:tab/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Код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сети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подвижной</w:t>
      </w:r>
      <w:r w:rsidRPr="00981CA6">
        <w:rPr>
          <w:rFonts w:asciiTheme="minorHAnsi" w:eastAsia="Calibri" w:hAnsiTheme="minorHAnsi" w:cstheme="minorHAnsi"/>
          <w:sz w:val="16"/>
          <w:szCs w:val="16"/>
        </w:rPr>
        <w:t xml:space="preserve"> </w:t>
      </w:r>
      <w:r w:rsidRPr="00981CA6">
        <w:rPr>
          <w:rFonts w:asciiTheme="minorHAnsi" w:eastAsia="Calibri" w:hAnsiTheme="minorHAnsi" w:cstheme="minorHAnsi"/>
          <w:sz w:val="16"/>
          <w:szCs w:val="16"/>
          <w:lang w:val="ru-RU"/>
        </w:rPr>
        <w:t>связи</w:t>
      </w:r>
      <w:r w:rsidRPr="00981CA6">
        <w:rPr>
          <w:rFonts w:asciiTheme="minorHAnsi" w:eastAsia="Calibri" w:hAnsiTheme="minorHAnsi" w:cstheme="minorHAnsi"/>
          <w:sz w:val="16"/>
          <w:szCs w:val="16"/>
        </w:rPr>
        <w:t>/Mobile Network Code</w:t>
      </w:r>
    </w:p>
    <w:p w14:paraId="3A610B5B" w14:textId="7B47FF2B" w:rsidR="00025AEE" w:rsidRPr="00981CA6" w:rsidRDefault="00025AEE" w:rsidP="003952C4">
      <w:pPr>
        <w:keepNext/>
        <w:keepLines/>
        <w:pageBreakBefore/>
        <w:shd w:val="clear" w:color="auto" w:fill="D9D9D9"/>
        <w:spacing w:before="1320" w:after="60"/>
        <w:jc w:val="center"/>
        <w:outlineLvl w:val="1"/>
        <w:rPr>
          <w:rFonts w:asciiTheme="minorHAnsi" w:eastAsia="SimSun" w:hAnsiTheme="minorHAnsi" w:cstheme="minorHAnsi"/>
          <w:b/>
          <w:bCs/>
          <w:sz w:val="26"/>
          <w:szCs w:val="28"/>
          <w:lang w:val="ru-RU"/>
        </w:rPr>
      </w:pPr>
      <w:r w:rsidRPr="00981CA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981CA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981CA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br/>
        <w:t>(по состоянию на 1 июля 202</w:t>
      </w:r>
      <w:r w:rsidR="001E38FA" w:rsidRPr="00981CA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t>4</w:t>
      </w:r>
      <w:r w:rsidRPr="00981CA6">
        <w:rPr>
          <w:rFonts w:asciiTheme="minorHAnsi" w:eastAsia="SimSun" w:hAnsiTheme="minorHAnsi" w:cstheme="minorHAnsi"/>
          <w:b/>
          <w:bCs/>
          <w:sz w:val="26"/>
          <w:szCs w:val="22"/>
          <w:lang w:val="ru-RU"/>
        </w:rPr>
        <w:t> г.)</w:t>
      </w:r>
    </w:p>
    <w:p w14:paraId="1B055BA1" w14:textId="07684172" w:rsidR="00120934" w:rsidRPr="00120934" w:rsidRDefault="00025AEE" w:rsidP="008466E7">
      <w:pPr>
        <w:pStyle w:val="Heading70"/>
        <w:keepNext/>
        <w:spacing w:before="120" w:after="120"/>
        <w:rPr>
          <w:rFonts w:asciiTheme="minorHAnsi" w:hAnsiTheme="minorHAnsi" w:cstheme="minorHAnsi"/>
          <w:position w:val="6"/>
          <w:sz w:val="16"/>
          <w:szCs w:val="16"/>
          <w:lang w:val="ru-RU"/>
        </w:rPr>
      </w:pPr>
      <w:r w:rsidRPr="00981CA6">
        <w:rPr>
          <w:rFonts w:asciiTheme="minorHAnsi" w:eastAsia="SimSun" w:hAnsiTheme="minorHAnsi" w:cstheme="minorHAnsi"/>
          <w:lang w:val="ru-RU"/>
        </w:rPr>
        <w:t xml:space="preserve">(Приложение к Оперативному бюллетеню МСЭ № </w:t>
      </w:r>
      <w:r w:rsidR="001E38FA" w:rsidRPr="00981CA6">
        <w:rPr>
          <w:rFonts w:asciiTheme="minorHAnsi" w:eastAsia="SimSun" w:hAnsiTheme="minorHAnsi" w:cstheme="minorHAnsi"/>
          <w:bCs/>
          <w:lang w:val="ru-RU"/>
        </w:rPr>
        <w:t>1295</w:t>
      </w:r>
      <w:r w:rsidRPr="00981CA6">
        <w:rPr>
          <w:rFonts w:asciiTheme="minorHAnsi" w:eastAsia="SimSun" w:hAnsiTheme="minorHAnsi" w:cstheme="minorHAnsi"/>
          <w:bCs/>
          <w:lang w:val="ru-RU"/>
        </w:rPr>
        <w:t xml:space="preserve"> – </w:t>
      </w:r>
      <w:r w:rsidRPr="00981CA6">
        <w:rPr>
          <w:rFonts w:asciiTheme="minorHAnsi" w:hAnsiTheme="minorHAnsi" w:cstheme="minorHAnsi"/>
          <w:lang w:val="ru-RU"/>
        </w:rPr>
        <w:t>1.VII.202</w:t>
      </w:r>
      <w:r w:rsidR="001E38FA" w:rsidRPr="00981CA6">
        <w:rPr>
          <w:rFonts w:asciiTheme="minorHAnsi" w:hAnsiTheme="minorHAnsi" w:cstheme="minorHAnsi"/>
          <w:lang w:val="ru-RU"/>
        </w:rPr>
        <w:t>4</w:t>
      </w:r>
      <w:r w:rsidRPr="00981CA6">
        <w:rPr>
          <w:rFonts w:asciiTheme="minorHAnsi" w:eastAsia="SimSun" w:hAnsiTheme="minorHAnsi" w:cstheme="minorHAnsi"/>
          <w:lang w:val="ru-RU"/>
        </w:rPr>
        <w:t>)</w:t>
      </w:r>
      <w:r w:rsidRPr="00981CA6">
        <w:rPr>
          <w:rFonts w:asciiTheme="minorHAnsi" w:eastAsia="SimSun" w:hAnsiTheme="minorHAnsi" w:cstheme="minorHAnsi"/>
          <w:lang w:val="ru-RU"/>
        </w:rPr>
        <w:br/>
      </w:r>
      <w:r w:rsidR="003952C4" w:rsidRPr="003952C4">
        <w:rPr>
          <w:bCs/>
          <w:lang w:val="ru-RU"/>
        </w:rPr>
        <w:t>(</w:t>
      </w:r>
      <w:r w:rsidR="003952C4">
        <w:rPr>
          <w:bCs/>
          <w:lang w:val="ru-RU"/>
        </w:rPr>
        <w:t>Поправка</w:t>
      </w:r>
      <w:r w:rsidR="003952C4" w:rsidRPr="003952C4">
        <w:rPr>
          <w:bCs/>
          <w:lang w:val="ru-RU"/>
        </w:rPr>
        <w:t xml:space="preserve"> </w:t>
      </w:r>
      <w:r w:rsidR="003952C4">
        <w:rPr>
          <w:bCs/>
          <w:lang w:val="ru-RU"/>
        </w:rPr>
        <w:t>№</w:t>
      </w:r>
      <w:r w:rsidR="003952C4" w:rsidRPr="003952C4">
        <w:rPr>
          <w:bCs/>
          <w:lang w:val="ru-RU"/>
        </w:rPr>
        <w:t xml:space="preserve"> </w:t>
      </w:r>
      <w:r w:rsidR="008466E7">
        <w:rPr>
          <w:bCs/>
          <w:lang w:val="ru-RU"/>
        </w:rPr>
        <w:t>8</w:t>
      </w:r>
      <w:r w:rsidR="003952C4" w:rsidRPr="003952C4">
        <w:rPr>
          <w:bCs/>
          <w:lang w:val="ru-RU"/>
        </w:rPr>
        <w:t>)</w:t>
      </w:r>
    </w:p>
    <w:tbl>
      <w:tblPr>
        <w:tblStyle w:val="TableGrid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1076"/>
        <w:gridCol w:w="3402"/>
        <w:gridCol w:w="3827"/>
      </w:tblGrid>
      <w:tr w:rsidR="008466E7" w:rsidRPr="008466E7" w14:paraId="7CE9E77C" w14:textId="77777777" w:rsidTr="00721E0A">
        <w:trPr>
          <w:cantSplit/>
          <w:trHeight w:val="227"/>
          <w:tblHeader/>
        </w:trPr>
        <w:tc>
          <w:tcPr>
            <w:tcW w:w="1985" w:type="dxa"/>
            <w:gridSpan w:val="2"/>
          </w:tcPr>
          <w:p w14:paraId="331046B9" w14:textId="77777777" w:rsidR="008466E7" w:rsidRPr="008466E7" w:rsidRDefault="008466E7" w:rsidP="008466E7">
            <w:pPr>
              <w:pStyle w:val="Tablehead0"/>
              <w:spacing w:before="40" w:after="40"/>
              <w:jc w:val="left"/>
              <w:rPr>
                <w:szCs w:val="18"/>
                <w:lang w:val="en-GB"/>
              </w:rPr>
            </w:pPr>
            <w:r w:rsidRPr="008466E7">
              <w:rPr>
                <w:rFonts w:asciiTheme="minorHAnsi" w:eastAsia="SimSun" w:hAnsiTheme="minorHAnsi" w:cstheme="minorHAnsi"/>
                <w:szCs w:val="18"/>
                <w:lang w:val="ru-RU"/>
              </w:rPr>
              <w:t>Страна/</w:t>
            </w:r>
            <w:r w:rsidRPr="008466E7">
              <w:rPr>
                <w:rFonts w:asciiTheme="minorHAnsi" w:eastAsia="SimSun" w:hAnsiTheme="minorHAnsi" w:cstheme="minorHAnsi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02" w:type="dxa"/>
            <w:vMerge w:val="restart"/>
            <w:shd w:val="clear" w:color="auto" w:fill="auto"/>
            <w:vAlign w:val="bottom"/>
          </w:tcPr>
          <w:p w14:paraId="12760924" w14:textId="23E532F7" w:rsidR="008466E7" w:rsidRPr="008466E7" w:rsidRDefault="008466E7" w:rsidP="008466E7">
            <w:pPr>
              <w:pStyle w:val="Tablehead0"/>
              <w:spacing w:before="40" w:after="40"/>
              <w:jc w:val="left"/>
              <w:rPr>
                <w:szCs w:val="18"/>
                <w:lang w:val="en-GB"/>
              </w:rPr>
            </w:pPr>
            <w:r w:rsidRPr="008466E7">
              <w:rPr>
                <w:rFonts w:asciiTheme="minorHAnsi" w:eastAsia="SimSun" w:hAnsiTheme="minorHAnsi" w:cstheme="minorHAnsi"/>
                <w:szCs w:val="18"/>
                <w:lang w:val="ru-RU"/>
              </w:rPr>
              <w:t>Уникальное название пункта</w:t>
            </w:r>
            <w:r>
              <w:rPr>
                <w:rFonts w:asciiTheme="minorHAnsi" w:eastAsia="SimSun" w:hAnsiTheme="minorHAnsi" w:cstheme="minorHAnsi"/>
                <w:szCs w:val="18"/>
                <w:lang w:val="ru-RU"/>
              </w:rPr>
              <w:t xml:space="preserve"> </w:t>
            </w:r>
            <w:r>
              <w:rPr>
                <w:rFonts w:asciiTheme="minorHAnsi" w:eastAsia="SimSun" w:hAnsiTheme="minorHAnsi" w:cstheme="minorHAnsi"/>
                <w:szCs w:val="18"/>
                <w:lang w:val="ru-RU"/>
              </w:rPr>
              <w:br/>
            </w:r>
            <w:r w:rsidRPr="008466E7">
              <w:rPr>
                <w:rFonts w:asciiTheme="minorHAnsi" w:eastAsia="SimSun" w:hAnsiTheme="minorHAnsi" w:cstheme="minorHAnsi"/>
                <w:szCs w:val="18"/>
                <w:lang w:val="ru-RU"/>
              </w:rPr>
              <w:t>сигнализации</w:t>
            </w:r>
          </w:p>
        </w:tc>
        <w:tc>
          <w:tcPr>
            <w:tcW w:w="3827" w:type="dxa"/>
            <w:vMerge w:val="restart"/>
            <w:shd w:val="clear" w:color="auto" w:fill="auto"/>
            <w:vAlign w:val="bottom"/>
          </w:tcPr>
          <w:p w14:paraId="55496D10" w14:textId="308EDD6B" w:rsidR="008466E7" w:rsidRPr="008466E7" w:rsidRDefault="008466E7" w:rsidP="008466E7">
            <w:pPr>
              <w:pStyle w:val="Tablehead0"/>
              <w:spacing w:before="40" w:after="40"/>
              <w:jc w:val="left"/>
              <w:rPr>
                <w:szCs w:val="18"/>
                <w:lang w:val="en-GB"/>
              </w:rPr>
            </w:pPr>
            <w:r w:rsidRPr="008466E7">
              <w:rPr>
                <w:rFonts w:asciiTheme="minorHAnsi" w:eastAsia="SimSun" w:hAnsiTheme="minorHAnsi" w:cstheme="minorHAnsi"/>
                <w:szCs w:val="18"/>
                <w:lang w:val="ru-RU"/>
              </w:rPr>
              <w:t>Название оператора пункта</w:t>
            </w:r>
            <w:r>
              <w:rPr>
                <w:rFonts w:asciiTheme="minorHAnsi" w:eastAsia="SimSun" w:hAnsiTheme="minorHAnsi" w:cstheme="minorHAnsi"/>
                <w:szCs w:val="18"/>
                <w:lang w:val="ru-RU"/>
              </w:rPr>
              <w:t xml:space="preserve"> </w:t>
            </w:r>
            <w:r>
              <w:rPr>
                <w:rFonts w:asciiTheme="minorHAnsi" w:eastAsia="SimSun" w:hAnsiTheme="minorHAnsi" w:cstheme="minorHAnsi"/>
                <w:szCs w:val="18"/>
                <w:lang w:val="ru-RU"/>
              </w:rPr>
              <w:br/>
            </w:r>
            <w:r w:rsidRPr="008466E7">
              <w:rPr>
                <w:rFonts w:asciiTheme="minorHAnsi" w:eastAsia="SimSun" w:hAnsiTheme="minorHAnsi" w:cstheme="minorHAnsi"/>
                <w:szCs w:val="18"/>
                <w:lang w:val="ru-RU"/>
              </w:rPr>
              <w:t>сигнализации</w:t>
            </w:r>
          </w:p>
        </w:tc>
      </w:tr>
      <w:tr w:rsidR="008466E7" w:rsidRPr="008466E7" w14:paraId="648DEB15" w14:textId="77777777" w:rsidTr="00721E0A">
        <w:trPr>
          <w:cantSplit/>
          <w:trHeight w:val="227"/>
          <w:tblHeader/>
        </w:trPr>
        <w:tc>
          <w:tcPr>
            <w:tcW w:w="909" w:type="dxa"/>
            <w:tcBorders>
              <w:bottom w:val="single" w:sz="4" w:space="0" w:color="auto"/>
            </w:tcBorders>
          </w:tcPr>
          <w:p w14:paraId="346276BC" w14:textId="77777777" w:rsidR="008466E7" w:rsidRPr="008466E7" w:rsidRDefault="008466E7" w:rsidP="008466E7">
            <w:pPr>
              <w:pStyle w:val="Tablehead0"/>
              <w:spacing w:before="40" w:after="40"/>
              <w:jc w:val="left"/>
              <w:rPr>
                <w:szCs w:val="18"/>
                <w:lang w:val="en-GB"/>
              </w:rPr>
            </w:pPr>
            <w:r w:rsidRPr="008466E7">
              <w:rPr>
                <w:szCs w:val="18"/>
                <w:lang w:val="en-GB"/>
              </w:rPr>
              <w:t>ISPC</w:t>
            </w:r>
          </w:p>
        </w:tc>
        <w:tc>
          <w:tcPr>
            <w:tcW w:w="1076" w:type="dxa"/>
            <w:tcBorders>
              <w:bottom w:val="single" w:sz="4" w:space="0" w:color="auto"/>
            </w:tcBorders>
            <w:shd w:val="clear" w:color="auto" w:fill="auto"/>
          </w:tcPr>
          <w:p w14:paraId="4071D959" w14:textId="77777777" w:rsidR="008466E7" w:rsidRPr="008466E7" w:rsidRDefault="008466E7" w:rsidP="008466E7">
            <w:pPr>
              <w:pStyle w:val="Tablehead0"/>
              <w:spacing w:before="40" w:after="40"/>
              <w:jc w:val="left"/>
              <w:rPr>
                <w:szCs w:val="18"/>
                <w:lang w:val="en-GB"/>
              </w:rPr>
            </w:pPr>
            <w:r w:rsidRPr="008466E7">
              <w:rPr>
                <w:szCs w:val="18"/>
                <w:lang w:val="en-GB"/>
              </w:rPr>
              <w:t>DEC</w:t>
            </w: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AABF702" w14:textId="77777777" w:rsidR="008466E7" w:rsidRPr="008466E7" w:rsidRDefault="008466E7" w:rsidP="008466E7">
            <w:pPr>
              <w:pStyle w:val="Tablehead0"/>
              <w:jc w:val="left"/>
              <w:rPr>
                <w:szCs w:val="18"/>
                <w:lang w:val="en-GB"/>
              </w:rPr>
            </w:pPr>
          </w:p>
        </w:tc>
        <w:tc>
          <w:tcPr>
            <w:tcW w:w="382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22FF319" w14:textId="77777777" w:rsidR="008466E7" w:rsidRPr="008466E7" w:rsidRDefault="008466E7" w:rsidP="008466E7">
            <w:pPr>
              <w:pStyle w:val="Tablehead0"/>
              <w:jc w:val="left"/>
              <w:rPr>
                <w:szCs w:val="18"/>
                <w:lang w:val="en-GB"/>
              </w:rPr>
            </w:pPr>
          </w:p>
        </w:tc>
      </w:tr>
      <w:tr w:rsidR="008466E7" w:rsidRPr="008466E7" w14:paraId="639A3AE1" w14:textId="77777777" w:rsidTr="00721E0A">
        <w:trPr>
          <w:cantSplit/>
          <w:trHeight w:val="240"/>
        </w:trPr>
        <w:tc>
          <w:tcPr>
            <w:tcW w:w="921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33807F23" w14:textId="328D91CA" w:rsidR="008466E7" w:rsidRPr="008466E7" w:rsidRDefault="008466E7" w:rsidP="008466E7">
            <w:pPr>
              <w:pStyle w:val="Normalaftertitle"/>
              <w:keepNext/>
              <w:spacing w:before="120"/>
              <w:rPr>
                <w:b/>
                <w:bCs/>
                <w:sz w:val="18"/>
                <w:szCs w:val="18"/>
              </w:rPr>
            </w:pPr>
            <w:r w:rsidRPr="008466E7">
              <w:rPr>
                <w:b/>
                <w:bCs/>
                <w:sz w:val="18"/>
                <w:szCs w:val="18"/>
                <w:lang w:val="ru-RU"/>
              </w:rPr>
              <w:t>Грузия      </w:t>
            </w:r>
            <w:r w:rsidRPr="008466E7">
              <w:rPr>
                <w:b/>
                <w:bCs/>
                <w:sz w:val="18"/>
                <w:szCs w:val="18"/>
              </w:rPr>
              <w:t>ADD</w:t>
            </w:r>
          </w:p>
        </w:tc>
      </w:tr>
      <w:tr w:rsidR="008466E7" w:rsidRPr="008466E7" w14:paraId="53CD054F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ED1A96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5-222-5</w:t>
            </w:r>
          </w:p>
        </w:tc>
        <w:tc>
          <w:tcPr>
            <w:tcW w:w="1076" w:type="dxa"/>
            <w:shd w:val="clear" w:color="auto" w:fill="auto"/>
          </w:tcPr>
          <w:p w14:paraId="3C5D6C5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12021</w:t>
            </w:r>
          </w:p>
        </w:tc>
        <w:tc>
          <w:tcPr>
            <w:tcW w:w="3402" w:type="dxa"/>
            <w:shd w:val="clear" w:color="auto" w:fill="auto"/>
          </w:tcPr>
          <w:p w14:paraId="6712838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Tbilisi, MVNO</w:t>
            </w:r>
          </w:p>
        </w:tc>
        <w:tc>
          <w:tcPr>
            <w:tcW w:w="3827" w:type="dxa"/>
          </w:tcPr>
          <w:p w14:paraId="4C4D7D4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Global cell</w:t>
            </w:r>
          </w:p>
        </w:tc>
      </w:tr>
      <w:tr w:rsidR="008466E7" w:rsidRPr="008466E7" w14:paraId="7F6ACDBE" w14:textId="77777777" w:rsidTr="00721E0A">
        <w:trPr>
          <w:cantSplit/>
          <w:trHeight w:val="240"/>
        </w:trPr>
        <w:tc>
          <w:tcPr>
            <w:tcW w:w="9214" w:type="dxa"/>
            <w:gridSpan w:val="4"/>
            <w:shd w:val="clear" w:color="auto" w:fill="auto"/>
          </w:tcPr>
          <w:p w14:paraId="7B5177B8" w14:textId="01A6CB6F" w:rsidR="008466E7" w:rsidRPr="008466E7" w:rsidRDefault="008466E7" w:rsidP="008466E7">
            <w:pPr>
              <w:pStyle w:val="Normalaftertitle"/>
              <w:keepNext/>
              <w:spacing w:before="120"/>
              <w:rPr>
                <w:b/>
                <w:bCs/>
                <w:sz w:val="18"/>
                <w:szCs w:val="18"/>
              </w:rPr>
            </w:pPr>
            <w:r w:rsidRPr="008466E7">
              <w:rPr>
                <w:b/>
                <w:bCs/>
                <w:sz w:val="18"/>
                <w:szCs w:val="18"/>
              </w:rPr>
              <w:t>Соединенное Королевство</w:t>
            </w:r>
            <w:r w:rsidRPr="008466E7">
              <w:rPr>
                <w:b/>
                <w:bCs/>
                <w:sz w:val="18"/>
                <w:szCs w:val="18"/>
                <w:lang w:val="ru-RU"/>
              </w:rPr>
              <w:t>      </w:t>
            </w:r>
            <w:r w:rsidRPr="008466E7">
              <w:rPr>
                <w:b/>
                <w:bCs/>
                <w:sz w:val="18"/>
                <w:szCs w:val="18"/>
              </w:rPr>
              <w:t>SUP</w:t>
            </w:r>
          </w:p>
        </w:tc>
      </w:tr>
      <w:tr w:rsidR="008466E7" w:rsidRPr="008466E7" w14:paraId="430F61C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F63F4A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2-068-1</w:t>
            </w:r>
          </w:p>
        </w:tc>
        <w:tc>
          <w:tcPr>
            <w:tcW w:w="1076" w:type="dxa"/>
            <w:shd w:val="clear" w:color="auto" w:fill="auto"/>
          </w:tcPr>
          <w:p w14:paraId="78AC68A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4641</w:t>
            </w:r>
          </w:p>
        </w:tc>
        <w:tc>
          <w:tcPr>
            <w:tcW w:w="3402" w:type="dxa"/>
            <w:shd w:val="clear" w:color="auto" w:fill="auto"/>
          </w:tcPr>
          <w:p w14:paraId="0938AAC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ZZ5</w:t>
            </w:r>
          </w:p>
        </w:tc>
        <w:tc>
          <w:tcPr>
            <w:tcW w:w="3827" w:type="dxa"/>
          </w:tcPr>
          <w:p w14:paraId="5DFCB74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01BC005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027D4D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2-068-3</w:t>
            </w:r>
          </w:p>
        </w:tc>
        <w:tc>
          <w:tcPr>
            <w:tcW w:w="1076" w:type="dxa"/>
            <w:shd w:val="clear" w:color="auto" w:fill="auto"/>
          </w:tcPr>
          <w:p w14:paraId="531DB8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4643</w:t>
            </w:r>
          </w:p>
        </w:tc>
        <w:tc>
          <w:tcPr>
            <w:tcW w:w="3402" w:type="dxa"/>
            <w:shd w:val="clear" w:color="auto" w:fill="auto"/>
          </w:tcPr>
          <w:p w14:paraId="362EFE9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ZZ6</w:t>
            </w:r>
          </w:p>
        </w:tc>
        <w:tc>
          <w:tcPr>
            <w:tcW w:w="3827" w:type="dxa"/>
          </w:tcPr>
          <w:p w14:paraId="43E9F72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7510265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464F92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2-068-5</w:t>
            </w:r>
          </w:p>
        </w:tc>
        <w:tc>
          <w:tcPr>
            <w:tcW w:w="1076" w:type="dxa"/>
            <w:shd w:val="clear" w:color="auto" w:fill="auto"/>
          </w:tcPr>
          <w:p w14:paraId="50B6D27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4645</w:t>
            </w:r>
          </w:p>
        </w:tc>
        <w:tc>
          <w:tcPr>
            <w:tcW w:w="3402" w:type="dxa"/>
            <w:shd w:val="clear" w:color="auto" w:fill="auto"/>
          </w:tcPr>
          <w:p w14:paraId="10B5F24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Belfast Cromac DXA</w:t>
            </w:r>
          </w:p>
        </w:tc>
        <w:tc>
          <w:tcPr>
            <w:tcW w:w="3827" w:type="dxa"/>
          </w:tcPr>
          <w:p w14:paraId="2F1C8B1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British Telecom</w:t>
            </w:r>
          </w:p>
        </w:tc>
      </w:tr>
      <w:tr w:rsidR="008466E7" w:rsidRPr="008466E7" w14:paraId="38E6708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79C2B5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2-069-0</w:t>
            </w:r>
          </w:p>
        </w:tc>
        <w:tc>
          <w:tcPr>
            <w:tcW w:w="1076" w:type="dxa"/>
            <w:shd w:val="clear" w:color="auto" w:fill="auto"/>
          </w:tcPr>
          <w:p w14:paraId="0D3801D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4648</w:t>
            </w:r>
          </w:p>
        </w:tc>
        <w:tc>
          <w:tcPr>
            <w:tcW w:w="3402" w:type="dxa"/>
            <w:shd w:val="clear" w:color="auto" w:fill="auto"/>
          </w:tcPr>
          <w:p w14:paraId="38AAC53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JER-TPSTA</w:t>
            </w:r>
          </w:p>
        </w:tc>
        <w:tc>
          <w:tcPr>
            <w:tcW w:w="3827" w:type="dxa"/>
          </w:tcPr>
          <w:p w14:paraId="0A5D508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6118D23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B77DB0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2-069-1</w:t>
            </w:r>
          </w:p>
        </w:tc>
        <w:tc>
          <w:tcPr>
            <w:tcW w:w="1076" w:type="dxa"/>
            <w:shd w:val="clear" w:color="auto" w:fill="auto"/>
          </w:tcPr>
          <w:p w14:paraId="401BBD7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4649</w:t>
            </w:r>
          </w:p>
        </w:tc>
        <w:tc>
          <w:tcPr>
            <w:tcW w:w="3402" w:type="dxa"/>
            <w:shd w:val="clear" w:color="auto" w:fill="auto"/>
          </w:tcPr>
          <w:p w14:paraId="03416C1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Belfast City Unit B</w:t>
            </w:r>
          </w:p>
        </w:tc>
        <w:tc>
          <w:tcPr>
            <w:tcW w:w="3827" w:type="dxa"/>
          </w:tcPr>
          <w:p w14:paraId="7FDD1FC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British Telecom</w:t>
            </w:r>
          </w:p>
        </w:tc>
      </w:tr>
      <w:tr w:rsidR="008466E7" w:rsidRPr="008466E7" w14:paraId="04DBB3E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04545F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2-069-2</w:t>
            </w:r>
          </w:p>
        </w:tc>
        <w:tc>
          <w:tcPr>
            <w:tcW w:w="1076" w:type="dxa"/>
            <w:shd w:val="clear" w:color="auto" w:fill="auto"/>
          </w:tcPr>
          <w:p w14:paraId="4C99371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4650</w:t>
            </w:r>
          </w:p>
        </w:tc>
        <w:tc>
          <w:tcPr>
            <w:tcW w:w="3402" w:type="dxa"/>
            <w:shd w:val="clear" w:color="auto" w:fill="auto"/>
          </w:tcPr>
          <w:p w14:paraId="2CE2856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Portadown DCCE Unit 1</w:t>
            </w:r>
          </w:p>
        </w:tc>
        <w:tc>
          <w:tcPr>
            <w:tcW w:w="3827" w:type="dxa"/>
          </w:tcPr>
          <w:p w14:paraId="0925A94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British Telecom</w:t>
            </w:r>
          </w:p>
        </w:tc>
      </w:tr>
      <w:tr w:rsidR="008466E7" w:rsidRPr="008466E7" w14:paraId="787DF11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B90833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2-069-4</w:t>
            </w:r>
          </w:p>
        </w:tc>
        <w:tc>
          <w:tcPr>
            <w:tcW w:w="1076" w:type="dxa"/>
            <w:shd w:val="clear" w:color="auto" w:fill="auto"/>
          </w:tcPr>
          <w:p w14:paraId="7206FC4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4652</w:t>
            </w:r>
          </w:p>
        </w:tc>
        <w:tc>
          <w:tcPr>
            <w:tcW w:w="3402" w:type="dxa"/>
            <w:shd w:val="clear" w:color="auto" w:fill="auto"/>
          </w:tcPr>
          <w:p w14:paraId="1109BA5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LON-TPSTB</w:t>
            </w:r>
          </w:p>
        </w:tc>
        <w:tc>
          <w:tcPr>
            <w:tcW w:w="3827" w:type="dxa"/>
          </w:tcPr>
          <w:p w14:paraId="3D3D6CA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2D708E7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29823C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2-070-1</w:t>
            </w:r>
          </w:p>
        </w:tc>
        <w:tc>
          <w:tcPr>
            <w:tcW w:w="1076" w:type="dxa"/>
            <w:shd w:val="clear" w:color="auto" w:fill="auto"/>
          </w:tcPr>
          <w:p w14:paraId="71A16A5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4657</w:t>
            </w:r>
          </w:p>
        </w:tc>
        <w:tc>
          <w:tcPr>
            <w:tcW w:w="3402" w:type="dxa"/>
            <w:shd w:val="clear" w:color="auto" w:fill="auto"/>
          </w:tcPr>
          <w:p w14:paraId="5878D49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GSX 9</w:t>
            </w:r>
          </w:p>
        </w:tc>
        <w:tc>
          <w:tcPr>
            <w:tcW w:w="3827" w:type="dxa"/>
          </w:tcPr>
          <w:p w14:paraId="2E81323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3E0079B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21682A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2-071-2</w:t>
            </w:r>
          </w:p>
        </w:tc>
        <w:tc>
          <w:tcPr>
            <w:tcW w:w="1076" w:type="dxa"/>
            <w:shd w:val="clear" w:color="auto" w:fill="auto"/>
          </w:tcPr>
          <w:p w14:paraId="449F6AE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4666</w:t>
            </w:r>
          </w:p>
        </w:tc>
        <w:tc>
          <w:tcPr>
            <w:tcW w:w="3402" w:type="dxa"/>
            <w:shd w:val="clear" w:color="auto" w:fill="auto"/>
          </w:tcPr>
          <w:p w14:paraId="32D5142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Arun</w:t>
            </w:r>
          </w:p>
        </w:tc>
        <w:tc>
          <w:tcPr>
            <w:tcW w:w="3827" w:type="dxa"/>
          </w:tcPr>
          <w:p w14:paraId="33722BA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67094D4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349F3C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2-071-3</w:t>
            </w:r>
          </w:p>
        </w:tc>
        <w:tc>
          <w:tcPr>
            <w:tcW w:w="1076" w:type="dxa"/>
            <w:shd w:val="clear" w:color="auto" w:fill="auto"/>
          </w:tcPr>
          <w:p w14:paraId="371965F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4667</w:t>
            </w:r>
          </w:p>
        </w:tc>
        <w:tc>
          <w:tcPr>
            <w:tcW w:w="3402" w:type="dxa"/>
            <w:shd w:val="clear" w:color="auto" w:fill="auto"/>
          </w:tcPr>
          <w:p w14:paraId="6469A4A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Bollin</w:t>
            </w:r>
          </w:p>
        </w:tc>
        <w:tc>
          <w:tcPr>
            <w:tcW w:w="3827" w:type="dxa"/>
          </w:tcPr>
          <w:p w14:paraId="43DF428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303510F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AE5804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2-071-7</w:t>
            </w:r>
          </w:p>
        </w:tc>
        <w:tc>
          <w:tcPr>
            <w:tcW w:w="1076" w:type="dxa"/>
            <w:shd w:val="clear" w:color="auto" w:fill="auto"/>
          </w:tcPr>
          <w:p w14:paraId="01769FC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4671</w:t>
            </w:r>
          </w:p>
        </w:tc>
        <w:tc>
          <w:tcPr>
            <w:tcW w:w="3402" w:type="dxa"/>
            <w:shd w:val="clear" w:color="auto" w:fill="auto"/>
          </w:tcPr>
          <w:p w14:paraId="3EDB43B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Brentwood1</w:t>
            </w:r>
          </w:p>
        </w:tc>
        <w:tc>
          <w:tcPr>
            <w:tcW w:w="3827" w:type="dxa"/>
          </w:tcPr>
          <w:p w14:paraId="7CC1C1C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Greystone Telecom Limited</w:t>
            </w:r>
          </w:p>
        </w:tc>
      </w:tr>
      <w:tr w:rsidR="008466E7" w:rsidRPr="008466E7" w14:paraId="118E0FA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ED7D95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2-072-0</w:t>
            </w:r>
          </w:p>
        </w:tc>
        <w:tc>
          <w:tcPr>
            <w:tcW w:w="1076" w:type="dxa"/>
            <w:shd w:val="clear" w:color="auto" w:fill="auto"/>
          </w:tcPr>
          <w:p w14:paraId="39BAF9F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4672</w:t>
            </w:r>
          </w:p>
        </w:tc>
        <w:tc>
          <w:tcPr>
            <w:tcW w:w="3402" w:type="dxa"/>
            <w:shd w:val="clear" w:color="auto" w:fill="auto"/>
          </w:tcPr>
          <w:p w14:paraId="5514344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BKLSW2   2-072-0</w:t>
            </w:r>
          </w:p>
        </w:tc>
        <w:tc>
          <w:tcPr>
            <w:tcW w:w="3827" w:type="dxa"/>
          </w:tcPr>
          <w:p w14:paraId="032730F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44DD4AB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1FC568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2-072-1</w:t>
            </w:r>
          </w:p>
        </w:tc>
        <w:tc>
          <w:tcPr>
            <w:tcW w:w="1076" w:type="dxa"/>
            <w:shd w:val="clear" w:color="auto" w:fill="auto"/>
          </w:tcPr>
          <w:p w14:paraId="1890ABD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4673</w:t>
            </w:r>
          </w:p>
        </w:tc>
        <w:tc>
          <w:tcPr>
            <w:tcW w:w="3402" w:type="dxa"/>
            <w:shd w:val="clear" w:color="auto" w:fill="auto"/>
          </w:tcPr>
          <w:p w14:paraId="011C804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ZZ1 CT2 Pop</w:t>
            </w:r>
          </w:p>
        </w:tc>
        <w:tc>
          <w:tcPr>
            <w:tcW w:w="3827" w:type="dxa"/>
          </w:tcPr>
          <w:p w14:paraId="3D71768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1EBAB8D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8878DA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2-072-2</w:t>
            </w:r>
          </w:p>
        </w:tc>
        <w:tc>
          <w:tcPr>
            <w:tcW w:w="1076" w:type="dxa"/>
            <w:shd w:val="clear" w:color="auto" w:fill="auto"/>
          </w:tcPr>
          <w:p w14:paraId="0352AE6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4674</w:t>
            </w:r>
          </w:p>
        </w:tc>
        <w:tc>
          <w:tcPr>
            <w:tcW w:w="3402" w:type="dxa"/>
            <w:shd w:val="clear" w:color="auto" w:fill="auto"/>
          </w:tcPr>
          <w:p w14:paraId="15F9011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VHXSW2 2-072</w:t>
            </w:r>
          </w:p>
        </w:tc>
        <w:tc>
          <w:tcPr>
            <w:tcW w:w="3827" w:type="dxa"/>
          </w:tcPr>
          <w:p w14:paraId="0CAB327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44BE895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C512AB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2-072-3</w:t>
            </w:r>
          </w:p>
        </w:tc>
        <w:tc>
          <w:tcPr>
            <w:tcW w:w="1076" w:type="dxa"/>
            <w:shd w:val="clear" w:color="auto" w:fill="auto"/>
          </w:tcPr>
          <w:p w14:paraId="50E104A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4675</w:t>
            </w:r>
          </w:p>
        </w:tc>
        <w:tc>
          <w:tcPr>
            <w:tcW w:w="3402" w:type="dxa"/>
            <w:shd w:val="clear" w:color="auto" w:fill="auto"/>
          </w:tcPr>
          <w:p w14:paraId="637B4D0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BKLSW5   2-072-3</w:t>
            </w:r>
          </w:p>
        </w:tc>
        <w:tc>
          <w:tcPr>
            <w:tcW w:w="3827" w:type="dxa"/>
          </w:tcPr>
          <w:p w14:paraId="0C48179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08EC3C7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CA8E93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2-072-4</w:t>
            </w:r>
          </w:p>
        </w:tc>
        <w:tc>
          <w:tcPr>
            <w:tcW w:w="1076" w:type="dxa"/>
            <w:shd w:val="clear" w:color="auto" w:fill="auto"/>
          </w:tcPr>
          <w:p w14:paraId="5707A57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4676</w:t>
            </w:r>
          </w:p>
        </w:tc>
        <w:tc>
          <w:tcPr>
            <w:tcW w:w="3402" w:type="dxa"/>
            <w:shd w:val="clear" w:color="auto" w:fill="auto"/>
          </w:tcPr>
          <w:p w14:paraId="5B62BE4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CHTSW3   2-072-4</w:t>
            </w:r>
          </w:p>
        </w:tc>
        <w:tc>
          <w:tcPr>
            <w:tcW w:w="3827" w:type="dxa"/>
          </w:tcPr>
          <w:p w14:paraId="762BC9D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1303A39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9D7790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2-072-5</w:t>
            </w:r>
          </w:p>
        </w:tc>
        <w:tc>
          <w:tcPr>
            <w:tcW w:w="1076" w:type="dxa"/>
            <w:shd w:val="clear" w:color="auto" w:fill="auto"/>
          </w:tcPr>
          <w:p w14:paraId="0A4A709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4677</w:t>
            </w:r>
          </w:p>
        </w:tc>
        <w:tc>
          <w:tcPr>
            <w:tcW w:w="3402" w:type="dxa"/>
            <w:shd w:val="clear" w:color="auto" w:fill="auto"/>
          </w:tcPr>
          <w:p w14:paraId="64CEE89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SQYSW4   2-072-5</w:t>
            </w:r>
          </w:p>
        </w:tc>
        <w:tc>
          <w:tcPr>
            <w:tcW w:w="3827" w:type="dxa"/>
          </w:tcPr>
          <w:p w14:paraId="70BCB89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1CD11E8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DA702F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2-072-6</w:t>
            </w:r>
          </w:p>
        </w:tc>
        <w:tc>
          <w:tcPr>
            <w:tcW w:w="1076" w:type="dxa"/>
            <w:shd w:val="clear" w:color="auto" w:fill="auto"/>
          </w:tcPr>
          <w:p w14:paraId="5B2978E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4678</w:t>
            </w:r>
          </w:p>
        </w:tc>
        <w:tc>
          <w:tcPr>
            <w:tcW w:w="3402" w:type="dxa"/>
            <w:shd w:val="clear" w:color="auto" w:fill="auto"/>
          </w:tcPr>
          <w:p w14:paraId="6110E29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Bracknell West 1 International STP</w:t>
            </w:r>
          </w:p>
        </w:tc>
        <w:tc>
          <w:tcPr>
            <w:tcW w:w="3827" w:type="dxa"/>
          </w:tcPr>
          <w:p w14:paraId="5FD22B3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4E6D23E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D8CB4F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2-072-7</w:t>
            </w:r>
          </w:p>
        </w:tc>
        <w:tc>
          <w:tcPr>
            <w:tcW w:w="1076" w:type="dxa"/>
            <w:shd w:val="clear" w:color="auto" w:fill="auto"/>
          </w:tcPr>
          <w:p w14:paraId="3A079A6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4679</w:t>
            </w:r>
          </w:p>
        </w:tc>
        <w:tc>
          <w:tcPr>
            <w:tcW w:w="3402" w:type="dxa"/>
            <w:shd w:val="clear" w:color="auto" w:fill="auto"/>
          </w:tcPr>
          <w:p w14:paraId="50BC765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Surrey Quays 5 International STP</w:t>
            </w:r>
          </w:p>
        </w:tc>
        <w:tc>
          <w:tcPr>
            <w:tcW w:w="3827" w:type="dxa"/>
          </w:tcPr>
          <w:p w14:paraId="691464D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6413AD5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C08588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2-073-3</w:t>
            </w:r>
          </w:p>
        </w:tc>
        <w:tc>
          <w:tcPr>
            <w:tcW w:w="1076" w:type="dxa"/>
            <w:shd w:val="clear" w:color="auto" w:fill="auto"/>
          </w:tcPr>
          <w:p w14:paraId="7738D83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4683</w:t>
            </w:r>
          </w:p>
        </w:tc>
        <w:tc>
          <w:tcPr>
            <w:tcW w:w="3402" w:type="dxa"/>
            <w:shd w:val="clear" w:color="auto" w:fill="auto"/>
          </w:tcPr>
          <w:p w14:paraId="5ACB46B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Brentwood2</w:t>
            </w:r>
          </w:p>
        </w:tc>
        <w:tc>
          <w:tcPr>
            <w:tcW w:w="3827" w:type="dxa"/>
          </w:tcPr>
          <w:p w14:paraId="4363BB4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Greystone Telecom Limited</w:t>
            </w:r>
          </w:p>
        </w:tc>
      </w:tr>
      <w:tr w:rsidR="008466E7" w:rsidRPr="008466E7" w14:paraId="785922C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1EDBEB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2-073-4</w:t>
            </w:r>
          </w:p>
        </w:tc>
        <w:tc>
          <w:tcPr>
            <w:tcW w:w="1076" w:type="dxa"/>
            <w:shd w:val="clear" w:color="auto" w:fill="auto"/>
          </w:tcPr>
          <w:p w14:paraId="78B96F3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4684</w:t>
            </w:r>
          </w:p>
        </w:tc>
        <w:tc>
          <w:tcPr>
            <w:tcW w:w="3402" w:type="dxa"/>
            <w:shd w:val="clear" w:color="auto" w:fill="auto"/>
          </w:tcPr>
          <w:p w14:paraId="7CEC151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Telsis</w:t>
            </w:r>
          </w:p>
        </w:tc>
        <w:tc>
          <w:tcPr>
            <w:tcW w:w="3827" w:type="dxa"/>
          </w:tcPr>
          <w:p w14:paraId="07F25FF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Atlas Interactive Group Limited</w:t>
            </w:r>
          </w:p>
        </w:tc>
      </w:tr>
      <w:tr w:rsidR="008466E7" w:rsidRPr="008466E7" w14:paraId="7552B91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E98438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2-073-6</w:t>
            </w:r>
          </w:p>
        </w:tc>
        <w:tc>
          <w:tcPr>
            <w:tcW w:w="1076" w:type="dxa"/>
            <w:shd w:val="clear" w:color="auto" w:fill="auto"/>
          </w:tcPr>
          <w:p w14:paraId="02624E4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4686</w:t>
            </w:r>
          </w:p>
        </w:tc>
        <w:tc>
          <w:tcPr>
            <w:tcW w:w="3402" w:type="dxa"/>
            <w:shd w:val="clear" w:color="auto" w:fill="auto"/>
          </w:tcPr>
          <w:p w14:paraId="1060FBC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TELEHOUSE 2</w:t>
            </w:r>
          </w:p>
        </w:tc>
        <w:tc>
          <w:tcPr>
            <w:tcW w:w="3827" w:type="dxa"/>
          </w:tcPr>
          <w:p w14:paraId="73A7541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Global Electroteks Ltd</w:t>
            </w:r>
          </w:p>
        </w:tc>
      </w:tr>
      <w:tr w:rsidR="008466E7" w:rsidRPr="008466E7" w14:paraId="4826883E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192CDF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2-074-0</w:t>
            </w:r>
          </w:p>
        </w:tc>
        <w:tc>
          <w:tcPr>
            <w:tcW w:w="1076" w:type="dxa"/>
            <w:shd w:val="clear" w:color="auto" w:fill="auto"/>
          </w:tcPr>
          <w:p w14:paraId="77F4624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4688</w:t>
            </w:r>
          </w:p>
        </w:tc>
        <w:tc>
          <w:tcPr>
            <w:tcW w:w="3402" w:type="dxa"/>
            <w:shd w:val="clear" w:color="auto" w:fill="auto"/>
          </w:tcPr>
          <w:p w14:paraId="756A5C8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Nokia 1</w:t>
            </w:r>
          </w:p>
        </w:tc>
        <w:tc>
          <w:tcPr>
            <w:tcW w:w="3827" w:type="dxa"/>
          </w:tcPr>
          <w:p w14:paraId="0C6CE1F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Core Communication Services Ltd</w:t>
            </w:r>
          </w:p>
        </w:tc>
      </w:tr>
      <w:tr w:rsidR="008466E7" w:rsidRPr="008466E7" w14:paraId="7A00496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9458A7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2-074-2</w:t>
            </w:r>
          </w:p>
        </w:tc>
        <w:tc>
          <w:tcPr>
            <w:tcW w:w="1076" w:type="dxa"/>
            <w:shd w:val="clear" w:color="auto" w:fill="auto"/>
          </w:tcPr>
          <w:p w14:paraId="4BDEC0B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4690</w:t>
            </w:r>
          </w:p>
        </w:tc>
        <w:tc>
          <w:tcPr>
            <w:tcW w:w="3402" w:type="dxa"/>
            <w:shd w:val="clear" w:color="auto" w:fill="auto"/>
          </w:tcPr>
          <w:p w14:paraId="3B9313A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L/PSX/5</w:t>
            </w:r>
          </w:p>
        </w:tc>
        <w:tc>
          <w:tcPr>
            <w:tcW w:w="3827" w:type="dxa"/>
          </w:tcPr>
          <w:p w14:paraId="1464CC5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Orange Business Holdings UK Limited</w:t>
            </w:r>
          </w:p>
        </w:tc>
      </w:tr>
      <w:tr w:rsidR="008466E7" w:rsidRPr="008466E7" w14:paraId="7445D84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80CAA7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2-074-4</w:t>
            </w:r>
          </w:p>
        </w:tc>
        <w:tc>
          <w:tcPr>
            <w:tcW w:w="1076" w:type="dxa"/>
            <w:shd w:val="clear" w:color="auto" w:fill="auto"/>
          </w:tcPr>
          <w:p w14:paraId="18F3898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4692</w:t>
            </w:r>
          </w:p>
        </w:tc>
        <w:tc>
          <w:tcPr>
            <w:tcW w:w="3402" w:type="dxa"/>
            <w:shd w:val="clear" w:color="auto" w:fill="auto"/>
          </w:tcPr>
          <w:p w14:paraId="51F060E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</w:t>
            </w:r>
          </w:p>
        </w:tc>
        <w:tc>
          <w:tcPr>
            <w:tcW w:w="3827" w:type="dxa"/>
          </w:tcPr>
          <w:p w14:paraId="0DC25BB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GCI Network Solutions Limited</w:t>
            </w:r>
          </w:p>
        </w:tc>
      </w:tr>
      <w:tr w:rsidR="008466E7" w:rsidRPr="008466E7" w14:paraId="1CC9A2D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6879A6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2-075-3</w:t>
            </w:r>
          </w:p>
        </w:tc>
        <w:tc>
          <w:tcPr>
            <w:tcW w:w="1076" w:type="dxa"/>
            <w:shd w:val="clear" w:color="auto" w:fill="auto"/>
          </w:tcPr>
          <w:p w14:paraId="0B3B1D4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4699</w:t>
            </w:r>
          </w:p>
        </w:tc>
        <w:tc>
          <w:tcPr>
            <w:tcW w:w="3402" w:type="dxa"/>
            <w:shd w:val="clear" w:color="auto" w:fill="auto"/>
          </w:tcPr>
          <w:p w14:paraId="75DF586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UK 2</w:t>
            </w:r>
          </w:p>
        </w:tc>
        <w:tc>
          <w:tcPr>
            <w:tcW w:w="3827" w:type="dxa"/>
          </w:tcPr>
          <w:p w14:paraId="144E596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Idt Global Ltd</w:t>
            </w:r>
          </w:p>
        </w:tc>
      </w:tr>
      <w:tr w:rsidR="008466E7" w:rsidRPr="008466E7" w14:paraId="35C256C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E7999D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2-075-4</w:t>
            </w:r>
          </w:p>
        </w:tc>
        <w:tc>
          <w:tcPr>
            <w:tcW w:w="1076" w:type="dxa"/>
            <w:shd w:val="clear" w:color="auto" w:fill="auto"/>
          </w:tcPr>
          <w:p w14:paraId="1A10286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4700</w:t>
            </w:r>
          </w:p>
        </w:tc>
        <w:tc>
          <w:tcPr>
            <w:tcW w:w="3402" w:type="dxa"/>
            <w:shd w:val="clear" w:color="auto" w:fill="auto"/>
          </w:tcPr>
          <w:p w14:paraId="78EB842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</w:t>
            </w:r>
          </w:p>
        </w:tc>
        <w:tc>
          <w:tcPr>
            <w:tcW w:w="3827" w:type="dxa"/>
          </w:tcPr>
          <w:p w14:paraId="7E3AEDD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Interoute Networks Limited</w:t>
            </w:r>
          </w:p>
        </w:tc>
      </w:tr>
      <w:tr w:rsidR="008466E7" w:rsidRPr="008466E7" w14:paraId="10FCD30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B86C5E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2-147-0</w:t>
            </w:r>
          </w:p>
        </w:tc>
        <w:tc>
          <w:tcPr>
            <w:tcW w:w="1076" w:type="dxa"/>
            <w:shd w:val="clear" w:color="auto" w:fill="auto"/>
          </w:tcPr>
          <w:p w14:paraId="7C63646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5272</w:t>
            </w:r>
          </w:p>
        </w:tc>
        <w:tc>
          <w:tcPr>
            <w:tcW w:w="3402" w:type="dxa"/>
            <w:shd w:val="clear" w:color="auto" w:fill="auto"/>
          </w:tcPr>
          <w:p w14:paraId="0C0F4E2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LQ-DG1-THO</w:t>
            </w:r>
          </w:p>
        </w:tc>
        <w:tc>
          <w:tcPr>
            <w:tcW w:w="3827" w:type="dxa"/>
          </w:tcPr>
          <w:p w14:paraId="4235474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Liquid Telecommunications Limited</w:t>
            </w:r>
          </w:p>
        </w:tc>
      </w:tr>
      <w:tr w:rsidR="008466E7" w:rsidRPr="008466E7" w14:paraId="362AE32E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E3871A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2-147-3</w:t>
            </w:r>
          </w:p>
        </w:tc>
        <w:tc>
          <w:tcPr>
            <w:tcW w:w="1076" w:type="dxa"/>
            <w:shd w:val="clear" w:color="auto" w:fill="auto"/>
          </w:tcPr>
          <w:p w14:paraId="666D2A1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5275</w:t>
            </w:r>
          </w:p>
        </w:tc>
        <w:tc>
          <w:tcPr>
            <w:tcW w:w="3402" w:type="dxa"/>
            <w:shd w:val="clear" w:color="auto" w:fill="auto"/>
          </w:tcPr>
          <w:p w14:paraId="04F5DD4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GBS2</w:t>
            </w:r>
          </w:p>
        </w:tc>
        <w:tc>
          <w:tcPr>
            <w:tcW w:w="3827" w:type="dxa"/>
          </w:tcPr>
          <w:p w14:paraId="6736A37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Verizon UK Limited</w:t>
            </w:r>
          </w:p>
        </w:tc>
      </w:tr>
      <w:tr w:rsidR="008466E7" w:rsidRPr="008466E7" w14:paraId="0EB605A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65A1D5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2-147-7</w:t>
            </w:r>
          </w:p>
        </w:tc>
        <w:tc>
          <w:tcPr>
            <w:tcW w:w="1076" w:type="dxa"/>
            <w:shd w:val="clear" w:color="auto" w:fill="auto"/>
          </w:tcPr>
          <w:p w14:paraId="6A24BDA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5279</w:t>
            </w:r>
          </w:p>
        </w:tc>
        <w:tc>
          <w:tcPr>
            <w:tcW w:w="3402" w:type="dxa"/>
            <w:shd w:val="clear" w:color="auto" w:fill="auto"/>
          </w:tcPr>
          <w:p w14:paraId="1E8D16E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SQTC2</w:t>
            </w:r>
          </w:p>
        </w:tc>
        <w:tc>
          <w:tcPr>
            <w:tcW w:w="3827" w:type="dxa"/>
          </w:tcPr>
          <w:p w14:paraId="25B43DD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Bellingham Telecommunications Limited</w:t>
            </w:r>
          </w:p>
        </w:tc>
      </w:tr>
      <w:tr w:rsidR="008466E7" w:rsidRPr="008466E7" w14:paraId="71FF08E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802A9C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2-153-2</w:t>
            </w:r>
          </w:p>
        </w:tc>
        <w:tc>
          <w:tcPr>
            <w:tcW w:w="1076" w:type="dxa"/>
            <w:shd w:val="clear" w:color="auto" w:fill="auto"/>
          </w:tcPr>
          <w:p w14:paraId="1937612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5322</w:t>
            </w:r>
          </w:p>
        </w:tc>
        <w:tc>
          <w:tcPr>
            <w:tcW w:w="3402" w:type="dxa"/>
            <w:shd w:val="clear" w:color="auto" w:fill="auto"/>
          </w:tcPr>
          <w:p w14:paraId="7C95E6F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LMUK-iSTP3</w:t>
            </w:r>
          </w:p>
        </w:tc>
        <w:tc>
          <w:tcPr>
            <w:tcW w:w="3827" w:type="dxa"/>
          </w:tcPr>
          <w:p w14:paraId="1DCA392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Lycamobile (UK) Limited</w:t>
            </w:r>
          </w:p>
        </w:tc>
      </w:tr>
      <w:tr w:rsidR="008466E7" w:rsidRPr="008466E7" w14:paraId="4CB027C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0052BD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2-153-3</w:t>
            </w:r>
          </w:p>
        </w:tc>
        <w:tc>
          <w:tcPr>
            <w:tcW w:w="1076" w:type="dxa"/>
            <w:shd w:val="clear" w:color="auto" w:fill="auto"/>
          </w:tcPr>
          <w:p w14:paraId="416F60E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5323</w:t>
            </w:r>
          </w:p>
        </w:tc>
        <w:tc>
          <w:tcPr>
            <w:tcW w:w="3402" w:type="dxa"/>
            <w:shd w:val="clear" w:color="auto" w:fill="auto"/>
          </w:tcPr>
          <w:p w14:paraId="68E60FB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LMUK-iSTP4</w:t>
            </w:r>
          </w:p>
        </w:tc>
        <w:tc>
          <w:tcPr>
            <w:tcW w:w="3827" w:type="dxa"/>
          </w:tcPr>
          <w:p w14:paraId="5CF561A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Lycamobile (UK) Limited</w:t>
            </w:r>
          </w:p>
        </w:tc>
      </w:tr>
      <w:tr w:rsidR="008466E7" w:rsidRPr="008466E7" w14:paraId="01288C8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CF2A42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2-154-0</w:t>
            </w:r>
          </w:p>
        </w:tc>
        <w:tc>
          <w:tcPr>
            <w:tcW w:w="1076" w:type="dxa"/>
            <w:shd w:val="clear" w:color="auto" w:fill="auto"/>
          </w:tcPr>
          <w:p w14:paraId="23915CF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5328</w:t>
            </w:r>
          </w:p>
        </w:tc>
        <w:tc>
          <w:tcPr>
            <w:tcW w:w="3402" w:type="dxa"/>
            <w:shd w:val="clear" w:color="auto" w:fill="auto"/>
          </w:tcPr>
          <w:p w14:paraId="1AA84AE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</w:t>
            </w:r>
          </w:p>
        </w:tc>
        <w:tc>
          <w:tcPr>
            <w:tcW w:w="3827" w:type="dxa"/>
          </w:tcPr>
          <w:p w14:paraId="454EF56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AT&amp;T Global Network Services (UK) B.V.</w:t>
            </w:r>
          </w:p>
        </w:tc>
      </w:tr>
      <w:tr w:rsidR="008466E7" w:rsidRPr="008466E7" w14:paraId="09C37B4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BA45F1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2-154-1</w:t>
            </w:r>
          </w:p>
        </w:tc>
        <w:tc>
          <w:tcPr>
            <w:tcW w:w="1076" w:type="dxa"/>
            <w:shd w:val="clear" w:color="auto" w:fill="auto"/>
          </w:tcPr>
          <w:p w14:paraId="3BE1418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5329</w:t>
            </w:r>
          </w:p>
        </w:tc>
        <w:tc>
          <w:tcPr>
            <w:tcW w:w="3402" w:type="dxa"/>
            <w:shd w:val="clear" w:color="auto" w:fill="auto"/>
          </w:tcPr>
          <w:p w14:paraId="4B9C08F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TH B</w:t>
            </w:r>
          </w:p>
        </w:tc>
        <w:tc>
          <w:tcPr>
            <w:tcW w:w="3827" w:type="dxa"/>
          </w:tcPr>
          <w:p w14:paraId="3C11966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Magrathea Telecommunications Limited</w:t>
            </w:r>
          </w:p>
        </w:tc>
      </w:tr>
      <w:tr w:rsidR="008466E7" w:rsidRPr="008466E7" w14:paraId="19BEE1FA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B5D43C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2-155-0</w:t>
            </w:r>
          </w:p>
        </w:tc>
        <w:tc>
          <w:tcPr>
            <w:tcW w:w="1076" w:type="dxa"/>
            <w:shd w:val="clear" w:color="auto" w:fill="auto"/>
          </w:tcPr>
          <w:p w14:paraId="33FE4C9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5336</w:t>
            </w:r>
          </w:p>
        </w:tc>
        <w:tc>
          <w:tcPr>
            <w:tcW w:w="3402" w:type="dxa"/>
            <w:shd w:val="clear" w:color="auto" w:fill="auto"/>
          </w:tcPr>
          <w:p w14:paraId="3DCC024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178GSX1</w:t>
            </w:r>
          </w:p>
        </w:tc>
        <w:tc>
          <w:tcPr>
            <w:tcW w:w="3827" w:type="dxa"/>
          </w:tcPr>
          <w:p w14:paraId="5680796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Interoute Networks Limited</w:t>
            </w:r>
          </w:p>
        </w:tc>
      </w:tr>
      <w:tr w:rsidR="008466E7" w:rsidRPr="008466E7" w14:paraId="6BE3FE8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AF0011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lastRenderedPageBreak/>
              <w:t>2-155-3</w:t>
            </w:r>
          </w:p>
        </w:tc>
        <w:tc>
          <w:tcPr>
            <w:tcW w:w="1076" w:type="dxa"/>
            <w:shd w:val="clear" w:color="auto" w:fill="auto"/>
          </w:tcPr>
          <w:p w14:paraId="7465F3C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5339</w:t>
            </w:r>
          </w:p>
        </w:tc>
        <w:tc>
          <w:tcPr>
            <w:tcW w:w="3402" w:type="dxa"/>
            <w:shd w:val="clear" w:color="auto" w:fill="auto"/>
          </w:tcPr>
          <w:p w14:paraId="06468DF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KJCOPM01</w:t>
            </w:r>
          </w:p>
        </w:tc>
        <w:tc>
          <w:tcPr>
            <w:tcW w:w="3827" w:type="dxa"/>
          </w:tcPr>
          <w:p w14:paraId="5BBFE5E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399738A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4A9381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2-155-6</w:t>
            </w:r>
          </w:p>
        </w:tc>
        <w:tc>
          <w:tcPr>
            <w:tcW w:w="1076" w:type="dxa"/>
            <w:shd w:val="clear" w:color="auto" w:fill="auto"/>
          </w:tcPr>
          <w:p w14:paraId="0AD8E41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5342</w:t>
            </w:r>
          </w:p>
        </w:tc>
        <w:tc>
          <w:tcPr>
            <w:tcW w:w="3402" w:type="dxa"/>
            <w:shd w:val="clear" w:color="auto" w:fill="auto"/>
          </w:tcPr>
          <w:p w14:paraId="3DB2AF6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178GSX2</w:t>
            </w:r>
          </w:p>
        </w:tc>
        <w:tc>
          <w:tcPr>
            <w:tcW w:w="3827" w:type="dxa"/>
          </w:tcPr>
          <w:p w14:paraId="0B00D27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Interoute Networks Limited</w:t>
            </w:r>
          </w:p>
        </w:tc>
      </w:tr>
      <w:tr w:rsidR="008466E7" w:rsidRPr="008466E7" w14:paraId="60F67A2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9666B6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2-161-5</w:t>
            </w:r>
          </w:p>
        </w:tc>
        <w:tc>
          <w:tcPr>
            <w:tcW w:w="1076" w:type="dxa"/>
            <w:shd w:val="clear" w:color="auto" w:fill="auto"/>
          </w:tcPr>
          <w:p w14:paraId="6933932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5389</w:t>
            </w:r>
          </w:p>
        </w:tc>
        <w:tc>
          <w:tcPr>
            <w:tcW w:w="3402" w:type="dxa"/>
            <w:shd w:val="clear" w:color="auto" w:fill="auto"/>
          </w:tcPr>
          <w:p w14:paraId="7AA2253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7</w:t>
            </w:r>
          </w:p>
        </w:tc>
        <w:tc>
          <w:tcPr>
            <w:tcW w:w="3827" w:type="dxa"/>
          </w:tcPr>
          <w:p w14:paraId="397BE46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Verizon UK Limited</w:t>
            </w:r>
          </w:p>
        </w:tc>
      </w:tr>
      <w:tr w:rsidR="008466E7" w:rsidRPr="008466E7" w14:paraId="32E1971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AB99E4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2-161-6</w:t>
            </w:r>
          </w:p>
        </w:tc>
        <w:tc>
          <w:tcPr>
            <w:tcW w:w="1076" w:type="dxa"/>
            <w:shd w:val="clear" w:color="auto" w:fill="auto"/>
          </w:tcPr>
          <w:p w14:paraId="6DFA281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5390</w:t>
            </w:r>
          </w:p>
        </w:tc>
        <w:tc>
          <w:tcPr>
            <w:tcW w:w="3402" w:type="dxa"/>
            <w:shd w:val="clear" w:color="auto" w:fill="auto"/>
          </w:tcPr>
          <w:p w14:paraId="30E1D95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Eircom SQP1</w:t>
            </w:r>
          </w:p>
        </w:tc>
        <w:tc>
          <w:tcPr>
            <w:tcW w:w="3827" w:type="dxa"/>
          </w:tcPr>
          <w:p w14:paraId="635AF12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Eircom UK Ltd</w:t>
            </w:r>
          </w:p>
        </w:tc>
      </w:tr>
      <w:tr w:rsidR="008466E7" w:rsidRPr="008466E7" w14:paraId="2D42108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36E433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2-161-7</w:t>
            </w:r>
          </w:p>
        </w:tc>
        <w:tc>
          <w:tcPr>
            <w:tcW w:w="1076" w:type="dxa"/>
            <w:shd w:val="clear" w:color="auto" w:fill="auto"/>
          </w:tcPr>
          <w:p w14:paraId="08158A7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5391</w:t>
            </w:r>
          </w:p>
        </w:tc>
        <w:tc>
          <w:tcPr>
            <w:tcW w:w="3402" w:type="dxa"/>
            <w:shd w:val="clear" w:color="auto" w:fill="auto"/>
          </w:tcPr>
          <w:p w14:paraId="3D6DF03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STP</w:t>
            </w:r>
          </w:p>
        </w:tc>
        <w:tc>
          <w:tcPr>
            <w:tcW w:w="3827" w:type="dxa"/>
          </w:tcPr>
          <w:p w14:paraId="3DA63B6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Tata Communications (UK) Limited</w:t>
            </w:r>
          </w:p>
        </w:tc>
      </w:tr>
      <w:tr w:rsidR="008466E7" w:rsidRPr="008466E7" w14:paraId="2BEFE1E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A80B54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2-162-2</w:t>
            </w:r>
          </w:p>
        </w:tc>
        <w:tc>
          <w:tcPr>
            <w:tcW w:w="1076" w:type="dxa"/>
            <w:shd w:val="clear" w:color="auto" w:fill="auto"/>
          </w:tcPr>
          <w:p w14:paraId="16B835E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5394</w:t>
            </w:r>
          </w:p>
        </w:tc>
        <w:tc>
          <w:tcPr>
            <w:tcW w:w="3402" w:type="dxa"/>
            <w:shd w:val="clear" w:color="auto" w:fill="auto"/>
          </w:tcPr>
          <w:p w14:paraId="33F873C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Poplar Business Park Local</w:t>
            </w:r>
          </w:p>
        </w:tc>
        <w:tc>
          <w:tcPr>
            <w:tcW w:w="3827" w:type="dxa"/>
          </w:tcPr>
          <w:p w14:paraId="5D7D534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45F8F50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CB9DCA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2-163-4</w:t>
            </w:r>
          </w:p>
        </w:tc>
        <w:tc>
          <w:tcPr>
            <w:tcW w:w="1076" w:type="dxa"/>
            <w:shd w:val="clear" w:color="auto" w:fill="auto"/>
          </w:tcPr>
          <w:p w14:paraId="7152603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5404</w:t>
            </w:r>
          </w:p>
        </w:tc>
        <w:tc>
          <w:tcPr>
            <w:tcW w:w="3402" w:type="dxa"/>
            <w:shd w:val="clear" w:color="auto" w:fill="auto"/>
          </w:tcPr>
          <w:p w14:paraId="0042C3C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Fareham01</w:t>
            </w:r>
          </w:p>
        </w:tc>
        <w:tc>
          <w:tcPr>
            <w:tcW w:w="3827" w:type="dxa"/>
          </w:tcPr>
          <w:p w14:paraId="1C5D650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Gamma Telecom Holdings Limited</w:t>
            </w:r>
          </w:p>
        </w:tc>
      </w:tr>
      <w:tr w:rsidR="008466E7" w:rsidRPr="008466E7" w14:paraId="32C5F2F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ADC62E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2-164-2</w:t>
            </w:r>
          </w:p>
        </w:tc>
        <w:tc>
          <w:tcPr>
            <w:tcW w:w="1076" w:type="dxa"/>
            <w:shd w:val="clear" w:color="auto" w:fill="auto"/>
          </w:tcPr>
          <w:p w14:paraId="73CB50E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5410</w:t>
            </w:r>
          </w:p>
        </w:tc>
        <w:tc>
          <w:tcPr>
            <w:tcW w:w="3402" w:type="dxa"/>
            <w:shd w:val="clear" w:color="auto" w:fill="auto"/>
          </w:tcPr>
          <w:p w14:paraId="59EC444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TRIAx01</w:t>
            </w:r>
          </w:p>
        </w:tc>
        <w:tc>
          <w:tcPr>
            <w:tcW w:w="3827" w:type="dxa"/>
          </w:tcPr>
          <w:p w14:paraId="580429D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Triaxcess</w:t>
            </w:r>
          </w:p>
        </w:tc>
      </w:tr>
      <w:tr w:rsidR="008466E7" w:rsidRPr="008466E7" w14:paraId="0D4E50E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F071A7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2-164-5</w:t>
            </w:r>
          </w:p>
        </w:tc>
        <w:tc>
          <w:tcPr>
            <w:tcW w:w="1076" w:type="dxa"/>
            <w:shd w:val="clear" w:color="auto" w:fill="auto"/>
          </w:tcPr>
          <w:p w14:paraId="7E8E2EA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5413</w:t>
            </w:r>
          </w:p>
        </w:tc>
        <w:tc>
          <w:tcPr>
            <w:tcW w:w="3402" w:type="dxa"/>
            <w:shd w:val="clear" w:color="auto" w:fill="auto"/>
          </w:tcPr>
          <w:p w14:paraId="2FA1839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CMIV01</w:t>
            </w:r>
          </w:p>
        </w:tc>
        <w:tc>
          <w:tcPr>
            <w:tcW w:w="3827" w:type="dxa"/>
          </w:tcPr>
          <w:p w14:paraId="6241B1C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China Mobile International (UK) Limited</w:t>
            </w:r>
          </w:p>
        </w:tc>
      </w:tr>
      <w:tr w:rsidR="008466E7" w:rsidRPr="008466E7" w14:paraId="14609CE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081679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2-164-7</w:t>
            </w:r>
          </w:p>
        </w:tc>
        <w:tc>
          <w:tcPr>
            <w:tcW w:w="1076" w:type="dxa"/>
            <w:shd w:val="clear" w:color="auto" w:fill="auto"/>
          </w:tcPr>
          <w:p w14:paraId="4F6FA08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5415</w:t>
            </w:r>
          </w:p>
        </w:tc>
        <w:tc>
          <w:tcPr>
            <w:tcW w:w="3402" w:type="dxa"/>
            <w:shd w:val="clear" w:color="auto" w:fill="auto"/>
          </w:tcPr>
          <w:p w14:paraId="086E86B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CMIS05</w:t>
            </w:r>
          </w:p>
        </w:tc>
        <w:tc>
          <w:tcPr>
            <w:tcW w:w="3827" w:type="dxa"/>
          </w:tcPr>
          <w:p w14:paraId="1332868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China Mobile International (UK) Limited</w:t>
            </w:r>
          </w:p>
        </w:tc>
      </w:tr>
      <w:tr w:rsidR="008466E7" w:rsidRPr="008466E7" w14:paraId="5F29E1F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970F16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2-165-1</w:t>
            </w:r>
          </w:p>
        </w:tc>
        <w:tc>
          <w:tcPr>
            <w:tcW w:w="1076" w:type="dxa"/>
            <w:shd w:val="clear" w:color="auto" w:fill="auto"/>
          </w:tcPr>
          <w:p w14:paraId="5CEB182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5417</w:t>
            </w:r>
          </w:p>
        </w:tc>
        <w:tc>
          <w:tcPr>
            <w:tcW w:w="3402" w:type="dxa"/>
            <w:shd w:val="clear" w:color="auto" w:fill="auto"/>
          </w:tcPr>
          <w:p w14:paraId="420A481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L/CWX/1</w:t>
            </w:r>
          </w:p>
        </w:tc>
        <w:tc>
          <w:tcPr>
            <w:tcW w:w="3827" w:type="dxa"/>
          </w:tcPr>
          <w:p w14:paraId="1F7B7AF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CFL Communications Limited</w:t>
            </w:r>
          </w:p>
        </w:tc>
      </w:tr>
      <w:tr w:rsidR="008466E7" w:rsidRPr="008466E7" w14:paraId="7BC75F4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4CEF1C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2-165-7</w:t>
            </w:r>
          </w:p>
        </w:tc>
        <w:tc>
          <w:tcPr>
            <w:tcW w:w="1076" w:type="dxa"/>
            <w:shd w:val="clear" w:color="auto" w:fill="auto"/>
          </w:tcPr>
          <w:p w14:paraId="721E8E2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5423</w:t>
            </w:r>
          </w:p>
        </w:tc>
        <w:tc>
          <w:tcPr>
            <w:tcW w:w="3402" w:type="dxa"/>
            <w:shd w:val="clear" w:color="auto" w:fill="auto"/>
          </w:tcPr>
          <w:p w14:paraId="19412C3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Kg John Carrier 1</w:t>
            </w:r>
          </w:p>
        </w:tc>
        <w:tc>
          <w:tcPr>
            <w:tcW w:w="3827" w:type="dxa"/>
          </w:tcPr>
          <w:p w14:paraId="744AFC8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305347B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A9EE72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2-166-3</w:t>
            </w:r>
          </w:p>
        </w:tc>
        <w:tc>
          <w:tcPr>
            <w:tcW w:w="1076" w:type="dxa"/>
            <w:shd w:val="clear" w:color="auto" w:fill="auto"/>
          </w:tcPr>
          <w:p w14:paraId="2D16C49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5427</w:t>
            </w:r>
          </w:p>
        </w:tc>
        <w:tc>
          <w:tcPr>
            <w:tcW w:w="3402" w:type="dxa"/>
            <w:shd w:val="clear" w:color="auto" w:fill="auto"/>
          </w:tcPr>
          <w:p w14:paraId="5D7FE31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Telsis</w:t>
            </w:r>
          </w:p>
        </w:tc>
        <w:tc>
          <w:tcPr>
            <w:tcW w:w="3827" w:type="dxa"/>
          </w:tcPr>
          <w:p w14:paraId="0E38B3B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Atlas Interactive Group Limited</w:t>
            </w:r>
          </w:p>
        </w:tc>
      </w:tr>
      <w:tr w:rsidR="008466E7" w:rsidRPr="008466E7" w14:paraId="710927E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5F27E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2-166-5</w:t>
            </w:r>
          </w:p>
        </w:tc>
        <w:tc>
          <w:tcPr>
            <w:tcW w:w="1076" w:type="dxa"/>
            <w:shd w:val="clear" w:color="auto" w:fill="auto"/>
          </w:tcPr>
          <w:p w14:paraId="42DEC67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5429</w:t>
            </w:r>
          </w:p>
        </w:tc>
        <w:tc>
          <w:tcPr>
            <w:tcW w:w="3402" w:type="dxa"/>
            <w:shd w:val="clear" w:color="auto" w:fill="auto"/>
          </w:tcPr>
          <w:p w14:paraId="77704EF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L/TZX/6</w:t>
            </w:r>
          </w:p>
        </w:tc>
        <w:tc>
          <w:tcPr>
            <w:tcW w:w="3827" w:type="dxa"/>
          </w:tcPr>
          <w:p w14:paraId="2A9353F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5270646A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74DE9A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2-169-1</w:t>
            </w:r>
          </w:p>
        </w:tc>
        <w:tc>
          <w:tcPr>
            <w:tcW w:w="1076" w:type="dxa"/>
            <w:shd w:val="clear" w:color="auto" w:fill="auto"/>
          </w:tcPr>
          <w:p w14:paraId="530A2A0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5449</w:t>
            </w:r>
          </w:p>
        </w:tc>
        <w:tc>
          <w:tcPr>
            <w:tcW w:w="3402" w:type="dxa"/>
            <w:shd w:val="clear" w:color="auto" w:fill="auto"/>
          </w:tcPr>
          <w:p w14:paraId="47FC01E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GB04</w:t>
            </w:r>
          </w:p>
        </w:tc>
        <w:tc>
          <w:tcPr>
            <w:tcW w:w="3827" w:type="dxa"/>
          </w:tcPr>
          <w:p w14:paraId="29E1B1D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Verizon UK Limited</w:t>
            </w:r>
          </w:p>
        </w:tc>
      </w:tr>
      <w:tr w:rsidR="008466E7" w:rsidRPr="008466E7" w14:paraId="54C2A73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CC9122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2-169-2</w:t>
            </w:r>
          </w:p>
        </w:tc>
        <w:tc>
          <w:tcPr>
            <w:tcW w:w="1076" w:type="dxa"/>
            <w:shd w:val="clear" w:color="auto" w:fill="auto"/>
          </w:tcPr>
          <w:p w14:paraId="08C9F4E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5450</w:t>
            </w:r>
          </w:p>
        </w:tc>
        <w:tc>
          <w:tcPr>
            <w:tcW w:w="3402" w:type="dxa"/>
            <w:shd w:val="clear" w:color="auto" w:fill="auto"/>
          </w:tcPr>
          <w:p w14:paraId="46C5052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Telehouse 3</w:t>
            </w:r>
          </w:p>
        </w:tc>
        <w:tc>
          <w:tcPr>
            <w:tcW w:w="3827" w:type="dxa"/>
          </w:tcPr>
          <w:p w14:paraId="0F629A3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Global Electroteks Ltd</w:t>
            </w:r>
          </w:p>
        </w:tc>
      </w:tr>
      <w:tr w:rsidR="008466E7" w:rsidRPr="008466E7" w14:paraId="622E538A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A95B92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2-170-0</w:t>
            </w:r>
          </w:p>
        </w:tc>
        <w:tc>
          <w:tcPr>
            <w:tcW w:w="1076" w:type="dxa"/>
            <w:shd w:val="clear" w:color="auto" w:fill="auto"/>
          </w:tcPr>
          <w:p w14:paraId="6CECF4A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5456</w:t>
            </w:r>
          </w:p>
        </w:tc>
        <w:tc>
          <w:tcPr>
            <w:tcW w:w="3402" w:type="dxa"/>
            <w:shd w:val="clear" w:color="auto" w:fill="auto"/>
          </w:tcPr>
          <w:p w14:paraId="597231D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 - 03</w:t>
            </w:r>
          </w:p>
        </w:tc>
        <w:tc>
          <w:tcPr>
            <w:tcW w:w="3827" w:type="dxa"/>
          </w:tcPr>
          <w:p w14:paraId="0CEFAF8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Idt Global Ltd</w:t>
            </w:r>
          </w:p>
        </w:tc>
      </w:tr>
      <w:tr w:rsidR="008466E7" w:rsidRPr="008466E7" w14:paraId="31AF1BE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647D27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2-170-1</w:t>
            </w:r>
          </w:p>
        </w:tc>
        <w:tc>
          <w:tcPr>
            <w:tcW w:w="1076" w:type="dxa"/>
            <w:shd w:val="clear" w:color="auto" w:fill="auto"/>
          </w:tcPr>
          <w:p w14:paraId="2C62DAD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5457</w:t>
            </w:r>
          </w:p>
        </w:tc>
        <w:tc>
          <w:tcPr>
            <w:tcW w:w="3402" w:type="dxa"/>
            <w:shd w:val="clear" w:color="auto" w:fill="auto"/>
          </w:tcPr>
          <w:p w14:paraId="6771D38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 - 04</w:t>
            </w:r>
          </w:p>
        </w:tc>
        <w:tc>
          <w:tcPr>
            <w:tcW w:w="3827" w:type="dxa"/>
          </w:tcPr>
          <w:p w14:paraId="14CDAE9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Idt Global Ltd</w:t>
            </w:r>
          </w:p>
        </w:tc>
      </w:tr>
      <w:tr w:rsidR="008466E7" w:rsidRPr="008466E7" w14:paraId="046E35AE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5CDAF2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2-170-6</w:t>
            </w:r>
          </w:p>
        </w:tc>
        <w:tc>
          <w:tcPr>
            <w:tcW w:w="1076" w:type="dxa"/>
            <w:shd w:val="clear" w:color="auto" w:fill="auto"/>
          </w:tcPr>
          <w:p w14:paraId="5EC637C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5462</w:t>
            </w:r>
          </w:p>
        </w:tc>
        <w:tc>
          <w:tcPr>
            <w:tcW w:w="3402" w:type="dxa"/>
            <w:shd w:val="clear" w:color="auto" w:fill="auto"/>
          </w:tcPr>
          <w:p w14:paraId="75568C6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King Johns Local</w:t>
            </w:r>
          </w:p>
        </w:tc>
        <w:tc>
          <w:tcPr>
            <w:tcW w:w="3827" w:type="dxa"/>
          </w:tcPr>
          <w:p w14:paraId="1454633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56297E8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30E16C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2-170-7</w:t>
            </w:r>
          </w:p>
        </w:tc>
        <w:tc>
          <w:tcPr>
            <w:tcW w:w="1076" w:type="dxa"/>
            <w:shd w:val="clear" w:color="auto" w:fill="auto"/>
          </w:tcPr>
          <w:p w14:paraId="1E8B829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5463</w:t>
            </w:r>
          </w:p>
        </w:tc>
        <w:tc>
          <w:tcPr>
            <w:tcW w:w="3402" w:type="dxa"/>
            <w:shd w:val="clear" w:color="auto" w:fill="auto"/>
          </w:tcPr>
          <w:p w14:paraId="691EAA1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Telehouse 1</w:t>
            </w:r>
          </w:p>
        </w:tc>
        <w:tc>
          <w:tcPr>
            <w:tcW w:w="3827" w:type="dxa"/>
          </w:tcPr>
          <w:p w14:paraId="586FDAC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Global Electroteks Ltd</w:t>
            </w:r>
          </w:p>
        </w:tc>
      </w:tr>
      <w:tr w:rsidR="008466E7" w:rsidRPr="008466E7" w14:paraId="40AC212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0E8DB2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2-174-0</w:t>
            </w:r>
          </w:p>
        </w:tc>
        <w:tc>
          <w:tcPr>
            <w:tcW w:w="1076" w:type="dxa"/>
            <w:shd w:val="clear" w:color="auto" w:fill="auto"/>
          </w:tcPr>
          <w:p w14:paraId="502BA77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5488</w:t>
            </w:r>
          </w:p>
        </w:tc>
        <w:tc>
          <w:tcPr>
            <w:tcW w:w="3402" w:type="dxa"/>
            <w:shd w:val="clear" w:color="auto" w:fill="auto"/>
          </w:tcPr>
          <w:p w14:paraId="35C4E46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Kg John Carrier 2</w:t>
            </w:r>
          </w:p>
        </w:tc>
        <w:tc>
          <w:tcPr>
            <w:tcW w:w="3827" w:type="dxa"/>
          </w:tcPr>
          <w:p w14:paraId="5D7A877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08E00EE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681644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2-175-1</w:t>
            </w:r>
          </w:p>
        </w:tc>
        <w:tc>
          <w:tcPr>
            <w:tcW w:w="1076" w:type="dxa"/>
            <w:shd w:val="clear" w:color="auto" w:fill="auto"/>
          </w:tcPr>
          <w:p w14:paraId="4CF0188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5497</w:t>
            </w:r>
          </w:p>
        </w:tc>
        <w:tc>
          <w:tcPr>
            <w:tcW w:w="3402" w:type="dxa"/>
            <w:shd w:val="clear" w:color="auto" w:fill="auto"/>
          </w:tcPr>
          <w:p w14:paraId="31EB04F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Citrus-1</w:t>
            </w:r>
          </w:p>
        </w:tc>
        <w:tc>
          <w:tcPr>
            <w:tcW w:w="3827" w:type="dxa"/>
          </w:tcPr>
          <w:p w14:paraId="202A112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Citrus Telecommunications Ltd</w:t>
            </w:r>
          </w:p>
        </w:tc>
      </w:tr>
      <w:tr w:rsidR="008466E7" w:rsidRPr="008466E7" w14:paraId="71601AA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6A9A88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2-175-5</w:t>
            </w:r>
          </w:p>
        </w:tc>
        <w:tc>
          <w:tcPr>
            <w:tcW w:w="1076" w:type="dxa"/>
            <w:shd w:val="clear" w:color="auto" w:fill="auto"/>
          </w:tcPr>
          <w:p w14:paraId="05B3751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5501</w:t>
            </w:r>
          </w:p>
        </w:tc>
        <w:tc>
          <w:tcPr>
            <w:tcW w:w="3402" w:type="dxa"/>
            <w:shd w:val="clear" w:color="auto" w:fill="auto"/>
          </w:tcPr>
          <w:p w14:paraId="509F238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SQ2</w:t>
            </w:r>
          </w:p>
        </w:tc>
        <w:tc>
          <w:tcPr>
            <w:tcW w:w="3827" w:type="dxa"/>
          </w:tcPr>
          <w:p w14:paraId="0423EDA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Symmetric Quorum Limited</w:t>
            </w:r>
          </w:p>
        </w:tc>
      </w:tr>
      <w:tr w:rsidR="008466E7" w:rsidRPr="008466E7" w14:paraId="0FBD269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EEC028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2-176-5</w:t>
            </w:r>
          </w:p>
        </w:tc>
        <w:tc>
          <w:tcPr>
            <w:tcW w:w="1076" w:type="dxa"/>
            <w:shd w:val="clear" w:color="auto" w:fill="auto"/>
          </w:tcPr>
          <w:p w14:paraId="0F29471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5509</w:t>
            </w:r>
          </w:p>
        </w:tc>
        <w:tc>
          <w:tcPr>
            <w:tcW w:w="3402" w:type="dxa"/>
            <w:shd w:val="clear" w:color="auto" w:fill="auto"/>
          </w:tcPr>
          <w:p w14:paraId="3D99F01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Cs2k Basingstoke</w:t>
            </w:r>
          </w:p>
        </w:tc>
        <w:tc>
          <w:tcPr>
            <w:tcW w:w="3827" w:type="dxa"/>
          </w:tcPr>
          <w:p w14:paraId="559D547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Sky UK Limited</w:t>
            </w:r>
          </w:p>
        </w:tc>
      </w:tr>
      <w:tr w:rsidR="008466E7" w:rsidRPr="008466E7" w14:paraId="16EC06E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67EBA9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2-176-6</w:t>
            </w:r>
          </w:p>
        </w:tc>
        <w:tc>
          <w:tcPr>
            <w:tcW w:w="1076" w:type="dxa"/>
            <w:shd w:val="clear" w:color="auto" w:fill="auto"/>
          </w:tcPr>
          <w:p w14:paraId="26C8E1C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5510</w:t>
            </w:r>
          </w:p>
        </w:tc>
        <w:tc>
          <w:tcPr>
            <w:tcW w:w="3402" w:type="dxa"/>
            <w:shd w:val="clear" w:color="auto" w:fill="auto"/>
          </w:tcPr>
          <w:p w14:paraId="0389C47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Cs2k Reading</w:t>
            </w:r>
          </w:p>
        </w:tc>
        <w:tc>
          <w:tcPr>
            <w:tcW w:w="3827" w:type="dxa"/>
          </w:tcPr>
          <w:p w14:paraId="5741EB4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Sky UK Limited</w:t>
            </w:r>
          </w:p>
        </w:tc>
      </w:tr>
      <w:tr w:rsidR="008466E7" w:rsidRPr="008466E7" w14:paraId="536C001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7D13B9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2-177-2</w:t>
            </w:r>
          </w:p>
        </w:tc>
        <w:tc>
          <w:tcPr>
            <w:tcW w:w="1076" w:type="dxa"/>
            <w:shd w:val="clear" w:color="auto" w:fill="auto"/>
          </w:tcPr>
          <w:p w14:paraId="30E7AC6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5514</w:t>
            </w:r>
          </w:p>
        </w:tc>
        <w:tc>
          <w:tcPr>
            <w:tcW w:w="3402" w:type="dxa"/>
            <w:shd w:val="clear" w:color="auto" w:fill="auto"/>
          </w:tcPr>
          <w:p w14:paraId="42CDCD3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PLSUKDMS1I</w:t>
            </w:r>
          </w:p>
        </w:tc>
        <w:tc>
          <w:tcPr>
            <w:tcW w:w="3827" w:type="dxa"/>
          </w:tcPr>
          <w:p w14:paraId="6C45F8F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Idt Global Ltd</w:t>
            </w:r>
          </w:p>
        </w:tc>
      </w:tr>
      <w:tr w:rsidR="008466E7" w:rsidRPr="008466E7" w14:paraId="7F5BFED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14CDB7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2-178-4</w:t>
            </w:r>
          </w:p>
        </w:tc>
        <w:tc>
          <w:tcPr>
            <w:tcW w:w="1076" w:type="dxa"/>
            <w:shd w:val="clear" w:color="auto" w:fill="auto"/>
          </w:tcPr>
          <w:p w14:paraId="2C8BF49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5524</w:t>
            </w:r>
          </w:p>
        </w:tc>
        <w:tc>
          <w:tcPr>
            <w:tcW w:w="3402" w:type="dxa"/>
            <w:shd w:val="clear" w:color="auto" w:fill="auto"/>
          </w:tcPr>
          <w:p w14:paraId="1032293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3</w:t>
            </w:r>
          </w:p>
        </w:tc>
        <w:tc>
          <w:tcPr>
            <w:tcW w:w="3827" w:type="dxa"/>
          </w:tcPr>
          <w:p w14:paraId="6F648C0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Tata Communications (UK) Limited</w:t>
            </w:r>
          </w:p>
        </w:tc>
      </w:tr>
      <w:tr w:rsidR="008466E7" w:rsidRPr="008466E7" w14:paraId="4CEEE77E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74B8CE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2-178-6</w:t>
            </w:r>
          </w:p>
        </w:tc>
        <w:tc>
          <w:tcPr>
            <w:tcW w:w="1076" w:type="dxa"/>
            <w:shd w:val="clear" w:color="auto" w:fill="auto"/>
          </w:tcPr>
          <w:p w14:paraId="7868CF2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5526</w:t>
            </w:r>
          </w:p>
        </w:tc>
        <w:tc>
          <w:tcPr>
            <w:tcW w:w="3402" w:type="dxa"/>
            <w:shd w:val="clear" w:color="auto" w:fill="auto"/>
          </w:tcPr>
          <w:p w14:paraId="67DF300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C&amp;W Jersey</w:t>
            </w:r>
          </w:p>
        </w:tc>
        <w:tc>
          <w:tcPr>
            <w:tcW w:w="3827" w:type="dxa"/>
          </w:tcPr>
          <w:p w14:paraId="784367B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Sure (Jersey) Limited</w:t>
            </w:r>
          </w:p>
        </w:tc>
      </w:tr>
      <w:tr w:rsidR="008466E7" w:rsidRPr="008466E7" w14:paraId="3E5AFA0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433AB1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2-179-1</w:t>
            </w:r>
          </w:p>
        </w:tc>
        <w:tc>
          <w:tcPr>
            <w:tcW w:w="1076" w:type="dxa"/>
            <w:shd w:val="clear" w:color="auto" w:fill="auto"/>
          </w:tcPr>
          <w:p w14:paraId="4D381EF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5529</w:t>
            </w:r>
          </w:p>
        </w:tc>
        <w:tc>
          <w:tcPr>
            <w:tcW w:w="3402" w:type="dxa"/>
            <w:shd w:val="clear" w:color="auto" w:fill="auto"/>
          </w:tcPr>
          <w:p w14:paraId="7D08189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</w:p>
        </w:tc>
        <w:tc>
          <w:tcPr>
            <w:tcW w:w="3827" w:type="dxa"/>
          </w:tcPr>
          <w:p w14:paraId="3AA3F0D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CenturyLink Communications UK Limited</w:t>
            </w:r>
          </w:p>
        </w:tc>
      </w:tr>
      <w:tr w:rsidR="008466E7" w:rsidRPr="008466E7" w14:paraId="6146D3D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3362EB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2-179-4</w:t>
            </w:r>
          </w:p>
        </w:tc>
        <w:tc>
          <w:tcPr>
            <w:tcW w:w="1076" w:type="dxa"/>
            <w:shd w:val="clear" w:color="auto" w:fill="auto"/>
          </w:tcPr>
          <w:p w14:paraId="10ABE6D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5532</w:t>
            </w:r>
          </w:p>
        </w:tc>
        <w:tc>
          <w:tcPr>
            <w:tcW w:w="3402" w:type="dxa"/>
            <w:shd w:val="clear" w:color="auto" w:fill="auto"/>
          </w:tcPr>
          <w:p w14:paraId="2DC3D2A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Watford STP</w:t>
            </w:r>
          </w:p>
        </w:tc>
        <w:tc>
          <w:tcPr>
            <w:tcW w:w="3827" w:type="dxa"/>
          </w:tcPr>
          <w:p w14:paraId="4C75E10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(Energis)</w:t>
            </w:r>
          </w:p>
        </w:tc>
      </w:tr>
      <w:tr w:rsidR="008466E7" w:rsidRPr="008466E7" w14:paraId="34CC473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53A849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2-185-0</w:t>
            </w:r>
          </w:p>
        </w:tc>
        <w:tc>
          <w:tcPr>
            <w:tcW w:w="1076" w:type="dxa"/>
            <w:shd w:val="clear" w:color="auto" w:fill="auto"/>
          </w:tcPr>
          <w:p w14:paraId="60FDCE1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5576</w:t>
            </w:r>
          </w:p>
        </w:tc>
        <w:tc>
          <w:tcPr>
            <w:tcW w:w="3402" w:type="dxa"/>
            <w:shd w:val="clear" w:color="auto" w:fill="auto"/>
          </w:tcPr>
          <w:p w14:paraId="03D7AFB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Marylebone</w:t>
            </w:r>
          </w:p>
        </w:tc>
        <w:tc>
          <w:tcPr>
            <w:tcW w:w="3827" w:type="dxa"/>
          </w:tcPr>
          <w:p w14:paraId="047C6F7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72A8471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BD440C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2-185-1</w:t>
            </w:r>
          </w:p>
        </w:tc>
        <w:tc>
          <w:tcPr>
            <w:tcW w:w="1076" w:type="dxa"/>
            <w:shd w:val="clear" w:color="auto" w:fill="auto"/>
          </w:tcPr>
          <w:p w14:paraId="38C4DBB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5577</w:t>
            </w:r>
          </w:p>
        </w:tc>
        <w:tc>
          <w:tcPr>
            <w:tcW w:w="3402" w:type="dxa"/>
            <w:shd w:val="clear" w:color="auto" w:fill="auto"/>
          </w:tcPr>
          <w:p w14:paraId="732CFC4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L/TZX/3</w:t>
            </w:r>
          </w:p>
        </w:tc>
        <w:tc>
          <w:tcPr>
            <w:tcW w:w="3827" w:type="dxa"/>
          </w:tcPr>
          <w:p w14:paraId="1FD6131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18895FD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CBBBAA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2-186-4</w:t>
            </w:r>
          </w:p>
        </w:tc>
        <w:tc>
          <w:tcPr>
            <w:tcW w:w="1076" w:type="dxa"/>
            <w:shd w:val="clear" w:color="auto" w:fill="auto"/>
          </w:tcPr>
          <w:p w14:paraId="08F4AA8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5588</w:t>
            </w:r>
          </w:p>
        </w:tc>
        <w:tc>
          <w:tcPr>
            <w:tcW w:w="3402" w:type="dxa"/>
            <w:shd w:val="clear" w:color="auto" w:fill="auto"/>
          </w:tcPr>
          <w:p w14:paraId="2D3FD6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H18_LN</w:t>
            </w:r>
          </w:p>
        </w:tc>
        <w:tc>
          <w:tcPr>
            <w:tcW w:w="3827" w:type="dxa"/>
          </w:tcPr>
          <w:p w14:paraId="0507D5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CITIC Telecom 1616 (Uk) Ltd</w:t>
            </w:r>
          </w:p>
        </w:tc>
      </w:tr>
      <w:tr w:rsidR="008466E7" w:rsidRPr="008466E7" w14:paraId="0D05E8F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92D60D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2-186-7</w:t>
            </w:r>
          </w:p>
        </w:tc>
        <w:tc>
          <w:tcPr>
            <w:tcW w:w="1076" w:type="dxa"/>
            <w:shd w:val="clear" w:color="auto" w:fill="auto"/>
          </w:tcPr>
          <w:p w14:paraId="0CE8ED6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5591</w:t>
            </w:r>
          </w:p>
        </w:tc>
        <w:tc>
          <w:tcPr>
            <w:tcW w:w="3402" w:type="dxa"/>
            <w:shd w:val="clear" w:color="auto" w:fill="auto"/>
          </w:tcPr>
          <w:p w14:paraId="5EE74A7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Lon1</w:t>
            </w:r>
          </w:p>
        </w:tc>
        <w:tc>
          <w:tcPr>
            <w:tcW w:w="3827" w:type="dxa"/>
          </w:tcPr>
          <w:p w14:paraId="6A20F28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Mintaka Limited</w:t>
            </w:r>
          </w:p>
        </w:tc>
      </w:tr>
      <w:tr w:rsidR="008466E7" w:rsidRPr="008466E7" w14:paraId="35AE5BF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6C6E1C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2-187-0</w:t>
            </w:r>
          </w:p>
        </w:tc>
        <w:tc>
          <w:tcPr>
            <w:tcW w:w="1076" w:type="dxa"/>
            <w:shd w:val="clear" w:color="auto" w:fill="auto"/>
          </w:tcPr>
          <w:p w14:paraId="06CFB8C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5592</w:t>
            </w:r>
          </w:p>
        </w:tc>
        <w:tc>
          <w:tcPr>
            <w:tcW w:w="3402" w:type="dxa"/>
            <w:shd w:val="clear" w:color="auto" w:fill="auto"/>
          </w:tcPr>
          <w:p w14:paraId="69EF7F7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L/PSX/3</w:t>
            </w:r>
          </w:p>
        </w:tc>
        <w:tc>
          <w:tcPr>
            <w:tcW w:w="3827" w:type="dxa"/>
          </w:tcPr>
          <w:p w14:paraId="23F97FF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Orange Business Holdings UK Limited</w:t>
            </w:r>
          </w:p>
        </w:tc>
      </w:tr>
      <w:tr w:rsidR="008466E7" w:rsidRPr="008466E7" w14:paraId="346A82B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D0A6ED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2-187-4</w:t>
            </w:r>
          </w:p>
        </w:tc>
        <w:tc>
          <w:tcPr>
            <w:tcW w:w="1076" w:type="dxa"/>
            <w:shd w:val="clear" w:color="auto" w:fill="auto"/>
          </w:tcPr>
          <w:p w14:paraId="144B07B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5596</w:t>
            </w:r>
          </w:p>
        </w:tc>
        <w:tc>
          <w:tcPr>
            <w:tcW w:w="3402" w:type="dxa"/>
            <w:shd w:val="clear" w:color="auto" w:fill="auto"/>
          </w:tcPr>
          <w:p w14:paraId="1D7400F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London1</w:t>
            </w:r>
          </w:p>
        </w:tc>
        <w:tc>
          <w:tcPr>
            <w:tcW w:w="3827" w:type="dxa"/>
          </w:tcPr>
          <w:p w14:paraId="0656363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Teltac Worldwide Offshore</w:t>
            </w:r>
          </w:p>
        </w:tc>
      </w:tr>
      <w:tr w:rsidR="008466E7" w:rsidRPr="008466E7" w14:paraId="3640AC1E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525A32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2-187-5</w:t>
            </w:r>
          </w:p>
        </w:tc>
        <w:tc>
          <w:tcPr>
            <w:tcW w:w="1076" w:type="dxa"/>
            <w:shd w:val="clear" w:color="auto" w:fill="auto"/>
          </w:tcPr>
          <w:p w14:paraId="3FF13F5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5597</w:t>
            </w:r>
          </w:p>
        </w:tc>
        <w:tc>
          <w:tcPr>
            <w:tcW w:w="3402" w:type="dxa"/>
            <w:shd w:val="clear" w:color="auto" w:fill="auto"/>
          </w:tcPr>
          <w:p w14:paraId="25172E7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London1</w:t>
            </w:r>
          </w:p>
        </w:tc>
        <w:tc>
          <w:tcPr>
            <w:tcW w:w="3827" w:type="dxa"/>
          </w:tcPr>
          <w:p w14:paraId="055F5B5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Teltac Worldwide Offshore</w:t>
            </w:r>
          </w:p>
        </w:tc>
      </w:tr>
      <w:tr w:rsidR="008466E7" w:rsidRPr="008466E7" w14:paraId="15F2C2C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A17D09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2-188-0</w:t>
            </w:r>
          </w:p>
        </w:tc>
        <w:tc>
          <w:tcPr>
            <w:tcW w:w="1076" w:type="dxa"/>
            <w:shd w:val="clear" w:color="auto" w:fill="auto"/>
          </w:tcPr>
          <w:p w14:paraId="2EAB0F7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5600</w:t>
            </w:r>
          </w:p>
        </w:tc>
        <w:tc>
          <w:tcPr>
            <w:tcW w:w="3402" w:type="dxa"/>
            <w:shd w:val="clear" w:color="auto" w:fill="auto"/>
          </w:tcPr>
          <w:p w14:paraId="737C5E4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New STP/SSP</w:t>
            </w:r>
          </w:p>
        </w:tc>
        <w:tc>
          <w:tcPr>
            <w:tcW w:w="3827" w:type="dxa"/>
          </w:tcPr>
          <w:p w14:paraId="0539D02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Nexus Telecommunications Limited</w:t>
            </w:r>
          </w:p>
        </w:tc>
      </w:tr>
      <w:tr w:rsidR="008466E7" w:rsidRPr="008466E7" w14:paraId="7D1DC1C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D2733F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2-188-7</w:t>
            </w:r>
          </w:p>
        </w:tc>
        <w:tc>
          <w:tcPr>
            <w:tcW w:w="1076" w:type="dxa"/>
            <w:shd w:val="clear" w:color="auto" w:fill="auto"/>
          </w:tcPr>
          <w:p w14:paraId="0402801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5607</w:t>
            </w:r>
          </w:p>
        </w:tc>
        <w:tc>
          <w:tcPr>
            <w:tcW w:w="3402" w:type="dxa"/>
            <w:shd w:val="clear" w:color="auto" w:fill="auto"/>
          </w:tcPr>
          <w:p w14:paraId="6EF91D5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London1</w:t>
            </w:r>
          </w:p>
        </w:tc>
        <w:tc>
          <w:tcPr>
            <w:tcW w:w="3827" w:type="dxa"/>
          </w:tcPr>
          <w:p w14:paraId="65E77FC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Teltac Worldwide Offshore</w:t>
            </w:r>
          </w:p>
        </w:tc>
      </w:tr>
      <w:tr w:rsidR="008466E7" w:rsidRPr="008466E7" w14:paraId="1859940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9A0740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2-189-0</w:t>
            </w:r>
          </w:p>
        </w:tc>
        <w:tc>
          <w:tcPr>
            <w:tcW w:w="1076" w:type="dxa"/>
            <w:shd w:val="clear" w:color="auto" w:fill="auto"/>
          </w:tcPr>
          <w:p w14:paraId="1B90A80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5608</w:t>
            </w:r>
          </w:p>
        </w:tc>
        <w:tc>
          <w:tcPr>
            <w:tcW w:w="3402" w:type="dxa"/>
            <w:shd w:val="clear" w:color="auto" w:fill="auto"/>
          </w:tcPr>
          <w:p w14:paraId="178B134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London1</w:t>
            </w:r>
          </w:p>
        </w:tc>
        <w:tc>
          <w:tcPr>
            <w:tcW w:w="3827" w:type="dxa"/>
          </w:tcPr>
          <w:p w14:paraId="4D6E37A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Teltac Worldwide Offshore</w:t>
            </w:r>
          </w:p>
        </w:tc>
      </w:tr>
      <w:tr w:rsidR="008466E7" w:rsidRPr="008466E7" w14:paraId="4D064F9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F90974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2-189-6</w:t>
            </w:r>
          </w:p>
        </w:tc>
        <w:tc>
          <w:tcPr>
            <w:tcW w:w="1076" w:type="dxa"/>
            <w:shd w:val="clear" w:color="auto" w:fill="auto"/>
          </w:tcPr>
          <w:p w14:paraId="2908444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5614</w:t>
            </w:r>
          </w:p>
        </w:tc>
        <w:tc>
          <w:tcPr>
            <w:tcW w:w="3402" w:type="dxa"/>
            <w:shd w:val="clear" w:color="auto" w:fill="auto"/>
          </w:tcPr>
          <w:p w14:paraId="3D2F33B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CW IoM No.1</w:t>
            </w:r>
          </w:p>
        </w:tc>
        <w:tc>
          <w:tcPr>
            <w:tcW w:w="3827" w:type="dxa"/>
          </w:tcPr>
          <w:p w14:paraId="56DF3BC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Sure (Isle of Man) Limited</w:t>
            </w:r>
          </w:p>
        </w:tc>
      </w:tr>
      <w:tr w:rsidR="008466E7" w:rsidRPr="008466E7" w14:paraId="52B3E92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629049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2-190-0</w:t>
            </w:r>
          </w:p>
        </w:tc>
        <w:tc>
          <w:tcPr>
            <w:tcW w:w="1076" w:type="dxa"/>
            <w:shd w:val="clear" w:color="auto" w:fill="auto"/>
          </w:tcPr>
          <w:p w14:paraId="6EA1E46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5616</w:t>
            </w:r>
          </w:p>
        </w:tc>
        <w:tc>
          <w:tcPr>
            <w:tcW w:w="3402" w:type="dxa"/>
            <w:shd w:val="clear" w:color="auto" w:fill="auto"/>
          </w:tcPr>
          <w:p w14:paraId="53C5260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Birmingham STP</w:t>
            </w:r>
          </w:p>
        </w:tc>
        <w:tc>
          <w:tcPr>
            <w:tcW w:w="3827" w:type="dxa"/>
          </w:tcPr>
          <w:p w14:paraId="4D51B5A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(Energis)</w:t>
            </w:r>
          </w:p>
        </w:tc>
      </w:tr>
      <w:tr w:rsidR="008466E7" w:rsidRPr="008466E7" w14:paraId="1E87D83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B04F45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2-190-3</w:t>
            </w:r>
          </w:p>
        </w:tc>
        <w:tc>
          <w:tcPr>
            <w:tcW w:w="1076" w:type="dxa"/>
            <w:shd w:val="clear" w:color="auto" w:fill="auto"/>
          </w:tcPr>
          <w:p w14:paraId="681F29D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5619</w:t>
            </w:r>
          </w:p>
        </w:tc>
        <w:tc>
          <w:tcPr>
            <w:tcW w:w="3402" w:type="dxa"/>
            <w:shd w:val="clear" w:color="auto" w:fill="auto"/>
          </w:tcPr>
          <w:p w14:paraId="0E93F9D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ZZ2 BQ3 Pop</w:t>
            </w:r>
          </w:p>
        </w:tc>
        <w:tc>
          <w:tcPr>
            <w:tcW w:w="3827" w:type="dxa"/>
          </w:tcPr>
          <w:p w14:paraId="5DE4687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(C&amp;W)</w:t>
            </w:r>
          </w:p>
        </w:tc>
      </w:tr>
      <w:tr w:rsidR="008466E7" w:rsidRPr="008466E7" w14:paraId="4A85570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C7ED16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lastRenderedPageBreak/>
              <w:t>2-190-6</w:t>
            </w:r>
          </w:p>
        </w:tc>
        <w:tc>
          <w:tcPr>
            <w:tcW w:w="1076" w:type="dxa"/>
            <w:shd w:val="clear" w:color="auto" w:fill="auto"/>
          </w:tcPr>
          <w:p w14:paraId="08336BC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5622</w:t>
            </w:r>
          </w:p>
        </w:tc>
        <w:tc>
          <w:tcPr>
            <w:tcW w:w="3402" w:type="dxa"/>
            <w:shd w:val="clear" w:color="auto" w:fill="auto"/>
          </w:tcPr>
          <w:p w14:paraId="37BB711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Bishopsgate</w:t>
            </w:r>
          </w:p>
        </w:tc>
        <w:tc>
          <w:tcPr>
            <w:tcW w:w="3827" w:type="dxa"/>
          </w:tcPr>
          <w:p w14:paraId="2CEE3C2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5B19223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868018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2-190-7</w:t>
            </w:r>
          </w:p>
        </w:tc>
        <w:tc>
          <w:tcPr>
            <w:tcW w:w="1076" w:type="dxa"/>
            <w:shd w:val="clear" w:color="auto" w:fill="auto"/>
          </w:tcPr>
          <w:p w14:paraId="49107AE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5623</w:t>
            </w:r>
          </w:p>
        </w:tc>
        <w:tc>
          <w:tcPr>
            <w:tcW w:w="3402" w:type="dxa"/>
            <w:shd w:val="clear" w:color="auto" w:fill="auto"/>
          </w:tcPr>
          <w:p w14:paraId="1847D35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City</w:t>
            </w:r>
          </w:p>
        </w:tc>
        <w:tc>
          <w:tcPr>
            <w:tcW w:w="3827" w:type="dxa"/>
          </w:tcPr>
          <w:p w14:paraId="1683D89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6836583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E41D65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2-191-7</w:t>
            </w:r>
          </w:p>
        </w:tc>
        <w:tc>
          <w:tcPr>
            <w:tcW w:w="1076" w:type="dxa"/>
            <w:shd w:val="clear" w:color="auto" w:fill="auto"/>
          </w:tcPr>
          <w:p w14:paraId="6EC8C34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5631</w:t>
            </w:r>
          </w:p>
        </w:tc>
        <w:tc>
          <w:tcPr>
            <w:tcW w:w="3402" w:type="dxa"/>
            <w:shd w:val="clear" w:color="auto" w:fill="auto"/>
          </w:tcPr>
          <w:p w14:paraId="26F9A9B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L/TZX/5</w:t>
            </w:r>
          </w:p>
        </w:tc>
        <w:tc>
          <w:tcPr>
            <w:tcW w:w="3827" w:type="dxa"/>
          </w:tcPr>
          <w:p w14:paraId="52F04FE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1B3CA6D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7E3F7A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2-210-0</w:t>
            </w:r>
          </w:p>
        </w:tc>
        <w:tc>
          <w:tcPr>
            <w:tcW w:w="1076" w:type="dxa"/>
            <w:shd w:val="clear" w:color="auto" w:fill="auto"/>
          </w:tcPr>
          <w:p w14:paraId="4FA06CD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5776</w:t>
            </w:r>
          </w:p>
        </w:tc>
        <w:tc>
          <w:tcPr>
            <w:tcW w:w="3402" w:type="dxa"/>
            <w:shd w:val="clear" w:color="auto" w:fill="auto"/>
          </w:tcPr>
          <w:p w14:paraId="587BCC7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DDCLZTE1</w:t>
            </w:r>
          </w:p>
        </w:tc>
        <w:tc>
          <w:tcPr>
            <w:tcW w:w="3827" w:type="dxa"/>
          </w:tcPr>
          <w:p w14:paraId="205FEE1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Docklands Data Centre Ltd</w:t>
            </w:r>
          </w:p>
        </w:tc>
      </w:tr>
      <w:tr w:rsidR="008466E7" w:rsidRPr="008466E7" w14:paraId="0B1A415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0D872F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2-210-7</w:t>
            </w:r>
          </w:p>
        </w:tc>
        <w:tc>
          <w:tcPr>
            <w:tcW w:w="1076" w:type="dxa"/>
            <w:shd w:val="clear" w:color="auto" w:fill="auto"/>
          </w:tcPr>
          <w:p w14:paraId="0ABE91A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5783</w:t>
            </w:r>
          </w:p>
        </w:tc>
        <w:tc>
          <w:tcPr>
            <w:tcW w:w="3402" w:type="dxa"/>
            <w:shd w:val="clear" w:color="auto" w:fill="auto"/>
          </w:tcPr>
          <w:p w14:paraId="4BE637B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Fleet</w:t>
            </w:r>
          </w:p>
        </w:tc>
        <w:tc>
          <w:tcPr>
            <w:tcW w:w="3827" w:type="dxa"/>
          </w:tcPr>
          <w:p w14:paraId="59F4457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048CD34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948C52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2-211-0</w:t>
            </w:r>
          </w:p>
        </w:tc>
        <w:tc>
          <w:tcPr>
            <w:tcW w:w="1076" w:type="dxa"/>
            <w:shd w:val="clear" w:color="auto" w:fill="auto"/>
          </w:tcPr>
          <w:p w14:paraId="47BF2A6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5784</w:t>
            </w:r>
          </w:p>
        </w:tc>
        <w:tc>
          <w:tcPr>
            <w:tcW w:w="3402" w:type="dxa"/>
            <w:shd w:val="clear" w:color="auto" w:fill="auto"/>
          </w:tcPr>
          <w:p w14:paraId="0BCA79B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BM1</w:t>
            </w:r>
          </w:p>
        </w:tc>
        <w:tc>
          <w:tcPr>
            <w:tcW w:w="3827" w:type="dxa"/>
          </w:tcPr>
          <w:p w14:paraId="71AC92E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Colt Technology Services</w:t>
            </w:r>
          </w:p>
        </w:tc>
      </w:tr>
      <w:tr w:rsidR="008466E7" w:rsidRPr="008466E7" w14:paraId="6FD3BF2E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992348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2-211-3</w:t>
            </w:r>
          </w:p>
        </w:tc>
        <w:tc>
          <w:tcPr>
            <w:tcW w:w="1076" w:type="dxa"/>
            <w:shd w:val="clear" w:color="auto" w:fill="auto"/>
          </w:tcPr>
          <w:p w14:paraId="68F5911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5787</w:t>
            </w:r>
          </w:p>
        </w:tc>
        <w:tc>
          <w:tcPr>
            <w:tcW w:w="3402" w:type="dxa"/>
            <w:shd w:val="clear" w:color="auto" w:fill="auto"/>
          </w:tcPr>
          <w:p w14:paraId="2FCC9AE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Chet</w:t>
            </w:r>
          </w:p>
        </w:tc>
        <w:tc>
          <w:tcPr>
            <w:tcW w:w="3827" w:type="dxa"/>
          </w:tcPr>
          <w:p w14:paraId="575EEDC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174E5CF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95A3F2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3-230-0</w:t>
            </w:r>
          </w:p>
        </w:tc>
        <w:tc>
          <w:tcPr>
            <w:tcW w:w="1076" w:type="dxa"/>
            <w:shd w:val="clear" w:color="auto" w:fill="auto"/>
          </w:tcPr>
          <w:p w14:paraId="06355CF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7984</w:t>
            </w:r>
          </w:p>
        </w:tc>
        <w:tc>
          <w:tcPr>
            <w:tcW w:w="3402" w:type="dxa"/>
            <w:shd w:val="clear" w:color="auto" w:fill="auto"/>
          </w:tcPr>
          <w:p w14:paraId="483C202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MSCS R1</w:t>
            </w:r>
          </w:p>
        </w:tc>
        <w:tc>
          <w:tcPr>
            <w:tcW w:w="3827" w:type="dxa"/>
          </w:tcPr>
          <w:p w14:paraId="45A99F3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Network Rail Infrastructure Limited</w:t>
            </w:r>
          </w:p>
        </w:tc>
      </w:tr>
      <w:tr w:rsidR="008466E7" w:rsidRPr="008466E7" w14:paraId="67B9B9E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4517B5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3-230-1</w:t>
            </w:r>
          </w:p>
        </w:tc>
        <w:tc>
          <w:tcPr>
            <w:tcW w:w="1076" w:type="dxa"/>
            <w:shd w:val="clear" w:color="auto" w:fill="auto"/>
          </w:tcPr>
          <w:p w14:paraId="34F4E1D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7985</w:t>
            </w:r>
          </w:p>
        </w:tc>
        <w:tc>
          <w:tcPr>
            <w:tcW w:w="3402" w:type="dxa"/>
            <w:shd w:val="clear" w:color="auto" w:fill="auto"/>
          </w:tcPr>
          <w:p w14:paraId="3188C1E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STP R1</w:t>
            </w:r>
          </w:p>
        </w:tc>
        <w:tc>
          <w:tcPr>
            <w:tcW w:w="3827" w:type="dxa"/>
          </w:tcPr>
          <w:p w14:paraId="6683C21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Network Rail Infrastructure Limited</w:t>
            </w:r>
          </w:p>
        </w:tc>
      </w:tr>
      <w:tr w:rsidR="008466E7" w:rsidRPr="008466E7" w14:paraId="585E4CA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B1DD30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3-230-2</w:t>
            </w:r>
          </w:p>
        </w:tc>
        <w:tc>
          <w:tcPr>
            <w:tcW w:w="1076" w:type="dxa"/>
            <w:shd w:val="clear" w:color="auto" w:fill="auto"/>
          </w:tcPr>
          <w:p w14:paraId="22363E1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7986</w:t>
            </w:r>
          </w:p>
        </w:tc>
        <w:tc>
          <w:tcPr>
            <w:tcW w:w="3402" w:type="dxa"/>
            <w:shd w:val="clear" w:color="auto" w:fill="auto"/>
          </w:tcPr>
          <w:p w14:paraId="15F7C95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ECO-MSC1-THO</w:t>
            </w:r>
          </w:p>
        </w:tc>
        <w:tc>
          <w:tcPr>
            <w:tcW w:w="3827" w:type="dxa"/>
          </w:tcPr>
          <w:p w14:paraId="5DF3430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Liquid Telecommunications Limited</w:t>
            </w:r>
          </w:p>
        </w:tc>
      </w:tr>
      <w:tr w:rsidR="008466E7" w:rsidRPr="008466E7" w14:paraId="0DC2065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4AEE9C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3-230-5</w:t>
            </w:r>
          </w:p>
        </w:tc>
        <w:tc>
          <w:tcPr>
            <w:tcW w:w="1076" w:type="dxa"/>
            <w:shd w:val="clear" w:color="auto" w:fill="auto"/>
          </w:tcPr>
          <w:p w14:paraId="354C161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7989</w:t>
            </w:r>
          </w:p>
        </w:tc>
        <w:tc>
          <w:tcPr>
            <w:tcW w:w="3402" w:type="dxa"/>
            <w:shd w:val="clear" w:color="auto" w:fill="auto"/>
          </w:tcPr>
          <w:p w14:paraId="42F9630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TNZUK London 2</w:t>
            </w:r>
          </w:p>
        </w:tc>
        <w:tc>
          <w:tcPr>
            <w:tcW w:w="3827" w:type="dxa"/>
          </w:tcPr>
          <w:p w14:paraId="7458CD1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TNZI UK Ltd</w:t>
            </w:r>
          </w:p>
        </w:tc>
      </w:tr>
      <w:tr w:rsidR="008466E7" w:rsidRPr="008466E7" w14:paraId="0A543CA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779F69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3-236-1</w:t>
            </w:r>
          </w:p>
        </w:tc>
        <w:tc>
          <w:tcPr>
            <w:tcW w:w="1076" w:type="dxa"/>
            <w:shd w:val="clear" w:color="auto" w:fill="auto"/>
          </w:tcPr>
          <w:p w14:paraId="4CF7026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8033</w:t>
            </w:r>
          </w:p>
        </w:tc>
        <w:tc>
          <w:tcPr>
            <w:tcW w:w="3402" w:type="dxa"/>
            <w:shd w:val="clear" w:color="auto" w:fill="auto"/>
          </w:tcPr>
          <w:p w14:paraId="3B23548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GBS1</w:t>
            </w:r>
          </w:p>
        </w:tc>
        <w:tc>
          <w:tcPr>
            <w:tcW w:w="3827" w:type="dxa"/>
          </w:tcPr>
          <w:p w14:paraId="556E7A3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Verizon UK Limited</w:t>
            </w:r>
          </w:p>
        </w:tc>
      </w:tr>
      <w:tr w:rsidR="008466E7" w:rsidRPr="008466E7" w14:paraId="411A972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CA8430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3-236-2</w:t>
            </w:r>
          </w:p>
        </w:tc>
        <w:tc>
          <w:tcPr>
            <w:tcW w:w="1076" w:type="dxa"/>
            <w:shd w:val="clear" w:color="auto" w:fill="auto"/>
          </w:tcPr>
          <w:p w14:paraId="3E20A51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8034</w:t>
            </w:r>
          </w:p>
        </w:tc>
        <w:tc>
          <w:tcPr>
            <w:tcW w:w="3402" w:type="dxa"/>
            <w:shd w:val="clear" w:color="auto" w:fill="auto"/>
          </w:tcPr>
          <w:p w14:paraId="0569F74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GVSUKD</w:t>
            </w:r>
          </w:p>
        </w:tc>
        <w:tc>
          <w:tcPr>
            <w:tcW w:w="3827" w:type="dxa"/>
          </w:tcPr>
          <w:p w14:paraId="4D40917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Telekom Malaysia (UK) Limited</w:t>
            </w:r>
          </w:p>
        </w:tc>
      </w:tr>
      <w:tr w:rsidR="008466E7" w:rsidRPr="008466E7" w14:paraId="1F68674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425306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3-237-0</w:t>
            </w:r>
          </w:p>
        </w:tc>
        <w:tc>
          <w:tcPr>
            <w:tcW w:w="1076" w:type="dxa"/>
            <w:shd w:val="clear" w:color="auto" w:fill="auto"/>
          </w:tcPr>
          <w:p w14:paraId="11BE774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8040</w:t>
            </w:r>
          </w:p>
        </w:tc>
        <w:tc>
          <w:tcPr>
            <w:tcW w:w="3402" w:type="dxa"/>
            <w:shd w:val="clear" w:color="auto" w:fill="auto"/>
          </w:tcPr>
          <w:p w14:paraId="52F17C9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 STP1</w:t>
            </w:r>
          </w:p>
        </w:tc>
        <w:tc>
          <w:tcPr>
            <w:tcW w:w="3827" w:type="dxa"/>
          </w:tcPr>
          <w:p w14:paraId="1545520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TNZI UK Ltd</w:t>
            </w:r>
          </w:p>
        </w:tc>
      </w:tr>
      <w:tr w:rsidR="008466E7" w:rsidRPr="008466E7" w14:paraId="14FE9B5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34DEF8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4-229-1</w:t>
            </w:r>
          </w:p>
        </w:tc>
        <w:tc>
          <w:tcPr>
            <w:tcW w:w="1076" w:type="dxa"/>
            <w:shd w:val="clear" w:color="auto" w:fill="auto"/>
          </w:tcPr>
          <w:p w14:paraId="5FE9AE8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10025</w:t>
            </w:r>
          </w:p>
        </w:tc>
        <w:tc>
          <w:tcPr>
            <w:tcW w:w="3402" w:type="dxa"/>
            <w:shd w:val="clear" w:color="auto" w:fill="auto"/>
          </w:tcPr>
          <w:p w14:paraId="22D9779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 STP2</w:t>
            </w:r>
          </w:p>
        </w:tc>
        <w:tc>
          <w:tcPr>
            <w:tcW w:w="3827" w:type="dxa"/>
          </w:tcPr>
          <w:p w14:paraId="0BCEBB9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TNZI UK Ltd</w:t>
            </w:r>
          </w:p>
        </w:tc>
      </w:tr>
      <w:tr w:rsidR="008466E7" w:rsidRPr="008466E7" w14:paraId="0C4FC27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69A478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4-229-4</w:t>
            </w:r>
          </w:p>
        </w:tc>
        <w:tc>
          <w:tcPr>
            <w:tcW w:w="1076" w:type="dxa"/>
            <w:shd w:val="clear" w:color="auto" w:fill="auto"/>
          </w:tcPr>
          <w:p w14:paraId="67B5CCB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10028</w:t>
            </w:r>
          </w:p>
        </w:tc>
        <w:tc>
          <w:tcPr>
            <w:tcW w:w="3402" w:type="dxa"/>
            <w:shd w:val="clear" w:color="auto" w:fill="auto"/>
          </w:tcPr>
          <w:p w14:paraId="447C8DA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LON001 GSX2</w:t>
            </w:r>
          </w:p>
        </w:tc>
        <w:tc>
          <w:tcPr>
            <w:tcW w:w="3827" w:type="dxa"/>
          </w:tcPr>
          <w:p w14:paraId="795350C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Interoute Networks Limited</w:t>
            </w:r>
          </w:p>
        </w:tc>
      </w:tr>
      <w:tr w:rsidR="008466E7" w:rsidRPr="008466E7" w14:paraId="1092EBB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AE3D14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4-229-5</w:t>
            </w:r>
          </w:p>
        </w:tc>
        <w:tc>
          <w:tcPr>
            <w:tcW w:w="1076" w:type="dxa"/>
            <w:shd w:val="clear" w:color="auto" w:fill="auto"/>
          </w:tcPr>
          <w:p w14:paraId="40DF80C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10029</w:t>
            </w:r>
          </w:p>
        </w:tc>
        <w:tc>
          <w:tcPr>
            <w:tcW w:w="3402" w:type="dxa"/>
            <w:shd w:val="clear" w:color="auto" w:fill="auto"/>
          </w:tcPr>
          <w:p w14:paraId="595C4E4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LON002 GSX2</w:t>
            </w:r>
          </w:p>
        </w:tc>
        <w:tc>
          <w:tcPr>
            <w:tcW w:w="3827" w:type="dxa"/>
          </w:tcPr>
          <w:p w14:paraId="4534AB0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Interoute Networks Limited</w:t>
            </w:r>
          </w:p>
        </w:tc>
      </w:tr>
      <w:tr w:rsidR="008466E7" w:rsidRPr="008466E7" w14:paraId="4550B90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F6984B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4-229-6</w:t>
            </w:r>
          </w:p>
        </w:tc>
        <w:tc>
          <w:tcPr>
            <w:tcW w:w="1076" w:type="dxa"/>
            <w:shd w:val="clear" w:color="auto" w:fill="auto"/>
          </w:tcPr>
          <w:p w14:paraId="3E15A4B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10030</w:t>
            </w:r>
          </w:p>
        </w:tc>
        <w:tc>
          <w:tcPr>
            <w:tcW w:w="3402" w:type="dxa"/>
            <w:shd w:val="clear" w:color="auto" w:fill="auto"/>
          </w:tcPr>
          <w:p w14:paraId="5F5CF5E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Lon-MSS1</w:t>
            </w:r>
          </w:p>
        </w:tc>
        <w:tc>
          <w:tcPr>
            <w:tcW w:w="3827" w:type="dxa"/>
          </w:tcPr>
          <w:p w14:paraId="0C521DD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0576035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4D6D9D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4-239-3</w:t>
            </w:r>
          </w:p>
        </w:tc>
        <w:tc>
          <w:tcPr>
            <w:tcW w:w="1076" w:type="dxa"/>
            <w:shd w:val="clear" w:color="auto" w:fill="auto"/>
          </w:tcPr>
          <w:p w14:paraId="016F217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10107</w:t>
            </w:r>
          </w:p>
        </w:tc>
        <w:tc>
          <w:tcPr>
            <w:tcW w:w="3402" w:type="dxa"/>
            <w:shd w:val="clear" w:color="auto" w:fill="auto"/>
          </w:tcPr>
          <w:p w14:paraId="1F62787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GSX</w:t>
            </w:r>
          </w:p>
        </w:tc>
        <w:tc>
          <w:tcPr>
            <w:tcW w:w="3827" w:type="dxa"/>
          </w:tcPr>
          <w:p w14:paraId="1FB5331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65306D9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B6AD3B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4-240-4</w:t>
            </w:r>
          </w:p>
        </w:tc>
        <w:tc>
          <w:tcPr>
            <w:tcW w:w="1076" w:type="dxa"/>
            <w:shd w:val="clear" w:color="auto" w:fill="auto"/>
          </w:tcPr>
          <w:p w14:paraId="6C4A0BE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10116</w:t>
            </w:r>
          </w:p>
        </w:tc>
        <w:tc>
          <w:tcPr>
            <w:tcW w:w="3402" w:type="dxa"/>
            <w:shd w:val="clear" w:color="auto" w:fill="auto"/>
          </w:tcPr>
          <w:p w14:paraId="6FB6B5D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</w:t>
            </w:r>
          </w:p>
        </w:tc>
        <w:tc>
          <w:tcPr>
            <w:tcW w:w="3827" w:type="dxa"/>
          </w:tcPr>
          <w:p w14:paraId="4F6B5F3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China Telecom (Europe) Ltd</w:t>
            </w:r>
          </w:p>
        </w:tc>
      </w:tr>
      <w:tr w:rsidR="008466E7" w:rsidRPr="008466E7" w14:paraId="7883A60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DE80A1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4-240-5</w:t>
            </w:r>
          </w:p>
        </w:tc>
        <w:tc>
          <w:tcPr>
            <w:tcW w:w="1076" w:type="dxa"/>
            <w:shd w:val="clear" w:color="auto" w:fill="auto"/>
          </w:tcPr>
          <w:p w14:paraId="19D74FC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10117</w:t>
            </w:r>
          </w:p>
        </w:tc>
        <w:tc>
          <w:tcPr>
            <w:tcW w:w="3402" w:type="dxa"/>
            <w:shd w:val="clear" w:color="auto" w:fill="auto"/>
          </w:tcPr>
          <w:p w14:paraId="741D173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DDCLVERAZ1</w:t>
            </w:r>
          </w:p>
        </w:tc>
        <w:tc>
          <w:tcPr>
            <w:tcW w:w="3827" w:type="dxa"/>
          </w:tcPr>
          <w:p w14:paraId="1B110F4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Docklands Data Centre Ltd</w:t>
            </w:r>
          </w:p>
        </w:tc>
      </w:tr>
      <w:tr w:rsidR="008466E7" w:rsidRPr="008466E7" w14:paraId="4B576E76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D84495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4-247-6</w:t>
            </w:r>
          </w:p>
        </w:tc>
        <w:tc>
          <w:tcPr>
            <w:tcW w:w="1076" w:type="dxa"/>
            <w:shd w:val="clear" w:color="auto" w:fill="auto"/>
          </w:tcPr>
          <w:p w14:paraId="06FE1B1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10174</w:t>
            </w:r>
          </w:p>
        </w:tc>
        <w:tc>
          <w:tcPr>
            <w:tcW w:w="3402" w:type="dxa"/>
            <w:shd w:val="clear" w:color="auto" w:fill="auto"/>
          </w:tcPr>
          <w:p w14:paraId="5D6334A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Lovat</w:t>
            </w:r>
          </w:p>
        </w:tc>
        <w:tc>
          <w:tcPr>
            <w:tcW w:w="3827" w:type="dxa"/>
          </w:tcPr>
          <w:p w14:paraId="41E6B91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1CA45B9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4358D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4-253-2</w:t>
            </w:r>
          </w:p>
        </w:tc>
        <w:tc>
          <w:tcPr>
            <w:tcW w:w="1076" w:type="dxa"/>
            <w:shd w:val="clear" w:color="auto" w:fill="auto"/>
          </w:tcPr>
          <w:p w14:paraId="45757E7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10218</w:t>
            </w:r>
          </w:p>
        </w:tc>
        <w:tc>
          <w:tcPr>
            <w:tcW w:w="3402" w:type="dxa"/>
            <w:shd w:val="clear" w:color="auto" w:fill="auto"/>
          </w:tcPr>
          <w:p w14:paraId="47817EF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Colne</w:t>
            </w:r>
          </w:p>
        </w:tc>
        <w:tc>
          <w:tcPr>
            <w:tcW w:w="3827" w:type="dxa"/>
          </w:tcPr>
          <w:p w14:paraId="4DF0742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49C47FB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859EFB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4-253-7</w:t>
            </w:r>
          </w:p>
        </w:tc>
        <w:tc>
          <w:tcPr>
            <w:tcW w:w="1076" w:type="dxa"/>
            <w:shd w:val="clear" w:color="auto" w:fill="auto"/>
          </w:tcPr>
          <w:p w14:paraId="5D4E2D1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10223</w:t>
            </w:r>
          </w:p>
        </w:tc>
        <w:tc>
          <w:tcPr>
            <w:tcW w:w="3402" w:type="dxa"/>
            <w:shd w:val="clear" w:color="auto" w:fill="auto"/>
          </w:tcPr>
          <w:p w14:paraId="1B250E5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UC LONDON1</w:t>
            </w:r>
          </w:p>
        </w:tc>
        <w:tc>
          <w:tcPr>
            <w:tcW w:w="3827" w:type="dxa"/>
          </w:tcPr>
          <w:p w14:paraId="77A32B6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United Connect Limited</w:t>
            </w:r>
          </w:p>
        </w:tc>
      </w:tr>
      <w:tr w:rsidR="008466E7" w:rsidRPr="008466E7" w14:paraId="5CD4DB9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265121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4-255-0</w:t>
            </w:r>
          </w:p>
        </w:tc>
        <w:tc>
          <w:tcPr>
            <w:tcW w:w="1076" w:type="dxa"/>
            <w:shd w:val="clear" w:color="auto" w:fill="auto"/>
          </w:tcPr>
          <w:p w14:paraId="4A729D3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10232</w:t>
            </w:r>
          </w:p>
        </w:tc>
        <w:tc>
          <w:tcPr>
            <w:tcW w:w="3402" w:type="dxa"/>
            <w:shd w:val="clear" w:color="auto" w:fill="auto"/>
          </w:tcPr>
          <w:p w14:paraId="2A064A0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Beult</w:t>
            </w:r>
          </w:p>
        </w:tc>
        <w:tc>
          <w:tcPr>
            <w:tcW w:w="3827" w:type="dxa"/>
          </w:tcPr>
          <w:p w14:paraId="4E52E2D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6D859A3A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CFA3F3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4-255-3</w:t>
            </w:r>
          </w:p>
        </w:tc>
        <w:tc>
          <w:tcPr>
            <w:tcW w:w="1076" w:type="dxa"/>
            <w:shd w:val="clear" w:color="auto" w:fill="auto"/>
          </w:tcPr>
          <w:p w14:paraId="57584D1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10235</w:t>
            </w:r>
          </w:p>
        </w:tc>
        <w:tc>
          <w:tcPr>
            <w:tcW w:w="3402" w:type="dxa"/>
            <w:shd w:val="clear" w:color="auto" w:fill="auto"/>
          </w:tcPr>
          <w:p w14:paraId="71924E0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Belfast Switch 1</w:t>
            </w:r>
          </w:p>
        </w:tc>
        <w:tc>
          <w:tcPr>
            <w:tcW w:w="3827" w:type="dxa"/>
          </w:tcPr>
          <w:p w14:paraId="14C8919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Ltd (Energis)</w:t>
            </w:r>
          </w:p>
        </w:tc>
      </w:tr>
      <w:tr w:rsidR="008466E7" w:rsidRPr="008466E7" w14:paraId="091C9DD8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97A9D8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4-255-5</w:t>
            </w:r>
          </w:p>
        </w:tc>
        <w:tc>
          <w:tcPr>
            <w:tcW w:w="1076" w:type="dxa"/>
            <w:shd w:val="clear" w:color="auto" w:fill="auto"/>
          </w:tcPr>
          <w:p w14:paraId="2FF9303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10237</w:t>
            </w:r>
          </w:p>
        </w:tc>
        <w:tc>
          <w:tcPr>
            <w:tcW w:w="3402" w:type="dxa"/>
            <w:shd w:val="clear" w:color="auto" w:fill="auto"/>
          </w:tcPr>
          <w:p w14:paraId="05BB530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Manchester DMS100 1</w:t>
            </w:r>
          </w:p>
        </w:tc>
        <w:tc>
          <w:tcPr>
            <w:tcW w:w="3827" w:type="dxa"/>
          </w:tcPr>
          <w:p w14:paraId="7E6BD02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Gamma Telecom Holdings Limited</w:t>
            </w:r>
          </w:p>
        </w:tc>
      </w:tr>
      <w:tr w:rsidR="008466E7" w:rsidRPr="008466E7" w14:paraId="0610E8D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9E013C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4-255-6</w:t>
            </w:r>
          </w:p>
        </w:tc>
        <w:tc>
          <w:tcPr>
            <w:tcW w:w="1076" w:type="dxa"/>
            <w:shd w:val="clear" w:color="auto" w:fill="auto"/>
          </w:tcPr>
          <w:p w14:paraId="1462940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10238</w:t>
            </w:r>
          </w:p>
        </w:tc>
        <w:tc>
          <w:tcPr>
            <w:tcW w:w="3402" w:type="dxa"/>
            <w:shd w:val="clear" w:color="auto" w:fill="auto"/>
          </w:tcPr>
          <w:p w14:paraId="24D4A96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Tufnell Park</w:t>
            </w:r>
          </w:p>
        </w:tc>
        <w:tc>
          <w:tcPr>
            <w:tcW w:w="3827" w:type="dxa"/>
          </w:tcPr>
          <w:p w14:paraId="0D72BED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British Telecom</w:t>
            </w:r>
          </w:p>
        </w:tc>
      </w:tr>
      <w:tr w:rsidR="008466E7" w:rsidRPr="008466E7" w14:paraId="7E047F3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1C1880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5-226-0</w:t>
            </w:r>
          </w:p>
        </w:tc>
        <w:tc>
          <w:tcPr>
            <w:tcW w:w="1076" w:type="dxa"/>
            <w:shd w:val="clear" w:color="auto" w:fill="auto"/>
          </w:tcPr>
          <w:p w14:paraId="088C3B0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12048</w:t>
            </w:r>
          </w:p>
        </w:tc>
        <w:tc>
          <w:tcPr>
            <w:tcW w:w="3402" w:type="dxa"/>
            <w:shd w:val="clear" w:color="auto" w:fill="auto"/>
          </w:tcPr>
          <w:p w14:paraId="06C238A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Islay</w:t>
            </w:r>
          </w:p>
        </w:tc>
        <w:tc>
          <w:tcPr>
            <w:tcW w:w="3827" w:type="dxa"/>
          </w:tcPr>
          <w:p w14:paraId="6403BA0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Gamma Telecom Holdings Limited</w:t>
            </w:r>
          </w:p>
        </w:tc>
      </w:tr>
      <w:tr w:rsidR="008466E7" w:rsidRPr="008466E7" w14:paraId="44298F6C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D90AD8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5-227-0</w:t>
            </w:r>
          </w:p>
        </w:tc>
        <w:tc>
          <w:tcPr>
            <w:tcW w:w="1076" w:type="dxa"/>
            <w:shd w:val="clear" w:color="auto" w:fill="auto"/>
          </w:tcPr>
          <w:p w14:paraId="025D0FF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12056</w:t>
            </w:r>
          </w:p>
        </w:tc>
        <w:tc>
          <w:tcPr>
            <w:tcW w:w="3402" w:type="dxa"/>
            <w:shd w:val="clear" w:color="auto" w:fill="auto"/>
          </w:tcPr>
          <w:p w14:paraId="473987D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</w:p>
        </w:tc>
        <w:tc>
          <w:tcPr>
            <w:tcW w:w="3827" w:type="dxa"/>
          </w:tcPr>
          <w:p w14:paraId="051CFD2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Hutchison 3G UK Ltd</w:t>
            </w:r>
          </w:p>
        </w:tc>
      </w:tr>
      <w:tr w:rsidR="008466E7" w:rsidRPr="008466E7" w14:paraId="2D2D76A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970078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5-227-1</w:t>
            </w:r>
          </w:p>
        </w:tc>
        <w:tc>
          <w:tcPr>
            <w:tcW w:w="1076" w:type="dxa"/>
            <w:shd w:val="clear" w:color="auto" w:fill="auto"/>
          </w:tcPr>
          <w:p w14:paraId="29DE02C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12057</w:t>
            </w:r>
          </w:p>
        </w:tc>
        <w:tc>
          <w:tcPr>
            <w:tcW w:w="3402" w:type="dxa"/>
            <w:shd w:val="clear" w:color="auto" w:fill="auto"/>
          </w:tcPr>
          <w:p w14:paraId="451DC81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</w:p>
        </w:tc>
        <w:tc>
          <w:tcPr>
            <w:tcW w:w="3827" w:type="dxa"/>
          </w:tcPr>
          <w:p w14:paraId="2290EEF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Hutchison 3G UK Ltd</w:t>
            </w:r>
          </w:p>
        </w:tc>
      </w:tr>
      <w:tr w:rsidR="008466E7" w:rsidRPr="008466E7" w14:paraId="53E5E6B1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42E434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5-227-3</w:t>
            </w:r>
          </w:p>
        </w:tc>
        <w:tc>
          <w:tcPr>
            <w:tcW w:w="1076" w:type="dxa"/>
            <w:shd w:val="clear" w:color="auto" w:fill="auto"/>
          </w:tcPr>
          <w:p w14:paraId="3DD7EDB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12059</w:t>
            </w:r>
          </w:p>
        </w:tc>
        <w:tc>
          <w:tcPr>
            <w:tcW w:w="3402" w:type="dxa"/>
            <w:shd w:val="clear" w:color="auto" w:fill="auto"/>
          </w:tcPr>
          <w:p w14:paraId="1FC8113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LON-MGW1</w:t>
            </w:r>
          </w:p>
        </w:tc>
        <w:tc>
          <w:tcPr>
            <w:tcW w:w="3827" w:type="dxa"/>
          </w:tcPr>
          <w:p w14:paraId="5948AB7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5A12E494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5CFE99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5-227-5</w:t>
            </w:r>
          </w:p>
        </w:tc>
        <w:tc>
          <w:tcPr>
            <w:tcW w:w="1076" w:type="dxa"/>
            <w:shd w:val="clear" w:color="auto" w:fill="auto"/>
          </w:tcPr>
          <w:p w14:paraId="044054A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12061</w:t>
            </w:r>
          </w:p>
        </w:tc>
        <w:tc>
          <w:tcPr>
            <w:tcW w:w="3402" w:type="dxa"/>
            <w:shd w:val="clear" w:color="auto" w:fill="auto"/>
          </w:tcPr>
          <w:p w14:paraId="32FBDFC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EPSILON-VERAZ</w:t>
            </w:r>
          </w:p>
        </w:tc>
        <w:tc>
          <w:tcPr>
            <w:tcW w:w="3827" w:type="dxa"/>
          </w:tcPr>
          <w:p w14:paraId="03C5E5F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Epsilon Telecommunications Ltd</w:t>
            </w:r>
          </w:p>
        </w:tc>
      </w:tr>
      <w:tr w:rsidR="008466E7" w:rsidRPr="008466E7" w14:paraId="393A2320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1D7EB0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5-243-6</w:t>
            </w:r>
          </w:p>
        </w:tc>
        <w:tc>
          <w:tcPr>
            <w:tcW w:w="1076" w:type="dxa"/>
            <w:shd w:val="clear" w:color="auto" w:fill="auto"/>
          </w:tcPr>
          <w:p w14:paraId="7360C05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12190</w:t>
            </w:r>
          </w:p>
        </w:tc>
        <w:tc>
          <w:tcPr>
            <w:tcW w:w="3402" w:type="dxa"/>
            <w:shd w:val="clear" w:color="auto" w:fill="auto"/>
          </w:tcPr>
          <w:p w14:paraId="61BF9E0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SQ1</w:t>
            </w:r>
          </w:p>
        </w:tc>
        <w:tc>
          <w:tcPr>
            <w:tcW w:w="3827" w:type="dxa"/>
          </w:tcPr>
          <w:p w14:paraId="0F1F277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Symmetric Quorum Limited</w:t>
            </w:r>
          </w:p>
        </w:tc>
      </w:tr>
      <w:tr w:rsidR="008466E7" w:rsidRPr="008466E7" w14:paraId="5BC4E17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662581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5-248-0</w:t>
            </w:r>
          </w:p>
        </w:tc>
        <w:tc>
          <w:tcPr>
            <w:tcW w:w="1076" w:type="dxa"/>
            <w:shd w:val="clear" w:color="auto" w:fill="auto"/>
          </w:tcPr>
          <w:p w14:paraId="05DB5A6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12224</w:t>
            </w:r>
          </w:p>
        </w:tc>
        <w:tc>
          <w:tcPr>
            <w:tcW w:w="3402" w:type="dxa"/>
            <w:shd w:val="clear" w:color="auto" w:fill="auto"/>
          </w:tcPr>
          <w:p w14:paraId="4B2803A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2</w:t>
            </w:r>
          </w:p>
        </w:tc>
        <w:tc>
          <w:tcPr>
            <w:tcW w:w="3827" w:type="dxa"/>
          </w:tcPr>
          <w:p w14:paraId="5920D6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Interoute Networks Limited</w:t>
            </w:r>
          </w:p>
        </w:tc>
      </w:tr>
      <w:tr w:rsidR="008466E7" w:rsidRPr="008466E7" w14:paraId="649CCF35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B09CA9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5-248-7</w:t>
            </w:r>
          </w:p>
        </w:tc>
        <w:tc>
          <w:tcPr>
            <w:tcW w:w="1076" w:type="dxa"/>
            <w:shd w:val="clear" w:color="auto" w:fill="auto"/>
          </w:tcPr>
          <w:p w14:paraId="31AE36E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12231</w:t>
            </w:r>
          </w:p>
        </w:tc>
        <w:tc>
          <w:tcPr>
            <w:tcW w:w="3402" w:type="dxa"/>
            <w:shd w:val="clear" w:color="auto" w:fill="auto"/>
          </w:tcPr>
          <w:p w14:paraId="037D4EA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3</w:t>
            </w:r>
          </w:p>
        </w:tc>
        <w:tc>
          <w:tcPr>
            <w:tcW w:w="3827" w:type="dxa"/>
          </w:tcPr>
          <w:p w14:paraId="793E42F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Invoco Ltd</w:t>
            </w:r>
          </w:p>
        </w:tc>
      </w:tr>
      <w:tr w:rsidR="008466E7" w:rsidRPr="008466E7" w14:paraId="17F058B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EC6024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6-242-0</w:t>
            </w:r>
          </w:p>
        </w:tc>
        <w:tc>
          <w:tcPr>
            <w:tcW w:w="1076" w:type="dxa"/>
            <w:shd w:val="clear" w:color="auto" w:fill="auto"/>
          </w:tcPr>
          <w:p w14:paraId="3D52A92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14224</w:t>
            </w:r>
          </w:p>
        </w:tc>
        <w:tc>
          <w:tcPr>
            <w:tcW w:w="3402" w:type="dxa"/>
            <w:shd w:val="clear" w:color="auto" w:fill="auto"/>
          </w:tcPr>
          <w:p w14:paraId="272FEFB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MLOA - Belfast</w:t>
            </w:r>
          </w:p>
        </w:tc>
        <w:tc>
          <w:tcPr>
            <w:tcW w:w="3827" w:type="dxa"/>
          </w:tcPr>
          <w:p w14:paraId="750D3D2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Eircom UK Ltd</w:t>
            </w:r>
          </w:p>
        </w:tc>
      </w:tr>
      <w:tr w:rsidR="008466E7" w:rsidRPr="008466E7" w14:paraId="1D89721B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A89147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6-242-1</w:t>
            </w:r>
          </w:p>
        </w:tc>
        <w:tc>
          <w:tcPr>
            <w:tcW w:w="1076" w:type="dxa"/>
            <w:shd w:val="clear" w:color="auto" w:fill="auto"/>
          </w:tcPr>
          <w:p w14:paraId="77E2EFD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14225</w:t>
            </w:r>
          </w:p>
        </w:tc>
        <w:tc>
          <w:tcPr>
            <w:tcW w:w="3402" w:type="dxa"/>
            <w:shd w:val="clear" w:color="auto" w:fill="auto"/>
          </w:tcPr>
          <w:p w14:paraId="581830C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2</w:t>
            </w:r>
          </w:p>
        </w:tc>
        <w:tc>
          <w:tcPr>
            <w:tcW w:w="3827" w:type="dxa"/>
          </w:tcPr>
          <w:p w14:paraId="3313E6C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Inclarity Communications Limited</w:t>
            </w:r>
          </w:p>
        </w:tc>
      </w:tr>
      <w:tr w:rsidR="008466E7" w:rsidRPr="008466E7" w14:paraId="6398F99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3CEB3B6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6-242-7</w:t>
            </w:r>
          </w:p>
        </w:tc>
        <w:tc>
          <w:tcPr>
            <w:tcW w:w="1076" w:type="dxa"/>
            <w:shd w:val="clear" w:color="auto" w:fill="auto"/>
          </w:tcPr>
          <w:p w14:paraId="275347E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14231</w:t>
            </w:r>
          </w:p>
        </w:tc>
        <w:tc>
          <w:tcPr>
            <w:tcW w:w="3402" w:type="dxa"/>
            <w:shd w:val="clear" w:color="auto" w:fill="auto"/>
          </w:tcPr>
          <w:p w14:paraId="40F9F5B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JER-TPSTC</w:t>
            </w:r>
          </w:p>
        </w:tc>
        <w:tc>
          <w:tcPr>
            <w:tcW w:w="3827" w:type="dxa"/>
          </w:tcPr>
          <w:p w14:paraId="5054E31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5F658A4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EAC08F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6-252-0</w:t>
            </w:r>
          </w:p>
        </w:tc>
        <w:tc>
          <w:tcPr>
            <w:tcW w:w="1076" w:type="dxa"/>
            <w:shd w:val="clear" w:color="auto" w:fill="auto"/>
          </w:tcPr>
          <w:p w14:paraId="28E005C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14304</w:t>
            </w:r>
          </w:p>
        </w:tc>
        <w:tc>
          <w:tcPr>
            <w:tcW w:w="3402" w:type="dxa"/>
            <w:shd w:val="clear" w:color="auto" w:fill="auto"/>
          </w:tcPr>
          <w:p w14:paraId="35498ED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Paul Street</w:t>
            </w:r>
          </w:p>
        </w:tc>
        <w:tc>
          <w:tcPr>
            <w:tcW w:w="3827" w:type="dxa"/>
          </w:tcPr>
          <w:p w14:paraId="61FA6E4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51F1E7BA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5575F87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6-252-1</w:t>
            </w:r>
          </w:p>
        </w:tc>
        <w:tc>
          <w:tcPr>
            <w:tcW w:w="1076" w:type="dxa"/>
            <w:shd w:val="clear" w:color="auto" w:fill="auto"/>
          </w:tcPr>
          <w:p w14:paraId="29C9DC0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14305</w:t>
            </w:r>
          </w:p>
        </w:tc>
        <w:tc>
          <w:tcPr>
            <w:tcW w:w="3402" w:type="dxa"/>
            <w:shd w:val="clear" w:color="auto" w:fill="auto"/>
          </w:tcPr>
          <w:p w14:paraId="400BAB0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Brentford</w:t>
            </w:r>
          </w:p>
        </w:tc>
        <w:tc>
          <w:tcPr>
            <w:tcW w:w="3827" w:type="dxa"/>
          </w:tcPr>
          <w:p w14:paraId="1AABF56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7EC57E2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4853A1B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6-252-6</w:t>
            </w:r>
          </w:p>
        </w:tc>
        <w:tc>
          <w:tcPr>
            <w:tcW w:w="1076" w:type="dxa"/>
            <w:shd w:val="clear" w:color="auto" w:fill="auto"/>
          </w:tcPr>
          <w:p w14:paraId="4B6FA67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14310</w:t>
            </w:r>
          </w:p>
        </w:tc>
        <w:tc>
          <w:tcPr>
            <w:tcW w:w="3402" w:type="dxa"/>
            <w:shd w:val="clear" w:color="auto" w:fill="auto"/>
          </w:tcPr>
          <w:p w14:paraId="1552444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LON-TPSTD</w:t>
            </w:r>
          </w:p>
        </w:tc>
        <w:tc>
          <w:tcPr>
            <w:tcW w:w="3827" w:type="dxa"/>
          </w:tcPr>
          <w:p w14:paraId="1011325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52D01CF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984DD9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6-255-7</w:t>
            </w:r>
          </w:p>
        </w:tc>
        <w:tc>
          <w:tcPr>
            <w:tcW w:w="1076" w:type="dxa"/>
            <w:shd w:val="clear" w:color="auto" w:fill="auto"/>
          </w:tcPr>
          <w:p w14:paraId="7935611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14335</w:t>
            </w:r>
          </w:p>
        </w:tc>
        <w:tc>
          <w:tcPr>
            <w:tcW w:w="3402" w:type="dxa"/>
            <w:shd w:val="clear" w:color="auto" w:fill="auto"/>
          </w:tcPr>
          <w:p w14:paraId="0FDA7F9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UK STP 3</w:t>
            </w:r>
          </w:p>
        </w:tc>
        <w:tc>
          <w:tcPr>
            <w:tcW w:w="3827" w:type="dxa"/>
          </w:tcPr>
          <w:p w14:paraId="4C5E257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Idt Global Ltd</w:t>
            </w:r>
          </w:p>
        </w:tc>
      </w:tr>
      <w:tr w:rsidR="008466E7" w:rsidRPr="008466E7" w14:paraId="2572268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4F5498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lastRenderedPageBreak/>
              <w:t>7-229-4</w:t>
            </w:r>
          </w:p>
        </w:tc>
        <w:tc>
          <w:tcPr>
            <w:tcW w:w="1076" w:type="dxa"/>
            <w:shd w:val="clear" w:color="auto" w:fill="auto"/>
          </w:tcPr>
          <w:p w14:paraId="21120F7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16172</w:t>
            </w:r>
          </w:p>
        </w:tc>
        <w:tc>
          <w:tcPr>
            <w:tcW w:w="3402" w:type="dxa"/>
            <w:shd w:val="clear" w:color="auto" w:fill="auto"/>
          </w:tcPr>
          <w:p w14:paraId="4CE913A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LON-TPCPC</w:t>
            </w:r>
          </w:p>
        </w:tc>
        <w:tc>
          <w:tcPr>
            <w:tcW w:w="3827" w:type="dxa"/>
          </w:tcPr>
          <w:p w14:paraId="24A33D4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Truphone Ltd</w:t>
            </w:r>
          </w:p>
        </w:tc>
      </w:tr>
      <w:tr w:rsidR="008466E7" w:rsidRPr="008466E7" w14:paraId="03E846F9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273C03A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7-234-4</w:t>
            </w:r>
          </w:p>
        </w:tc>
        <w:tc>
          <w:tcPr>
            <w:tcW w:w="1076" w:type="dxa"/>
            <w:shd w:val="clear" w:color="auto" w:fill="auto"/>
          </w:tcPr>
          <w:p w14:paraId="4465AB0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16212</w:t>
            </w:r>
          </w:p>
        </w:tc>
        <w:tc>
          <w:tcPr>
            <w:tcW w:w="3402" w:type="dxa"/>
            <w:shd w:val="clear" w:color="auto" w:fill="auto"/>
          </w:tcPr>
          <w:p w14:paraId="0B5F520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ISC</w:t>
            </w:r>
          </w:p>
        </w:tc>
        <w:tc>
          <w:tcPr>
            <w:tcW w:w="3827" w:type="dxa"/>
          </w:tcPr>
          <w:p w14:paraId="62DAEDF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Bangla Trac Communication Ltd</w:t>
            </w:r>
          </w:p>
        </w:tc>
      </w:tr>
      <w:tr w:rsidR="008466E7" w:rsidRPr="008466E7" w14:paraId="73C21CE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0F765F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7-237-2</w:t>
            </w:r>
          </w:p>
        </w:tc>
        <w:tc>
          <w:tcPr>
            <w:tcW w:w="1076" w:type="dxa"/>
            <w:shd w:val="clear" w:color="auto" w:fill="auto"/>
          </w:tcPr>
          <w:p w14:paraId="2E0EC43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16234</w:t>
            </w:r>
          </w:p>
        </w:tc>
        <w:tc>
          <w:tcPr>
            <w:tcW w:w="3402" w:type="dxa"/>
            <w:shd w:val="clear" w:color="auto" w:fill="auto"/>
          </w:tcPr>
          <w:p w14:paraId="0789460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Poplar</w:t>
            </w:r>
          </w:p>
        </w:tc>
        <w:tc>
          <w:tcPr>
            <w:tcW w:w="3827" w:type="dxa"/>
          </w:tcPr>
          <w:p w14:paraId="3850185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PTGI International Carrier Services Ltd</w:t>
            </w:r>
          </w:p>
        </w:tc>
      </w:tr>
      <w:tr w:rsidR="008466E7" w:rsidRPr="008466E7" w14:paraId="77441F97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78DCA07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7-251-4</w:t>
            </w:r>
          </w:p>
        </w:tc>
        <w:tc>
          <w:tcPr>
            <w:tcW w:w="1076" w:type="dxa"/>
            <w:shd w:val="clear" w:color="auto" w:fill="auto"/>
          </w:tcPr>
          <w:p w14:paraId="4305C6E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16348</w:t>
            </w:r>
          </w:p>
        </w:tc>
        <w:tc>
          <w:tcPr>
            <w:tcW w:w="3402" w:type="dxa"/>
            <w:shd w:val="clear" w:color="auto" w:fill="auto"/>
          </w:tcPr>
          <w:p w14:paraId="4FAD8B7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UK Sonus</w:t>
            </w:r>
          </w:p>
        </w:tc>
        <w:tc>
          <w:tcPr>
            <w:tcW w:w="3827" w:type="dxa"/>
          </w:tcPr>
          <w:p w14:paraId="4FCC9A3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Idt Global Ltd</w:t>
            </w:r>
          </w:p>
        </w:tc>
      </w:tr>
      <w:tr w:rsidR="008466E7" w:rsidRPr="008466E7" w14:paraId="698346E2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0B7CE33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7-251-5</w:t>
            </w:r>
          </w:p>
        </w:tc>
        <w:tc>
          <w:tcPr>
            <w:tcW w:w="1076" w:type="dxa"/>
            <w:shd w:val="clear" w:color="auto" w:fill="auto"/>
          </w:tcPr>
          <w:p w14:paraId="5126468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16349</w:t>
            </w:r>
          </w:p>
        </w:tc>
        <w:tc>
          <w:tcPr>
            <w:tcW w:w="3402" w:type="dxa"/>
            <w:shd w:val="clear" w:color="auto" w:fill="auto"/>
          </w:tcPr>
          <w:p w14:paraId="446D22D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Meon</w:t>
            </w:r>
          </w:p>
        </w:tc>
        <w:tc>
          <w:tcPr>
            <w:tcW w:w="3827" w:type="dxa"/>
          </w:tcPr>
          <w:p w14:paraId="29DEF5A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7282A28D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C433AE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7-251-6</w:t>
            </w:r>
          </w:p>
        </w:tc>
        <w:tc>
          <w:tcPr>
            <w:tcW w:w="1076" w:type="dxa"/>
            <w:shd w:val="clear" w:color="auto" w:fill="auto"/>
          </w:tcPr>
          <w:p w14:paraId="6A383C0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16350</w:t>
            </w:r>
          </w:p>
        </w:tc>
        <w:tc>
          <w:tcPr>
            <w:tcW w:w="3402" w:type="dxa"/>
            <w:shd w:val="clear" w:color="auto" w:fill="auto"/>
          </w:tcPr>
          <w:p w14:paraId="0A6315A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Rea</w:t>
            </w:r>
          </w:p>
        </w:tc>
        <w:tc>
          <w:tcPr>
            <w:tcW w:w="3827" w:type="dxa"/>
          </w:tcPr>
          <w:p w14:paraId="1641B9D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7710F24F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18A2DF5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7-253-0</w:t>
            </w:r>
          </w:p>
        </w:tc>
        <w:tc>
          <w:tcPr>
            <w:tcW w:w="1076" w:type="dxa"/>
            <w:shd w:val="clear" w:color="auto" w:fill="auto"/>
          </w:tcPr>
          <w:p w14:paraId="3B5E66C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16360</w:t>
            </w:r>
          </w:p>
        </w:tc>
        <w:tc>
          <w:tcPr>
            <w:tcW w:w="3402" w:type="dxa"/>
            <w:shd w:val="clear" w:color="auto" w:fill="auto"/>
          </w:tcPr>
          <w:p w14:paraId="2F99517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Manchester</w:t>
            </w:r>
          </w:p>
        </w:tc>
        <w:tc>
          <w:tcPr>
            <w:tcW w:w="3827" w:type="dxa"/>
          </w:tcPr>
          <w:p w14:paraId="27D6D0B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TalkTalk Communications Limited</w:t>
            </w:r>
          </w:p>
        </w:tc>
      </w:tr>
      <w:tr w:rsidR="008466E7" w:rsidRPr="008466E7" w14:paraId="1BBE9AD3" w14:textId="77777777" w:rsidTr="00721E0A">
        <w:trPr>
          <w:cantSplit/>
          <w:trHeight w:val="170"/>
        </w:trPr>
        <w:tc>
          <w:tcPr>
            <w:tcW w:w="909" w:type="dxa"/>
            <w:shd w:val="clear" w:color="auto" w:fill="auto"/>
          </w:tcPr>
          <w:p w14:paraId="602CC2F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7-253-2</w:t>
            </w:r>
          </w:p>
        </w:tc>
        <w:tc>
          <w:tcPr>
            <w:tcW w:w="1076" w:type="dxa"/>
            <w:shd w:val="clear" w:color="auto" w:fill="auto"/>
          </w:tcPr>
          <w:p w14:paraId="3041AC0B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16362</w:t>
            </w:r>
          </w:p>
        </w:tc>
        <w:tc>
          <w:tcPr>
            <w:tcW w:w="3402" w:type="dxa"/>
            <w:shd w:val="clear" w:color="auto" w:fill="auto"/>
          </w:tcPr>
          <w:p w14:paraId="6272020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Severn</w:t>
            </w:r>
          </w:p>
        </w:tc>
        <w:tc>
          <w:tcPr>
            <w:tcW w:w="3827" w:type="dxa"/>
          </w:tcPr>
          <w:p w14:paraId="4AC5A7A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Vodafone Limited</w:t>
            </w:r>
          </w:p>
        </w:tc>
      </w:tr>
      <w:tr w:rsidR="008466E7" w:rsidRPr="008466E7" w14:paraId="779BD608" w14:textId="77777777" w:rsidTr="00721E0A">
        <w:trPr>
          <w:cantSplit/>
          <w:trHeight w:val="240"/>
        </w:trPr>
        <w:tc>
          <w:tcPr>
            <w:tcW w:w="9214" w:type="dxa"/>
            <w:gridSpan w:val="4"/>
            <w:shd w:val="clear" w:color="auto" w:fill="auto"/>
          </w:tcPr>
          <w:p w14:paraId="7A46579B" w14:textId="53808004" w:rsidR="008466E7" w:rsidRPr="008466E7" w:rsidRDefault="008466E7" w:rsidP="008466E7">
            <w:pPr>
              <w:pStyle w:val="Normalaftertitle"/>
              <w:keepNext/>
              <w:spacing w:before="120"/>
              <w:rPr>
                <w:b/>
                <w:bCs/>
                <w:sz w:val="18"/>
                <w:szCs w:val="18"/>
              </w:rPr>
            </w:pPr>
            <w:r w:rsidRPr="008466E7">
              <w:rPr>
                <w:b/>
                <w:bCs/>
                <w:sz w:val="18"/>
                <w:szCs w:val="18"/>
              </w:rPr>
              <w:t>Соединенное Королевство</w:t>
            </w:r>
            <w:r w:rsidRPr="008466E7">
              <w:rPr>
                <w:b/>
                <w:bCs/>
                <w:sz w:val="18"/>
                <w:szCs w:val="18"/>
                <w:lang w:val="ru-RU"/>
              </w:rPr>
              <w:t>      </w:t>
            </w:r>
            <w:r w:rsidRPr="008466E7">
              <w:rPr>
                <w:b/>
                <w:bCs/>
                <w:sz w:val="18"/>
                <w:szCs w:val="18"/>
              </w:rPr>
              <w:t>ADD</w:t>
            </w:r>
          </w:p>
        </w:tc>
      </w:tr>
      <w:tr w:rsidR="008466E7" w:rsidRPr="008466E7" w14:paraId="76D0A6A4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06EF382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2-174-1</w:t>
            </w:r>
          </w:p>
        </w:tc>
        <w:tc>
          <w:tcPr>
            <w:tcW w:w="1076" w:type="dxa"/>
            <w:shd w:val="clear" w:color="auto" w:fill="auto"/>
          </w:tcPr>
          <w:p w14:paraId="2B808CC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5489</w:t>
            </w:r>
          </w:p>
        </w:tc>
        <w:tc>
          <w:tcPr>
            <w:tcW w:w="3402" w:type="dxa"/>
            <w:shd w:val="clear" w:color="auto" w:fill="auto"/>
          </w:tcPr>
          <w:p w14:paraId="7DA5A43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Ernie</w:t>
            </w:r>
          </w:p>
        </w:tc>
        <w:tc>
          <w:tcPr>
            <w:tcW w:w="3827" w:type="dxa"/>
          </w:tcPr>
          <w:p w14:paraId="569A418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3 G TELECOMMUNICATIONS LIMITED</w:t>
            </w:r>
          </w:p>
        </w:tc>
      </w:tr>
      <w:tr w:rsidR="008466E7" w:rsidRPr="008466E7" w14:paraId="7CE36756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D95D02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4-229-6</w:t>
            </w:r>
          </w:p>
        </w:tc>
        <w:tc>
          <w:tcPr>
            <w:tcW w:w="1076" w:type="dxa"/>
            <w:shd w:val="clear" w:color="auto" w:fill="auto"/>
          </w:tcPr>
          <w:p w14:paraId="376005B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10030</w:t>
            </w:r>
          </w:p>
        </w:tc>
        <w:tc>
          <w:tcPr>
            <w:tcW w:w="3402" w:type="dxa"/>
            <w:shd w:val="clear" w:color="auto" w:fill="auto"/>
          </w:tcPr>
          <w:p w14:paraId="79C8469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ISTP-3</w:t>
            </w:r>
          </w:p>
        </w:tc>
        <w:tc>
          <w:tcPr>
            <w:tcW w:w="3827" w:type="dxa"/>
          </w:tcPr>
          <w:p w14:paraId="134944D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TP GLOBAL OPERATIONS LIMITED</w:t>
            </w:r>
          </w:p>
        </w:tc>
      </w:tr>
      <w:tr w:rsidR="008466E7" w:rsidRPr="008466E7" w14:paraId="2D95E285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B00500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5-227-3</w:t>
            </w:r>
          </w:p>
        </w:tc>
        <w:tc>
          <w:tcPr>
            <w:tcW w:w="1076" w:type="dxa"/>
            <w:shd w:val="clear" w:color="auto" w:fill="auto"/>
          </w:tcPr>
          <w:p w14:paraId="160A9A5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12059</w:t>
            </w:r>
          </w:p>
        </w:tc>
        <w:tc>
          <w:tcPr>
            <w:tcW w:w="3402" w:type="dxa"/>
            <w:shd w:val="clear" w:color="auto" w:fill="auto"/>
          </w:tcPr>
          <w:p w14:paraId="2FD0FE16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ISTP-4</w:t>
            </w:r>
          </w:p>
        </w:tc>
        <w:tc>
          <w:tcPr>
            <w:tcW w:w="3827" w:type="dxa"/>
          </w:tcPr>
          <w:p w14:paraId="7FB06815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TP GLOBAL OPERATIONS LIMITED</w:t>
            </w:r>
          </w:p>
        </w:tc>
      </w:tr>
      <w:tr w:rsidR="008466E7" w:rsidRPr="008466E7" w14:paraId="33461853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A1FC99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6-242-7</w:t>
            </w:r>
          </w:p>
        </w:tc>
        <w:tc>
          <w:tcPr>
            <w:tcW w:w="1076" w:type="dxa"/>
            <w:shd w:val="clear" w:color="auto" w:fill="auto"/>
          </w:tcPr>
          <w:p w14:paraId="6085149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14231</w:t>
            </w:r>
          </w:p>
        </w:tc>
        <w:tc>
          <w:tcPr>
            <w:tcW w:w="3402" w:type="dxa"/>
            <w:shd w:val="clear" w:color="auto" w:fill="auto"/>
          </w:tcPr>
          <w:p w14:paraId="6C74FA2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ISTP-1</w:t>
            </w:r>
          </w:p>
        </w:tc>
        <w:tc>
          <w:tcPr>
            <w:tcW w:w="3827" w:type="dxa"/>
          </w:tcPr>
          <w:p w14:paraId="5EAD23D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TP GLOBAL OPERATIONS LIMITED</w:t>
            </w:r>
          </w:p>
        </w:tc>
      </w:tr>
      <w:tr w:rsidR="008466E7" w:rsidRPr="008466E7" w14:paraId="3A118646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31FFAB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6-252-6</w:t>
            </w:r>
          </w:p>
        </w:tc>
        <w:tc>
          <w:tcPr>
            <w:tcW w:w="1076" w:type="dxa"/>
            <w:shd w:val="clear" w:color="auto" w:fill="auto"/>
          </w:tcPr>
          <w:p w14:paraId="1CE26B7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14310</w:t>
            </w:r>
          </w:p>
        </w:tc>
        <w:tc>
          <w:tcPr>
            <w:tcW w:w="3402" w:type="dxa"/>
            <w:shd w:val="clear" w:color="auto" w:fill="auto"/>
          </w:tcPr>
          <w:p w14:paraId="354283E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ISTP-2</w:t>
            </w:r>
          </w:p>
        </w:tc>
        <w:tc>
          <w:tcPr>
            <w:tcW w:w="3827" w:type="dxa"/>
          </w:tcPr>
          <w:p w14:paraId="53CB51E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TP GLOBAL OPERATIONS LIMITED</w:t>
            </w:r>
          </w:p>
        </w:tc>
      </w:tr>
      <w:tr w:rsidR="008466E7" w:rsidRPr="008466E7" w14:paraId="620FA395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D58FB3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7-229-4</w:t>
            </w:r>
          </w:p>
        </w:tc>
        <w:tc>
          <w:tcPr>
            <w:tcW w:w="1076" w:type="dxa"/>
            <w:shd w:val="clear" w:color="auto" w:fill="auto"/>
          </w:tcPr>
          <w:p w14:paraId="69AACB1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16172</w:t>
            </w:r>
          </w:p>
        </w:tc>
        <w:tc>
          <w:tcPr>
            <w:tcW w:w="3402" w:type="dxa"/>
            <w:shd w:val="clear" w:color="auto" w:fill="auto"/>
          </w:tcPr>
          <w:p w14:paraId="583D33B3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ISTP-5</w:t>
            </w:r>
          </w:p>
        </w:tc>
        <w:tc>
          <w:tcPr>
            <w:tcW w:w="3827" w:type="dxa"/>
          </w:tcPr>
          <w:p w14:paraId="3EF542C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TP GLOBAL OPERATIONS LIMITED</w:t>
            </w:r>
          </w:p>
        </w:tc>
      </w:tr>
      <w:tr w:rsidR="008466E7" w:rsidRPr="008466E7" w14:paraId="1360D7AA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D037C6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7-234-1</w:t>
            </w:r>
          </w:p>
        </w:tc>
        <w:tc>
          <w:tcPr>
            <w:tcW w:w="1076" w:type="dxa"/>
            <w:shd w:val="clear" w:color="auto" w:fill="auto"/>
          </w:tcPr>
          <w:p w14:paraId="59C90749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16209</w:t>
            </w:r>
          </w:p>
        </w:tc>
        <w:tc>
          <w:tcPr>
            <w:tcW w:w="3402" w:type="dxa"/>
            <w:shd w:val="clear" w:color="auto" w:fill="auto"/>
          </w:tcPr>
          <w:p w14:paraId="1029636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Volta-STP3</w:t>
            </w:r>
          </w:p>
        </w:tc>
        <w:tc>
          <w:tcPr>
            <w:tcW w:w="3827" w:type="dxa"/>
          </w:tcPr>
          <w:p w14:paraId="1ED603E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BRINGO GROUP LTD</w:t>
            </w:r>
          </w:p>
        </w:tc>
      </w:tr>
      <w:tr w:rsidR="008466E7" w:rsidRPr="008466E7" w14:paraId="2D1EE293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53E5C5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7-234-5</w:t>
            </w:r>
          </w:p>
        </w:tc>
        <w:tc>
          <w:tcPr>
            <w:tcW w:w="1076" w:type="dxa"/>
            <w:shd w:val="clear" w:color="auto" w:fill="auto"/>
          </w:tcPr>
          <w:p w14:paraId="446854CF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16213</w:t>
            </w:r>
          </w:p>
        </w:tc>
        <w:tc>
          <w:tcPr>
            <w:tcW w:w="3402" w:type="dxa"/>
            <w:shd w:val="clear" w:color="auto" w:fill="auto"/>
          </w:tcPr>
          <w:p w14:paraId="718A6AA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Volta-STP4</w:t>
            </w:r>
          </w:p>
        </w:tc>
        <w:tc>
          <w:tcPr>
            <w:tcW w:w="3827" w:type="dxa"/>
          </w:tcPr>
          <w:p w14:paraId="662B7B1D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BRINGO GROUP LTD</w:t>
            </w:r>
          </w:p>
        </w:tc>
      </w:tr>
      <w:tr w:rsidR="008466E7" w:rsidRPr="008466E7" w14:paraId="7A7DFF7F" w14:textId="77777777" w:rsidTr="00721E0A">
        <w:trPr>
          <w:cantSplit/>
          <w:trHeight w:val="240"/>
        </w:trPr>
        <w:tc>
          <w:tcPr>
            <w:tcW w:w="9214" w:type="dxa"/>
            <w:gridSpan w:val="4"/>
            <w:shd w:val="clear" w:color="auto" w:fill="auto"/>
          </w:tcPr>
          <w:p w14:paraId="14E6EF7B" w14:textId="2616FFB2" w:rsidR="008466E7" w:rsidRPr="008466E7" w:rsidRDefault="008466E7" w:rsidP="008466E7">
            <w:pPr>
              <w:pStyle w:val="Normalaftertitle"/>
              <w:keepNext/>
              <w:spacing w:before="120"/>
              <w:rPr>
                <w:b/>
                <w:bCs/>
                <w:sz w:val="18"/>
                <w:szCs w:val="18"/>
              </w:rPr>
            </w:pPr>
            <w:r w:rsidRPr="008466E7">
              <w:rPr>
                <w:b/>
                <w:bCs/>
                <w:sz w:val="18"/>
                <w:szCs w:val="18"/>
              </w:rPr>
              <w:t>Соединенное Королевство</w:t>
            </w:r>
            <w:r w:rsidRPr="008466E7">
              <w:rPr>
                <w:b/>
                <w:bCs/>
                <w:sz w:val="18"/>
                <w:szCs w:val="18"/>
                <w:lang w:val="ru-RU"/>
              </w:rPr>
              <w:t>      </w:t>
            </w:r>
            <w:r w:rsidRPr="008466E7">
              <w:rPr>
                <w:b/>
                <w:bCs/>
                <w:sz w:val="18"/>
                <w:szCs w:val="18"/>
              </w:rPr>
              <w:t>LIR</w:t>
            </w:r>
          </w:p>
        </w:tc>
      </w:tr>
      <w:tr w:rsidR="008466E7" w:rsidRPr="008466E7" w14:paraId="5600190D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EBFA5B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2-165-3</w:t>
            </w:r>
          </w:p>
        </w:tc>
        <w:tc>
          <w:tcPr>
            <w:tcW w:w="1076" w:type="dxa"/>
            <w:shd w:val="clear" w:color="auto" w:fill="auto"/>
          </w:tcPr>
          <w:p w14:paraId="294563F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5419</w:t>
            </w:r>
          </w:p>
        </w:tc>
        <w:tc>
          <w:tcPr>
            <w:tcW w:w="3402" w:type="dxa"/>
            <w:shd w:val="clear" w:color="auto" w:fill="auto"/>
          </w:tcPr>
          <w:p w14:paraId="6619496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2</w:t>
            </w:r>
          </w:p>
        </w:tc>
        <w:tc>
          <w:tcPr>
            <w:tcW w:w="3827" w:type="dxa"/>
          </w:tcPr>
          <w:p w14:paraId="73210D1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Wifinity Limited</w:t>
            </w:r>
          </w:p>
        </w:tc>
      </w:tr>
      <w:tr w:rsidR="008466E7" w:rsidRPr="008466E7" w14:paraId="2B08BE81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CCDDE9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4-239-0</w:t>
            </w:r>
          </w:p>
        </w:tc>
        <w:tc>
          <w:tcPr>
            <w:tcW w:w="1076" w:type="dxa"/>
            <w:shd w:val="clear" w:color="auto" w:fill="auto"/>
          </w:tcPr>
          <w:p w14:paraId="60E0282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10104</w:t>
            </w:r>
          </w:p>
        </w:tc>
        <w:tc>
          <w:tcPr>
            <w:tcW w:w="3402" w:type="dxa"/>
            <w:shd w:val="clear" w:color="auto" w:fill="auto"/>
          </w:tcPr>
          <w:p w14:paraId="12716B5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1</w:t>
            </w:r>
          </w:p>
        </w:tc>
        <w:tc>
          <w:tcPr>
            <w:tcW w:w="3827" w:type="dxa"/>
          </w:tcPr>
          <w:p w14:paraId="242E9B4E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Vectone Mobile (Denmark) Limited</w:t>
            </w:r>
          </w:p>
        </w:tc>
      </w:tr>
      <w:tr w:rsidR="008466E7" w:rsidRPr="008466E7" w14:paraId="0F6B04FA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9811310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4-239-1</w:t>
            </w:r>
          </w:p>
        </w:tc>
        <w:tc>
          <w:tcPr>
            <w:tcW w:w="1076" w:type="dxa"/>
            <w:shd w:val="clear" w:color="auto" w:fill="auto"/>
          </w:tcPr>
          <w:p w14:paraId="37C50921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10105</w:t>
            </w:r>
          </w:p>
        </w:tc>
        <w:tc>
          <w:tcPr>
            <w:tcW w:w="3402" w:type="dxa"/>
            <w:shd w:val="clear" w:color="auto" w:fill="auto"/>
          </w:tcPr>
          <w:p w14:paraId="1CFC194C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 2</w:t>
            </w:r>
          </w:p>
        </w:tc>
        <w:tc>
          <w:tcPr>
            <w:tcW w:w="3827" w:type="dxa"/>
          </w:tcPr>
          <w:p w14:paraId="0E63381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Vectone Mobile (Denmark) Limited</w:t>
            </w:r>
          </w:p>
        </w:tc>
      </w:tr>
      <w:tr w:rsidR="008466E7" w:rsidRPr="008466E7" w14:paraId="03BA4F1C" w14:textId="77777777" w:rsidTr="00721E0A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7AA96A8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6-252-7</w:t>
            </w:r>
          </w:p>
        </w:tc>
        <w:tc>
          <w:tcPr>
            <w:tcW w:w="1076" w:type="dxa"/>
            <w:shd w:val="clear" w:color="auto" w:fill="auto"/>
          </w:tcPr>
          <w:p w14:paraId="0662687A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14311</w:t>
            </w:r>
          </w:p>
        </w:tc>
        <w:tc>
          <w:tcPr>
            <w:tcW w:w="3402" w:type="dxa"/>
            <w:shd w:val="clear" w:color="auto" w:fill="auto"/>
          </w:tcPr>
          <w:p w14:paraId="084EC1B4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LONDON1</w:t>
            </w:r>
          </w:p>
        </w:tc>
        <w:tc>
          <w:tcPr>
            <w:tcW w:w="3827" w:type="dxa"/>
          </w:tcPr>
          <w:p w14:paraId="5069BE67" w14:textId="77777777" w:rsidR="008466E7" w:rsidRPr="008466E7" w:rsidRDefault="008466E7" w:rsidP="008466E7">
            <w:pPr>
              <w:pStyle w:val="StyleTabletextLeft"/>
              <w:rPr>
                <w:b/>
                <w:bCs w:val="0"/>
                <w:szCs w:val="18"/>
                <w:lang w:val="en-GB"/>
              </w:rPr>
            </w:pPr>
            <w:r w:rsidRPr="008466E7">
              <w:rPr>
                <w:bCs w:val="0"/>
                <w:szCs w:val="18"/>
                <w:lang w:val="en-GB"/>
              </w:rPr>
              <w:t>Wifinity Limited</w:t>
            </w:r>
          </w:p>
        </w:tc>
      </w:tr>
    </w:tbl>
    <w:p w14:paraId="55276D24" w14:textId="34938941" w:rsidR="00F86C98" w:rsidRPr="00120934" w:rsidRDefault="00F86C98" w:rsidP="008466E7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before="60" w:after="60"/>
        <w:jc w:val="left"/>
        <w:rPr>
          <w:rFonts w:asciiTheme="minorHAnsi" w:hAnsiTheme="minorHAnsi" w:cstheme="minorHAnsi"/>
          <w:position w:val="6"/>
          <w:sz w:val="16"/>
          <w:szCs w:val="16"/>
          <w:lang w:val="ru-RU"/>
        </w:rPr>
      </w:pPr>
      <w:r w:rsidRPr="00120934">
        <w:rPr>
          <w:rFonts w:asciiTheme="minorHAnsi" w:hAnsiTheme="minorHAnsi" w:cstheme="minorHAnsi"/>
          <w:position w:val="6"/>
          <w:sz w:val="16"/>
          <w:szCs w:val="16"/>
          <w:lang w:val="ru-RU"/>
        </w:rPr>
        <w:t>____________</w:t>
      </w:r>
    </w:p>
    <w:p w14:paraId="05EB62CE" w14:textId="621B6807" w:rsidR="00E721E0" w:rsidRPr="003F4931" w:rsidRDefault="008E73A5" w:rsidP="008466E7">
      <w:pPr>
        <w:tabs>
          <w:tab w:val="clear" w:pos="1276"/>
          <w:tab w:val="clear" w:pos="1843"/>
          <w:tab w:val="clear" w:pos="5387"/>
          <w:tab w:val="clear" w:pos="5954"/>
        </w:tabs>
        <w:spacing w:before="20"/>
        <w:jc w:val="left"/>
        <w:rPr>
          <w:rFonts w:asciiTheme="minorHAnsi" w:eastAsia="SimSun" w:hAnsiTheme="minorHAnsi" w:cstheme="minorHAnsi"/>
          <w:sz w:val="16"/>
          <w:szCs w:val="16"/>
          <w:lang w:val="ru-RU"/>
        </w:rPr>
      </w:pPr>
      <w:r w:rsidRPr="00981CA6">
        <w:rPr>
          <w:rFonts w:asciiTheme="minorHAnsi" w:eastAsia="SimSun" w:hAnsiTheme="minorHAnsi" w:cstheme="minorHAnsi"/>
          <w:sz w:val="16"/>
          <w:szCs w:val="16"/>
        </w:rPr>
        <w:t>ISPC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>: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ab/>
      </w:r>
      <w:r w:rsidRPr="00981CA6">
        <w:rPr>
          <w:rFonts w:asciiTheme="minorHAnsi" w:eastAsia="SimSun" w:hAnsiTheme="minorHAnsi" w:cstheme="minorHAnsi"/>
          <w:sz w:val="16"/>
          <w:szCs w:val="16"/>
          <w:lang w:val="ru-RU"/>
        </w:rPr>
        <w:t>Коды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 xml:space="preserve"> </w:t>
      </w:r>
      <w:r w:rsidRPr="00981CA6">
        <w:rPr>
          <w:rFonts w:asciiTheme="minorHAnsi" w:eastAsia="SimSun" w:hAnsiTheme="minorHAnsi" w:cstheme="minorHAnsi"/>
          <w:sz w:val="16"/>
          <w:szCs w:val="16"/>
          <w:lang w:val="ru-RU"/>
        </w:rPr>
        <w:t>пунктов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 xml:space="preserve"> </w:t>
      </w:r>
      <w:r w:rsidRPr="00981CA6">
        <w:rPr>
          <w:rFonts w:asciiTheme="minorHAnsi" w:eastAsia="SimSun" w:hAnsiTheme="minorHAnsi" w:cstheme="minorHAnsi"/>
          <w:sz w:val="16"/>
          <w:szCs w:val="16"/>
          <w:lang w:val="ru-RU"/>
        </w:rPr>
        <w:t>международной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 xml:space="preserve"> </w:t>
      </w:r>
      <w:r w:rsidRPr="00981CA6">
        <w:rPr>
          <w:rFonts w:asciiTheme="minorHAnsi" w:eastAsia="SimSun" w:hAnsiTheme="minorHAnsi" w:cstheme="minorHAnsi"/>
          <w:sz w:val="16"/>
          <w:szCs w:val="16"/>
          <w:lang w:val="ru-RU"/>
        </w:rPr>
        <w:t>сигнализации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br/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ab/>
      </w:r>
      <w:r w:rsidRPr="00981CA6">
        <w:rPr>
          <w:rFonts w:asciiTheme="minorHAnsi" w:eastAsia="SimSun" w:hAnsiTheme="minorHAnsi" w:cstheme="minorHAnsi"/>
          <w:sz w:val="16"/>
          <w:szCs w:val="16"/>
        </w:rPr>
        <w:t>International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 xml:space="preserve"> </w:t>
      </w:r>
      <w:r w:rsidRPr="00981CA6">
        <w:rPr>
          <w:rFonts w:asciiTheme="minorHAnsi" w:eastAsia="SimSun" w:hAnsiTheme="minorHAnsi" w:cstheme="minorHAnsi"/>
          <w:sz w:val="16"/>
          <w:szCs w:val="16"/>
        </w:rPr>
        <w:t>Signalling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 xml:space="preserve"> </w:t>
      </w:r>
      <w:r w:rsidRPr="00981CA6">
        <w:rPr>
          <w:rFonts w:asciiTheme="minorHAnsi" w:eastAsia="SimSun" w:hAnsiTheme="minorHAnsi" w:cstheme="minorHAnsi"/>
          <w:sz w:val="16"/>
          <w:szCs w:val="16"/>
        </w:rPr>
        <w:t>Point</w:t>
      </w:r>
      <w:r w:rsidRPr="007B527C">
        <w:rPr>
          <w:rFonts w:asciiTheme="minorHAnsi" w:eastAsia="SimSun" w:hAnsiTheme="minorHAnsi" w:cstheme="minorHAnsi"/>
          <w:sz w:val="16"/>
          <w:szCs w:val="16"/>
          <w:lang w:val="ru-RU"/>
        </w:rPr>
        <w:t xml:space="preserve"> </w:t>
      </w:r>
      <w:r w:rsidRPr="00981CA6">
        <w:rPr>
          <w:rFonts w:asciiTheme="minorHAnsi" w:eastAsia="SimSun" w:hAnsiTheme="minorHAnsi" w:cstheme="minorHAnsi"/>
          <w:sz w:val="16"/>
          <w:szCs w:val="16"/>
        </w:rPr>
        <w:t>Codes</w:t>
      </w:r>
    </w:p>
    <w:p w14:paraId="29A2AAC4" w14:textId="77777777" w:rsidR="008466E7" w:rsidRPr="00CD0816" w:rsidRDefault="008466E7" w:rsidP="008466E7">
      <w:pPr>
        <w:pStyle w:val="Heading20"/>
        <w:keepLines/>
        <w:spacing w:before="600"/>
        <w:rPr>
          <w:szCs w:val="26"/>
          <w:lang w:val="ru-RU"/>
        </w:rPr>
      </w:pPr>
      <w:r w:rsidRPr="00CD0816">
        <w:rPr>
          <w:szCs w:val="26"/>
          <w:lang w:val="ru-RU"/>
        </w:rPr>
        <w:t>Национальный план нумерации</w:t>
      </w:r>
      <w:r w:rsidRPr="00CD0816">
        <w:rPr>
          <w:szCs w:val="26"/>
          <w:lang w:val="ru-RU"/>
        </w:rPr>
        <w:br/>
        <w:t>(согласно Рекомендации МСЭ-Т E.129 (01/2013))</w:t>
      </w:r>
    </w:p>
    <w:p w14:paraId="607DD906" w14:textId="77777777" w:rsidR="008466E7" w:rsidRPr="00CD0816" w:rsidRDefault="008466E7" w:rsidP="008466E7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jc w:val="center"/>
        <w:outlineLvl w:val="2"/>
        <w:rPr>
          <w:rFonts w:eastAsia="SimSun" w:cs="Arial"/>
          <w:lang w:val="ru-RU"/>
        </w:rPr>
      </w:pPr>
      <w:bookmarkStart w:id="273" w:name="_Toc36875244"/>
      <w:bookmarkStart w:id="274" w:name="_Toc469048962"/>
      <w:r w:rsidRPr="00CD0816">
        <w:rPr>
          <w:rFonts w:eastAsia="SimSun" w:cs="Arial"/>
          <w:lang w:val="ru-RU"/>
        </w:rPr>
        <w:t>Веб-страница</w:t>
      </w:r>
      <w:r w:rsidRPr="00CD0816">
        <w:rPr>
          <w:rFonts w:eastAsia="SimSun"/>
          <w:lang w:val="ru-RU"/>
        </w:rPr>
        <w:t>:</w:t>
      </w:r>
      <w:bookmarkEnd w:id="273"/>
      <w:r w:rsidRPr="00CD0816">
        <w:rPr>
          <w:rFonts w:eastAsia="SimSun"/>
          <w:lang w:val="ru-RU"/>
        </w:rPr>
        <w:t xml:space="preserve"> </w:t>
      </w:r>
      <w:hyperlink r:id="rId17" w:history="1">
        <w:r w:rsidRPr="00CD0816">
          <w:rPr>
            <w:rStyle w:val="Hyperlink"/>
            <w:rFonts w:eastAsia="SimSun" w:cs="Arial"/>
            <w:color w:val="auto"/>
            <w:u w:val="none"/>
            <w:lang w:val="ru-RU"/>
          </w:rPr>
          <w:t>www.itu.int/itu-t/inr/nnp/index.html</w:t>
        </w:r>
      </w:hyperlink>
      <w:bookmarkEnd w:id="274"/>
    </w:p>
    <w:p w14:paraId="56FBA161" w14:textId="3306B984" w:rsidR="008466E7" w:rsidRPr="00CD0816" w:rsidRDefault="008466E7" w:rsidP="008466E7">
      <w:pPr>
        <w:rPr>
          <w:lang w:val="ru-RU"/>
        </w:rPr>
      </w:pPr>
      <w:r w:rsidRPr="00CD0816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</w:t>
      </w:r>
      <w:r>
        <w:rPr>
          <w:lang w:val="ru-RU"/>
        </w:rPr>
        <w:t> </w:t>
      </w:r>
      <w:r w:rsidRPr="00CD0816">
        <w:rPr>
          <w:lang w:val="ru-RU"/>
        </w:rPr>
        <w:t>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0E6AFD27" w14:textId="11B534CC" w:rsidR="008466E7" w:rsidRPr="008466E7" w:rsidRDefault="008466E7" w:rsidP="008466E7">
      <w:pPr>
        <w:rPr>
          <w:spacing w:val="-2"/>
          <w:lang w:val="ru-RU"/>
        </w:rPr>
      </w:pPr>
      <w:r w:rsidRPr="008466E7">
        <w:rPr>
          <w:spacing w:val="-2"/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18" w:history="1">
        <w:r w:rsidRPr="008466E7">
          <w:rPr>
            <w:rStyle w:val="Hyperlink"/>
            <w:color w:val="auto"/>
            <w:spacing w:val="-2"/>
            <w:u w:val="none"/>
            <w:lang w:val="ru-RU"/>
          </w:rPr>
          <w:t>tsbtson@itu.int</w:t>
        </w:r>
      </w:hyperlink>
      <w:r w:rsidRPr="008466E7">
        <w:rPr>
          <w:spacing w:val="-2"/>
          <w:lang w:val="ru-RU"/>
        </w:rPr>
        <w:t>) формат, подробно описанный в Рекомендации МСЭ-Т E.129. Напоминаем, что администрации несут ответственность за своевременное обновление этой информации.</w:t>
      </w:r>
    </w:p>
    <w:p w14:paraId="397E7EC2" w14:textId="712E950B" w:rsidR="008466E7" w:rsidRPr="00CD0816" w:rsidRDefault="008466E7" w:rsidP="008466E7">
      <w:pPr>
        <w:spacing w:after="240"/>
        <w:rPr>
          <w:lang w:val="ru-RU"/>
        </w:rPr>
      </w:pPr>
      <w:r w:rsidRPr="00CD0816">
        <w:rPr>
          <w:lang w:val="ru-RU"/>
        </w:rPr>
        <w:t>В период с 1 </w:t>
      </w:r>
      <w:r>
        <w:rPr>
          <w:lang w:val="ru-RU"/>
        </w:rPr>
        <w:t>октября</w:t>
      </w:r>
      <w:r w:rsidRPr="00CD0816">
        <w:rPr>
          <w:lang w:val="ru-RU"/>
        </w:rPr>
        <w:t xml:space="preserve"> 2024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0"/>
        <w:gridCol w:w="3152"/>
      </w:tblGrid>
      <w:tr w:rsidR="008466E7" w:rsidRPr="00CD0816" w14:paraId="5E03B632" w14:textId="77777777" w:rsidTr="00CA0604">
        <w:trPr>
          <w:jc w:val="center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1BE27" w14:textId="77777777" w:rsidR="008466E7" w:rsidRPr="00CD0816" w:rsidRDefault="008466E7" w:rsidP="00CA060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CD081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D78CAAA" w14:textId="77777777" w:rsidR="008466E7" w:rsidRPr="00CD0816" w:rsidRDefault="008466E7" w:rsidP="00CA060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CD0816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8466E7" w:rsidRPr="00333489" w14:paraId="059CD137" w14:textId="77777777" w:rsidTr="00CA0604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17F38" w14:textId="05F4EAF3" w:rsidR="008466E7" w:rsidRPr="008466E7" w:rsidRDefault="008466E7" w:rsidP="008466E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left"/>
              <w:textAlignment w:val="auto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lang w:val="ru-RU"/>
              </w:rPr>
              <w:t>Азербайджан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A6621" w14:textId="61718448" w:rsidR="008466E7" w:rsidRPr="00333489" w:rsidRDefault="008466E7" w:rsidP="008466E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t>+994</w:t>
            </w:r>
          </w:p>
        </w:tc>
      </w:tr>
      <w:tr w:rsidR="008466E7" w:rsidRPr="00333489" w14:paraId="7ADF1592" w14:textId="77777777" w:rsidTr="00CA0604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2DA8F" w14:textId="0810EF06" w:rsidR="008466E7" w:rsidRPr="008466E7" w:rsidRDefault="008466E7" w:rsidP="008466E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left"/>
              <w:textAlignment w:val="auto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rPr>
                <w:lang w:val="ru-RU"/>
              </w:rPr>
              <w:t>Мальта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786E7" w14:textId="0A45C0B1" w:rsidR="008466E7" w:rsidRPr="00333489" w:rsidRDefault="008466E7" w:rsidP="008466E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hAnsiTheme="minorHAnsi"/>
                <w:sz w:val="18"/>
                <w:szCs w:val="18"/>
                <w:lang w:val="ru-RU"/>
              </w:rPr>
            </w:pPr>
            <w:r>
              <w:t>+356</w:t>
            </w:r>
          </w:p>
        </w:tc>
      </w:tr>
    </w:tbl>
    <w:p w14:paraId="5072BE91" w14:textId="77777777" w:rsidR="008466E7" w:rsidRPr="007B527C" w:rsidRDefault="008466E7" w:rsidP="008466E7">
      <w:pPr>
        <w:tabs>
          <w:tab w:val="clear" w:pos="1276"/>
          <w:tab w:val="clear" w:pos="1843"/>
          <w:tab w:val="clear" w:pos="5387"/>
          <w:tab w:val="clear" w:pos="5954"/>
        </w:tabs>
        <w:spacing w:before="0" w:line="20" w:lineRule="exact"/>
        <w:jc w:val="left"/>
        <w:rPr>
          <w:rFonts w:asciiTheme="minorHAnsi" w:eastAsia="SimSun" w:hAnsiTheme="minorHAnsi" w:cstheme="minorHAnsi"/>
          <w:sz w:val="16"/>
          <w:szCs w:val="16"/>
          <w:lang w:val="ru-RU"/>
        </w:rPr>
      </w:pPr>
    </w:p>
    <w:sectPr w:rsidR="008466E7" w:rsidRPr="007B527C" w:rsidSect="004C24DE">
      <w:footerReference w:type="even" r:id="rId19"/>
      <w:footerReference w:type="default" r:id="rId20"/>
      <w:footerReference w:type="first" r:id="rId21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D6186A" w14:textId="77777777" w:rsidR="00630543" w:rsidRDefault="00630543">
      <w:r>
        <w:separator/>
      </w:r>
    </w:p>
  </w:endnote>
  <w:endnote w:type="continuationSeparator" w:id="0">
    <w:p w14:paraId="721B0DD0" w14:textId="77777777" w:rsidR="00630543" w:rsidRDefault="00630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galSans">
    <w:altName w:val="Courier New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814CA8" w:rsidRPr="007F091C" w14:paraId="1197666B" w14:textId="77777777" w:rsidTr="003A3FEA">
      <w:trPr>
        <w:cantSplit/>
        <w:jc w:val="center"/>
      </w:trPr>
      <w:tc>
        <w:tcPr>
          <w:tcW w:w="1761" w:type="dxa"/>
          <w:shd w:val="clear" w:color="auto" w:fill="4C4C4C"/>
        </w:tcPr>
        <w:p w14:paraId="14C3D1AF" w14:textId="30B0F544" w:rsidR="00814CA8" w:rsidRPr="007F091C" w:rsidRDefault="00814CA8" w:rsidP="00814CA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D078F4">
            <w:rPr>
              <w:noProof/>
              <w:color w:val="FFFFFF"/>
              <w:lang w:val="es-ES_tradnl"/>
            </w:rPr>
            <w:t>1303</w:t>
          </w:r>
          <w:r w:rsidRPr="007F091C">
            <w:rPr>
              <w:color w:val="FFFFFF"/>
              <w:lang w:val="es-ES_tradnl"/>
            </w:rPr>
            <w:fldChar w:fldCharType="end"/>
          </w:r>
          <w:r w:rsidR="00D617D0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t>–</w:t>
          </w:r>
          <w:r w:rsidR="00D617D0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74FF5D9" w14:textId="638420C3" w:rsidR="00814CA8" w:rsidRPr="00911AE9" w:rsidRDefault="00814CA8" w:rsidP="00814CA8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D99C270" w14:textId="77777777" w:rsidR="00814CA8" w:rsidRDefault="00814CA8" w:rsidP="00D617D0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0641228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D078F4">
            <w:rPr>
              <w:noProof/>
              <w:color w:val="FFFFFF"/>
              <w:lang w:val="es-ES_tradnl"/>
            </w:rPr>
            <w:t>1303</w:t>
          </w:r>
          <w:r w:rsidRPr="00312522">
            <w:rPr>
              <w:color w:val="FFFFFF"/>
              <w:lang w:val="es-ES_tradnl"/>
            </w:rPr>
            <w:fldChar w:fldCharType="end"/>
          </w:r>
          <w:r w:rsidR="00D617D0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D617D0">
            <w:rPr>
              <w:color w:val="FFFFFF"/>
              <w:lang w:val="ru-RU"/>
            </w:rPr>
            <w:t xml:space="preserve">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69D8976E" w14:textId="77777777" w:rsidR="00BF5FAD" w:rsidRDefault="00BF5FAD" w:rsidP="00D617D0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814CA8" w:rsidRPr="007F091C" w14:paraId="4E581B36" w14:textId="77777777" w:rsidTr="003A3FEA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27D93218" w14:textId="77777777" w:rsidR="00814CA8" w:rsidRDefault="00814CA8" w:rsidP="00814CA8">
          <w:pPr>
            <w:pStyle w:val="Firstfooter"/>
            <w:spacing w:before="80"/>
            <w:jc w:val="right"/>
          </w:pPr>
          <w: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26380FC" w14:textId="77777777" w:rsidR="00814CA8" w:rsidRPr="007F091C" w:rsidRDefault="00814CA8" w:rsidP="00814CA8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eastAsia="zh-CN"/>
            </w:rPr>
            <w:drawing>
              <wp:inline distT="0" distB="0" distL="0" distR="0" wp14:anchorId="2518D464" wp14:editId="4498B7C6">
                <wp:extent cx="506095" cy="554990"/>
                <wp:effectExtent l="0" t="0" r="8255" b="0"/>
                <wp:docPr id="3" name="Picture 3" descr="A blue and white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blue and white 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0C76F509" w14:textId="77777777" w:rsidR="00814CA8" w:rsidRDefault="00814CA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184A315F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D078F4">
            <w:rPr>
              <w:noProof/>
              <w:color w:val="FFFFFF"/>
              <w:lang w:val="es-ES_tradnl"/>
            </w:rPr>
            <w:t>1303</w:t>
          </w:r>
          <w:r w:rsidRPr="007F091C">
            <w:rPr>
              <w:color w:val="FFFFFF"/>
              <w:lang w:val="es-ES_tradnl"/>
            </w:rPr>
            <w:fldChar w:fldCharType="end"/>
          </w:r>
          <w:r w:rsidR="001A42E6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1A42E6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3AB923E5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D078F4">
            <w:rPr>
              <w:noProof/>
              <w:color w:val="FFFFFF"/>
              <w:lang w:val="es-ES_tradnl"/>
            </w:rPr>
            <w:t>1303</w:t>
          </w:r>
          <w:r w:rsidRPr="007F091C">
            <w:rPr>
              <w:color w:val="FFFFFF"/>
              <w:lang w:val="es-ES_tradnl"/>
            </w:rPr>
            <w:fldChar w:fldCharType="end"/>
          </w:r>
          <w:r w:rsidR="009548AD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9548AD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C327FA" w:rsidRPr="00911AE9" w:rsidRDefault="00C327FA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024D0F5F" w:rsidR="00C327FA" w:rsidRPr="007F091C" w:rsidRDefault="00C327FA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D078F4">
            <w:rPr>
              <w:noProof/>
              <w:color w:val="FFFFFF"/>
              <w:lang w:val="es-ES_tradnl"/>
            </w:rPr>
            <w:t>1303</w:t>
          </w:r>
          <w:r w:rsidRPr="007F091C">
            <w:rPr>
              <w:color w:val="FFFFFF"/>
              <w:lang w:val="es-ES_tradnl"/>
            </w:rPr>
            <w:fldChar w:fldCharType="end"/>
          </w:r>
          <w:r w:rsidR="001A42E6">
            <w:rPr>
              <w:color w:val="FFFFFF"/>
              <w:lang w:val="ru-RU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1A42E6">
            <w:rPr>
              <w:color w:val="FFFFFF"/>
              <w:lang w:val="ru-RU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C327FA" w:rsidRDefault="00C327FA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4379DB" w14:textId="77777777" w:rsidR="00630543" w:rsidRDefault="00630543">
      <w:r>
        <w:separator/>
      </w:r>
    </w:p>
  </w:footnote>
  <w:footnote w:type="continuationSeparator" w:id="0">
    <w:p w14:paraId="1B37165A" w14:textId="77777777" w:rsidR="00630543" w:rsidRDefault="006305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85BE33F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842A4A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512F97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FC41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43E2E7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828AAD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7EB6A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D884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6D6FE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E051893"/>
    <w:multiLevelType w:val="hybridMultilevel"/>
    <w:tmpl w:val="C26A0574"/>
    <w:lvl w:ilvl="0" w:tplc="6DC24B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ru-RU"/>
      </w:rPr>
    </w:lvl>
    <w:lvl w:ilvl="1" w:tplc="1E7A868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2C606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EC230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F0E9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EA4BC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36378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64D6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3F24F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1" w15:restartNumberingAfterBreak="0">
    <w:nsid w:val="18CB4B12"/>
    <w:multiLevelType w:val="hybridMultilevel"/>
    <w:tmpl w:val="F2DA3974"/>
    <w:lvl w:ilvl="0" w:tplc="32182C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8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9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76420537"/>
    <w:multiLevelType w:val="multilevel"/>
    <w:tmpl w:val="88C8E03E"/>
    <w:styleLink w:val="Style2"/>
    <w:lvl w:ilvl="0">
      <w:start w:val="3"/>
      <w:numFmt w:val="decimal"/>
      <w:lvlText w:val="%1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5" w:hanging="720"/>
      </w:pPr>
      <w:rPr>
        <w:rFonts w:asciiTheme="minorHAnsi" w:hAnsiTheme="minorHAnsi" w:cstheme="minorHAnsi" w:hint="default"/>
        <w:b w:val="0"/>
        <w:bCs w:val="0"/>
        <w:sz w:val="20"/>
        <w:szCs w:val="20"/>
      </w:rPr>
    </w:lvl>
    <w:lvl w:ilvl="2">
      <w:start w:val="1"/>
      <w:numFmt w:val="decimal"/>
      <w:lvlText w:val="%1.%2.%3"/>
      <w:lvlJc w:val="left"/>
      <w:pPr>
        <w:ind w:left="215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322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0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9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0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80" w:hanging="2160"/>
      </w:pPr>
      <w:rPr>
        <w:rFonts w:hint="default"/>
      </w:rPr>
    </w:lvl>
  </w:abstractNum>
  <w:abstractNum w:abstractNumId="37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 w16cid:durableId="802699479">
    <w:abstractNumId w:val="26"/>
  </w:num>
  <w:num w:numId="2" w16cid:durableId="1646079231">
    <w:abstractNumId w:val="23"/>
  </w:num>
  <w:num w:numId="3" w16cid:durableId="2118331091">
    <w:abstractNumId w:val="20"/>
  </w:num>
  <w:num w:numId="4" w16cid:durableId="280386374">
    <w:abstractNumId w:val="17"/>
  </w:num>
  <w:num w:numId="5" w16cid:durableId="193815351">
    <w:abstractNumId w:val="36"/>
  </w:num>
  <w:num w:numId="6" w16cid:durableId="204606571">
    <w:abstractNumId w:val="22"/>
  </w:num>
  <w:num w:numId="7" w16cid:durableId="9542096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8" w16cid:durableId="1918706623">
    <w:abstractNumId w:val="16"/>
  </w:num>
  <w:num w:numId="9" w16cid:durableId="388842797">
    <w:abstractNumId w:val="7"/>
  </w:num>
  <w:num w:numId="10" w16cid:durableId="613948279">
    <w:abstractNumId w:val="6"/>
  </w:num>
  <w:num w:numId="11" w16cid:durableId="1261911882">
    <w:abstractNumId w:val="5"/>
  </w:num>
  <w:num w:numId="12" w16cid:durableId="950211877">
    <w:abstractNumId w:val="4"/>
  </w:num>
  <w:num w:numId="13" w16cid:durableId="1448163037">
    <w:abstractNumId w:val="8"/>
  </w:num>
  <w:num w:numId="14" w16cid:durableId="176047251">
    <w:abstractNumId w:val="3"/>
  </w:num>
  <w:num w:numId="15" w16cid:durableId="287398360">
    <w:abstractNumId w:val="2"/>
  </w:num>
  <w:num w:numId="16" w16cid:durableId="1964846108">
    <w:abstractNumId w:val="1"/>
  </w:num>
  <w:num w:numId="17" w16cid:durableId="1891988368">
    <w:abstractNumId w:val="0"/>
  </w:num>
  <w:num w:numId="18" w16cid:durableId="17508872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19" w16cid:durableId="1605530940">
    <w:abstractNumId w:val="18"/>
  </w:num>
  <w:num w:numId="20" w16cid:durableId="1040201030">
    <w:abstractNumId w:val="12"/>
  </w:num>
  <w:num w:numId="21" w16cid:durableId="152990160">
    <w:abstractNumId w:val="10"/>
  </w:num>
  <w:num w:numId="22" w16cid:durableId="151587824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3" w16cid:durableId="68964577">
    <w:abstractNumId w:val="35"/>
  </w:num>
  <w:num w:numId="24" w16cid:durableId="66848174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5" w16cid:durableId="4109685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6" w16cid:durableId="241304286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7" w16cid:durableId="1743065855">
    <w:abstractNumId w:val="15"/>
  </w:num>
  <w:num w:numId="28" w16cid:durableId="32532727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788103">
    <w:abstractNumId w:val="33"/>
  </w:num>
  <w:num w:numId="30" w16cid:durableId="1084575095">
    <w:abstractNumId w:val="27"/>
  </w:num>
  <w:num w:numId="31" w16cid:durableId="404039034">
    <w:abstractNumId w:val="37"/>
  </w:num>
  <w:num w:numId="32" w16cid:durableId="2025205358">
    <w:abstractNumId w:val="19"/>
  </w:num>
  <w:num w:numId="33" w16cid:durableId="429197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34" w16cid:durableId="179317154">
    <w:abstractNumId w:val="11"/>
  </w:num>
  <w:num w:numId="35" w16cid:durableId="1593465030">
    <w:abstractNumId w:val="30"/>
  </w:num>
  <w:num w:numId="36" w16cid:durableId="1908224062">
    <w:abstractNumId w:val="25"/>
  </w:num>
  <w:num w:numId="37" w16cid:durableId="1996369293">
    <w:abstractNumId w:val="29"/>
  </w:num>
  <w:num w:numId="38" w16cid:durableId="1060254890">
    <w:abstractNumId w:val="24"/>
  </w:num>
  <w:num w:numId="39" w16cid:durableId="646082735">
    <w:abstractNumId w:val="34"/>
  </w:num>
  <w:num w:numId="40" w16cid:durableId="36078326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41" w16cid:durableId="2032679533">
    <w:abstractNumId w:val="13"/>
  </w:num>
  <w:num w:numId="42" w16cid:durableId="2079607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3" w16cid:durableId="491137805">
    <w:abstractNumId w:val="28"/>
  </w:num>
  <w:num w:numId="44" w16cid:durableId="1310942811">
    <w:abstractNumId w:val="14"/>
  </w:num>
  <w:num w:numId="45" w16cid:durableId="1956255327">
    <w:abstractNumId w:val="31"/>
  </w:num>
  <w:num w:numId="46" w16cid:durableId="1621498505">
    <w:abstractNumId w:val="2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activeWritingStyle w:appName="MSWord" w:lang="en-AU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15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3921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660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C7C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830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4C0"/>
    <w:rsid w:val="00023FCC"/>
    <w:rsid w:val="0002470D"/>
    <w:rsid w:val="00024830"/>
    <w:rsid w:val="00024B07"/>
    <w:rsid w:val="00024F3E"/>
    <w:rsid w:val="00025323"/>
    <w:rsid w:val="0002574A"/>
    <w:rsid w:val="00025A4F"/>
    <w:rsid w:val="00025A85"/>
    <w:rsid w:val="00025AEE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40F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473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772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E54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A40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534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A27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74"/>
    <w:rsid w:val="00056989"/>
    <w:rsid w:val="000570B3"/>
    <w:rsid w:val="00057223"/>
    <w:rsid w:val="00057689"/>
    <w:rsid w:val="000577B0"/>
    <w:rsid w:val="00057843"/>
    <w:rsid w:val="00057A61"/>
    <w:rsid w:val="00057AF9"/>
    <w:rsid w:val="00057DBC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612"/>
    <w:rsid w:val="0006492A"/>
    <w:rsid w:val="00064CC4"/>
    <w:rsid w:val="00064D23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CA5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21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044"/>
    <w:rsid w:val="00082433"/>
    <w:rsid w:val="0008290F"/>
    <w:rsid w:val="00082934"/>
    <w:rsid w:val="00082A76"/>
    <w:rsid w:val="00082C77"/>
    <w:rsid w:val="0008302F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8E9"/>
    <w:rsid w:val="000849FF"/>
    <w:rsid w:val="00084A0B"/>
    <w:rsid w:val="00084A46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E39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28DE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0FCA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67EE"/>
    <w:rsid w:val="000B71B4"/>
    <w:rsid w:val="000B7455"/>
    <w:rsid w:val="000B74B5"/>
    <w:rsid w:val="000B74F6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1A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89"/>
    <w:rsid w:val="000D0F9E"/>
    <w:rsid w:val="000D12DC"/>
    <w:rsid w:val="000D1342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4A6A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5CF8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BC2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2CB"/>
    <w:rsid w:val="00120567"/>
    <w:rsid w:val="00120734"/>
    <w:rsid w:val="00120934"/>
    <w:rsid w:val="00121016"/>
    <w:rsid w:val="0012111A"/>
    <w:rsid w:val="00121192"/>
    <w:rsid w:val="001212CC"/>
    <w:rsid w:val="0012161B"/>
    <w:rsid w:val="0012199C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B6F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956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C8C"/>
    <w:rsid w:val="00141DFD"/>
    <w:rsid w:val="00141F46"/>
    <w:rsid w:val="00141F6C"/>
    <w:rsid w:val="0014209E"/>
    <w:rsid w:val="00142205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B78"/>
    <w:rsid w:val="00145CBE"/>
    <w:rsid w:val="00145CC0"/>
    <w:rsid w:val="00145E5F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C6"/>
    <w:rsid w:val="001538FE"/>
    <w:rsid w:val="00153A35"/>
    <w:rsid w:val="00153AD3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445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9EE"/>
    <w:rsid w:val="00176A13"/>
    <w:rsid w:val="00176F1B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B92"/>
    <w:rsid w:val="00182CF2"/>
    <w:rsid w:val="001839F5"/>
    <w:rsid w:val="00183ADE"/>
    <w:rsid w:val="00183BB3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9F"/>
    <w:rsid w:val="001A31DF"/>
    <w:rsid w:val="001A345C"/>
    <w:rsid w:val="001A3657"/>
    <w:rsid w:val="001A36A8"/>
    <w:rsid w:val="001A396F"/>
    <w:rsid w:val="001A39CD"/>
    <w:rsid w:val="001A40FD"/>
    <w:rsid w:val="001A41B2"/>
    <w:rsid w:val="001A42E6"/>
    <w:rsid w:val="001A42FF"/>
    <w:rsid w:val="001A432D"/>
    <w:rsid w:val="001A438D"/>
    <w:rsid w:val="001A4500"/>
    <w:rsid w:val="001A45C0"/>
    <w:rsid w:val="001A48CC"/>
    <w:rsid w:val="001A4CC2"/>
    <w:rsid w:val="001A4FBE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4F5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1EE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B7"/>
    <w:rsid w:val="001D65E8"/>
    <w:rsid w:val="001D6605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B27"/>
    <w:rsid w:val="001E0C53"/>
    <w:rsid w:val="001E0CB4"/>
    <w:rsid w:val="001E0D47"/>
    <w:rsid w:val="001E0DE8"/>
    <w:rsid w:val="001E0F06"/>
    <w:rsid w:val="001E0FEF"/>
    <w:rsid w:val="001E1719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8FA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52E"/>
    <w:rsid w:val="001E6628"/>
    <w:rsid w:val="001E6D08"/>
    <w:rsid w:val="001E6DC6"/>
    <w:rsid w:val="001E6E4B"/>
    <w:rsid w:val="001E6F44"/>
    <w:rsid w:val="001E7E80"/>
    <w:rsid w:val="001E7F7D"/>
    <w:rsid w:val="001F0847"/>
    <w:rsid w:val="001F0B30"/>
    <w:rsid w:val="001F0D70"/>
    <w:rsid w:val="001F0E35"/>
    <w:rsid w:val="001F0EB3"/>
    <w:rsid w:val="001F19F3"/>
    <w:rsid w:val="001F1E5F"/>
    <w:rsid w:val="001F214E"/>
    <w:rsid w:val="001F280A"/>
    <w:rsid w:val="001F2873"/>
    <w:rsid w:val="001F29DA"/>
    <w:rsid w:val="001F2A90"/>
    <w:rsid w:val="001F2E7C"/>
    <w:rsid w:val="001F2F34"/>
    <w:rsid w:val="001F3252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C1C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32A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69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27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680"/>
    <w:rsid w:val="002427C1"/>
    <w:rsid w:val="00242A56"/>
    <w:rsid w:val="00242DBE"/>
    <w:rsid w:val="00243093"/>
    <w:rsid w:val="00243838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0A3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365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6C3C"/>
    <w:rsid w:val="002571C0"/>
    <w:rsid w:val="0025730B"/>
    <w:rsid w:val="002574B3"/>
    <w:rsid w:val="002576D9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3C42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6D2"/>
    <w:rsid w:val="002717D9"/>
    <w:rsid w:val="00271A27"/>
    <w:rsid w:val="00271B48"/>
    <w:rsid w:val="00272299"/>
    <w:rsid w:val="002723DD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1FE5"/>
    <w:rsid w:val="0028242D"/>
    <w:rsid w:val="00282577"/>
    <w:rsid w:val="00282AAF"/>
    <w:rsid w:val="002836F3"/>
    <w:rsid w:val="00283933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A69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472"/>
    <w:rsid w:val="00294692"/>
    <w:rsid w:val="00294DB6"/>
    <w:rsid w:val="00294F4C"/>
    <w:rsid w:val="002954AD"/>
    <w:rsid w:val="00295540"/>
    <w:rsid w:val="002957A0"/>
    <w:rsid w:val="002957F0"/>
    <w:rsid w:val="002957F4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4D2"/>
    <w:rsid w:val="002A0A2C"/>
    <w:rsid w:val="002A0AEE"/>
    <w:rsid w:val="002A0D77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137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CE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5C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02B"/>
    <w:rsid w:val="002C1155"/>
    <w:rsid w:val="002C122D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2C9"/>
    <w:rsid w:val="002C567B"/>
    <w:rsid w:val="002C5797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239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339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307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A54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C42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72C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24C"/>
    <w:rsid w:val="003243A9"/>
    <w:rsid w:val="00324727"/>
    <w:rsid w:val="00324C40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1D78"/>
    <w:rsid w:val="0033214F"/>
    <w:rsid w:val="003321CC"/>
    <w:rsid w:val="00332991"/>
    <w:rsid w:val="00332E11"/>
    <w:rsid w:val="00333489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71A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00"/>
    <w:rsid w:val="00344744"/>
    <w:rsid w:val="00344C10"/>
    <w:rsid w:val="00344D29"/>
    <w:rsid w:val="00344EF3"/>
    <w:rsid w:val="00344F14"/>
    <w:rsid w:val="003450BD"/>
    <w:rsid w:val="003450EA"/>
    <w:rsid w:val="003452E9"/>
    <w:rsid w:val="003457E3"/>
    <w:rsid w:val="00345820"/>
    <w:rsid w:val="00345843"/>
    <w:rsid w:val="00345E88"/>
    <w:rsid w:val="003462B9"/>
    <w:rsid w:val="003465A4"/>
    <w:rsid w:val="0034660B"/>
    <w:rsid w:val="00346678"/>
    <w:rsid w:val="00346815"/>
    <w:rsid w:val="003468C2"/>
    <w:rsid w:val="00346AB5"/>
    <w:rsid w:val="00347016"/>
    <w:rsid w:val="003470A5"/>
    <w:rsid w:val="0034787E"/>
    <w:rsid w:val="0034789C"/>
    <w:rsid w:val="00347DD1"/>
    <w:rsid w:val="00350346"/>
    <w:rsid w:val="00350982"/>
    <w:rsid w:val="00350A1A"/>
    <w:rsid w:val="00350CC3"/>
    <w:rsid w:val="00351716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A6A"/>
    <w:rsid w:val="00361E76"/>
    <w:rsid w:val="0036235F"/>
    <w:rsid w:val="0036257F"/>
    <w:rsid w:val="00362A7E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18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D7E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1F3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896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D52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2C4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A6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AA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B5F"/>
    <w:rsid w:val="003B7DBF"/>
    <w:rsid w:val="003B7E47"/>
    <w:rsid w:val="003B7E6C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2C4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22C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5E0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8F0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170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D15"/>
    <w:rsid w:val="003F1EB6"/>
    <w:rsid w:val="003F2092"/>
    <w:rsid w:val="003F2356"/>
    <w:rsid w:val="003F2421"/>
    <w:rsid w:val="003F2656"/>
    <w:rsid w:val="003F2671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1"/>
    <w:rsid w:val="003F493D"/>
    <w:rsid w:val="003F4AB1"/>
    <w:rsid w:val="003F4CB9"/>
    <w:rsid w:val="003F5022"/>
    <w:rsid w:val="003F52ED"/>
    <w:rsid w:val="003F54CB"/>
    <w:rsid w:val="003F5BF9"/>
    <w:rsid w:val="003F5F07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160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6EF0"/>
    <w:rsid w:val="00427248"/>
    <w:rsid w:val="00427319"/>
    <w:rsid w:val="004273BB"/>
    <w:rsid w:val="00427714"/>
    <w:rsid w:val="00427733"/>
    <w:rsid w:val="004279E6"/>
    <w:rsid w:val="00427BB5"/>
    <w:rsid w:val="00427C04"/>
    <w:rsid w:val="00427C06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A9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54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1FA"/>
    <w:rsid w:val="0044131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3FA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16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94A"/>
    <w:rsid w:val="00460D87"/>
    <w:rsid w:val="00460DAF"/>
    <w:rsid w:val="00461913"/>
    <w:rsid w:val="00461AB6"/>
    <w:rsid w:val="00461EF0"/>
    <w:rsid w:val="00462A11"/>
    <w:rsid w:val="00462BA8"/>
    <w:rsid w:val="00462EB6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0F18"/>
    <w:rsid w:val="00471271"/>
    <w:rsid w:val="0047140D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8A5"/>
    <w:rsid w:val="00476AAC"/>
    <w:rsid w:val="00476D6F"/>
    <w:rsid w:val="00476DB6"/>
    <w:rsid w:val="004770B9"/>
    <w:rsid w:val="004770ED"/>
    <w:rsid w:val="00477316"/>
    <w:rsid w:val="0047749E"/>
    <w:rsid w:val="004777E9"/>
    <w:rsid w:val="00480475"/>
    <w:rsid w:val="004806CE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EDD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883"/>
    <w:rsid w:val="004A1DDB"/>
    <w:rsid w:val="004A238A"/>
    <w:rsid w:val="004A2514"/>
    <w:rsid w:val="004A2638"/>
    <w:rsid w:val="004A272D"/>
    <w:rsid w:val="004A2F1E"/>
    <w:rsid w:val="004A3695"/>
    <w:rsid w:val="004A37CA"/>
    <w:rsid w:val="004A3941"/>
    <w:rsid w:val="004A409F"/>
    <w:rsid w:val="004A4101"/>
    <w:rsid w:val="004A4207"/>
    <w:rsid w:val="004A4878"/>
    <w:rsid w:val="004A48AB"/>
    <w:rsid w:val="004A4B95"/>
    <w:rsid w:val="004A508B"/>
    <w:rsid w:val="004A51A0"/>
    <w:rsid w:val="004A52CE"/>
    <w:rsid w:val="004A539D"/>
    <w:rsid w:val="004A5469"/>
    <w:rsid w:val="004A5D80"/>
    <w:rsid w:val="004A5E0B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731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A37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520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4AF"/>
    <w:rsid w:val="004C4780"/>
    <w:rsid w:val="004C490F"/>
    <w:rsid w:val="004C4EDB"/>
    <w:rsid w:val="004C5340"/>
    <w:rsid w:val="004C55DA"/>
    <w:rsid w:val="004C56B3"/>
    <w:rsid w:val="004C58C6"/>
    <w:rsid w:val="004C59FC"/>
    <w:rsid w:val="004C5B09"/>
    <w:rsid w:val="004C5CBC"/>
    <w:rsid w:val="004C5CEC"/>
    <w:rsid w:val="004C6073"/>
    <w:rsid w:val="004C61AF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021"/>
    <w:rsid w:val="004D21CF"/>
    <w:rsid w:val="004D2D9A"/>
    <w:rsid w:val="004D310C"/>
    <w:rsid w:val="004D32FA"/>
    <w:rsid w:val="004D3370"/>
    <w:rsid w:val="004D33B1"/>
    <w:rsid w:val="004D33BA"/>
    <w:rsid w:val="004D342B"/>
    <w:rsid w:val="004D350E"/>
    <w:rsid w:val="004D3A50"/>
    <w:rsid w:val="004D3A85"/>
    <w:rsid w:val="004D3E39"/>
    <w:rsid w:val="004D3E53"/>
    <w:rsid w:val="004D45DC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9DA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4FD8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03F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7F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7F9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52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29A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26"/>
    <w:rsid w:val="00531965"/>
    <w:rsid w:val="00531DCA"/>
    <w:rsid w:val="005321CD"/>
    <w:rsid w:val="005326B2"/>
    <w:rsid w:val="00532A2A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56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877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14E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988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7E0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897"/>
    <w:rsid w:val="00582C0E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4EB2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4CC"/>
    <w:rsid w:val="00594B51"/>
    <w:rsid w:val="00594BA3"/>
    <w:rsid w:val="00595171"/>
    <w:rsid w:val="00595436"/>
    <w:rsid w:val="00595466"/>
    <w:rsid w:val="00595DA7"/>
    <w:rsid w:val="005961D3"/>
    <w:rsid w:val="005963D6"/>
    <w:rsid w:val="00596455"/>
    <w:rsid w:val="00596579"/>
    <w:rsid w:val="005966B4"/>
    <w:rsid w:val="005969B2"/>
    <w:rsid w:val="00596BD3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19AA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88C"/>
    <w:rsid w:val="005A5956"/>
    <w:rsid w:val="005A5BE5"/>
    <w:rsid w:val="005A5D19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B7C09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929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166"/>
    <w:rsid w:val="005D134E"/>
    <w:rsid w:val="005D1753"/>
    <w:rsid w:val="005D1A1F"/>
    <w:rsid w:val="005D1A5F"/>
    <w:rsid w:val="005D2785"/>
    <w:rsid w:val="005D2841"/>
    <w:rsid w:val="005D29D3"/>
    <w:rsid w:val="005D29DA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4A05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1E0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824"/>
    <w:rsid w:val="00612930"/>
    <w:rsid w:val="00612979"/>
    <w:rsid w:val="00612F5B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4F8C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921"/>
    <w:rsid w:val="00621A4A"/>
    <w:rsid w:val="00621AAC"/>
    <w:rsid w:val="00622325"/>
    <w:rsid w:val="0062256D"/>
    <w:rsid w:val="00623106"/>
    <w:rsid w:val="0062377A"/>
    <w:rsid w:val="00624194"/>
    <w:rsid w:val="006242D5"/>
    <w:rsid w:val="00624522"/>
    <w:rsid w:val="006245AC"/>
    <w:rsid w:val="006248EE"/>
    <w:rsid w:val="00624970"/>
    <w:rsid w:val="00624ABA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543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43AD"/>
    <w:rsid w:val="0063513F"/>
    <w:rsid w:val="0063542E"/>
    <w:rsid w:val="0063560E"/>
    <w:rsid w:val="006358A4"/>
    <w:rsid w:val="00635AAD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433"/>
    <w:rsid w:val="00642861"/>
    <w:rsid w:val="006428AB"/>
    <w:rsid w:val="00642DC0"/>
    <w:rsid w:val="00643074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340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6D6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38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A50"/>
    <w:rsid w:val="00664C37"/>
    <w:rsid w:val="0066506A"/>
    <w:rsid w:val="0066543D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286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38D"/>
    <w:rsid w:val="00684479"/>
    <w:rsid w:val="006844A3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87B0D"/>
    <w:rsid w:val="00687B9C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607"/>
    <w:rsid w:val="006A1966"/>
    <w:rsid w:val="006A1D27"/>
    <w:rsid w:val="006A22D9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10F9"/>
    <w:rsid w:val="006B12E8"/>
    <w:rsid w:val="006B14EB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17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04E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878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0F5"/>
    <w:rsid w:val="006E31F7"/>
    <w:rsid w:val="006E3312"/>
    <w:rsid w:val="006E3555"/>
    <w:rsid w:val="006E42C2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2B9"/>
    <w:rsid w:val="006F0603"/>
    <w:rsid w:val="006F07FD"/>
    <w:rsid w:val="006F0EB4"/>
    <w:rsid w:val="006F0EDB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C99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B0B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264"/>
    <w:rsid w:val="00706B8F"/>
    <w:rsid w:val="00706BF4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C84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0A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A48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225"/>
    <w:rsid w:val="0074622A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C4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4D14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52A"/>
    <w:rsid w:val="00763A83"/>
    <w:rsid w:val="00764238"/>
    <w:rsid w:val="0076429F"/>
    <w:rsid w:val="0076452C"/>
    <w:rsid w:val="00764D79"/>
    <w:rsid w:val="007651D6"/>
    <w:rsid w:val="0076544B"/>
    <w:rsid w:val="007658AF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67F0F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DD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2E7"/>
    <w:rsid w:val="00785672"/>
    <w:rsid w:val="0078584F"/>
    <w:rsid w:val="0078594C"/>
    <w:rsid w:val="00785B69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7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56B"/>
    <w:rsid w:val="007A05A5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5E9A"/>
    <w:rsid w:val="007A61EE"/>
    <w:rsid w:val="007A6240"/>
    <w:rsid w:val="007A661D"/>
    <w:rsid w:val="007A7145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37D"/>
    <w:rsid w:val="007B446F"/>
    <w:rsid w:val="007B522D"/>
    <w:rsid w:val="007B527C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0ED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85C"/>
    <w:rsid w:val="007F587B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6E2D"/>
    <w:rsid w:val="00807460"/>
    <w:rsid w:val="00807904"/>
    <w:rsid w:val="00807D09"/>
    <w:rsid w:val="00807D10"/>
    <w:rsid w:val="00810316"/>
    <w:rsid w:val="00810443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4CA8"/>
    <w:rsid w:val="00815497"/>
    <w:rsid w:val="0081588C"/>
    <w:rsid w:val="00815B79"/>
    <w:rsid w:val="00815B7D"/>
    <w:rsid w:val="00815BE7"/>
    <w:rsid w:val="00815E92"/>
    <w:rsid w:val="00815EAB"/>
    <w:rsid w:val="0081645F"/>
    <w:rsid w:val="008164A6"/>
    <w:rsid w:val="00816680"/>
    <w:rsid w:val="00816879"/>
    <w:rsid w:val="00816B4A"/>
    <w:rsid w:val="00816DD9"/>
    <w:rsid w:val="00816EB2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74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CD3"/>
    <w:rsid w:val="00826F17"/>
    <w:rsid w:val="00826FC8"/>
    <w:rsid w:val="00827695"/>
    <w:rsid w:val="00827D2B"/>
    <w:rsid w:val="00827E13"/>
    <w:rsid w:val="00830D64"/>
    <w:rsid w:val="00830ECE"/>
    <w:rsid w:val="00831548"/>
    <w:rsid w:val="008317FA"/>
    <w:rsid w:val="00831944"/>
    <w:rsid w:val="00831AD8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2F4D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0AC"/>
    <w:rsid w:val="008452DB"/>
    <w:rsid w:val="008452F4"/>
    <w:rsid w:val="0084569D"/>
    <w:rsid w:val="008458DC"/>
    <w:rsid w:val="00846056"/>
    <w:rsid w:val="008466E7"/>
    <w:rsid w:val="0084677C"/>
    <w:rsid w:val="00846CCD"/>
    <w:rsid w:val="00846CE7"/>
    <w:rsid w:val="00846FBD"/>
    <w:rsid w:val="00847140"/>
    <w:rsid w:val="008472BC"/>
    <w:rsid w:val="00847606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6650"/>
    <w:rsid w:val="00856715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5BD"/>
    <w:rsid w:val="0087171E"/>
    <w:rsid w:val="00871A56"/>
    <w:rsid w:val="00871ACB"/>
    <w:rsid w:val="00871B01"/>
    <w:rsid w:val="00871FBF"/>
    <w:rsid w:val="00872383"/>
    <w:rsid w:val="0087245B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580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BBE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3FD7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423"/>
    <w:rsid w:val="00886AF0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10A"/>
    <w:rsid w:val="00891289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52D"/>
    <w:rsid w:val="00894B88"/>
    <w:rsid w:val="00894C20"/>
    <w:rsid w:val="00895463"/>
    <w:rsid w:val="00895B41"/>
    <w:rsid w:val="00895C2D"/>
    <w:rsid w:val="00895C33"/>
    <w:rsid w:val="0089602A"/>
    <w:rsid w:val="00896181"/>
    <w:rsid w:val="0089641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2E4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92D"/>
    <w:rsid w:val="008B0B9A"/>
    <w:rsid w:val="008B0BA6"/>
    <w:rsid w:val="008B0C90"/>
    <w:rsid w:val="008B1497"/>
    <w:rsid w:val="008B188C"/>
    <w:rsid w:val="008B1AFD"/>
    <w:rsid w:val="008B1EA4"/>
    <w:rsid w:val="008B217C"/>
    <w:rsid w:val="008B2781"/>
    <w:rsid w:val="008B2B85"/>
    <w:rsid w:val="008B2DD4"/>
    <w:rsid w:val="008B31BB"/>
    <w:rsid w:val="008B3350"/>
    <w:rsid w:val="008B3394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3B16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6F3B"/>
    <w:rsid w:val="008C71E5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C1D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1DFC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AA5"/>
    <w:rsid w:val="008D4DD7"/>
    <w:rsid w:val="008D4EA3"/>
    <w:rsid w:val="008D5558"/>
    <w:rsid w:val="008D5995"/>
    <w:rsid w:val="008D5D61"/>
    <w:rsid w:val="008D6219"/>
    <w:rsid w:val="008D6962"/>
    <w:rsid w:val="008D6BC3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67E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B9B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3A5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B71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6FF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7F1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3C3"/>
    <w:rsid w:val="00905417"/>
    <w:rsid w:val="0090548A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759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1E04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3E24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3B"/>
    <w:rsid w:val="0093349B"/>
    <w:rsid w:val="00933861"/>
    <w:rsid w:val="00933A20"/>
    <w:rsid w:val="00933F50"/>
    <w:rsid w:val="0093445E"/>
    <w:rsid w:val="0093487D"/>
    <w:rsid w:val="00934943"/>
    <w:rsid w:val="009349E0"/>
    <w:rsid w:val="00934C22"/>
    <w:rsid w:val="00935A39"/>
    <w:rsid w:val="00935B7C"/>
    <w:rsid w:val="00935E51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68"/>
    <w:rsid w:val="009379D4"/>
    <w:rsid w:val="00937B88"/>
    <w:rsid w:val="00937C78"/>
    <w:rsid w:val="00937D76"/>
    <w:rsid w:val="00937F2F"/>
    <w:rsid w:val="00940083"/>
    <w:rsid w:val="0094016E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6D0"/>
    <w:rsid w:val="00945C6F"/>
    <w:rsid w:val="009461B7"/>
    <w:rsid w:val="0094620F"/>
    <w:rsid w:val="009463E4"/>
    <w:rsid w:val="00946B04"/>
    <w:rsid w:val="00946CE1"/>
    <w:rsid w:val="00946DB7"/>
    <w:rsid w:val="009478F2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2C5C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8AD"/>
    <w:rsid w:val="00954B64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92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39C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5F58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1CA6"/>
    <w:rsid w:val="00982340"/>
    <w:rsid w:val="0098264A"/>
    <w:rsid w:val="00982879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BB7"/>
    <w:rsid w:val="00986FBA"/>
    <w:rsid w:val="0098731D"/>
    <w:rsid w:val="00987675"/>
    <w:rsid w:val="00987929"/>
    <w:rsid w:val="00987D06"/>
    <w:rsid w:val="0099021A"/>
    <w:rsid w:val="00990426"/>
    <w:rsid w:val="00990AB7"/>
    <w:rsid w:val="00990E9B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A44"/>
    <w:rsid w:val="00992B42"/>
    <w:rsid w:val="00992C36"/>
    <w:rsid w:val="00992FEE"/>
    <w:rsid w:val="00993125"/>
    <w:rsid w:val="00993256"/>
    <w:rsid w:val="0099354C"/>
    <w:rsid w:val="009938BF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7EE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2D3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4A5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27A"/>
    <w:rsid w:val="009C33FD"/>
    <w:rsid w:val="009C345F"/>
    <w:rsid w:val="009C3562"/>
    <w:rsid w:val="009C374A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1C2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ACB"/>
    <w:rsid w:val="009D5B43"/>
    <w:rsid w:val="009D5C84"/>
    <w:rsid w:val="009D5FBF"/>
    <w:rsid w:val="009D65FC"/>
    <w:rsid w:val="009D6646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63"/>
    <w:rsid w:val="009E3BBB"/>
    <w:rsid w:val="009E404D"/>
    <w:rsid w:val="009E4268"/>
    <w:rsid w:val="009E428A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0B1"/>
    <w:rsid w:val="009F12E0"/>
    <w:rsid w:val="009F13B9"/>
    <w:rsid w:val="009F13EB"/>
    <w:rsid w:val="009F14B6"/>
    <w:rsid w:val="009F1630"/>
    <w:rsid w:val="009F171E"/>
    <w:rsid w:val="009F1BE5"/>
    <w:rsid w:val="009F29D6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21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77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50B"/>
    <w:rsid w:val="00A127F3"/>
    <w:rsid w:val="00A12B2B"/>
    <w:rsid w:val="00A12EE4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391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36C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E9"/>
    <w:rsid w:val="00A36CF7"/>
    <w:rsid w:val="00A36DB4"/>
    <w:rsid w:val="00A37145"/>
    <w:rsid w:val="00A373D4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0F6E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81D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922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9A5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5980"/>
    <w:rsid w:val="00A56032"/>
    <w:rsid w:val="00A56173"/>
    <w:rsid w:val="00A568F2"/>
    <w:rsid w:val="00A56F82"/>
    <w:rsid w:val="00A57080"/>
    <w:rsid w:val="00A57124"/>
    <w:rsid w:val="00A57305"/>
    <w:rsid w:val="00A57600"/>
    <w:rsid w:val="00A57943"/>
    <w:rsid w:val="00A57D55"/>
    <w:rsid w:val="00A60173"/>
    <w:rsid w:val="00A601EB"/>
    <w:rsid w:val="00A6068C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2CF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D86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5C2"/>
    <w:rsid w:val="00A66605"/>
    <w:rsid w:val="00A66857"/>
    <w:rsid w:val="00A669D3"/>
    <w:rsid w:val="00A66A9D"/>
    <w:rsid w:val="00A66C76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7F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093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9AF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8E0"/>
    <w:rsid w:val="00AE2AA3"/>
    <w:rsid w:val="00AE2B10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472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5D8D"/>
    <w:rsid w:val="00AF61A5"/>
    <w:rsid w:val="00AF6443"/>
    <w:rsid w:val="00AF6656"/>
    <w:rsid w:val="00AF671B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3E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30A"/>
    <w:rsid w:val="00B044BF"/>
    <w:rsid w:val="00B04659"/>
    <w:rsid w:val="00B048DF"/>
    <w:rsid w:val="00B050A4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96"/>
    <w:rsid w:val="00B070D3"/>
    <w:rsid w:val="00B0713F"/>
    <w:rsid w:val="00B07519"/>
    <w:rsid w:val="00B07609"/>
    <w:rsid w:val="00B07999"/>
    <w:rsid w:val="00B10305"/>
    <w:rsid w:val="00B11008"/>
    <w:rsid w:val="00B11E41"/>
    <w:rsid w:val="00B11FDF"/>
    <w:rsid w:val="00B121E1"/>
    <w:rsid w:val="00B123DF"/>
    <w:rsid w:val="00B12565"/>
    <w:rsid w:val="00B129D5"/>
    <w:rsid w:val="00B12B4A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4EF4"/>
    <w:rsid w:val="00B1529C"/>
    <w:rsid w:val="00B1529F"/>
    <w:rsid w:val="00B152F6"/>
    <w:rsid w:val="00B15693"/>
    <w:rsid w:val="00B15930"/>
    <w:rsid w:val="00B15B8E"/>
    <w:rsid w:val="00B16373"/>
    <w:rsid w:val="00B163FF"/>
    <w:rsid w:val="00B16494"/>
    <w:rsid w:val="00B16C05"/>
    <w:rsid w:val="00B17D9E"/>
    <w:rsid w:val="00B200CB"/>
    <w:rsid w:val="00B204A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3B6E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1EC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7C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D2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3C8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1A5"/>
    <w:rsid w:val="00B46793"/>
    <w:rsid w:val="00B46B68"/>
    <w:rsid w:val="00B47B32"/>
    <w:rsid w:val="00B504B0"/>
    <w:rsid w:val="00B5059A"/>
    <w:rsid w:val="00B506FF"/>
    <w:rsid w:val="00B507E9"/>
    <w:rsid w:val="00B50C4F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8E"/>
    <w:rsid w:val="00B53AC7"/>
    <w:rsid w:val="00B53B68"/>
    <w:rsid w:val="00B5417B"/>
    <w:rsid w:val="00B544E6"/>
    <w:rsid w:val="00B5463F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6E88"/>
    <w:rsid w:val="00B570A2"/>
    <w:rsid w:val="00B571B5"/>
    <w:rsid w:val="00B57619"/>
    <w:rsid w:val="00B578B5"/>
    <w:rsid w:val="00B578F9"/>
    <w:rsid w:val="00B5790F"/>
    <w:rsid w:val="00B57A8E"/>
    <w:rsid w:val="00B57BA0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211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2CFC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01F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6EF3"/>
    <w:rsid w:val="00B871A1"/>
    <w:rsid w:val="00B87966"/>
    <w:rsid w:val="00B87EE9"/>
    <w:rsid w:val="00B907E5"/>
    <w:rsid w:val="00B90B0F"/>
    <w:rsid w:val="00B90CF7"/>
    <w:rsid w:val="00B90EA5"/>
    <w:rsid w:val="00B91155"/>
    <w:rsid w:val="00B912D2"/>
    <w:rsid w:val="00B91326"/>
    <w:rsid w:val="00B92012"/>
    <w:rsid w:val="00B92498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4F3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BAD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6B9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813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55F"/>
    <w:rsid w:val="00BD38D0"/>
    <w:rsid w:val="00BD39F5"/>
    <w:rsid w:val="00BD47E5"/>
    <w:rsid w:val="00BD4A2E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D7BE4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189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D8E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5FAD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72E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0D8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5E0A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434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0E98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022"/>
    <w:rsid w:val="00C6324F"/>
    <w:rsid w:val="00C6338F"/>
    <w:rsid w:val="00C639A7"/>
    <w:rsid w:val="00C63AF3"/>
    <w:rsid w:val="00C63BC8"/>
    <w:rsid w:val="00C63D3A"/>
    <w:rsid w:val="00C63DC4"/>
    <w:rsid w:val="00C63FE0"/>
    <w:rsid w:val="00C64127"/>
    <w:rsid w:val="00C64971"/>
    <w:rsid w:val="00C64B29"/>
    <w:rsid w:val="00C64CB5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2E8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297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31"/>
    <w:rsid w:val="00C95466"/>
    <w:rsid w:val="00C95658"/>
    <w:rsid w:val="00C95D31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1FE4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E53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CE3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B799A"/>
    <w:rsid w:val="00CC004E"/>
    <w:rsid w:val="00CC0061"/>
    <w:rsid w:val="00CC0649"/>
    <w:rsid w:val="00CC0BB4"/>
    <w:rsid w:val="00CC1064"/>
    <w:rsid w:val="00CC14D8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C2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0DA"/>
    <w:rsid w:val="00CD16AA"/>
    <w:rsid w:val="00CD16ED"/>
    <w:rsid w:val="00CD1F9C"/>
    <w:rsid w:val="00CD1FD2"/>
    <w:rsid w:val="00CD2349"/>
    <w:rsid w:val="00CD2414"/>
    <w:rsid w:val="00CD25DE"/>
    <w:rsid w:val="00CD2F73"/>
    <w:rsid w:val="00CD32C4"/>
    <w:rsid w:val="00CD3835"/>
    <w:rsid w:val="00CD3BEC"/>
    <w:rsid w:val="00CD3CFD"/>
    <w:rsid w:val="00CD3E98"/>
    <w:rsid w:val="00CD3EAA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8DE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4D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CF7D53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4D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46D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8F4"/>
    <w:rsid w:val="00D07E65"/>
    <w:rsid w:val="00D07EB1"/>
    <w:rsid w:val="00D07FEB"/>
    <w:rsid w:val="00D10377"/>
    <w:rsid w:val="00D10493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2D5C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536"/>
    <w:rsid w:val="00D16597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E8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1C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084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6B7"/>
    <w:rsid w:val="00D41708"/>
    <w:rsid w:val="00D417DC"/>
    <w:rsid w:val="00D418E4"/>
    <w:rsid w:val="00D418EC"/>
    <w:rsid w:val="00D41F1E"/>
    <w:rsid w:val="00D4220B"/>
    <w:rsid w:val="00D426E7"/>
    <w:rsid w:val="00D42C03"/>
    <w:rsid w:val="00D42CF6"/>
    <w:rsid w:val="00D42EA2"/>
    <w:rsid w:val="00D43162"/>
    <w:rsid w:val="00D431E1"/>
    <w:rsid w:val="00D43460"/>
    <w:rsid w:val="00D43750"/>
    <w:rsid w:val="00D43E19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75D"/>
    <w:rsid w:val="00D54A6A"/>
    <w:rsid w:val="00D54F02"/>
    <w:rsid w:val="00D5526C"/>
    <w:rsid w:val="00D55A95"/>
    <w:rsid w:val="00D55C14"/>
    <w:rsid w:val="00D55CDE"/>
    <w:rsid w:val="00D55DD0"/>
    <w:rsid w:val="00D55F3C"/>
    <w:rsid w:val="00D55F47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ACC"/>
    <w:rsid w:val="00D57D5D"/>
    <w:rsid w:val="00D57E43"/>
    <w:rsid w:val="00D57E72"/>
    <w:rsid w:val="00D60305"/>
    <w:rsid w:val="00D606F3"/>
    <w:rsid w:val="00D607B6"/>
    <w:rsid w:val="00D60CDB"/>
    <w:rsid w:val="00D60E2D"/>
    <w:rsid w:val="00D6138E"/>
    <w:rsid w:val="00D61789"/>
    <w:rsid w:val="00D617D0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3D43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87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5FE"/>
    <w:rsid w:val="00D74907"/>
    <w:rsid w:val="00D7494F"/>
    <w:rsid w:val="00D749A2"/>
    <w:rsid w:val="00D7528B"/>
    <w:rsid w:val="00D752FA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6724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843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D04"/>
    <w:rsid w:val="00DA7E4D"/>
    <w:rsid w:val="00DA7EB7"/>
    <w:rsid w:val="00DA7F36"/>
    <w:rsid w:val="00DB01EC"/>
    <w:rsid w:val="00DB0439"/>
    <w:rsid w:val="00DB07D8"/>
    <w:rsid w:val="00DB091E"/>
    <w:rsid w:val="00DB0AE8"/>
    <w:rsid w:val="00DB0DBF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3A1F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4FC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BBF"/>
    <w:rsid w:val="00DE2C9D"/>
    <w:rsid w:val="00DE37CD"/>
    <w:rsid w:val="00DE3B47"/>
    <w:rsid w:val="00DE3C25"/>
    <w:rsid w:val="00DE3E40"/>
    <w:rsid w:val="00DE3FFA"/>
    <w:rsid w:val="00DE4415"/>
    <w:rsid w:val="00DE44DF"/>
    <w:rsid w:val="00DE457B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07B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57E"/>
    <w:rsid w:val="00DF4709"/>
    <w:rsid w:val="00DF4A15"/>
    <w:rsid w:val="00DF4A97"/>
    <w:rsid w:val="00DF4EAD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93B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776"/>
    <w:rsid w:val="00E0487F"/>
    <w:rsid w:val="00E048A4"/>
    <w:rsid w:val="00E04DDD"/>
    <w:rsid w:val="00E04EA7"/>
    <w:rsid w:val="00E055F7"/>
    <w:rsid w:val="00E057EE"/>
    <w:rsid w:val="00E05954"/>
    <w:rsid w:val="00E05E86"/>
    <w:rsid w:val="00E06191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14C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3B5"/>
    <w:rsid w:val="00E25C4D"/>
    <w:rsid w:val="00E25CFA"/>
    <w:rsid w:val="00E261BE"/>
    <w:rsid w:val="00E268F1"/>
    <w:rsid w:val="00E26D19"/>
    <w:rsid w:val="00E26F06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BF6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04"/>
    <w:rsid w:val="00E341E8"/>
    <w:rsid w:val="00E3422A"/>
    <w:rsid w:val="00E34299"/>
    <w:rsid w:val="00E34A44"/>
    <w:rsid w:val="00E34E80"/>
    <w:rsid w:val="00E352F3"/>
    <w:rsid w:val="00E353BC"/>
    <w:rsid w:val="00E3591F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697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47DE8"/>
    <w:rsid w:val="00E50269"/>
    <w:rsid w:val="00E50282"/>
    <w:rsid w:val="00E504BC"/>
    <w:rsid w:val="00E5072F"/>
    <w:rsid w:val="00E50EF2"/>
    <w:rsid w:val="00E5105F"/>
    <w:rsid w:val="00E5172D"/>
    <w:rsid w:val="00E51AE5"/>
    <w:rsid w:val="00E51E69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061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6FB"/>
    <w:rsid w:val="00E66831"/>
    <w:rsid w:val="00E66B2E"/>
    <w:rsid w:val="00E66D3B"/>
    <w:rsid w:val="00E66FAB"/>
    <w:rsid w:val="00E671B8"/>
    <w:rsid w:val="00E676C6"/>
    <w:rsid w:val="00E67963"/>
    <w:rsid w:val="00E67BD7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1E0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4E1"/>
    <w:rsid w:val="00E8265B"/>
    <w:rsid w:val="00E83425"/>
    <w:rsid w:val="00E8361E"/>
    <w:rsid w:val="00E836E2"/>
    <w:rsid w:val="00E836F9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CDD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4FD6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85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470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2E9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692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C83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4EBB"/>
    <w:rsid w:val="00F05495"/>
    <w:rsid w:val="00F054DC"/>
    <w:rsid w:val="00F05508"/>
    <w:rsid w:val="00F05622"/>
    <w:rsid w:val="00F0563A"/>
    <w:rsid w:val="00F0617D"/>
    <w:rsid w:val="00F0626F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7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3FB0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766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238"/>
    <w:rsid w:val="00F42673"/>
    <w:rsid w:val="00F42882"/>
    <w:rsid w:val="00F42A44"/>
    <w:rsid w:val="00F43030"/>
    <w:rsid w:val="00F4311E"/>
    <w:rsid w:val="00F4328E"/>
    <w:rsid w:val="00F43336"/>
    <w:rsid w:val="00F433C5"/>
    <w:rsid w:val="00F4341A"/>
    <w:rsid w:val="00F43423"/>
    <w:rsid w:val="00F43564"/>
    <w:rsid w:val="00F43F75"/>
    <w:rsid w:val="00F43F80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BC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15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7B"/>
    <w:rsid w:val="00F66F8A"/>
    <w:rsid w:val="00F670B1"/>
    <w:rsid w:val="00F6724B"/>
    <w:rsid w:val="00F6793E"/>
    <w:rsid w:val="00F679C5"/>
    <w:rsid w:val="00F67A4C"/>
    <w:rsid w:val="00F67B0C"/>
    <w:rsid w:val="00F67C0E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5ED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25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D73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54F"/>
    <w:rsid w:val="00F8567E"/>
    <w:rsid w:val="00F85719"/>
    <w:rsid w:val="00F85C58"/>
    <w:rsid w:val="00F86311"/>
    <w:rsid w:val="00F863E6"/>
    <w:rsid w:val="00F86C1F"/>
    <w:rsid w:val="00F86C98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367"/>
    <w:rsid w:val="00F97A0E"/>
    <w:rsid w:val="00F97D4C"/>
    <w:rsid w:val="00FA02FE"/>
    <w:rsid w:val="00FA06C2"/>
    <w:rsid w:val="00FA0822"/>
    <w:rsid w:val="00FA138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681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5DD7"/>
    <w:rsid w:val="00FC6016"/>
    <w:rsid w:val="00FC62FA"/>
    <w:rsid w:val="00FC679F"/>
    <w:rsid w:val="00FC693A"/>
    <w:rsid w:val="00FC6BC7"/>
    <w:rsid w:val="00FC728C"/>
    <w:rsid w:val="00FC7681"/>
    <w:rsid w:val="00FC7A78"/>
    <w:rsid w:val="00FD0374"/>
    <w:rsid w:val="00FD05E8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BD0"/>
    <w:rsid w:val="00FD3C69"/>
    <w:rsid w:val="00FD3C94"/>
    <w:rsid w:val="00FD3D90"/>
    <w:rsid w:val="00FD43D2"/>
    <w:rsid w:val="00FD457E"/>
    <w:rsid w:val="00FD4A81"/>
    <w:rsid w:val="00FD5055"/>
    <w:rsid w:val="00FD509E"/>
    <w:rsid w:val="00FD53CB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0C1"/>
    <w:rsid w:val="00FE0128"/>
    <w:rsid w:val="00FE0143"/>
    <w:rsid w:val="00FE02C5"/>
    <w:rsid w:val="00FE0374"/>
    <w:rsid w:val="00FE061F"/>
    <w:rsid w:val="00FE064B"/>
    <w:rsid w:val="00FE08F1"/>
    <w:rsid w:val="00FE0AA7"/>
    <w:rsid w:val="00FE19F4"/>
    <w:rsid w:val="00FE1A1C"/>
    <w:rsid w:val="00FE1DCB"/>
    <w:rsid w:val="00FE2383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68D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0C1"/>
    <w:rsid w:val="00FF4130"/>
    <w:rsid w:val="00FF4307"/>
    <w:rsid w:val="00FF538A"/>
    <w:rsid w:val="00FF5531"/>
    <w:rsid w:val="00FF56D7"/>
    <w:rsid w:val="00FF5A1C"/>
    <w:rsid w:val="00FF5AF9"/>
    <w:rsid w:val="00FF5B33"/>
    <w:rsid w:val="00FF5D45"/>
    <w:rsid w:val="00FF6369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qFormat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uiPriority w:val="22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1300">
    <w:name w:val="Table Grid130"/>
    <w:basedOn w:val="TableNormal"/>
    <w:next w:val="TableGrid"/>
    <w:uiPriority w:val="59"/>
    <w:rsid w:val="001E0B27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9">
    <w:name w:val="Table Grid59"/>
    <w:basedOn w:val="TableNormal"/>
    <w:next w:val="TableGrid"/>
    <w:uiPriority w:val="39"/>
    <w:rsid w:val="001E0B27"/>
    <w:rPr>
      <w:rFonts w:ascii="Calibri" w:eastAsia="Calibri" w:hAnsi="Calibr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1E0B27"/>
  </w:style>
  <w:style w:type="numbering" w:customStyle="1" w:styleId="NoList2">
    <w:name w:val="No List2"/>
    <w:next w:val="NoList"/>
    <w:uiPriority w:val="99"/>
    <w:semiHidden/>
    <w:unhideWhenUsed/>
    <w:rsid w:val="001E0B27"/>
  </w:style>
  <w:style w:type="numbering" w:customStyle="1" w:styleId="NoList3">
    <w:name w:val="No List3"/>
    <w:next w:val="NoList"/>
    <w:uiPriority w:val="99"/>
    <w:semiHidden/>
    <w:unhideWhenUsed/>
    <w:rsid w:val="001E0B27"/>
  </w:style>
  <w:style w:type="numbering" w:customStyle="1" w:styleId="Aucuneliste1">
    <w:name w:val="Aucune liste1"/>
    <w:next w:val="NoList"/>
    <w:uiPriority w:val="99"/>
    <w:semiHidden/>
    <w:unhideWhenUsed/>
    <w:rsid w:val="001E0B27"/>
  </w:style>
  <w:style w:type="character" w:customStyle="1" w:styleId="EndnoteTextChar1">
    <w:name w:val="Endnote Text Char1"/>
    <w:basedOn w:val="DefaultParagraphFont"/>
    <w:uiPriority w:val="99"/>
    <w:semiHidden/>
    <w:rsid w:val="001E0B27"/>
    <w:rPr>
      <w:rFonts w:eastAsia="Times New Roman" w:cs="Calibri"/>
      <w:lang w:eastAsia="en-US"/>
    </w:rPr>
  </w:style>
  <w:style w:type="numbering" w:customStyle="1" w:styleId="NoList11">
    <w:name w:val="No List11"/>
    <w:next w:val="NoList"/>
    <w:uiPriority w:val="99"/>
    <w:semiHidden/>
    <w:unhideWhenUsed/>
    <w:rsid w:val="001E0B27"/>
  </w:style>
  <w:style w:type="numbering" w:customStyle="1" w:styleId="NoList111">
    <w:name w:val="No List111"/>
    <w:next w:val="NoList"/>
    <w:uiPriority w:val="99"/>
    <w:semiHidden/>
    <w:unhideWhenUsed/>
    <w:rsid w:val="001E0B27"/>
  </w:style>
  <w:style w:type="numbering" w:customStyle="1" w:styleId="NoList4">
    <w:name w:val="No List4"/>
    <w:next w:val="NoList"/>
    <w:uiPriority w:val="99"/>
    <w:semiHidden/>
    <w:unhideWhenUsed/>
    <w:rsid w:val="001E0B27"/>
  </w:style>
  <w:style w:type="numbering" w:customStyle="1" w:styleId="NoList5">
    <w:name w:val="No List5"/>
    <w:next w:val="NoList"/>
    <w:uiPriority w:val="99"/>
    <w:semiHidden/>
    <w:rsid w:val="001E0B27"/>
  </w:style>
  <w:style w:type="numbering" w:customStyle="1" w:styleId="NoList6">
    <w:name w:val="No List6"/>
    <w:next w:val="NoList"/>
    <w:uiPriority w:val="99"/>
    <w:semiHidden/>
    <w:unhideWhenUsed/>
    <w:rsid w:val="001E0B27"/>
  </w:style>
  <w:style w:type="numbering" w:customStyle="1" w:styleId="NoList7">
    <w:name w:val="No List7"/>
    <w:next w:val="NoList"/>
    <w:uiPriority w:val="99"/>
    <w:semiHidden/>
    <w:unhideWhenUsed/>
    <w:rsid w:val="001E0B27"/>
  </w:style>
  <w:style w:type="numbering" w:customStyle="1" w:styleId="NoList8">
    <w:name w:val="No List8"/>
    <w:next w:val="NoList"/>
    <w:uiPriority w:val="99"/>
    <w:semiHidden/>
    <w:unhideWhenUsed/>
    <w:rsid w:val="001E0B27"/>
  </w:style>
  <w:style w:type="numbering" w:customStyle="1" w:styleId="NoList9">
    <w:name w:val="No List9"/>
    <w:next w:val="NoList"/>
    <w:uiPriority w:val="99"/>
    <w:semiHidden/>
    <w:unhideWhenUsed/>
    <w:rsid w:val="001E0B27"/>
  </w:style>
  <w:style w:type="numbering" w:customStyle="1" w:styleId="NoList10">
    <w:name w:val="No List10"/>
    <w:next w:val="NoList"/>
    <w:uiPriority w:val="99"/>
    <w:semiHidden/>
    <w:unhideWhenUsed/>
    <w:rsid w:val="001E0B27"/>
  </w:style>
  <w:style w:type="numbering" w:customStyle="1" w:styleId="NoList1111">
    <w:name w:val="No List1111"/>
    <w:next w:val="NoList"/>
    <w:uiPriority w:val="99"/>
    <w:semiHidden/>
    <w:rsid w:val="001E0B27"/>
  </w:style>
  <w:style w:type="numbering" w:customStyle="1" w:styleId="NoList12">
    <w:name w:val="No List12"/>
    <w:next w:val="NoList"/>
    <w:uiPriority w:val="99"/>
    <w:semiHidden/>
    <w:unhideWhenUsed/>
    <w:rsid w:val="001E0B27"/>
  </w:style>
  <w:style w:type="numbering" w:customStyle="1" w:styleId="NoList13">
    <w:name w:val="No List13"/>
    <w:next w:val="NoList"/>
    <w:uiPriority w:val="99"/>
    <w:semiHidden/>
    <w:unhideWhenUsed/>
    <w:rsid w:val="001E0B27"/>
  </w:style>
  <w:style w:type="numbering" w:customStyle="1" w:styleId="NoList14">
    <w:name w:val="No List14"/>
    <w:next w:val="NoList"/>
    <w:uiPriority w:val="99"/>
    <w:semiHidden/>
    <w:unhideWhenUsed/>
    <w:rsid w:val="001E0B27"/>
  </w:style>
  <w:style w:type="numbering" w:customStyle="1" w:styleId="NoList15">
    <w:name w:val="No List15"/>
    <w:next w:val="NoList"/>
    <w:uiPriority w:val="99"/>
    <w:semiHidden/>
    <w:unhideWhenUsed/>
    <w:rsid w:val="001E0B27"/>
  </w:style>
  <w:style w:type="numbering" w:customStyle="1" w:styleId="NoList16">
    <w:name w:val="No List16"/>
    <w:next w:val="NoList"/>
    <w:uiPriority w:val="99"/>
    <w:semiHidden/>
    <w:unhideWhenUsed/>
    <w:rsid w:val="001E0B27"/>
  </w:style>
  <w:style w:type="numbering" w:customStyle="1" w:styleId="NoList17">
    <w:name w:val="No List17"/>
    <w:next w:val="NoList"/>
    <w:uiPriority w:val="99"/>
    <w:semiHidden/>
    <w:unhideWhenUsed/>
    <w:rsid w:val="001E0B27"/>
  </w:style>
  <w:style w:type="numbering" w:customStyle="1" w:styleId="NoList18">
    <w:name w:val="No List18"/>
    <w:next w:val="NoList"/>
    <w:uiPriority w:val="99"/>
    <w:semiHidden/>
    <w:unhideWhenUsed/>
    <w:rsid w:val="001E0B27"/>
  </w:style>
  <w:style w:type="numbering" w:customStyle="1" w:styleId="NoList19">
    <w:name w:val="No List19"/>
    <w:next w:val="NoList"/>
    <w:uiPriority w:val="99"/>
    <w:semiHidden/>
    <w:unhideWhenUsed/>
    <w:rsid w:val="001E0B27"/>
  </w:style>
  <w:style w:type="numbering" w:customStyle="1" w:styleId="NoList20">
    <w:name w:val="No List20"/>
    <w:next w:val="NoList"/>
    <w:uiPriority w:val="99"/>
    <w:semiHidden/>
    <w:unhideWhenUsed/>
    <w:rsid w:val="001E0B27"/>
  </w:style>
  <w:style w:type="numbering" w:customStyle="1" w:styleId="NoList21">
    <w:name w:val="No List21"/>
    <w:next w:val="NoList"/>
    <w:uiPriority w:val="99"/>
    <w:semiHidden/>
    <w:unhideWhenUsed/>
    <w:rsid w:val="001E0B27"/>
  </w:style>
  <w:style w:type="numbering" w:customStyle="1" w:styleId="NoList22">
    <w:name w:val="No List22"/>
    <w:next w:val="NoList"/>
    <w:uiPriority w:val="99"/>
    <w:semiHidden/>
    <w:unhideWhenUsed/>
    <w:rsid w:val="001E0B27"/>
  </w:style>
  <w:style w:type="numbering" w:customStyle="1" w:styleId="NoList110">
    <w:name w:val="No List110"/>
    <w:next w:val="NoList"/>
    <w:uiPriority w:val="99"/>
    <w:semiHidden/>
    <w:unhideWhenUsed/>
    <w:rsid w:val="001E0B27"/>
  </w:style>
  <w:style w:type="numbering" w:customStyle="1" w:styleId="NoList23">
    <w:name w:val="No List23"/>
    <w:next w:val="NoList"/>
    <w:uiPriority w:val="99"/>
    <w:semiHidden/>
    <w:unhideWhenUsed/>
    <w:rsid w:val="001E0B27"/>
  </w:style>
  <w:style w:type="numbering" w:customStyle="1" w:styleId="NoList31">
    <w:name w:val="No List31"/>
    <w:next w:val="NoList"/>
    <w:uiPriority w:val="99"/>
    <w:semiHidden/>
    <w:unhideWhenUsed/>
    <w:rsid w:val="001E0B27"/>
  </w:style>
  <w:style w:type="numbering" w:customStyle="1" w:styleId="NoList24">
    <w:name w:val="No List24"/>
    <w:next w:val="NoList"/>
    <w:uiPriority w:val="99"/>
    <w:semiHidden/>
    <w:unhideWhenUsed/>
    <w:rsid w:val="001E0B27"/>
  </w:style>
  <w:style w:type="numbering" w:customStyle="1" w:styleId="NoList11111">
    <w:name w:val="No List11111"/>
    <w:next w:val="NoList"/>
    <w:uiPriority w:val="99"/>
    <w:semiHidden/>
    <w:unhideWhenUsed/>
    <w:rsid w:val="001E0B27"/>
  </w:style>
  <w:style w:type="numbering" w:customStyle="1" w:styleId="NoList25">
    <w:name w:val="No List25"/>
    <w:next w:val="NoList"/>
    <w:uiPriority w:val="99"/>
    <w:semiHidden/>
    <w:unhideWhenUsed/>
    <w:rsid w:val="001E0B27"/>
  </w:style>
  <w:style w:type="numbering" w:customStyle="1" w:styleId="NoList32">
    <w:name w:val="No List32"/>
    <w:next w:val="NoList"/>
    <w:uiPriority w:val="99"/>
    <w:semiHidden/>
    <w:unhideWhenUsed/>
    <w:rsid w:val="001E0B27"/>
  </w:style>
  <w:style w:type="numbering" w:customStyle="1" w:styleId="NoList26">
    <w:name w:val="No List26"/>
    <w:next w:val="NoList"/>
    <w:uiPriority w:val="99"/>
    <w:semiHidden/>
    <w:unhideWhenUsed/>
    <w:rsid w:val="001E0B27"/>
  </w:style>
  <w:style w:type="numbering" w:customStyle="1" w:styleId="NoList27">
    <w:name w:val="No List27"/>
    <w:next w:val="NoList"/>
    <w:uiPriority w:val="99"/>
    <w:semiHidden/>
    <w:unhideWhenUsed/>
    <w:rsid w:val="001E0B27"/>
  </w:style>
  <w:style w:type="numbering" w:customStyle="1" w:styleId="NoList112">
    <w:name w:val="No List112"/>
    <w:next w:val="NoList"/>
    <w:uiPriority w:val="99"/>
    <w:semiHidden/>
    <w:unhideWhenUsed/>
    <w:rsid w:val="001E0B27"/>
  </w:style>
  <w:style w:type="numbering" w:customStyle="1" w:styleId="NoList28">
    <w:name w:val="No List28"/>
    <w:next w:val="NoList"/>
    <w:uiPriority w:val="99"/>
    <w:semiHidden/>
    <w:unhideWhenUsed/>
    <w:rsid w:val="001E0B27"/>
  </w:style>
  <w:style w:type="numbering" w:customStyle="1" w:styleId="NoList29">
    <w:name w:val="No List29"/>
    <w:next w:val="NoList"/>
    <w:uiPriority w:val="99"/>
    <w:semiHidden/>
    <w:unhideWhenUsed/>
    <w:rsid w:val="001E0B27"/>
  </w:style>
  <w:style w:type="numbering" w:customStyle="1" w:styleId="NoList113">
    <w:name w:val="No List113"/>
    <w:next w:val="NoList"/>
    <w:uiPriority w:val="99"/>
    <w:semiHidden/>
    <w:unhideWhenUsed/>
    <w:rsid w:val="001E0B27"/>
  </w:style>
  <w:style w:type="numbering" w:customStyle="1" w:styleId="NoList210">
    <w:name w:val="No List210"/>
    <w:next w:val="NoList"/>
    <w:uiPriority w:val="99"/>
    <w:semiHidden/>
    <w:unhideWhenUsed/>
    <w:rsid w:val="001E0B27"/>
  </w:style>
  <w:style w:type="numbering" w:customStyle="1" w:styleId="NoList33">
    <w:name w:val="No List33"/>
    <w:next w:val="NoList"/>
    <w:uiPriority w:val="99"/>
    <w:semiHidden/>
    <w:unhideWhenUsed/>
    <w:rsid w:val="001E0B27"/>
  </w:style>
  <w:style w:type="numbering" w:customStyle="1" w:styleId="Brezseznama1">
    <w:name w:val="Brez seznama1"/>
    <w:next w:val="NoList"/>
    <w:uiPriority w:val="99"/>
    <w:semiHidden/>
    <w:unhideWhenUsed/>
    <w:rsid w:val="001E0B27"/>
  </w:style>
  <w:style w:type="numbering" w:customStyle="1" w:styleId="NoList30">
    <w:name w:val="No List30"/>
    <w:next w:val="NoList"/>
    <w:uiPriority w:val="99"/>
    <w:semiHidden/>
    <w:unhideWhenUsed/>
    <w:rsid w:val="001E0B27"/>
  </w:style>
  <w:style w:type="numbering" w:customStyle="1" w:styleId="NoList114">
    <w:name w:val="No List114"/>
    <w:next w:val="NoList"/>
    <w:uiPriority w:val="99"/>
    <w:semiHidden/>
    <w:unhideWhenUsed/>
    <w:rsid w:val="001E0B27"/>
  </w:style>
  <w:style w:type="numbering" w:customStyle="1" w:styleId="NoList115">
    <w:name w:val="No List115"/>
    <w:next w:val="NoList"/>
    <w:uiPriority w:val="99"/>
    <w:semiHidden/>
    <w:unhideWhenUsed/>
    <w:rsid w:val="001E0B27"/>
  </w:style>
  <w:style w:type="numbering" w:customStyle="1" w:styleId="NoList211">
    <w:name w:val="No List211"/>
    <w:next w:val="NoList"/>
    <w:uiPriority w:val="99"/>
    <w:semiHidden/>
    <w:unhideWhenUsed/>
    <w:rsid w:val="001E0B27"/>
  </w:style>
  <w:style w:type="numbering" w:customStyle="1" w:styleId="NoList34">
    <w:name w:val="No List34"/>
    <w:next w:val="NoList"/>
    <w:uiPriority w:val="99"/>
    <w:semiHidden/>
    <w:unhideWhenUsed/>
    <w:rsid w:val="001E0B27"/>
  </w:style>
  <w:style w:type="numbering" w:customStyle="1" w:styleId="NoList116">
    <w:name w:val="No List116"/>
    <w:next w:val="NoList"/>
    <w:uiPriority w:val="99"/>
    <w:semiHidden/>
    <w:unhideWhenUsed/>
    <w:rsid w:val="001E0B27"/>
  </w:style>
  <w:style w:type="numbering" w:customStyle="1" w:styleId="NoList117">
    <w:name w:val="No List117"/>
    <w:next w:val="NoList"/>
    <w:uiPriority w:val="99"/>
    <w:semiHidden/>
    <w:unhideWhenUsed/>
    <w:rsid w:val="001E0B27"/>
  </w:style>
  <w:style w:type="numbering" w:customStyle="1" w:styleId="NoList212">
    <w:name w:val="No List212"/>
    <w:next w:val="NoList"/>
    <w:semiHidden/>
    <w:unhideWhenUsed/>
    <w:rsid w:val="001E0B27"/>
  </w:style>
  <w:style w:type="numbering" w:customStyle="1" w:styleId="NoList35">
    <w:name w:val="No List35"/>
    <w:next w:val="NoList"/>
    <w:uiPriority w:val="99"/>
    <w:semiHidden/>
    <w:unhideWhenUsed/>
    <w:rsid w:val="001E0B27"/>
  </w:style>
  <w:style w:type="numbering" w:customStyle="1" w:styleId="NoList41">
    <w:name w:val="No List41"/>
    <w:next w:val="NoList"/>
    <w:uiPriority w:val="99"/>
    <w:semiHidden/>
    <w:unhideWhenUsed/>
    <w:rsid w:val="001E0B27"/>
  </w:style>
  <w:style w:type="numbering" w:customStyle="1" w:styleId="NoList51">
    <w:name w:val="No List51"/>
    <w:next w:val="NoList"/>
    <w:uiPriority w:val="99"/>
    <w:semiHidden/>
    <w:rsid w:val="001E0B27"/>
  </w:style>
  <w:style w:type="numbering" w:customStyle="1" w:styleId="NoList61">
    <w:name w:val="No List61"/>
    <w:next w:val="NoList"/>
    <w:uiPriority w:val="99"/>
    <w:semiHidden/>
    <w:unhideWhenUsed/>
    <w:rsid w:val="001E0B27"/>
  </w:style>
  <w:style w:type="numbering" w:customStyle="1" w:styleId="NoList71">
    <w:name w:val="No List71"/>
    <w:next w:val="NoList"/>
    <w:uiPriority w:val="99"/>
    <w:semiHidden/>
    <w:unhideWhenUsed/>
    <w:rsid w:val="001E0B27"/>
  </w:style>
  <w:style w:type="numbering" w:customStyle="1" w:styleId="NoList81">
    <w:name w:val="No List81"/>
    <w:next w:val="NoList"/>
    <w:uiPriority w:val="99"/>
    <w:semiHidden/>
    <w:unhideWhenUsed/>
    <w:rsid w:val="001E0B27"/>
  </w:style>
  <w:style w:type="numbering" w:customStyle="1" w:styleId="NoList91">
    <w:name w:val="No List91"/>
    <w:next w:val="NoList"/>
    <w:uiPriority w:val="99"/>
    <w:semiHidden/>
    <w:unhideWhenUsed/>
    <w:rsid w:val="001E0B27"/>
  </w:style>
  <w:style w:type="numbering" w:customStyle="1" w:styleId="NoList101">
    <w:name w:val="No List101"/>
    <w:next w:val="NoList"/>
    <w:uiPriority w:val="99"/>
    <w:semiHidden/>
    <w:unhideWhenUsed/>
    <w:rsid w:val="001E0B27"/>
  </w:style>
  <w:style w:type="numbering" w:customStyle="1" w:styleId="NoList121">
    <w:name w:val="No List121"/>
    <w:next w:val="NoList"/>
    <w:uiPriority w:val="99"/>
    <w:semiHidden/>
    <w:unhideWhenUsed/>
    <w:rsid w:val="001E0B27"/>
  </w:style>
  <w:style w:type="numbering" w:customStyle="1" w:styleId="NoList131">
    <w:name w:val="No List131"/>
    <w:next w:val="NoList"/>
    <w:uiPriority w:val="99"/>
    <w:semiHidden/>
    <w:unhideWhenUsed/>
    <w:rsid w:val="001E0B27"/>
  </w:style>
  <w:style w:type="numbering" w:customStyle="1" w:styleId="NoList141">
    <w:name w:val="No List141"/>
    <w:next w:val="NoList"/>
    <w:uiPriority w:val="99"/>
    <w:semiHidden/>
    <w:unhideWhenUsed/>
    <w:rsid w:val="001E0B27"/>
  </w:style>
  <w:style w:type="numbering" w:customStyle="1" w:styleId="NoList151">
    <w:name w:val="No List151"/>
    <w:next w:val="NoList"/>
    <w:uiPriority w:val="99"/>
    <w:semiHidden/>
    <w:unhideWhenUsed/>
    <w:rsid w:val="001E0B27"/>
  </w:style>
  <w:style w:type="numbering" w:customStyle="1" w:styleId="NoList161">
    <w:name w:val="No List161"/>
    <w:next w:val="NoList"/>
    <w:uiPriority w:val="99"/>
    <w:semiHidden/>
    <w:unhideWhenUsed/>
    <w:rsid w:val="001E0B27"/>
  </w:style>
  <w:style w:type="numbering" w:customStyle="1" w:styleId="NoList171">
    <w:name w:val="No List171"/>
    <w:next w:val="NoList"/>
    <w:uiPriority w:val="99"/>
    <w:semiHidden/>
    <w:unhideWhenUsed/>
    <w:rsid w:val="001E0B27"/>
  </w:style>
  <w:style w:type="numbering" w:customStyle="1" w:styleId="NoList181">
    <w:name w:val="No List181"/>
    <w:next w:val="NoList"/>
    <w:uiPriority w:val="99"/>
    <w:semiHidden/>
    <w:unhideWhenUsed/>
    <w:rsid w:val="001E0B27"/>
  </w:style>
  <w:style w:type="numbering" w:customStyle="1" w:styleId="NoList191">
    <w:name w:val="No List191"/>
    <w:next w:val="NoList"/>
    <w:uiPriority w:val="99"/>
    <w:semiHidden/>
    <w:unhideWhenUsed/>
    <w:rsid w:val="001E0B27"/>
  </w:style>
  <w:style w:type="numbering" w:customStyle="1" w:styleId="Numberedparagraphs1">
    <w:name w:val="Numbered paragraphs1"/>
    <w:rsid w:val="001E0B27"/>
  </w:style>
  <w:style w:type="numbering" w:customStyle="1" w:styleId="NoList201">
    <w:name w:val="No List201"/>
    <w:next w:val="NoList"/>
    <w:uiPriority w:val="99"/>
    <w:semiHidden/>
    <w:unhideWhenUsed/>
    <w:rsid w:val="001E0B27"/>
  </w:style>
  <w:style w:type="numbering" w:customStyle="1" w:styleId="NoList213">
    <w:name w:val="No List213"/>
    <w:next w:val="NoList"/>
    <w:uiPriority w:val="99"/>
    <w:semiHidden/>
    <w:unhideWhenUsed/>
    <w:rsid w:val="001E0B27"/>
  </w:style>
  <w:style w:type="numbering" w:customStyle="1" w:styleId="NoList221">
    <w:name w:val="No List221"/>
    <w:next w:val="NoList"/>
    <w:uiPriority w:val="99"/>
    <w:semiHidden/>
    <w:unhideWhenUsed/>
    <w:rsid w:val="001E0B27"/>
  </w:style>
  <w:style w:type="numbering" w:customStyle="1" w:styleId="NoList1101">
    <w:name w:val="No List1101"/>
    <w:next w:val="NoList"/>
    <w:uiPriority w:val="99"/>
    <w:semiHidden/>
    <w:unhideWhenUsed/>
    <w:rsid w:val="001E0B27"/>
  </w:style>
  <w:style w:type="numbering" w:customStyle="1" w:styleId="NoList36">
    <w:name w:val="No List36"/>
    <w:next w:val="NoList"/>
    <w:uiPriority w:val="99"/>
    <w:semiHidden/>
    <w:unhideWhenUsed/>
    <w:rsid w:val="001E0B27"/>
  </w:style>
  <w:style w:type="numbering" w:customStyle="1" w:styleId="NoList37">
    <w:name w:val="No List37"/>
    <w:next w:val="NoList"/>
    <w:uiPriority w:val="99"/>
    <w:semiHidden/>
    <w:unhideWhenUsed/>
    <w:rsid w:val="001E0B27"/>
  </w:style>
  <w:style w:type="numbering" w:customStyle="1" w:styleId="NoList118">
    <w:name w:val="No List118"/>
    <w:next w:val="NoList"/>
    <w:uiPriority w:val="99"/>
    <w:semiHidden/>
    <w:unhideWhenUsed/>
    <w:rsid w:val="001E0B27"/>
  </w:style>
  <w:style w:type="numbering" w:customStyle="1" w:styleId="NoList214">
    <w:name w:val="No List214"/>
    <w:next w:val="NoList"/>
    <w:semiHidden/>
    <w:unhideWhenUsed/>
    <w:rsid w:val="001E0B27"/>
  </w:style>
  <w:style w:type="numbering" w:customStyle="1" w:styleId="NoList38">
    <w:name w:val="No List38"/>
    <w:next w:val="NoList"/>
    <w:uiPriority w:val="99"/>
    <w:semiHidden/>
    <w:unhideWhenUsed/>
    <w:rsid w:val="001E0B27"/>
  </w:style>
  <w:style w:type="numbering" w:customStyle="1" w:styleId="NoList42">
    <w:name w:val="No List42"/>
    <w:next w:val="NoList"/>
    <w:uiPriority w:val="99"/>
    <w:semiHidden/>
    <w:unhideWhenUsed/>
    <w:rsid w:val="001E0B27"/>
  </w:style>
  <w:style w:type="numbering" w:customStyle="1" w:styleId="NoList52">
    <w:name w:val="No List52"/>
    <w:next w:val="NoList"/>
    <w:uiPriority w:val="99"/>
    <w:semiHidden/>
    <w:rsid w:val="001E0B27"/>
  </w:style>
  <w:style w:type="numbering" w:customStyle="1" w:styleId="NoList62">
    <w:name w:val="No List62"/>
    <w:next w:val="NoList"/>
    <w:uiPriority w:val="99"/>
    <w:semiHidden/>
    <w:unhideWhenUsed/>
    <w:rsid w:val="001E0B27"/>
  </w:style>
  <w:style w:type="numbering" w:customStyle="1" w:styleId="NoList72">
    <w:name w:val="No List72"/>
    <w:next w:val="NoList"/>
    <w:uiPriority w:val="99"/>
    <w:semiHidden/>
    <w:unhideWhenUsed/>
    <w:rsid w:val="001E0B27"/>
  </w:style>
  <w:style w:type="numbering" w:customStyle="1" w:styleId="NoList82">
    <w:name w:val="No List82"/>
    <w:next w:val="NoList"/>
    <w:uiPriority w:val="99"/>
    <w:semiHidden/>
    <w:unhideWhenUsed/>
    <w:rsid w:val="001E0B27"/>
  </w:style>
  <w:style w:type="numbering" w:customStyle="1" w:styleId="NoList92">
    <w:name w:val="No List92"/>
    <w:next w:val="NoList"/>
    <w:uiPriority w:val="99"/>
    <w:semiHidden/>
    <w:unhideWhenUsed/>
    <w:rsid w:val="001E0B27"/>
  </w:style>
  <w:style w:type="numbering" w:customStyle="1" w:styleId="NoList102">
    <w:name w:val="No List102"/>
    <w:next w:val="NoList"/>
    <w:uiPriority w:val="99"/>
    <w:semiHidden/>
    <w:unhideWhenUsed/>
    <w:rsid w:val="001E0B27"/>
  </w:style>
  <w:style w:type="numbering" w:customStyle="1" w:styleId="NoList119">
    <w:name w:val="No List119"/>
    <w:next w:val="NoList"/>
    <w:uiPriority w:val="99"/>
    <w:semiHidden/>
    <w:rsid w:val="001E0B27"/>
  </w:style>
  <w:style w:type="numbering" w:customStyle="1" w:styleId="NoList122">
    <w:name w:val="No List122"/>
    <w:next w:val="NoList"/>
    <w:uiPriority w:val="99"/>
    <w:semiHidden/>
    <w:unhideWhenUsed/>
    <w:rsid w:val="001E0B27"/>
  </w:style>
  <w:style w:type="numbering" w:customStyle="1" w:styleId="NoList132">
    <w:name w:val="No List132"/>
    <w:next w:val="NoList"/>
    <w:uiPriority w:val="99"/>
    <w:semiHidden/>
    <w:unhideWhenUsed/>
    <w:rsid w:val="001E0B27"/>
  </w:style>
  <w:style w:type="numbering" w:customStyle="1" w:styleId="NoList142">
    <w:name w:val="No List142"/>
    <w:next w:val="NoList"/>
    <w:uiPriority w:val="99"/>
    <w:semiHidden/>
    <w:unhideWhenUsed/>
    <w:rsid w:val="001E0B27"/>
  </w:style>
  <w:style w:type="numbering" w:customStyle="1" w:styleId="NoList152">
    <w:name w:val="No List152"/>
    <w:next w:val="NoList"/>
    <w:uiPriority w:val="99"/>
    <w:semiHidden/>
    <w:unhideWhenUsed/>
    <w:rsid w:val="001E0B27"/>
  </w:style>
  <w:style w:type="numbering" w:customStyle="1" w:styleId="NoList162">
    <w:name w:val="No List162"/>
    <w:next w:val="NoList"/>
    <w:uiPriority w:val="99"/>
    <w:semiHidden/>
    <w:unhideWhenUsed/>
    <w:rsid w:val="001E0B27"/>
  </w:style>
  <w:style w:type="numbering" w:customStyle="1" w:styleId="NoList172">
    <w:name w:val="No List172"/>
    <w:next w:val="NoList"/>
    <w:uiPriority w:val="99"/>
    <w:semiHidden/>
    <w:unhideWhenUsed/>
    <w:rsid w:val="001E0B27"/>
  </w:style>
  <w:style w:type="numbering" w:customStyle="1" w:styleId="NoList182">
    <w:name w:val="No List182"/>
    <w:next w:val="NoList"/>
    <w:uiPriority w:val="99"/>
    <w:semiHidden/>
    <w:unhideWhenUsed/>
    <w:rsid w:val="001E0B27"/>
  </w:style>
  <w:style w:type="numbering" w:customStyle="1" w:styleId="NoList39">
    <w:name w:val="No List39"/>
    <w:next w:val="NoList"/>
    <w:uiPriority w:val="99"/>
    <w:semiHidden/>
    <w:unhideWhenUsed/>
    <w:rsid w:val="001E0B27"/>
  </w:style>
  <w:style w:type="numbering" w:customStyle="1" w:styleId="Aucuneliste11">
    <w:name w:val="Aucune liste11"/>
    <w:next w:val="NoList"/>
    <w:uiPriority w:val="99"/>
    <w:semiHidden/>
    <w:unhideWhenUsed/>
    <w:rsid w:val="001E0B27"/>
  </w:style>
  <w:style w:type="numbering" w:customStyle="1" w:styleId="NoList40">
    <w:name w:val="No List40"/>
    <w:next w:val="NoList"/>
    <w:uiPriority w:val="99"/>
    <w:semiHidden/>
    <w:unhideWhenUsed/>
    <w:rsid w:val="001E0B27"/>
  </w:style>
  <w:style w:type="numbering" w:customStyle="1" w:styleId="NoList120">
    <w:name w:val="No List120"/>
    <w:next w:val="NoList"/>
    <w:uiPriority w:val="99"/>
    <w:semiHidden/>
    <w:unhideWhenUsed/>
    <w:rsid w:val="001E0B27"/>
  </w:style>
  <w:style w:type="numbering" w:customStyle="1" w:styleId="NoList215">
    <w:name w:val="No List215"/>
    <w:next w:val="NoList"/>
    <w:uiPriority w:val="99"/>
    <w:semiHidden/>
    <w:unhideWhenUsed/>
    <w:rsid w:val="001E0B27"/>
  </w:style>
  <w:style w:type="numbering" w:customStyle="1" w:styleId="NoList43">
    <w:name w:val="No List43"/>
    <w:next w:val="NoList"/>
    <w:uiPriority w:val="99"/>
    <w:semiHidden/>
    <w:unhideWhenUsed/>
    <w:rsid w:val="001E0B27"/>
  </w:style>
  <w:style w:type="numbering" w:customStyle="1" w:styleId="Aucuneliste12">
    <w:name w:val="Aucune liste12"/>
    <w:next w:val="NoList"/>
    <w:uiPriority w:val="99"/>
    <w:semiHidden/>
    <w:unhideWhenUsed/>
    <w:rsid w:val="001E0B27"/>
  </w:style>
  <w:style w:type="numbering" w:customStyle="1" w:styleId="NoList44">
    <w:name w:val="No List44"/>
    <w:next w:val="NoList"/>
    <w:uiPriority w:val="99"/>
    <w:semiHidden/>
    <w:unhideWhenUsed/>
    <w:rsid w:val="001E0B27"/>
  </w:style>
  <w:style w:type="numbering" w:customStyle="1" w:styleId="Aucuneliste13">
    <w:name w:val="Aucune liste13"/>
    <w:next w:val="NoList"/>
    <w:uiPriority w:val="99"/>
    <w:semiHidden/>
    <w:unhideWhenUsed/>
    <w:rsid w:val="001E0B27"/>
  </w:style>
  <w:style w:type="numbering" w:customStyle="1" w:styleId="NoList45">
    <w:name w:val="No List45"/>
    <w:next w:val="NoList"/>
    <w:uiPriority w:val="99"/>
    <w:semiHidden/>
    <w:rsid w:val="001E0B27"/>
  </w:style>
  <w:style w:type="numbering" w:customStyle="1" w:styleId="Aucuneliste14">
    <w:name w:val="Aucune liste14"/>
    <w:next w:val="NoList"/>
    <w:uiPriority w:val="99"/>
    <w:semiHidden/>
    <w:unhideWhenUsed/>
    <w:rsid w:val="001E0B27"/>
  </w:style>
  <w:style w:type="paragraph" w:customStyle="1" w:styleId="xmsonormal0">
    <w:name w:val="xmsonormal"/>
    <w:basedOn w:val="Normal"/>
    <w:uiPriority w:val="99"/>
    <w:rsid w:val="001E0B2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eastAsia="en-GB"/>
    </w:rPr>
  </w:style>
  <w:style w:type="numbering" w:customStyle="1" w:styleId="NoList46">
    <w:name w:val="No List46"/>
    <w:next w:val="NoList"/>
    <w:uiPriority w:val="99"/>
    <w:semiHidden/>
    <w:unhideWhenUsed/>
    <w:rsid w:val="001E0B27"/>
  </w:style>
  <w:style w:type="table" w:customStyle="1" w:styleId="TableGrid60">
    <w:name w:val="Table Grid60"/>
    <w:basedOn w:val="TableNormal"/>
    <w:next w:val="TableGrid"/>
    <w:uiPriority w:val="39"/>
    <w:rsid w:val="001E0B27"/>
    <w:rPr>
      <w:rFonts w:ascii="Calibri" w:eastAsia="Calibri" w:hAnsi="Calibri" w:cs="Arial"/>
      <w:kern w:val="2"/>
      <w:sz w:val="22"/>
      <w:szCs w:val="22"/>
      <w:lang w:val="en-GB"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">
    <w:name w:val="Table Grid132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7">
    <w:name w:val="Table Grid227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2">
    <w:name w:val="Table Grid322"/>
    <w:basedOn w:val="TableNormal"/>
    <w:next w:val="TableGrid"/>
    <w:rsid w:val="001E0B27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2">
    <w:name w:val="Style2"/>
    <w:uiPriority w:val="99"/>
    <w:rsid w:val="001E0B27"/>
    <w:pPr>
      <w:numPr>
        <w:numId w:val="5"/>
      </w:numPr>
    </w:pPr>
  </w:style>
  <w:style w:type="table" w:customStyle="1" w:styleId="TableGrid414">
    <w:name w:val="Table Grid414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7">
    <w:name w:val="No List47"/>
    <w:next w:val="NoList"/>
    <w:uiPriority w:val="99"/>
    <w:semiHidden/>
    <w:unhideWhenUsed/>
    <w:rsid w:val="001E0B27"/>
  </w:style>
  <w:style w:type="table" w:customStyle="1" w:styleId="TableGrid62">
    <w:name w:val="Table Grid62"/>
    <w:basedOn w:val="TableNormal"/>
    <w:next w:val="TableGrid"/>
    <w:uiPriority w:val="39"/>
    <w:rsid w:val="001E0B27"/>
    <w:rPr>
      <w:rFonts w:ascii="Calibri" w:eastAsia="Calibri" w:hAnsi="Calibri" w:cs="Arial"/>
      <w:kern w:val="2"/>
      <w:sz w:val="22"/>
      <w:szCs w:val="22"/>
      <w:lang w:val="en-GB" w:eastAsia="en-US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">
    <w:name w:val="Table Grid133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8">
    <w:name w:val="Table Grid228"/>
    <w:basedOn w:val="TableNormal"/>
    <w:next w:val="TableGrid"/>
    <w:uiPriority w:val="59"/>
    <w:rsid w:val="001E0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3">
    <w:name w:val="Table Grid323"/>
    <w:basedOn w:val="TableNormal"/>
    <w:next w:val="TableGrid"/>
    <w:rsid w:val="001E0B27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21">
    <w:name w:val="Style21"/>
    <w:uiPriority w:val="99"/>
    <w:rsid w:val="001E0B27"/>
  </w:style>
  <w:style w:type="table" w:customStyle="1" w:styleId="TableGrid58">
    <w:name w:val="Table Grid58"/>
    <w:basedOn w:val="TableNormal"/>
    <w:next w:val="TableGrid"/>
    <w:uiPriority w:val="39"/>
    <w:rsid w:val="00FA1382"/>
    <w:rPr>
      <w:rFonts w:ascii="Calibri" w:eastAsia="Calibri" w:hAnsi="Calibr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5">
    <w:name w:val="Table Grid415"/>
    <w:basedOn w:val="TableNormal"/>
    <w:next w:val="TableGrid"/>
    <w:uiPriority w:val="59"/>
    <w:rsid w:val="00263C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0">
    <w:name w:val="Unresolved Mention1_0"/>
    <w:basedOn w:val="DefaultParagraphFont"/>
    <w:uiPriority w:val="99"/>
    <w:semiHidden/>
    <w:unhideWhenUsed/>
    <w:rsid w:val="004B4A37"/>
    <w:rPr>
      <w:color w:val="605E5C"/>
      <w:shd w:val="clear" w:color="auto" w:fill="E1DFDD"/>
    </w:rPr>
  </w:style>
  <w:style w:type="numbering" w:customStyle="1" w:styleId="NoList48">
    <w:name w:val="No List48"/>
    <w:next w:val="NoList"/>
    <w:uiPriority w:val="99"/>
    <w:semiHidden/>
    <w:unhideWhenUsed/>
    <w:rsid w:val="004B4A37"/>
  </w:style>
  <w:style w:type="table" w:customStyle="1" w:styleId="TableGrid63">
    <w:name w:val="Table Grid63"/>
    <w:basedOn w:val="TableNormal"/>
    <w:next w:val="TableGrid"/>
    <w:uiPriority w:val="39"/>
    <w:rsid w:val="004B4A37"/>
    <w:rPr>
      <w:rFonts w:ascii="Calibri" w:eastAsia="Calibri" w:hAnsi="Calibri" w:cs="Arial"/>
      <w:kern w:val="2"/>
      <w:sz w:val="22"/>
      <w:szCs w:val="22"/>
      <w:lang w:val="en-GB"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4">
    <w:name w:val="Table Grid134"/>
    <w:basedOn w:val="TableNormal"/>
    <w:next w:val="TableGrid"/>
    <w:uiPriority w:val="5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9">
    <w:name w:val="Table Grid229"/>
    <w:basedOn w:val="TableNormal"/>
    <w:next w:val="TableGrid"/>
    <w:uiPriority w:val="3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4">
    <w:name w:val="Table Grid324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22">
    <w:name w:val="Style22"/>
    <w:uiPriority w:val="99"/>
    <w:rsid w:val="004B4A37"/>
  </w:style>
  <w:style w:type="table" w:customStyle="1" w:styleId="TableGrid416">
    <w:name w:val="Table Grid416"/>
    <w:basedOn w:val="TableNormal"/>
    <w:next w:val="TableGrid"/>
    <w:uiPriority w:val="5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3">
    <w:name w:val="No List123"/>
    <w:next w:val="NoList"/>
    <w:uiPriority w:val="99"/>
    <w:semiHidden/>
    <w:unhideWhenUsed/>
    <w:rsid w:val="004B4A37"/>
  </w:style>
  <w:style w:type="numbering" w:customStyle="1" w:styleId="NoList216">
    <w:name w:val="No List216"/>
    <w:next w:val="NoList"/>
    <w:uiPriority w:val="99"/>
    <w:semiHidden/>
    <w:unhideWhenUsed/>
    <w:rsid w:val="004B4A37"/>
  </w:style>
  <w:style w:type="numbering" w:customStyle="1" w:styleId="NoList310">
    <w:name w:val="No List310"/>
    <w:next w:val="NoList"/>
    <w:uiPriority w:val="99"/>
    <w:semiHidden/>
    <w:unhideWhenUsed/>
    <w:rsid w:val="004B4A37"/>
  </w:style>
  <w:style w:type="table" w:customStyle="1" w:styleId="TableGrid3110">
    <w:name w:val="Table Grid3110"/>
    <w:basedOn w:val="TableNormal"/>
    <w:next w:val="TableGrid"/>
    <w:uiPriority w:val="39"/>
    <w:rsid w:val="004B4A37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9">
    <w:name w:val="No List49"/>
    <w:next w:val="NoList"/>
    <w:uiPriority w:val="99"/>
    <w:semiHidden/>
    <w:unhideWhenUsed/>
    <w:rsid w:val="004B4A37"/>
  </w:style>
  <w:style w:type="table" w:customStyle="1" w:styleId="TableGrid510">
    <w:name w:val="Table Grid510"/>
    <w:basedOn w:val="TableNormal"/>
    <w:next w:val="TableGrid"/>
    <w:uiPriority w:val="59"/>
    <w:rsid w:val="004B4A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ucuneliste15">
    <w:name w:val="Aucune liste15"/>
    <w:next w:val="NoList"/>
    <w:uiPriority w:val="99"/>
    <w:semiHidden/>
    <w:unhideWhenUsed/>
    <w:rsid w:val="004B4A37"/>
  </w:style>
  <w:style w:type="table" w:customStyle="1" w:styleId="TableNormal12">
    <w:name w:val="Table Normal12"/>
    <w:uiPriority w:val="2"/>
    <w:semiHidden/>
    <w:unhideWhenUsed/>
    <w:qFormat/>
    <w:rsid w:val="004B4A37"/>
    <w:pPr>
      <w:widowControl w:val="0"/>
      <w:autoSpaceDE w:val="0"/>
      <w:autoSpaceDN w:val="0"/>
    </w:pPr>
    <w:rPr>
      <w:rFonts w:ascii="Calibri" w:eastAsia="Calibri" w:hAnsi="Calibri" w:cs="Arial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18">
    <w:name w:val="Table Grid1118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3">
    <w:name w:val="Table Grid2113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5">
    <w:name w:val="Table Grid325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7">
    <w:name w:val="Table Grid417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1">
    <w:name w:val="Table Grid511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4">
    <w:name w:val="Table Grid64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">
    <w:name w:val="Table Grid72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20">
    <w:name w:val="Table Grid82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">
    <w:name w:val="Table Grid93"/>
    <w:basedOn w:val="TableNormal"/>
    <w:next w:val="TableGrid"/>
    <w:uiPriority w:val="39"/>
    <w:rsid w:val="004B4A37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">
    <w:name w:val="Table Grid102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0">
    <w:name w:val="Table Grid1210"/>
    <w:basedOn w:val="TableNormal"/>
    <w:next w:val="TableGrid"/>
    <w:uiPriority w:val="39"/>
    <w:rsid w:val="004B4A3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footer" Target="footer3.xml"/><Relationship Id="rId18" Type="http://schemas.openxmlformats.org/officeDocument/2006/relationships/hyperlink" Target="mailto:tsbtson@itu.int" TargetMode="Externa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itu.int/itu-t/inr/nnp/index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roa/index.html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bureaufax/index.html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brmail@itu.int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icc/index.html" TargetMode="External"/><Relationship Id="rId22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16</Pages>
  <Words>3465</Words>
  <Characters>22824</Characters>
  <Application>Microsoft Office Word</Application>
  <DocSecurity>0</DocSecurity>
  <Lines>190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№1252</vt:lpstr>
    </vt:vector>
  </TitlesOfParts>
  <Company>ITU</Company>
  <LinksUpToDate>false</LinksUpToDate>
  <CharactersWithSpaces>26237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№1252</dc:title>
  <dc:subject/>
  <dc:creator>ITU-T</dc:creator>
  <cp:keywords/>
  <dc:description/>
  <cp:lastModifiedBy>Berdyeva, Elena</cp:lastModifiedBy>
  <cp:revision>18</cp:revision>
  <cp:lastPrinted>2021-08-09T11:39:00Z</cp:lastPrinted>
  <dcterms:created xsi:type="dcterms:W3CDTF">2024-11-04T08:28:00Z</dcterms:created>
  <dcterms:modified xsi:type="dcterms:W3CDTF">2024-11-04T11:11:00Z</dcterms:modified>
</cp:coreProperties>
</file>