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Spec="center"/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66"/>
        <w:gridCol w:w="992"/>
        <w:gridCol w:w="3686"/>
        <w:gridCol w:w="3236"/>
      </w:tblGrid>
      <w:tr w:rsidR="004458C3" w:rsidRPr="00E44DDC" w14:paraId="117160E2" w14:textId="77777777" w:rsidTr="00FD509E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01AE2941" w14:textId="77777777" w:rsidR="006514E4" w:rsidRPr="00E44DDC" w:rsidRDefault="006514E4" w:rsidP="00260923">
            <w:pPr>
              <w:spacing w:after="120"/>
              <w:jc w:val="center"/>
              <w:rPr>
                <w:b/>
                <w:bCs/>
                <w:color w:val="FFFFFF" w:themeColor="background1"/>
                <w:spacing w:val="6"/>
                <w:lang w:val="ru-RU"/>
              </w:rPr>
            </w:pPr>
            <w:r w:rsidRPr="00E44DDC">
              <w:rPr>
                <w:rFonts w:asciiTheme="minorHAnsi" w:hAnsiTheme="minorHAnsi" w:cs="Arial"/>
                <w:b/>
                <w:bCs/>
                <w:color w:val="FFFFFF" w:themeColor="background1"/>
                <w:sz w:val="48"/>
                <w:szCs w:val="48"/>
                <w:lang w:val="ru-RU"/>
              </w:rPr>
              <w:t>Оперативный бюллетень МСЭ</w:t>
            </w:r>
            <w:r w:rsidRPr="00E44DDC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ru-RU"/>
              </w:rPr>
              <w:br/>
            </w:r>
            <w:r w:rsidRPr="00E44DDC">
              <w:rPr>
                <w:b/>
                <w:bCs/>
                <w:color w:val="FFFFFF" w:themeColor="background1"/>
                <w:sz w:val="26"/>
                <w:szCs w:val="26"/>
                <w:lang w:val="ru-RU"/>
              </w:rPr>
              <w:t>www.itu.int/itu-t/bulletin</w:t>
            </w:r>
          </w:p>
        </w:tc>
      </w:tr>
      <w:tr w:rsidR="004458C3" w:rsidRPr="00E44DDC" w14:paraId="472D5D13" w14:textId="77777777" w:rsidTr="00B05D0D">
        <w:trPr>
          <w:trHeight w:val="260"/>
        </w:trPr>
        <w:tc>
          <w:tcPr>
            <w:tcW w:w="12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459E6F68" w14:textId="582A0C0E" w:rsidR="00F540FB" w:rsidRPr="00E44DDC" w:rsidRDefault="00F540FB" w:rsidP="00260923">
            <w:pPr>
              <w:jc w:val="right"/>
              <w:rPr>
                <w:rFonts w:asciiTheme="minorHAnsi" w:hAnsiTheme="minorHAnsi" w:cs="Arial"/>
                <w:b/>
                <w:bCs/>
                <w:color w:val="FFFFFF" w:themeColor="background1"/>
                <w:sz w:val="26"/>
                <w:szCs w:val="26"/>
                <w:lang w:val="ru-RU"/>
              </w:rPr>
            </w:pPr>
            <w:r w:rsidRPr="00E44DDC">
              <w:rPr>
                <w:rFonts w:asciiTheme="minorHAnsi" w:hAnsiTheme="minorHAnsi" w:cs="Arial"/>
                <w:color w:val="FFFFFF" w:themeColor="background1"/>
                <w:sz w:val="18"/>
                <w:lang w:val="ru-RU"/>
              </w:rPr>
              <w:t>№</w:t>
            </w:r>
            <w:r w:rsidRPr="00E44DDC">
              <w:rPr>
                <w:rFonts w:asciiTheme="minorHAnsi" w:hAnsiTheme="minorHAnsi" w:cs="Arial"/>
                <w:color w:val="FFFFFF" w:themeColor="background1"/>
                <w:sz w:val="26"/>
                <w:szCs w:val="26"/>
                <w:lang w:val="ru-RU"/>
              </w:rPr>
              <w:t xml:space="preserve"> </w:t>
            </w:r>
            <w:r w:rsidR="00BA479D" w:rsidRPr="00E44DDC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12</w:t>
            </w:r>
            <w:r w:rsidR="004D5493" w:rsidRPr="00E44DDC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9</w:t>
            </w:r>
            <w:r w:rsidR="00EF2BA1" w:rsidRPr="00E44DDC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14:paraId="6A24C730" w14:textId="7A9A9746" w:rsidR="00F540FB" w:rsidRPr="00E44DDC" w:rsidRDefault="00A864E0" w:rsidP="00260923">
            <w:pPr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E44DDC">
              <w:rPr>
                <w:color w:val="FFFFFF" w:themeColor="background1"/>
                <w:sz w:val="18"/>
                <w:szCs w:val="18"/>
                <w:lang w:val="ru-RU"/>
              </w:rPr>
              <w:t>1.VI</w:t>
            </w:r>
            <w:r w:rsidR="00EF2BA1" w:rsidRPr="00E44DDC">
              <w:rPr>
                <w:color w:val="FFFFFF" w:themeColor="background1"/>
                <w:sz w:val="18"/>
                <w:szCs w:val="18"/>
                <w:lang w:val="ru-RU"/>
              </w:rPr>
              <w:t>I</w:t>
            </w:r>
            <w:r w:rsidR="000C777D" w:rsidRPr="00E44DDC">
              <w:rPr>
                <w:color w:val="FFFFFF" w:themeColor="background1"/>
                <w:sz w:val="18"/>
                <w:szCs w:val="18"/>
                <w:lang w:val="ru-RU"/>
              </w:rPr>
              <w:t>I</w:t>
            </w:r>
            <w:r w:rsidR="00F540FB" w:rsidRPr="00E44DDC">
              <w:rPr>
                <w:color w:val="FFFFFF" w:themeColor="background1"/>
                <w:sz w:val="18"/>
                <w:szCs w:val="18"/>
                <w:lang w:val="ru-RU"/>
              </w:rPr>
              <w:t>.20</w:t>
            </w:r>
            <w:r w:rsidR="00D11241" w:rsidRPr="00E44DDC">
              <w:rPr>
                <w:color w:val="FFFFFF" w:themeColor="background1"/>
                <w:sz w:val="18"/>
                <w:szCs w:val="18"/>
                <w:lang w:val="ru-RU"/>
              </w:rPr>
              <w:t>2</w:t>
            </w:r>
            <w:r w:rsidR="00D63D43" w:rsidRPr="00E44DDC">
              <w:rPr>
                <w:color w:val="FFFFFF" w:themeColor="background1"/>
                <w:sz w:val="18"/>
                <w:szCs w:val="18"/>
                <w:lang w:val="ru-RU"/>
              </w:rPr>
              <w:t>4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14:paraId="1FFA778C" w14:textId="27EAE0FA" w:rsidR="00F540FB" w:rsidRPr="00E44DDC" w:rsidRDefault="00F540FB" w:rsidP="00260923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(</w:t>
            </w:r>
            <w:r w:rsidRPr="00E44DD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Информация, полученная к </w:t>
            </w:r>
            <w:r w:rsidR="00EF2BA1" w:rsidRPr="00E44DD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16</w:t>
            </w:r>
            <w:r w:rsidR="000C777D" w:rsidRPr="00E44DD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 ию</w:t>
            </w:r>
            <w:r w:rsidR="00EF2BA1" w:rsidRPr="00E44DD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л</w:t>
            </w:r>
            <w:r w:rsidR="000C777D" w:rsidRPr="00E44DD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я</w:t>
            </w:r>
            <w:r w:rsidRPr="00E44DD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 20</w:t>
            </w:r>
            <w:r w:rsidR="0027085B" w:rsidRPr="00E44DD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2</w:t>
            </w:r>
            <w:r w:rsidR="00D34084" w:rsidRPr="00E44DD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4</w:t>
            </w:r>
            <w:r w:rsidRPr="00E44DD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 г</w:t>
            </w:r>
            <w:r w:rsidRPr="00E44DDC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.)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6C8FA0B" w14:textId="6EFC5A22" w:rsidR="00F540FB" w:rsidRPr="00E44DDC" w:rsidRDefault="00C3043A" w:rsidP="00260923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ISSN 2312-8232 (онлайновая версия)</w:t>
            </w:r>
          </w:p>
        </w:tc>
      </w:tr>
      <w:tr w:rsidR="006514E4" w:rsidRPr="00E44DDC" w14:paraId="103F69C3" w14:textId="77777777" w:rsidTr="0090047A">
        <w:tc>
          <w:tcPr>
            <w:tcW w:w="2258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32587D04" w14:textId="7C943756" w:rsidR="006514E4" w:rsidRPr="00E44DDC" w:rsidRDefault="006514E4" w:rsidP="00260923">
            <w:pPr>
              <w:pStyle w:val="Firstfooter"/>
              <w:tabs>
                <w:tab w:val="clear" w:pos="567"/>
                <w:tab w:val="left" w:pos="709"/>
              </w:tabs>
              <w:spacing w:before="80" w:after="80"/>
              <w:rPr>
                <w:rFonts w:asciiTheme="minorHAnsi" w:hAnsiTheme="minorHAnsi" w:cs="Arial"/>
                <w:sz w:val="18"/>
                <w:lang w:val="ru-RU"/>
              </w:rPr>
            </w:pPr>
            <w:r w:rsidRPr="00E44DDC">
              <w:rPr>
                <w:rFonts w:asciiTheme="minorHAnsi" w:hAnsiTheme="minorHAnsi"/>
                <w:sz w:val="14"/>
                <w:szCs w:val="14"/>
                <w:lang w:val="ru-RU"/>
              </w:rPr>
              <w:t xml:space="preserve">Place des Nations CH-1211 </w:t>
            </w:r>
            <w:r w:rsidRPr="00E44DDC">
              <w:rPr>
                <w:rFonts w:asciiTheme="minorHAnsi" w:hAnsiTheme="minorHAnsi"/>
                <w:sz w:val="14"/>
                <w:szCs w:val="14"/>
                <w:lang w:val="ru-RU"/>
              </w:rPr>
              <w:br/>
              <w:t xml:space="preserve">Genève 20 (Switzerland) </w:t>
            </w:r>
            <w:r w:rsidRPr="00E44DDC">
              <w:rPr>
                <w:rFonts w:asciiTheme="minorHAnsi" w:hAnsiTheme="minorHAnsi"/>
                <w:sz w:val="14"/>
                <w:szCs w:val="14"/>
                <w:lang w:val="ru-RU"/>
              </w:rPr>
              <w:br/>
              <w:t xml:space="preserve">Тел.: </w:t>
            </w:r>
            <w:r w:rsidRPr="00E44DDC">
              <w:rPr>
                <w:rFonts w:asciiTheme="minorHAnsi" w:hAnsiTheme="minorHAnsi"/>
                <w:sz w:val="14"/>
                <w:szCs w:val="14"/>
                <w:lang w:val="ru-RU"/>
              </w:rPr>
              <w:tab/>
              <w:t>+41 22 730 5111</w:t>
            </w:r>
            <w:r w:rsidRPr="00E44DDC">
              <w:rPr>
                <w:rFonts w:asciiTheme="minorHAnsi" w:hAnsiTheme="minorHAnsi"/>
                <w:sz w:val="14"/>
                <w:szCs w:val="14"/>
                <w:lang w:val="ru-RU"/>
              </w:rPr>
              <w:br/>
            </w:r>
            <w:r w:rsidRPr="00E44DDC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>Эл. почта:</w:t>
            </w:r>
            <w:r w:rsidRPr="00E44DDC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ab/>
            </w:r>
            <w:r w:rsidR="00EF439C" w:rsidRPr="00E44DDC">
              <w:rPr>
                <w:rFonts w:asciiTheme="minorHAnsi" w:hAnsiTheme="minorHAnsi" w:cstheme="minorHAnsi"/>
                <w:sz w:val="14"/>
                <w:szCs w:val="14"/>
                <w:lang w:val="ru-RU"/>
              </w:rPr>
              <w:t>itumail@itu.int</w:t>
            </w:r>
            <w:r w:rsidR="00EF439C" w:rsidRPr="00E44DDC">
              <w:rPr>
                <w:rStyle w:val="Hyperlink"/>
                <w:rFonts w:asciiTheme="minorHAnsi" w:hAnsiTheme="minorHAnsi" w:cstheme="minorHAnsi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07C0D780" w14:textId="123A0144" w:rsidR="006514E4" w:rsidRPr="00E44DDC" w:rsidRDefault="006514E4" w:rsidP="00260923">
            <w:pPr>
              <w:keepNext/>
              <w:tabs>
                <w:tab w:val="clear" w:pos="567"/>
                <w:tab w:val="left" w:pos="743"/>
              </w:tabs>
              <w:spacing w:before="80" w:after="80"/>
              <w:jc w:val="left"/>
              <w:outlineLvl w:val="0"/>
              <w:rPr>
                <w:lang w:val="ru-RU"/>
              </w:rPr>
            </w:pPr>
            <w:r w:rsidRPr="00E44DDC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стандартизации электросвязи (БСЭ)</w:t>
            </w:r>
            <w:r w:rsidRPr="00E44DDC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E44DDC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+41 22 730 5211</w:t>
            </w:r>
            <w:r w:rsidRPr="00E44DDC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E44DDC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+41 22 730 5853</w:t>
            </w:r>
            <w:r w:rsidRPr="00E44DDC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E44DDC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r w:rsidR="00EF439C" w:rsidRPr="00E44DDC">
              <w:rPr>
                <w:rFonts w:asciiTheme="minorHAnsi" w:hAnsiTheme="minorHAnsi" w:cstheme="minorHAnsi"/>
                <w:b/>
                <w:sz w:val="14"/>
                <w:szCs w:val="14"/>
                <w:lang w:val="ru-RU"/>
              </w:rPr>
              <w:t>tsbmail@itu.int</w:t>
            </w:r>
            <w:r w:rsidR="00EF439C" w:rsidRPr="00E44DDC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/</w:t>
            </w:r>
            <w:r w:rsidR="00EF439C" w:rsidRPr="00E44DDC">
              <w:rPr>
                <w:rFonts w:asciiTheme="minorHAnsi" w:hAnsiTheme="minorHAnsi" w:cstheme="minorHAnsi"/>
                <w:b/>
                <w:sz w:val="14"/>
                <w:szCs w:val="14"/>
                <w:lang w:val="ru-RU"/>
              </w:rPr>
              <w:t>tsbtson@itu.int</w:t>
            </w:r>
            <w:r w:rsidR="00EF439C" w:rsidRPr="00E44DDC">
              <w:rPr>
                <w:rStyle w:val="Hyperlink"/>
                <w:rFonts w:asciiTheme="minorHAnsi" w:eastAsia="SimSun" w:hAnsiTheme="minorHAnsi" w:cs="Arial"/>
                <w:b/>
                <w:bCs/>
                <w:color w:val="auto"/>
                <w:sz w:val="14"/>
                <w:szCs w:val="14"/>
                <w:lang w:val="ru-RU" w:eastAsia="zh-CN"/>
              </w:rPr>
              <w:t xml:space="preserve"> </w:t>
            </w:r>
          </w:p>
        </w:tc>
        <w:tc>
          <w:tcPr>
            <w:tcW w:w="3236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0C180333" w14:textId="306D4F1D" w:rsidR="006514E4" w:rsidRPr="00E44DDC" w:rsidRDefault="006514E4" w:rsidP="00260923">
            <w:pPr>
              <w:keepNext/>
              <w:tabs>
                <w:tab w:val="clear" w:pos="567"/>
                <w:tab w:val="left" w:pos="723"/>
              </w:tabs>
              <w:spacing w:before="80" w:after="80"/>
              <w:jc w:val="left"/>
              <w:outlineLvl w:val="0"/>
              <w:rPr>
                <w:b/>
                <w:bCs/>
                <w:sz w:val="14"/>
                <w:szCs w:val="14"/>
                <w:lang w:val="ru-RU"/>
              </w:rPr>
            </w:pPr>
            <w:r w:rsidRPr="00E44DDC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радиосвязи (БР)</w:t>
            </w:r>
            <w:r w:rsidRPr="00E44DDC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E44DDC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+41 22 730 5560</w:t>
            </w:r>
            <w:r w:rsidRPr="00E44DDC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E44DDC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+41 22 730 5785</w:t>
            </w:r>
            <w:r w:rsidRPr="00E44DDC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E44DDC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r w:rsidR="00EF439C" w:rsidRPr="00E44DDC">
              <w:rPr>
                <w:rFonts w:asciiTheme="minorHAnsi" w:hAnsiTheme="minorHAnsi" w:cstheme="minorHAnsi"/>
                <w:b/>
                <w:sz w:val="14"/>
                <w:szCs w:val="14"/>
                <w:lang w:val="ru-RU"/>
              </w:rPr>
              <w:t>brmail@itu.int</w:t>
            </w:r>
            <w:r w:rsidR="00EF439C" w:rsidRPr="00E44DDC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lang w:val="ru-RU" w:eastAsia="zh-CN"/>
              </w:rPr>
              <w:t xml:space="preserve"> </w:t>
            </w:r>
          </w:p>
        </w:tc>
      </w:tr>
    </w:tbl>
    <w:p w14:paraId="57A809E5" w14:textId="77777777" w:rsidR="00A57943" w:rsidRPr="00E44DDC" w:rsidRDefault="00A57943" w:rsidP="00260923">
      <w:pPr>
        <w:pStyle w:val="Heading1"/>
        <w:keepNext w:val="0"/>
        <w:widowControl w:val="0"/>
        <w:spacing w:before="0"/>
        <w:ind w:left="142"/>
        <w:jc w:val="center"/>
        <w:rPr>
          <w:rFonts w:cstheme="minorHAnsi"/>
          <w:sz w:val="22"/>
          <w:szCs w:val="22"/>
          <w:lang w:val="ru-RU"/>
        </w:rPr>
        <w:sectPr w:rsidR="00A57943" w:rsidRPr="00E44DDC" w:rsidSect="00BA4BAD">
          <w:footerReference w:type="even" r:id="rId8"/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9184080" w14:textId="170D77F8" w:rsidR="00B648E2" w:rsidRPr="00E44DDC" w:rsidRDefault="00B648E2" w:rsidP="00260923">
      <w:pPr>
        <w:pStyle w:val="Heading1"/>
        <w:keepNext w:val="0"/>
        <w:widowControl w:val="0"/>
        <w:spacing w:before="0"/>
        <w:ind w:left="142"/>
        <w:jc w:val="center"/>
        <w:rPr>
          <w:rFonts w:cstheme="minorHAnsi"/>
          <w:sz w:val="28"/>
          <w:szCs w:val="28"/>
          <w:lang w:val="ru-RU"/>
        </w:rPr>
      </w:pPr>
      <w:r w:rsidRPr="00E44DDC">
        <w:rPr>
          <w:rFonts w:cstheme="minorHAnsi"/>
          <w:sz w:val="28"/>
          <w:szCs w:val="28"/>
          <w:lang w:val="ru-RU"/>
        </w:rPr>
        <w:t>Содержание</w:t>
      </w:r>
    </w:p>
    <w:p w14:paraId="126F518F" w14:textId="77777777" w:rsidR="006F36A5" w:rsidRPr="00E44DDC" w:rsidRDefault="00B648E2" w:rsidP="00260923">
      <w:pPr>
        <w:widowControl w:val="0"/>
        <w:jc w:val="right"/>
        <w:rPr>
          <w:lang w:val="ru-RU"/>
        </w:rPr>
      </w:pPr>
      <w:r w:rsidRPr="00E44DDC">
        <w:rPr>
          <w:i/>
          <w:iCs/>
          <w:lang w:val="ru-RU"/>
        </w:rPr>
        <w:t>Стр.</w:t>
      </w:r>
    </w:p>
    <w:p w14:paraId="5398935F" w14:textId="77777777" w:rsidR="0027472C" w:rsidRPr="00E44DDC" w:rsidRDefault="00B648E2" w:rsidP="00260923">
      <w:pPr>
        <w:pStyle w:val="TOC1"/>
        <w:widowControl w:val="0"/>
        <w:rPr>
          <w:rFonts w:eastAsiaTheme="minorEastAsia"/>
          <w:b/>
          <w:bCs/>
          <w:noProof w:val="0"/>
          <w:lang w:val="ru-RU"/>
        </w:rPr>
      </w:pPr>
      <w:r w:rsidRPr="00E44DDC">
        <w:rPr>
          <w:b/>
          <w:bCs/>
          <w:noProof w:val="0"/>
          <w:lang w:val="ru-RU"/>
        </w:rPr>
        <w:t>ОБЩАЯ ИНФОРМАЦИЯ</w:t>
      </w:r>
    </w:p>
    <w:p w14:paraId="1F5A74BC" w14:textId="2F5E8E6E" w:rsidR="008C723B" w:rsidRPr="00E44DDC" w:rsidRDefault="00BF0163" w:rsidP="00260923">
      <w:pPr>
        <w:pStyle w:val="TOC1"/>
        <w:widowControl w:val="0"/>
        <w:tabs>
          <w:tab w:val="center" w:leader="dot" w:pos="8505"/>
          <w:tab w:val="right" w:pos="9072"/>
        </w:tabs>
        <w:rPr>
          <w:noProof w:val="0"/>
          <w:webHidden/>
          <w:lang w:val="ru-RU"/>
        </w:rPr>
      </w:pPr>
      <w:r w:rsidRPr="00E44DDC">
        <w:rPr>
          <w:rFonts w:asciiTheme="minorHAnsi" w:hAnsiTheme="minorHAnsi"/>
          <w:noProof w:val="0"/>
          <w:lang w:val="ru-RU"/>
        </w:rPr>
        <w:t xml:space="preserve">Списки, прилагаемые к Оперативному бюллетеню МСЭ: </w:t>
      </w:r>
      <w:r w:rsidRPr="00E44DDC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="008C723B" w:rsidRPr="00E44DDC">
        <w:rPr>
          <w:noProof w:val="0"/>
          <w:webHidden/>
          <w:lang w:val="ru-RU"/>
        </w:rPr>
        <w:tab/>
      </w:r>
      <w:r w:rsidR="00690A4F" w:rsidRPr="00E44DDC">
        <w:rPr>
          <w:noProof w:val="0"/>
          <w:webHidden/>
          <w:lang w:val="ru-RU"/>
        </w:rPr>
        <w:tab/>
      </w:r>
      <w:r w:rsidR="00A22B07" w:rsidRPr="00E44DDC">
        <w:rPr>
          <w:noProof w:val="0"/>
          <w:webHidden/>
          <w:lang w:val="ru-RU"/>
        </w:rPr>
        <w:t>3</w:t>
      </w:r>
    </w:p>
    <w:p w14:paraId="51361693" w14:textId="4D0B0DEE" w:rsidR="00E04776" w:rsidRPr="00E44DDC" w:rsidRDefault="00701B0B" w:rsidP="00260923">
      <w:pPr>
        <w:pStyle w:val="TOC1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E44DDC">
        <w:rPr>
          <w:rFonts w:eastAsiaTheme="minorEastAsia"/>
          <w:noProof w:val="0"/>
          <w:lang w:val="ru-RU"/>
        </w:rPr>
        <w:t>Утверждение Рекомендаций МСЭ-Т</w:t>
      </w:r>
      <w:r w:rsidR="00E04776" w:rsidRPr="00E44DDC">
        <w:rPr>
          <w:noProof w:val="0"/>
          <w:lang w:val="ru-RU"/>
        </w:rPr>
        <w:tab/>
      </w:r>
      <w:r w:rsidR="00E04776" w:rsidRPr="00E44DDC">
        <w:rPr>
          <w:noProof w:val="0"/>
          <w:lang w:val="ru-RU"/>
        </w:rPr>
        <w:tab/>
      </w:r>
      <w:r w:rsidR="00A62CF2" w:rsidRPr="00E44DDC">
        <w:rPr>
          <w:noProof w:val="0"/>
          <w:lang w:val="ru-RU"/>
        </w:rPr>
        <w:t>4</w:t>
      </w:r>
    </w:p>
    <w:p w14:paraId="7ECC7151" w14:textId="77777777" w:rsidR="003645EF" w:rsidRPr="00E44DDC" w:rsidRDefault="003645EF" w:rsidP="00260923">
      <w:pPr>
        <w:pStyle w:val="TOC1"/>
        <w:tabs>
          <w:tab w:val="right" w:pos="567"/>
          <w:tab w:val="center" w:leader="dot" w:pos="8505"/>
          <w:tab w:val="right" w:pos="9072"/>
        </w:tabs>
        <w:rPr>
          <w:rFonts w:eastAsia="SimSun" w:cs="Calibri"/>
          <w:noProof w:val="0"/>
          <w:szCs w:val="20"/>
          <w:lang w:val="ru-RU" w:eastAsia="zh-CN"/>
        </w:rPr>
      </w:pPr>
      <w:r w:rsidRPr="00E44DDC">
        <w:rPr>
          <w:noProof w:val="0"/>
          <w:szCs w:val="20"/>
          <w:lang w:val="ru-RU"/>
        </w:rPr>
        <w:t>Услуга телефонной связи:</w:t>
      </w:r>
    </w:p>
    <w:p w14:paraId="678902DA" w14:textId="2B39AFA7" w:rsidR="00EF2BA1" w:rsidRPr="00E44DDC" w:rsidRDefault="00BC2CC2" w:rsidP="00260923">
      <w:pPr>
        <w:pStyle w:val="TOC1"/>
        <w:tabs>
          <w:tab w:val="center" w:leader="dot" w:pos="8505"/>
          <w:tab w:val="right" w:pos="9072"/>
        </w:tabs>
        <w:spacing w:before="80" w:after="0"/>
        <w:ind w:left="568"/>
        <w:rPr>
          <w:noProof w:val="0"/>
          <w:lang w:val="ru-RU"/>
        </w:rPr>
      </w:pPr>
      <w:r w:rsidRPr="00E44DDC">
        <w:rPr>
          <w:noProof w:val="0"/>
          <w:lang w:val="ru-RU"/>
        </w:rPr>
        <w:t>Франция</w:t>
      </w:r>
      <w:r w:rsidRPr="00E44DDC">
        <w:rPr>
          <w:i/>
          <w:iCs/>
          <w:noProof w:val="0"/>
          <w:lang w:val="ru-RU"/>
        </w:rPr>
        <w:t xml:space="preserve"> </w:t>
      </w:r>
      <w:r w:rsidRPr="00E44DDC">
        <w:rPr>
          <w:noProof w:val="0"/>
          <w:lang w:val="ru-RU"/>
        </w:rPr>
        <w:t>(</w:t>
      </w:r>
      <w:bookmarkStart w:id="0" w:name="_Hlk124168488"/>
      <w:r w:rsidRPr="00E44DDC">
        <w:rPr>
          <w:i/>
          <w:iCs/>
          <w:noProof w:val="0"/>
          <w:lang w:val="ru-RU"/>
        </w:rPr>
        <w:t>Регуляторный орган электронных средств связи, почты и распространения прессы (ARCEP)</w:t>
      </w:r>
      <w:r w:rsidRPr="00E44DDC">
        <w:rPr>
          <w:noProof w:val="0"/>
          <w:lang w:val="ru-RU"/>
        </w:rPr>
        <w:t>,</w:t>
      </w:r>
      <w:r w:rsidRPr="00E44DDC">
        <w:rPr>
          <w:i/>
          <w:iCs/>
          <w:noProof w:val="0"/>
          <w:lang w:val="ru-RU"/>
        </w:rPr>
        <w:t xml:space="preserve"> </w:t>
      </w:r>
      <w:r w:rsidRPr="00E44DDC">
        <w:rPr>
          <w:noProof w:val="0"/>
          <w:lang w:val="ru-RU"/>
        </w:rPr>
        <w:t>Париж</w:t>
      </w:r>
      <w:bookmarkEnd w:id="0"/>
      <w:r w:rsidRPr="00E44DDC">
        <w:rPr>
          <w:noProof w:val="0"/>
          <w:lang w:val="ru-RU"/>
        </w:rPr>
        <w:t>)</w:t>
      </w:r>
      <w:r w:rsidR="00EF2BA1" w:rsidRPr="00E44DDC">
        <w:rPr>
          <w:noProof w:val="0"/>
          <w:lang w:val="ru-RU"/>
        </w:rPr>
        <w:tab/>
      </w:r>
      <w:r w:rsidR="00EF2BA1" w:rsidRPr="00E44DDC">
        <w:rPr>
          <w:noProof w:val="0"/>
          <w:lang w:val="ru-RU"/>
        </w:rPr>
        <w:tab/>
        <w:t>6</w:t>
      </w:r>
    </w:p>
    <w:p w14:paraId="0E3F4EB3" w14:textId="235C02DA" w:rsidR="00EF2BA1" w:rsidRPr="00E44DDC" w:rsidRDefault="00BC2CC2" w:rsidP="00260923">
      <w:pPr>
        <w:pStyle w:val="TOC1"/>
        <w:tabs>
          <w:tab w:val="center" w:leader="dot" w:pos="8505"/>
          <w:tab w:val="right" w:pos="9072"/>
        </w:tabs>
        <w:spacing w:before="80" w:after="0"/>
        <w:ind w:left="568"/>
        <w:rPr>
          <w:noProof w:val="0"/>
          <w:lang w:val="ru-RU"/>
        </w:rPr>
      </w:pPr>
      <w:r w:rsidRPr="00E44DDC">
        <w:rPr>
          <w:noProof w:val="0"/>
          <w:lang w:val="ru-RU"/>
        </w:rPr>
        <w:t>Гваделупа (</w:t>
      </w:r>
      <w:r w:rsidRPr="00E44DDC">
        <w:rPr>
          <w:i/>
          <w:iCs/>
          <w:noProof w:val="0"/>
          <w:lang w:val="ru-RU"/>
        </w:rPr>
        <w:t>Регуляторный орган электронных средств связи, почты и распространения прессы (ARCEP)</w:t>
      </w:r>
      <w:r w:rsidRPr="00E44DDC">
        <w:rPr>
          <w:noProof w:val="0"/>
          <w:lang w:val="ru-RU"/>
        </w:rPr>
        <w:t>, Париж)</w:t>
      </w:r>
      <w:r w:rsidR="00EF2BA1" w:rsidRPr="00E44DDC">
        <w:rPr>
          <w:noProof w:val="0"/>
          <w:lang w:val="ru-RU"/>
        </w:rPr>
        <w:tab/>
      </w:r>
      <w:r w:rsidR="00EF2BA1" w:rsidRPr="00E44DDC">
        <w:rPr>
          <w:noProof w:val="0"/>
          <w:lang w:val="ru-RU"/>
        </w:rPr>
        <w:tab/>
        <w:t>9</w:t>
      </w:r>
    </w:p>
    <w:p w14:paraId="2DBAD2EA" w14:textId="06E52B46" w:rsidR="00EF2BA1" w:rsidRPr="00E44DDC" w:rsidRDefault="00BC2CC2" w:rsidP="00260923">
      <w:pPr>
        <w:pStyle w:val="TOC1"/>
        <w:tabs>
          <w:tab w:val="center" w:leader="dot" w:pos="8505"/>
          <w:tab w:val="right" w:pos="9072"/>
        </w:tabs>
        <w:spacing w:before="80" w:after="0"/>
        <w:ind w:left="568"/>
        <w:rPr>
          <w:noProof w:val="0"/>
          <w:lang w:val="ru-RU"/>
        </w:rPr>
      </w:pPr>
      <w:r w:rsidRPr="00E44DDC">
        <w:rPr>
          <w:rFonts w:cs="Arial"/>
          <w:bCs/>
          <w:noProof w:val="0"/>
          <w:lang w:val="ru-RU"/>
        </w:rPr>
        <w:t xml:space="preserve">Французская Гвиана </w:t>
      </w:r>
      <w:r w:rsidRPr="00E44DDC">
        <w:rPr>
          <w:noProof w:val="0"/>
          <w:lang w:val="ru-RU"/>
        </w:rPr>
        <w:t>(</w:t>
      </w:r>
      <w:r w:rsidRPr="00E44DDC">
        <w:rPr>
          <w:i/>
          <w:iCs/>
          <w:noProof w:val="0"/>
          <w:lang w:val="ru-RU"/>
        </w:rPr>
        <w:t>Регуляторный орган электронных средств связи, почты и распространения прессы (ARCEP)</w:t>
      </w:r>
      <w:r w:rsidRPr="00E44DDC">
        <w:rPr>
          <w:noProof w:val="0"/>
          <w:lang w:val="ru-RU"/>
        </w:rPr>
        <w:t>,</w:t>
      </w:r>
      <w:r w:rsidRPr="00E44DDC">
        <w:rPr>
          <w:i/>
          <w:iCs/>
          <w:noProof w:val="0"/>
          <w:lang w:val="ru-RU"/>
        </w:rPr>
        <w:t xml:space="preserve"> </w:t>
      </w:r>
      <w:r w:rsidRPr="00E44DDC">
        <w:rPr>
          <w:noProof w:val="0"/>
          <w:lang w:val="ru-RU"/>
        </w:rPr>
        <w:t>Париж)</w:t>
      </w:r>
      <w:r w:rsidR="00EF2BA1" w:rsidRPr="00E44DDC">
        <w:rPr>
          <w:noProof w:val="0"/>
          <w:lang w:val="ru-RU"/>
        </w:rPr>
        <w:tab/>
      </w:r>
      <w:r w:rsidR="00EF2BA1" w:rsidRPr="00E44DDC">
        <w:rPr>
          <w:noProof w:val="0"/>
          <w:lang w:val="ru-RU"/>
        </w:rPr>
        <w:tab/>
        <w:t>11</w:t>
      </w:r>
    </w:p>
    <w:p w14:paraId="733A2316" w14:textId="22483BE4" w:rsidR="00EF2BA1" w:rsidRPr="00E44DDC" w:rsidRDefault="00BC2CC2" w:rsidP="00260923">
      <w:pPr>
        <w:pStyle w:val="TOC1"/>
        <w:tabs>
          <w:tab w:val="center" w:leader="dot" w:pos="8505"/>
          <w:tab w:val="right" w:pos="9072"/>
        </w:tabs>
        <w:spacing w:before="80" w:after="0"/>
        <w:ind w:left="568"/>
        <w:rPr>
          <w:noProof w:val="0"/>
          <w:lang w:val="ru-RU"/>
        </w:rPr>
      </w:pPr>
      <w:r w:rsidRPr="00E44DDC">
        <w:rPr>
          <w:noProof w:val="0"/>
          <w:lang w:val="ru-RU"/>
        </w:rPr>
        <w:t>Мартиника (</w:t>
      </w:r>
      <w:r w:rsidRPr="00E44DDC">
        <w:rPr>
          <w:i/>
          <w:iCs/>
          <w:noProof w:val="0"/>
          <w:lang w:val="ru-RU"/>
        </w:rPr>
        <w:t>Регуляторный орган электронных средств связи, почты и распространения прессы (ARCEP)</w:t>
      </w:r>
      <w:r w:rsidRPr="00E44DDC">
        <w:rPr>
          <w:noProof w:val="0"/>
          <w:lang w:val="ru-RU"/>
        </w:rPr>
        <w:t>,</w:t>
      </w:r>
      <w:r w:rsidRPr="00E44DDC">
        <w:rPr>
          <w:i/>
          <w:iCs/>
          <w:noProof w:val="0"/>
          <w:lang w:val="ru-RU"/>
        </w:rPr>
        <w:t xml:space="preserve"> </w:t>
      </w:r>
      <w:r w:rsidRPr="00E44DDC">
        <w:rPr>
          <w:noProof w:val="0"/>
          <w:lang w:val="ru-RU"/>
        </w:rPr>
        <w:t>Париж)</w:t>
      </w:r>
      <w:r w:rsidR="00EF2BA1" w:rsidRPr="00E44DDC">
        <w:rPr>
          <w:noProof w:val="0"/>
          <w:lang w:val="ru-RU"/>
        </w:rPr>
        <w:tab/>
      </w:r>
      <w:r w:rsidR="00EF2BA1" w:rsidRPr="00E44DDC">
        <w:rPr>
          <w:noProof w:val="0"/>
          <w:lang w:val="ru-RU"/>
        </w:rPr>
        <w:tab/>
        <w:t>13</w:t>
      </w:r>
    </w:p>
    <w:p w14:paraId="1860F928" w14:textId="4C3EA9DD" w:rsidR="00EF2BA1" w:rsidRPr="00E44DDC" w:rsidRDefault="00BC2CC2" w:rsidP="00260923">
      <w:pPr>
        <w:pStyle w:val="TOC1"/>
        <w:tabs>
          <w:tab w:val="center" w:leader="dot" w:pos="8505"/>
          <w:tab w:val="right" w:pos="9072"/>
        </w:tabs>
        <w:spacing w:before="80" w:after="0"/>
        <w:ind w:left="568"/>
        <w:rPr>
          <w:noProof w:val="0"/>
          <w:lang w:val="ru-RU"/>
        </w:rPr>
      </w:pPr>
      <w:r w:rsidRPr="00E44DDC">
        <w:rPr>
          <w:rFonts w:cs="Arial"/>
          <w:bCs/>
          <w:noProof w:val="0"/>
          <w:lang w:val="ru-RU"/>
        </w:rPr>
        <w:t xml:space="preserve">Французские департаменты и территории в Индийском океане </w:t>
      </w:r>
      <w:r w:rsidRPr="00E44DDC">
        <w:rPr>
          <w:noProof w:val="0"/>
          <w:lang w:val="ru-RU"/>
        </w:rPr>
        <w:t>(</w:t>
      </w:r>
      <w:r w:rsidRPr="00E44DDC">
        <w:rPr>
          <w:i/>
          <w:iCs/>
          <w:noProof w:val="0"/>
          <w:lang w:val="ru-RU"/>
        </w:rPr>
        <w:t>Регуляторный орган электронных средств связи, почты и распространения прессы (ARCEP)</w:t>
      </w:r>
      <w:r w:rsidRPr="00E44DDC">
        <w:rPr>
          <w:noProof w:val="0"/>
          <w:lang w:val="ru-RU"/>
        </w:rPr>
        <w:t>,</w:t>
      </w:r>
      <w:r w:rsidRPr="00E44DDC">
        <w:rPr>
          <w:i/>
          <w:iCs/>
          <w:noProof w:val="0"/>
          <w:lang w:val="ru-RU"/>
        </w:rPr>
        <w:t xml:space="preserve"> </w:t>
      </w:r>
      <w:r w:rsidRPr="00E44DDC">
        <w:rPr>
          <w:noProof w:val="0"/>
          <w:lang w:val="ru-RU"/>
        </w:rPr>
        <w:t>Париж)</w:t>
      </w:r>
      <w:r w:rsidR="00EF2BA1" w:rsidRPr="00E44DDC">
        <w:rPr>
          <w:noProof w:val="0"/>
          <w:lang w:val="ru-RU"/>
        </w:rPr>
        <w:tab/>
      </w:r>
      <w:r w:rsidR="00EF2BA1" w:rsidRPr="00E44DDC">
        <w:rPr>
          <w:noProof w:val="0"/>
          <w:lang w:val="ru-RU"/>
        </w:rPr>
        <w:tab/>
        <w:t>15</w:t>
      </w:r>
    </w:p>
    <w:p w14:paraId="5B43383D" w14:textId="71F622C3" w:rsidR="00EF2BA1" w:rsidRPr="00E44DDC" w:rsidRDefault="00BC2CC2" w:rsidP="00260923">
      <w:pPr>
        <w:pStyle w:val="TOC1"/>
        <w:tabs>
          <w:tab w:val="center" w:leader="dot" w:pos="8505"/>
          <w:tab w:val="right" w:pos="9072"/>
        </w:tabs>
        <w:spacing w:before="80" w:after="0"/>
        <w:ind w:left="568"/>
        <w:rPr>
          <w:noProof w:val="0"/>
          <w:lang w:val="ru-RU"/>
        </w:rPr>
      </w:pPr>
      <w:r w:rsidRPr="00E44DDC">
        <w:rPr>
          <w:rFonts w:cs="Arial"/>
          <w:bCs/>
          <w:noProof w:val="0"/>
          <w:lang w:val="ru-RU"/>
        </w:rPr>
        <w:t xml:space="preserve">Сен-Пьер и Микелон </w:t>
      </w:r>
      <w:r w:rsidRPr="00E44DDC">
        <w:rPr>
          <w:noProof w:val="0"/>
          <w:lang w:val="ru-RU"/>
        </w:rPr>
        <w:t>(</w:t>
      </w:r>
      <w:r w:rsidRPr="00E44DDC">
        <w:rPr>
          <w:i/>
          <w:iCs/>
          <w:noProof w:val="0"/>
          <w:lang w:val="ru-RU"/>
        </w:rPr>
        <w:t>Регуляторный орган электронных средств связи, почты и распространения прессы (ARCEP)</w:t>
      </w:r>
      <w:r w:rsidRPr="00E44DDC">
        <w:rPr>
          <w:noProof w:val="0"/>
          <w:lang w:val="ru-RU"/>
        </w:rPr>
        <w:t>,</w:t>
      </w:r>
      <w:r w:rsidRPr="00E44DDC">
        <w:rPr>
          <w:i/>
          <w:iCs/>
          <w:noProof w:val="0"/>
          <w:lang w:val="ru-RU"/>
        </w:rPr>
        <w:t xml:space="preserve"> </w:t>
      </w:r>
      <w:r w:rsidRPr="00E44DDC">
        <w:rPr>
          <w:noProof w:val="0"/>
          <w:lang w:val="ru-RU"/>
        </w:rPr>
        <w:t>Париж)</w:t>
      </w:r>
      <w:r w:rsidR="00EF2BA1" w:rsidRPr="00E44DDC">
        <w:rPr>
          <w:noProof w:val="0"/>
          <w:lang w:val="ru-RU"/>
        </w:rPr>
        <w:tab/>
      </w:r>
      <w:r w:rsidR="00EF2BA1" w:rsidRPr="00E44DDC">
        <w:rPr>
          <w:noProof w:val="0"/>
          <w:lang w:val="ru-RU"/>
        </w:rPr>
        <w:tab/>
        <w:t>17</w:t>
      </w:r>
    </w:p>
    <w:p w14:paraId="3CD16BA7" w14:textId="6BCB052B" w:rsidR="00EF2BA1" w:rsidRPr="00E44DDC" w:rsidRDefault="00D75B97" w:rsidP="00260923">
      <w:pPr>
        <w:pStyle w:val="TOC1"/>
        <w:tabs>
          <w:tab w:val="center" w:leader="dot" w:pos="8505"/>
          <w:tab w:val="right" w:pos="9072"/>
        </w:tabs>
        <w:spacing w:before="80" w:after="0"/>
        <w:ind w:left="568"/>
        <w:rPr>
          <w:noProof w:val="0"/>
          <w:lang w:val="ru-RU"/>
        </w:rPr>
      </w:pPr>
      <w:r w:rsidRPr="00E44DDC">
        <w:rPr>
          <w:rFonts w:cs="Arial"/>
          <w:bCs/>
          <w:noProof w:val="0"/>
          <w:lang w:val="ru-RU"/>
        </w:rPr>
        <w:t xml:space="preserve">Мексика (Федеральный институт электросвязи </w:t>
      </w:r>
      <w:r w:rsidR="00EF2BA1" w:rsidRPr="00E44DDC">
        <w:rPr>
          <w:rFonts w:cs="Arial"/>
          <w:bCs/>
          <w:i/>
          <w:iCs/>
          <w:noProof w:val="0"/>
          <w:lang w:val="ru-RU"/>
        </w:rPr>
        <w:t>(IFT)</w:t>
      </w:r>
      <w:r w:rsidR="00EF2BA1" w:rsidRPr="00E44DDC">
        <w:rPr>
          <w:rFonts w:cs="Arial"/>
          <w:bCs/>
          <w:noProof w:val="0"/>
          <w:lang w:val="ru-RU"/>
        </w:rPr>
        <w:t xml:space="preserve">, </w:t>
      </w:r>
      <w:r w:rsidRPr="00E44DDC">
        <w:rPr>
          <w:rFonts w:cs="Arial"/>
          <w:bCs/>
          <w:noProof w:val="0"/>
          <w:lang w:val="ru-RU"/>
        </w:rPr>
        <w:t>Мехико</w:t>
      </w:r>
      <w:r w:rsidR="00EF2BA1" w:rsidRPr="00E44DDC">
        <w:rPr>
          <w:rFonts w:cs="Arial"/>
          <w:bCs/>
          <w:noProof w:val="0"/>
          <w:lang w:val="ru-RU"/>
        </w:rPr>
        <w:t>)</w:t>
      </w:r>
      <w:r w:rsidR="00EF2BA1" w:rsidRPr="00E44DDC">
        <w:rPr>
          <w:noProof w:val="0"/>
          <w:lang w:val="ru-RU"/>
        </w:rPr>
        <w:tab/>
      </w:r>
      <w:r w:rsidR="00EF2BA1" w:rsidRPr="00E44DDC">
        <w:rPr>
          <w:noProof w:val="0"/>
          <w:lang w:val="ru-RU"/>
        </w:rPr>
        <w:tab/>
        <w:t>19</w:t>
      </w:r>
    </w:p>
    <w:p w14:paraId="491BCA4C" w14:textId="5B06E166" w:rsidR="00EF2BA1" w:rsidRPr="00E44DDC" w:rsidRDefault="00D75B97" w:rsidP="00260923">
      <w:pPr>
        <w:pStyle w:val="TOC1"/>
        <w:tabs>
          <w:tab w:val="center" w:leader="dot" w:pos="8505"/>
          <w:tab w:val="right" w:pos="9072"/>
        </w:tabs>
        <w:spacing w:before="80" w:after="0"/>
        <w:ind w:left="568"/>
        <w:rPr>
          <w:noProof w:val="0"/>
          <w:lang w:val="ru-RU"/>
        </w:rPr>
      </w:pPr>
      <w:r w:rsidRPr="00E44DDC">
        <w:rPr>
          <w:rFonts w:cs="Arial"/>
          <w:bCs/>
          <w:noProof w:val="0"/>
          <w:lang w:val="ru-RU"/>
        </w:rPr>
        <w:t>Мьянма (</w:t>
      </w:r>
      <w:r w:rsidR="003A483B" w:rsidRPr="00E44DDC">
        <w:rPr>
          <w:rFonts w:cs="Arial"/>
          <w:i/>
          <w:iCs/>
          <w:noProof w:val="0"/>
          <w:lang w:val="ru-RU"/>
        </w:rPr>
        <w:t>Министерство транспорта и связи</w:t>
      </w:r>
      <w:r w:rsidR="003A483B" w:rsidRPr="00E44DDC">
        <w:rPr>
          <w:rFonts w:cs="Arial"/>
          <w:noProof w:val="0"/>
          <w:lang w:val="ru-RU"/>
        </w:rPr>
        <w:t>, Нейпьидо</w:t>
      </w:r>
      <w:r w:rsidRPr="00E44DDC">
        <w:rPr>
          <w:rFonts w:cs="Arial"/>
          <w:bCs/>
          <w:noProof w:val="0"/>
          <w:lang w:val="ru-RU"/>
        </w:rPr>
        <w:t>)</w:t>
      </w:r>
      <w:r w:rsidR="00EF2BA1" w:rsidRPr="00E44DDC">
        <w:rPr>
          <w:noProof w:val="0"/>
          <w:lang w:val="ru-RU"/>
        </w:rPr>
        <w:tab/>
      </w:r>
      <w:r w:rsidR="00EF2BA1" w:rsidRPr="00E44DDC">
        <w:rPr>
          <w:noProof w:val="0"/>
          <w:lang w:val="ru-RU"/>
        </w:rPr>
        <w:tab/>
        <w:t>26</w:t>
      </w:r>
    </w:p>
    <w:p w14:paraId="78BE8B0C" w14:textId="240DDFE7" w:rsidR="008C723B" w:rsidRPr="00E44DDC" w:rsidRDefault="00B66F96" w:rsidP="00260923">
      <w:pPr>
        <w:pStyle w:val="TOC1"/>
        <w:widowControl w:val="0"/>
        <w:tabs>
          <w:tab w:val="center" w:leader="dot" w:pos="8505"/>
          <w:tab w:val="right" w:pos="9072"/>
        </w:tabs>
        <w:rPr>
          <w:noProof w:val="0"/>
          <w:webHidden/>
          <w:lang w:val="ru-RU"/>
        </w:rPr>
      </w:pPr>
      <w:r w:rsidRPr="00E44DDC">
        <w:rPr>
          <w:noProof w:val="0"/>
          <w:lang w:val="ru-RU"/>
        </w:rPr>
        <w:t>Ограничения обслуживания</w:t>
      </w:r>
      <w:r w:rsidR="008C723B" w:rsidRPr="00E44DDC">
        <w:rPr>
          <w:noProof w:val="0"/>
          <w:webHidden/>
          <w:lang w:val="ru-RU"/>
        </w:rPr>
        <w:tab/>
      </w:r>
      <w:r w:rsidR="00690A4F" w:rsidRPr="00E44DDC">
        <w:rPr>
          <w:noProof w:val="0"/>
          <w:webHidden/>
          <w:lang w:val="ru-RU"/>
        </w:rPr>
        <w:tab/>
      </w:r>
      <w:r w:rsidR="00EF2BA1" w:rsidRPr="00E44DDC">
        <w:rPr>
          <w:noProof w:val="0"/>
          <w:webHidden/>
          <w:lang w:val="ru-RU"/>
        </w:rPr>
        <w:t>56</w:t>
      </w:r>
    </w:p>
    <w:p w14:paraId="40E93AB4" w14:textId="1B438E62" w:rsidR="008C723B" w:rsidRPr="00E44DDC" w:rsidRDefault="00B66F96" w:rsidP="00260923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E44DDC">
        <w:rPr>
          <w:noProof w:val="0"/>
          <w:szCs w:val="20"/>
          <w:lang w:val="ru-RU"/>
        </w:rPr>
        <w:t>Обратный вызов и альтернативные процедуры вызова (Рез. 21 (Пересм. ПК-06))</w:t>
      </w:r>
      <w:r w:rsidR="008C723B" w:rsidRPr="00E44DDC">
        <w:rPr>
          <w:noProof w:val="0"/>
          <w:webHidden/>
          <w:lang w:val="ru-RU"/>
        </w:rPr>
        <w:tab/>
      </w:r>
      <w:r w:rsidR="00690A4F" w:rsidRPr="00E44DDC">
        <w:rPr>
          <w:noProof w:val="0"/>
          <w:webHidden/>
          <w:lang w:val="ru-RU"/>
        </w:rPr>
        <w:tab/>
      </w:r>
      <w:r w:rsidR="00EF2BA1" w:rsidRPr="00E44DDC">
        <w:rPr>
          <w:noProof w:val="0"/>
          <w:webHidden/>
          <w:lang w:val="ru-RU"/>
        </w:rPr>
        <w:t>56</w:t>
      </w:r>
    </w:p>
    <w:p w14:paraId="4E7DE23B" w14:textId="2719084D" w:rsidR="00862309" w:rsidRPr="00E44DDC" w:rsidRDefault="00B66F96" w:rsidP="00260923">
      <w:pPr>
        <w:pStyle w:val="TOC1"/>
        <w:widowControl w:val="0"/>
        <w:tabs>
          <w:tab w:val="center" w:leader="dot" w:pos="8505"/>
          <w:tab w:val="right" w:pos="9072"/>
        </w:tabs>
        <w:spacing w:before="240"/>
        <w:rPr>
          <w:b/>
          <w:bCs/>
          <w:noProof w:val="0"/>
          <w:lang w:val="ru-RU"/>
        </w:rPr>
      </w:pPr>
      <w:r w:rsidRPr="00E44DDC">
        <w:rPr>
          <w:b/>
          <w:bCs/>
          <w:noProof w:val="0"/>
          <w:lang w:val="ru-RU"/>
        </w:rPr>
        <w:t>ПОПРАВКИ К СЛУЖЕБНЫМ ПУБЛИКАЦИЯМ</w:t>
      </w:r>
    </w:p>
    <w:p w14:paraId="63F3D474" w14:textId="5D421357" w:rsidR="00EF2BA1" w:rsidRPr="00E44DDC" w:rsidRDefault="00EF2BA1" w:rsidP="00260923">
      <w:pPr>
        <w:pStyle w:val="TOC1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E44DDC">
        <w:rPr>
          <w:noProof w:val="0"/>
          <w:lang w:val="ru-RU"/>
        </w:rPr>
        <w:t>Список судовых станций и присвоений опознавателей морской подвижной службы (Список V)</w:t>
      </w:r>
      <w:r w:rsidRPr="00E44DDC">
        <w:rPr>
          <w:noProof w:val="0"/>
          <w:lang w:val="ru-RU"/>
        </w:rPr>
        <w:tab/>
      </w:r>
      <w:r w:rsidRPr="00E44DDC">
        <w:rPr>
          <w:noProof w:val="0"/>
          <w:lang w:val="ru-RU"/>
        </w:rPr>
        <w:tab/>
        <w:t>57</w:t>
      </w:r>
    </w:p>
    <w:p w14:paraId="1C2A4022" w14:textId="2E50C938" w:rsidR="00EF2BA1" w:rsidRPr="00E44DDC" w:rsidRDefault="00EF2BA1" w:rsidP="00260923">
      <w:pPr>
        <w:pStyle w:val="TOC1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E44DDC">
        <w:rPr>
          <w:rFonts w:eastAsia="SimSun" w:cs="Calibri"/>
          <w:noProof w:val="0"/>
          <w:lang w:val="ru-RU" w:eastAsia="zh-CN"/>
        </w:rPr>
        <w:t>Список идентификационных номеров эмитентов</w:t>
      </w:r>
      <w:r w:rsidRPr="00E44DDC">
        <w:rPr>
          <w:noProof w:val="0"/>
          <w:lang w:val="ru-RU"/>
        </w:rPr>
        <w:tab/>
      </w:r>
      <w:r w:rsidRPr="00E44DDC">
        <w:rPr>
          <w:noProof w:val="0"/>
          <w:lang w:val="ru-RU"/>
        </w:rPr>
        <w:tab/>
        <w:t>58</w:t>
      </w:r>
    </w:p>
    <w:p w14:paraId="514752BA" w14:textId="1D6308DA" w:rsidR="004C5340" w:rsidRPr="00E44DDC" w:rsidRDefault="00CD10DA" w:rsidP="00260923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ind w:left="284" w:hanging="284"/>
        <w:jc w:val="left"/>
        <w:rPr>
          <w:lang w:val="ru-RU"/>
        </w:rPr>
      </w:pPr>
      <w:r w:rsidRPr="00E44DDC">
        <w:rPr>
          <w:rFonts w:eastAsia="SimSun" w:cs="Calibri"/>
          <w:lang w:val="ru-RU" w:eastAsia="zh-CN"/>
        </w:rPr>
        <w:t xml:space="preserve">Коды сетей подвижной связи (MNC) </w:t>
      </w:r>
      <w:r w:rsidRPr="00E44DDC">
        <w:rPr>
          <w:rFonts w:asciiTheme="minorHAnsi" w:hAnsiTheme="minorHAnsi"/>
          <w:lang w:val="ru-RU"/>
        </w:rPr>
        <w:t xml:space="preserve">для плана международной идентификации для сетей </w:t>
      </w:r>
      <w:r w:rsidRPr="00E44DDC">
        <w:rPr>
          <w:rFonts w:asciiTheme="minorHAnsi" w:hAnsiTheme="minorHAnsi"/>
          <w:lang w:val="ru-RU"/>
        </w:rPr>
        <w:br/>
        <w:t>общего пользования и абонентов</w:t>
      </w:r>
      <w:r w:rsidR="00183BB3" w:rsidRPr="00E44DDC">
        <w:rPr>
          <w:lang w:val="ru-RU"/>
        </w:rPr>
        <w:tab/>
      </w:r>
      <w:r w:rsidR="00183BB3" w:rsidRPr="00E44DDC">
        <w:rPr>
          <w:lang w:val="ru-RU"/>
        </w:rPr>
        <w:tab/>
      </w:r>
      <w:r w:rsidR="00EF2BA1" w:rsidRPr="00E44DDC">
        <w:rPr>
          <w:lang w:val="ru-RU"/>
        </w:rPr>
        <w:t>59</w:t>
      </w:r>
    </w:p>
    <w:p w14:paraId="25F1CD02" w14:textId="3D2E3A6D" w:rsidR="007F1965" w:rsidRPr="00E44DDC" w:rsidRDefault="00E30DCC" w:rsidP="00260923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jc w:val="left"/>
        <w:rPr>
          <w:lang w:val="ru-RU"/>
        </w:rPr>
      </w:pPr>
      <w:r w:rsidRPr="00E44DDC">
        <w:rPr>
          <w:lang w:val="ru-RU"/>
        </w:rPr>
        <w:t>Список кодов МСЭ операторов связи</w:t>
      </w:r>
      <w:r w:rsidR="007F1965" w:rsidRPr="00E44DDC">
        <w:rPr>
          <w:lang w:val="ru-RU"/>
        </w:rPr>
        <w:tab/>
      </w:r>
      <w:r w:rsidR="00E34C10" w:rsidRPr="00E44DDC">
        <w:rPr>
          <w:lang w:val="ru-RU"/>
        </w:rPr>
        <w:tab/>
      </w:r>
      <w:r w:rsidR="00EF2BA1" w:rsidRPr="00E44DDC">
        <w:rPr>
          <w:lang w:val="ru-RU"/>
        </w:rPr>
        <w:t>60</w:t>
      </w:r>
    </w:p>
    <w:p w14:paraId="68F80E82" w14:textId="54454346" w:rsidR="00F67A4C" w:rsidRPr="00E44DDC" w:rsidRDefault="00F67A4C" w:rsidP="00260923">
      <w:pPr>
        <w:widowControl w:val="0"/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lang w:val="ru-RU"/>
        </w:rPr>
      </w:pPr>
      <w:r w:rsidRPr="00E44DDC">
        <w:rPr>
          <w:rFonts w:asciiTheme="minorHAnsi" w:hAnsiTheme="minorHAnsi"/>
          <w:szCs w:val="22"/>
          <w:lang w:val="ru-RU"/>
        </w:rPr>
        <w:t>Список кодов пунктов международной сигнализации (ISPC)</w:t>
      </w:r>
      <w:r w:rsidRPr="00E44DDC">
        <w:rPr>
          <w:lang w:val="ru-RU"/>
        </w:rPr>
        <w:tab/>
      </w:r>
      <w:r w:rsidRPr="00E44DDC">
        <w:rPr>
          <w:lang w:val="ru-RU"/>
        </w:rPr>
        <w:tab/>
      </w:r>
      <w:r w:rsidR="00EF2BA1" w:rsidRPr="00E44DDC">
        <w:rPr>
          <w:lang w:val="ru-RU"/>
        </w:rPr>
        <w:t>6</w:t>
      </w:r>
      <w:r w:rsidR="003645EF" w:rsidRPr="00E44DDC">
        <w:rPr>
          <w:lang w:val="ru-RU"/>
        </w:rPr>
        <w:t>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4C5340" w:rsidRPr="00E44DDC" w14:paraId="6796D0A8" w14:textId="77777777" w:rsidTr="00B82A55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83A9" w14:textId="77777777" w:rsidR="004C5340" w:rsidRPr="00E44DDC" w:rsidRDefault="004C5340" w:rsidP="00260923">
            <w:pPr>
              <w:keepNext/>
              <w:pageBreakBefore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asciiTheme="minorHAnsi" w:eastAsia="SimSun" w:hAnsiTheme="minorHAnsi" w:cstheme="minorHAnsi"/>
                <w:i/>
                <w:sz w:val="18"/>
                <w:szCs w:val="18"/>
                <w:lang w:val="ru-RU" w:eastAsia="zh-CN"/>
              </w:rPr>
            </w:pPr>
            <w:bookmarkStart w:id="1" w:name="_Toc262631799"/>
            <w:bookmarkStart w:id="2" w:name="_Toc253407143"/>
            <w:r w:rsidRPr="00E44DDC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val="ru-RU"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BC96" w14:textId="77777777" w:rsidR="004C5340" w:rsidRPr="00E44DDC" w:rsidRDefault="004C5340" w:rsidP="00260923">
            <w:pPr>
              <w:keepNext/>
              <w:pageBreakBefore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asciiTheme="minorHAnsi" w:eastAsia="SimSun" w:hAnsiTheme="minorHAnsi" w:cstheme="minorHAnsi"/>
                <w:i/>
                <w:sz w:val="18"/>
                <w:szCs w:val="18"/>
                <w:lang w:val="ru-RU" w:eastAsia="zh-CN"/>
              </w:rPr>
            </w:pPr>
            <w:r w:rsidRPr="00E44DDC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val="ru-RU" w:eastAsia="zh-CN"/>
              </w:rPr>
              <w:t>Включена информация, полученная к:</w:t>
            </w:r>
          </w:p>
        </w:tc>
      </w:tr>
      <w:tr w:rsidR="000C777D" w:rsidRPr="00E44DDC" w14:paraId="6DC76EC9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76AF" w14:textId="277DD607" w:rsidR="000C777D" w:rsidRPr="00E44DDC" w:rsidRDefault="000C777D" w:rsidP="00260923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E44DDC">
              <w:rPr>
                <w:rFonts w:eastAsia="SimSun"/>
                <w:sz w:val="18"/>
                <w:lang w:val="ru-RU" w:eastAsia="zh-CN"/>
              </w:rPr>
              <w:t>1298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0E69" w14:textId="10C9A447" w:rsidR="000C777D" w:rsidRPr="00E44DDC" w:rsidRDefault="000C777D" w:rsidP="00260923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E44DDC">
              <w:rPr>
                <w:rFonts w:eastAsia="SimSun"/>
                <w:sz w:val="18"/>
                <w:lang w:val="ru-RU" w:eastAsia="zh-CN"/>
              </w:rPr>
              <w:t>15.VIII.2024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AF22" w14:textId="5476A9FE" w:rsidR="000C777D" w:rsidRPr="00E44DDC" w:rsidRDefault="000C777D" w:rsidP="00260923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E44DDC">
              <w:rPr>
                <w:rFonts w:eastAsia="SimSun"/>
                <w:color w:val="000000" w:themeColor="text1"/>
                <w:sz w:val="18"/>
                <w:lang w:val="ru-RU" w:eastAsia="zh-CN"/>
              </w:rPr>
              <w:t>26</w:t>
            </w:r>
            <w:r w:rsidRPr="00E44DDC">
              <w:rPr>
                <w:rFonts w:eastAsia="SimSun"/>
                <w:sz w:val="18"/>
                <w:lang w:val="ru-RU" w:eastAsia="zh-CN"/>
              </w:rPr>
              <w:t>.VII.2024</w:t>
            </w:r>
          </w:p>
        </w:tc>
      </w:tr>
      <w:tr w:rsidR="000C777D" w:rsidRPr="00E44DDC" w14:paraId="0DD9A144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0125" w14:textId="0FD9CA96" w:rsidR="000C777D" w:rsidRPr="00E44DDC" w:rsidRDefault="000C777D" w:rsidP="00260923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E44DDC">
              <w:rPr>
                <w:rFonts w:eastAsia="SimSun"/>
                <w:sz w:val="18"/>
                <w:lang w:val="ru-RU" w:eastAsia="zh-CN"/>
              </w:rPr>
              <w:t>1299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A01D" w14:textId="24C58C5E" w:rsidR="000C777D" w:rsidRPr="00E44DDC" w:rsidRDefault="000C777D" w:rsidP="00260923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E44DDC">
              <w:rPr>
                <w:rFonts w:eastAsia="SimSun"/>
                <w:sz w:val="18"/>
                <w:lang w:val="ru-RU" w:eastAsia="zh-CN"/>
              </w:rPr>
              <w:t>1.IX.2024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50CE" w14:textId="1B8E2162" w:rsidR="000C777D" w:rsidRPr="00E44DDC" w:rsidRDefault="000C777D" w:rsidP="00260923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E44DDC">
              <w:rPr>
                <w:rFonts w:eastAsia="SimSun"/>
                <w:sz w:val="18"/>
                <w:lang w:val="ru-RU" w:eastAsia="zh-CN"/>
              </w:rPr>
              <w:t>15.VIII.2024</w:t>
            </w:r>
          </w:p>
        </w:tc>
      </w:tr>
      <w:tr w:rsidR="000C777D" w:rsidRPr="00E44DDC" w14:paraId="14871AB8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6A8B" w14:textId="35E5E2B6" w:rsidR="000C777D" w:rsidRPr="00E44DDC" w:rsidRDefault="000C777D" w:rsidP="00260923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E44DDC">
              <w:rPr>
                <w:rFonts w:eastAsia="SimSun"/>
                <w:sz w:val="18"/>
                <w:lang w:val="ru-RU" w:eastAsia="zh-CN"/>
              </w:rPr>
              <w:t>1300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4339" w14:textId="15B4324C" w:rsidR="000C777D" w:rsidRPr="00E44DDC" w:rsidRDefault="000C777D" w:rsidP="00260923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E44DDC">
              <w:rPr>
                <w:rFonts w:eastAsia="SimSun"/>
                <w:sz w:val="18"/>
                <w:lang w:val="ru-RU" w:eastAsia="zh-CN"/>
              </w:rPr>
              <w:t>15.IX.2024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8465" w14:textId="6AB3573A" w:rsidR="000C777D" w:rsidRPr="00E44DDC" w:rsidRDefault="000C777D" w:rsidP="00260923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E44DDC">
              <w:rPr>
                <w:rFonts w:eastAsia="SimSun"/>
                <w:sz w:val="18"/>
                <w:lang w:val="ru-RU" w:eastAsia="zh-CN"/>
              </w:rPr>
              <w:t>30.VIII.2024</w:t>
            </w:r>
          </w:p>
        </w:tc>
      </w:tr>
      <w:tr w:rsidR="000C777D" w:rsidRPr="00E44DDC" w14:paraId="5C97AAE1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BA6B" w14:textId="3EB98897" w:rsidR="000C777D" w:rsidRPr="00E44DDC" w:rsidRDefault="000C777D" w:rsidP="00260923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E44DDC">
              <w:rPr>
                <w:rFonts w:eastAsia="SimSun"/>
                <w:sz w:val="18"/>
                <w:lang w:val="ru-RU" w:eastAsia="zh-CN"/>
              </w:rPr>
              <w:t>1301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6FD7" w14:textId="6943BA7A" w:rsidR="000C777D" w:rsidRPr="00E44DDC" w:rsidRDefault="000C777D" w:rsidP="00260923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E44DDC">
              <w:rPr>
                <w:rFonts w:eastAsia="SimSun"/>
                <w:sz w:val="18"/>
                <w:lang w:val="ru-RU" w:eastAsia="zh-CN"/>
              </w:rPr>
              <w:t>1.X.2024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6431" w14:textId="02F2C34B" w:rsidR="000C777D" w:rsidRPr="00E44DDC" w:rsidRDefault="000C777D" w:rsidP="00260923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E44DDC">
              <w:rPr>
                <w:rFonts w:eastAsia="SimSun"/>
                <w:sz w:val="18"/>
                <w:lang w:val="ru-RU" w:eastAsia="zh-CN"/>
              </w:rPr>
              <w:t>13.IX.2024</w:t>
            </w:r>
          </w:p>
        </w:tc>
      </w:tr>
      <w:tr w:rsidR="000C777D" w:rsidRPr="00E44DDC" w14:paraId="738F83FA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55FA" w14:textId="060D2CE8" w:rsidR="000C777D" w:rsidRPr="00E44DDC" w:rsidRDefault="000C777D" w:rsidP="00260923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E44DDC">
              <w:rPr>
                <w:rFonts w:eastAsia="SimSun"/>
                <w:sz w:val="18"/>
                <w:lang w:val="ru-RU" w:eastAsia="zh-CN"/>
              </w:rPr>
              <w:t>1302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224C" w14:textId="53395E6B" w:rsidR="000C777D" w:rsidRPr="00E44DDC" w:rsidRDefault="000C777D" w:rsidP="00260923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E44DDC">
              <w:rPr>
                <w:rFonts w:eastAsia="SimSun"/>
                <w:sz w:val="18"/>
                <w:lang w:val="ru-RU" w:eastAsia="zh-CN"/>
              </w:rPr>
              <w:t>15.X.2024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AC94" w14:textId="129A602E" w:rsidR="000C777D" w:rsidRPr="00E44DDC" w:rsidRDefault="000C777D" w:rsidP="00260923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E44DDC">
              <w:rPr>
                <w:rFonts w:eastAsia="SimSun"/>
                <w:sz w:val="18"/>
                <w:lang w:val="ru-RU" w:eastAsia="zh-CN"/>
              </w:rPr>
              <w:t>30.IX.2024</w:t>
            </w:r>
          </w:p>
        </w:tc>
      </w:tr>
      <w:tr w:rsidR="000C777D" w:rsidRPr="00E44DDC" w14:paraId="0EBCBBFB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0255" w14:textId="0FA0A68D" w:rsidR="000C777D" w:rsidRPr="00E44DDC" w:rsidRDefault="000C777D" w:rsidP="00260923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E44DDC">
              <w:rPr>
                <w:rFonts w:eastAsia="SimSun"/>
                <w:sz w:val="18"/>
                <w:lang w:val="ru-RU" w:eastAsia="zh-CN"/>
              </w:rPr>
              <w:t>1303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6219" w14:textId="3512E4C7" w:rsidR="000C777D" w:rsidRPr="00E44DDC" w:rsidRDefault="000C777D" w:rsidP="00260923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E44DDC">
              <w:rPr>
                <w:rFonts w:eastAsia="SimSun"/>
                <w:sz w:val="18"/>
                <w:lang w:val="ru-RU" w:eastAsia="zh-CN"/>
              </w:rPr>
              <w:t>1.XI.2024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5684" w14:textId="097A0792" w:rsidR="000C777D" w:rsidRPr="00E44DDC" w:rsidRDefault="000C777D" w:rsidP="00260923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E44DDC">
              <w:rPr>
                <w:rFonts w:eastAsia="SimSun"/>
                <w:sz w:val="18"/>
                <w:lang w:val="ru-RU" w:eastAsia="zh-CN"/>
              </w:rPr>
              <w:t>15.X.2024</w:t>
            </w:r>
          </w:p>
        </w:tc>
      </w:tr>
      <w:tr w:rsidR="000C777D" w:rsidRPr="00E44DDC" w14:paraId="2D226DEC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3E3C" w14:textId="5955401E" w:rsidR="000C777D" w:rsidRPr="00E44DDC" w:rsidRDefault="000C777D" w:rsidP="00260923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E44DDC">
              <w:rPr>
                <w:rFonts w:eastAsia="SimSun"/>
                <w:sz w:val="18"/>
                <w:lang w:val="ru-RU" w:eastAsia="zh-CN"/>
              </w:rPr>
              <w:t>1304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6A86" w14:textId="571183B4" w:rsidR="000C777D" w:rsidRPr="00E44DDC" w:rsidRDefault="000C777D" w:rsidP="00260923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E44DDC">
              <w:rPr>
                <w:rFonts w:eastAsia="SimSun"/>
                <w:sz w:val="18"/>
                <w:lang w:val="ru-RU" w:eastAsia="zh-CN"/>
              </w:rPr>
              <w:t>15.XI.2024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71B7" w14:textId="69FA03BB" w:rsidR="000C777D" w:rsidRPr="00E44DDC" w:rsidRDefault="000C777D" w:rsidP="00260923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E44DDC">
              <w:rPr>
                <w:rFonts w:eastAsia="SimSun"/>
                <w:sz w:val="18"/>
                <w:lang w:val="ru-RU" w:eastAsia="zh-CN"/>
              </w:rPr>
              <w:t>31.X.2024</w:t>
            </w:r>
          </w:p>
        </w:tc>
      </w:tr>
      <w:tr w:rsidR="000C777D" w:rsidRPr="00E44DDC" w14:paraId="43C39B0B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B4B4" w14:textId="159A4250" w:rsidR="000C777D" w:rsidRPr="00E44DDC" w:rsidRDefault="000C777D" w:rsidP="00260923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E44DDC">
              <w:rPr>
                <w:rFonts w:eastAsia="SimSun"/>
                <w:sz w:val="18"/>
                <w:lang w:val="ru-RU" w:eastAsia="zh-CN"/>
              </w:rPr>
              <w:t>1305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192F" w14:textId="365E874B" w:rsidR="000C777D" w:rsidRPr="00E44DDC" w:rsidRDefault="000C777D" w:rsidP="00260923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E44DDC">
              <w:rPr>
                <w:rFonts w:eastAsia="SimSun"/>
                <w:sz w:val="18"/>
                <w:lang w:val="ru-RU" w:eastAsia="zh-CN"/>
              </w:rPr>
              <w:t>1.XII.2024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F7F6" w14:textId="38EC99DD" w:rsidR="000C777D" w:rsidRPr="00E44DDC" w:rsidRDefault="000C777D" w:rsidP="00260923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E44DDC">
              <w:rPr>
                <w:rFonts w:eastAsia="SimSun"/>
                <w:sz w:val="18"/>
                <w:lang w:val="ru-RU" w:eastAsia="zh-CN"/>
              </w:rPr>
              <w:t>15.XI.2024</w:t>
            </w:r>
          </w:p>
        </w:tc>
      </w:tr>
      <w:tr w:rsidR="000C777D" w:rsidRPr="00E44DDC" w14:paraId="0B625F13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C671" w14:textId="523CC295" w:rsidR="000C777D" w:rsidRPr="00E44DDC" w:rsidRDefault="000C777D" w:rsidP="00260923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E44DDC">
              <w:rPr>
                <w:rFonts w:eastAsia="SimSun"/>
                <w:sz w:val="18"/>
                <w:lang w:val="ru-RU" w:eastAsia="zh-CN"/>
              </w:rPr>
              <w:t>1306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C7E6" w14:textId="5BB239F6" w:rsidR="000C777D" w:rsidRPr="00E44DDC" w:rsidRDefault="000C777D" w:rsidP="00260923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E44DDC">
              <w:rPr>
                <w:rFonts w:eastAsia="SimSun"/>
                <w:sz w:val="18"/>
                <w:lang w:val="ru-RU" w:eastAsia="zh-CN"/>
              </w:rPr>
              <w:t>15.XII.2024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9D24" w14:textId="795A5560" w:rsidR="000C777D" w:rsidRPr="00E44DDC" w:rsidRDefault="000C777D" w:rsidP="00260923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E44DDC">
              <w:rPr>
                <w:rFonts w:eastAsia="SimSun"/>
                <w:sz w:val="18"/>
                <w:lang w:val="ru-RU" w:eastAsia="zh-CN"/>
              </w:rPr>
              <w:t>29.XI.2024</w:t>
            </w:r>
          </w:p>
        </w:tc>
      </w:tr>
      <w:tr w:rsidR="000C777D" w:rsidRPr="00E44DDC" w14:paraId="71848792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0C15" w14:textId="693CFB2E" w:rsidR="000C777D" w:rsidRPr="00E44DDC" w:rsidRDefault="000C777D" w:rsidP="00260923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E44DDC">
              <w:rPr>
                <w:rFonts w:eastAsia="SimSun"/>
                <w:sz w:val="18"/>
                <w:lang w:val="ru-RU" w:eastAsia="zh-CN"/>
              </w:rPr>
              <w:t>1307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539A" w14:textId="507A694A" w:rsidR="000C777D" w:rsidRPr="00E44DDC" w:rsidRDefault="000C777D" w:rsidP="00260923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E44DDC">
              <w:rPr>
                <w:rFonts w:eastAsia="SimSun"/>
                <w:sz w:val="18"/>
                <w:lang w:val="ru-RU" w:eastAsia="zh-CN"/>
              </w:rPr>
              <w:t>1.I.2025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09D9" w14:textId="6AF05FC7" w:rsidR="000C777D" w:rsidRPr="00E44DDC" w:rsidRDefault="000C777D" w:rsidP="00260923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E44DDC">
              <w:rPr>
                <w:rFonts w:eastAsia="SimSun"/>
                <w:sz w:val="18"/>
                <w:lang w:val="ru-RU" w:eastAsia="zh-CN"/>
              </w:rPr>
              <w:t>6.XII.2024</w:t>
            </w:r>
          </w:p>
        </w:tc>
      </w:tr>
    </w:tbl>
    <w:p w14:paraId="54349DF7" w14:textId="77777777" w:rsidR="008368AC" w:rsidRPr="00E44DDC" w:rsidRDefault="008368AC" w:rsidP="00260923">
      <w:pPr>
        <w:tabs>
          <w:tab w:val="clear" w:pos="1843"/>
        </w:tabs>
        <w:ind w:left="2268" w:hanging="425"/>
        <w:jc w:val="left"/>
        <w:rPr>
          <w:lang w:val="ru-RU"/>
        </w:rPr>
      </w:pPr>
      <w:r w:rsidRPr="00E44DDC">
        <w:rPr>
          <w:rFonts w:eastAsia="SimSun"/>
          <w:sz w:val="18"/>
          <w:szCs w:val="18"/>
          <w:lang w:val="ru-RU" w:eastAsia="zh-CN"/>
        </w:rPr>
        <w:t>*</w:t>
      </w:r>
      <w:r w:rsidRPr="00E44DDC">
        <w:rPr>
          <w:rFonts w:eastAsia="SimSun"/>
          <w:sz w:val="18"/>
          <w:szCs w:val="18"/>
          <w:lang w:val="ru-RU" w:eastAsia="zh-CN"/>
        </w:rPr>
        <w:tab/>
      </w:r>
      <w:r w:rsidRPr="00E44DDC">
        <w:rPr>
          <w:rFonts w:eastAsia="SimSun"/>
          <w:i/>
          <w:iCs/>
          <w:sz w:val="18"/>
          <w:szCs w:val="18"/>
          <w:lang w:val="ru-RU" w:eastAsia="zh-CN"/>
        </w:rPr>
        <w:t>Даты публикации следующих Оперативных бюллетеней</w:t>
      </w:r>
      <w:r w:rsidRPr="00E44DDC">
        <w:rPr>
          <w:rFonts w:eastAsia="SimSun"/>
          <w:i/>
          <w:iCs/>
          <w:sz w:val="18"/>
          <w:szCs w:val="18"/>
          <w:lang w:val="ru-RU" w:eastAsia="zh-CN"/>
        </w:rPr>
        <w:br/>
        <w:t>относятся только к английскому языку.</w:t>
      </w:r>
    </w:p>
    <w:p w14:paraId="019CEC91" w14:textId="77777777" w:rsidR="00CB621B" w:rsidRPr="00E44DDC" w:rsidRDefault="0021243B" w:rsidP="00260923">
      <w:pPr>
        <w:pStyle w:val="Heading1"/>
        <w:keepLines/>
        <w:pageBreakBefore/>
        <w:spacing w:before="0"/>
        <w:jc w:val="center"/>
        <w:rPr>
          <w:sz w:val="26"/>
          <w:szCs w:val="26"/>
          <w:lang w:val="ru-RU"/>
        </w:rPr>
      </w:pPr>
      <w:r w:rsidRPr="00E44DDC">
        <w:rPr>
          <w:sz w:val="26"/>
          <w:szCs w:val="26"/>
          <w:lang w:val="ru-RU"/>
        </w:rPr>
        <w:lastRenderedPageBreak/>
        <w:t>ОБЩАЯ ИНФОРМАЦИЯ</w:t>
      </w:r>
    </w:p>
    <w:p w14:paraId="7C2C365D" w14:textId="77777777" w:rsidR="0021243B" w:rsidRPr="00E44DDC" w:rsidRDefault="0021243B" w:rsidP="00260923">
      <w:pPr>
        <w:pStyle w:val="Heading20"/>
        <w:spacing w:before="120" w:after="0"/>
        <w:rPr>
          <w:szCs w:val="26"/>
          <w:lang w:val="ru-RU"/>
        </w:rPr>
      </w:pPr>
      <w:bookmarkStart w:id="3" w:name="_Toc253407142"/>
      <w:bookmarkStart w:id="4" w:name="_Toc259783105"/>
      <w:bookmarkStart w:id="5" w:name="_Toc262631768"/>
      <w:bookmarkStart w:id="6" w:name="_Toc265056484"/>
      <w:bookmarkStart w:id="7" w:name="_Toc266181234"/>
      <w:bookmarkStart w:id="8" w:name="_Toc268774000"/>
      <w:bookmarkStart w:id="9" w:name="_Toc271700477"/>
      <w:bookmarkStart w:id="10" w:name="_Toc273023321"/>
      <w:bookmarkStart w:id="11" w:name="_Toc274223815"/>
      <w:bookmarkStart w:id="12" w:name="_Toc276717163"/>
      <w:bookmarkStart w:id="13" w:name="_Toc279669136"/>
      <w:bookmarkStart w:id="14" w:name="_Toc280349206"/>
      <w:bookmarkStart w:id="15" w:name="_Toc282526038"/>
      <w:bookmarkStart w:id="16" w:name="_Toc283737195"/>
      <w:bookmarkStart w:id="17" w:name="_Toc286218712"/>
      <w:bookmarkStart w:id="18" w:name="_Toc288660269"/>
      <w:bookmarkStart w:id="19" w:name="_Toc291005379"/>
      <w:bookmarkStart w:id="20" w:name="_Toc292704951"/>
      <w:bookmarkStart w:id="21" w:name="_Toc295387896"/>
      <w:bookmarkStart w:id="22" w:name="_Toc296675479"/>
      <w:bookmarkStart w:id="23" w:name="_Toc297804718"/>
      <w:bookmarkStart w:id="24" w:name="_Toc301945290"/>
      <w:bookmarkStart w:id="25" w:name="_Toc303344249"/>
      <w:bookmarkStart w:id="26" w:name="_Toc304892155"/>
      <w:bookmarkStart w:id="27" w:name="_Toc308530337"/>
      <w:bookmarkStart w:id="28" w:name="_Toc311103643"/>
      <w:bookmarkStart w:id="29" w:name="_Toc313973313"/>
      <w:bookmarkStart w:id="30" w:name="_Toc316479953"/>
      <w:bookmarkStart w:id="31" w:name="_Toc318964999"/>
      <w:bookmarkStart w:id="32" w:name="_Toc320536955"/>
      <w:bookmarkStart w:id="33" w:name="_Toc321233390"/>
      <w:bookmarkStart w:id="34" w:name="_Toc321311661"/>
      <w:bookmarkStart w:id="35" w:name="_Toc321820541"/>
      <w:bookmarkStart w:id="36" w:name="_Toc323035707"/>
      <w:bookmarkStart w:id="37" w:name="_Toc323904375"/>
      <w:bookmarkStart w:id="38" w:name="_Toc332272647"/>
      <w:bookmarkStart w:id="39" w:name="_Toc334776193"/>
      <w:bookmarkStart w:id="40" w:name="_Toc335901500"/>
      <w:bookmarkStart w:id="41" w:name="_Toc337110334"/>
      <w:bookmarkStart w:id="42" w:name="_Toc338779374"/>
      <w:bookmarkStart w:id="43" w:name="_Toc340225514"/>
      <w:bookmarkStart w:id="44" w:name="_Toc341451213"/>
      <w:bookmarkStart w:id="45" w:name="_Toc342912840"/>
      <w:bookmarkStart w:id="46" w:name="_Toc343262677"/>
      <w:bookmarkStart w:id="47" w:name="_Toc345579828"/>
      <w:bookmarkStart w:id="48" w:name="_Toc346885933"/>
      <w:bookmarkStart w:id="49" w:name="_Toc347929581"/>
      <w:bookmarkStart w:id="50" w:name="_Toc349288249"/>
      <w:bookmarkStart w:id="51" w:name="_Toc350415579"/>
      <w:bookmarkStart w:id="52" w:name="_Toc351549877"/>
      <w:bookmarkStart w:id="53" w:name="_Toc352940477"/>
      <w:bookmarkStart w:id="54" w:name="_Toc354053822"/>
      <w:bookmarkStart w:id="55" w:name="_Toc355708837"/>
      <w:r w:rsidRPr="00E44DDC">
        <w:rPr>
          <w:szCs w:val="26"/>
          <w:lang w:val="ru-RU"/>
        </w:rPr>
        <w:t>Списки, прилагаемые к Оперативному бюллетеню МСЭ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5E97027C" w14:textId="77777777" w:rsidR="00943080" w:rsidRPr="00E44DDC" w:rsidRDefault="00943080" w:rsidP="00260923">
      <w:pPr>
        <w:rPr>
          <w:rFonts w:asciiTheme="minorHAnsi" w:hAnsiTheme="minorHAnsi"/>
          <w:b/>
          <w:bCs/>
          <w:lang w:val="ru-RU"/>
        </w:rPr>
      </w:pPr>
      <w:bookmarkStart w:id="56" w:name="_Toc215907216"/>
      <w:r w:rsidRPr="00E44DDC">
        <w:rPr>
          <w:rFonts w:asciiTheme="minorHAnsi" w:hAnsiTheme="minorHAnsi"/>
          <w:b/>
          <w:bCs/>
          <w:sz w:val="18"/>
          <w:szCs w:val="18"/>
          <w:lang w:val="ru-RU"/>
        </w:rPr>
        <w:t>Примечание БСЭ</w:t>
      </w:r>
    </w:p>
    <w:p w14:paraId="62474189" w14:textId="77777777" w:rsidR="00943080" w:rsidRPr="00E44DDC" w:rsidRDefault="00943080" w:rsidP="00260923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44DDC">
        <w:rPr>
          <w:rFonts w:asciiTheme="minorHAnsi" w:hAnsiTheme="minorHAnsi"/>
          <w:sz w:val="18"/>
          <w:szCs w:val="18"/>
          <w:lang w:val="ru-RU"/>
        </w:rPr>
        <w:t>A</w:t>
      </w:r>
      <w:r w:rsidRPr="00E44DDC">
        <w:rPr>
          <w:rFonts w:asciiTheme="minorHAnsi" w:hAnsiTheme="minorHAnsi"/>
          <w:sz w:val="18"/>
          <w:szCs w:val="18"/>
          <w:lang w:val="ru-RU"/>
        </w:rPr>
        <w:tab/>
        <w:t>Нижеследующие списки были опубликованы БСЭ или БР как Приложения к Оперативному бюллетеню (ОБ) МСЭ</w:t>
      </w:r>
    </w:p>
    <w:p w14:paraId="62AA1396" w14:textId="77777777" w:rsidR="00943080" w:rsidRPr="00E44DDC" w:rsidRDefault="00943080" w:rsidP="00260923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44DDC">
        <w:rPr>
          <w:rFonts w:asciiTheme="minorHAnsi" w:hAnsiTheme="minorHAnsi"/>
          <w:sz w:val="18"/>
          <w:szCs w:val="18"/>
          <w:lang w:val="ru-RU"/>
        </w:rPr>
        <w:t>ОБ №</w:t>
      </w:r>
    </w:p>
    <w:p w14:paraId="61E7A7D3" w14:textId="0FE14763" w:rsidR="000C777D" w:rsidRPr="00E44DDC" w:rsidRDefault="000C777D" w:rsidP="00260923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44DDC">
        <w:rPr>
          <w:rFonts w:asciiTheme="minorHAnsi" w:hAnsiTheme="minorHAnsi"/>
          <w:sz w:val="18"/>
          <w:szCs w:val="18"/>
          <w:lang w:val="ru-RU"/>
        </w:rPr>
        <w:t>1295</w:t>
      </w:r>
      <w:r w:rsidRPr="00E44DDC">
        <w:rPr>
          <w:rFonts w:asciiTheme="minorHAnsi" w:hAnsiTheme="minorHAnsi"/>
          <w:sz w:val="18"/>
          <w:szCs w:val="18"/>
          <w:lang w:val="ru-RU"/>
        </w:rPr>
        <w:tab/>
      </w:r>
      <w:r w:rsidRPr="00E44DDC">
        <w:rPr>
          <w:rFonts w:asciiTheme="minorHAnsi" w:hAnsiTheme="minorHAnsi" w:cs="Arial"/>
          <w:sz w:val="18"/>
          <w:szCs w:val="18"/>
          <w:lang w:val="ru-RU"/>
        </w:rPr>
        <w:t xml:space="preserve">Список кодов пунктов международной сигнализации </w:t>
      </w:r>
      <w:r w:rsidRPr="00E44DDC">
        <w:rPr>
          <w:rFonts w:asciiTheme="minorHAnsi" w:hAnsiTheme="minorHAnsi"/>
          <w:sz w:val="18"/>
          <w:szCs w:val="18"/>
          <w:lang w:val="ru-RU"/>
        </w:rPr>
        <w:t>(ISPC) (согласно Рекомендации МСЭ-Т Q.708 (03/1999)) (по состоянию на 1 июля 2024 г.)</w:t>
      </w:r>
    </w:p>
    <w:p w14:paraId="3B2289CF" w14:textId="1E681E36" w:rsidR="004D5493" w:rsidRPr="00E44DDC" w:rsidRDefault="00A864E0" w:rsidP="00260923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44DDC">
        <w:rPr>
          <w:rFonts w:asciiTheme="minorHAnsi" w:hAnsiTheme="minorHAnsi"/>
          <w:sz w:val="18"/>
          <w:szCs w:val="18"/>
          <w:lang w:val="ru-RU"/>
        </w:rPr>
        <w:t>12</w:t>
      </w:r>
      <w:r w:rsidR="004D5493" w:rsidRPr="00E44DDC">
        <w:rPr>
          <w:rFonts w:asciiTheme="minorHAnsi" w:hAnsiTheme="minorHAnsi"/>
          <w:sz w:val="18"/>
          <w:szCs w:val="18"/>
          <w:lang w:val="ru-RU"/>
        </w:rPr>
        <w:t>93</w:t>
      </w:r>
      <w:r w:rsidR="004D5493" w:rsidRPr="00E44DDC">
        <w:rPr>
          <w:rFonts w:asciiTheme="minorHAnsi" w:hAnsiTheme="minorHAnsi"/>
          <w:sz w:val="18"/>
          <w:szCs w:val="18"/>
          <w:lang w:val="ru-RU"/>
        </w:rPr>
        <w:tab/>
        <w:t>Список зоновых/сетевых кодов сигнализации (SANC) (Дополнение к Рекомендации МСЭ-Т Q.708 (03/1999)) (по состоянию на 1 июня 20</w:t>
      </w:r>
      <w:r w:rsidR="000C777D" w:rsidRPr="00E44DDC">
        <w:rPr>
          <w:rFonts w:asciiTheme="minorHAnsi" w:hAnsiTheme="minorHAnsi"/>
          <w:sz w:val="18"/>
          <w:szCs w:val="18"/>
          <w:lang w:val="ru-RU"/>
        </w:rPr>
        <w:t>24</w:t>
      </w:r>
      <w:r w:rsidR="004D5493" w:rsidRPr="00E44DDC">
        <w:rPr>
          <w:rFonts w:asciiTheme="minorHAnsi" w:hAnsiTheme="minorHAnsi"/>
          <w:sz w:val="18"/>
          <w:szCs w:val="18"/>
          <w:lang w:val="ru-RU"/>
        </w:rPr>
        <w:t> г.)</w:t>
      </w:r>
    </w:p>
    <w:p w14:paraId="0F72241E" w14:textId="5D2DE23C" w:rsidR="00D63D43" w:rsidRPr="00E44DDC" w:rsidRDefault="00D63D43" w:rsidP="00260923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44DDC">
        <w:rPr>
          <w:rFonts w:asciiTheme="minorHAnsi" w:hAnsiTheme="minorHAnsi"/>
          <w:sz w:val="18"/>
          <w:szCs w:val="18"/>
          <w:lang w:val="ru-RU"/>
        </w:rPr>
        <w:t>1283</w:t>
      </w:r>
      <w:r w:rsidRPr="00E44DDC">
        <w:rPr>
          <w:rFonts w:asciiTheme="minorHAnsi" w:hAnsiTheme="minorHAnsi"/>
          <w:sz w:val="18"/>
          <w:szCs w:val="18"/>
          <w:lang w:val="ru-RU"/>
        </w:rPr>
        <w:tab/>
        <w:t>Список идентификационных номеров эмитентов (согласно Рекомендации МСЭ-Т E.118 (05/2006)) (по состоянию на 31 декабря 2023 г.)</w:t>
      </w:r>
    </w:p>
    <w:p w14:paraId="6B14F09C" w14:textId="302C1396" w:rsidR="00EB4FD6" w:rsidRPr="00E44DDC" w:rsidRDefault="00EB4FD6" w:rsidP="00260923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44DDC">
        <w:rPr>
          <w:rFonts w:asciiTheme="minorHAnsi" w:hAnsiTheme="minorHAnsi"/>
          <w:sz w:val="18"/>
          <w:szCs w:val="18"/>
          <w:lang w:val="ru-RU"/>
        </w:rPr>
        <w:t>1280</w:t>
      </w:r>
      <w:r w:rsidRPr="00E44DDC">
        <w:rPr>
          <w:rFonts w:asciiTheme="minorHAnsi" w:hAnsiTheme="minorHAnsi"/>
          <w:sz w:val="18"/>
          <w:szCs w:val="18"/>
          <w:lang w:val="ru-RU"/>
        </w:rPr>
        <w:tab/>
        <w:t>Коды сетей подвижной связи (MNC) для плана международной идентификации для сетей общего пользования и абонентов (согласно Рекомендации МСЭ-Т E.212 (09/2016)) (по состоянию на 15 </w:t>
      </w:r>
      <w:r w:rsidR="00D63D43" w:rsidRPr="00E44DDC">
        <w:rPr>
          <w:rFonts w:asciiTheme="minorHAnsi" w:hAnsiTheme="minorHAnsi"/>
          <w:sz w:val="18"/>
          <w:szCs w:val="18"/>
          <w:lang w:val="ru-RU"/>
        </w:rPr>
        <w:t>ноя</w:t>
      </w:r>
      <w:r w:rsidRPr="00E44DDC">
        <w:rPr>
          <w:rFonts w:asciiTheme="minorHAnsi" w:hAnsiTheme="minorHAnsi"/>
          <w:sz w:val="18"/>
          <w:szCs w:val="18"/>
          <w:lang w:val="ru-RU"/>
        </w:rPr>
        <w:t>бря 2023 г.)</w:t>
      </w:r>
    </w:p>
    <w:p w14:paraId="3FF273C6" w14:textId="469F5F39" w:rsidR="007F1308" w:rsidRPr="00E44DDC" w:rsidRDefault="007F1308" w:rsidP="00260923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44DDC">
        <w:rPr>
          <w:rFonts w:asciiTheme="minorHAnsi" w:hAnsiTheme="minorHAnsi"/>
          <w:sz w:val="18"/>
          <w:szCs w:val="18"/>
          <w:lang w:val="ru-RU"/>
        </w:rPr>
        <w:t>1251</w:t>
      </w:r>
      <w:r w:rsidRPr="00E44DDC">
        <w:rPr>
          <w:rFonts w:asciiTheme="minorHAnsi" w:hAnsiTheme="minorHAnsi"/>
          <w:sz w:val="18"/>
          <w:szCs w:val="18"/>
          <w:lang w:val="ru-RU"/>
        </w:rPr>
        <w:tab/>
        <w:t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1 сентября 2022 г.)</w:t>
      </w:r>
    </w:p>
    <w:p w14:paraId="2309D0BB" w14:textId="77777777" w:rsidR="00943080" w:rsidRPr="00E44DDC" w:rsidRDefault="00943080" w:rsidP="00260923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44DDC">
        <w:rPr>
          <w:rFonts w:asciiTheme="minorHAnsi" w:hAnsiTheme="minorHAnsi"/>
          <w:sz w:val="18"/>
          <w:szCs w:val="18"/>
          <w:lang w:val="ru-RU"/>
        </w:rPr>
        <w:t>1125</w:t>
      </w:r>
      <w:r w:rsidRPr="00E44DDC">
        <w:rPr>
          <w:rFonts w:asciiTheme="minorHAnsi" w:hAnsiTheme="minorHAnsi"/>
          <w:sz w:val="18"/>
          <w:szCs w:val="18"/>
          <w:lang w:val="ru-RU"/>
        </w:rPr>
        <w:tab/>
        <w:t>Список кодов страны для подвижной связи в системе наземной транкинговой радиосвязи (Дополнение к Рекомендации МСЭ-Т E.218 (05/2004)) (по состоянию на 1 июня 2017 г.)</w:t>
      </w:r>
    </w:p>
    <w:p w14:paraId="4A9956AC" w14:textId="77777777" w:rsidR="00943080" w:rsidRPr="00E44DDC" w:rsidRDefault="00943080" w:rsidP="00260923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44DDC">
        <w:rPr>
          <w:rFonts w:asciiTheme="minorHAnsi" w:hAnsiTheme="minorHAnsi"/>
          <w:sz w:val="18"/>
          <w:szCs w:val="18"/>
          <w:lang w:val="ru-RU"/>
        </w:rPr>
        <w:t>1117</w:t>
      </w:r>
      <w:r w:rsidRPr="00E44DDC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подвижной связи (Дополнение к Рекомендации МСЭ</w:t>
      </w:r>
      <w:r w:rsidRPr="00E44DDC">
        <w:rPr>
          <w:rFonts w:asciiTheme="minorHAnsi" w:hAnsiTheme="minorHAnsi"/>
          <w:sz w:val="18"/>
          <w:szCs w:val="18"/>
          <w:lang w:val="ru-RU"/>
        </w:rPr>
        <w:noBreakHyphen/>
        <w:t>Т E.212 (09/2016)) (по состоянию на 1 февраля 2017 г.)</w:t>
      </w:r>
    </w:p>
    <w:p w14:paraId="779EDBEC" w14:textId="77777777" w:rsidR="00943080" w:rsidRPr="00E44DDC" w:rsidRDefault="00943080" w:rsidP="00260923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44DDC">
        <w:rPr>
          <w:rFonts w:asciiTheme="minorHAnsi" w:hAnsiTheme="minorHAnsi"/>
          <w:sz w:val="18"/>
          <w:szCs w:val="18"/>
          <w:lang w:val="ru-RU"/>
        </w:rPr>
        <w:t>1114</w:t>
      </w:r>
      <w:r w:rsidRPr="00E44DDC">
        <w:rPr>
          <w:rFonts w:asciiTheme="minorHAnsi" w:hAnsiTheme="minorHAnsi"/>
          <w:sz w:val="18"/>
          <w:szCs w:val="18"/>
          <w:lang w:val="ru-RU"/>
        </w:rPr>
        <w:tab/>
        <w:t>Список присвоенных кодов страны согласно Рекомендации МСЭ-Т E.164 (Дополнение к Рекомендации МСЭ</w:t>
      </w:r>
      <w:r w:rsidRPr="00E44DDC">
        <w:rPr>
          <w:rFonts w:asciiTheme="minorHAnsi" w:hAnsiTheme="minorHAnsi"/>
          <w:sz w:val="18"/>
          <w:szCs w:val="18"/>
          <w:lang w:val="ru-RU"/>
        </w:rPr>
        <w:noBreakHyphen/>
        <w:t>Т E.164 (11/2010)) (по состоянию на 15 декабря 2016 г.)</w:t>
      </w:r>
    </w:p>
    <w:p w14:paraId="2467EBF7" w14:textId="77777777" w:rsidR="00943080" w:rsidRPr="00E44DDC" w:rsidRDefault="00943080" w:rsidP="00260923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44DDC">
        <w:rPr>
          <w:rFonts w:asciiTheme="minorHAnsi" w:hAnsiTheme="minorHAnsi"/>
          <w:sz w:val="18"/>
          <w:szCs w:val="18"/>
          <w:lang w:val="ru-RU"/>
        </w:rPr>
        <w:t>1096</w:t>
      </w:r>
      <w:r w:rsidRPr="00E44DDC">
        <w:rPr>
          <w:rFonts w:asciiTheme="minorHAnsi" w:hAnsiTheme="minorHAnsi"/>
          <w:sz w:val="18"/>
          <w:szCs w:val="18"/>
          <w:lang w:val="ru-RU"/>
        </w:rPr>
        <w:tab/>
        <w:t>Декретное время 2016 года</w:t>
      </w:r>
    </w:p>
    <w:p w14:paraId="41D426B1" w14:textId="77777777" w:rsidR="00943080" w:rsidRPr="00E44DDC" w:rsidRDefault="00943080" w:rsidP="00260923">
      <w:pPr>
        <w:spacing w:before="40"/>
        <w:ind w:left="567" w:hanging="567"/>
        <w:rPr>
          <w:rFonts w:asciiTheme="minorHAnsi" w:hAnsiTheme="minorHAnsi"/>
          <w:bCs/>
          <w:sz w:val="18"/>
          <w:szCs w:val="18"/>
          <w:lang w:val="ru-RU"/>
        </w:rPr>
      </w:pPr>
      <w:r w:rsidRPr="00E44DDC">
        <w:rPr>
          <w:rFonts w:asciiTheme="minorHAnsi" w:hAnsiTheme="minorHAnsi"/>
          <w:sz w:val="18"/>
          <w:szCs w:val="18"/>
          <w:lang w:val="ru-RU"/>
        </w:rPr>
        <w:t>1060</w:t>
      </w:r>
      <w:r w:rsidRPr="00E44DDC">
        <w:rPr>
          <w:rFonts w:asciiTheme="minorHAnsi" w:hAnsiTheme="minorHAnsi"/>
          <w:sz w:val="18"/>
          <w:szCs w:val="18"/>
          <w:lang w:val="ru-RU"/>
        </w:rPr>
        <w:tab/>
        <w:t xml:space="preserve">Список кодов МСЭ операторов связи </w:t>
      </w:r>
      <w:r w:rsidRPr="00E44DDC">
        <w:rPr>
          <w:rFonts w:asciiTheme="minorHAnsi" w:hAnsiTheme="minorHAnsi"/>
          <w:bCs/>
          <w:sz w:val="18"/>
          <w:szCs w:val="18"/>
          <w:lang w:val="ru-RU"/>
        </w:rPr>
        <w:t>(согласно Рекомендации МСЭ-Т M.1400 (03/2013)) (по состоянию на 15 сентября 2014 г.)</w:t>
      </w:r>
    </w:p>
    <w:p w14:paraId="02DD247A" w14:textId="77777777" w:rsidR="00943080" w:rsidRPr="00E44DDC" w:rsidRDefault="00943080" w:rsidP="00260923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44DDC">
        <w:rPr>
          <w:rFonts w:asciiTheme="minorHAnsi" w:hAnsiTheme="minorHAnsi"/>
          <w:sz w:val="18"/>
          <w:szCs w:val="18"/>
          <w:lang w:val="ru-RU"/>
        </w:rPr>
        <w:t>1015</w:t>
      </w:r>
      <w:r w:rsidRPr="00E44DDC">
        <w:rPr>
          <w:rFonts w:asciiTheme="minorHAnsi" w:hAnsiTheme="minorHAnsi"/>
          <w:sz w:val="18"/>
          <w:szCs w:val="18"/>
          <w:lang w:val="ru-RU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14:paraId="78CD1D6E" w14:textId="77777777" w:rsidR="00943080" w:rsidRPr="00E44DDC" w:rsidRDefault="00943080" w:rsidP="00260923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44DDC">
        <w:rPr>
          <w:rFonts w:asciiTheme="minorHAnsi" w:hAnsiTheme="minorHAnsi"/>
          <w:sz w:val="18"/>
          <w:szCs w:val="18"/>
          <w:lang w:val="ru-RU"/>
        </w:rPr>
        <w:t>1002</w:t>
      </w:r>
      <w:r w:rsidRPr="00E44DDC">
        <w:rPr>
          <w:rFonts w:asciiTheme="minorHAnsi" w:hAnsiTheme="minorHAnsi"/>
          <w:sz w:val="18"/>
          <w:szCs w:val="18"/>
          <w:lang w:val="ru-RU"/>
        </w:rPr>
        <w:tab/>
        <w:t>Список кодов стран или географических зон для нестандартных средств телематических услуг (Дополнение к Рекомендации МСЭ-Т T.35 (02/2000)) (по состоянию на 15 апреля 2012 г.)</w:t>
      </w:r>
    </w:p>
    <w:p w14:paraId="6FEEFF3E" w14:textId="77777777" w:rsidR="00943080" w:rsidRPr="00E44DDC" w:rsidRDefault="00943080" w:rsidP="00260923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44DDC">
        <w:rPr>
          <w:rFonts w:asciiTheme="minorHAnsi" w:hAnsiTheme="minorHAnsi"/>
          <w:sz w:val="18"/>
          <w:szCs w:val="18"/>
          <w:lang w:val="ru-RU"/>
        </w:rPr>
        <w:t>1001</w:t>
      </w:r>
      <w:r w:rsidRPr="00E44DDC">
        <w:rPr>
          <w:rFonts w:asciiTheme="minorHAnsi" w:hAnsiTheme="minorHAnsi"/>
          <w:sz w:val="18"/>
          <w:szCs w:val="18"/>
          <w:lang w:val="ru-RU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14:paraId="3EC2EF3A" w14:textId="77777777" w:rsidR="00943080" w:rsidRPr="00E44DDC" w:rsidRDefault="00943080" w:rsidP="00260923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44DDC">
        <w:rPr>
          <w:rFonts w:asciiTheme="minorHAnsi" w:hAnsiTheme="minorHAnsi"/>
          <w:sz w:val="18"/>
          <w:szCs w:val="18"/>
          <w:lang w:val="ru-RU"/>
        </w:rPr>
        <w:t>1000</w:t>
      </w:r>
      <w:r w:rsidRPr="00E44DDC">
        <w:rPr>
          <w:rFonts w:asciiTheme="minorHAnsi" w:hAnsiTheme="minorHAnsi"/>
          <w:sz w:val="18"/>
          <w:szCs w:val="18"/>
          <w:lang w:val="ru-RU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14:paraId="576047BB" w14:textId="77777777" w:rsidR="00943080" w:rsidRPr="00E44DDC" w:rsidRDefault="00943080" w:rsidP="00260923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44DDC">
        <w:rPr>
          <w:rFonts w:asciiTheme="minorHAnsi" w:hAnsiTheme="minorHAnsi"/>
          <w:sz w:val="18"/>
          <w:szCs w:val="18"/>
          <w:lang w:val="ru-RU"/>
        </w:rPr>
        <w:t>994</w:t>
      </w:r>
      <w:r w:rsidRPr="00E44DDC">
        <w:rPr>
          <w:rFonts w:asciiTheme="minorHAnsi" w:hAnsiTheme="minorHAnsi"/>
          <w:sz w:val="18"/>
          <w:szCs w:val="18"/>
          <w:lang w:val="ru-RU"/>
        </w:rPr>
        <w:tab/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14:paraId="23ACAB99" w14:textId="77777777" w:rsidR="00943080" w:rsidRPr="00E44DDC" w:rsidRDefault="00943080" w:rsidP="00260923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44DDC">
        <w:rPr>
          <w:rFonts w:asciiTheme="minorHAnsi" w:hAnsiTheme="minorHAnsi"/>
          <w:sz w:val="18"/>
          <w:szCs w:val="18"/>
          <w:lang w:val="ru-RU"/>
        </w:rPr>
        <w:t>991</w:t>
      </w:r>
      <w:r w:rsidRPr="00E44DDC">
        <w:rPr>
          <w:rFonts w:asciiTheme="minorHAnsi" w:hAnsiTheme="minorHAnsi"/>
          <w:sz w:val="18"/>
          <w:szCs w:val="18"/>
          <w:lang w:val="ru-RU"/>
        </w:rPr>
        <w:tab/>
        <w:t>Обратный вызов и альтернативные процедуры вызова (Рез. 21 (Пересм. ПК-06))</w:t>
      </w:r>
    </w:p>
    <w:p w14:paraId="323FDE2E" w14:textId="77777777" w:rsidR="00943080" w:rsidRPr="00E44DDC" w:rsidRDefault="00943080" w:rsidP="00260923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44DDC">
        <w:rPr>
          <w:rFonts w:asciiTheme="minorHAnsi" w:hAnsiTheme="minorHAnsi"/>
          <w:sz w:val="18"/>
          <w:szCs w:val="18"/>
          <w:lang w:val="ru-RU"/>
        </w:rPr>
        <w:t>980</w:t>
      </w:r>
      <w:r w:rsidRPr="00E44DDC">
        <w:rPr>
          <w:rFonts w:asciiTheme="minorHAnsi" w:hAnsiTheme="minorHAnsi"/>
          <w:sz w:val="18"/>
          <w:szCs w:val="18"/>
          <w:lang w:val="ru-RU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14:paraId="573B5D22" w14:textId="77777777" w:rsidR="00943080" w:rsidRPr="00E44DDC" w:rsidRDefault="00943080" w:rsidP="00260923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44DDC">
        <w:rPr>
          <w:rFonts w:asciiTheme="minorHAnsi" w:hAnsiTheme="minorHAnsi"/>
          <w:sz w:val="18"/>
          <w:szCs w:val="18"/>
          <w:lang w:val="ru-RU"/>
        </w:rPr>
        <w:t>978</w:t>
      </w:r>
      <w:r w:rsidRPr="00E44DDC">
        <w:rPr>
          <w:rFonts w:asciiTheme="minorHAnsi" w:hAnsiTheme="minorHAnsi"/>
          <w:sz w:val="18"/>
          <w:szCs w:val="18"/>
          <w:lang w:val="ru-RU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14:paraId="1B70B3B3" w14:textId="11A7BCDB" w:rsidR="00943080" w:rsidRPr="00E44DDC" w:rsidRDefault="00943080" w:rsidP="00260923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44DDC">
        <w:rPr>
          <w:rFonts w:asciiTheme="minorHAnsi" w:hAnsiTheme="minorHAnsi"/>
          <w:sz w:val="18"/>
          <w:szCs w:val="18"/>
          <w:lang w:val="ru-RU"/>
        </w:rPr>
        <w:t>977</w:t>
      </w:r>
      <w:r w:rsidRPr="00E44DDC">
        <w:rPr>
          <w:rFonts w:asciiTheme="minorHAnsi" w:hAnsiTheme="minorHAnsi"/>
          <w:sz w:val="18"/>
          <w:szCs w:val="18"/>
          <w:lang w:val="ru-RU"/>
        </w:rPr>
        <w:tab/>
        <w:t xml:space="preserve">Список идентификационных кодов сетей передачи данных (DNIC) (согласно Рекомендации МСЭ-Т X.121 (10/2000)) </w:t>
      </w:r>
      <w:r w:rsidR="00593B62" w:rsidRPr="00E44DDC">
        <w:rPr>
          <w:rFonts w:asciiTheme="minorHAnsi" w:hAnsiTheme="minorHAnsi"/>
          <w:sz w:val="18"/>
          <w:szCs w:val="18"/>
          <w:lang w:val="ru-RU"/>
        </w:rPr>
        <w:t>(по состоянию на 1 </w:t>
      </w:r>
      <w:r w:rsidR="00593B62" w:rsidRPr="00E44DDC">
        <w:rPr>
          <w:rFonts w:asciiTheme="minorHAnsi" w:hAnsiTheme="minorHAnsi"/>
          <w:sz w:val="18"/>
          <w:szCs w:val="18"/>
          <w:lang w:val="ru-RU"/>
        </w:rPr>
        <w:t>апреля</w:t>
      </w:r>
      <w:r w:rsidR="00593B62" w:rsidRPr="00E44DDC">
        <w:rPr>
          <w:rFonts w:asciiTheme="minorHAnsi" w:hAnsiTheme="minorHAnsi"/>
          <w:sz w:val="18"/>
          <w:szCs w:val="18"/>
          <w:lang w:val="ru-RU"/>
        </w:rPr>
        <w:t xml:space="preserve"> 2011 г.)</w:t>
      </w:r>
    </w:p>
    <w:p w14:paraId="4DAAA568" w14:textId="77777777" w:rsidR="00943080" w:rsidRPr="00E44DDC" w:rsidRDefault="00943080" w:rsidP="00260923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44DDC">
        <w:rPr>
          <w:rFonts w:asciiTheme="minorHAnsi" w:hAnsiTheme="minorHAnsi"/>
          <w:sz w:val="18"/>
          <w:szCs w:val="18"/>
          <w:lang w:val="ru-RU"/>
        </w:rPr>
        <w:t>976</w:t>
      </w:r>
      <w:r w:rsidRPr="00E44DDC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передачи данных (Дополнение к Рекомендации МСЭ</w:t>
      </w:r>
      <w:r w:rsidRPr="00E44DDC">
        <w:rPr>
          <w:rFonts w:asciiTheme="minorHAnsi" w:hAnsiTheme="minorHAnsi"/>
          <w:sz w:val="18"/>
          <w:szCs w:val="18"/>
          <w:lang w:val="ru-RU"/>
        </w:rPr>
        <w:noBreakHyphen/>
        <w:t>Т X.121 (10/2000)) (по состоянию на 15 марта 2011 г.)</w:t>
      </w:r>
    </w:p>
    <w:p w14:paraId="26985648" w14:textId="77777777" w:rsidR="00943080" w:rsidRPr="00E44DDC" w:rsidRDefault="00943080" w:rsidP="00260923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44DDC">
        <w:rPr>
          <w:rFonts w:asciiTheme="minorHAnsi" w:hAnsiTheme="minorHAnsi"/>
          <w:sz w:val="18"/>
          <w:szCs w:val="18"/>
          <w:lang w:val="ru-RU"/>
        </w:rPr>
        <w:t>974</w:t>
      </w:r>
      <w:r w:rsidRPr="00E44DDC">
        <w:rPr>
          <w:rFonts w:asciiTheme="minorHAnsi" w:hAnsiTheme="minorHAnsi"/>
          <w:sz w:val="18"/>
          <w:szCs w:val="18"/>
          <w:lang w:val="ru-RU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14:paraId="3D32D748" w14:textId="77777777" w:rsidR="00943080" w:rsidRPr="00E44DDC" w:rsidRDefault="00943080" w:rsidP="00260923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44DDC">
        <w:rPr>
          <w:rFonts w:asciiTheme="minorHAnsi" w:hAnsiTheme="minorHAnsi"/>
          <w:sz w:val="18"/>
          <w:szCs w:val="18"/>
          <w:lang w:val="ru-RU"/>
        </w:rPr>
        <w:t>955</w:t>
      </w:r>
      <w:r w:rsidRPr="00E44DDC">
        <w:rPr>
          <w:rFonts w:asciiTheme="minorHAnsi" w:hAnsiTheme="minorHAnsi"/>
          <w:sz w:val="18"/>
          <w:szCs w:val="18"/>
          <w:lang w:val="ru-RU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14:paraId="6279B7CD" w14:textId="77777777" w:rsidR="00943080" w:rsidRPr="00E44DDC" w:rsidRDefault="00943080" w:rsidP="00260923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44DDC">
        <w:rPr>
          <w:rFonts w:asciiTheme="minorHAnsi" w:hAnsiTheme="minorHAnsi"/>
          <w:sz w:val="18"/>
          <w:szCs w:val="18"/>
          <w:lang w:val="ru-RU"/>
        </w:rPr>
        <w:t>669</w:t>
      </w:r>
      <w:r w:rsidRPr="00E44DDC">
        <w:rPr>
          <w:rFonts w:asciiTheme="minorHAnsi" w:hAnsiTheme="minorHAnsi"/>
          <w:sz w:val="18"/>
          <w:szCs w:val="18"/>
          <w:lang w:val="ru-RU"/>
        </w:rPr>
        <w:tab/>
      </w:r>
      <w:r w:rsidRPr="00E44DDC">
        <w:rPr>
          <w:rFonts w:asciiTheme="minorHAnsi" w:hAnsiTheme="minorHAnsi" w:cs="Segoe UI"/>
          <w:sz w:val="18"/>
          <w:szCs w:val="18"/>
          <w:lang w:val="ru-RU"/>
        </w:rPr>
        <w:t xml:space="preserve">Группы пятибуквенных кодов, используемые для услуг международных телеграмм общего пользования </w:t>
      </w:r>
      <w:r w:rsidRPr="00E44DDC">
        <w:rPr>
          <w:rFonts w:asciiTheme="minorHAnsi" w:hAnsiTheme="minorHAnsi"/>
          <w:sz w:val="18"/>
          <w:szCs w:val="18"/>
          <w:lang w:val="ru-RU"/>
        </w:rPr>
        <w:t>(согласно Рекомендации МСЭ-Т F.1 (03/1998))</w:t>
      </w:r>
    </w:p>
    <w:p w14:paraId="728D1AB9" w14:textId="77777777" w:rsidR="00943080" w:rsidRPr="00E44DDC" w:rsidRDefault="00943080" w:rsidP="00260923">
      <w:pPr>
        <w:spacing w:before="160"/>
        <w:ind w:left="567" w:hanging="567"/>
        <w:rPr>
          <w:rFonts w:asciiTheme="minorHAnsi" w:hAnsiTheme="minorHAnsi"/>
          <w:lang w:val="ru-RU"/>
        </w:rPr>
      </w:pPr>
      <w:r w:rsidRPr="00E44DDC">
        <w:rPr>
          <w:rFonts w:asciiTheme="minorHAnsi" w:hAnsiTheme="minorHAnsi"/>
          <w:sz w:val="18"/>
          <w:szCs w:val="18"/>
          <w:lang w:val="ru-RU"/>
        </w:rPr>
        <w:t>B</w:t>
      </w:r>
      <w:r w:rsidRPr="00E44DDC">
        <w:rPr>
          <w:rFonts w:asciiTheme="minorHAnsi" w:hAnsiTheme="minorHAnsi"/>
          <w:sz w:val="18"/>
          <w:szCs w:val="18"/>
          <w:lang w:val="ru-RU"/>
        </w:rPr>
        <w:tab/>
        <w:t>Нижеследующие списки доступны в онлайновом режиме на веб-сайте МСЭ-Т</w:t>
      </w:r>
      <w:r w:rsidRPr="00E44DDC">
        <w:rPr>
          <w:rFonts w:asciiTheme="minorHAnsi" w:hAnsiTheme="minorHAnsi"/>
          <w:lang w:val="ru-RU"/>
        </w:rPr>
        <w:t>:</w:t>
      </w:r>
    </w:p>
    <w:p w14:paraId="2A471096" w14:textId="6D73DEF6" w:rsidR="00943080" w:rsidRPr="00E44DDC" w:rsidRDefault="00943080" w:rsidP="00260923">
      <w:pPr>
        <w:tabs>
          <w:tab w:val="left" w:pos="5670"/>
        </w:tabs>
        <w:spacing w:before="20"/>
        <w:rPr>
          <w:rFonts w:asciiTheme="minorHAnsi" w:hAnsiTheme="minorHAnsi"/>
          <w:sz w:val="18"/>
          <w:szCs w:val="18"/>
          <w:lang w:val="ru-RU"/>
        </w:rPr>
      </w:pPr>
      <w:r w:rsidRPr="00E44DDC">
        <w:rPr>
          <w:rFonts w:asciiTheme="minorHAnsi" w:hAnsiTheme="minorHAnsi"/>
          <w:sz w:val="18"/>
          <w:szCs w:val="18"/>
          <w:lang w:val="ru-RU"/>
        </w:rPr>
        <w:t>Список кодов МСЭ операторов связи (Рек. МСЭ-T M.1400)</w:t>
      </w:r>
      <w:r w:rsidRPr="00E44DDC">
        <w:rPr>
          <w:rFonts w:asciiTheme="minorHAnsi" w:hAnsiTheme="minorHAnsi"/>
          <w:sz w:val="18"/>
          <w:szCs w:val="18"/>
          <w:lang w:val="ru-RU"/>
        </w:rPr>
        <w:tab/>
      </w:r>
      <w:r w:rsidRPr="00E44DDC">
        <w:rPr>
          <w:rFonts w:asciiTheme="minorHAnsi" w:hAnsiTheme="minorHAnsi" w:cstheme="minorHAnsi"/>
          <w:bCs/>
          <w:sz w:val="18"/>
          <w:szCs w:val="18"/>
          <w:lang w:val="ru-RU"/>
        </w:rPr>
        <w:t>www.itu.int/ITU-T/inr/icc/index.html</w:t>
      </w:r>
    </w:p>
    <w:p w14:paraId="03541B32" w14:textId="364415B4" w:rsidR="00943080" w:rsidRPr="00E44DDC" w:rsidRDefault="00943080" w:rsidP="00260923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  <w:lang w:val="ru-RU"/>
        </w:rPr>
      </w:pPr>
      <w:r w:rsidRPr="00E44DDC">
        <w:rPr>
          <w:rFonts w:asciiTheme="minorHAnsi" w:hAnsiTheme="minorHAnsi"/>
          <w:sz w:val="18"/>
          <w:szCs w:val="18"/>
          <w:lang w:val="ru-RU"/>
        </w:rPr>
        <w:t>Таблица Бюрофакс (Рек. МСЭ-Т F.170)</w:t>
      </w:r>
      <w:r w:rsidRPr="00E44DDC">
        <w:rPr>
          <w:rFonts w:asciiTheme="minorHAnsi" w:hAnsiTheme="minorHAnsi"/>
          <w:sz w:val="18"/>
          <w:szCs w:val="18"/>
          <w:lang w:val="ru-RU"/>
        </w:rPr>
        <w:tab/>
      </w:r>
      <w:r w:rsidRPr="00E44DDC">
        <w:rPr>
          <w:rFonts w:asciiTheme="minorHAnsi" w:hAnsiTheme="minorHAnsi" w:cstheme="minorHAnsi"/>
          <w:bCs/>
          <w:sz w:val="18"/>
          <w:szCs w:val="18"/>
          <w:lang w:val="ru-RU"/>
        </w:rPr>
        <w:t>www.itu.int/ITU-T/inr/bureau</w:t>
      </w:r>
      <w:r w:rsidR="00DC3ED2" w:rsidRPr="00E44DDC">
        <w:rPr>
          <w:rFonts w:asciiTheme="minorHAnsi" w:hAnsiTheme="minorHAnsi" w:cstheme="minorHAnsi"/>
          <w:bCs/>
          <w:sz w:val="18"/>
          <w:szCs w:val="18"/>
          <w:lang w:val="ru-RU"/>
        </w:rPr>
        <w:t>Факс</w:t>
      </w:r>
      <w:r w:rsidRPr="00E44DDC">
        <w:rPr>
          <w:rFonts w:asciiTheme="minorHAnsi" w:hAnsiTheme="minorHAnsi" w:cstheme="minorHAnsi"/>
          <w:bCs/>
          <w:sz w:val="18"/>
          <w:szCs w:val="18"/>
          <w:lang w:val="ru-RU"/>
        </w:rPr>
        <w:t>/index.html</w:t>
      </w:r>
      <w:r w:rsidRPr="00E44DDC">
        <w:rPr>
          <w:rFonts w:asciiTheme="minorHAnsi" w:hAnsiTheme="minorHAnsi"/>
          <w:sz w:val="18"/>
          <w:szCs w:val="18"/>
          <w:lang w:val="ru-RU"/>
        </w:rPr>
        <w:t xml:space="preserve">  </w:t>
      </w:r>
    </w:p>
    <w:p w14:paraId="4CA3F254" w14:textId="2C1500F9" w:rsidR="00943080" w:rsidRPr="00E44DDC" w:rsidRDefault="00943080" w:rsidP="00260923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  <w:lang w:val="ru-RU"/>
        </w:rPr>
      </w:pPr>
      <w:r w:rsidRPr="00E44DDC">
        <w:rPr>
          <w:rFonts w:asciiTheme="minorHAnsi" w:hAnsiTheme="minorHAnsi"/>
          <w:sz w:val="18"/>
          <w:szCs w:val="18"/>
          <w:lang w:val="ru-RU"/>
        </w:rPr>
        <w:t>Список признанных эксплуатационных организаций (ПЭО)</w:t>
      </w:r>
      <w:r w:rsidRPr="00E44DDC">
        <w:rPr>
          <w:rFonts w:asciiTheme="minorHAnsi" w:hAnsiTheme="minorHAnsi"/>
          <w:sz w:val="18"/>
          <w:szCs w:val="18"/>
          <w:lang w:val="ru-RU"/>
        </w:rPr>
        <w:tab/>
      </w:r>
      <w:r w:rsidRPr="00E44DDC">
        <w:rPr>
          <w:rFonts w:asciiTheme="minorHAnsi" w:hAnsiTheme="minorHAnsi" w:cstheme="minorHAnsi"/>
          <w:bCs/>
          <w:sz w:val="18"/>
          <w:szCs w:val="18"/>
          <w:lang w:val="ru-RU"/>
        </w:rPr>
        <w:t>www.itu.int/ITU-T/inr/roa/index.html</w:t>
      </w:r>
      <w:r w:rsidRPr="00E44DDC">
        <w:rPr>
          <w:rStyle w:val="Hyperlink"/>
          <w:rFonts w:asciiTheme="minorHAnsi" w:hAnsiTheme="minorHAnsi"/>
          <w:color w:val="auto"/>
          <w:sz w:val="18"/>
          <w:szCs w:val="18"/>
          <w:lang w:val="ru-RU"/>
        </w:rPr>
        <w:t xml:space="preserve"> </w:t>
      </w:r>
    </w:p>
    <w:bookmarkEnd w:id="1"/>
    <w:bookmarkEnd w:id="2"/>
    <w:bookmarkEnd w:id="56"/>
    <w:p w14:paraId="529A8623" w14:textId="77777777" w:rsidR="00EB4FD6" w:rsidRPr="00E44DDC" w:rsidRDefault="00EB4FD6" w:rsidP="00260923">
      <w:pPr>
        <w:pStyle w:val="Heading20"/>
        <w:spacing w:before="120" w:after="0"/>
        <w:rPr>
          <w:szCs w:val="26"/>
          <w:lang w:val="ru-RU"/>
        </w:rPr>
      </w:pPr>
      <w:r w:rsidRPr="00E44DDC">
        <w:rPr>
          <w:szCs w:val="26"/>
          <w:lang w:val="ru-RU"/>
        </w:rPr>
        <w:lastRenderedPageBreak/>
        <w:t>Утверждение Рекомендаций МСЭ-T</w:t>
      </w:r>
    </w:p>
    <w:p w14:paraId="0D18C8F4" w14:textId="6F61E740" w:rsidR="00EB4FD6" w:rsidRPr="00E44DDC" w:rsidRDefault="002A4062" w:rsidP="00260923">
      <w:pPr>
        <w:tabs>
          <w:tab w:val="left" w:pos="426"/>
        </w:tabs>
        <w:spacing w:before="360" w:after="60"/>
        <w:rPr>
          <w:rFonts w:asciiTheme="minorHAnsi" w:hAnsiTheme="minorHAnsi"/>
          <w:lang w:val="ru-RU"/>
        </w:rPr>
      </w:pPr>
      <w:r w:rsidRPr="00E44DDC">
        <w:rPr>
          <w:rFonts w:asciiTheme="minorHAnsi" w:hAnsiTheme="minorHAnsi" w:cstheme="minorHAnsi"/>
          <w:lang w:val="ru-RU"/>
        </w:rPr>
        <w:t>В рамках АПУ-5</w:t>
      </w:r>
      <w:r w:rsidR="00BC2CC2" w:rsidRPr="00E44DDC">
        <w:rPr>
          <w:rFonts w:asciiTheme="minorHAnsi" w:hAnsiTheme="minorHAnsi" w:cstheme="minorHAnsi"/>
          <w:lang w:val="ru-RU"/>
        </w:rPr>
        <w:t>5</w:t>
      </w:r>
      <w:r w:rsidRPr="00E44DDC">
        <w:rPr>
          <w:rFonts w:asciiTheme="minorHAnsi" w:hAnsiTheme="minorHAnsi" w:cstheme="minorHAnsi"/>
          <w:lang w:val="ru-RU"/>
        </w:rPr>
        <w:t xml:space="preserve"> было объявлено о том, что в соответствии с процедурами, изложенными в Рекомендации МСЭ-Т А.8, утверждены следующие Рекомендации МСЭ-Т:</w:t>
      </w:r>
    </w:p>
    <w:p w14:paraId="02858710" w14:textId="6CCC1D8A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bookmarkStart w:id="57" w:name="_Toc330822193"/>
      <w:bookmarkStart w:id="58" w:name="_Toc240790087"/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G.9930 (07/2024): </w:t>
      </w:r>
      <w:r w:rsidR="008D321F" w:rsidRPr="00E44DDC">
        <w:rPr>
          <w:lang w:val="ru-RU"/>
        </w:rPr>
        <w:t>Волоконно-оптические соединения пункта с пунктом для помещений</w:t>
      </w:r>
    </w:p>
    <w:p w14:paraId="579B1214" w14:textId="3731CD17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G.9941 (07/2024): </w:t>
      </w:r>
      <w:r w:rsidR="008D321F" w:rsidRPr="00E44DDC">
        <w:rPr>
          <w:lang w:val="ru-RU"/>
        </w:rPr>
        <w:t xml:space="preserve">Высокоскоростные волоконно-оптические приемопередатчики для помещений – </w:t>
      </w:r>
      <w:r w:rsidR="00814DDE" w:rsidRPr="00E44DDC">
        <w:rPr>
          <w:lang w:val="ru-RU"/>
        </w:rPr>
        <w:t>С</w:t>
      </w:r>
      <w:r w:rsidR="008D321F" w:rsidRPr="00E44DDC">
        <w:rPr>
          <w:lang w:val="ru-RU"/>
        </w:rPr>
        <w:t>пецификация физического уровня</w:t>
      </w:r>
    </w:p>
    <w:p w14:paraId="73117BFB" w14:textId="64EBDCAA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G.9942 (07/2024): </w:t>
      </w:r>
      <w:r w:rsidR="008D321F" w:rsidRPr="00E44DDC">
        <w:rPr>
          <w:lang w:val="ru-RU" w:bidi="ru-RU"/>
        </w:rPr>
        <w:t xml:space="preserve">Высокоскоростные волоконно-оптические приемопередатчики для помещений – </w:t>
      </w:r>
      <w:r w:rsidR="00814DDE" w:rsidRPr="00E44DDC">
        <w:rPr>
          <w:lang w:val="ru-RU" w:bidi="ru-RU"/>
        </w:rPr>
        <w:t>У</w:t>
      </w:r>
      <w:r w:rsidR="008D321F" w:rsidRPr="00E44DDC">
        <w:rPr>
          <w:lang w:val="ru-RU" w:bidi="ru-RU"/>
        </w:rPr>
        <w:t>ровень канала передачи данных</w:t>
      </w:r>
    </w:p>
    <w:p w14:paraId="00CE408D" w14:textId="50FD4BB3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H.273 (V4) (07/2024): </w:t>
      </w:r>
      <w:r w:rsidR="00171DBB" w:rsidRPr="00E44DDC">
        <w:rPr>
          <w:lang w:val="ru-RU"/>
        </w:rPr>
        <w:t>Не зависящие от метода кодирования кодовые точки для идентификации типа видеосигнала</w:t>
      </w:r>
    </w:p>
    <w:p w14:paraId="038F1826" w14:textId="65103C93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J.153 (06/2024): </w:t>
      </w:r>
      <w:r w:rsidR="00171DBB" w:rsidRPr="00E44DDC">
        <w:rPr>
          <w:lang w:val="ru-RU"/>
        </w:rPr>
        <w:t>Архитектура системы для услуг кабельного телевидения с использованием радиосистемы IMT-2020</w:t>
      </w:r>
    </w:p>
    <w:p w14:paraId="239E22C1" w14:textId="35EA6D77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J.198.2 (2024) </w:t>
      </w:r>
      <w:r w:rsidR="00171DBB" w:rsidRPr="00E44DDC">
        <w:rPr>
          <w:lang w:val="ru-RU"/>
        </w:rPr>
        <w:t>Испр. </w:t>
      </w:r>
      <w:r w:rsidRPr="00E44DDC">
        <w:rPr>
          <w:lang w:val="ru-RU"/>
        </w:rPr>
        <w:t>1 (06/2024)</w:t>
      </w:r>
    </w:p>
    <w:p w14:paraId="04A806E3" w14:textId="32A9F091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J.298 (06/2024): </w:t>
      </w:r>
      <w:r w:rsidR="00171DBB" w:rsidRPr="00E44DDC">
        <w:rPr>
          <w:lang w:val="ru-RU"/>
        </w:rPr>
        <w:t>Требования и технические спецификации для гибридной абонентской приставки кабельного ТВ, совместимой с транспортированием сигналов наземного и спутникового ТВ</w:t>
      </w:r>
    </w:p>
    <w:p w14:paraId="3D1CF291" w14:textId="738238B7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J.1036 (2023) </w:t>
      </w:r>
      <w:r w:rsidR="00171DBB" w:rsidRPr="00E44DDC">
        <w:rPr>
          <w:lang w:val="ru-RU"/>
        </w:rPr>
        <w:t>Испр. </w:t>
      </w:r>
      <w:r w:rsidRPr="00E44DDC">
        <w:rPr>
          <w:lang w:val="ru-RU"/>
        </w:rPr>
        <w:t>1 (06/2024)</w:t>
      </w:r>
    </w:p>
    <w:p w14:paraId="1A927A6F" w14:textId="09EF8D20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J.1291 (06/2024): </w:t>
      </w:r>
      <w:r w:rsidR="00171DBB" w:rsidRPr="00E44DDC">
        <w:rPr>
          <w:lang w:val="ru-RU"/>
        </w:rPr>
        <w:t>Требования и функциональная спецификация аудио- и видеоинтерфейса в кабельной абонентской приставке</w:t>
      </w:r>
    </w:p>
    <w:p w14:paraId="006FB6B7" w14:textId="4F542618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J.1305 (2023) </w:t>
      </w:r>
      <w:r w:rsidR="00171DBB" w:rsidRPr="00E44DDC">
        <w:rPr>
          <w:lang w:val="ru-RU"/>
        </w:rPr>
        <w:t>Испр. </w:t>
      </w:r>
      <w:r w:rsidRPr="00E44DDC">
        <w:rPr>
          <w:lang w:val="ru-RU"/>
        </w:rPr>
        <w:t>1 (06/2024)</w:t>
      </w:r>
    </w:p>
    <w:p w14:paraId="58C13B68" w14:textId="7AD1892A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J.1306 (2023) </w:t>
      </w:r>
      <w:r w:rsidR="00171DBB" w:rsidRPr="00E44DDC">
        <w:rPr>
          <w:lang w:val="ru-RU"/>
        </w:rPr>
        <w:t>Испр. </w:t>
      </w:r>
      <w:r w:rsidRPr="00E44DDC">
        <w:rPr>
          <w:lang w:val="ru-RU"/>
        </w:rPr>
        <w:t>1 (06/2024)</w:t>
      </w:r>
    </w:p>
    <w:p w14:paraId="0810F614" w14:textId="139BF76C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J.1311 (06/2024): </w:t>
      </w:r>
      <w:r w:rsidR="00171DBB" w:rsidRPr="00E44DDC">
        <w:rPr>
          <w:lang w:val="ru-RU"/>
        </w:rPr>
        <w:t>Технические требования к платформам облачных игровых услуг</w:t>
      </w:r>
    </w:p>
    <w:p w14:paraId="0DBD0E6C" w14:textId="2F4DF1E9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J.1630 (06/2024): </w:t>
      </w:r>
      <w:r w:rsidR="00171DBB" w:rsidRPr="00E44DDC">
        <w:rPr>
          <w:lang w:val="ru-RU"/>
        </w:rPr>
        <w:t>Требования к сквозным сетевым характеристикам для видеоуслуг по интегрированной широкополосной кабельной сети</w:t>
      </w:r>
    </w:p>
    <w:p w14:paraId="28DEFEB5" w14:textId="1AAB9DCD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Q.3064 (06/2024): </w:t>
      </w:r>
      <w:r w:rsidR="009E7CB6" w:rsidRPr="00E44DDC">
        <w:rPr>
          <w:lang w:val="ru-RU"/>
        </w:rPr>
        <w:t>Архитектура сигнализации NICE (расширение возможностей сетевого интеллекта) в поддержку возможностей осведомленности</w:t>
      </w:r>
    </w:p>
    <w:p w14:paraId="0DDE2572" w14:textId="60617E83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Q.3648 (06/2024): </w:t>
      </w:r>
      <w:r w:rsidR="00A14398" w:rsidRPr="00E44DDC">
        <w:rPr>
          <w:lang w:val="ru-RU"/>
        </w:rPr>
        <w:t>Архитектура сигнализации сети IMS с усовершенствованным каналом данных</w:t>
      </w:r>
    </w:p>
    <w:p w14:paraId="1E4F4907" w14:textId="547F9C6A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Q.3742 (06/2024): </w:t>
      </w:r>
      <w:r w:rsidR="00A14398" w:rsidRPr="00E44DDC">
        <w:rPr>
          <w:lang w:val="ru-RU"/>
        </w:rPr>
        <w:t>Требования к сигнализации и модели данных для услуги</w:t>
      </w:r>
      <w:r w:rsidRPr="00E44DDC">
        <w:rPr>
          <w:lang w:val="ru-RU"/>
        </w:rPr>
        <w:t xml:space="preserve"> SD-DCI</w:t>
      </w:r>
    </w:p>
    <w:p w14:paraId="62B15760" w14:textId="23B77591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Q.4047 (06/2024): </w:t>
      </w:r>
      <w:r w:rsidR="00A14398" w:rsidRPr="00E44DDC">
        <w:rPr>
          <w:lang w:val="ru-RU"/>
        </w:rPr>
        <w:t>Проверка на функциональную совместимость между организацией сетей с программируемыми параметрами (SDN) и виртуализациией гипервизорных вычислений</w:t>
      </w:r>
    </w:p>
    <w:p w14:paraId="4871E2CE" w14:textId="51F92587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Q.4072 (06/2024): </w:t>
      </w:r>
      <w:r w:rsidR="00E0205A" w:rsidRPr="00E44DDC">
        <w:rPr>
          <w:lang w:val="ru-RU"/>
        </w:rPr>
        <w:t>Мониторинг параметров для синтеза и распознавания речи в будущих сетях</w:t>
      </w:r>
    </w:p>
    <w:p w14:paraId="5416C603" w14:textId="1E2A705B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Q.4073 (06/2024): </w:t>
      </w:r>
      <w:r w:rsidR="00E0205A" w:rsidRPr="00E44DDC">
        <w:rPr>
          <w:lang w:val="ru-RU"/>
        </w:rPr>
        <w:t>Структура тестирования присоединения услуг передачи голоса и видеосигналов по 5G</w:t>
      </w:r>
    </w:p>
    <w:p w14:paraId="08B73E61" w14:textId="19064AA4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Q.4074 (06/2024): </w:t>
      </w:r>
      <w:r w:rsidR="00E0205A" w:rsidRPr="00E44DDC">
        <w:rPr>
          <w:lang w:val="ru-RU"/>
        </w:rPr>
        <w:t>Тестирование робототехники на основе модельной сети</w:t>
      </w:r>
    </w:p>
    <w:p w14:paraId="78E0C82E" w14:textId="651B3D09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Q.4075 (06/2024): </w:t>
      </w:r>
      <w:r w:rsidR="00E0205A" w:rsidRPr="00E44DDC">
        <w:rPr>
          <w:lang w:val="ru-RU"/>
        </w:rPr>
        <w:t>Тестовые спецификации для проведения дистанционного тестирования интернета вещей с помощью зондов</w:t>
      </w:r>
    </w:p>
    <w:p w14:paraId="626C8EB6" w14:textId="1284AC99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Q.4102 (2022) </w:t>
      </w:r>
      <w:r w:rsidR="00E0205A" w:rsidRPr="00E44DDC">
        <w:rPr>
          <w:lang w:val="ru-RU"/>
        </w:rPr>
        <w:t>Попр</w:t>
      </w:r>
      <w:r w:rsidRPr="00E44DDC">
        <w:rPr>
          <w:lang w:val="ru-RU"/>
        </w:rPr>
        <w:t>.</w:t>
      </w:r>
      <w:r w:rsidR="00E0205A" w:rsidRPr="00E44DDC">
        <w:rPr>
          <w:lang w:val="ru-RU"/>
        </w:rPr>
        <w:t> </w:t>
      </w:r>
      <w:r w:rsidRPr="00E44DDC">
        <w:rPr>
          <w:lang w:val="ru-RU"/>
        </w:rPr>
        <w:t>1 (06/2024)</w:t>
      </w:r>
    </w:p>
    <w:p w14:paraId="79ABBBA6" w14:textId="69DEFC47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Q.4103 (2022) </w:t>
      </w:r>
      <w:r w:rsidR="00E0205A" w:rsidRPr="00E44DDC">
        <w:rPr>
          <w:lang w:val="ru-RU"/>
        </w:rPr>
        <w:t>Попр. 1</w:t>
      </w:r>
      <w:r w:rsidRPr="00E44DDC">
        <w:rPr>
          <w:lang w:val="ru-RU"/>
        </w:rPr>
        <w:t xml:space="preserve"> (06/2024)</w:t>
      </w:r>
    </w:p>
    <w:p w14:paraId="4C4ABFD9" w14:textId="35805426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Q.4104 (06/2024): </w:t>
      </w:r>
      <w:r w:rsidR="00825F57" w:rsidRPr="00E44DDC">
        <w:rPr>
          <w:lang w:val="ru-RU"/>
        </w:rPr>
        <w:t>Гибридный одноранговый (P2P) обмен данными – Требования к сигнализации для услуги потоковой передачи данных</w:t>
      </w:r>
    </w:p>
    <w:p w14:paraId="6AAEBB13" w14:textId="61FA9AC5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Q.4105 (06/2024): </w:t>
      </w:r>
      <w:r w:rsidR="00014AB4" w:rsidRPr="00E44DDC">
        <w:rPr>
          <w:lang w:val="ru-RU"/>
        </w:rPr>
        <w:t xml:space="preserve">Гибридный одноранговый (P2P) обмен данными – Требования к сигнализации для видеоуслуг на основе выделения признаков </w:t>
      </w:r>
    </w:p>
    <w:p w14:paraId="4C4BC089" w14:textId="56E8C168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lastRenderedPageBreak/>
        <w:t>–</w:t>
      </w:r>
      <w:r w:rsidRPr="00E44DDC">
        <w:rPr>
          <w:lang w:val="ru-RU"/>
        </w:rPr>
        <w:tab/>
        <w:t xml:space="preserve">Рекомендация МСЭ-Т Q.4142 (06/2024): </w:t>
      </w:r>
      <w:r w:rsidR="002E44C0" w:rsidRPr="00E44DDC">
        <w:rPr>
          <w:lang w:val="ru-RU"/>
        </w:rPr>
        <w:t>Архитектура сигнализации для оркестровки услуг в сети вычислительной мощности</w:t>
      </w:r>
    </w:p>
    <w:p w14:paraId="1126328C" w14:textId="0EFEB160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Q.4143 (06/2024): </w:t>
      </w:r>
      <w:r w:rsidR="002E44C0" w:rsidRPr="00E44DDC">
        <w:rPr>
          <w:lang w:val="ru-RU"/>
        </w:rPr>
        <w:t>Требования к сигнализации для плоскости управления на базе облака и объединенной плоскости пользователя vBNG</w:t>
      </w:r>
      <w:r w:rsidR="005E4847" w:rsidRPr="00E44DDC">
        <w:rPr>
          <w:lang w:val="ru-RU"/>
        </w:rPr>
        <w:t xml:space="preserve"> (виртуализированного шлюза широкополосной сети)</w:t>
      </w:r>
    </w:p>
    <w:p w14:paraId="016DD21F" w14:textId="31C7BFBB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Q.5009 (06/2024): </w:t>
      </w:r>
      <w:r w:rsidR="00C9585E" w:rsidRPr="00E44DDC">
        <w:rPr>
          <w:lang w:val="ru-RU"/>
        </w:rPr>
        <w:t>Требования к сигнализации и протоколы для соединений с гарантированным улучшенным качеством в сетях IMT-2020 и последующих поколений</w:t>
      </w:r>
    </w:p>
    <w:p w14:paraId="6D2297A5" w14:textId="00DD3B04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>Рекомендация МСЭ-Т Q.5011 (06/2024</w:t>
      </w:r>
      <w:r w:rsidR="00F61827" w:rsidRPr="00E44DDC">
        <w:rPr>
          <w:lang w:val="ru-RU"/>
        </w:rPr>
        <w:t>):</w:t>
      </w:r>
      <w:r w:rsidR="00C9585E" w:rsidRPr="00E44DDC">
        <w:rPr>
          <w:lang w:val="ru-RU"/>
        </w:rPr>
        <w:t xml:space="preserve"> Требования к сигнализации и интерфейсы оконечного агента управления энергопотреблением при интеллектуальных </w:t>
      </w:r>
      <w:r w:rsidR="00814DDE" w:rsidRPr="00E44DDC">
        <w:rPr>
          <w:lang w:val="ru-RU"/>
        </w:rPr>
        <w:t xml:space="preserve">периферийных </w:t>
      </w:r>
      <w:r w:rsidR="00C9585E" w:rsidRPr="00E44DDC">
        <w:rPr>
          <w:lang w:val="ru-RU"/>
        </w:rPr>
        <w:t>вычислениях</w:t>
      </w:r>
    </w:p>
    <w:p w14:paraId="63209179" w14:textId="4656749A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Q.5012 (06/2024): </w:t>
      </w:r>
      <w:r w:rsidR="002D3F7A" w:rsidRPr="00E44DDC">
        <w:rPr>
          <w:lang w:val="ru-RU"/>
        </w:rPr>
        <w:t>Архитектура сигнализации сети доступа WLAN для взаимодействия с сетью 5G</w:t>
      </w:r>
    </w:p>
    <w:p w14:paraId="7379AFFD" w14:textId="50AC2557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Q.5013 (06/2024): </w:t>
      </w:r>
      <w:r w:rsidR="00FA4329" w:rsidRPr="00E44DDC">
        <w:rPr>
          <w:lang w:val="ru-RU"/>
        </w:rPr>
        <w:t>Требования к сигнализации и процедуры протокола для механизма QoS двустороннего действия между сетями доступа и базовыми сетями в сетях IMT</w:t>
      </w:r>
      <w:r w:rsidR="00365066" w:rsidRPr="00E44DDC">
        <w:rPr>
          <w:lang w:val="ru-RU"/>
        </w:rPr>
        <w:noBreakHyphen/>
      </w:r>
      <w:r w:rsidR="00FA4329" w:rsidRPr="00E44DDC">
        <w:rPr>
          <w:lang w:val="ru-RU"/>
        </w:rPr>
        <w:t>2020 и последующих поколений</w:t>
      </w:r>
    </w:p>
    <w:p w14:paraId="1E615F5E" w14:textId="7BEF0592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Q.5029 (06/2024): </w:t>
      </w:r>
      <w:r w:rsidR="00FA4329" w:rsidRPr="00E44DDC">
        <w:rPr>
          <w:lang w:val="ru-RU"/>
        </w:rPr>
        <w:t xml:space="preserve">Интерфейсы управления данными в интеллектуальной системе аквакультуры </w:t>
      </w:r>
      <w:r w:rsidR="00EC1CA5" w:rsidRPr="00E44DDC">
        <w:rPr>
          <w:lang w:val="ru-RU"/>
        </w:rPr>
        <w:t>на базе</w:t>
      </w:r>
      <w:r w:rsidR="00FA4329" w:rsidRPr="00E44DDC">
        <w:rPr>
          <w:lang w:val="ru-RU"/>
        </w:rPr>
        <w:t xml:space="preserve"> цифровых двойников с интеллектуальными периферийными вычислениями</w:t>
      </w:r>
    </w:p>
    <w:p w14:paraId="189466B4" w14:textId="004F15E1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Q.5030 (06/2024): </w:t>
      </w:r>
      <w:r w:rsidR="00EC1CA5" w:rsidRPr="00E44DDC">
        <w:rPr>
          <w:lang w:val="ru-RU"/>
        </w:rPr>
        <w:t xml:space="preserve">Интерфейсы управления данными для интеллектуальной системы аквакультуры с проточной водой на основе интеллектуальных периферийных вычислений </w:t>
      </w:r>
    </w:p>
    <w:p w14:paraId="1034BACB" w14:textId="4B47520C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Q.5031 (06/2024): </w:t>
      </w:r>
      <w:r w:rsidR="00027583" w:rsidRPr="00E44DDC">
        <w:rPr>
          <w:lang w:val="ru-RU"/>
        </w:rPr>
        <w:t>Протокол согласования потоков трафика многомодальной связ</w:t>
      </w:r>
      <w:r w:rsidR="00814DDE" w:rsidRPr="00E44DDC">
        <w:rPr>
          <w:lang w:val="ru-RU"/>
        </w:rPr>
        <w:t>и</w:t>
      </w:r>
    </w:p>
    <w:p w14:paraId="51EEC873" w14:textId="24F4BCD6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Q.5032 (06/2024): </w:t>
      </w:r>
      <w:r w:rsidR="00027583" w:rsidRPr="00E44DDC">
        <w:rPr>
          <w:lang w:val="ru-RU"/>
        </w:rPr>
        <w:t>Протокол сетевого кодирования для сетевых ретрансляторов</w:t>
      </w:r>
    </w:p>
    <w:p w14:paraId="508CC14A" w14:textId="0F1F1169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T.800 (V4) (07/2024): </w:t>
      </w:r>
      <w:r w:rsidR="00CD0640" w:rsidRPr="00E44DDC">
        <w:rPr>
          <w:lang w:val="ru-RU"/>
        </w:rPr>
        <w:t>Информационные технологии – Система кодирования изображений JPEG 2000: Базовая система кодирования</w:t>
      </w:r>
    </w:p>
    <w:p w14:paraId="42E001BC" w14:textId="6CF31179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Y.3551 (04/2024): </w:t>
      </w:r>
      <w:r w:rsidR="001927FD" w:rsidRPr="00E44DDC">
        <w:rPr>
          <w:lang w:val="ru-RU"/>
        </w:rPr>
        <w:t>Облачные вычисления – Структура и функциональные требования к управлению мобильностью облачных данных</w:t>
      </w:r>
    </w:p>
    <w:p w14:paraId="26AF5893" w14:textId="26A5F9CB" w:rsidR="00BC2CC2" w:rsidRPr="00E44DDC" w:rsidRDefault="00D230FD" w:rsidP="00260923">
      <w:pPr>
        <w:keepNext/>
        <w:rPr>
          <w:lang w:val="ru-RU"/>
        </w:rPr>
      </w:pPr>
      <w:r w:rsidRPr="00E44DDC">
        <w:rPr>
          <w:lang w:val="ru-RU"/>
        </w:rPr>
        <w:t>В Циркуляре 215 БСЭ от 8 июля 2024 года было объявлено о том, что в соответствии с процедурами, изложенными в Резолюции 1, утверждены следующие Рекомендации МСЭ-Т:</w:t>
      </w:r>
    </w:p>
    <w:p w14:paraId="2FE5B99F" w14:textId="74A84FB4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>Рекомендация МСЭ-Т E.212 (06/2024):</w:t>
      </w:r>
      <w:r w:rsidRPr="00E44DDC">
        <w:rPr>
          <w:rFonts w:asciiTheme="minorHAnsi" w:hAnsiTheme="minorHAnsi" w:cstheme="minorHAnsi"/>
          <w:lang w:val="ru-RU"/>
        </w:rPr>
        <w:t xml:space="preserve"> </w:t>
      </w:r>
      <w:r w:rsidR="00D230FD" w:rsidRPr="00E44DDC">
        <w:rPr>
          <w:rFonts w:asciiTheme="minorHAnsi" w:hAnsiTheme="minorHAnsi" w:cstheme="minorHAnsi"/>
          <w:lang w:val="ru-RU"/>
        </w:rPr>
        <w:t>План международной идентификации для сетей общего пользования и абонентов</w:t>
      </w:r>
    </w:p>
    <w:p w14:paraId="1B0EE7C6" w14:textId="054BF508" w:rsidR="00BC2CC2" w:rsidRPr="00E44DDC" w:rsidRDefault="00BC2CC2" w:rsidP="00E4753F">
      <w:pPr>
        <w:spacing w:before="60"/>
        <w:ind w:left="567" w:hanging="567"/>
        <w:jc w:val="left"/>
        <w:rPr>
          <w:rFonts w:asciiTheme="minorHAnsi" w:hAnsiTheme="minorHAnsi" w:cstheme="minorHAnsi"/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>Рекомендация МСЭ-Т E.218 (06/2024):</w:t>
      </w:r>
      <w:r w:rsidRPr="00E44DDC">
        <w:rPr>
          <w:rFonts w:asciiTheme="minorHAnsi" w:hAnsiTheme="minorHAnsi" w:cstheme="minorHAnsi"/>
          <w:lang w:val="ru-RU"/>
        </w:rPr>
        <w:t xml:space="preserve"> </w:t>
      </w:r>
      <w:r w:rsidR="00D230FD" w:rsidRPr="00E44DDC">
        <w:rPr>
          <w:lang w:val="ru-RU"/>
        </w:rPr>
        <w:t>Управление распределением кодов страны для подвижной связи в системе наземной транкинговой радиосвязи</w:t>
      </w:r>
    </w:p>
    <w:p w14:paraId="25DE56B2" w14:textId="2A1185FF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 xml:space="preserve">Рекомендация МСЭ-Т E.1121 (06/2024): </w:t>
      </w:r>
      <w:r w:rsidR="00D230FD" w:rsidRPr="00E44DDC">
        <w:rPr>
          <w:lang w:val="ru-RU"/>
        </w:rPr>
        <w:t>Механизмы и процессы проверок присвоенных ресурсов наименования, нумерации, адресации и идентификации (ННАИ) МСЭ-Т</w:t>
      </w:r>
    </w:p>
    <w:p w14:paraId="5695BC74" w14:textId="472F45D7" w:rsidR="00D230FD" w:rsidRPr="00E44DDC" w:rsidRDefault="00D230FD" w:rsidP="00260923">
      <w:pPr>
        <w:keepNext/>
        <w:rPr>
          <w:lang w:val="ru-RU"/>
        </w:rPr>
      </w:pPr>
      <w:r w:rsidRPr="00E44DDC">
        <w:rPr>
          <w:lang w:val="ru-RU"/>
        </w:rPr>
        <w:t>В Циркуляре 216 БСЭ от 10 июля 2024 года было объявлено о том, что в соответствии с процедурами, изложенными в Резолюции 1, утверждена следующая Рекомендация МСЭ-Т:</w:t>
      </w:r>
    </w:p>
    <w:p w14:paraId="5EFF9699" w14:textId="1B0D029F" w:rsidR="00BC2CC2" w:rsidRPr="00E44DDC" w:rsidRDefault="00BC2CC2" w:rsidP="00E4753F">
      <w:pPr>
        <w:spacing w:before="60"/>
        <w:ind w:left="567" w:hanging="567"/>
        <w:jc w:val="left"/>
        <w:rPr>
          <w:lang w:val="ru-RU"/>
        </w:rPr>
      </w:pPr>
      <w:r w:rsidRPr="00E44DDC">
        <w:rPr>
          <w:lang w:val="ru-RU"/>
        </w:rPr>
        <w:t>–</w:t>
      </w:r>
      <w:r w:rsidRPr="00E44DDC">
        <w:rPr>
          <w:lang w:val="ru-RU"/>
        </w:rPr>
        <w:tab/>
        <w:t>Рекомендация МСЭ-Т D.212 (07/2024):</w:t>
      </w:r>
      <w:r w:rsidRPr="00E44DDC">
        <w:rPr>
          <w:rFonts w:asciiTheme="minorHAnsi" w:hAnsiTheme="minorHAnsi" w:cstheme="minorHAnsi"/>
          <w:lang w:val="ru-RU"/>
        </w:rPr>
        <w:t xml:space="preserve"> </w:t>
      </w:r>
      <w:r w:rsidR="00D230FD" w:rsidRPr="00E44DDC">
        <w:rPr>
          <w:shd w:val="clear" w:color="auto" w:fill="FFFFFF"/>
          <w:lang w:val="ru-RU"/>
        </w:rPr>
        <w:t>Принципы начисления платы и учета для использования системы сигнализации № 7</w:t>
      </w:r>
    </w:p>
    <w:bookmarkEnd w:id="57"/>
    <w:bookmarkEnd w:id="58"/>
    <w:p w14:paraId="32B59C39" w14:textId="77777777" w:rsidR="00D230FD" w:rsidRPr="00E44DDC" w:rsidRDefault="00D230FD" w:rsidP="00260923">
      <w:pPr>
        <w:pStyle w:val="Heading20"/>
        <w:keepLines/>
        <w:pageBreakBefore/>
        <w:spacing w:before="480" w:after="0"/>
        <w:rPr>
          <w:szCs w:val="26"/>
          <w:lang w:val="ru-RU"/>
        </w:rPr>
      </w:pPr>
      <w:r w:rsidRPr="00E44DDC">
        <w:rPr>
          <w:szCs w:val="26"/>
          <w:lang w:val="ru-RU"/>
        </w:rPr>
        <w:lastRenderedPageBreak/>
        <w:t xml:space="preserve">Услуга телефонной связи </w:t>
      </w:r>
      <w:r w:rsidRPr="00E44DDC">
        <w:rPr>
          <w:szCs w:val="26"/>
          <w:lang w:val="ru-RU"/>
        </w:rPr>
        <w:br/>
        <w:t>(Рекомендация МСЭ-Т E.164)</w:t>
      </w:r>
    </w:p>
    <w:p w14:paraId="7C371171" w14:textId="0D004535" w:rsidR="00D230FD" w:rsidRPr="00E44DDC" w:rsidRDefault="00D230FD" w:rsidP="00365066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jc w:val="center"/>
        <w:rPr>
          <w:lang w:val="ru-RU"/>
        </w:rPr>
      </w:pPr>
      <w:r w:rsidRPr="00E44DDC">
        <w:rPr>
          <w:rFonts w:cs="Calibri"/>
          <w:lang w:val="ru-RU"/>
        </w:rPr>
        <w:t>url: www.itu.int/itu-t/inr/nnp</w:t>
      </w:r>
    </w:p>
    <w:p w14:paraId="03C4ED01" w14:textId="77777777" w:rsidR="00D230FD" w:rsidRPr="00E44DDC" w:rsidRDefault="00D230FD" w:rsidP="00260923">
      <w:pPr>
        <w:tabs>
          <w:tab w:val="left" w:pos="1560"/>
          <w:tab w:val="left" w:pos="2127"/>
        </w:tabs>
        <w:jc w:val="left"/>
        <w:outlineLvl w:val="3"/>
        <w:rPr>
          <w:rFonts w:cs="Arial"/>
          <w:b/>
          <w:lang w:val="ru-RU"/>
        </w:rPr>
      </w:pPr>
      <w:r w:rsidRPr="00E44DDC">
        <w:rPr>
          <w:rFonts w:cs="Arial"/>
          <w:b/>
          <w:lang w:val="ru-RU"/>
        </w:rPr>
        <w:t>Франция (код страны +33)</w:t>
      </w:r>
    </w:p>
    <w:p w14:paraId="34C4E940" w14:textId="728270DA" w:rsidR="00D230FD" w:rsidRPr="00E44DDC" w:rsidRDefault="00D230FD" w:rsidP="003420CC">
      <w:pPr>
        <w:tabs>
          <w:tab w:val="left" w:pos="1560"/>
          <w:tab w:val="left" w:pos="2127"/>
        </w:tabs>
        <w:spacing w:after="120"/>
        <w:jc w:val="left"/>
        <w:outlineLvl w:val="3"/>
        <w:rPr>
          <w:rFonts w:cs="Arial"/>
          <w:lang w:val="ru-RU"/>
        </w:rPr>
      </w:pPr>
      <w:r w:rsidRPr="00E44DDC">
        <w:rPr>
          <w:rFonts w:cs="Arial"/>
          <w:lang w:val="ru-RU"/>
        </w:rPr>
        <w:t>Сообщение от 5.VII.2024:</w:t>
      </w:r>
    </w:p>
    <w:p w14:paraId="01350456" w14:textId="77777777" w:rsidR="00D230FD" w:rsidRPr="00E44DDC" w:rsidRDefault="00D230FD" w:rsidP="00260923">
      <w:pPr>
        <w:rPr>
          <w:rFonts w:cs="Arial"/>
          <w:lang w:val="ru-RU"/>
        </w:rPr>
      </w:pPr>
      <w:r w:rsidRPr="00E44DDC">
        <w:rPr>
          <w:i/>
          <w:iCs/>
          <w:lang w:val="ru-RU"/>
        </w:rPr>
        <w:t xml:space="preserve">Регуляторный орган электронных средств связи, почты и распространения прессы (ARCEP), </w:t>
      </w:r>
      <w:r w:rsidRPr="00E44DDC">
        <w:rPr>
          <w:lang w:val="ru-RU"/>
        </w:rPr>
        <w:t>Париж</w:t>
      </w:r>
      <w:r w:rsidRPr="00E44DDC">
        <w:rPr>
          <w:rFonts w:cs="Arial"/>
          <w:lang w:val="ru-RU"/>
        </w:rPr>
        <w:t>, объявляет следующий национальный план нумерации во Франции:</w:t>
      </w:r>
    </w:p>
    <w:p w14:paraId="69F400AD" w14:textId="77777777" w:rsidR="00D230FD" w:rsidRPr="00E44DDC" w:rsidRDefault="00D230FD" w:rsidP="00260923">
      <w:pPr>
        <w:keepNext/>
        <w:keepLines/>
        <w:tabs>
          <w:tab w:val="left" w:pos="851"/>
          <w:tab w:val="left" w:pos="1134"/>
          <w:tab w:val="left" w:pos="1418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napToGrid w:val="0"/>
        <w:spacing w:after="40"/>
        <w:jc w:val="left"/>
        <w:rPr>
          <w:rFonts w:asciiTheme="minorHAnsi" w:hAnsiTheme="minorHAnsi"/>
          <w:lang w:val="ru-RU"/>
        </w:rPr>
      </w:pPr>
      <w:r w:rsidRPr="00E44DDC">
        <w:rPr>
          <w:rFonts w:asciiTheme="minorHAnsi" w:hAnsiTheme="minorHAnsi"/>
          <w:lang w:val="ru-RU"/>
        </w:rPr>
        <w:t>a)</w:t>
      </w:r>
      <w:r w:rsidRPr="00E44DDC">
        <w:rPr>
          <w:rFonts w:asciiTheme="minorHAnsi" w:hAnsiTheme="minorHAnsi"/>
          <w:lang w:val="ru-RU"/>
        </w:rPr>
        <w:tab/>
        <w:t>Общая информация:</w:t>
      </w:r>
    </w:p>
    <w:p w14:paraId="50CAD7D9" w14:textId="043C0AC2" w:rsidR="00D230FD" w:rsidRPr="00E44DDC" w:rsidRDefault="00D230FD" w:rsidP="00260923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spacing w:before="0"/>
        <w:rPr>
          <w:lang w:val="ru-RU"/>
        </w:rPr>
      </w:pPr>
      <w:r w:rsidRPr="00E44DDC">
        <w:rPr>
          <w:rFonts w:asciiTheme="minorHAnsi" w:hAnsiTheme="minorHAnsi"/>
          <w:lang w:val="ru-RU"/>
        </w:rPr>
        <w:tab/>
        <w:t xml:space="preserve">Минимальная длина номера (исключая код страны) </w:t>
      </w:r>
      <w:r w:rsidRPr="00E44DDC">
        <w:rPr>
          <w:lang w:val="ru-RU"/>
        </w:rPr>
        <w:t>составляет</w:t>
      </w:r>
      <w:r w:rsidR="006E6AB3" w:rsidRPr="00E44DDC">
        <w:rPr>
          <w:lang w:val="ru-RU"/>
        </w:rPr>
        <w:t xml:space="preserve"> </w:t>
      </w:r>
      <w:r w:rsidR="00386DE3" w:rsidRPr="00E44DDC">
        <w:rPr>
          <w:lang w:val="ru-RU"/>
        </w:rPr>
        <w:t>4 цифры</w:t>
      </w:r>
      <w:r w:rsidR="003420CC" w:rsidRPr="00E44DDC">
        <w:rPr>
          <w:lang w:val="ru-RU"/>
        </w:rPr>
        <w:t>.</w:t>
      </w:r>
    </w:p>
    <w:p w14:paraId="10C76D76" w14:textId="660C60A1" w:rsidR="00D230FD" w:rsidRPr="00E44DDC" w:rsidRDefault="00D230FD" w:rsidP="00260923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spacing w:before="0"/>
        <w:rPr>
          <w:rFonts w:asciiTheme="minorHAnsi" w:hAnsiTheme="minorHAnsi"/>
          <w:lang w:val="ru-RU"/>
        </w:rPr>
      </w:pPr>
      <w:r w:rsidRPr="00E44DDC">
        <w:rPr>
          <w:lang w:val="ru-RU"/>
        </w:rPr>
        <w:tab/>
        <w:t>Максимальная длина номера (исключая код страны) сост</w:t>
      </w:r>
      <w:r w:rsidRPr="00E44DDC">
        <w:rPr>
          <w:rFonts w:asciiTheme="minorHAnsi" w:hAnsiTheme="minorHAnsi"/>
          <w:lang w:val="ru-RU"/>
        </w:rPr>
        <w:t>авляет</w:t>
      </w:r>
      <w:r w:rsidR="006E6AB3" w:rsidRPr="00E44DDC">
        <w:rPr>
          <w:rFonts w:asciiTheme="minorHAnsi" w:hAnsiTheme="minorHAnsi"/>
          <w:lang w:val="ru-RU"/>
        </w:rPr>
        <w:t xml:space="preserve"> </w:t>
      </w:r>
      <w:r w:rsidRPr="00E44DDC">
        <w:rPr>
          <w:rFonts w:asciiTheme="minorHAnsi" w:hAnsiTheme="minorHAnsi"/>
          <w:lang w:val="ru-RU"/>
        </w:rPr>
        <w:t>13 цифр</w:t>
      </w:r>
      <w:r w:rsidR="003420CC" w:rsidRPr="00E44DDC">
        <w:rPr>
          <w:rFonts w:asciiTheme="minorHAnsi" w:hAnsiTheme="minorHAnsi"/>
          <w:lang w:val="ru-RU"/>
        </w:rPr>
        <w:t>.</w:t>
      </w:r>
    </w:p>
    <w:p w14:paraId="4DBF023C" w14:textId="4D0355E4" w:rsidR="00D230FD" w:rsidRPr="00E44DDC" w:rsidRDefault="00D230FD" w:rsidP="006B19EF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ind w:left="567" w:hanging="567"/>
        <w:jc w:val="left"/>
        <w:rPr>
          <w:rStyle w:val="Hyperlink"/>
          <w:color w:val="auto"/>
          <w:lang w:val="ru-RU"/>
        </w:rPr>
      </w:pPr>
      <w:r w:rsidRPr="00E44DDC">
        <w:rPr>
          <w:rFonts w:asciiTheme="minorHAnsi" w:hAnsiTheme="minorHAnsi"/>
          <w:lang w:val="ru-RU"/>
        </w:rPr>
        <w:t>b)</w:t>
      </w:r>
      <w:r w:rsidRPr="00E44DDC">
        <w:rPr>
          <w:rFonts w:asciiTheme="minorHAnsi" w:hAnsiTheme="minorHAnsi"/>
          <w:lang w:val="ru-RU"/>
        </w:rPr>
        <w:tab/>
        <w:t xml:space="preserve">Ссылка на национальную базу данных (или любой применимый список) с присвоенными номерами МСЭ-T E.164 в рамках национального плана нумерации (если имеется): </w:t>
      </w:r>
      <w:hyperlink r:id="rId11" w:history="1">
        <w:r w:rsidR="006E2C57" w:rsidRPr="00E44DDC">
          <w:rPr>
            <w:rFonts w:cs="Calibri"/>
            <w:color w:val="0000FF"/>
            <w:u w:val="single"/>
            <w:lang w:val="ru-RU"/>
          </w:rPr>
          <w:t>https://extranet.arcep.fr/uploads/MAJNUM.csv</w:t>
        </w:r>
      </w:hyperlink>
    </w:p>
    <w:p w14:paraId="33C5A4BE" w14:textId="77777777" w:rsidR="00D230FD" w:rsidRPr="00E44DDC" w:rsidRDefault="00D230FD" w:rsidP="006B19EF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ind w:left="567" w:hanging="567"/>
        <w:jc w:val="left"/>
        <w:rPr>
          <w:rFonts w:asciiTheme="minorHAnsi" w:hAnsiTheme="minorHAnsi"/>
          <w:lang w:val="ru-RU"/>
        </w:rPr>
      </w:pPr>
      <w:r w:rsidRPr="00E44DDC">
        <w:rPr>
          <w:rStyle w:val="Hyperlink"/>
          <w:color w:val="auto"/>
          <w:u w:val="none"/>
          <w:lang w:val="ru-RU"/>
        </w:rPr>
        <w:t>c)</w:t>
      </w:r>
      <w:r w:rsidRPr="00E44DDC">
        <w:rPr>
          <w:rStyle w:val="Hyperlink"/>
          <w:color w:val="auto"/>
          <w:u w:val="none"/>
          <w:lang w:val="ru-RU"/>
        </w:rPr>
        <w:tab/>
        <w:t>Ссылка на базу данных в реальном времени, отражающую перенесенные номера МСЭ-Т E.164 (если имеется): в открытом доступе отсутствует.</w:t>
      </w:r>
    </w:p>
    <w:p w14:paraId="404DEAE9" w14:textId="77777777" w:rsidR="00D230FD" w:rsidRPr="00E44DDC" w:rsidRDefault="00D230FD" w:rsidP="00260923">
      <w:pPr>
        <w:keepNext/>
        <w:keepLines/>
        <w:tabs>
          <w:tab w:val="left" w:pos="851"/>
          <w:tab w:val="left" w:pos="1134"/>
          <w:tab w:val="left" w:pos="1418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120"/>
        <w:jc w:val="left"/>
        <w:rPr>
          <w:rFonts w:asciiTheme="minorHAnsi" w:hAnsiTheme="minorHAnsi"/>
          <w:lang w:val="ru-RU"/>
        </w:rPr>
      </w:pPr>
      <w:r w:rsidRPr="00E44DDC">
        <w:rPr>
          <w:rFonts w:asciiTheme="minorHAnsi" w:hAnsiTheme="minorHAnsi"/>
          <w:lang w:val="ru-RU"/>
        </w:rPr>
        <w:t>d)</w:t>
      </w:r>
      <w:r w:rsidRPr="00E44DDC">
        <w:rPr>
          <w:rFonts w:asciiTheme="minorHAnsi" w:hAnsiTheme="minorHAnsi"/>
          <w:lang w:val="ru-RU"/>
        </w:rPr>
        <w:tab/>
        <w:t>Подробные данные схемы нумерации: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31"/>
        <w:gridCol w:w="880"/>
        <w:gridCol w:w="891"/>
        <w:gridCol w:w="3648"/>
        <w:gridCol w:w="1989"/>
      </w:tblGrid>
      <w:tr w:rsidR="00D313F0" w:rsidRPr="00E44DDC" w14:paraId="082FCCC0" w14:textId="77777777" w:rsidTr="00735379">
        <w:trPr>
          <w:tblHeader/>
        </w:trPr>
        <w:tc>
          <w:tcPr>
            <w:tcW w:w="2231" w:type="dxa"/>
            <w:vMerge w:val="restart"/>
            <w:vAlign w:val="center"/>
            <w:hideMark/>
          </w:tcPr>
          <w:p w14:paraId="655A1949" w14:textId="77777777" w:rsidR="00D313F0" w:rsidRPr="00E44DDC" w:rsidRDefault="00D313F0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  <w:t>NDC (Национальный код пункта назначения) или первые цифры национального (значащего) номера (N(S)N)</w:t>
            </w:r>
          </w:p>
        </w:tc>
        <w:tc>
          <w:tcPr>
            <w:tcW w:w="1771" w:type="dxa"/>
            <w:gridSpan w:val="2"/>
            <w:vAlign w:val="center"/>
            <w:hideMark/>
          </w:tcPr>
          <w:p w14:paraId="4C88FE87" w14:textId="77777777" w:rsidR="00D313F0" w:rsidRPr="00E44DDC" w:rsidRDefault="00D313F0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Длина номера N(S)N </w:t>
            </w:r>
          </w:p>
        </w:tc>
        <w:tc>
          <w:tcPr>
            <w:tcW w:w="3648" w:type="dxa"/>
            <w:vMerge w:val="restart"/>
            <w:vAlign w:val="center"/>
            <w:hideMark/>
          </w:tcPr>
          <w:p w14:paraId="3E99684B" w14:textId="77777777" w:rsidR="00D313F0" w:rsidRPr="00E44DDC" w:rsidRDefault="00D313F0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Использование </w:t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 xml:space="preserve">номера </w:t>
            </w:r>
            <w:r w:rsidRPr="00E44DDC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ru-RU"/>
              </w:rPr>
              <w:t xml:space="preserve">МСЭ-Т </w:t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E.164</w:t>
            </w:r>
          </w:p>
        </w:tc>
        <w:tc>
          <w:tcPr>
            <w:tcW w:w="1989" w:type="dxa"/>
            <w:vMerge w:val="restart"/>
            <w:vAlign w:val="center"/>
            <w:hideMark/>
          </w:tcPr>
          <w:p w14:paraId="1E42EAA0" w14:textId="77777777" w:rsidR="00D313F0" w:rsidRPr="00E44DDC" w:rsidRDefault="00D313F0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Дополнительная </w:t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информация</w:t>
            </w:r>
          </w:p>
        </w:tc>
      </w:tr>
      <w:tr w:rsidR="00D313F0" w:rsidRPr="00E44DDC" w14:paraId="30B24A5F" w14:textId="77777777" w:rsidTr="00735379">
        <w:trPr>
          <w:tblHeader/>
        </w:trPr>
        <w:tc>
          <w:tcPr>
            <w:tcW w:w="2231" w:type="dxa"/>
            <w:vMerge/>
            <w:vAlign w:val="center"/>
            <w:hideMark/>
          </w:tcPr>
          <w:p w14:paraId="2CCEA650" w14:textId="77777777" w:rsidR="00D313F0" w:rsidRPr="00E44DDC" w:rsidRDefault="00D313F0" w:rsidP="0026092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80" w:type="dxa"/>
            <w:vAlign w:val="center"/>
            <w:hideMark/>
          </w:tcPr>
          <w:p w14:paraId="0ECF0642" w14:textId="77777777" w:rsidR="00D313F0" w:rsidRPr="00E44DDC" w:rsidRDefault="00D313F0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Мини</w:t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noBreakHyphen/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мальная</w:t>
            </w:r>
          </w:p>
        </w:tc>
        <w:tc>
          <w:tcPr>
            <w:tcW w:w="891" w:type="dxa"/>
            <w:vAlign w:val="center"/>
            <w:hideMark/>
          </w:tcPr>
          <w:p w14:paraId="372FD87C" w14:textId="77777777" w:rsidR="00D313F0" w:rsidRPr="00E44DDC" w:rsidRDefault="00D313F0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Макси</w:t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noBreakHyphen/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мальная</w:t>
            </w:r>
          </w:p>
        </w:tc>
        <w:tc>
          <w:tcPr>
            <w:tcW w:w="3648" w:type="dxa"/>
            <w:vMerge/>
            <w:vAlign w:val="center"/>
            <w:hideMark/>
          </w:tcPr>
          <w:p w14:paraId="4190E3F7" w14:textId="77777777" w:rsidR="00D313F0" w:rsidRPr="00E44DDC" w:rsidRDefault="00D313F0" w:rsidP="0026092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14:paraId="6E86492E" w14:textId="77777777" w:rsidR="00D313F0" w:rsidRPr="00E44DDC" w:rsidRDefault="00D313F0" w:rsidP="0026092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D313F0" w:rsidRPr="00E44DDC" w14:paraId="098C04F6" w14:textId="77777777" w:rsidTr="00735379">
        <w:tc>
          <w:tcPr>
            <w:tcW w:w="2231" w:type="dxa"/>
            <w:hideMark/>
          </w:tcPr>
          <w:p w14:paraId="42DBDE47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105</w:t>
            </w:r>
          </w:p>
        </w:tc>
        <w:tc>
          <w:tcPr>
            <w:tcW w:w="880" w:type="dxa"/>
            <w:hideMark/>
          </w:tcPr>
          <w:p w14:paraId="07EB1360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60530B96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6CF05ECB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9" w:type="dxa"/>
          </w:tcPr>
          <w:p w14:paraId="5C7181C3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05A5FC1C" w14:textId="77777777" w:rsidTr="00735379">
        <w:tc>
          <w:tcPr>
            <w:tcW w:w="2231" w:type="dxa"/>
            <w:hideMark/>
          </w:tcPr>
          <w:p w14:paraId="5BA71327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110–161</w:t>
            </w:r>
          </w:p>
        </w:tc>
        <w:tc>
          <w:tcPr>
            <w:tcW w:w="880" w:type="dxa"/>
            <w:hideMark/>
          </w:tcPr>
          <w:p w14:paraId="3396AB71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363BD396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3030EA8C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9" w:type="dxa"/>
          </w:tcPr>
          <w:p w14:paraId="5FA2DA85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47B964F4" w14:textId="77777777" w:rsidTr="00735379">
        <w:tc>
          <w:tcPr>
            <w:tcW w:w="2231" w:type="dxa"/>
            <w:hideMark/>
          </w:tcPr>
          <w:p w14:paraId="4BC55ED7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162–163</w:t>
            </w:r>
          </w:p>
        </w:tc>
        <w:tc>
          <w:tcPr>
            <w:tcW w:w="880" w:type="dxa"/>
            <w:hideMark/>
          </w:tcPr>
          <w:p w14:paraId="6DD43F6F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029283A8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49D18119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Проверенные номера фиксированной связи</w:t>
            </w:r>
          </w:p>
        </w:tc>
        <w:tc>
          <w:tcPr>
            <w:tcW w:w="1989" w:type="dxa"/>
          </w:tcPr>
          <w:p w14:paraId="0552775A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D313F0" w:rsidRPr="00E44DDC" w14:paraId="2A23F2B9" w14:textId="77777777" w:rsidTr="00735379">
        <w:tc>
          <w:tcPr>
            <w:tcW w:w="2231" w:type="dxa"/>
            <w:hideMark/>
          </w:tcPr>
          <w:p w14:paraId="2E62B364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164–199</w:t>
            </w:r>
          </w:p>
        </w:tc>
        <w:tc>
          <w:tcPr>
            <w:tcW w:w="880" w:type="dxa"/>
            <w:hideMark/>
          </w:tcPr>
          <w:p w14:paraId="1B88D980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6C0CB2A1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3E2DADFE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9" w:type="dxa"/>
          </w:tcPr>
          <w:p w14:paraId="7978CB80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D313F0" w:rsidRPr="00E44DDC" w14:paraId="30364EFD" w14:textId="77777777" w:rsidTr="00735379">
        <w:tc>
          <w:tcPr>
            <w:tcW w:w="2231" w:type="dxa"/>
            <w:hideMark/>
          </w:tcPr>
          <w:p w14:paraId="40237B8C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210–261</w:t>
            </w:r>
          </w:p>
        </w:tc>
        <w:tc>
          <w:tcPr>
            <w:tcW w:w="880" w:type="dxa"/>
            <w:hideMark/>
          </w:tcPr>
          <w:p w14:paraId="2C47899F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4F77517B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2F7DC8C8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9" w:type="dxa"/>
          </w:tcPr>
          <w:p w14:paraId="078C661E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281BAFBE" w14:textId="77777777" w:rsidTr="00735379">
        <w:tc>
          <w:tcPr>
            <w:tcW w:w="2231" w:type="dxa"/>
            <w:hideMark/>
          </w:tcPr>
          <w:p w14:paraId="2E80FB54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265–267</w:t>
            </w:r>
          </w:p>
        </w:tc>
        <w:tc>
          <w:tcPr>
            <w:tcW w:w="880" w:type="dxa"/>
            <w:hideMark/>
          </w:tcPr>
          <w:p w14:paraId="2536A0EE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3BC89504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19098A08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9" w:type="dxa"/>
          </w:tcPr>
          <w:p w14:paraId="1E0104A3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5B8C554A" w14:textId="77777777" w:rsidTr="00735379">
        <w:tc>
          <w:tcPr>
            <w:tcW w:w="2231" w:type="dxa"/>
            <w:hideMark/>
          </w:tcPr>
          <w:p w14:paraId="4931CD49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270–271</w:t>
            </w:r>
          </w:p>
        </w:tc>
        <w:tc>
          <w:tcPr>
            <w:tcW w:w="880" w:type="dxa"/>
            <w:hideMark/>
          </w:tcPr>
          <w:p w14:paraId="169D4B61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2B618442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571B9E68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Проверенные номера фиксированной связи</w:t>
            </w:r>
          </w:p>
        </w:tc>
        <w:tc>
          <w:tcPr>
            <w:tcW w:w="1989" w:type="dxa"/>
          </w:tcPr>
          <w:p w14:paraId="5998F217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D313F0" w:rsidRPr="00E44DDC" w14:paraId="0F2A733B" w14:textId="77777777" w:rsidTr="00735379">
        <w:tc>
          <w:tcPr>
            <w:tcW w:w="2231" w:type="dxa"/>
            <w:hideMark/>
          </w:tcPr>
          <w:p w14:paraId="31B0D82B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272–299</w:t>
            </w:r>
          </w:p>
        </w:tc>
        <w:tc>
          <w:tcPr>
            <w:tcW w:w="880" w:type="dxa"/>
            <w:hideMark/>
          </w:tcPr>
          <w:p w14:paraId="6861ACC1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062D5EBB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1597CDA7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9" w:type="dxa"/>
          </w:tcPr>
          <w:p w14:paraId="7BB94F77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7B8F1F72" w14:textId="77777777" w:rsidTr="00735379">
        <w:tc>
          <w:tcPr>
            <w:tcW w:w="2231" w:type="dxa"/>
            <w:hideMark/>
          </w:tcPr>
          <w:p w14:paraId="6A936098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310–376</w:t>
            </w:r>
          </w:p>
        </w:tc>
        <w:tc>
          <w:tcPr>
            <w:tcW w:w="880" w:type="dxa"/>
            <w:hideMark/>
          </w:tcPr>
          <w:p w14:paraId="32ED8FF8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5EB8F462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788444E4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9" w:type="dxa"/>
          </w:tcPr>
          <w:p w14:paraId="0553D13F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0CB7161B" w14:textId="77777777" w:rsidTr="00735379">
        <w:tc>
          <w:tcPr>
            <w:tcW w:w="2231" w:type="dxa"/>
            <w:hideMark/>
          </w:tcPr>
          <w:p w14:paraId="3CB65625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377–378</w:t>
            </w:r>
          </w:p>
        </w:tc>
        <w:tc>
          <w:tcPr>
            <w:tcW w:w="880" w:type="dxa"/>
            <w:hideMark/>
          </w:tcPr>
          <w:p w14:paraId="3A139B7D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1D40E048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5CE8E3C6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Проверенные номера фиксированной связи</w:t>
            </w:r>
          </w:p>
        </w:tc>
        <w:tc>
          <w:tcPr>
            <w:tcW w:w="1989" w:type="dxa"/>
          </w:tcPr>
          <w:p w14:paraId="6D7716EB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D313F0" w:rsidRPr="00E44DDC" w14:paraId="1B209CCF" w14:textId="77777777" w:rsidTr="00735379">
        <w:tc>
          <w:tcPr>
            <w:tcW w:w="2231" w:type="dxa"/>
            <w:hideMark/>
          </w:tcPr>
          <w:p w14:paraId="66D7D077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379–399</w:t>
            </w:r>
          </w:p>
        </w:tc>
        <w:tc>
          <w:tcPr>
            <w:tcW w:w="880" w:type="dxa"/>
            <w:hideMark/>
          </w:tcPr>
          <w:p w14:paraId="00654A17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48D7F433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1FC029F0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9" w:type="dxa"/>
          </w:tcPr>
          <w:p w14:paraId="2A15A325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3FF60C5C" w14:textId="77777777" w:rsidTr="00735379">
        <w:tc>
          <w:tcPr>
            <w:tcW w:w="2231" w:type="dxa"/>
            <w:hideMark/>
          </w:tcPr>
          <w:p w14:paraId="4D2C66EC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410–423</w:t>
            </w:r>
          </w:p>
        </w:tc>
        <w:tc>
          <w:tcPr>
            <w:tcW w:w="880" w:type="dxa"/>
            <w:hideMark/>
          </w:tcPr>
          <w:p w14:paraId="3B754EA4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1E56BA6E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003AC111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9" w:type="dxa"/>
          </w:tcPr>
          <w:p w14:paraId="690D5801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49069CE9" w14:textId="77777777" w:rsidTr="00735379">
        <w:tc>
          <w:tcPr>
            <w:tcW w:w="2231" w:type="dxa"/>
            <w:hideMark/>
          </w:tcPr>
          <w:p w14:paraId="5D450029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424–425</w:t>
            </w:r>
          </w:p>
        </w:tc>
        <w:tc>
          <w:tcPr>
            <w:tcW w:w="880" w:type="dxa"/>
            <w:hideMark/>
          </w:tcPr>
          <w:p w14:paraId="3B23FD76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6EBF662A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3FBF5258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Проверенные номера фиксированной связи</w:t>
            </w:r>
          </w:p>
        </w:tc>
        <w:tc>
          <w:tcPr>
            <w:tcW w:w="1989" w:type="dxa"/>
          </w:tcPr>
          <w:p w14:paraId="29C6C1D4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D313F0" w:rsidRPr="00E44DDC" w14:paraId="526A50D7" w14:textId="77777777" w:rsidTr="00735379">
        <w:tc>
          <w:tcPr>
            <w:tcW w:w="2231" w:type="dxa"/>
            <w:hideMark/>
          </w:tcPr>
          <w:p w14:paraId="1DBE67A5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426–499</w:t>
            </w:r>
          </w:p>
        </w:tc>
        <w:tc>
          <w:tcPr>
            <w:tcW w:w="880" w:type="dxa"/>
            <w:hideMark/>
          </w:tcPr>
          <w:p w14:paraId="2C9AE5FB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4D759B22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33CD5619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9" w:type="dxa"/>
          </w:tcPr>
          <w:p w14:paraId="676CC263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57698DD5" w14:textId="77777777" w:rsidTr="00735379">
        <w:tc>
          <w:tcPr>
            <w:tcW w:w="2231" w:type="dxa"/>
            <w:hideMark/>
          </w:tcPr>
          <w:p w14:paraId="53AC3221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516–522</w:t>
            </w:r>
          </w:p>
        </w:tc>
        <w:tc>
          <w:tcPr>
            <w:tcW w:w="880" w:type="dxa"/>
            <w:hideMark/>
          </w:tcPr>
          <w:p w14:paraId="100BF6A8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36023644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0DE8A121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9" w:type="dxa"/>
          </w:tcPr>
          <w:p w14:paraId="307A1AF9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7CFDED98" w14:textId="77777777" w:rsidTr="00735379">
        <w:tc>
          <w:tcPr>
            <w:tcW w:w="2231" w:type="dxa"/>
            <w:hideMark/>
          </w:tcPr>
          <w:p w14:paraId="07731A3F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524–525</w:t>
            </w:r>
          </w:p>
        </w:tc>
        <w:tc>
          <w:tcPr>
            <w:tcW w:w="880" w:type="dxa"/>
            <w:hideMark/>
          </w:tcPr>
          <w:p w14:paraId="65C28BA5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737431F3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4BAD1E87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9" w:type="dxa"/>
          </w:tcPr>
          <w:p w14:paraId="4B790692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47799730" w14:textId="77777777" w:rsidTr="00735379">
        <w:tc>
          <w:tcPr>
            <w:tcW w:w="2231" w:type="dxa"/>
            <w:hideMark/>
          </w:tcPr>
          <w:p w14:paraId="3490E943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531–567</w:t>
            </w:r>
          </w:p>
        </w:tc>
        <w:tc>
          <w:tcPr>
            <w:tcW w:w="880" w:type="dxa"/>
            <w:hideMark/>
          </w:tcPr>
          <w:p w14:paraId="365191B9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72502CA3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08CD5F88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9" w:type="dxa"/>
          </w:tcPr>
          <w:p w14:paraId="49D690B0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0CCEF239" w14:textId="77777777" w:rsidTr="00735379">
        <w:tc>
          <w:tcPr>
            <w:tcW w:w="2231" w:type="dxa"/>
            <w:hideMark/>
          </w:tcPr>
          <w:p w14:paraId="1EA9F1D1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568–569</w:t>
            </w:r>
          </w:p>
        </w:tc>
        <w:tc>
          <w:tcPr>
            <w:tcW w:w="880" w:type="dxa"/>
            <w:hideMark/>
          </w:tcPr>
          <w:p w14:paraId="78AEAF8C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609178C8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47D3724A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Проверенные номера фиксированной связи</w:t>
            </w:r>
          </w:p>
        </w:tc>
        <w:tc>
          <w:tcPr>
            <w:tcW w:w="1989" w:type="dxa"/>
          </w:tcPr>
          <w:p w14:paraId="15D44E5D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D313F0" w:rsidRPr="00E44DDC" w14:paraId="3A52FB83" w14:textId="77777777" w:rsidTr="00735379">
        <w:tc>
          <w:tcPr>
            <w:tcW w:w="2231" w:type="dxa"/>
            <w:hideMark/>
          </w:tcPr>
          <w:p w14:paraId="7A2F1D2A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570–589</w:t>
            </w:r>
          </w:p>
        </w:tc>
        <w:tc>
          <w:tcPr>
            <w:tcW w:w="880" w:type="dxa"/>
            <w:hideMark/>
          </w:tcPr>
          <w:p w14:paraId="7C7ED7C1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2927FEED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7E6B8EA7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9" w:type="dxa"/>
          </w:tcPr>
          <w:p w14:paraId="7F4CA496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080032FF" w14:textId="77777777" w:rsidTr="00735379">
        <w:tc>
          <w:tcPr>
            <w:tcW w:w="2231" w:type="dxa"/>
            <w:hideMark/>
          </w:tcPr>
          <w:p w14:paraId="1C87B585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601–638</w:t>
            </w:r>
          </w:p>
        </w:tc>
        <w:tc>
          <w:tcPr>
            <w:tcW w:w="880" w:type="dxa"/>
            <w:hideMark/>
          </w:tcPr>
          <w:p w14:paraId="1D4B7C7F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73F3CB0E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6AC1DDC1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</w:t>
            </w:r>
          </w:p>
        </w:tc>
        <w:tc>
          <w:tcPr>
            <w:tcW w:w="1989" w:type="dxa"/>
          </w:tcPr>
          <w:p w14:paraId="2A65371E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3AAF81F2" w14:textId="77777777" w:rsidTr="00735379">
        <w:tc>
          <w:tcPr>
            <w:tcW w:w="2231" w:type="dxa"/>
            <w:hideMark/>
          </w:tcPr>
          <w:p w14:paraId="0AB123DA" w14:textId="77777777" w:rsidR="00D313F0" w:rsidRPr="00E44DDC" w:rsidRDefault="00D313F0" w:rsidP="00735379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lastRenderedPageBreak/>
              <w:t>640–652</w:t>
            </w:r>
          </w:p>
        </w:tc>
        <w:tc>
          <w:tcPr>
            <w:tcW w:w="880" w:type="dxa"/>
            <w:hideMark/>
          </w:tcPr>
          <w:p w14:paraId="48B9130C" w14:textId="77777777" w:rsidR="00D313F0" w:rsidRPr="00E44DDC" w:rsidRDefault="00D313F0" w:rsidP="00735379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7F1C9DAE" w14:textId="77777777" w:rsidR="00D313F0" w:rsidRPr="00E44DDC" w:rsidRDefault="00D313F0" w:rsidP="00735379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07DA12C0" w14:textId="77777777" w:rsidR="00D313F0" w:rsidRPr="00E44DDC" w:rsidRDefault="00D313F0" w:rsidP="00735379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</w:t>
            </w:r>
          </w:p>
        </w:tc>
        <w:tc>
          <w:tcPr>
            <w:tcW w:w="1989" w:type="dxa"/>
          </w:tcPr>
          <w:p w14:paraId="540E1103" w14:textId="77777777" w:rsidR="00D313F0" w:rsidRPr="00E44DDC" w:rsidRDefault="00D313F0" w:rsidP="00735379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6C59A116" w14:textId="77777777" w:rsidTr="00735379">
        <w:tc>
          <w:tcPr>
            <w:tcW w:w="2231" w:type="dxa"/>
            <w:hideMark/>
          </w:tcPr>
          <w:p w14:paraId="7A19034B" w14:textId="77777777" w:rsidR="00D313F0" w:rsidRPr="00E44DDC" w:rsidRDefault="00D313F0" w:rsidP="00735379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653–655</w:t>
            </w:r>
          </w:p>
        </w:tc>
        <w:tc>
          <w:tcPr>
            <w:tcW w:w="880" w:type="dxa"/>
            <w:hideMark/>
          </w:tcPr>
          <w:p w14:paraId="2CA0410B" w14:textId="77777777" w:rsidR="00D313F0" w:rsidRPr="00E44DDC" w:rsidRDefault="00D313F0" w:rsidP="00735379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1AEC12F2" w14:textId="77777777" w:rsidR="00D313F0" w:rsidRPr="00E44DDC" w:rsidRDefault="00D313F0" w:rsidP="00735379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6D9FA07C" w14:textId="77777777" w:rsidR="00D313F0" w:rsidRPr="00E44DDC" w:rsidRDefault="00D313F0" w:rsidP="00735379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/>
                <w:i/>
                <w:sz w:val="18"/>
                <w:szCs w:val="18"/>
                <w:lang w:val="ru-RU"/>
              </w:rPr>
              <w:t>Коды MSRN</w:t>
            </w:r>
          </w:p>
        </w:tc>
        <w:tc>
          <w:tcPr>
            <w:tcW w:w="1989" w:type="dxa"/>
          </w:tcPr>
          <w:p w14:paraId="1FDC9555" w14:textId="77777777" w:rsidR="00D313F0" w:rsidRPr="00E44DDC" w:rsidRDefault="00D313F0" w:rsidP="00735379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05F8CA92" w14:textId="77777777" w:rsidTr="00735379">
        <w:tc>
          <w:tcPr>
            <w:tcW w:w="2231" w:type="dxa"/>
            <w:hideMark/>
          </w:tcPr>
          <w:p w14:paraId="4585C692" w14:textId="77777777" w:rsidR="00D313F0" w:rsidRPr="00E44DDC" w:rsidRDefault="00D313F0" w:rsidP="00735379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656–689</w:t>
            </w:r>
          </w:p>
        </w:tc>
        <w:tc>
          <w:tcPr>
            <w:tcW w:w="880" w:type="dxa"/>
            <w:hideMark/>
          </w:tcPr>
          <w:p w14:paraId="381FB95D" w14:textId="77777777" w:rsidR="00D313F0" w:rsidRPr="00E44DDC" w:rsidRDefault="00D313F0" w:rsidP="00735379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3416F4F6" w14:textId="77777777" w:rsidR="00D313F0" w:rsidRPr="00E44DDC" w:rsidRDefault="00D313F0" w:rsidP="00735379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6FC0427A" w14:textId="77777777" w:rsidR="00D313F0" w:rsidRPr="00E44DDC" w:rsidRDefault="00D313F0" w:rsidP="00735379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</w:t>
            </w:r>
          </w:p>
        </w:tc>
        <w:tc>
          <w:tcPr>
            <w:tcW w:w="1989" w:type="dxa"/>
          </w:tcPr>
          <w:p w14:paraId="3DC33C9B" w14:textId="77777777" w:rsidR="00D313F0" w:rsidRPr="00E44DDC" w:rsidRDefault="00D313F0" w:rsidP="00735379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3BA59F79" w14:textId="77777777" w:rsidTr="00735379">
        <w:tc>
          <w:tcPr>
            <w:tcW w:w="2231" w:type="dxa"/>
            <w:hideMark/>
          </w:tcPr>
          <w:p w14:paraId="348008B9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695</w:t>
            </w:r>
          </w:p>
        </w:tc>
        <w:tc>
          <w:tcPr>
            <w:tcW w:w="880" w:type="dxa"/>
            <w:hideMark/>
          </w:tcPr>
          <w:p w14:paraId="2EDB7833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349F11F2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55804D73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</w:t>
            </w:r>
          </w:p>
        </w:tc>
        <w:tc>
          <w:tcPr>
            <w:tcW w:w="1989" w:type="dxa"/>
          </w:tcPr>
          <w:p w14:paraId="36281B21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3BF5F087" w14:textId="77777777" w:rsidTr="00735379">
        <w:tc>
          <w:tcPr>
            <w:tcW w:w="2231" w:type="dxa"/>
            <w:hideMark/>
          </w:tcPr>
          <w:p w14:paraId="5BE3C0AB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698–699</w:t>
            </w:r>
          </w:p>
        </w:tc>
        <w:tc>
          <w:tcPr>
            <w:tcW w:w="880" w:type="dxa"/>
            <w:hideMark/>
          </w:tcPr>
          <w:p w14:paraId="4B63468C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3A964E50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33472AA8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</w:t>
            </w:r>
          </w:p>
        </w:tc>
        <w:tc>
          <w:tcPr>
            <w:tcW w:w="1989" w:type="dxa"/>
          </w:tcPr>
          <w:p w14:paraId="4C3C2F78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761CFBEA" w14:textId="77777777" w:rsidTr="00735379">
        <w:tc>
          <w:tcPr>
            <w:tcW w:w="2231" w:type="dxa"/>
            <w:hideMark/>
          </w:tcPr>
          <w:p w14:paraId="65192E07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7000–7004</w:t>
            </w:r>
          </w:p>
        </w:tc>
        <w:tc>
          <w:tcPr>
            <w:tcW w:w="880" w:type="dxa"/>
            <w:hideMark/>
          </w:tcPr>
          <w:p w14:paraId="1207AB39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13 цифр</w:t>
            </w:r>
          </w:p>
        </w:tc>
        <w:tc>
          <w:tcPr>
            <w:tcW w:w="891" w:type="dxa"/>
            <w:hideMark/>
          </w:tcPr>
          <w:p w14:paraId="4B4053AB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13 цифр</w:t>
            </w:r>
          </w:p>
        </w:tc>
        <w:tc>
          <w:tcPr>
            <w:tcW w:w="3648" w:type="dxa"/>
            <w:hideMark/>
          </w:tcPr>
          <w:p w14:paraId="7DD6962B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 для межмашинного взаимодействия</w:t>
            </w:r>
          </w:p>
        </w:tc>
        <w:tc>
          <w:tcPr>
            <w:tcW w:w="1989" w:type="dxa"/>
          </w:tcPr>
          <w:p w14:paraId="2C4BE1AA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3BF7F398" w14:textId="77777777" w:rsidTr="00735379">
        <w:tc>
          <w:tcPr>
            <w:tcW w:w="2231" w:type="dxa"/>
            <w:hideMark/>
          </w:tcPr>
          <w:p w14:paraId="50F932F2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730–789</w:t>
            </w:r>
          </w:p>
        </w:tc>
        <w:tc>
          <w:tcPr>
            <w:tcW w:w="880" w:type="dxa"/>
            <w:hideMark/>
          </w:tcPr>
          <w:p w14:paraId="03246055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25905E5E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2E810C8D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</w:t>
            </w:r>
          </w:p>
        </w:tc>
        <w:tc>
          <w:tcPr>
            <w:tcW w:w="1989" w:type="dxa"/>
          </w:tcPr>
          <w:p w14:paraId="27CB43E2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65CF5567" w14:textId="77777777" w:rsidTr="00735379">
        <w:tc>
          <w:tcPr>
            <w:tcW w:w="2231" w:type="dxa"/>
            <w:hideMark/>
          </w:tcPr>
          <w:p w14:paraId="3248D46D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800–805</w:t>
            </w:r>
          </w:p>
        </w:tc>
        <w:tc>
          <w:tcPr>
            <w:tcW w:w="880" w:type="dxa"/>
            <w:hideMark/>
          </w:tcPr>
          <w:p w14:paraId="2F0A3B01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3686744C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5F2866C4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бесплатного вызова</w:t>
            </w:r>
          </w:p>
        </w:tc>
        <w:tc>
          <w:tcPr>
            <w:tcW w:w="1989" w:type="dxa"/>
          </w:tcPr>
          <w:p w14:paraId="2BFB6145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6867D164" w14:textId="77777777" w:rsidTr="00735379">
        <w:tc>
          <w:tcPr>
            <w:tcW w:w="2231" w:type="dxa"/>
            <w:hideMark/>
          </w:tcPr>
          <w:p w14:paraId="5E0C393E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806–809</w:t>
            </w:r>
          </w:p>
        </w:tc>
        <w:tc>
          <w:tcPr>
            <w:tcW w:w="880" w:type="dxa"/>
            <w:hideMark/>
          </w:tcPr>
          <w:p w14:paraId="15FCDDC9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20D52ED4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2D724772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стандартному тарифу</w:t>
            </w:r>
          </w:p>
        </w:tc>
        <w:tc>
          <w:tcPr>
            <w:tcW w:w="1989" w:type="dxa"/>
          </w:tcPr>
          <w:p w14:paraId="142B9E62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76B93C57" w14:textId="77777777" w:rsidTr="00735379">
        <w:tc>
          <w:tcPr>
            <w:tcW w:w="2231" w:type="dxa"/>
            <w:hideMark/>
          </w:tcPr>
          <w:p w14:paraId="71D8E794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810–829</w:t>
            </w:r>
          </w:p>
        </w:tc>
        <w:tc>
          <w:tcPr>
            <w:tcW w:w="880" w:type="dxa"/>
            <w:hideMark/>
          </w:tcPr>
          <w:p w14:paraId="29391B71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0EDE8F80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0B33E5FD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повышенному тарифу</w:t>
            </w:r>
          </w:p>
        </w:tc>
        <w:tc>
          <w:tcPr>
            <w:tcW w:w="1989" w:type="dxa"/>
          </w:tcPr>
          <w:p w14:paraId="610ACF22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27414121" w14:textId="77777777" w:rsidTr="00735379">
        <w:tc>
          <w:tcPr>
            <w:tcW w:w="2231" w:type="dxa"/>
            <w:hideMark/>
          </w:tcPr>
          <w:p w14:paraId="3B4CD283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836</w:t>
            </w:r>
          </w:p>
        </w:tc>
        <w:tc>
          <w:tcPr>
            <w:tcW w:w="880" w:type="dxa"/>
            <w:hideMark/>
          </w:tcPr>
          <w:p w14:paraId="0D34BDA4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3B5BEC15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507CC19D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передачи данных</w:t>
            </w:r>
          </w:p>
        </w:tc>
        <w:tc>
          <w:tcPr>
            <w:tcW w:w="1989" w:type="dxa"/>
            <w:hideMark/>
          </w:tcPr>
          <w:p w14:paraId="5D1C71A9" w14:textId="710A9751" w:rsidR="00D313F0" w:rsidRPr="00E44DDC" w:rsidRDefault="006E6AB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D313F0" w:rsidRPr="00E44DDC" w14:paraId="4D238651" w14:textId="77777777" w:rsidTr="00735379">
        <w:tc>
          <w:tcPr>
            <w:tcW w:w="2231" w:type="dxa"/>
            <w:hideMark/>
          </w:tcPr>
          <w:p w14:paraId="0D6C5593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860</w:t>
            </w:r>
          </w:p>
        </w:tc>
        <w:tc>
          <w:tcPr>
            <w:tcW w:w="880" w:type="dxa"/>
            <w:hideMark/>
          </w:tcPr>
          <w:p w14:paraId="101B9FED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0ED3116E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525063A1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Доступ в интернет по телефонной линии</w:t>
            </w:r>
          </w:p>
        </w:tc>
        <w:tc>
          <w:tcPr>
            <w:tcW w:w="1989" w:type="dxa"/>
            <w:hideMark/>
          </w:tcPr>
          <w:p w14:paraId="710AF9F1" w14:textId="3DB6D555" w:rsidR="00D313F0" w:rsidRPr="00E44DDC" w:rsidRDefault="006E6AB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D313F0" w:rsidRPr="00E44DDC" w14:paraId="0D092033" w14:textId="77777777" w:rsidTr="00735379">
        <w:tc>
          <w:tcPr>
            <w:tcW w:w="2231" w:type="dxa"/>
            <w:hideMark/>
          </w:tcPr>
          <w:p w14:paraId="66E49D53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868</w:t>
            </w:r>
          </w:p>
        </w:tc>
        <w:tc>
          <w:tcPr>
            <w:tcW w:w="880" w:type="dxa"/>
            <w:hideMark/>
          </w:tcPr>
          <w:p w14:paraId="6B74796D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6E634999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720B6E49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Доступ в интернет по телефонной линии</w:t>
            </w:r>
          </w:p>
        </w:tc>
        <w:tc>
          <w:tcPr>
            <w:tcW w:w="1989" w:type="dxa"/>
            <w:hideMark/>
          </w:tcPr>
          <w:p w14:paraId="3B92E287" w14:textId="383B44F6" w:rsidR="00D313F0" w:rsidRPr="00E44DDC" w:rsidRDefault="006E6AB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D313F0" w:rsidRPr="00E44DDC" w14:paraId="1F59FDEA" w14:textId="77777777" w:rsidTr="00735379">
        <w:tc>
          <w:tcPr>
            <w:tcW w:w="2231" w:type="dxa"/>
            <w:hideMark/>
          </w:tcPr>
          <w:p w14:paraId="3224FF1F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890–899</w:t>
            </w:r>
          </w:p>
        </w:tc>
        <w:tc>
          <w:tcPr>
            <w:tcW w:w="880" w:type="dxa"/>
            <w:hideMark/>
          </w:tcPr>
          <w:p w14:paraId="505C23C0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79D44E45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60CB9EE1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повышенному тарифу</w:t>
            </w:r>
          </w:p>
        </w:tc>
        <w:tc>
          <w:tcPr>
            <w:tcW w:w="1989" w:type="dxa"/>
          </w:tcPr>
          <w:p w14:paraId="7E9B1AA4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5681CE5F" w14:textId="77777777" w:rsidTr="00735379">
        <w:tc>
          <w:tcPr>
            <w:tcW w:w="2231" w:type="dxa"/>
            <w:hideMark/>
          </w:tcPr>
          <w:p w14:paraId="5A6EC90E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9010–9014</w:t>
            </w:r>
          </w:p>
        </w:tc>
        <w:tc>
          <w:tcPr>
            <w:tcW w:w="880" w:type="dxa"/>
            <w:hideMark/>
          </w:tcPr>
          <w:p w14:paraId="67241020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13 цифр</w:t>
            </w:r>
          </w:p>
        </w:tc>
        <w:tc>
          <w:tcPr>
            <w:tcW w:w="891" w:type="dxa"/>
            <w:hideMark/>
          </w:tcPr>
          <w:p w14:paraId="6D8B86FF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13 цифр</w:t>
            </w:r>
          </w:p>
        </w:tc>
        <w:tc>
          <w:tcPr>
            <w:tcW w:w="3648" w:type="dxa"/>
            <w:hideMark/>
          </w:tcPr>
          <w:p w14:paraId="1CC6C9A4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 для межмашинного взаимодействия</w:t>
            </w:r>
          </w:p>
        </w:tc>
        <w:tc>
          <w:tcPr>
            <w:tcW w:w="1989" w:type="dxa"/>
          </w:tcPr>
          <w:p w14:paraId="11326CBA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D313F0" w:rsidRPr="00E44DDC" w14:paraId="5281A8EB" w14:textId="77777777" w:rsidTr="00735379">
        <w:tc>
          <w:tcPr>
            <w:tcW w:w="2231" w:type="dxa"/>
            <w:hideMark/>
          </w:tcPr>
          <w:p w14:paraId="4CD6F232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902–936</w:t>
            </w:r>
          </w:p>
        </w:tc>
        <w:tc>
          <w:tcPr>
            <w:tcW w:w="880" w:type="dxa"/>
            <w:hideMark/>
          </w:tcPr>
          <w:p w14:paraId="6D164047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09ACD503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46749940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9" w:type="dxa"/>
          </w:tcPr>
          <w:p w14:paraId="0227F8D5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D313F0" w:rsidRPr="00E44DDC" w14:paraId="16EBE714" w14:textId="77777777" w:rsidTr="00735379">
        <w:tc>
          <w:tcPr>
            <w:tcW w:w="2231" w:type="dxa"/>
            <w:hideMark/>
          </w:tcPr>
          <w:p w14:paraId="533A1949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937–938</w:t>
            </w:r>
          </w:p>
        </w:tc>
        <w:tc>
          <w:tcPr>
            <w:tcW w:w="880" w:type="dxa"/>
            <w:hideMark/>
          </w:tcPr>
          <w:p w14:paraId="76E8F529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62121875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6B41365D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 для обмена с платформой</w:t>
            </w:r>
          </w:p>
        </w:tc>
        <w:tc>
          <w:tcPr>
            <w:tcW w:w="1989" w:type="dxa"/>
          </w:tcPr>
          <w:p w14:paraId="3FCF8346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D313F0" w:rsidRPr="00E44DDC" w14:paraId="3BD29E5C" w14:textId="77777777" w:rsidTr="00735379">
        <w:tc>
          <w:tcPr>
            <w:tcW w:w="2231" w:type="dxa"/>
            <w:hideMark/>
          </w:tcPr>
          <w:p w14:paraId="730CAB27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9390–9394</w:t>
            </w:r>
          </w:p>
        </w:tc>
        <w:tc>
          <w:tcPr>
            <w:tcW w:w="880" w:type="dxa"/>
            <w:hideMark/>
          </w:tcPr>
          <w:p w14:paraId="480EDC8C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7D2FB78E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2AA1B47B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 для обмена с платформой</w:t>
            </w:r>
          </w:p>
        </w:tc>
        <w:tc>
          <w:tcPr>
            <w:tcW w:w="1989" w:type="dxa"/>
          </w:tcPr>
          <w:p w14:paraId="189589C2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D313F0" w:rsidRPr="00E44DDC" w14:paraId="3B0B4214" w14:textId="77777777" w:rsidTr="00735379">
        <w:tc>
          <w:tcPr>
            <w:tcW w:w="2231" w:type="dxa"/>
            <w:hideMark/>
          </w:tcPr>
          <w:p w14:paraId="1A1202D2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940–946</w:t>
            </w:r>
          </w:p>
        </w:tc>
        <w:tc>
          <w:tcPr>
            <w:tcW w:w="880" w:type="dxa"/>
            <w:hideMark/>
          </w:tcPr>
          <w:p w14:paraId="4002EC22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4B29B6E2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1A59D079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9" w:type="dxa"/>
          </w:tcPr>
          <w:p w14:paraId="029F79AB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D313F0" w:rsidRPr="00E44DDC" w14:paraId="5D3B6808" w14:textId="77777777" w:rsidTr="00735379">
        <w:tc>
          <w:tcPr>
            <w:tcW w:w="2231" w:type="dxa"/>
            <w:hideMark/>
          </w:tcPr>
          <w:p w14:paraId="39F2D282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948–949</w:t>
            </w:r>
          </w:p>
        </w:tc>
        <w:tc>
          <w:tcPr>
            <w:tcW w:w="880" w:type="dxa"/>
            <w:hideMark/>
          </w:tcPr>
          <w:p w14:paraId="33829C85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34BB653F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1427EDF1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Проверенные номера фиксированной связи</w:t>
            </w:r>
          </w:p>
        </w:tc>
        <w:tc>
          <w:tcPr>
            <w:tcW w:w="1989" w:type="dxa"/>
          </w:tcPr>
          <w:p w14:paraId="5ADFF809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D313F0" w:rsidRPr="00E44DDC" w14:paraId="5E79D999" w14:textId="77777777" w:rsidTr="00735379">
        <w:tc>
          <w:tcPr>
            <w:tcW w:w="2231" w:type="dxa"/>
            <w:hideMark/>
          </w:tcPr>
          <w:p w14:paraId="4B12D0EC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950–975</w:t>
            </w:r>
          </w:p>
        </w:tc>
        <w:tc>
          <w:tcPr>
            <w:tcW w:w="880" w:type="dxa"/>
            <w:hideMark/>
          </w:tcPr>
          <w:p w14:paraId="2BE5DBA8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2C28816B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28F9A0FE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9" w:type="dxa"/>
          </w:tcPr>
          <w:p w14:paraId="0BA1EFD1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185BDCC7" w14:textId="77777777" w:rsidTr="00735379">
        <w:tc>
          <w:tcPr>
            <w:tcW w:w="2231" w:type="dxa"/>
            <w:hideMark/>
          </w:tcPr>
          <w:p w14:paraId="039DB706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977–998</w:t>
            </w:r>
          </w:p>
        </w:tc>
        <w:tc>
          <w:tcPr>
            <w:tcW w:w="880" w:type="dxa"/>
            <w:hideMark/>
          </w:tcPr>
          <w:p w14:paraId="54831EFF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4548F0DB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648" w:type="dxa"/>
            <w:hideMark/>
          </w:tcPr>
          <w:p w14:paraId="1A4CE1B2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9" w:type="dxa"/>
          </w:tcPr>
          <w:p w14:paraId="127B1EDE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70731675" w14:textId="77777777" w:rsidTr="00735379">
        <w:tc>
          <w:tcPr>
            <w:tcW w:w="2231" w:type="dxa"/>
            <w:hideMark/>
          </w:tcPr>
          <w:p w14:paraId="173185A1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1000–1099</w:t>
            </w:r>
          </w:p>
        </w:tc>
        <w:tc>
          <w:tcPr>
            <w:tcW w:w="880" w:type="dxa"/>
            <w:hideMark/>
          </w:tcPr>
          <w:p w14:paraId="61E021F7" w14:textId="2520B185" w:rsidR="00D313F0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91" w:type="dxa"/>
            <w:hideMark/>
          </w:tcPr>
          <w:p w14:paraId="6E83EE93" w14:textId="282C5D6F" w:rsidR="00D313F0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648" w:type="dxa"/>
            <w:hideMark/>
          </w:tcPr>
          <w:p w14:paraId="5664622E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операторской поддержки</w:t>
            </w:r>
          </w:p>
        </w:tc>
        <w:tc>
          <w:tcPr>
            <w:tcW w:w="1989" w:type="dxa"/>
          </w:tcPr>
          <w:p w14:paraId="64176463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79FB8530" w14:textId="77777777" w:rsidTr="00735379">
        <w:tc>
          <w:tcPr>
            <w:tcW w:w="2231" w:type="dxa"/>
            <w:hideMark/>
          </w:tcPr>
          <w:p w14:paraId="0A31874F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59" w:name="_Hlk171086274"/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3000–3007</w:t>
            </w:r>
          </w:p>
        </w:tc>
        <w:tc>
          <w:tcPr>
            <w:tcW w:w="880" w:type="dxa"/>
            <w:hideMark/>
          </w:tcPr>
          <w:p w14:paraId="29209E78" w14:textId="021CC00A" w:rsidR="00D313F0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91" w:type="dxa"/>
            <w:hideMark/>
          </w:tcPr>
          <w:p w14:paraId="636C20FB" w14:textId="2D468909" w:rsidR="00D313F0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648" w:type="dxa"/>
            <w:hideMark/>
          </w:tcPr>
          <w:p w14:paraId="463A30A6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1989" w:type="dxa"/>
          </w:tcPr>
          <w:p w14:paraId="4169269F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7075DCA9" w14:textId="77777777" w:rsidTr="00735379">
        <w:tc>
          <w:tcPr>
            <w:tcW w:w="2231" w:type="dxa"/>
            <w:hideMark/>
          </w:tcPr>
          <w:p w14:paraId="41318410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3009–3169</w:t>
            </w:r>
          </w:p>
        </w:tc>
        <w:tc>
          <w:tcPr>
            <w:tcW w:w="880" w:type="dxa"/>
            <w:hideMark/>
          </w:tcPr>
          <w:p w14:paraId="23A43CF2" w14:textId="61CDB648" w:rsidR="00D313F0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91" w:type="dxa"/>
            <w:hideMark/>
          </w:tcPr>
          <w:p w14:paraId="6EC2CF4D" w14:textId="6AFC6CDD" w:rsidR="00D313F0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648" w:type="dxa"/>
            <w:hideMark/>
          </w:tcPr>
          <w:p w14:paraId="4297B070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1989" w:type="dxa"/>
          </w:tcPr>
          <w:p w14:paraId="50588F14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3607F097" w14:textId="77777777" w:rsidTr="00735379">
        <w:tc>
          <w:tcPr>
            <w:tcW w:w="2231" w:type="dxa"/>
            <w:hideMark/>
          </w:tcPr>
          <w:p w14:paraId="749F3CE6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3180–3199</w:t>
            </w:r>
          </w:p>
        </w:tc>
        <w:tc>
          <w:tcPr>
            <w:tcW w:w="880" w:type="dxa"/>
            <w:hideMark/>
          </w:tcPr>
          <w:p w14:paraId="1BF026FD" w14:textId="4172740E" w:rsidR="00D313F0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91" w:type="dxa"/>
            <w:hideMark/>
          </w:tcPr>
          <w:p w14:paraId="67146CE2" w14:textId="1405EB0D" w:rsidR="00D313F0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648" w:type="dxa"/>
            <w:hideMark/>
          </w:tcPr>
          <w:p w14:paraId="15A2040E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1989" w:type="dxa"/>
          </w:tcPr>
          <w:p w14:paraId="03823A6C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22868587" w14:textId="77777777" w:rsidTr="00735379">
        <w:tc>
          <w:tcPr>
            <w:tcW w:w="2231" w:type="dxa"/>
            <w:hideMark/>
          </w:tcPr>
          <w:p w14:paraId="69A5A2E6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3200–3299</w:t>
            </w:r>
          </w:p>
        </w:tc>
        <w:tc>
          <w:tcPr>
            <w:tcW w:w="880" w:type="dxa"/>
            <w:hideMark/>
          </w:tcPr>
          <w:p w14:paraId="12674DCA" w14:textId="0A0C71BC" w:rsidR="00D313F0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91" w:type="dxa"/>
            <w:hideMark/>
          </w:tcPr>
          <w:p w14:paraId="201FF801" w14:textId="6D352F41" w:rsidR="00D313F0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648" w:type="dxa"/>
            <w:hideMark/>
          </w:tcPr>
          <w:p w14:paraId="057A0BFE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1989" w:type="dxa"/>
          </w:tcPr>
          <w:p w14:paraId="362AC9A5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18E6C83C" w14:textId="77777777" w:rsidTr="00735379">
        <w:tc>
          <w:tcPr>
            <w:tcW w:w="2231" w:type="dxa"/>
            <w:hideMark/>
          </w:tcPr>
          <w:p w14:paraId="1DBD4391" w14:textId="77777777" w:rsidR="00D313F0" w:rsidRPr="00E44DDC" w:rsidRDefault="00D313F0" w:rsidP="00735379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lastRenderedPageBreak/>
              <w:t>3400–3499</w:t>
            </w:r>
          </w:p>
        </w:tc>
        <w:tc>
          <w:tcPr>
            <w:tcW w:w="880" w:type="dxa"/>
            <w:hideMark/>
          </w:tcPr>
          <w:p w14:paraId="00D5DC02" w14:textId="62769BC3" w:rsidR="00D313F0" w:rsidRPr="00E44DDC" w:rsidRDefault="00386DE3" w:rsidP="00735379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91" w:type="dxa"/>
            <w:hideMark/>
          </w:tcPr>
          <w:p w14:paraId="2765F366" w14:textId="3F5EE2B7" w:rsidR="00D313F0" w:rsidRPr="00E44DDC" w:rsidRDefault="00386DE3" w:rsidP="00735379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648" w:type="dxa"/>
            <w:hideMark/>
          </w:tcPr>
          <w:p w14:paraId="0D374C27" w14:textId="77777777" w:rsidR="00D313F0" w:rsidRPr="00E44DDC" w:rsidRDefault="00D313F0" w:rsidP="00735379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1989" w:type="dxa"/>
          </w:tcPr>
          <w:p w14:paraId="1D7126B6" w14:textId="77777777" w:rsidR="00D313F0" w:rsidRPr="00E44DDC" w:rsidRDefault="00D313F0" w:rsidP="00735379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430A3F4D" w14:textId="77777777" w:rsidTr="00735379">
        <w:tc>
          <w:tcPr>
            <w:tcW w:w="2231" w:type="dxa"/>
            <w:hideMark/>
          </w:tcPr>
          <w:p w14:paraId="689C52CA" w14:textId="77777777" w:rsidR="00D313F0" w:rsidRPr="00E44DDC" w:rsidRDefault="00D313F0" w:rsidP="00735379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3600–3699</w:t>
            </w:r>
          </w:p>
        </w:tc>
        <w:tc>
          <w:tcPr>
            <w:tcW w:w="880" w:type="dxa"/>
            <w:hideMark/>
          </w:tcPr>
          <w:p w14:paraId="5020FF4A" w14:textId="600D74BC" w:rsidR="00D313F0" w:rsidRPr="00E44DDC" w:rsidRDefault="00386DE3" w:rsidP="00735379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91" w:type="dxa"/>
            <w:hideMark/>
          </w:tcPr>
          <w:p w14:paraId="1CEE8B42" w14:textId="776177BE" w:rsidR="00D313F0" w:rsidRPr="00E44DDC" w:rsidRDefault="00386DE3" w:rsidP="00735379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648" w:type="dxa"/>
            <w:hideMark/>
          </w:tcPr>
          <w:p w14:paraId="0661207F" w14:textId="77777777" w:rsidR="00D313F0" w:rsidRPr="00E44DDC" w:rsidRDefault="00D313F0" w:rsidP="00735379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1989" w:type="dxa"/>
          </w:tcPr>
          <w:p w14:paraId="5728607B" w14:textId="77777777" w:rsidR="00D313F0" w:rsidRPr="00E44DDC" w:rsidRDefault="00D313F0" w:rsidP="00735379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7A4C5C7C" w14:textId="77777777" w:rsidTr="00735379">
        <w:tc>
          <w:tcPr>
            <w:tcW w:w="2231" w:type="dxa"/>
            <w:hideMark/>
          </w:tcPr>
          <w:p w14:paraId="7B2B4708" w14:textId="77777777" w:rsidR="00D313F0" w:rsidRPr="00E44DDC" w:rsidRDefault="00D313F0" w:rsidP="00735379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3900–3999</w:t>
            </w:r>
          </w:p>
        </w:tc>
        <w:tc>
          <w:tcPr>
            <w:tcW w:w="880" w:type="dxa"/>
            <w:hideMark/>
          </w:tcPr>
          <w:p w14:paraId="46510AD9" w14:textId="19AEF022" w:rsidR="00D313F0" w:rsidRPr="00E44DDC" w:rsidRDefault="00386DE3" w:rsidP="00735379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91" w:type="dxa"/>
            <w:hideMark/>
          </w:tcPr>
          <w:p w14:paraId="2E19F3EF" w14:textId="75C5CBE4" w:rsidR="00D313F0" w:rsidRPr="00E44DDC" w:rsidRDefault="00386DE3" w:rsidP="00735379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648" w:type="dxa"/>
            <w:hideMark/>
          </w:tcPr>
          <w:p w14:paraId="34AFEE25" w14:textId="77777777" w:rsidR="00D313F0" w:rsidRPr="00E44DDC" w:rsidRDefault="00D313F0" w:rsidP="00735379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1989" w:type="dxa"/>
          </w:tcPr>
          <w:p w14:paraId="5C4FBE82" w14:textId="77777777" w:rsidR="00D313F0" w:rsidRPr="00E44DDC" w:rsidRDefault="00D313F0" w:rsidP="00735379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2C48B715" w14:textId="77777777" w:rsidTr="00735379">
        <w:tc>
          <w:tcPr>
            <w:tcW w:w="2231" w:type="dxa"/>
            <w:hideMark/>
          </w:tcPr>
          <w:p w14:paraId="5E850A64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118000–118099</w:t>
            </w:r>
          </w:p>
        </w:tc>
        <w:tc>
          <w:tcPr>
            <w:tcW w:w="880" w:type="dxa"/>
            <w:hideMark/>
          </w:tcPr>
          <w:p w14:paraId="30EC7638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891" w:type="dxa"/>
            <w:hideMark/>
          </w:tcPr>
          <w:p w14:paraId="7A801EA7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3648" w:type="dxa"/>
            <w:hideMark/>
          </w:tcPr>
          <w:p w14:paraId="2024E47B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справочной службы</w:t>
            </w:r>
          </w:p>
        </w:tc>
        <w:tc>
          <w:tcPr>
            <w:tcW w:w="1989" w:type="dxa"/>
          </w:tcPr>
          <w:p w14:paraId="425E073E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313F0" w:rsidRPr="00E44DDC" w14:paraId="4A12083D" w14:textId="77777777" w:rsidTr="00735379">
        <w:tc>
          <w:tcPr>
            <w:tcW w:w="2231" w:type="dxa"/>
            <w:hideMark/>
          </w:tcPr>
          <w:p w14:paraId="7CA46722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118200–118999</w:t>
            </w:r>
          </w:p>
        </w:tc>
        <w:tc>
          <w:tcPr>
            <w:tcW w:w="880" w:type="dxa"/>
            <w:hideMark/>
          </w:tcPr>
          <w:p w14:paraId="4A1580A2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891" w:type="dxa"/>
            <w:hideMark/>
          </w:tcPr>
          <w:p w14:paraId="35F4954D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3648" w:type="dxa"/>
            <w:hideMark/>
          </w:tcPr>
          <w:p w14:paraId="03108BA2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справочной службы</w:t>
            </w:r>
          </w:p>
        </w:tc>
        <w:tc>
          <w:tcPr>
            <w:tcW w:w="1989" w:type="dxa"/>
          </w:tcPr>
          <w:p w14:paraId="2CC98578" w14:textId="77777777" w:rsidR="00D313F0" w:rsidRPr="00E44DDC" w:rsidRDefault="00D313F0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bookmarkEnd w:id="59"/>
      </w:tr>
    </w:tbl>
    <w:p w14:paraId="1E04AA92" w14:textId="77777777" w:rsidR="00D230FD" w:rsidRPr="00E44DDC" w:rsidRDefault="00D230FD" w:rsidP="00260923">
      <w:pPr>
        <w:tabs>
          <w:tab w:val="left" w:pos="1800"/>
        </w:tabs>
        <w:overflowPunct/>
        <w:autoSpaceDE/>
        <w:autoSpaceDN/>
        <w:adjustRightInd/>
        <w:spacing w:before="360" w:after="120"/>
        <w:ind w:left="1077" w:hanging="1077"/>
        <w:jc w:val="left"/>
        <w:textAlignment w:val="auto"/>
        <w:rPr>
          <w:rFonts w:asciiTheme="minorHAnsi" w:eastAsia="Calibri" w:hAnsiTheme="minorHAnsi" w:cstheme="majorBidi"/>
          <w:lang w:val="ru-RU"/>
        </w:rPr>
      </w:pPr>
      <w:r w:rsidRPr="00E44DDC">
        <w:rPr>
          <w:rFonts w:asciiTheme="minorHAnsi" w:eastAsia="Calibri" w:hAnsiTheme="minorHAnsi" w:cstheme="majorBidi"/>
          <w:lang w:val="ru-RU"/>
        </w:rPr>
        <w:t>Для контактов:</w:t>
      </w:r>
    </w:p>
    <w:p w14:paraId="34106966" w14:textId="77777777" w:rsidR="00D230FD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lang w:val="ru-RU"/>
        </w:rPr>
      </w:pPr>
      <w:bookmarkStart w:id="60" w:name="_Hlk121853593"/>
      <w:r w:rsidRPr="00E44DDC">
        <w:rPr>
          <w:lang w:val="ru-RU"/>
        </w:rPr>
        <w:t>Autorité de Régulation des Communications Électroniques, des Postes et de la Distribution de la Presse (Arcep)</w:t>
      </w:r>
      <w:bookmarkEnd w:id="60"/>
    </w:p>
    <w:p w14:paraId="7B5ED6FD" w14:textId="58C75DDA" w:rsidR="00365066" w:rsidRPr="00E44DDC" w:rsidRDefault="00365066" w:rsidP="00260923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E44DDC">
        <w:rPr>
          <w:rFonts w:cs="Arial"/>
          <w:lang w:val="ru-RU"/>
        </w:rPr>
        <w:t>Numerotation</w:t>
      </w:r>
    </w:p>
    <w:p w14:paraId="74A83708" w14:textId="77777777" w:rsidR="00D230FD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E44DDC">
        <w:rPr>
          <w:rFonts w:eastAsia="SimSun"/>
          <w:lang w:val="ru-RU" w:eastAsia="zh-CN"/>
        </w:rPr>
        <w:t>14 rue Gerty Archimède</w:t>
      </w:r>
    </w:p>
    <w:p w14:paraId="74542AF5" w14:textId="77777777" w:rsidR="00D230FD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E44DDC">
        <w:rPr>
          <w:rFonts w:eastAsia="SimSun"/>
          <w:lang w:val="ru-RU" w:eastAsia="zh-CN"/>
        </w:rPr>
        <w:t>75613 Paris Cedex 12</w:t>
      </w:r>
      <w:r w:rsidRPr="00E44DDC">
        <w:rPr>
          <w:rFonts w:eastAsia="SimSun"/>
          <w:lang w:val="ru-RU" w:eastAsia="zh-CN"/>
        </w:rPr>
        <w:br/>
        <w:t>France</w:t>
      </w:r>
    </w:p>
    <w:p w14:paraId="5C00FF59" w14:textId="77777777" w:rsidR="00D230FD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E44DDC">
        <w:rPr>
          <w:rFonts w:asciiTheme="minorHAnsi" w:hAnsiTheme="minorHAnsi" w:cstheme="majorBidi"/>
          <w:lang w:val="ru-RU"/>
        </w:rPr>
        <w:t>Тел.:</w:t>
      </w:r>
      <w:r w:rsidRPr="00E44DDC">
        <w:rPr>
          <w:rFonts w:asciiTheme="minorHAnsi" w:hAnsiTheme="minorHAnsi" w:cstheme="majorBidi"/>
          <w:lang w:val="ru-RU"/>
        </w:rPr>
        <w:tab/>
        <w:t>+33 1 40 47 72 83</w:t>
      </w:r>
    </w:p>
    <w:p w14:paraId="7DC90FA5" w14:textId="2E58AC23" w:rsidR="00365066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E44DDC">
        <w:rPr>
          <w:rFonts w:asciiTheme="minorHAnsi" w:hAnsiTheme="minorHAnsi" w:cstheme="majorBidi"/>
          <w:lang w:val="ru-RU"/>
        </w:rPr>
        <w:t>Эл. почта:</w:t>
      </w:r>
      <w:r w:rsidRPr="00E44DDC">
        <w:rPr>
          <w:rFonts w:asciiTheme="minorHAnsi" w:hAnsiTheme="minorHAnsi" w:cstheme="majorBidi"/>
          <w:lang w:val="ru-RU"/>
        </w:rPr>
        <w:tab/>
      </w:r>
      <w:r w:rsidR="00365066" w:rsidRPr="00E44DDC">
        <w:rPr>
          <w:lang w:val="ru-RU"/>
        </w:rPr>
        <w:t>numerotation@arcep.fr</w:t>
      </w:r>
    </w:p>
    <w:p w14:paraId="5DE1142A" w14:textId="6FF1B2C7" w:rsidR="00365066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E44DDC">
        <w:rPr>
          <w:rFonts w:asciiTheme="minorHAnsi" w:hAnsiTheme="minorHAnsi" w:cstheme="majorBidi"/>
          <w:lang w:val="ru-RU"/>
        </w:rPr>
        <w:t>URL:</w:t>
      </w:r>
      <w:r w:rsidRPr="00E44DDC">
        <w:rPr>
          <w:rFonts w:asciiTheme="minorHAnsi" w:hAnsiTheme="minorHAnsi" w:cstheme="majorBidi"/>
          <w:lang w:val="ru-RU"/>
        </w:rPr>
        <w:tab/>
      </w:r>
      <w:r w:rsidR="00365066" w:rsidRPr="00E44DDC">
        <w:rPr>
          <w:lang w:val="ru-RU"/>
        </w:rPr>
        <w:t>https://extranet.arcep.fr/communications-electroniques/numerotation</w:t>
      </w:r>
    </w:p>
    <w:p w14:paraId="444A9C27" w14:textId="77777777" w:rsidR="00D230FD" w:rsidRPr="00E44DDC" w:rsidRDefault="00D230FD" w:rsidP="00260923">
      <w:pPr>
        <w:keepNext/>
        <w:keepLines/>
        <w:pageBreakBefore/>
        <w:tabs>
          <w:tab w:val="left" w:pos="1560"/>
          <w:tab w:val="left" w:pos="2127"/>
        </w:tabs>
        <w:spacing w:before="0"/>
        <w:jc w:val="left"/>
        <w:outlineLvl w:val="3"/>
        <w:rPr>
          <w:rFonts w:cs="Arial"/>
          <w:b/>
          <w:lang w:val="ru-RU"/>
        </w:rPr>
      </w:pPr>
      <w:r w:rsidRPr="00E44DDC">
        <w:rPr>
          <w:rFonts w:cs="Arial"/>
          <w:b/>
          <w:lang w:val="ru-RU"/>
        </w:rPr>
        <w:lastRenderedPageBreak/>
        <w:t>Гваделупа (департамент Франции) (код страны +590)</w:t>
      </w:r>
      <w:r w:rsidRPr="00E44DDC">
        <w:rPr>
          <w:lang w:val="ru-RU"/>
        </w:rPr>
        <w:t xml:space="preserve"> </w:t>
      </w:r>
      <w:r w:rsidRPr="00E44DDC">
        <w:rPr>
          <w:b/>
          <w:bCs/>
          <w:lang w:val="ru-RU"/>
        </w:rPr>
        <w:t xml:space="preserve">(включая </w:t>
      </w:r>
      <w:r w:rsidRPr="00E44DDC">
        <w:rPr>
          <w:rFonts w:cs="Arial"/>
          <w:b/>
          <w:lang w:val="ru-RU"/>
        </w:rPr>
        <w:t>французскую часть Сен-Мартена)</w:t>
      </w:r>
    </w:p>
    <w:p w14:paraId="7D55626D" w14:textId="4B468CC3" w:rsidR="00D230FD" w:rsidRPr="00E44DDC" w:rsidRDefault="00D230FD" w:rsidP="00260923">
      <w:pPr>
        <w:tabs>
          <w:tab w:val="clear" w:pos="1276"/>
          <w:tab w:val="clear" w:pos="1843"/>
          <w:tab w:val="left" w:pos="1560"/>
          <w:tab w:val="left" w:pos="2127"/>
        </w:tabs>
        <w:overflowPunct/>
        <w:autoSpaceDE/>
        <w:autoSpaceDN/>
        <w:adjustRightInd/>
        <w:spacing w:before="0" w:after="120"/>
        <w:jc w:val="left"/>
        <w:textAlignment w:val="auto"/>
        <w:outlineLvl w:val="3"/>
        <w:rPr>
          <w:rFonts w:eastAsia="SimSun" w:cs="Arial"/>
          <w:lang w:val="ru-RU" w:eastAsia="zh-CN"/>
        </w:rPr>
      </w:pPr>
      <w:r w:rsidRPr="00E44DDC">
        <w:rPr>
          <w:rFonts w:eastAsia="SimSun" w:cs="Arial"/>
          <w:lang w:val="ru-RU" w:eastAsia="zh-CN"/>
        </w:rPr>
        <w:t xml:space="preserve">Сообщение от </w:t>
      </w:r>
      <w:r w:rsidR="006E6AB3" w:rsidRPr="00E44DDC">
        <w:rPr>
          <w:lang w:val="ru-RU"/>
        </w:rPr>
        <w:t>5.VII.2024</w:t>
      </w:r>
      <w:r w:rsidRPr="00E44DDC">
        <w:rPr>
          <w:rFonts w:eastAsia="SimSun" w:cs="Arial"/>
          <w:lang w:val="ru-RU" w:eastAsia="zh-CN"/>
        </w:rPr>
        <w:t>:</w:t>
      </w:r>
    </w:p>
    <w:p w14:paraId="4FADDCC4" w14:textId="77777777" w:rsidR="00D230FD" w:rsidRPr="00E44DDC" w:rsidRDefault="00D230FD" w:rsidP="00260923">
      <w:pPr>
        <w:rPr>
          <w:rFonts w:eastAsia="SimSun" w:cs="Arial"/>
          <w:lang w:val="ru-RU" w:eastAsia="zh-CN"/>
        </w:rPr>
      </w:pPr>
      <w:r w:rsidRPr="00E44DDC">
        <w:rPr>
          <w:i/>
          <w:iCs/>
          <w:lang w:val="ru-RU"/>
        </w:rPr>
        <w:t>Регуляторный орган электронных средств связи, почты и распространения прессы (ARCEP)</w:t>
      </w:r>
      <w:r w:rsidRPr="00E44DDC">
        <w:rPr>
          <w:lang w:val="ru-RU"/>
        </w:rPr>
        <w:t>, Париж</w:t>
      </w:r>
      <w:r w:rsidRPr="00E44DDC">
        <w:rPr>
          <w:rFonts w:cs="Arial"/>
          <w:lang w:val="ru-RU"/>
        </w:rPr>
        <w:t>, объявляет следующий национальный план нумерации</w:t>
      </w:r>
      <w:r w:rsidRPr="00E44DDC">
        <w:rPr>
          <w:rFonts w:eastAsia="SimSun" w:cs="Arial"/>
          <w:lang w:val="ru-RU" w:eastAsia="zh-CN"/>
        </w:rPr>
        <w:t xml:space="preserve"> в Гваделупе:</w:t>
      </w:r>
    </w:p>
    <w:p w14:paraId="5BFB3E11" w14:textId="77777777" w:rsidR="00D230FD" w:rsidRPr="00E44DDC" w:rsidRDefault="00D230FD" w:rsidP="00260923">
      <w:pPr>
        <w:keepNext/>
        <w:keepLines/>
        <w:tabs>
          <w:tab w:val="clear" w:pos="1276"/>
          <w:tab w:val="clear" w:pos="1843"/>
          <w:tab w:val="clear" w:pos="5387"/>
          <w:tab w:val="clear" w:pos="5954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120"/>
        <w:jc w:val="left"/>
        <w:textAlignment w:val="auto"/>
        <w:rPr>
          <w:lang w:val="ru-RU"/>
        </w:rPr>
      </w:pPr>
      <w:r w:rsidRPr="00E44DDC">
        <w:rPr>
          <w:lang w:val="ru-RU"/>
        </w:rPr>
        <w:t>a)</w:t>
      </w:r>
      <w:r w:rsidRPr="00E44DDC">
        <w:rPr>
          <w:lang w:val="ru-RU"/>
        </w:rPr>
        <w:tab/>
        <w:t>Общая информация:</w:t>
      </w:r>
    </w:p>
    <w:p w14:paraId="5088FD79" w14:textId="5978152A" w:rsidR="00D230FD" w:rsidRPr="00E44DDC" w:rsidRDefault="00D230FD" w:rsidP="00260923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spacing w:before="0"/>
        <w:rPr>
          <w:lang w:val="ru-RU"/>
        </w:rPr>
      </w:pPr>
      <w:r w:rsidRPr="00E44DDC">
        <w:rPr>
          <w:lang w:val="ru-RU"/>
        </w:rPr>
        <w:tab/>
        <w:t>Минимальная длина номера (исключая код страны) составляет</w:t>
      </w:r>
      <w:r w:rsidR="00FD08B6" w:rsidRPr="00E44DDC">
        <w:rPr>
          <w:lang w:val="ru-RU"/>
        </w:rPr>
        <w:t xml:space="preserve"> 9 </w:t>
      </w:r>
      <w:r w:rsidRPr="00E44DDC">
        <w:rPr>
          <w:lang w:val="ru-RU"/>
        </w:rPr>
        <w:t>цифр</w:t>
      </w:r>
    </w:p>
    <w:p w14:paraId="3270E8FE" w14:textId="23033248" w:rsidR="00D230FD" w:rsidRPr="00E44DDC" w:rsidRDefault="00D230FD" w:rsidP="00260923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spacing w:before="0"/>
        <w:rPr>
          <w:lang w:val="ru-RU"/>
        </w:rPr>
      </w:pPr>
      <w:r w:rsidRPr="00E44DDC">
        <w:rPr>
          <w:lang w:val="ru-RU"/>
        </w:rPr>
        <w:tab/>
        <w:t>Максимальная длина номера (исключая код страны) составляет</w:t>
      </w:r>
      <w:r w:rsidR="00FD08B6" w:rsidRPr="00E44DDC">
        <w:rPr>
          <w:lang w:val="ru-RU"/>
        </w:rPr>
        <w:t xml:space="preserve"> </w:t>
      </w:r>
      <w:r w:rsidRPr="00E44DDC">
        <w:rPr>
          <w:lang w:val="ru-RU"/>
        </w:rPr>
        <w:t>12 цифр</w:t>
      </w:r>
    </w:p>
    <w:p w14:paraId="30A7308A" w14:textId="6A898320" w:rsidR="00D230FD" w:rsidRPr="00E44DDC" w:rsidRDefault="00D230FD" w:rsidP="00735379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ind w:left="567" w:hanging="567"/>
        <w:jc w:val="left"/>
        <w:rPr>
          <w:rStyle w:val="Hyperlink"/>
          <w:color w:val="auto"/>
          <w:lang w:val="ru-RU"/>
        </w:rPr>
      </w:pPr>
      <w:r w:rsidRPr="00E44DDC">
        <w:rPr>
          <w:lang w:val="ru-RU"/>
        </w:rPr>
        <w:t>b)</w:t>
      </w:r>
      <w:r w:rsidRPr="00E44DDC">
        <w:rPr>
          <w:lang w:val="ru-RU"/>
        </w:rPr>
        <w:tab/>
      </w:r>
      <w:r w:rsidRPr="00E44DDC">
        <w:rPr>
          <w:rFonts w:asciiTheme="minorHAnsi" w:hAnsiTheme="minorHAnsi"/>
          <w:lang w:val="ru-RU"/>
        </w:rPr>
        <w:t xml:space="preserve">Ссылка на национальную базу данных (или любой применимый список) с присвоенными номерами МСЭ-T E.164 в рамках национального плана нумерации (если имеется): </w:t>
      </w:r>
      <w:hyperlink r:id="rId12" w:history="1">
        <w:r w:rsidR="006E6AB3" w:rsidRPr="00E44DDC">
          <w:rPr>
            <w:rFonts w:cs="Calibri"/>
            <w:color w:val="0000FF"/>
            <w:u w:val="single"/>
            <w:lang w:val="ru-RU"/>
          </w:rPr>
          <w:t>https://extranet.arcep.fr/uploads/MAJNUM.csv</w:t>
        </w:r>
      </w:hyperlink>
    </w:p>
    <w:p w14:paraId="18FDF6ED" w14:textId="77777777" w:rsidR="00D230FD" w:rsidRPr="00E44DDC" w:rsidRDefault="00D230FD" w:rsidP="00735379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ind w:left="567" w:hanging="567"/>
        <w:jc w:val="left"/>
        <w:rPr>
          <w:rFonts w:asciiTheme="minorHAnsi" w:hAnsiTheme="minorHAnsi"/>
          <w:lang w:val="ru-RU"/>
        </w:rPr>
      </w:pPr>
      <w:r w:rsidRPr="00E44DDC">
        <w:rPr>
          <w:rStyle w:val="Hyperlink"/>
          <w:color w:val="auto"/>
          <w:u w:val="none"/>
          <w:lang w:val="ru-RU"/>
        </w:rPr>
        <w:t>c)</w:t>
      </w:r>
      <w:r w:rsidRPr="00E44DDC">
        <w:rPr>
          <w:rStyle w:val="Hyperlink"/>
          <w:color w:val="auto"/>
          <w:u w:val="none"/>
          <w:lang w:val="ru-RU"/>
        </w:rPr>
        <w:tab/>
        <w:t>Ссылка на базу данных в реальном времени, отражающую перенесенные номера МСЭ-Т E.164 (если имеется): в открытом доступе отсутствует.</w:t>
      </w:r>
    </w:p>
    <w:p w14:paraId="61F69EF0" w14:textId="77777777" w:rsidR="00D230FD" w:rsidRPr="00E44DDC" w:rsidRDefault="00D230FD" w:rsidP="00260923">
      <w:pPr>
        <w:keepNext/>
        <w:keepLines/>
        <w:tabs>
          <w:tab w:val="clear" w:pos="1276"/>
          <w:tab w:val="clear" w:pos="1843"/>
          <w:tab w:val="clear" w:pos="5387"/>
          <w:tab w:val="clear" w:pos="5954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120"/>
        <w:jc w:val="left"/>
        <w:textAlignment w:val="auto"/>
        <w:rPr>
          <w:lang w:val="ru-RU"/>
        </w:rPr>
      </w:pPr>
      <w:r w:rsidRPr="00E44DDC">
        <w:rPr>
          <w:rFonts w:asciiTheme="minorHAnsi" w:hAnsiTheme="minorHAnsi"/>
          <w:lang w:val="ru-RU"/>
        </w:rPr>
        <w:t>d)</w:t>
      </w:r>
      <w:r w:rsidRPr="00E44DDC">
        <w:rPr>
          <w:rFonts w:asciiTheme="minorHAnsi" w:hAnsiTheme="minorHAnsi"/>
          <w:lang w:val="ru-RU"/>
        </w:rPr>
        <w:tab/>
      </w:r>
      <w:r w:rsidRPr="00E44DDC">
        <w:rPr>
          <w:lang w:val="ru-RU"/>
        </w:rPr>
        <w:t>Подробные данные схемы нумерации: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30"/>
        <w:gridCol w:w="842"/>
        <w:gridCol w:w="851"/>
        <w:gridCol w:w="3260"/>
        <w:gridCol w:w="2556"/>
      </w:tblGrid>
      <w:tr w:rsidR="00FD08B6" w:rsidRPr="00E44DDC" w14:paraId="03417725" w14:textId="77777777" w:rsidTr="00D20DC9">
        <w:trPr>
          <w:cantSplit/>
          <w:tblHeader/>
        </w:trPr>
        <w:tc>
          <w:tcPr>
            <w:tcW w:w="2130" w:type="dxa"/>
            <w:vMerge w:val="restart"/>
            <w:vAlign w:val="center"/>
          </w:tcPr>
          <w:p w14:paraId="04259160" w14:textId="77777777" w:rsidR="00FD08B6" w:rsidRPr="00E44DDC" w:rsidRDefault="00FD08B6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44DDC">
              <w:rPr>
                <w:b/>
                <w:bCs/>
                <w:color w:val="000000"/>
                <w:sz w:val="18"/>
                <w:szCs w:val="18"/>
                <w:lang w:val="ru-RU"/>
              </w:rPr>
              <w:t>NDC (Национальный код пункта назначения) или первые цифры национального (значащего) номера (N(S)N)</w:t>
            </w:r>
          </w:p>
        </w:tc>
        <w:tc>
          <w:tcPr>
            <w:tcW w:w="1693" w:type="dxa"/>
            <w:gridSpan w:val="2"/>
            <w:vAlign w:val="center"/>
          </w:tcPr>
          <w:p w14:paraId="3046D329" w14:textId="77777777" w:rsidR="00FD08B6" w:rsidRPr="00E44DDC" w:rsidRDefault="00FD08B6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Длина номера N(S)N</w:t>
            </w:r>
          </w:p>
        </w:tc>
        <w:tc>
          <w:tcPr>
            <w:tcW w:w="3260" w:type="dxa"/>
            <w:vMerge w:val="restart"/>
            <w:vAlign w:val="center"/>
          </w:tcPr>
          <w:p w14:paraId="281FAA15" w14:textId="3E551645" w:rsidR="00FD08B6" w:rsidRPr="00E44DDC" w:rsidRDefault="00FD08B6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 xml:space="preserve">Использование </w:t>
            </w:r>
            <w:r w:rsidRPr="00E44DDC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br/>
              <w:t xml:space="preserve">номера </w:t>
            </w:r>
            <w:r w:rsidR="00852F5B" w:rsidRPr="00E44DDC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 xml:space="preserve">МСЭ-Т </w:t>
            </w:r>
            <w:r w:rsidRPr="00E44DDC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E.164</w:t>
            </w:r>
          </w:p>
        </w:tc>
        <w:tc>
          <w:tcPr>
            <w:tcW w:w="2556" w:type="dxa"/>
            <w:vMerge w:val="restart"/>
            <w:vAlign w:val="center"/>
          </w:tcPr>
          <w:p w14:paraId="61CCA777" w14:textId="77777777" w:rsidR="00FD08B6" w:rsidRPr="00E44DDC" w:rsidRDefault="00FD08B6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 xml:space="preserve">Дополнительная </w:t>
            </w:r>
            <w:r w:rsidRPr="00E44DDC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br/>
              <w:t>информация</w:t>
            </w:r>
          </w:p>
        </w:tc>
      </w:tr>
      <w:tr w:rsidR="00FD08B6" w:rsidRPr="00E44DDC" w14:paraId="54BD9C0B" w14:textId="77777777" w:rsidTr="00D20DC9">
        <w:trPr>
          <w:cantSplit/>
          <w:tblHeader/>
        </w:trPr>
        <w:tc>
          <w:tcPr>
            <w:tcW w:w="2130" w:type="dxa"/>
            <w:vMerge/>
            <w:vAlign w:val="center"/>
          </w:tcPr>
          <w:p w14:paraId="01848409" w14:textId="77777777" w:rsidR="00FD08B6" w:rsidRPr="00E44DDC" w:rsidRDefault="00FD08B6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42" w:type="dxa"/>
            <w:vAlign w:val="center"/>
          </w:tcPr>
          <w:p w14:paraId="53CA0C96" w14:textId="77777777" w:rsidR="00FD08B6" w:rsidRPr="00E44DDC" w:rsidRDefault="00FD08B6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Мини</w:t>
            </w:r>
            <w:r w:rsidRPr="00E44DDC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noBreakHyphen/>
            </w:r>
            <w:r w:rsidRPr="00E44DDC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br/>
              <w:t>мальная</w:t>
            </w:r>
          </w:p>
        </w:tc>
        <w:tc>
          <w:tcPr>
            <w:tcW w:w="851" w:type="dxa"/>
            <w:vAlign w:val="center"/>
          </w:tcPr>
          <w:p w14:paraId="0951B3A0" w14:textId="77777777" w:rsidR="00FD08B6" w:rsidRPr="00E44DDC" w:rsidRDefault="00FD08B6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Макси</w:t>
            </w:r>
            <w:r w:rsidRPr="00E44DDC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noBreakHyphen/>
            </w:r>
            <w:r w:rsidRPr="00E44DDC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br/>
              <w:t>мальная</w:t>
            </w:r>
          </w:p>
        </w:tc>
        <w:tc>
          <w:tcPr>
            <w:tcW w:w="3260" w:type="dxa"/>
            <w:vMerge/>
            <w:vAlign w:val="center"/>
          </w:tcPr>
          <w:p w14:paraId="1E64BF65" w14:textId="77777777" w:rsidR="00FD08B6" w:rsidRPr="00E44DDC" w:rsidRDefault="00FD08B6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6" w:type="dxa"/>
            <w:vMerge/>
            <w:vAlign w:val="center"/>
          </w:tcPr>
          <w:p w14:paraId="1A0F36FF" w14:textId="77777777" w:rsidR="00FD08B6" w:rsidRPr="00E44DDC" w:rsidRDefault="00FD08B6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</w:p>
        </w:tc>
      </w:tr>
      <w:tr w:rsidR="00FD08B6" w:rsidRPr="00E44DDC" w14:paraId="041A5FF3" w14:textId="77777777" w:rsidTr="00D20DC9">
        <w:trPr>
          <w:cantSplit/>
        </w:trPr>
        <w:tc>
          <w:tcPr>
            <w:tcW w:w="2130" w:type="dxa"/>
          </w:tcPr>
          <w:p w14:paraId="09182FCF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590</w:t>
            </w:r>
          </w:p>
        </w:tc>
        <w:tc>
          <w:tcPr>
            <w:tcW w:w="842" w:type="dxa"/>
          </w:tcPr>
          <w:p w14:paraId="7FEEDB8E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0969E21B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3E13E1AD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2556" w:type="dxa"/>
          </w:tcPr>
          <w:p w14:paraId="1BC588B6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FD08B6" w:rsidRPr="00E44DDC" w14:paraId="00528921" w14:textId="77777777" w:rsidTr="00D20DC9">
        <w:trPr>
          <w:cantSplit/>
        </w:trPr>
        <w:tc>
          <w:tcPr>
            <w:tcW w:w="2130" w:type="dxa"/>
          </w:tcPr>
          <w:p w14:paraId="02DF98BD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690–691</w:t>
            </w:r>
          </w:p>
        </w:tc>
        <w:tc>
          <w:tcPr>
            <w:tcW w:w="842" w:type="dxa"/>
          </w:tcPr>
          <w:p w14:paraId="56F34B9F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4EA8FF1C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444FB8AD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</w:t>
            </w:r>
          </w:p>
        </w:tc>
        <w:tc>
          <w:tcPr>
            <w:tcW w:w="2556" w:type="dxa"/>
          </w:tcPr>
          <w:p w14:paraId="416CA714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FD08B6" w:rsidRPr="00E44DDC" w14:paraId="032FBA35" w14:textId="77777777" w:rsidTr="00D20DC9">
        <w:trPr>
          <w:cantSplit/>
        </w:trPr>
        <w:tc>
          <w:tcPr>
            <w:tcW w:w="2130" w:type="dxa"/>
          </w:tcPr>
          <w:p w14:paraId="796368D0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7005</w:t>
            </w:r>
          </w:p>
        </w:tc>
        <w:tc>
          <w:tcPr>
            <w:tcW w:w="842" w:type="dxa"/>
          </w:tcPr>
          <w:p w14:paraId="75B8EBBF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 цифр</w:t>
            </w:r>
          </w:p>
        </w:tc>
        <w:tc>
          <w:tcPr>
            <w:tcW w:w="851" w:type="dxa"/>
          </w:tcPr>
          <w:p w14:paraId="5238F419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 цифр</w:t>
            </w:r>
          </w:p>
        </w:tc>
        <w:tc>
          <w:tcPr>
            <w:tcW w:w="3260" w:type="dxa"/>
          </w:tcPr>
          <w:p w14:paraId="6DF94AB5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 для межмашинного взаимодействия</w:t>
            </w:r>
          </w:p>
        </w:tc>
        <w:tc>
          <w:tcPr>
            <w:tcW w:w="2556" w:type="dxa"/>
          </w:tcPr>
          <w:p w14:paraId="0FB3E39D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FD08B6" w:rsidRPr="00E44DDC" w14:paraId="12B00E35" w14:textId="77777777" w:rsidTr="00D20DC9">
        <w:trPr>
          <w:cantSplit/>
        </w:trPr>
        <w:tc>
          <w:tcPr>
            <w:tcW w:w="2130" w:type="dxa"/>
          </w:tcPr>
          <w:p w14:paraId="59073142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7090</w:t>
            </w:r>
          </w:p>
        </w:tc>
        <w:tc>
          <w:tcPr>
            <w:tcW w:w="842" w:type="dxa"/>
          </w:tcPr>
          <w:p w14:paraId="03F99F0D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1A5779AF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28E3FEC0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MSRN</w:t>
            </w:r>
          </w:p>
        </w:tc>
        <w:tc>
          <w:tcPr>
            <w:tcW w:w="2556" w:type="dxa"/>
          </w:tcPr>
          <w:p w14:paraId="4DB0CCDD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FD08B6" w:rsidRPr="00E44DDC" w14:paraId="0897B32C" w14:textId="77777777" w:rsidTr="00D20DC9">
        <w:trPr>
          <w:cantSplit/>
        </w:trPr>
        <w:tc>
          <w:tcPr>
            <w:tcW w:w="2130" w:type="dxa"/>
          </w:tcPr>
          <w:p w14:paraId="071DCB84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800–805</w:t>
            </w:r>
          </w:p>
        </w:tc>
        <w:tc>
          <w:tcPr>
            <w:tcW w:w="842" w:type="dxa"/>
          </w:tcPr>
          <w:p w14:paraId="1D154CA4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5529E035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428B26AC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бесплатного вызова</w:t>
            </w:r>
          </w:p>
        </w:tc>
        <w:tc>
          <w:tcPr>
            <w:tcW w:w="2556" w:type="dxa"/>
          </w:tcPr>
          <w:p w14:paraId="6F577105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FD08B6" w:rsidRPr="00E44DDC" w14:paraId="0AA8AE43" w14:textId="77777777" w:rsidTr="00D20DC9">
        <w:trPr>
          <w:cantSplit/>
        </w:trPr>
        <w:tc>
          <w:tcPr>
            <w:tcW w:w="2130" w:type="dxa"/>
          </w:tcPr>
          <w:p w14:paraId="3EC15742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806–809</w:t>
            </w:r>
          </w:p>
        </w:tc>
        <w:tc>
          <w:tcPr>
            <w:tcW w:w="842" w:type="dxa"/>
          </w:tcPr>
          <w:p w14:paraId="1A3D4244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3B23E286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6AB614E1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стандартному тарифу</w:t>
            </w:r>
          </w:p>
        </w:tc>
        <w:tc>
          <w:tcPr>
            <w:tcW w:w="2556" w:type="dxa"/>
          </w:tcPr>
          <w:p w14:paraId="664BF2A6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FD08B6" w:rsidRPr="00E44DDC" w14:paraId="66D374B5" w14:textId="77777777" w:rsidTr="00D20DC9">
        <w:trPr>
          <w:cantSplit/>
        </w:trPr>
        <w:tc>
          <w:tcPr>
            <w:tcW w:w="2130" w:type="dxa"/>
          </w:tcPr>
          <w:p w14:paraId="0431FFA9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810–829</w:t>
            </w:r>
          </w:p>
        </w:tc>
        <w:tc>
          <w:tcPr>
            <w:tcW w:w="842" w:type="dxa"/>
          </w:tcPr>
          <w:p w14:paraId="0D29962B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0F72A3B3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3BFEC6B8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повышенному тарифу</w:t>
            </w:r>
          </w:p>
        </w:tc>
        <w:tc>
          <w:tcPr>
            <w:tcW w:w="2556" w:type="dxa"/>
          </w:tcPr>
          <w:p w14:paraId="381A5FA1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FD08B6" w:rsidRPr="00E44DDC" w14:paraId="4EA033B0" w14:textId="77777777" w:rsidTr="00D20DC9">
        <w:trPr>
          <w:cantSplit/>
        </w:trPr>
        <w:tc>
          <w:tcPr>
            <w:tcW w:w="2130" w:type="dxa"/>
          </w:tcPr>
          <w:p w14:paraId="5931400F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836</w:t>
            </w:r>
          </w:p>
        </w:tc>
        <w:tc>
          <w:tcPr>
            <w:tcW w:w="842" w:type="dxa"/>
          </w:tcPr>
          <w:p w14:paraId="51736666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532C46EC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64A9ACD7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передачи данных</w:t>
            </w:r>
          </w:p>
        </w:tc>
        <w:tc>
          <w:tcPr>
            <w:tcW w:w="2556" w:type="dxa"/>
          </w:tcPr>
          <w:p w14:paraId="5C589D87" w14:textId="7DD62BD5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FD08B6" w:rsidRPr="00E44DDC" w14:paraId="78C3C000" w14:textId="77777777" w:rsidTr="00D20DC9">
        <w:trPr>
          <w:cantSplit/>
        </w:trPr>
        <w:tc>
          <w:tcPr>
            <w:tcW w:w="2130" w:type="dxa"/>
          </w:tcPr>
          <w:p w14:paraId="72EBB323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860</w:t>
            </w:r>
          </w:p>
        </w:tc>
        <w:tc>
          <w:tcPr>
            <w:tcW w:w="842" w:type="dxa"/>
          </w:tcPr>
          <w:p w14:paraId="57443B80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6FAB8C04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23277296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Доступ в интернет по телефонной линии</w:t>
            </w:r>
          </w:p>
        </w:tc>
        <w:tc>
          <w:tcPr>
            <w:tcW w:w="2556" w:type="dxa"/>
          </w:tcPr>
          <w:p w14:paraId="3B63A528" w14:textId="71D005CB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FD08B6" w:rsidRPr="00E44DDC" w14:paraId="4A6BC688" w14:textId="77777777" w:rsidTr="00D20DC9">
        <w:trPr>
          <w:cantSplit/>
        </w:trPr>
        <w:tc>
          <w:tcPr>
            <w:tcW w:w="2130" w:type="dxa"/>
          </w:tcPr>
          <w:p w14:paraId="08A9C35A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868</w:t>
            </w:r>
          </w:p>
        </w:tc>
        <w:tc>
          <w:tcPr>
            <w:tcW w:w="842" w:type="dxa"/>
          </w:tcPr>
          <w:p w14:paraId="73B81734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785F18FA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734E2F05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Доступ в интернет по телефонной линии</w:t>
            </w:r>
          </w:p>
        </w:tc>
        <w:tc>
          <w:tcPr>
            <w:tcW w:w="2556" w:type="dxa"/>
          </w:tcPr>
          <w:p w14:paraId="196ECAEE" w14:textId="4E81A208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FD08B6" w:rsidRPr="00E44DDC" w14:paraId="431DD46D" w14:textId="77777777" w:rsidTr="00D20DC9">
        <w:trPr>
          <w:cantSplit/>
        </w:trPr>
        <w:tc>
          <w:tcPr>
            <w:tcW w:w="2130" w:type="dxa"/>
          </w:tcPr>
          <w:p w14:paraId="23AC207B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890–899</w:t>
            </w:r>
          </w:p>
        </w:tc>
        <w:tc>
          <w:tcPr>
            <w:tcW w:w="842" w:type="dxa"/>
          </w:tcPr>
          <w:p w14:paraId="1D66D6B1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0D470D22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79CF9A1B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повышенному тарифу</w:t>
            </w:r>
          </w:p>
        </w:tc>
        <w:tc>
          <w:tcPr>
            <w:tcW w:w="2556" w:type="dxa"/>
          </w:tcPr>
          <w:p w14:paraId="2C57E5F6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FD08B6" w:rsidRPr="00E44DDC" w14:paraId="788F7C83" w14:textId="77777777" w:rsidTr="00D20DC9">
        <w:trPr>
          <w:cantSplit/>
        </w:trPr>
        <w:tc>
          <w:tcPr>
            <w:tcW w:w="2130" w:type="dxa"/>
          </w:tcPr>
          <w:p w14:paraId="6A6B2D11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9015</w:t>
            </w:r>
          </w:p>
        </w:tc>
        <w:tc>
          <w:tcPr>
            <w:tcW w:w="842" w:type="dxa"/>
          </w:tcPr>
          <w:p w14:paraId="2CACCC5B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 цифр</w:t>
            </w:r>
          </w:p>
        </w:tc>
        <w:tc>
          <w:tcPr>
            <w:tcW w:w="851" w:type="dxa"/>
          </w:tcPr>
          <w:p w14:paraId="7C28771A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 цифр</w:t>
            </w:r>
          </w:p>
        </w:tc>
        <w:tc>
          <w:tcPr>
            <w:tcW w:w="3260" w:type="dxa"/>
          </w:tcPr>
          <w:p w14:paraId="376E1B8E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  <w:r w:rsidRPr="00E44DDC" w:rsidDel="00CD5A36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 </w:t>
            </w: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для межмашинного взаимодействия</w:t>
            </w:r>
          </w:p>
        </w:tc>
        <w:tc>
          <w:tcPr>
            <w:tcW w:w="2556" w:type="dxa"/>
          </w:tcPr>
          <w:p w14:paraId="1623DAD9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FD08B6" w:rsidRPr="00E44DDC" w14:paraId="0292D6DE" w14:textId="77777777" w:rsidTr="00D20DC9">
        <w:trPr>
          <w:cantSplit/>
        </w:trPr>
        <w:tc>
          <w:tcPr>
            <w:tcW w:w="2130" w:type="dxa"/>
          </w:tcPr>
          <w:p w14:paraId="33A8AAF2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9395</w:t>
            </w:r>
          </w:p>
        </w:tc>
        <w:tc>
          <w:tcPr>
            <w:tcW w:w="842" w:type="dxa"/>
          </w:tcPr>
          <w:p w14:paraId="68B2DB68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3098084A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5382BAC0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  <w:r w:rsidRPr="00E44DDC" w:rsidDel="00CD5A36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 </w:t>
            </w: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для обмена с платформой</w:t>
            </w:r>
          </w:p>
        </w:tc>
        <w:tc>
          <w:tcPr>
            <w:tcW w:w="2556" w:type="dxa"/>
          </w:tcPr>
          <w:p w14:paraId="5943369C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FD08B6" w:rsidRPr="00E44DDC" w14:paraId="7CDF47E3" w14:textId="77777777" w:rsidTr="00D20DC9">
        <w:trPr>
          <w:cantSplit/>
        </w:trPr>
        <w:tc>
          <w:tcPr>
            <w:tcW w:w="2130" w:type="dxa"/>
          </w:tcPr>
          <w:p w14:paraId="5649AE1B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9475</w:t>
            </w:r>
          </w:p>
        </w:tc>
        <w:tc>
          <w:tcPr>
            <w:tcW w:w="842" w:type="dxa"/>
          </w:tcPr>
          <w:p w14:paraId="63A92923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6B9C00B3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5AD3BCD3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Проверенные номера фиксированной связи</w:t>
            </w:r>
          </w:p>
        </w:tc>
        <w:tc>
          <w:tcPr>
            <w:tcW w:w="2556" w:type="dxa"/>
          </w:tcPr>
          <w:p w14:paraId="07FFD6C7" w14:textId="77777777" w:rsidR="00FD08B6" w:rsidRPr="00E44DDC" w:rsidDel="00CD5A36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FD08B6" w:rsidRPr="00E44DDC" w14:paraId="6E1FE4B7" w14:textId="77777777" w:rsidTr="00D20DC9">
        <w:trPr>
          <w:cantSplit/>
        </w:trPr>
        <w:tc>
          <w:tcPr>
            <w:tcW w:w="2130" w:type="dxa"/>
          </w:tcPr>
          <w:p w14:paraId="1CD5C721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9760–9761</w:t>
            </w:r>
          </w:p>
        </w:tc>
        <w:tc>
          <w:tcPr>
            <w:tcW w:w="842" w:type="dxa"/>
          </w:tcPr>
          <w:p w14:paraId="5044F39C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0042917A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14D394B8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2556" w:type="dxa"/>
          </w:tcPr>
          <w:p w14:paraId="13FD0E72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FD08B6" w:rsidRPr="00E44DDC" w14:paraId="71B29E5C" w14:textId="77777777" w:rsidTr="00D20DC9">
        <w:trPr>
          <w:cantSplit/>
        </w:trPr>
        <w:tc>
          <w:tcPr>
            <w:tcW w:w="2130" w:type="dxa"/>
          </w:tcPr>
          <w:p w14:paraId="58962072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9768</w:t>
            </w:r>
          </w:p>
        </w:tc>
        <w:tc>
          <w:tcPr>
            <w:tcW w:w="842" w:type="dxa"/>
          </w:tcPr>
          <w:p w14:paraId="12678AE9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2948C9CA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68720640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2556" w:type="dxa"/>
          </w:tcPr>
          <w:p w14:paraId="7966A41B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FD08B6" w:rsidRPr="00E44DDC" w14:paraId="1AA76983" w14:textId="77777777" w:rsidTr="00D20DC9">
        <w:trPr>
          <w:cantSplit/>
        </w:trPr>
        <w:tc>
          <w:tcPr>
            <w:tcW w:w="2130" w:type="dxa"/>
          </w:tcPr>
          <w:p w14:paraId="6C7227AE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3000–3007</w:t>
            </w:r>
          </w:p>
        </w:tc>
        <w:tc>
          <w:tcPr>
            <w:tcW w:w="842" w:type="dxa"/>
          </w:tcPr>
          <w:p w14:paraId="72692C94" w14:textId="222228BD" w:rsidR="00FD08B6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47E01909" w14:textId="70D1315C" w:rsidR="00FD08B6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</w:tcPr>
          <w:p w14:paraId="7B2D3E11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2556" w:type="dxa"/>
          </w:tcPr>
          <w:p w14:paraId="11B2FD2D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FD08B6" w:rsidRPr="00E44DDC" w14:paraId="4F787520" w14:textId="77777777" w:rsidTr="00D20DC9">
        <w:trPr>
          <w:cantSplit/>
        </w:trPr>
        <w:tc>
          <w:tcPr>
            <w:tcW w:w="2130" w:type="dxa"/>
          </w:tcPr>
          <w:p w14:paraId="238788FA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3009–3169</w:t>
            </w:r>
          </w:p>
        </w:tc>
        <w:tc>
          <w:tcPr>
            <w:tcW w:w="842" w:type="dxa"/>
          </w:tcPr>
          <w:p w14:paraId="219EB61D" w14:textId="01D1CD7F" w:rsidR="00FD08B6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60BD4176" w14:textId="7185D0F0" w:rsidR="00FD08B6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</w:tcPr>
          <w:p w14:paraId="57853E48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2556" w:type="dxa"/>
          </w:tcPr>
          <w:p w14:paraId="2DB33802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FD08B6" w:rsidRPr="00E44DDC" w14:paraId="0E8BA0F3" w14:textId="77777777" w:rsidTr="00D20DC9">
        <w:trPr>
          <w:cantSplit/>
        </w:trPr>
        <w:tc>
          <w:tcPr>
            <w:tcW w:w="2130" w:type="dxa"/>
          </w:tcPr>
          <w:p w14:paraId="5B3222A4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3180–3199</w:t>
            </w:r>
          </w:p>
        </w:tc>
        <w:tc>
          <w:tcPr>
            <w:tcW w:w="842" w:type="dxa"/>
          </w:tcPr>
          <w:p w14:paraId="2D67DB80" w14:textId="5C1BE57D" w:rsidR="00FD08B6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045C82E3" w14:textId="6D6B56FA" w:rsidR="00FD08B6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</w:tcPr>
          <w:p w14:paraId="6C15F995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2556" w:type="dxa"/>
          </w:tcPr>
          <w:p w14:paraId="2214AF09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FD08B6" w:rsidRPr="00E44DDC" w14:paraId="6CC7D45E" w14:textId="77777777" w:rsidTr="00D20DC9">
        <w:trPr>
          <w:cantSplit/>
        </w:trPr>
        <w:tc>
          <w:tcPr>
            <w:tcW w:w="2130" w:type="dxa"/>
          </w:tcPr>
          <w:p w14:paraId="1DAA31FE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lastRenderedPageBreak/>
              <w:t>3200–3299</w:t>
            </w:r>
          </w:p>
        </w:tc>
        <w:tc>
          <w:tcPr>
            <w:tcW w:w="842" w:type="dxa"/>
          </w:tcPr>
          <w:p w14:paraId="254C9B17" w14:textId="48AF7CEF" w:rsidR="00FD08B6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06E69594" w14:textId="59280C25" w:rsidR="00FD08B6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</w:tcPr>
          <w:p w14:paraId="57050889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556" w:type="dxa"/>
          </w:tcPr>
          <w:p w14:paraId="77254B54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FD08B6" w:rsidRPr="00E44DDC" w14:paraId="7925FEB5" w14:textId="77777777" w:rsidTr="00D20DC9">
        <w:trPr>
          <w:cantSplit/>
        </w:trPr>
        <w:tc>
          <w:tcPr>
            <w:tcW w:w="2130" w:type="dxa"/>
          </w:tcPr>
          <w:p w14:paraId="492B07EB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3400–3499</w:t>
            </w:r>
          </w:p>
        </w:tc>
        <w:tc>
          <w:tcPr>
            <w:tcW w:w="842" w:type="dxa"/>
          </w:tcPr>
          <w:p w14:paraId="12DBA042" w14:textId="327908AA" w:rsidR="00FD08B6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0E9FCE4F" w14:textId="19CD4B3A" w:rsidR="00FD08B6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</w:tcPr>
          <w:p w14:paraId="23BA675F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556" w:type="dxa"/>
          </w:tcPr>
          <w:p w14:paraId="411C639B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FD08B6" w:rsidRPr="00E44DDC" w14:paraId="2CE26551" w14:textId="77777777" w:rsidTr="00D20DC9">
        <w:trPr>
          <w:cantSplit/>
        </w:trPr>
        <w:tc>
          <w:tcPr>
            <w:tcW w:w="2130" w:type="dxa"/>
          </w:tcPr>
          <w:p w14:paraId="41A957F2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3600–3699</w:t>
            </w:r>
          </w:p>
        </w:tc>
        <w:tc>
          <w:tcPr>
            <w:tcW w:w="842" w:type="dxa"/>
          </w:tcPr>
          <w:p w14:paraId="189FB1DD" w14:textId="6698C02B" w:rsidR="00FD08B6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417721AF" w14:textId="6310F29B" w:rsidR="00FD08B6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</w:tcPr>
          <w:p w14:paraId="12540B79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556" w:type="dxa"/>
          </w:tcPr>
          <w:p w14:paraId="3D48CCB7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FD08B6" w:rsidRPr="00E44DDC" w14:paraId="25AC284E" w14:textId="77777777" w:rsidTr="00D20DC9">
        <w:trPr>
          <w:cantSplit/>
        </w:trPr>
        <w:tc>
          <w:tcPr>
            <w:tcW w:w="2130" w:type="dxa"/>
          </w:tcPr>
          <w:p w14:paraId="0455B04B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3900–3999</w:t>
            </w:r>
          </w:p>
        </w:tc>
        <w:tc>
          <w:tcPr>
            <w:tcW w:w="842" w:type="dxa"/>
          </w:tcPr>
          <w:p w14:paraId="6658D4E2" w14:textId="2C87F92F" w:rsidR="00FD08B6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78EBBF4F" w14:textId="02B45BE5" w:rsidR="00FD08B6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</w:tcPr>
          <w:p w14:paraId="07173868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556" w:type="dxa"/>
          </w:tcPr>
          <w:p w14:paraId="20DBA741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FD08B6" w:rsidRPr="00E44DDC" w14:paraId="7A9DCFAA" w14:textId="77777777" w:rsidTr="00D20DC9">
        <w:trPr>
          <w:cantSplit/>
        </w:trPr>
        <w:tc>
          <w:tcPr>
            <w:tcW w:w="2130" w:type="dxa"/>
          </w:tcPr>
          <w:p w14:paraId="5892FAF2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118000–118099</w:t>
            </w:r>
          </w:p>
        </w:tc>
        <w:tc>
          <w:tcPr>
            <w:tcW w:w="842" w:type="dxa"/>
          </w:tcPr>
          <w:p w14:paraId="19B2021D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851" w:type="dxa"/>
          </w:tcPr>
          <w:p w14:paraId="5D07D119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3260" w:type="dxa"/>
          </w:tcPr>
          <w:p w14:paraId="0FED9FA0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справочной службы</w:t>
            </w:r>
          </w:p>
        </w:tc>
        <w:tc>
          <w:tcPr>
            <w:tcW w:w="2556" w:type="dxa"/>
          </w:tcPr>
          <w:p w14:paraId="2A11740D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FD08B6" w:rsidRPr="00E44DDC" w14:paraId="2992B9BE" w14:textId="77777777" w:rsidTr="00D20DC9">
        <w:trPr>
          <w:cantSplit/>
        </w:trPr>
        <w:tc>
          <w:tcPr>
            <w:tcW w:w="2130" w:type="dxa"/>
          </w:tcPr>
          <w:p w14:paraId="1334AEC3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118200–118999</w:t>
            </w:r>
          </w:p>
        </w:tc>
        <w:tc>
          <w:tcPr>
            <w:tcW w:w="842" w:type="dxa"/>
          </w:tcPr>
          <w:p w14:paraId="67212802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851" w:type="dxa"/>
          </w:tcPr>
          <w:p w14:paraId="7E08C544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3260" w:type="dxa"/>
          </w:tcPr>
          <w:p w14:paraId="3184BB2A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справочной службы</w:t>
            </w:r>
          </w:p>
        </w:tc>
        <w:tc>
          <w:tcPr>
            <w:tcW w:w="2556" w:type="dxa"/>
          </w:tcPr>
          <w:p w14:paraId="4C0CFEAB" w14:textId="77777777" w:rsidR="00FD08B6" w:rsidRPr="00E44DDC" w:rsidRDefault="00FD08B6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</w:tbl>
    <w:p w14:paraId="441C8861" w14:textId="77777777" w:rsidR="00D230FD" w:rsidRPr="00E44DDC" w:rsidRDefault="00D230FD" w:rsidP="00260923">
      <w:pPr>
        <w:tabs>
          <w:tab w:val="left" w:pos="1800"/>
        </w:tabs>
        <w:overflowPunct/>
        <w:autoSpaceDE/>
        <w:autoSpaceDN/>
        <w:adjustRightInd/>
        <w:spacing w:before="360" w:after="120"/>
        <w:ind w:left="1077" w:hanging="1077"/>
        <w:jc w:val="left"/>
        <w:textAlignment w:val="auto"/>
        <w:rPr>
          <w:rFonts w:asciiTheme="minorHAnsi" w:eastAsia="Calibri" w:hAnsiTheme="minorHAnsi" w:cstheme="majorBidi"/>
          <w:lang w:val="ru-RU"/>
        </w:rPr>
      </w:pPr>
      <w:r w:rsidRPr="00E44DDC">
        <w:rPr>
          <w:rFonts w:asciiTheme="minorHAnsi" w:eastAsia="Calibri" w:hAnsiTheme="minorHAnsi" w:cstheme="majorBidi"/>
          <w:lang w:val="ru-RU"/>
        </w:rPr>
        <w:t>Для контактов:</w:t>
      </w:r>
    </w:p>
    <w:p w14:paraId="15A8CDA1" w14:textId="77777777" w:rsidR="00D230FD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lang w:val="ru-RU"/>
        </w:rPr>
      </w:pPr>
      <w:r w:rsidRPr="00E44DDC">
        <w:rPr>
          <w:lang w:val="ru-RU"/>
        </w:rPr>
        <w:t>Autorité de Régulation des Communications Électroniques, des Postes et de la Distribution de la Presse (Arcep)</w:t>
      </w:r>
    </w:p>
    <w:p w14:paraId="40D69DF7" w14:textId="68AAE2FD" w:rsidR="00365066" w:rsidRPr="00E44DDC" w:rsidRDefault="00365066" w:rsidP="00260923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E44DDC">
        <w:rPr>
          <w:rFonts w:cs="Arial"/>
          <w:lang w:val="ru-RU"/>
        </w:rPr>
        <w:t>Numerotation</w:t>
      </w:r>
    </w:p>
    <w:p w14:paraId="07E54B8B" w14:textId="77777777" w:rsidR="00D230FD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E44DDC">
        <w:rPr>
          <w:rFonts w:eastAsia="SimSun"/>
          <w:lang w:val="ru-RU" w:eastAsia="zh-CN"/>
        </w:rPr>
        <w:t>14 rue Gerty Archimède</w:t>
      </w:r>
    </w:p>
    <w:p w14:paraId="028FD3DD" w14:textId="77777777" w:rsidR="00D230FD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E44DDC">
        <w:rPr>
          <w:rFonts w:eastAsia="SimSun"/>
          <w:lang w:val="ru-RU" w:eastAsia="zh-CN"/>
        </w:rPr>
        <w:t>75613 Paris Cedex 12</w:t>
      </w:r>
      <w:r w:rsidRPr="00E44DDC">
        <w:rPr>
          <w:rFonts w:eastAsia="SimSun"/>
          <w:lang w:val="ru-RU" w:eastAsia="zh-CN"/>
        </w:rPr>
        <w:br/>
        <w:t>France</w:t>
      </w:r>
    </w:p>
    <w:p w14:paraId="62BF79E2" w14:textId="77777777" w:rsidR="00D230FD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E44DDC">
        <w:rPr>
          <w:rFonts w:asciiTheme="minorHAnsi" w:hAnsiTheme="minorHAnsi" w:cstheme="majorBidi"/>
          <w:lang w:val="ru-RU"/>
        </w:rPr>
        <w:t>Тел.:</w:t>
      </w:r>
      <w:r w:rsidRPr="00E44DDC">
        <w:rPr>
          <w:rFonts w:asciiTheme="minorHAnsi" w:hAnsiTheme="minorHAnsi" w:cstheme="majorBidi"/>
          <w:lang w:val="ru-RU"/>
        </w:rPr>
        <w:tab/>
        <w:t>+33 1 40 47 72 83</w:t>
      </w:r>
    </w:p>
    <w:p w14:paraId="17D69432" w14:textId="67E12E0F" w:rsidR="00365066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E44DDC">
        <w:rPr>
          <w:rFonts w:asciiTheme="minorHAnsi" w:hAnsiTheme="minorHAnsi" w:cstheme="majorBidi"/>
          <w:lang w:val="ru-RU"/>
        </w:rPr>
        <w:t>Эл. почта:</w:t>
      </w:r>
      <w:r w:rsidRPr="00E44DDC">
        <w:rPr>
          <w:rFonts w:asciiTheme="minorHAnsi" w:hAnsiTheme="minorHAnsi" w:cstheme="majorBidi"/>
          <w:lang w:val="ru-RU"/>
        </w:rPr>
        <w:tab/>
      </w:r>
      <w:r w:rsidR="00365066" w:rsidRPr="00E44DDC">
        <w:rPr>
          <w:lang w:val="ru-RU"/>
        </w:rPr>
        <w:t>numerotation@arcep.fr</w:t>
      </w:r>
    </w:p>
    <w:p w14:paraId="43127E85" w14:textId="581704BD" w:rsidR="00365066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E44DDC">
        <w:rPr>
          <w:rFonts w:asciiTheme="minorHAnsi" w:hAnsiTheme="minorHAnsi" w:cstheme="majorBidi"/>
          <w:lang w:val="ru-RU"/>
        </w:rPr>
        <w:t>URL:</w:t>
      </w:r>
      <w:r w:rsidRPr="00E44DDC">
        <w:rPr>
          <w:rFonts w:asciiTheme="minorHAnsi" w:hAnsiTheme="minorHAnsi" w:cstheme="majorBidi"/>
          <w:lang w:val="ru-RU"/>
        </w:rPr>
        <w:tab/>
      </w:r>
      <w:r w:rsidR="00365066" w:rsidRPr="00E44DDC">
        <w:rPr>
          <w:lang w:val="ru-RU"/>
        </w:rPr>
        <w:t>https://extranet.arcep.fr/communications-electroniques/numerotation</w:t>
      </w:r>
    </w:p>
    <w:p w14:paraId="3BE71ABF" w14:textId="77777777" w:rsidR="00D230FD" w:rsidRPr="00E44DDC" w:rsidRDefault="00D230FD" w:rsidP="00260923">
      <w:pPr>
        <w:keepNext/>
        <w:keepLines/>
        <w:pageBreakBefore/>
        <w:tabs>
          <w:tab w:val="left" w:pos="1560"/>
          <w:tab w:val="left" w:pos="2127"/>
        </w:tabs>
        <w:spacing w:before="0"/>
        <w:jc w:val="left"/>
        <w:outlineLvl w:val="3"/>
        <w:rPr>
          <w:rFonts w:cs="Arial"/>
          <w:b/>
          <w:lang w:val="ru-RU"/>
        </w:rPr>
      </w:pPr>
      <w:r w:rsidRPr="00E44DDC">
        <w:rPr>
          <w:rFonts w:cs="Arial"/>
          <w:b/>
          <w:lang w:val="ru-RU"/>
        </w:rPr>
        <w:lastRenderedPageBreak/>
        <w:t>Французская Гвиана (код страны +594)</w:t>
      </w:r>
    </w:p>
    <w:p w14:paraId="2BF9F5DE" w14:textId="60A58899" w:rsidR="00D230FD" w:rsidRPr="00E44DDC" w:rsidRDefault="00D230FD" w:rsidP="00260923">
      <w:pPr>
        <w:tabs>
          <w:tab w:val="left" w:pos="1560"/>
          <w:tab w:val="left" w:pos="2127"/>
        </w:tabs>
        <w:spacing w:before="0" w:after="120"/>
        <w:jc w:val="left"/>
        <w:outlineLvl w:val="3"/>
        <w:rPr>
          <w:rFonts w:cs="Arial"/>
          <w:lang w:val="ru-RU"/>
        </w:rPr>
      </w:pPr>
      <w:r w:rsidRPr="00E44DDC">
        <w:rPr>
          <w:rFonts w:cs="Arial"/>
          <w:lang w:val="ru-RU"/>
        </w:rPr>
        <w:t xml:space="preserve">Сообщение от </w:t>
      </w:r>
      <w:r w:rsidR="000F4FFB" w:rsidRPr="00E44DDC">
        <w:rPr>
          <w:lang w:val="ru-RU"/>
        </w:rPr>
        <w:t>5.VII.2024</w:t>
      </w:r>
      <w:r w:rsidRPr="00E44DDC">
        <w:rPr>
          <w:rFonts w:cs="Arial"/>
          <w:lang w:val="ru-RU"/>
        </w:rPr>
        <w:t>:</w:t>
      </w:r>
    </w:p>
    <w:p w14:paraId="2F5A0F61" w14:textId="77777777" w:rsidR="00D230FD" w:rsidRPr="00E44DDC" w:rsidRDefault="00D230FD" w:rsidP="00260923">
      <w:pPr>
        <w:rPr>
          <w:rFonts w:cs="Arial"/>
          <w:lang w:val="ru-RU"/>
        </w:rPr>
      </w:pPr>
      <w:r w:rsidRPr="00E44DDC">
        <w:rPr>
          <w:i/>
          <w:iCs/>
          <w:lang w:val="ru-RU"/>
        </w:rPr>
        <w:t xml:space="preserve">Регуляторный орган электронных средств связи, почты и распространения прессы (ARCEP), </w:t>
      </w:r>
      <w:r w:rsidRPr="00E44DDC">
        <w:rPr>
          <w:lang w:val="ru-RU"/>
        </w:rPr>
        <w:t>Париж</w:t>
      </w:r>
      <w:r w:rsidRPr="00E44DDC">
        <w:rPr>
          <w:rFonts w:cs="Arial"/>
          <w:lang w:val="ru-RU"/>
        </w:rPr>
        <w:t xml:space="preserve">, объявляет следующий национальный план нумерации во </w:t>
      </w:r>
      <w:r w:rsidRPr="00E44DDC">
        <w:rPr>
          <w:rFonts w:asciiTheme="minorHAnsi" w:hAnsiTheme="minorHAnsi" w:cs="Arial"/>
          <w:color w:val="000000"/>
          <w:szCs w:val="22"/>
          <w:lang w:val="ru-RU"/>
        </w:rPr>
        <w:t>Французской Гвиане</w:t>
      </w:r>
      <w:r w:rsidRPr="00E44DDC">
        <w:rPr>
          <w:rFonts w:cs="Arial"/>
          <w:lang w:val="ru-RU"/>
        </w:rPr>
        <w:t>:</w:t>
      </w:r>
    </w:p>
    <w:p w14:paraId="2D0CCBE3" w14:textId="77777777" w:rsidR="00D230FD" w:rsidRPr="00E44DDC" w:rsidRDefault="00D230FD" w:rsidP="00260923">
      <w:pPr>
        <w:spacing w:after="120"/>
        <w:rPr>
          <w:lang w:val="ru-RU"/>
        </w:rPr>
      </w:pPr>
      <w:r w:rsidRPr="00E44DDC">
        <w:rPr>
          <w:lang w:val="ru-RU"/>
        </w:rPr>
        <w:t>a)</w:t>
      </w:r>
      <w:r w:rsidRPr="00E44DDC">
        <w:rPr>
          <w:lang w:val="ru-RU"/>
        </w:rPr>
        <w:tab/>
        <w:t>Общая информация:</w:t>
      </w:r>
    </w:p>
    <w:p w14:paraId="5EF6A086" w14:textId="7BD8BD22" w:rsidR="00D230FD" w:rsidRPr="00E44DDC" w:rsidRDefault="00D230FD" w:rsidP="00260923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spacing w:before="0"/>
        <w:rPr>
          <w:lang w:val="ru-RU"/>
        </w:rPr>
      </w:pPr>
      <w:r w:rsidRPr="00E44DDC">
        <w:rPr>
          <w:lang w:val="ru-RU"/>
        </w:rPr>
        <w:tab/>
        <w:t>Минимальная длина номера (исключая код страны) составляет</w:t>
      </w:r>
      <w:r w:rsidR="000F4FFB" w:rsidRPr="00E44DDC">
        <w:rPr>
          <w:lang w:val="ru-RU"/>
        </w:rPr>
        <w:t xml:space="preserve"> 9 </w:t>
      </w:r>
      <w:r w:rsidRPr="00E44DDC">
        <w:rPr>
          <w:lang w:val="ru-RU"/>
        </w:rPr>
        <w:t>цифр</w:t>
      </w:r>
    </w:p>
    <w:p w14:paraId="36792573" w14:textId="3DA2B09B" w:rsidR="00D230FD" w:rsidRPr="00E44DDC" w:rsidRDefault="00D230FD" w:rsidP="00260923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spacing w:before="0"/>
        <w:rPr>
          <w:lang w:val="ru-RU"/>
        </w:rPr>
      </w:pPr>
      <w:r w:rsidRPr="00E44DDC">
        <w:rPr>
          <w:lang w:val="ru-RU"/>
        </w:rPr>
        <w:tab/>
        <w:t>Максимальная длина номера (исключая код страны) составляет</w:t>
      </w:r>
      <w:r w:rsidR="000F4FFB" w:rsidRPr="00E44DDC">
        <w:rPr>
          <w:lang w:val="ru-RU"/>
        </w:rPr>
        <w:t xml:space="preserve"> 12</w:t>
      </w:r>
      <w:r w:rsidRPr="00E44DDC">
        <w:rPr>
          <w:rFonts w:asciiTheme="minorHAnsi" w:hAnsiTheme="minorHAnsi"/>
          <w:lang w:val="ru-RU"/>
        </w:rPr>
        <w:t xml:space="preserve"> </w:t>
      </w:r>
      <w:r w:rsidRPr="00E44DDC">
        <w:rPr>
          <w:lang w:val="ru-RU"/>
        </w:rPr>
        <w:t>цифр</w:t>
      </w:r>
    </w:p>
    <w:p w14:paraId="609E6E6A" w14:textId="23171446" w:rsidR="00D230FD" w:rsidRPr="00E44DDC" w:rsidRDefault="00D230FD" w:rsidP="004F2206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ind w:left="567" w:hanging="567"/>
        <w:jc w:val="left"/>
        <w:rPr>
          <w:rStyle w:val="Hyperlink"/>
          <w:color w:val="auto"/>
          <w:lang w:val="ru-RU"/>
        </w:rPr>
      </w:pPr>
      <w:r w:rsidRPr="00E44DDC">
        <w:rPr>
          <w:lang w:val="ru-RU"/>
        </w:rPr>
        <w:t>b)</w:t>
      </w:r>
      <w:r w:rsidRPr="00E44DDC">
        <w:rPr>
          <w:lang w:val="ru-RU"/>
        </w:rPr>
        <w:tab/>
      </w:r>
      <w:r w:rsidRPr="00E44DDC">
        <w:rPr>
          <w:rFonts w:asciiTheme="minorHAnsi" w:hAnsiTheme="minorHAnsi"/>
          <w:lang w:val="ru-RU"/>
        </w:rPr>
        <w:t xml:space="preserve">Ссылка на национальную базу данных (или любой применимый список) с присвоенными номерами МСЭ-T E.164 в рамках национального плана нумерации (если имеется): </w:t>
      </w:r>
      <w:hyperlink r:id="rId13" w:history="1">
        <w:r w:rsidR="000F4FFB" w:rsidRPr="00E44DDC">
          <w:rPr>
            <w:rFonts w:cs="Calibri"/>
            <w:color w:val="0000FF"/>
            <w:u w:val="single"/>
            <w:lang w:val="ru-RU"/>
          </w:rPr>
          <w:t>https://extranet.arcep.fr/uploads/MAJNUM.csv</w:t>
        </w:r>
      </w:hyperlink>
    </w:p>
    <w:p w14:paraId="38FEB6D8" w14:textId="77777777" w:rsidR="00D230FD" w:rsidRPr="00E44DDC" w:rsidRDefault="00D230FD" w:rsidP="004F2206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ind w:left="567" w:hanging="567"/>
        <w:jc w:val="left"/>
        <w:rPr>
          <w:rFonts w:asciiTheme="minorHAnsi" w:hAnsiTheme="minorHAnsi"/>
          <w:lang w:val="ru-RU"/>
        </w:rPr>
      </w:pPr>
      <w:r w:rsidRPr="00E44DDC">
        <w:rPr>
          <w:rStyle w:val="Hyperlink"/>
          <w:color w:val="auto"/>
          <w:u w:val="none"/>
          <w:lang w:val="ru-RU"/>
        </w:rPr>
        <w:t>c)</w:t>
      </w:r>
      <w:r w:rsidRPr="00E44DDC">
        <w:rPr>
          <w:rStyle w:val="Hyperlink"/>
          <w:color w:val="auto"/>
          <w:u w:val="none"/>
          <w:lang w:val="ru-RU"/>
        </w:rPr>
        <w:tab/>
        <w:t>Ссылка на базу данных в реальном времени, отражающую перенесенные номера МСЭ-Т E.164 (если имеется): в открытом доступе отсутствует.</w:t>
      </w:r>
    </w:p>
    <w:p w14:paraId="1EB94A3F" w14:textId="77777777" w:rsidR="00D230FD" w:rsidRPr="00E44DDC" w:rsidRDefault="00D230FD" w:rsidP="00260923">
      <w:pPr>
        <w:spacing w:after="120"/>
        <w:rPr>
          <w:lang w:val="ru-RU"/>
        </w:rPr>
      </w:pPr>
      <w:r w:rsidRPr="00E44DDC">
        <w:rPr>
          <w:rFonts w:asciiTheme="minorHAnsi" w:hAnsiTheme="minorHAnsi"/>
          <w:lang w:val="ru-RU"/>
        </w:rPr>
        <w:t>d)</w:t>
      </w:r>
      <w:r w:rsidRPr="00E44DDC">
        <w:rPr>
          <w:rFonts w:asciiTheme="minorHAnsi" w:hAnsiTheme="minorHAnsi"/>
          <w:lang w:val="ru-RU"/>
        </w:rPr>
        <w:tab/>
      </w:r>
      <w:r w:rsidRPr="00E44DDC">
        <w:rPr>
          <w:lang w:val="ru-RU"/>
        </w:rPr>
        <w:t>Подробные данные схемы нумерации: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2"/>
        <w:gridCol w:w="850"/>
        <w:gridCol w:w="851"/>
        <w:gridCol w:w="3260"/>
        <w:gridCol w:w="2556"/>
      </w:tblGrid>
      <w:tr w:rsidR="000F4FFB" w:rsidRPr="00E44DDC" w14:paraId="24385FA2" w14:textId="77777777" w:rsidTr="000F4FFB">
        <w:trPr>
          <w:cantSplit/>
          <w:tblHeader/>
        </w:trPr>
        <w:tc>
          <w:tcPr>
            <w:tcW w:w="2122" w:type="dxa"/>
            <w:vMerge w:val="restart"/>
            <w:vAlign w:val="center"/>
          </w:tcPr>
          <w:p w14:paraId="78B9C539" w14:textId="77777777" w:rsidR="000F4FFB" w:rsidRPr="00E44DDC" w:rsidRDefault="000F4FFB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  <w:t>NDC (Национальный код пункта назначения) или первые цифры национального (значащего) номера (N(S)N)</w:t>
            </w:r>
          </w:p>
        </w:tc>
        <w:tc>
          <w:tcPr>
            <w:tcW w:w="1701" w:type="dxa"/>
            <w:gridSpan w:val="2"/>
            <w:vAlign w:val="center"/>
          </w:tcPr>
          <w:p w14:paraId="09D008F5" w14:textId="77777777" w:rsidR="000F4FFB" w:rsidRPr="00E44DDC" w:rsidRDefault="000F4FFB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Длина номера N(S)N </w:t>
            </w:r>
          </w:p>
        </w:tc>
        <w:tc>
          <w:tcPr>
            <w:tcW w:w="3260" w:type="dxa"/>
            <w:vMerge w:val="restart"/>
            <w:vAlign w:val="center"/>
          </w:tcPr>
          <w:p w14:paraId="0CF44C30" w14:textId="77777777" w:rsidR="000F4FFB" w:rsidRPr="00E44DDC" w:rsidRDefault="000F4FFB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Использование </w:t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 xml:space="preserve">номера </w:t>
            </w:r>
            <w:r w:rsidRPr="00E44DDC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ru-RU"/>
              </w:rPr>
              <w:t xml:space="preserve">МСЭ-Т </w:t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E.164</w:t>
            </w:r>
          </w:p>
        </w:tc>
        <w:tc>
          <w:tcPr>
            <w:tcW w:w="2556" w:type="dxa"/>
            <w:vMerge w:val="restart"/>
            <w:vAlign w:val="center"/>
          </w:tcPr>
          <w:p w14:paraId="131B9539" w14:textId="77777777" w:rsidR="000F4FFB" w:rsidRPr="00E44DDC" w:rsidRDefault="000F4FFB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Дополнительная </w:t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информация</w:t>
            </w:r>
          </w:p>
        </w:tc>
      </w:tr>
      <w:tr w:rsidR="000F4FFB" w:rsidRPr="00E44DDC" w14:paraId="4C9204C3" w14:textId="77777777" w:rsidTr="000F4FFB">
        <w:trPr>
          <w:cantSplit/>
          <w:tblHeader/>
        </w:trPr>
        <w:tc>
          <w:tcPr>
            <w:tcW w:w="2122" w:type="dxa"/>
            <w:vMerge/>
            <w:vAlign w:val="center"/>
          </w:tcPr>
          <w:p w14:paraId="21B99EF9" w14:textId="77777777" w:rsidR="000F4FFB" w:rsidRPr="00E44DDC" w:rsidRDefault="000F4FFB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6914771E" w14:textId="77777777" w:rsidR="000F4FFB" w:rsidRPr="00E44DDC" w:rsidRDefault="000F4FFB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Мини</w:t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noBreakHyphen/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мальная</w:t>
            </w:r>
          </w:p>
        </w:tc>
        <w:tc>
          <w:tcPr>
            <w:tcW w:w="851" w:type="dxa"/>
            <w:vAlign w:val="center"/>
          </w:tcPr>
          <w:p w14:paraId="512AB0BC" w14:textId="77777777" w:rsidR="000F4FFB" w:rsidRPr="00E44DDC" w:rsidRDefault="000F4FFB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Макси</w:t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noBreakHyphen/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мальная</w:t>
            </w:r>
          </w:p>
        </w:tc>
        <w:tc>
          <w:tcPr>
            <w:tcW w:w="3260" w:type="dxa"/>
            <w:vMerge/>
            <w:vAlign w:val="center"/>
          </w:tcPr>
          <w:p w14:paraId="6DCAF948" w14:textId="77777777" w:rsidR="000F4FFB" w:rsidRPr="00E44DDC" w:rsidRDefault="000F4FFB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6" w:type="dxa"/>
            <w:vMerge/>
            <w:vAlign w:val="center"/>
          </w:tcPr>
          <w:p w14:paraId="1ECA28F5" w14:textId="77777777" w:rsidR="000F4FFB" w:rsidRPr="00E44DDC" w:rsidRDefault="000F4FFB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</w:p>
        </w:tc>
      </w:tr>
      <w:tr w:rsidR="000F4FFB" w:rsidRPr="00E44DDC" w14:paraId="08C5CBF3" w14:textId="77777777" w:rsidTr="000F4FFB">
        <w:trPr>
          <w:cantSplit/>
        </w:trPr>
        <w:tc>
          <w:tcPr>
            <w:tcW w:w="2122" w:type="dxa"/>
          </w:tcPr>
          <w:p w14:paraId="18CD8ACD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594</w:t>
            </w:r>
          </w:p>
        </w:tc>
        <w:tc>
          <w:tcPr>
            <w:tcW w:w="850" w:type="dxa"/>
          </w:tcPr>
          <w:p w14:paraId="2052ABC6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1E94817B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42380827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2556" w:type="dxa"/>
          </w:tcPr>
          <w:p w14:paraId="7A9D8A0B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0F4FFB" w:rsidRPr="00E44DDC" w14:paraId="32C58F99" w14:textId="77777777" w:rsidTr="000F4FFB">
        <w:trPr>
          <w:cantSplit/>
        </w:trPr>
        <w:tc>
          <w:tcPr>
            <w:tcW w:w="2122" w:type="dxa"/>
          </w:tcPr>
          <w:p w14:paraId="272DD7CF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694</w:t>
            </w:r>
          </w:p>
        </w:tc>
        <w:tc>
          <w:tcPr>
            <w:tcW w:w="850" w:type="dxa"/>
          </w:tcPr>
          <w:p w14:paraId="24BCF253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7FA9109F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13EFA5FD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</w:t>
            </w:r>
          </w:p>
        </w:tc>
        <w:tc>
          <w:tcPr>
            <w:tcW w:w="2556" w:type="dxa"/>
          </w:tcPr>
          <w:p w14:paraId="6BBFA90F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0F4FFB" w:rsidRPr="00E44DDC" w14:paraId="4CB066F7" w14:textId="77777777" w:rsidTr="000F4FFB">
        <w:trPr>
          <w:cantSplit/>
        </w:trPr>
        <w:tc>
          <w:tcPr>
            <w:tcW w:w="2122" w:type="dxa"/>
          </w:tcPr>
          <w:p w14:paraId="6022B0D4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7006</w:t>
            </w:r>
          </w:p>
        </w:tc>
        <w:tc>
          <w:tcPr>
            <w:tcW w:w="850" w:type="dxa"/>
          </w:tcPr>
          <w:p w14:paraId="2DE6A376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 цифр</w:t>
            </w:r>
          </w:p>
        </w:tc>
        <w:tc>
          <w:tcPr>
            <w:tcW w:w="851" w:type="dxa"/>
          </w:tcPr>
          <w:p w14:paraId="0419B5AB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 цифр</w:t>
            </w:r>
          </w:p>
        </w:tc>
        <w:tc>
          <w:tcPr>
            <w:tcW w:w="3260" w:type="dxa"/>
          </w:tcPr>
          <w:p w14:paraId="695B25C1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 для межмашинного взаимодействия</w:t>
            </w:r>
          </w:p>
        </w:tc>
        <w:tc>
          <w:tcPr>
            <w:tcW w:w="2556" w:type="dxa"/>
          </w:tcPr>
          <w:p w14:paraId="68C445A3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0F4FFB" w:rsidRPr="00E44DDC" w14:paraId="7344CA3D" w14:textId="77777777" w:rsidTr="000F4FFB">
        <w:trPr>
          <w:cantSplit/>
        </w:trPr>
        <w:tc>
          <w:tcPr>
            <w:tcW w:w="2122" w:type="dxa"/>
          </w:tcPr>
          <w:p w14:paraId="266AE906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70930–70934</w:t>
            </w:r>
          </w:p>
        </w:tc>
        <w:tc>
          <w:tcPr>
            <w:tcW w:w="850" w:type="dxa"/>
          </w:tcPr>
          <w:p w14:paraId="6E7A561B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66463C39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2F813EA2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MSRN</w:t>
            </w:r>
          </w:p>
        </w:tc>
        <w:tc>
          <w:tcPr>
            <w:tcW w:w="2556" w:type="dxa"/>
          </w:tcPr>
          <w:p w14:paraId="0C4CA439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0F4FFB" w:rsidRPr="00E44DDC" w14:paraId="08280E6A" w14:textId="77777777" w:rsidTr="000F4FFB">
        <w:trPr>
          <w:cantSplit/>
        </w:trPr>
        <w:tc>
          <w:tcPr>
            <w:tcW w:w="2122" w:type="dxa"/>
          </w:tcPr>
          <w:p w14:paraId="310F7475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800–805</w:t>
            </w:r>
          </w:p>
        </w:tc>
        <w:tc>
          <w:tcPr>
            <w:tcW w:w="850" w:type="dxa"/>
          </w:tcPr>
          <w:p w14:paraId="38F36E5E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6DDDD906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72DBA2F4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бесплатного вызова</w:t>
            </w:r>
          </w:p>
        </w:tc>
        <w:tc>
          <w:tcPr>
            <w:tcW w:w="2556" w:type="dxa"/>
          </w:tcPr>
          <w:p w14:paraId="6F075A82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0F4FFB" w:rsidRPr="00E44DDC" w14:paraId="1BA65B07" w14:textId="77777777" w:rsidTr="000F4FFB">
        <w:trPr>
          <w:cantSplit/>
        </w:trPr>
        <w:tc>
          <w:tcPr>
            <w:tcW w:w="2122" w:type="dxa"/>
          </w:tcPr>
          <w:p w14:paraId="03BD9C41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806–809</w:t>
            </w:r>
          </w:p>
        </w:tc>
        <w:tc>
          <w:tcPr>
            <w:tcW w:w="850" w:type="dxa"/>
          </w:tcPr>
          <w:p w14:paraId="1C200F61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14FAC4B2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7358ACF0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стандартному тарифу</w:t>
            </w:r>
          </w:p>
        </w:tc>
        <w:tc>
          <w:tcPr>
            <w:tcW w:w="2556" w:type="dxa"/>
          </w:tcPr>
          <w:p w14:paraId="2BEF6FF2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0F4FFB" w:rsidRPr="00E44DDC" w14:paraId="0D742E4E" w14:textId="77777777" w:rsidTr="000F4FFB">
        <w:trPr>
          <w:cantSplit/>
        </w:trPr>
        <w:tc>
          <w:tcPr>
            <w:tcW w:w="2122" w:type="dxa"/>
          </w:tcPr>
          <w:p w14:paraId="57FED34A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810–829</w:t>
            </w:r>
          </w:p>
        </w:tc>
        <w:tc>
          <w:tcPr>
            <w:tcW w:w="850" w:type="dxa"/>
          </w:tcPr>
          <w:p w14:paraId="65FC9D1D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27245C92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39000A42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повышенному тарифу</w:t>
            </w:r>
          </w:p>
        </w:tc>
        <w:tc>
          <w:tcPr>
            <w:tcW w:w="2556" w:type="dxa"/>
          </w:tcPr>
          <w:p w14:paraId="519648D0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0F4FFB" w:rsidRPr="00E44DDC" w14:paraId="508B2928" w14:textId="77777777" w:rsidTr="000F4FFB">
        <w:trPr>
          <w:cantSplit/>
        </w:trPr>
        <w:tc>
          <w:tcPr>
            <w:tcW w:w="2122" w:type="dxa"/>
          </w:tcPr>
          <w:p w14:paraId="3D21188A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836</w:t>
            </w:r>
          </w:p>
        </w:tc>
        <w:tc>
          <w:tcPr>
            <w:tcW w:w="850" w:type="dxa"/>
          </w:tcPr>
          <w:p w14:paraId="39B7346F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4463590C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325BE937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передачи данных</w:t>
            </w:r>
          </w:p>
        </w:tc>
        <w:tc>
          <w:tcPr>
            <w:tcW w:w="2556" w:type="dxa"/>
          </w:tcPr>
          <w:p w14:paraId="0B0EC43E" w14:textId="452D7D91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0F4FFB" w:rsidRPr="00E44DDC" w14:paraId="607A5805" w14:textId="77777777" w:rsidTr="000F4FFB">
        <w:trPr>
          <w:cantSplit/>
        </w:trPr>
        <w:tc>
          <w:tcPr>
            <w:tcW w:w="2122" w:type="dxa"/>
          </w:tcPr>
          <w:p w14:paraId="05B6CAF0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860</w:t>
            </w:r>
          </w:p>
        </w:tc>
        <w:tc>
          <w:tcPr>
            <w:tcW w:w="850" w:type="dxa"/>
          </w:tcPr>
          <w:p w14:paraId="5093FFC6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58C83DAC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14F2DB29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Доступ в интернет по телефонной линии</w:t>
            </w:r>
          </w:p>
        </w:tc>
        <w:tc>
          <w:tcPr>
            <w:tcW w:w="2556" w:type="dxa"/>
          </w:tcPr>
          <w:p w14:paraId="43CE680B" w14:textId="5B9B52D6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0F4FFB" w:rsidRPr="00E44DDC" w14:paraId="25D20D82" w14:textId="77777777" w:rsidTr="000F4FFB">
        <w:trPr>
          <w:cantSplit/>
        </w:trPr>
        <w:tc>
          <w:tcPr>
            <w:tcW w:w="2122" w:type="dxa"/>
          </w:tcPr>
          <w:p w14:paraId="508F927B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868</w:t>
            </w:r>
          </w:p>
        </w:tc>
        <w:tc>
          <w:tcPr>
            <w:tcW w:w="850" w:type="dxa"/>
          </w:tcPr>
          <w:p w14:paraId="2EF34A48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46757E94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2485C61D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Доступ в интернет по телефонной линии</w:t>
            </w:r>
          </w:p>
        </w:tc>
        <w:tc>
          <w:tcPr>
            <w:tcW w:w="2556" w:type="dxa"/>
          </w:tcPr>
          <w:p w14:paraId="3B0E11EA" w14:textId="16211DF6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0F4FFB" w:rsidRPr="00E44DDC" w14:paraId="07451720" w14:textId="77777777" w:rsidTr="000F4FFB">
        <w:trPr>
          <w:cantSplit/>
        </w:trPr>
        <w:tc>
          <w:tcPr>
            <w:tcW w:w="2122" w:type="dxa"/>
          </w:tcPr>
          <w:p w14:paraId="065D035B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890–899</w:t>
            </w:r>
          </w:p>
        </w:tc>
        <w:tc>
          <w:tcPr>
            <w:tcW w:w="850" w:type="dxa"/>
          </w:tcPr>
          <w:p w14:paraId="39566658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42A0FEDB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355DFCF0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повышенному тарифу</w:t>
            </w:r>
          </w:p>
        </w:tc>
        <w:tc>
          <w:tcPr>
            <w:tcW w:w="2556" w:type="dxa"/>
          </w:tcPr>
          <w:p w14:paraId="71BD53CF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0F4FFB" w:rsidRPr="00E44DDC" w14:paraId="60A16E9D" w14:textId="77777777" w:rsidTr="000F4FFB">
        <w:trPr>
          <w:cantSplit/>
        </w:trPr>
        <w:tc>
          <w:tcPr>
            <w:tcW w:w="2122" w:type="dxa"/>
          </w:tcPr>
          <w:p w14:paraId="0094E1E6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9016</w:t>
            </w:r>
          </w:p>
        </w:tc>
        <w:tc>
          <w:tcPr>
            <w:tcW w:w="850" w:type="dxa"/>
          </w:tcPr>
          <w:p w14:paraId="6AAADBAA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 цифр</w:t>
            </w:r>
          </w:p>
        </w:tc>
        <w:tc>
          <w:tcPr>
            <w:tcW w:w="851" w:type="dxa"/>
          </w:tcPr>
          <w:p w14:paraId="37BA01EB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 цифр</w:t>
            </w:r>
          </w:p>
        </w:tc>
        <w:tc>
          <w:tcPr>
            <w:tcW w:w="3260" w:type="dxa"/>
          </w:tcPr>
          <w:p w14:paraId="75E86EA8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  <w:r w:rsidRPr="00E44DDC" w:rsidDel="00CD5A36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 </w:t>
            </w: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для межмашинного взаимодействия</w:t>
            </w:r>
          </w:p>
        </w:tc>
        <w:tc>
          <w:tcPr>
            <w:tcW w:w="2556" w:type="dxa"/>
          </w:tcPr>
          <w:p w14:paraId="70EA1E83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0F4FFB" w:rsidRPr="00E44DDC" w14:paraId="6949F629" w14:textId="77777777" w:rsidTr="000F4FFB">
        <w:trPr>
          <w:cantSplit/>
        </w:trPr>
        <w:tc>
          <w:tcPr>
            <w:tcW w:w="2122" w:type="dxa"/>
          </w:tcPr>
          <w:p w14:paraId="2C1D73F3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9396</w:t>
            </w:r>
          </w:p>
        </w:tc>
        <w:tc>
          <w:tcPr>
            <w:tcW w:w="850" w:type="dxa"/>
          </w:tcPr>
          <w:p w14:paraId="00F5EEDF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75D9A053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38E87CA7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  <w:r w:rsidRPr="00E44DDC" w:rsidDel="00CD5A36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 </w:t>
            </w: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для обмена с платформой</w:t>
            </w:r>
          </w:p>
        </w:tc>
        <w:tc>
          <w:tcPr>
            <w:tcW w:w="2556" w:type="dxa"/>
          </w:tcPr>
          <w:p w14:paraId="4A02D248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0F4FFB" w:rsidRPr="00E44DDC" w14:paraId="46BB46FC" w14:textId="77777777" w:rsidTr="000F4FFB">
        <w:trPr>
          <w:cantSplit/>
        </w:trPr>
        <w:tc>
          <w:tcPr>
            <w:tcW w:w="2122" w:type="dxa"/>
          </w:tcPr>
          <w:p w14:paraId="55757336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9476</w:t>
            </w:r>
          </w:p>
        </w:tc>
        <w:tc>
          <w:tcPr>
            <w:tcW w:w="850" w:type="dxa"/>
          </w:tcPr>
          <w:p w14:paraId="15D1C32D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2B393FAF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4E4CE81A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Проверенные номера фиксированной связи</w:t>
            </w:r>
          </w:p>
        </w:tc>
        <w:tc>
          <w:tcPr>
            <w:tcW w:w="2556" w:type="dxa"/>
          </w:tcPr>
          <w:p w14:paraId="77710AE1" w14:textId="77777777" w:rsidR="000F4FFB" w:rsidRPr="00E44DDC" w:rsidDel="00CD5A36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0F4FFB" w:rsidRPr="00E44DDC" w14:paraId="00B23F85" w14:textId="77777777" w:rsidTr="000F4FFB">
        <w:trPr>
          <w:cantSplit/>
        </w:trPr>
        <w:tc>
          <w:tcPr>
            <w:tcW w:w="2122" w:type="dxa"/>
          </w:tcPr>
          <w:p w14:paraId="199F0518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9764–9765</w:t>
            </w:r>
          </w:p>
        </w:tc>
        <w:tc>
          <w:tcPr>
            <w:tcW w:w="850" w:type="dxa"/>
          </w:tcPr>
          <w:p w14:paraId="04933181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1DDED5CA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08BC7B81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2556" w:type="dxa"/>
          </w:tcPr>
          <w:p w14:paraId="41DAC487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0F4FFB" w:rsidRPr="00E44DDC" w14:paraId="6D57E22E" w14:textId="77777777" w:rsidTr="000F4FFB">
        <w:trPr>
          <w:cantSplit/>
        </w:trPr>
        <w:tc>
          <w:tcPr>
            <w:tcW w:w="2122" w:type="dxa"/>
          </w:tcPr>
          <w:p w14:paraId="513B87F0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3000–3007</w:t>
            </w:r>
          </w:p>
        </w:tc>
        <w:tc>
          <w:tcPr>
            <w:tcW w:w="850" w:type="dxa"/>
          </w:tcPr>
          <w:p w14:paraId="73DAEBFC" w14:textId="2204D424" w:rsidR="000F4FFB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309C1A22" w14:textId="16B7F58A" w:rsidR="000F4FFB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</w:tcPr>
          <w:p w14:paraId="6FA3604B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2556" w:type="dxa"/>
          </w:tcPr>
          <w:p w14:paraId="69B20432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0F4FFB" w:rsidRPr="00E44DDC" w14:paraId="54EBA0CD" w14:textId="77777777" w:rsidTr="000F4FFB">
        <w:trPr>
          <w:cantSplit/>
        </w:trPr>
        <w:tc>
          <w:tcPr>
            <w:tcW w:w="2122" w:type="dxa"/>
          </w:tcPr>
          <w:p w14:paraId="5F8CEDC1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3009–3169</w:t>
            </w:r>
          </w:p>
        </w:tc>
        <w:tc>
          <w:tcPr>
            <w:tcW w:w="850" w:type="dxa"/>
          </w:tcPr>
          <w:p w14:paraId="3C89E672" w14:textId="5DFD5531" w:rsidR="000F4FFB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115A7B62" w14:textId="33C81CF1" w:rsidR="000F4FFB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</w:tcPr>
          <w:p w14:paraId="573C1B84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2556" w:type="dxa"/>
          </w:tcPr>
          <w:p w14:paraId="37F88AA5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0F4FFB" w:rsidRPr="00E44DDC" w14:paraId="1E52D7A0" w14:textId="77777777" w:rsidTr="000F4FFB">
        <w:trPr>
          <w:cantSplit/>
        </w:trPr>
        <w:tc>
          <w:tcPr>
            <w:tcW w:w="2122" w:type="dxa"/>
          </w:tcPr>
          <w:p w14:paraId="6E84AF89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3180–3199</w:t>
            </w:r>
          </w:p>
        </w:tc>
        <w:tc>
          <w:tcPr>
            <w:tcW w:w="850" w:type="dxa"/>
          </w:tcPr>
          <w:p w14:paraId="734F1D84" w14:textId="0A8197AF" w:rsidR="000F4FFB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3D2C4FCF" w14:textId="542B5170" w:rsidR="000F4FFB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</w:tcPr>
          <w:p w14:paraId="67FE7F9B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2556" w:type="dxa"/>
          </w:tcPr>
          <w:p w14:paraId="29723B1F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0F4FFB" w:rsidRPr="00E44DDC" w14:paraId="35DE8AA7" w14:textId="77777777" w:rsidTr="000F4FFB">
        <w:trPr>
          <w:cantSplit/>
        </w:trPr>
        <w:tc>
          <w:tcPr>
            <w:tcW w:w="2122" w:type="dxa"/>
          </w:tcPr>
          <w:p w14:paraId="6B26D3EA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3200–3299</w:t>
            </w:r>
          </w:p>
        </w:tc>
        <w:tc>
          <w:tcPr>
            <w:tcW w:w="850" w:type="dxa"/>
          </w:tcPr>
          <w:p w14:paraId="4B9C9A17" w14:textId="5BC613F2" w:rsidR="000F4FFB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51D0355A" w14:textId="3F1483B0" w:rsidR="000F4FFB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</w:tcPr>
          <w:p w14:paraId="3B9BA519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556" w:type="dxa"/>
          </w:tcPr>
          <w:p w14:paraId="5D197D08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0F4FFB" w:rsidRPr="00E44DDC" w14:paraId="321022FE" w14:textId="77777777" w:rsidTr="000F4FFB">
        <w:trPr>
          <w:cantSplit/>
        </w:trPr>
        <w:tc>
          <w:tcPr>
            <w:tcW w:w="2122" w:type="dxa"/>
          </w:tcPr>
          <w:p w14:paraId="3579EDFA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lastRenderedPageBreak/>
              <w:t>3400–3499</w:t>
            </w:r>
          </w:p>
        </w:tc>
        <w:tc>
          <w:tcPr>
            <w:tcW w:w="850" w:type="dxa"/>
          </w:tcPr>
          <w:p w14:paraId="21AB6A56" w14:textId="354D4179" w:rsidR="000F4FFB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481B28E7" w14:textId="6E2E947B" w:rsidR="000F4FFB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</w:tcPr>
          <w:p w14:paraId="54FD0095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556" w:type="dxa"/>
          </w:tcPr>
          <w:p w14:paraId="090C25BB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0F4FFB" w:rsidRPr="00E44DDC" w14:paraId="4D632D35" w14:textId="77777777" w:rsidTr="000F4FFB">
        <w:trPr>
          <w:cantSplit/>
        </w:trPr>
        <w:tc>
          <w:tcPr>
            <w:tcW w:w="2122" w:type="dxa"/>
          </w:tcPr>
          <w:p w14:paraId="301B3C9F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3600–3699</w:t>
            </w:r>
          </w:p>
        </w:tc>
        <w:tc>
          <w:tcPr>
            <w:tcW w:w="850" w:type="dxa"/>
          </w:tcPr>
          <w:p w14:paraId="1FF16B24" w14:textId="6EEFA0CD" w:rsidR="000F4FFB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0BA81395" w14:textId="563F08FA" w:rsidR="000F4FFB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</w:tcPr>
          <w:p w14:paraId="4A03E3E4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556" w:type="dxa"/>
          </w:tcPr>
          <w:p w14:paraId="124A747A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0F4FFB" w:rsidRPr="00E44DDC" w14:paraId="68D53ED0" w14:textId="77777777" w:rsidTr="000F4FFB">
        <w:trPr>
          <w:cantSplit/>
        </w:trPr>
        <w:tc>
          <w:tcPr>
            <w:tcW w:w="2122" w:type="dxa"/>
          </w:tcPr>
          <w:p w14:paraId="70CA2FA1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3900–3999</w:t>
            </w:r>
          </w:p>
        </w:tc>
        <w:tc>
          <w:tcPr>
            <w:tcW w:w="850" w:type="dxa"/>
          </w:tcPr>
          <w:p w14:paraId="17922A7A" w14:textId="2D8173C2" w:rsidR="000F4FFB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5D744EE1" w14:textId="479BED80" w:rsidR="000F4FFB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</w:tcPr>
          <w:p w14:paraId="5202EF4B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556" w:type="dxa"/>
          </w:tcPr>
          <w:p w14:paraId="55A2FD1E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0F4FFB" w:rsidRPr="00E44DDC" w14:paraId="3117BDAE" w14:textId="77777777" w:rsidTr="000F4FFB">
        <w:trPr>
          <w:cantSplit/>
        </w:trPr>
        <w:tc>
          <w:tcPr>
            <w:tcW w:w="2122" w:type="dxa"/>
          </w:tcPr>
          <w:p w14:paraId="57D7A660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118000–118099</w:t>
            </w:r>
          </w:p>
        </w:tc>
        <w:tc>
          <w:tcPr>
            <w:tcW w:w="850" w:type="dxa"/>
          </w:tcPr>
          <w:p w14:paraId="07169189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851" w:type="dxa"/>
          </w:tcPr>
          <w:p w14:paraId="07D9F463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3260" w:type="dxa"/>
          </w:tcPr>
          <w:p w14:paraId="4F81359B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справочной службы</w:t>
            </w:r>
          </w:p>
        </w:tc>
        <w:tc>
          <w:tcPr>
            <w:tcW w:w="2556" w:type="dxa"/>
          </w:tcPr>
          <w:p w14:paraId="2AF26BA1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0F4FFB" w:rsidRPr="00E44DDC" w14:paraId="47768887" w14:textId="77777777" w:rsidTr="000F4FFB">
        <w:trPr>
          <w:cantSplit/>
        </w:trPr>
        <w:tc>
          <w:tcPr>
            <w:tcW w:w="2122" w:type="dxa"/>
          </w:tcPr>
          <w:p w14:paraId="76D48CE8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118200–118999</w:t>
            </w:r>
          </w:p>
        </w:tc>
        <w:tc>
          <w:tcPr>
            <w:tcW w:w="850" w:type="dxa"/>
          </w:tcPr>
          <w:p w14:paraId="532E922C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851" w:type="dxa"/>
          </w:tcPr>
          <w:p w14:paraId="3CAA7F6C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3260" w:type="dxa"/>
          </w:tcPr>
          <w:p w14:paraId="73E7191D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справочной службы</w:t>
            </w:r>
          </w:p>
        </w:tc>
        <w:tc>
          <w:tcPr>
            <w:tcW w:w="2556" w:type="dxa"/>
          </w:tcPr>
          <w:p w14:paraId="03BB674C" w14:textId="77777777" w:rsidR="000F4FFB" w:rsidRPr="00E44DDC" w:rsidRDefault="000F4FFB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</w:tbl>
    <w:p w14:paraId="74C18345" w14:textId="77777777" w:rsidR="00D230FD" w:rsidRPr="00E44DDC" w:rsidRDefault="00D230FD" w:rsidP="00260923">
      <w:pPr>
        <w:tabs>
          <w:tab w:val="left" w:pos="1800"/>
        </w:tabs>
        <w:overflowPunct/>
        <w:autoSpaceDE/>
        <w:autoSpaceDN/>
        <w:adjustRightInd/>
        <w:spacing w:before="360" w:after="120"/>
        <w:ind w:left="1077" w:hanging="1077"/>
        <w:jc w:val="left"/>
        <w:textAlignment w:val="auto"/>
        <w:rPr>
          <w:rFonts w:asciiTheme="minorHAnsi" w:eastAsia="Calibri" w:hAnsiTheme="minorHAnsi" w:cstheme="majorBidi"/>
          <w:lang w:val="ru-RU"/>
        </w:rPr>
      </w:pPr>
      <w:r w:rsidRPr="00E44DDC">
        <w:rPr>
          <w:rFonts w:asciiTheme="minorHAnsi" w:eastAsia="Calibri" w:hAnsiTheme="minorHAnsi" w:cstheme="majorBidi"/>
          <w:lang w:val="ru-RU"/>
        </w:rPr>
        <w:t>Для контактов:</w:t>
      </w:r>
    </w:p>
    <w:p w14:paraId="3ED5EF2B" w14:textId="77777777" w:rsidR="00D230FD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lang w:val="ru-RU"/>
        </w:rPr>
      </w:pPr>
      <w:r w:rsidRPr="00E44DDC">
        <w:rPr>
          <w:lang w:val="ru-RU"/>
        </w:rPr>
        <w:t>Autorité de Régulation des Communications Électroniques, des Postes et de la Distribution de la Presse (Arcep)</w:t>
      </w:r>
    </w:p>
    <w:p w14:paraId="071A840A" w14:textId="5EC87BE1" w:rsidR="00365066" w:rsidRPr="00E44DDC" w:rsidRDefault="00365066" w:rsidP="00260923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E44DDC">
        <w:rPr>
          <w:rFonts w:cs="Arial"/>
          <w:lang w:val="ru-RU"/>
        </w:rPr>
        <w:t>Numerotation</w:t>
      </w:r>
    </w:p>
    <w:p w14:paraId="30451D43" w14:textId="77777777" w:rsidR="00D230FD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E44DDC">
        <w:rPr>
          <w:rFonts w:eastAsia="SimSun"/>
          <w:lang w:val="ru-RU" w:eastAsia="zh-CN"/>
        </w:rPr>
        <w:t>14 rue Gerty Archimède</w:t>
      </w:r>
    </w:p>
    <w:p w14:paraId="6680689B" w14:textId="77777777" w:rsidR="00D230FD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E44DDC">
        <w:rPr>
          <w:rFonts w:eastAsia="SimSun"/>
          <w:lang w:val="ru-RU" w:eastAsia="zh-CN"/>
        </w:rPr>
        <w:t>75613 Paris Cedex 12</w:t>
      </w:r>
      <w:r w:rsidRPr="00E44DDC">
        <w:rPr>
          <w:rFonts w:eastAsia="SimSun"/>
          <w:lang w:val="ru-RU" w:eastAsia="zh-CN"/>
        </w:rPr>
        <w:br/>
        <w:t>France</w:t>
      </w:r>
    </w:p>
    <w:p w14:paraId="6739F745" w14:textId="77777777" w:rsidR="00D230FD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E44DDC">
        <w:rPr>
          <w:rFonts w:asciiTheme="minorHAnsi" w:hAnsiTheme="minorHAnsi" w:cstheme="majorBidi"/>
          <w:lang w:val="ru-RU"/>
        </w:rPr>
        <w:t>Тел.:</w:t>
      </w:r>
      <w:r w:rsidRPr="00E44DDC">
        <w:rPr>
          <w:rFonts w:asciiTheme="minorHAnsi" w:hAnsiTheme="minorHAnsi" w:cstheme="majorBidi"/>
          <w:lang w:val="ru-RU"/>
        </w:rPr>
        <w:tab/>
        <w:t>+33 1 40 47 72 83</w:t>
      </w:r>
    </w:p>
    <w:p w14:paraId="2363A2AD" w14:textId="53BD05A4" w:rsidR="00365066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E44DDC">
        <w:rPr>
          <w:rFonts w:asciiTheme="minorHAnsi" w:hAnsiTheme="minorHAnsi" w:cstheme="majorBidi"/>
          <w:lang w:val="ru-RU"/>
        </w:rPr>
        <w:t>Эл. почта:</w:t>
      </w:r>
      <w:r w:rsidRPr="00E44DDC">
        <w:rPr>
          <w:rFonts w:asciiTheme="minorHAnsi" w:hAnsiTheme="minorHAnsi" w:cstheme="majorBidi"/>
          <w:lang w:val="ru-RU"/>
        </w:rPr>
        <w:tab/>
      </w:r>
      <w:r w:rsidR="00365066" w:rsidRPr="00E44DDC">
        <w:rPr>
          <w:lang w:val="ru-RU"/>
        </w:rPr>
        <w:t>numerotation@arcep.fr</w:t>
      </w:r>
    </w:p>
    <w:p w14:paraId="3E4A3138" w14:textId="5B69EB52" w:rsidR="00365066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E44DDC">
        <w:rPr>
          <w:rFonts w:asciiTheme="minorHAnsi" w:hAnsiTheme="minorHAnsi" w:cstheme="majorBidi"/>
          <w:lang w:val="ru-RU"/>
        </w:rPr>
        <w:t>URL:</w:t>
      </w:r>
      <w:r w:rsidRPr="00E44DDC">
        <w:rPr>
          <w:rFonts w:asciiTheme="minorHAnsi" w:hAnsiTheme="minorHAnsi" w:cstheme="majorBidi"/>
          <w:lang w:val="ru-RU"/>
        </w:rPr>
        <w:tab/>
      </w:r>
      <w:r w:rsidR="00365066" w:rsidRPr="00E44DDC">
        <w:rPr>
          <w:lang w:val="ru-RU"/>
        </w:rPr>
        <w:t>https://extranet.arcep.fr/communications-electroniques/numerotation</w:t>
      </w:r>
    </w:p>
    <w:p w14:paraId="7387A1BE" w14:textId="77777777" w:rsidR="00D230FD" w:rsidRPr="00E44DDC" w:rsidRDefault="00D230FD" w:rsidP="00260923">
      <w:pPr>
        <w:keepNext/>
        <w:keepLines/>
        <w:pageBreakBefore/>
        <w:tabs>
          <w:tab w:val="left" w:pos="1560"/>
          <w:tab w:val="left" w:pos="2127"/>
        </w:tabs>
        <w:spacing w:before="0"/>
        <w:jc w:val="left"/>
        <w:outlineLvl w:val="3"/>
        <w:rPr>
          <w:rFonts w:cs="Arial"/>
          <w:b/>
          <w:lang w:val="ru-RU"/>
        </w:rPr>
      </w:pPr>
      <w:r w:rsidRPr="00E44DDC">
        <w:rPr>
          <w:rFonts w:cs="Arial"/>
          <w:b/>
          <w:lang w:val="ru-RU"/>
        </w:rPr>
        <w:lastRenderedPageBreak/>
        <w:t>Мартиника (департамент Франции) (код страны +596)</w:t>
      </w:r>
    </w:p>
    <w:p w14:paraId="3554DF4C" w14:textId="33912640" w:rsidR="00D230FD" w:rsidRPr="00E44DDC" w:rsidRDefault="00D230FD" w:rsidP="00260923">
      <w:pPr>
        <w:tabs>
          <w:tab w:val="left" w:pos="1560"/>
          <w:tab w:val="left" w:pos="2127"/>
        </w:tabs>
        <w:spacing w:before="0" w:after="120"/>
        <w:jc w:val="left"/>
        <w:outlineLvl w:val="3"/>
        <w:rPr>
          <w:rFonts w:cs="Arial"/>
          <w:lang w:val="ru-RU"/>
        </w:rPr>
      </w:pPr>
      <w:r w:rsidRPr="00E44DDC">
        <w:rPr>
          <w:rFonts w:cs="Arial"/>
          <w:lang w:val="ru-RU"/>
        </w:rPr>
        <w:t xml:space="preserve">Сообщение от </w:t>
      </w:r>
      <w:r w:rsidR="00260923" w:rsidRPr="00E44DDC">
        <w:rPr>
          <w:lang w:val="ru-RU"/>
        </w:rPr>
        <w:t>5.VII.2024</w:t>
      </w:r>
      <w:r w:rsidRPr="00E44DDC">
        <w:rPr>
          <w:rFonts w:cs="Arial"/>
          <w:lang w:val="ru-RU"/>
        </w:rPr>
        <w:t>:</w:t>
      </w:r>
    </w:p>
    <w:p w14:paraId="14074865" w14:textId="579C15CF" w:rsidR="00D230FD" w:rsidRPr="00E44DDC" w:rsidRDefault="00D230FD" w:rsidP="00260923">
      <w:pPr>
        <w:rPr>
          <w:rFonts w:cs="Arial"/>
          <w:lang w:val="ru-RU"/>
        </w:rPr>
      </w:pPr>
      <w:r w:rsidRPr="00E44DDC">
        <w:rPr>
          <w:i/>
          <w:iCs/>
          <w:lang w:val="ru-RU"/>
        </w:rPr>
        <w:t>Регуляторный орган электронных средств связи, почты и распространения прессы (ARCEP)</w:t>
      </w:r>
      <w:r w:rsidRPr="00E44DDC">
        <w:rPr>
          <w:rFonts w:cs="Arial"/>
          <w:lang w:val="ru-RU"/>
        </w:rPr>
        <w:t xml:space="preserve">, </w:t>
      </w:r>
      <w:r w:rsidR="00260923" w:rsidRPr="00E44DDC">
        <w:rPr>
          <w:rFonts w:cs="Arial"/>
          <w:lang w:val="ru-RU"/>
        </w:rPr>
        <w:t xml:space="preserve">Париж, </w:t>
      </w:r>
      <w:r w:rsidRPr="00E44DDC">
        <w:rPr>
          <w:rFonts w:cs="Arial"/>
          <w:lang w:val="ru-RU"/>
        </w:rPr>
        <w:t>объявляет следующий национальный план нумерации на Мартинике:</w:t>
      </w:r>
    </w:p>
    <w:p w14:paraId="7670FFBD" w14:textId="77777777" w:rsidR="00D230FD" w:rsidRPr="00E44DDC" w:rsidRDefault="00D230FD" w:rsidP="00260923">
      <w:pPr>
        <w:spacing w:after="120"/>
        <w:rPr>
          <w:lang w:val="ru-RU"/>
        </w:rPr>
      </w:pPr>
      <w:r w:rsidRPr="00E44DDC">
        <w:rPr>
          <w:lang w:val="ru-RU"/>
        </w:rPr>
        <w:t>a)</w:t>
      </w:r>
      <w:r w:rsidRPr="00E44DDC">
        <w:rPr>
          <w:lang w:val="ru-RU"/>
        </w:rPr>
        <w:tab/>
        <w:t>Общая информация:</w:t>
      </w:r>
    </w:p>
    <w:p w14:paraId="680FE693" w14:textId="23DA38A7" w:rsidR="00D230FD" w:rsidRPr="00E44DDC" w:rsidRDefault="00D230FD" w:rsidP="00260923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spacing w:before="0"/>
        <w:rPr>
          <w:lang w:val="ru-RU"/>
        </w:rPr>
      </w:pPr>
      <w:r w:rsidRPr="00E44DDC">
        <w:rPr>
          <w:lang w:val="ru-RU"/>
        </w:rPr>
        <w:tab/>
        <w:t>Минимальная длина номера (исключая код страны) составляет</w:t>
      </w:r>
      <w:r w:rsidR="00260923" w:rsidRPr="00E44DDC">
        <w:rPr>
          <w:lang w:val="ru-RU"/>
        </w:rPr>
        <w:t xml:space="preserve"> 9</w:t>
      </w:r>
      <w:r w:rsidRPr="00E44DDC">
        <w:rPr>
          <w:rFonts w:asciiTheme="minorHAnsi" w:hAnsiTheme="minorHAnsi"/>
          <w:lang w:val="ru-RU"/>
        </w:rPr>
        <w:t xml:space="preserve"> цифр</w:t>
      </w:r>
    </w:p>
    <w:p w14:paraId="450D8B6A" w14:textId="77ED881E" w:rsidR="00D230FD" w:rsidRPr="00E44DDC" w:rsidRDefault="00D230FD" w:rsidP="00260923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spacing w:before="0"/>
        <w:rPr>
          <w:lang w:val="ru-RU"/>
        </w:rPr>
      </w:pPr>
      <w:r w:rsidRPr="00E44DDC">
        <w:rPr>
          <w:lang w:val="ru-RU"/>
        </w:rPr>
        <w:tab/>
        <w:t>Максимальная длина номера (исключая код страны) составляет</w:t>
      </w:r>
      <w:r w:rsidR="00260923" w:rsidRPr="00E44DDC">
        <w:rPr>
          <w:lang w:val="ru-RU"/>
        </w:rPr>
        <w:t xml:space="preserve"> 12 </w:t>
      </w:r>
      <w:r w:rsidRPr="00E44DDC">
        <w:rPr>
          <w:lang w:val="ru-RU"/>
        </w:rPr>
        <w:t>цифр</w:t>
      </w:r>
    </w:p>
    <w:p w14:paraId="33AA3E92" w14:textId="2AEFC7B5" w:rsidR="00D230FD" w:rsidRPr="00E44DDC" w:rsidRDefault="00D230FD" w:rsidP="006E7B46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ind w:left="567" w:hanging="567"/>
        <w:jc w:val="left"/>
        <w:rPr>
          <w:rStyle w:val="Hyperlink"/>
          <w:lang w:val="ru-RU"/>
        </w:rPr>
      </w:pPr>
      <w:r w:rsidRPr="00E44DDC">
        <w:rPr>
          <w:lang w:val="ru-RU"/>
        </w:rPr>
        <w:t>b)</w:t>
      </w:r>
      <w:r w:rsidRPr="00E44DDC">
        <w:rPr>
          <w:lang w:val="ru-RU"/>
        </w:rPr>
        <w:tab/>
      </w:r>
      <w:r w:rsidRPr="00E44DDC">
        <w:rPr>
          <w:rFonts w:asciiTheme="minorHAnsi" w:hAnsiTheme="minorHAnsi"/>
          <w:lang w:val="ru-RU"/>
        </w:rPr>
        <w:t xml:space="preserve">Ссылка на национальную базу данных (или любой применимый список) с присвоенными номерами МСЭ-T E.164 в рамках национального плана нумерации (если имеется): </w:t>
      </w:r>
      <w:hyperlink r:id="rId14" w:history="1">
        <w:r w:rsidR="00260923" w:rsidRPr="00E44DDC">
          <w:rPr>
            <w:rFonts w:cs="Calibri"/>
            <w:color w:val="0000FF"/>
            <w:u w:val="single"/>
            <w:lang w:val="ru-RU"/>
          </w:rPr>
          <w:t>https://extranet.arcep.fr/uploads/MAJNUM.csv</w:t>
        </w:r>
      </w:hyperlink>
    </w:p>
    <w:p w14:paraId="252F3172" w14:textId="77777777" w:rsidR="00D230FD" w:rsidRPr="00E44DDC" w:rsidRDefault="00D230FD" w:rsidP="006E7B46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ind w:left="567" w:hanging="567"/>
        <w:jc w:val="left"/>
        <w:rPr>
          <w:rFonts w:asciiTheme="minorHAnsi" w:hAnsiTheme="minorHAnsi"/>
          <w:lang w:val="ru-RU"/>
        </w:rPr>
      </w:pPr>
      <w:r w:rsidRPr="00E44DDC">
        <w:rPr>
          <w:rStyle w:val="Hyperlink"/>
          <w:color w:val="auto"/>
          <w:u w:val="none"/>
          <w:lang w:val="ru-RU"/>
        </w:rPr>
        <w:t>c)</w:t>
      </w:r>
      <w:r w:rsidRPr="00E44DDC">
        <w:rPr>
          <w:rStyle w:val="Hyperlink"/>
          <w:color w:val="auto"/>
          <w:u w:val="none"/>
          <w:lang w:val="ru-RU"/>
        </w:rPr>
        <w:tab/>
        <w:t>Ссылка на базу данных в реальном времени, отражающую перенесенные номера МСЭ-Т E.164 (если имеется): в открытом доступе отсутствует.</w:t>
      </w:r>
    </w:p>
    <w:p w14:paraId="1E88A40E" w14:textId="77777777" w:rsidR="00D230FD" w:rsidRPr="00E44DDC" w:rsidRDefault="00D230FD" w:rsidP="00260923">
      <w:pPr>
        <w:spacing w:after="120"/>
        <w:rPr>
          <w:lang w:val="ru-RU"/>
        </w:rPr>
      </w:pPr>
      <w:r w:rsidRPr="00E44DDC">
        <w:rPr>
          <w:rFonts w:asciiTheme="minorHAnsi" w:hAnsiTheme="minorHAnsi"/>
          <w:lang w:val="ru-RU"/>
        </w:rPr>
        <w:t>d)</w:t>
      </w:r>
      <w:r w:rsidRPr="00E44DDC">
        <w:rPr>
          <w:rFonts w:asciiTheme="minorHAnsi" w:hAnsiTheme="minorHAnsi"/>
          <w:lang w:val="ru-RU"/>
        </w:rPr>
        <w:tab/>
      </w:r>
      <w:r w:rsidRPr="00E44DDC">
        <w:rPr>
          <w:lang w:val="ru-RU"/>
        </w:rPr>
        <w:t>Подробные данные схемы нумерации: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1"/>
        <w:gridCol w:w="841"/>
        <w:gridCol w:w="851"/>
        <w:gridCol w:w="3260"/>
        <w:gridCol w:w="2562"/>
      </w:tblGrid>
      <w:tr w:rsidR="00260923" w:rsidRPr="00E44DDC" w14:paraId="613D8D87" w14:textId="77777777" w:rsidTr="00260923">
        <w:trPr>
          <w:cantSplit/>
          <w:tblHeader/>
        </w:trPr>
        <w:tc>
          <w:tcPr>
            <w:tcW w:w="2131" w:type="dxa"/>
            <w:vMerge w:val="restart"/>
            <w:vAlign w:val="center"/>
            <w:hideMark/>
          </w:tcPr>
          <w:p w14:paraId="7519DC7F" w14:textId="77777777" w:rsidR="00260923" w:rsidRPr="00E44DDC" w:rsidRDefault="00260923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  <w:t>NDC (Национальный код пункта назначения) или первые цифры национального (значащего) номера (N(S)N)</w:t>
            </w:r>
          </w:p>
        </w:tc>
        <w:tc>
          <w:tcPr>
            <w:tcW w:w="1692" w:type="dxa"/>
            <w:gridSpan w:val="2"/>
            <w:vAlign w:val="center"/>
            <w:hideMark/>
          </w:tcPr>
          <w:p w14:paraId="7C2CE08E" w14:textId="77777777" w:rsidR="00260923" w:rsidRPr="00E44DDC" w:rsidRDefault="00260923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Длина номера N(S)N </w:t>
            </w:r>
          </w:p>
        </w:tc>
        <w:tc>
          <w:tcPr>
            <w:tcW w:w="3260" w:type="dxa"/>
            <w:vMerge w:val="restart"/>
            <w:vAlign w:val="center"/>
            <w:hideMark/>
          </w:tcPr>
          <w:p w14:paraId="60AFA17E" w14:textId="77777777" w:rsidR="00260923" w:rsidRPr="00E44DDC" w:rsidRDefault="00260923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Использование </w:t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 xml:space="preserve">номера </w:t>
            </w:r>
            <w:r w:rsidRPr="00E44DDC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ru-RU"/>
              </w:rPr>
              <w:t xml:space="preserve">МСЭ-Т </w:t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E.164</w:t>
            </w:r>
          </w:p>
        </w:tc>
        <w:tc>
          <w:tcPr>
            <w:tcW w:w="2562" w:type="dxa"/>
            <w:vMerge w:val="restart"/>
            <w:vAlign w:val="center"/>
            <w:hideMark/>
          </w:tcPr>
          <w:p w14:paraId="4CD34CFE" w14:textId="77777777" w:rsidR="00260923" w:rsidRPr="00E44DDC" w:rsidRDefault="00260923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Дополнительная </w:t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информация</w:t>
            </w:r>
          </w:p>
        </w:tc>
      </w:tr>
      <w:tr w:rsidR="00260923" w:rsidRPr="00E44DDC" w14:paraId="09E9C01D" w14:textId="77777777" w:rsidTr="00260923">
        <w:trPr>
          <w:cantSplit/>
          <w:tblHeader/>
        </w:trPr>
        <w:tc>
          <w:tcPr>
            <w:tcW w:w="2131" w:type="dxa"/>
            <w:vMerge/>
            <w:vAlign w:val="center"/>
            <w:hideMark/>
          </w:tcPr>
          <w:p w14:paraId="116B6B68" w14:textId="77777777" w:rsidR="00260923" w:rsidRPr="00E44DDC" w:rsidRDefault="00260923" w:rsidP="0026092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41" w:type="dxa"/>
            <w:vAlign w:val="center"/>
            <w:hideMark/>
          </w:tcPr>
          <w:p w14:paraId="610435D1" w14:textId="77777777" w:rsidR="00260923" w:rsidRPr="00E44DDC" w:rsidRDefault="00260923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Мини</w:t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noBreakHyphen/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мальная</w:t>
            </w:r>
          </w:p>
        </w:tc>
        <w:tc>
          <w:tcPr>
            <w:tcW w:w="851" w:type="dxa"/>
            <w:vAlign w:val="center"/>
            <w:hideMark/>
          </w:tcPr>
          <w:p w14:paraId="7991863D" w14:textId="77777777" w:rsidR="00260923" w:rsidRPr="00E44DDC" w:rsidRDefault="00260923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Макси</w:t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noBreakHyphen/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мальная</w:t>
            </w:r>
          </w:p>
        </w:tc>
        <w:tc>
          <w:tcPr>
            <w:tcW w:w="3260" w:type="dxa"/>
            <w:vMerge/>
            <w:vAlign w:val="center"/>
            <w:hideMark/>
          </w:tcPr>
          <w:p w14:paraId="5ED7C0E7" w14:textId="77777777" w:rsidR="00260923" w:rsidRPr="00E44DDC" w:rsidRDefault="00260923" w:rsidP="0026092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562" w:type="dxa"/>
            <w:vMerge/>
            <w:vAlign w:val="center"/>
            <w:hideMark/>
          </w:tcPr>
          <w:p w14:paraId="161049BE" w14:textId="77777777" w:rsidR="00260923" w:rsidRPr="00E44DDC" w:rsidRDefault="00260923" w:rsidP="0026092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260923" w:rsidRPr="00E44DDC" w14:paraId="7C2BBBDD" w14:textId="77777777" w:rsidTr="00260923">
        <w:trPr>
          <w:cantSplit/>
        </w:trPr>
        <w:tc>
          <w:tcPr>
            <w:tcW w:w="2131" w:type="dxa"/>
            <w:hideMark/>
          </w:tcPr>
          <w:p w14:paraId="677BD3F4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596</w:t>
            </w:r>
          </w:p>
        </w:tc>
        <w:tc>
          <w:tcPr>
            <w:tcW w:w="841" w:type="dxa"/>
            <w:hideMark/>
          </w:tcPr>
          <w:p w14:paraId="147F130E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  <w:hideMark/>
          </w:tcPr>
          <w:p w14:paraId="6A0ACAA3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  <w:hideMark/>
          </w:tcPr>
          <w:p w14:paraId="3B0CC527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2562" w:type="dxa"/>
          </w:tcPr>
          <w:p w14:paraId="73F43F42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60923" w:rsidRPr="00E44DDC" w14:paraId="6E385BC8" w14:textId="77777777" w:rsidTr="00260923">
        <w:trPr>
          <w:cantSplit/>
        </w:trPr>
        <w:tc>
          <w:tcPr>
            <w:tcW w:w="2131" w:type="dxa"/>
            <w:hideMark/>
          </w:tcPr>
          <w:p w14:paraId="34D2F4E9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696–697</w:t>
            </w:r>
          </w:p>
        </w:tc>
        <w:tc>
          <w:tcPr>
            <w:tcW w:w="841" w:type="dxa"/>
            <w:hideMark/>
          </w:tcPr>
          <w:p w14:paraId="1C0A7094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  <w:hideMark/>
          </w:tcPr>
          <w:p w14:paraId="578DA0C0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  <w:hideMark/>
          </w:tcPr>
          <w:p w14:paraId="6F5CCE6C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</w:t>
            </w:r>
          </w:p>
        </w:tc>
        <w:tc>
          <w:tcPr>
            <w:tcW w:w="2562" w:type="dxa"/>
          </w:tcPr>
          <w:p w14:paraId="5667FBEB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60923" w:rsidRPr="00E44DDC" w14:paraId="41121188" w14:textId="77777777" w:rsidTr="00260923">
        <w:trPr>
          <w:cantSplit/>
        </w:trPr>
        <w:tc>
          <w:tcPr>
            <w:tcW w:w="2131" w:type="dxa"/>
            <w:hideMark/>
          </w:tcPr>
          <w:p w14:paraId="0325F9B3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7007</w:t>
            </w:r>
          </w:p>
        </w:tc>
        <w:tc>
          <w:tcPr>
            <w:tcW w:w="841" w:type="dxa"/>
            <w:hideMark/>
          </w:tcPr>
          <w:p w14:paraId="62E90D2F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 цифр</w:t>
            </w:r>
          </w:p>
        </w:tc>
        <w:tc>
          <w:tcPr>
            <w:tcW w:w="851" w:type="dxa"/>
            <w:hideMark/>
          </w:tcPr>
          <w:p w14:paraId="21ABB705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 цифр</w:t>
            </w:r>
          </w:p>
        </w:tc>
        <w:tc>
          <w:tcPr>
            <w:tcW w:w="3260" w:type="dxa"/>
            <w:hideMark/>
          </w:tcPr>
          <w:p w14:paraId="5398F75C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 для межмашинного взаимодействия</w:t>
            </w:r>
          </w:p>
        </w:tc>
        <w:tc>
          <w:tcPr>
            <w:tcW w:w="2562" w:type="dxa"/>
          </w:tcPr>
          <w:p w14:paraId="2E565545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60923" w:rsidRPr="00E44DDC" w14:paraId="7CFB5357" w14:textId="77777777" w:rsidTr="00260923">
        <w:trPr>
          <w:cantSplit/>
        </w:trPr>
        <w:tc>
          <w:tcPr>
            <w:tcW w:w="2131" w:type="dxa"/>
            <w:hideMark/>
          </w:tcPr>
          <w:p w14:paraId="6D376399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7091</w:t>
            </w:r>
          </w:p>
        </w:tc>
        <w:tc>
          <w:tcPr>
            <w:tcW w:w="841" w:type="dxa"/>
            <w:hideMark/>
          </w:tcPr>
          <w:p w14:paraId="00F4D295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  <w:hideMark/>
          </w:tcPr>
          <w:p w14:paraId="4B3F441E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  <w:hideMark/>
          </w:tcPr>
          <w:p w14:paraId="55251042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MSRN</w:t>
            </w:r>
          </w:p>
        </w:tc>
        <w:tc>
          <w:tcPr>
            <w:tcW w:w="2562" w:type="dxa"/>
          </w:tcPr>
          <w:p w14:paraId="09EDA5B9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260923" w:rsidRPr="00E44DDC" w14:paraId="6338C905" w14:textId="77777777" w:rsidTr="00260923">
        <w:trPr>
          <w:cantSplit/>
        </w:trPr>
        <w:tc>
          <w:tcPr>
            <w:tcW w:w="2131" w:type="dxa"/>
            <w:hideMark/>
          </w:tcPr>
          <w:p w14:paraId="50B92618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800–805</w:t>
            </w:r>
          </w:p>
        </w:tc>
        <w:tc>
          <w:tcPr>
            <w:tcW w:w="841" w:type="dxa"/>
            <w:hideMark/>
          </w:tcPr>
          <w:p w14:paraId="69F7395D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  <w:hideMark/>
          </w:tcPr>
          <w:p w14:paraId="4C608C09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  <w:hideMark/>
          </w:tcPr>
          <w:p w14:paraId="2EE91AA6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бесплатного вызова</w:t>
            </w:r>
          </w:p>
        </w:tc>
        <w:tc>
          <w:tcPr>
            <w:tcW w:w="2562" w:type="dxa"/>
          </w:tcPr>
          <w:p w14:paraId="3FB022EE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60923" w:rsidRPr="00E44DDC" w14:paraId="5FFB21E6" w14:textId="77777777" w:rsidTr="00260923">
        <w:trPr>
          <w:cantSplit/>
        </w:trPr>
        <w:tc>
          <w:tcPr>
            <w:tcW w:w="2131" w:type="dxa"/>
            <w:hideMark/>
          </w:tcPr>
          <w:p w14:paraId="1484A660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806–809</w:t>
            </w:r>
          </w:p>
        </w:tc>
        <w:tc>
          <w:tcPr>
            <w:tcW w:w="841" w:type="dxa"/>
            <w:hideMark/>
          </w:tcPr>
          <w:p w14:paraId="3FEF7762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  <w:hideMark/>
          </w:tcPr>
          <w:p w14:paraId="60C3C184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  <w:hideMark/>
          </w:tcPr>
          <w:p w14:paraId="50E3D9C4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стандартному тарифу</w:t>
            </w:r>
          </w:p>
        </w:tc>
        <w:tc>
          <w:tcPr>
            <w:tcW w:w="2562" w:type="dxa"/>
          </w:tcPr>
          <w:p w14:paraId="502614DC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60923" w:rsidRPr="00E44DDC" w14:paraId="22773150" w14:textId="77777777" w:rsidTr="00260923">
        <w:trPr>
          <w:cantSplit/>
        </w:trPr>
        <w:tc>
          <w:tcPr>
            <w:tcW w:w="2131" w:type="dxa"/>
            <w:hideMark/>
          </w:tcPr>
          <w:p w14:paraId="40505690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810–829</w:t>
            </w:r>
          </w:p>
        </w:tc>
        <w:tc>
          <w:tcPr>
            <w:tcW w:w="841" w:type="dxa"/>
            <w:hideMark/>
          </w:tcPr>
          <w:p w14:paraId="65159C44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  <w:hideMark/>
          </w:tcPr>
          <w:p w14:paraId="0918C143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  <w:hideMark/>
          </w:tcPr>
          <w:p w14:paraId="15BAD1AD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повышенному тарифу</w:t>
            </w:r>
          </w:p>
        </w:tc>
        <w:tc>
          <w:tcPr>
            <w:tcW w:w="2562" w:type="dxa"/>
          </w:tcPr>
          <w:p w14:paraId="3B0AA560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60923" w:rsidRPr="00E44DDC" w14:paraId="06951668" w14:textId="77777777" w:rsidTr="00260923">
        <w:trPr>
          <w:cantSplit/>
        </w:trPr>
        <w:tc>
          <w:tcPr>
            <w:tcW w:w="2131" w:type="dxa"/>
            <w:hideMark/>
          </w:tcPr>
          <w:p w14:paraId="51AB90F2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836</w:t>
            </w:r>
          </w:p>
        </w:tc>
        <w:tc>
          <w:tcPr>
            <w:tcW w:w="841" w:type="dxa"/>
            <w:hideMark/>
          </w:tcPr>
          <w:p w14:paraId="3DE4674F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  <w:hideMark/>
          </w:tcPr>
          <w:p w14:paraId="7E5C21E7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  <w:hideMark/>
          </w:tcPr>
          <w:p w14:paraId="2F8DA3D0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передачи данных</w:t>
            </w:r>
          </w:p>
        </w:tc>
        <w:tc>
          <w:tcPr>
            <w:tcW w:w="2562" w:type="dxa"/>
            <w:hideMark/>
          </w:tcPr>
          <w:p w14:paraId="67D23701" w14:textId="1F4DDC82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260923" w:rsidRPr="00E44DDC" w14:paraId="54EA4864" w14:textId="77777777" w:rsidTr="00260923">
        <w:trPr>
          <w:cantSplit/>
        </w:trPr>
        <w:tc>
          <w:tcPr>
            <w:tcW w:w="2131" w:type="dxa"/>
            <w:hideMark/>
          </w:tcPr>
          <w:p w14:paraId="20893C9F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860</w:t>
            </w:r>
          </w:p>
        </w:tc>
        <w:tc>
          <w:tcPr>
            <w:tcW w:w="841" w:type="dxa"/>
            <w:hideMark/>
          </w:tcPr>
          <w:p w14:paraId="4BE75303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  <w:hideMark/>
          </w:tcPr>
          <w:p w14:paraId="04687D39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  <w:hideMark/>
          </w:tcPr>
          <w:p w14:paraId="3798B319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Доступ в интернет по телефонной линии</w:t>
            </w:r>
          </w:p>
        </w:tc>
        <w:tc>
          <w:tcPr>
            <w:tcW w:w="2562" w:type="dxa"/>
            <w:hideMark/>
          </w:tcPr>
          <w:p w14:paraId="781B932E" w14:textId="7BA46664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260923" w:rsidRPr="00E44DDC" w14:paraId="126E949A" w14:textId="77777777" w:rsidTr="00260923">
        <w:trPr>
          <w:cantSplit/>
        </w:trPr>
        <w:tc>
          <w:tcPr>
            <w:tcW w:w="2131" w:type="dxa"/>
            <w:hideMark/>
          </w:tcPr>
          <w:p w14:paraId="3AE807C2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868</w:t>
            </w:r>
          </w:p>
        </w:tc>
        <w:tc>
          <w:tcPr>
            <w:tcW w:w="841" w:type="dxa"/>
            <w:hideMark/>
          </w:tcPr>
          <w:p w14:paraId="727E78BD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  <w:hideMark/>
          </w:tcPr>
          <w:p w14:paraId="78EACDA3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  <w:hideMark/>
          </w:tcPr>
          <w:p w14:paraId="62DFE478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Доступ в интернет по телефонной линии</w:t>
            </w:r>
          </w:p>
        </w:tc>
        <w:tc>
          <w:tcPr>
            <w:tcW w:w="2562" w:type="dxa"/>
            <w:hideMark/>
          </w:tcPr>
          <w:p w14:paraId="424CABFB" w14:textId="54B9072F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260923" w:rsidRPr="00E44DDC" w14:paraId="69184BE5" w14:textId="77777777" w:rsidTr="00260923">
        <w:trPr>
          <w:cantSplit/>
        </w:trPr>
        <w:tc>
          <w:tcPr>
            <w:tcW w:w="2131" w:type="dxa"/>
            <w:hideMark/>
          </w:tcPr>
          <w:p w14:paraId="3747984F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890–899</w:t>
            </w:r>
          </w:p>
        </w:tc>
        <w:tc>
          <w:tcPr>
            <w:tcW w:w="841" w:type="dxa"/>
            <w:hideMark/>
          </w:tcPr>
          <w:p w14:paraId="50AAE9A9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  <w:hideMark/>
          </w:tcPr>
          <w:p w14:paraId="47D2E5DD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  <w:hideMark/>
          </w:tcPr>
          <w:p w14:paraId="00C93797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повышенному тарифу</w:t>
            </w:r>
          </w:p>
        </w:tc>
        <w:tc>
          <w:tcPr>
            <w:tcW w:w="2562" w:type="dxa"/>
          </w:tcPr>
          <w:p w14:paraId="42664956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60923" w:rsidRPr="00E44DDC" w14:paraId="7687DD36" w14:textId="77777777" w:rsidTr="00260923">
        <w:trPr>
          <w:cantSplit/>
        </w:trPr>
        <w:tc>
          <w:tcPr>
            <w:tcW w:w="2131" w:type="dxa"/>
            <w:hideMark/>
          </w:tcPr>
          <w:p w14:paraId="64248BD2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9017</w:t>
            </w:r>
          </w:p>
        </w:tc>
        <w:tc>
          <w:tcPr>
            <w:tcW w:w="841" w:type="dxa"/>
            <w:hideMark/>
          </w:tcPr>
          <w:p w14:paraId="6914EC40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 цифр</w:t>
            </w:r>
          </w:p>
        </w:tc>
        <w:tc>
          <w:tcPr>
            <w:tcW w:w="851" w:type="dxa"/>
            <w:hideMark/>
          </w:tcPr>
          <w:p w14:paraId="62B841D8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 цифр</w:t>
            </w:r>
          </w:p>
        </w:tc>
        <w:tc>
          <w:tcPr>
            <w:tcW w:w="3260" w:type="dxa"/>
            <w:hideMark/>
          </w:tcPr>
          <w:p w14:paraId="51C2D934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 для межмашинного взаимодействия</w:t>
            </w:r>
          </w:p>
        </w:tc>
        <w:tc>
          <w:tcPr>
            <w:tcW w:w="2562" w:type="dxa"/>
          </w:tcPr>
          <w:p w14:paraId="3B1382A6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260923" w:rsidRPr="00E44DDC" w14:paraId="69E34098" w14:textId="77777777" w:rsidTr="00260923">
        <w:trPr>
          <w:cantSplit/>
        </w:trPr>
        <w:tc>
          <w:tcPr>
            <w:tcW w:w="2131" w:type="dxa"/>
            <w:hideMark/>
          </w:tcPr>
          <w:p w14:paraId="553E68B0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9397</w:t>
            </w:r>
          </w:p>
        </w:tc>
        <w:tc>
          <w:tcPr>
            <w:tcW w:w="841" w:type="dxa"/>
            <w:hideMark/>
          </w:tcPr>
          <w:p w14:paraId="5642FC61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  <w:hideMark/>
          </w:tcPr>
          <w:p w14:paraId="62D90A46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  <w:hideMark/>
          </w:tcPr>
          <w:p w14:paraId="3B6C14FE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 для обмена с платформой</w:t>
            </w:r>
          </w:p>
        </w:tc>
        <w:tc>
          <w:tcPr>
            <w:tcW w:w="2562" w:type="dxa"/>
          </w:tcPr>
          <w:p w14:paraId="3C6E2DE3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260923" w:rsidRPr="00E44DDC" w14:paraId="2185E205" w14:textId="77777777" w:rsidTr="00260923">
        <w:trPr>
          <w:cantSplit/>
        </w:trPr>
        <w:tc>
          <w:tcPr>
            <w:tcW w:w="2131" w:type="dxa"/>
            <w:hideMark/>
          </w:tcPr>
          <w:p w14:paraId="4E31ECF9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9477</w:t>
            </w:r>
          </w:p>
        </w:tc>
        <w:tc>
          <w:tcPr>
            <w:tcW w:w="841" w:type="dxa"/>
            <w:hideMark/>
          </w:tcPr>
          <w:p w14:paraId="6C5CD98E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  <w:hideMark/>
          </w:tcPr>
          <w:p w14:paraId="41131944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  <w:hideMark/>
          </w:tcPr>
          <w:p w14:paraId="14BD2923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Проверенные номера фиксированной связи</w:t>
            </w:r>
          </w:p>
        </w:tc>
        <w:tc>
          <w:tcPr>
            <w:tcW w:w="2562" w:type="dxa"/>
          </w:tcPr>
          <w:p w14:paraId="37DFD89D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260923" w:rsidRPr="00E44DDC" w14:paraId="065EC8F8" w14:textId="77777777" w:rsidTr="00260923">
        <w:trPr>
          <w:cantSplit/>
        </w:trPr>
        <w:tc>
          <w:tcPr>
            <w:tcW w:w="2131" w:type="dxa"/>
            <w:hideMark/>
          </w:tcPr>
          <w:p w14:paraId="283C8B45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9766–9767</w:t>
            </w:r>
          </w:p>
        </w:tc>
        <w:tc>
          <w:tcPr>
            <w:tcW w:w="841" w:type="dxa"/>
            <w:hideMark/>
          </w:tcPr>
          <w:p w14:paraId="35B7AB69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  <w:hideMark/>
          </w:tcPr>
          <w:p w14:paraId="6237B0B6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  <w:hideMark/>
          </w:tcPr>
          <w:p w14:paraId="0D832098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2562" w:type="dxa"/>
          </w:tcPr>
          <w:p w14:paraId="7A861EF6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60923" w:rsidRPr="00E44DDC" w14:paraId="29A9AFF0" w14:textId="77777777" w:rsidTr="00260923">
        <w:trPr>
          <w:cantSplit/>
        </w:trPr>
        <w:tc>
          <w:tcPr>
            <w:tcW w:w="2131" w:type="dxa"/>
            <w:hideMark/>
          </w:tcPr>
          <w:p w14:paraId="7D508079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3000–3007</w:t>
            </w:r>
          </w:p>
        </w:tc>
        <w:tc>
          <w:tcPr>
            <w:tcW w:w="841" w:type="dxa"/>
            <w:hideMark/>
          </w:tcPr>
          <w:p w14:paraId="145D8C82" w14:textId="617556B9" w:rsidR="00260923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  <w:hideMark/>
          </w:tcPr>
          <w:p w14:paraId="63E41617" w14:textId="52419CBB" w:rsidR="00260923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  <w:hideMark/>
          </w:tcPr>
          <w:p w14:paraId="40305968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2562" w:type="dxa"/>
          </w:tcPr>
          <w:p w14:paraId="19E2B796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60923" w:rsidRPr="00E44DDC" w14:paraId="3CA8773C" w14:textId="77777777" w:rsidTr="00260923">
        <w:trPr>
          <w:cantSplit/>
        </w:trPr>
        <w:tc>
          <w:tcPr>
            <w:tcW w:w="2131" w:type="dxa"/>
            <w:hideMark/>
          </w:tcPr>
          <w:p w14:paraId="6DCF57BC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3009–3169</w:t>
            </w:r>
          </w:p>
        </w:tc>
        <w:tc>
          <w:tcPr>
            <w:tcW w:w="841" w:type="dxa"/>
            <w:hideMark/>
          </w:tcPr>
          <w:p w14:paraId="4665C76D" w14:textId="76DAD96C" w:rsidR="00260923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  <w:hideMark/>
          </w:tcPr>
          <w:p w14:paraId="49A06B73" w14:textId="1367DDB3" w:rsidR="00260923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  <w:hideMark/>
          </w:tcPr>
          <w:p w14:paraId="2A47063A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2562" w:type="dxa"/>
          </w:tcPr>
          <w:p w14:paraId="01C6A4AF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60923" w:rsidRPr="00E44DDC" w14:paraId="602A046F" w14:textId="77777777" w:rsidTr="00260923">
        <w:trPr>
          <w:cantSplit/>
        </w:trPr>
        <w:tc>
          <w:tcPr>
            <w:tcW w:w="2131" w:type="dxa"/>
            <w:hideMark/>
          </w:tcPr>
          <w:p w14:paraId="25F31257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3180–3199</w:t>
            </w:r>
          </w:p>
        </w:tc>
        <w:tc>
          <w:tcPr>
            <w:tcW w:w="841" w:type="dxa"/>
            <w:hideMark/>
          </w:tcPr>
          <w:p w14:paraId="79136067" w14:textId="233243C1" w:rsidR="00260923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  <w:hideMark/>
          </w:tcPr>
          <w:p w14:paraId="77665696" w14:textId="64845119" w:rsidR="00260923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  <w:hideMark/>
          </w:tcPr>
          <w:p w14:paraId="2C14AC68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2562" w:type="dxa"/>
          </w:tcPr>
          <w:p w14:paraId="3026EB9F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60923" w:rsidRPr="00E44DDC" w14:paraId="16579274" w14:textId="77777777" w:rsidTr="00260923">
        <w:trPr>
          <w:cantSplit/>
        </w:trPr>
        <w:tc>
          <w:tcPr>
            <w:tcW w:w="2131" w:type="dxa"/>
            <w:hideMark/>
          </w:tcPr>
          <w:p w14:paraId="46F8EFB7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3200–3299</w:t>
            </w:r>
          </w:p>
        </w:tc>
        <w:tc>
          <w:tcPr>
            <w:tcW w:w="841" w:type="dxa"/>
            <w:hideMark/>
          </w:tcPr>
          <w:p w14:paraId="57110DB4" w14:textId="768E25D2" w:rsidR="00260923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  <w:hideMark/>
          </w:tcPr>
          <w:p w14:paraId="4447A482" w14:textId="3223A537" w:rsidR="00260923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  <w:hideMark/>
          </w:tcPr>
          <w:p w14:paraId="0B7EDB35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562" w:type="dxa"/>
          </w:tcPr>
          <w:p w14:paraId="1CAC3AC6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60923" w:rsidRPr="00E44DDC" w14:paraId="38489F85" w14:textId="77777777" w:rsidTr="00260923">
        <w:trPr>
          <w:cantSplit/>
        </w:trPr>
        <w:tc>
          <w:tcPr>
            <w:tcW w:w="2131" w:type="dxa"/>
            <w:hideMark/>
          </w:tcPr>
          <w:p w14:paraId="389A1B6C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lastRenderedPageBreak/>
              <w:t>3400–3499</w:t>
            </w:r>
          </w:p>
        </w:tc>
        <w:tc>
          <w:tcPr>
            <w:tcW w:w="841" w:type="dxa"/>
            <w:hideMark/>
          </w:tcPr>
          <w:p w14:paraId="0B1AC951" w14:textId="59ABF8E3" w:rsidR="00260923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  <w:hideMark/>
          </w:tcPr>
          <w:p w14:paraId="1DA9DC0E" w14:textId="580B2AAB" w:rsidR="00260923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  <w:hideMark/>
          </w:tcPr>
          <w:p w14:paraId="186BBE55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562" w:type="dxa"/>
          </w:tcPr>
          <w:p w14:paraId="78719406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60923" w:rsidRPr="00E44DDC" w14:paraId="2C50FB3C" w14:textId="77777777" w:rsidTr="00260923">
        <w:trPr>
          <w:cantSplit/>
        </w:trPr>
        <w:tc>
          <w:tcPr>
            <w:tcW w:w="2131" w:type="dxa"/>
            <w:hideMark/>
          </w:tcPr>
          <w:p w14:paraId="551C762D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3600–3699</w:t>
            </w:r>
          </w:p>
        </w:tc>
        <w:tc>
          <w:tcPr>
            <w:tcW w:w="841" w:type="dxa"/>
            <w:hideMark/>
          </w:tcPr>
          <w:p w14:paraId="3FEE736A" w14:textId="646BAC94" w:rsidR="00260923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  <w:hideMark/>
          </w:tcPr>
          <w:p w14:paraId="39CE85E5" w14:textId="573962C7" w:rsidR="00260923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  <w:hideMark/>
          </w:tcPr>
          <w:p w14:paraId="42F37A9B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562" w:type="dxa"/>
          </w:tcPr>
          <w:p w14:paraId="11B3730A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60923" w:rsidRPr="00E44DDC" w14:paraId="41B5774C" w14:textId="77777777" w:rsidTr="00260923">
        <w:trPr>
          <w:cantSplit/>
        </w:trPr>
        <w:tc>
          <w:tcPr>
            <w:tcW w:w="2131" w:type="dxa"/>
            <w:hideMark/>
          </w:tcPr>
          <w:p w14:paraId="39C2F3E8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3900–3999</w:t>
            </w:r>
          </w:p>
        </w:tc>
        <w:tc>
          <w:tcPr>
            <w:tcW w:w="841" w:type="dxa"/>
            <w:hideMark/>
          </w:tcPr>
          <w:p w14:paraId="0713CD39" w14:textId="47E3E81E" w:rsidR="00260923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  <w:hideMark/>
          </w:tcPr>
          <w:p w14:paraId="1DB4B131" w14:textId="4E74B334" w:rsidR="00260923" w:rsidRPr="00E44DDC" w:rsidRDefault="00386DE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  <w:hideMark/>
          </w:tcPr>
          <w:p w14:paraId="37FE6218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562" w:type="dxa"/>
          </w:tcPr>
          <w:p w14:paraId="3505FC86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60923" w:rsidRPr="00E44DDC" w14:paraId="00B4C899" w14:textId="77777777" w:rsidTr="00260923">
        <w:trPr>
          <w:cantSplit/>
        </w:trPr>
        <w:tc>
          <w:tcPr>
            <w:tcW w:w="2131" w:type="dxa"/>
            <w:hideMark/>
          </w:tcPr>
          <w:p w14:paraId="69AE778C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118000–118099</w:t>
            </w:r>
          </w:p>
        </w:tc>
        <w:tc>
          <w:tcPr>
            <w:tcW w:w="841" w:type="dxa"/>
            <w:hideMark/>
          </w:tcPr>
          <w:p w14:paraId="652D2700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851" w:type="dxa"/>
            <w:hideMark/>
          </w:tcPr>
          <w:p w14:paraId="103E0F7B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3260" w:type="dxa"/>
            <w:hideMark/>
          </w:tcPr>
          <w:p w14:paraId="37E4AB6A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справочной службы</w:t>
            </w:r>
          </w:p>
        </w:tc>
        <w:tc>
          <w:tcPr>
            <w:tcW w:w="2562" w:type="dxa"/>
          </w:tcPr>
          <w:p w14:paraId="5A90D128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60923" w:rsidRPr="00E44DDC" w14:paraId="685A7B20" w14:textId="77777777" w:rsidTr="00260923">
        <w:trPr>
          <w:cantSplit/>
        </w:trPr>
        <w:tc>
          <w:tcPr>
            <w:tcW w:w="2131" w:type="dxa"/>
            <w:hideMark/>
          </w:tcPr>
          <w:p w14:paraId="328039A0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118200–118999</w:t>
            </w:r>
          </w:p>
        </w:tc>
        <w:tc>
          <w:tcPr>
            <w:tcW w:w="841" w:type="dxa"/>
            <w:hideMark/>
          </w:tcPr>
          <w:p w14:paraId="7C2F70C3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851" w:type="dxa"/>
            <w:hideMark/>
          </w:tcPr>
          <w:p w14:paraId="4305D2AD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3260" w:type="dxa"/>
            <w:hideMark/>
          </w:tcPr>
          <w:p w14:paraId="51701362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справочной службы</w:t>
            </w:r>
          </w:p>
        </w:tc>
        <w:tc>
          <w:tcPr>
            <w:tcW w:w="2562" w:type="dxa"/>
          </w:tcPr>
          <w:p w14:paraId="53A47CF4" w14:textId="77777777" w:rsidR="00260923" w:rsidRPr="00E44DDC" w:rsidRDefault="00260923" w:rsidP="0026092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</w:tbl>
    <w:p w14:paraId="0125A27D" w14:textId="77777777" w:rsidR="00D230FD" w:rsidRPr="00E44DDC" w:rsidRDefault="00D230FD" w:rsidP="00260923">
      <w:pPr>
        <w:tabs>
          <w:tab w:val="left" w:pos="1800"/>
        </w:tabs>
        <w:overflowPunct/>
        <w:autoSpaceDE/>
        <w:autoSpaceDN/>
        <w:adjustRightInd/>
        <w:spacing w:before="360" w:after="120"/>
        <w:ind w:left="1077" w:hanging="1077"/>
        <w:jc w:val="left"/>
        <w:textAlignment w:val="auto"/>
        <w:rPr>
          <w:rFonts w:asciiTheme="minorHAnsi" w:eastAsia="Calibri" w:hAnsiTheme="minorHAnsi" w:cstheme="majorBidi"/>
          <w:lang w:val="ru-RU"/>
        </w:rPr>
      </w:pPr>
      <w:r w:rsidRPr="00E44DDC">
        <w:rPr>
          <w:rFonts w:asciiTheme="minorHAnsi" w:eastAsia="Calibri" w:hAnsiTheme="minorHAnsi" w:cstheme="majorBidi"/>
          <w:lang w:val="ru-RU"/>
        </w:rPr>
        <w:t>Для контактов:</w:t>
      </w:r>
    </w:p>
    <w:p w14:paraId="1BD749F0" w14:textId="77777777" w:rsidR="00D230FD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E44DDC">
        <w:rPr>
          <w:lang w:val="ru-RU"/>
        </w:rPr>
        <w:t>Autorité de Régulation des Communications Électroniques, des Postes et de la Distribution de la Presse (Arcep)</w:t>
      </w:r>
    </w:p>
    <w:p w14:paraId="41D8369F" w14:textId="77777777" w:rsidR="00DD001F" w:rsidRPr="00E44DDC" w:rsidRDefault="00DD001F" w:rsidP="00260923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E44DDC">
        <w:rPr>
          <w:rFonts w:cs="Arial"/>
          <w:lang w:val="ru-RU"/>
        </w:rPr>
        <w:t>Numerotation</w:t>
      </w:r>
      <w:r w:rsidRPr="00E44DDC">
        <w:rPr>
          <w:rFonts w:eastAsia="SimSun"/>
          <w:lang w:val="ru-RU" w:eastAsia="zh-CN"/>
        </w:rPr>
        <w:t xml:space="preserve"> </w:t>
      </w:r>
    </w:p>
    <w:p w14:paraId="2D3C3C54" w14:textId="5565EA3E" w:rsidR="00D230FD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E44DDC">
        <w:rPr>
          <w:rFonts w:eastAsia="SimSun"/>
          <w:lang w:val="ru-RU" w:eastAsia="zh-CN"/>
        </w:rPr>
        <w:t>14 rue Gerty Archimède</w:t>
      </w:r>
    </w:p>
    <w:p w14:paraId="7AE33412" w14:textId="77777777" w:rsidR="00D230FD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E44DDC">
        <w:rPr>
          <w:rFonts w:eastAsia="SimSun"/>
          <w:lang w:val="ru-RU" w:eastAsia="zh-CN"/>
        </w:rPr>
        <w:t>75613 Paris Cedex 12</w:t>
      </w:r>
      <w:r w:rsidRPr="00E44DDC">
        <w:rPr>
          <w:rFonts w:eastAsia="SimSun"/>
          <w:lang w:val="ru-RU" w:eastAsia="zh-CN"/>
        </w:rPr>
        <w:br/>
        <w:t>France</w:t>
      </w:r>
    </w:p>
    <w:p w14:paraId="79519F05" w14:textId="77777777" w:rsidR="00D230FD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E44DDC">
        <w:rPr>
          <w:rFonts w:asciiTheme="minorHAnsi" w:hAnsiTheme="minorHAnsi" w:cstheme="majorBidi"/>
          <w:lang w:val="ru-RU"/>
        </w:rPr>
        <w:t>Тел.:</w:t>
      </w:r>
      <w:r w:rsidRPr="00E44DDC">
        <w:rPr>
          <w:rFonts w:asciiTheme="minorHAnsi" w:hAnsiTheme="minorHAnsi" w:cstheme="majorBidi"/>
          <w:lang w:val="ru-RU"/>
        </w:rPr>
        <w:tab/>
        <w:t>+33 1 40 47 72 83</w:t>
      </w:r>
    </w:p>
    <w:p w14:paraId="1BB7AD9B" w14:textId="54A91512" w:rsidR="00DD001F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lang w:val="ru-RU"/>
        </w:rPr>
      </w:pPr>
      <w:r w:rsidRPr="00E44DDC">
        <w:rPr>
          <w:rFonts w:asciiTheme="minorHAnsi" w:hAnsiTheme="minorHAnsi" w:cstheme="majorBidi"/>
          <w:lang w:val="ru-RU"/>
        </w:rPr>
        <w:t>Эл. почта:</w:t>
      </w:r>
      <w:r w:rsidRPr="00E44DDC">
        <w:rPr>
          <w:rFonts w:asciiTheme="minorHAnsi" w:hAnsiTheme="minorHAnsi" w:cstheme="majorBidi"/>
          <w:lang w:val="ru-RU"/>
        </w:rPr>
        <w:tab/>
      </w:r>
      <w:r w:rsidR="00DD001F" w:rsidRPr="00E44DDC">
        <w:rPr>
          <w:lang w:val="ru-RU"/>
        </w:rPr>
        <w:t>numerotation@arcep.fr</w:t>
      </w:r>
    </w:p>
    <w:p w14:paraId="21CA017F" w14:textId="51755C76" w:rsidR="00DD001F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E44DDC">
        <w:rPr>
          <w:rFonts w:asciiTheme="minorHAnsi" w:hAnsiTheme="minorHAnsi" w:cstheme="majorBidi"/>
          <w:lang w:val="ru-RU"/>
        </w:rPr>
        <w:t>URL:</w:t>
      </w:r>
      <w:r w:rsidRPr="00E44DDC">
        <w:rPr>
          <w:rFonts w:asciiTheme="minorHAnsi" w:hAnsiTheme="minorHAnsi" w:cstheme="majorBidi"/>
          <w:lang w:val="ru-RU"/>
        </w:rPr>
        <w:tab/>
      </w:r>
      <w:r w:rsidR="00DD001F" w:rsidRPr="00E44DDC">
        <w:rPr>
          <w:lang w:val="ru-RU"/>
        </w:rPr>
        <w:t>https://extranet.arcep.fr/communications-electroniques/numerotation</w:t>
      </w:r>
    </w:p>
    <w:p w14:paraId="7CBA5088" w14:textId="77777777" w:rsidR="00D230FD" w:rsidRPr="00E44DDC" w:rsidRDefault="00D230FD" w:rsidP="00260923">
      <w:pPr>
        <w:keepNext/>
        <w:keepLines/>
        <w:pageBreakBefore/>
        <w:tabs>
          <w:tab w:val="left" w:pos="1560"/>
          <w:tab w:val="left" w:pos="2127"/>
        </w:tabs>
        <w:spacing w:before="0"/>
        <w:jc w:val="left"/>
        <w:outlineLvl w:val="3"/>
        <w:rPr>
          <w:rFonts w:cs="Arial"/>
          <w:b/>
          <w:lang w:val="ru-RU"/>
        </w:rPr>
      </w:pPr>
      <w:r w:rsidRPr="00E44DDC">
        <w:rPr>
          <w:rFonts w:cs="Arial"/>
          <w:b/>
          <w:lang w:val="ru-RU"/>
        </w:rPr>
        <w:lastRenderedPageBreak/>
        <w:t>Французские департаменты и территории в Индийском океане (код страны +262)</w:t>
      </w:r>
    </w:p>
    <w:p w14:paraId="12B05A16" w14:textId="39854559" w:rsidR="00D230FD" w:rsidRPr="00E44DDC" w:rsidRDefault="00D230FD" w:rsidP="00260923">
      <w:pPr>
        <w:tabs>
          <w:tab w:val="left" w:pos="1560"/>
          <w:tab w:val="left" w:pos="2127"/>
        </w:tabs>
        <w:spacing w:before="0" w:after="120"/>
        <w:jc w:val="left"/>
        <w:outlineLvl w:val="3"/>
        <w:rPr>
          <w:rFonts w:cs="Arial"/>
          <w:lang w:val="ru-RU"/>
        </w:rPr>
      </w:pPr>
      <w:r w:rsidRPr="00E44DDC">
        <w:rPr>
          <w:rFonts w:cs="Arial"/>
          <w:lang w:val="ru-RU"/>
        </w:rPr>
        <w:t xml:space="preserve">Сообщение от </w:t>
      </w:r>
      <w:r w:rsidR="00260923" w:rsidRPr="00E44DDC">
        <w:rPr>
          <w:lang w:val="ru-RU"/>
        </w:rPr>
        <w:t>5.VII.2024</w:t>
      </w:r>
      <w:r w:rsidRPr="00E44DDC">
        <w:rPr>
          <w:rFonts w:cs="Arial"/>
          <w:lang w:val="ru-RU"/>
        </w:rPr>
        <w:t>:</w:t>
      </w:r>
    </w:p>
    <w:p w14:paraId="127CA808" w14:textId="77777777" w:rsidR="00D230FD" w:rsidRPr="00E44DDC" w:rsidRDefault="00D230FD" w:rsidP="00260923">
      <w:pPr>
        <w:rPr>
          <w:rFonts w:cs="Arial"/>
          <w:lang w:val="ru-RU"/>
        </w:rPr>
      </w:pPr>
      <w:r w:rsidRPr="00E44DDC">
        <w:rPr>
          <w:i/>
          <w:iCs/>
          <w:lang w:val="ru-RU"/>
        </w:rPr>
        <w:t xml:space="preserve">Регуляторный орган электронных средств связи, почты и распространения прессы (ARCEP), </w:t>
      </w:r>
      <w:r w:rsidRPr="00E44DDC">
        <w:rPr>
          <w:lang w:val="ru-RU"/>
        </w:rPr>
        <w:t>Париж</w:t>
      </w:r>
      <w:r w:rsidRPr="00E44DDC">
        <w:rPr>
          <w:rFonts w:cs="Arial"/>
          <w:lang w:val="ru-RU"/>
        </w:rPr>
        <w:t>, объявляет следующий национальный план нумерации во Французских департаментах и территориях в Индийском океане:</w:t>
      </w:r>
    </w:p>
    <w:p w14:paraId="5346EA8F" w14:textId="77777777" w:rsidR="00D230FD" w:rsidRPr="00E44DDC" w:rsidRDefault="00D230FD" w:rsidP="00F92B19">
      <w:pPr>
        <w:ind w:left="567" w:hanging="567"/>
        <w:rPr>
          <w:lang w:val="ru-RU"/>
        </w:rPr>
      </w:pPr>
      <w:r w:rsidRPr="00E44DDC">
        <w:rPr>
          <w:lang w:val="ru-RU"/>
        </w:rPr>
        <w:t>a)</w:t>
      </w:r>
      <w:r w:rsidRPr="00E44DDC">
        <w:rPr>
          <w:lang w:val="ru-RU"/>
        </w:rPr>
        <w:tab/>
        <w:t>Общая информация:</w:t>
      </w:r>
    </w:p>
    <w:p w14:paraId="62A15DDE" w14:textId="5B3E51D9" w:rsidR="00D230FD" w:rsidRPr="00E44DDC" w:rsidRDefault="00D230FD" w:rsidP="00F92B19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spacing w:before="0"/>
        <w:ind w:left="567" w:hanging="567"/>
        <w:rPr>
          <w:lang w:val="ru-RU"/>
        </w:rPr>
      </w:pPr>
      <w:r w:rsidRPr="00E44DDC">
        <w:rPr>
          <w:lang w:val="ru-RU"/>
        </w:rPr>
        <w:tab/>
        <w:t xml:space="preserve">Минимальная длина номера (исключая код страны) составляет </w:t>
      </w:r>
      <w:r w:rsidR="00260923" w:rsidRPr="00E44DDC">
        <w:rPr>
          <w:lang w:val="ru-RU"/>
        </w:rPr>
        <w:t>9</w:t>
      </w:r>
      <w:r w:rsidRPr="00E44DDC">
        <w:rPr>
          <w:lang w:val="ru-RU"/>
        </w:rPr>
        <w:t xml:space="preserve"> цифр</w:t>
      </w:r>
    </w:p>
    <w:p w14:paraId="639AF965" w14:textId="1AD9304F" w:rsidR="00D230FD" w:rsidRPr="00E44DDC" w:rsidRDefault="00D230FD" w:rsidP="00F92B19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spacing w:before="0"/>
        <w:ind w:left="567" w:hanging="567"/>
        <w:rPr>
          <w:lang w:val="ru-RU"/>
        </w:rPr>
      </w:pPr>
      <w:r w:rsidRPr="00E44DDC">
        <w:rPr>
          <w:lang w:val="ru-RU"/>
        </w:rPr>
        <w:tab/>
        <w:t>Максимальная длина номера (исключая код страны) составляет</w:t>
      </w:r>
      <w:r w:rsidR="00260923" w:rsidRPr="00E44DDC">
        <w:rPr>
          <w:lang w:val="ru-RU"/>
        </w:rPr>
        <w:t xml:space="preserve"> 12</w:t>
      </w:r>
      <w:r w:rsidRPr="00E44DDC">
        <w:rPr>
          <w:lang w:val="ru-RU"/>
        </w:rPr>
        <w:t xml:space="preserve"> цифр</w:t>
      </w:r>
    </w:p>
    <w:p w14:paraId="4B5E792C" w14:textId="30BB683C" w:rsidR="00D230FD" w:rsidRPr="00E44DDC" w:rsidRDefault="00D230FD" w:rsidP="00F92B19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ind w:left="567" w:hanging="567"/>
        <w:jc w:val="left"/>
        <w:rPr>
          <w:rStyle w:val="Hyperlink"/>
          <w:color w:val="auto"/>
          <w:lang w:val="ru-RU"/>
        </w:rPr>
      </w:pPr>
      <w:r w:rsidRPr="00E44DDC">
        <w:rPr>
          <w:lang w:val="ru-RU"/>
        </w:rPr>
        <w:t>b)</w:t>
      </w:r>
      <w:r w:rsidRPr="00E44DDC">
        <w:rPr>
          <w:lang w:val="ru-RU"/>
        </w:rPr>
        <w:tab/>
      </w:r>
      <w:r w:rsidRPr="00E44DDC">
        <w:rPr>
          <w:rFonts w:asciiTheme="minorHAnsi" w:hAnsiTheme="minorHAnsi"/>
          <w:lang w:val="ru-RU"/>
        </w:rPr>
        <w:t xml:space="preserve">Ссылка на национальную базу данных (или любой применимый список) с присвоенными номерами МСЭ-T E.164 в рамках национального плана нумерации (если имеется): </w:t>
      </w:r>
      <w:hyperlink r:id="rId15" w:history="1">
        <w:r w:rsidR="00260923" w:rsidRPr="00E44DDC">
          <w:rPr>
            <w:rFonts w:cs="Calibri"/>
            <w:color w:val="0000FF"/>
            <w:u w:val="single"/>
            <w:lang w:val="ru-RU"/>
          </w:rPr>
          <w:t>https://extranet.arcep.fr/uploads/MAJNUM.csv</w:t>
        </w:r>
      </w:hyperlink>
    </w:p>
    <w:p w14:paraId="025B72E4" w14:textId="77777777" w:rsidR="00D230FD" w:rsidRPr="00E44DDC" w:rsidRDefault="00D230FD" w:rsidP="00F92B19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ind w:left="567" w:hanging="567"/>
        <w:jc w:val="left"/>
        <w:rPr>
          <w:rFonts w:asciiTheme="minorHAnsi" w:hAnsiTheme="minorHAnsi"/>
          <w:lang w:val="ru-RU"/>
        </w:rPr>
      </w:pPr>
      <w:r w:rsidRPr="00E44DDC">
        <w:rPr>
          <w:rStyle w:val="Hyperlink"/>
          <w:color w:val="auto"/>
          <w:u w:val="none"/>
          <w:lang w:val="ru-RU"/>
        </w:rPr>
        <w:t>c)</w:t>
      </w:r>
      <w:r w:rsidRPr="00E44DDC">
        <w:rPr>
          <w:rStyle w:val="Hyperlink"/>
          <w:color w:val="auto"/>
          <w:u w:val="none"/>
          <w:lang w:val="ru-RU"/>
        </w:rPr>
        <w:tab/>
        <w:t>Ссылка на базу данных в реальном времени, отражающую перенесенные номера МСЭ-Т E.164 (если имеется): в открытом доступе отсутствует.</w:t>
      </w:r>
    </w:p>
    <w:p w14:paraId="09534982" w14:textId="77777777" w:rsidR="00D230FD" w:rsidRPr="00E44DDC" w:rsidRDefault="00D230FD" w:rsidP="00260923">
      <w:pPr>
        <w:tabs>
          <w:tab w:val="left" w:pos="6237"/>
          <w:tab w:val="left" w:pos="6521"/>
          <w:tab w:val="left" w:pos="6946"/>
        </w:tabs>
        <w:spacing w:before="60" w:after="240"/>
        <w:rPr>
          <w:lang w:val="ru-RU"/>
        </w:rPr>
      </w:pPr>
      <w:r w:rsidRPr="00E44DDC">
        <w:rPr>
          <w:rFonts w:asciiTheme="minorHAnsi" w:hAnsiTheme="minorHAnsi"/>
          <w:lang w:val="ru-RU"/>
        </w:rPr>
        <w:t>d)</w:t>
      </w:r>
      <w:r w:rsidRPr="00E44DDC">
        <w:rPr>
          <w:rFonts w:asciiTheme="minorHAnsi" w:hAnsiTheme="minorHAnsi"/>
          <w:lang w:val="ru-RU"/>
        </w:rPr>
        <w:tab/>
      </w:r>
      <w:r w:rsidRPr="00E44DDC">
        <w:rPr>
          <w:lang w:val="ru-RU"/>
        </w:rPr>
        <w:t>Подробные данные схемы нумерации: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30"/>
        <w:gridCol w:w="842"/>
        <w:gridCol w:w="851"/>
        <w:gridCol w:w="3260"/>
        <w:gridCol w:w="2556"/>
      </w:tblGrid>
      <w:tr w:rsidR="00260923" w:rsidRPr="00E44DDC" w14:paraId="6D581757" w14:textId="77777777" w:rsidTr="00260923">
        <w:trPr>
          <w:cantSplit/>
          <w:tblHeader/>
        </w:trPr>
        <w:tc>
          <w:tcPr>
            <w:tcW w:w="2130" w:type="dxa"/>
            <w:vMerge w:val="restart"/>
            <w:vAlign w:val="center"/>
          </w:tcPr>
          <w:p w14:paraId="50160224" w14:textId="6DB6C90C" w:rsidR="00260923" w:rsidRPr="00E44DDC" w:rsidRDefault="00260923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  <w:t>NDC (Национальный код пункта назначения) или первые цифры национального (значащего) номера (N(S)N)</w:t>
            </w:r>
          </w:p>
        </w:tc>
        <w:tc>
          <w:tcPr>
            <w:tcW w:w="1693" w:type="dxa"/>
            <w:gridSpan w:val="2"/>
            <w:vAlign w:val="center"/>
          </w:tcPr>
          <w:p w14:paraId="775CF5B1" w14:textId="30236E17" w:rsidR="00260923" w:rsidRPr="00E44DDC" w:rsidRDefault="00260923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Длина номера N(S)N </w:t>
            </w:r>
          </w:p>
        </w:tc>
        <w:tc>
          <w:tcPr>
            <w:tcW w:w="3260" w:type="dxa"/>
            <w:vMerge w:val="restart"/>
            <w:vAlign w:val="center"/>
          </w:tcPr>
          <w:p w14:paraId="444A869B" w14:textId="623DDF1A" w:rsidR="00260923" w:rsidRPr="00E44DDC" w:rsidRDefault="00260923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Использование </w:t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 xml:space="preserve">номера </w:t>
            </w:r>
            <w:r w:rsidRPr="00E44DDC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ru-RU"/>
              </w:rPr>
              <w:t xml:space="preserve">МСЭ-Т </w:t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E.164</w:t>
            </w:r>
          </w:p>
        </w:tc>
        <w:tc>
          <w:tcPr>
            <w:tcW w:w="2556" w:type="dxa"/>
            <w:vMerge w:val="restart"/>
            <w:vAlign w:val="center"/>
          </w:tcPr>
          <w:p w14:paraId="7A1AB329" w14:textId="1E289769" w:rsidR="00260923" w:rsidRPr="00E44DDC" w:rsidRDefault="00260923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Дополнительная </w:t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информация</w:t>
            </w:r>
          </w:p>
        </w:tc>
      </w:tr>
      <w:tr w:rsidR="00260923" w:rsidRPr="00E44DDC" w14:paraId="3C3A1916" w14:textId="77777777" w:rsidTr="00260923">
        <w:trPr>
          <w:cantSplit/>
          <w:tblHeader/>
        </w:trPr>
        <w:tc>
          <w:tcPr>
            <w:tcW w:w="2130" w:type="dxa"/>
            <w:vMerge/>
            <w:vAlign w:val="center"/>
          </w:tcPr>
          <w:p w14:paraId="678450BA" w14:textId="77777777" w:rsidR="00260923" w:rsidRPr="00E44DDC" w:rsidRDefault="00260923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42" w:type="dxa"/>
            <w:vAlign w:val="center"/>
          </w:tcPr>
          <w:p w14:paraId="5A19CD9B" w14:textId="44AF507D" w:rsidR="00260923" w:rsidRPr="00E44DDC" w:rsidRDefault="00260923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Мини</w:t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noBreakHyphen/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мальная</w:t>
            </w:r>
          </w:p>
        </w:tc>
        <w:tc>
          <w:tcPr>
            <w:tcW w:w="851" w:type="dxa"/>
            <w:vAlign w:val="center"/>
          </w:tcPr>
          <w:p w14:paraId="2AF18B93" w14:textId="33FB5C0C" w:rsidR="00260923" w:rsidRPr="00E44DDC" w:rsidRDefault="00260923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Макси</w:t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noBreakHyphen/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мальная</w:t>
            </w:r>
          </w:p>
        </w:tc>
        <w:tc>
          <w:tcPr>
            <w:tcW w:w="3260" w:type="dxa"/>
            <w:vMerge/>
            <w:vAlign w:val="center"/>
          </w:tcPr>
          <w:p w14:paraId="0F845F32" w14:textId="77777777" w:rsidR="00260923" w:rsidRPr="00E44DDC" w:rsidRDefault="00260923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6" w:type="dxa"/>
            <w:vMerge/>
            <w:vAlign w:val="center"/>
          </w:tcPr>
          <w:p w14:paraId="6444BE01" w14:textId="77777777" w:rsidR="00260923" w:rsidRPr="00E44DDC" w:rsidRDefault="00260923" w:rsidP="0026092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</w:p>
        </w:tc>
      </w:tr>
      <w:tr w:rsidR="00260923" w:rsidRPr="00E44DDC" w14:paraId="03F90A67" w14:textId="77777777" w:rsidTr="00260923">
        <w:trPr>
          <w:cantSplit/>
        </w:trPr>
        <w:tc>
          <w:tcPr>
            <w:tcW w:w="2130" w:type="dxa"/>
          </w:tcPr>
          <w:p w14:paraId="1BE129FA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61" w:name="_Hlk171091916"/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26200</w:t>
            </w:r>
          </w:p>
        </w:tc>
        <w:tc>
          <w:tcPr>
            <w:tcW w:w="842" w:type="dxa"/>
          </w:tcPr>
          <w:p w14:paraId="28140C27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2422EDB7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6B064C23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2556" w:type="dxa"/>
          </w:tcPr>
          <w:p w14:paraId="6BA3BF91" w14:textId="7A87AF5E" w:rsidR="00260923" w:rsidRPr="00E44DDC" w:rsidRDefault="00F455F2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Только для Французских Южных и Антарктических территорий</w:t>
            </w:r>
          </w:p>
        </w:tc>
      </w:tr>
      <w:bookmarkEnd w:id="61"/>
      <w:tr w:rsidR="00260923" w:rsidRPr="00E44DDC" w14:paraId="10A5DDF8" w14:textId="77777777" w:rsidTr="00260923">
        <w:trPr>
          <w:cantSplit/>
        </w:trPr>
        <w:tc>
          <w:tcPr>
            <w:tcW w:w="2130" w:type="dxa"/>
          </w:tcPr>
          <w:p w14:paraId="0410B41D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26201–26299</w:t>
            </w:r>
          </w:p>
        </w:tc>
        <w:tc>
          <w:tcPr>
            <w:tcW w:w="842" w:type="dxa"/>
          </w:tcPr>
          <w:p w14:paraId="0FDA73D6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4A9A8E2A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264CCEA8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2556" w:type="dxa"/>
          </w:tcPr>
          <w:p w14:paraId="6BA0BDFF" w14:textId="3C561E5A" w:rsidR="00260923" w:rsidRPr="00E44DDC" w:rsidRDefault="00F455F2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Только для острова Реюньон</w:t>
            </w:r>
          </w:p>
        </w:tc>
      </w:tr>
      <w:tr w:rsidR="00260923" w:rsidRPr="00E44DDC" w14:paraId="3C5D5632" w14:textId="77777777" w:rsidTr="00260923">
        <w:trPr>
          <w:cantSplit/>
        </w:trPr>
        <w:tc>
          <w:tcPr>
            <w:tcW w:w="2130" w:type="dxa"/>
          </w:tcPr>
          <w:p w14:paraId="46413029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62" w:name="_Hlk171091925"/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263</w:t>
            </w:r>
          </w:p>
        </w:tc>
        <w:tc>
          <w:tcPr>
            <w:tcW w:w="842" w:type="dxa"/>
          </w:tcPr>
          <w:p w14:paraId="4DE17028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5C989183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64132667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2556" w:type="dxa"/>
          </w:tcPr>
          <w:p w14:paraId="4DB53920" w14:textId="33C3F3BA" w:rsidR="00260923" w:rsidRPr="00E44DDC" w:rsidRDefault="00F455F2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Только для острова Реюньон</w:t>
            </w:r>
          </w:p>
        </w:tc>
      </w:tr>
      <w:bookmarkEnd w:id="62"/>
      <w:tr w:rsidR="00260923" w:rsidRPr="00E44DDC" w14:paraId="44EC2EF4" w14:textId="77777777" w:rsidTr="00260923">
        <w:trPr>
          <w:cantSplit/>
        </w:trPr>
        <w:tc>
          <w:tcPr>
            <w:tcW w:w="2130" w:type="dxa"/>
          </w:tcPr>
          <w:p w14:paraId="63C08046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269</w:t>
            </w:r>
          </w:p>
        </w:tc>
        <w:tc>
          <w:tcPr>
            <w:tcW w:w="842" w:type="dxa"/>
          </w:tcPr>
          <w:p w14:paraId="6B05DB8A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5AC41C5E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308116E5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2556" w:type="dxa"/>
          </w:tcPr>
          <w:p w14:paraId="63581360" w14:textId="43FC01C8" w:rsidR="00260923" w:rsidRPr="00E44DDC" w:rsidRDefault="00F455F2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Только для острова Майотта</w:t>
            </w:r>
          </w:p>
        </w:tc>
      </w:tr>
      <w:tr w:rsidR="00260923" w:rsidRPr="00E44DDC" w14:paraId="4422CC49" w14:textId="77777777" w:rsidTr="00260923">
        <w:trPr>
          <w:cantSplit/>
        </w:trPr>
        <w:tc>
          <w:tcPr>
            <w:tcW w:w="2130" w:type="dxa"/>
          </w:tcPr>
          <w:p w14:paraId="33D221C1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639</w:t>
            </w:r>
          </w:p>
        </w:tc>
        <w:tc>
          <w:tcPr>
            <w:tcW w:w="842" w:type="dxa"/>
          </w:tcPr>
          <w:p w14:paraId="1F65BE29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1D3CE497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441A4973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</w:t>
            </w:r>
          </w:p>
        </w:tc>
        <w:tc>
          <w:tcPr>
            <w:tcW w:w="2556" w:type="dxa"/>
          </w:tcPr>
          <w:p w14:paraId="3F809D64" w14:textId="7EAB0CE1" w:rsidR="00260923" w:rsidRPr="00E44DDC" w:rsidRDefault="00F455F2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Только для острова Майотта</w:t>
            </w:r>
          </w:p>
        </w:tc>
      </w:tr>
      <w:tr w:rsidR="00260923" w:rsidRPr="00E44DDC" w14:paraId="35779C86" w14:textId="77777777" w:rsidTr="00260923">
        <w:trPr>
          <w:cantSplit/>
        </w:trPr>
        <w:tc>
          <w:tcPr>
            <w:tcW w:w="2130" w:type="dxa"/>
          </w:tcPr>
          <w:p w14:paraId="0603E6E3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692–693</w:t>
            </w:r>
          </w:p>
        </w:tc>
        <w:tc>
          <w:tcPr>
            <w:tcW w:w="842" w:type="dxa"/>
          </w:tcPr>
          <w:p w14:paraId="5EBD4830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1E873C58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4522CCD1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</w:t>
            </w:r>
          </w:p>
        </w:tc>
        <w:tc>
          <w:tcPr>
            <w:tcW w:w="2556" w:type="dxa"/>
          </w:tcPr>
          <w:p w14:paraId="63184763" w14:textId="2B9580AD" w:rsidR="00260923" w:rsidRPr="00E44DDC" w:rsidRDefault="00F455F2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Только для острова Реюньон</w:t>
            </w:r>
          </w:p>
        </w:tc>
      </w:tr>
      <w:tr w:rsidR="00260923" w:rsidRPr="00E44DDC" w14:paraId="47C52BDE" w14:textId="77777777" w:rsidTr="00260923">
        <w:trPr>
          <w:cantSplit/>
        </w:trPr>
        <w:tc>
          <w:tcPr>
            <w:tcW w:w="2130" w:type="dxa"/>
          </w:tcPr>
          <w:p w14:paraId="48BC8850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7008</w:t>
            </w:r>
          </w:p>
        </w:tc>
        <w:tc>
          <w:tcPr>
            <w:tcW w:w="842" w:type="dxa"/>
          </w:tcPr>
          <w:p w14:paraId="03C6316B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 цифр</w:t>
            </w:r>
          </w:p>
        </w:tc>
        <w:tc>
          <w:tcPr>
            <w:tcW w:w="851" w:type="dxa"/>
          </w:tcPr>
          <w:p w14:paraId="65628CDE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 цифр</w:t>
            </w:r>
          </w:p>
        </w:tc>
        <w:tc>
          <w:tcPr>
            <w:tcW w:w="3260" w:type="dxa"/>
          </w:tcPr>
          <w:p w14:paraId="10C306EE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 для межмашинного взаимодействия</w:t>
            </w:r>
          </w:p>
        </w:tc>
        <w:tc>
          <w:tcPr>
            <w:tcW w:w="2556" w:type="dxa"/>
          </w:tcPr>
          <w:p w14:paraId="24ED899E" w14:textId="1859AEDF" w:rsidR="00260923" w:rsidRPr="00E44DDC" w:rsidRDefault="00F455F2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Только для острова Майотта</w:t>
            </w:r>
          </w:p>
        </w:tc>
      </w:tr>
      <w:tr w:rsidR="00260923" w:rsidRPr="00E44DDC" w14:paraId="04022EB0" w14:textId="77777777" w:rsidTr="00260923">
        <w:trPr>
          <w:cantSplit/>
        </w:trPr>
        <w:tc>
          <w:tcPr>
            <w:tcW w:w="2130" w:type="dxa"/>
          </w:tcPr>
          <w:p w14:paraId="7230C9B3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7009</w:t>
            </w:r>
          </w:p>
        </w:tc>
        <w:tc>
          <w:tcPr>
            <w:tcW w:w="842" w:type="dxa"/>
          </w:tcPr>
          <w:p w14:paraId="54B6C100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 цифр</w:t>
            </w:r>
          </w:p>
        </w:tc>
        <w:tc>
          <w:tcPr>
            <w:tcW w:w="851" w:type="dxa"/>
          </w:tcPr>
          <w:p w14:paraId="02170947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 цифр</w:t>
            </w:r>
          </w:p>
        </w:tc>
        <w:tc>
          <w:tcPr>
            <w:tcW w:w="3260" w:type="dxa"/>
          </w:tcPr>
          <w:p w14:paraId="48CB87F7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 для межмашинного взаимодействия</w:t>
            </w:r>
          </w:p>
        </w:tc>
        <w:tc>
          <w:tcPr>
            <w:tcW w:w="2556" w:type="dxa"/>
          </w:tcPr>
          <w:p w14:paraId="432BD7CA" w14:textId="51744041" w:rsidR="00260923" w:rsidRPr="00E44DDC" w:rsidRDefault="00F455F2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Только для острова Реюньон</w:t>
            </w:r>
          </w:p>
        </w:tc>
      </w:tr>
      <w:tr w:rsidR="00260923" w:rsidRPr="00E44DDC" w14:paraId="007A7008" w14:textId="77777777" w:rsidTr="00260923">
        <w:trPr>
          <w:cantSplit/>
        </w:trPr>
        <w:tc>
          <w:tcPr>
            <w:tcW w:w="2130" w:type="dxa"/>
          </w:tcPr>
          <w:p w14:paraId="62C5C24B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7092</w:t>
            </w:r>
          </w:p>
        </w:tc>
        <w:tc>
          <w:tcPr>
            <w:tcW w:w="842" w:type="dxa"/>
          </w:tcPr>
          <w:p w14:paraId="57BBA577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54C7A77D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0A713769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MSRN</w:t>
            </w:r>
          </w:p>
        </w:tc>
        <w:tc>
          <w:tcPr>
            <w:tcW w:w="2556" w:type="dxa"/>
          </w:tcPr>
          <w:p w14:paraId="3467782F" w14:textId="57488C06" w:rsidR="00260923" w:rsidRPr="00E44DDC" w:rsidRDefault="00F455F2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Только для острова Реюньон</w:t>
            </w:r>
          </w:p>
        </w:tc>
      </w:tr>
      <w:tr w:rsidR="00260923" w:rsidRPr="00E44DDC" w14:paraId="681CCFF5" w14:textId="77777777" w:rsidTr="00260923">
        <w:trPr>
          <w:cantSplit/>
        </w:trPr>
        <w:tc>
          <w:tcPr>
            <w:tcW w:w="2130" w:type="dxa"/>
          </w:tcPr>
          <w:p w14:paraId="742884EC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70935–70939</w:t>
            </w:r>
          </w:p>
        </w:tc>
        <w:tc>
          <w:tcPr>
            <w:tcW w:w="842" w:type="dxa"/>
          </w:tcPr>
          <w:p w14:paraId="51803D68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3FC0A4E9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5C834839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MSRN</w:t>
            </w:r>
          </w:p>
        </w:tc>
        <w:tc>
          <w:tcPr>
            <w:tcW w:w="2556" w:type="dxa"/>
          </w:tcPr>
          <w:p w14:paraId="33769AC9" w14:textId="7C89E1AC" w:rsidR="00260923" w:rsidRPr="00E44DDC" w:rsidRDefault="00F455F2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Только для острова Майотта</w:t>
            </w:r>
          </w:p>
        </w:tc>
      </w:tr>
      <w:tr w:rsidR="00260923" w:rsidRPr="00E44DDC" w14:paraId="0FAB4048" w14:textId="77777777" w:rsidTr="00260923">
        <w:trPr>
          <w:cantSplit/>
        </w:trPr>
        <w:tc>
          <w:tcPr>
            <w:tcW w:w="2130" w:type="dxa"/>
          </w:tcPr>
          <w:p w14:paraId="3462DA06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800–805</w:t>
            </w:r>
          </w:p>
        </w:tc>
        <w:tc>
          <w:tcPr>
            <w:tcW w:w="842" w:type="dxa"/>
          </w:tcPr>
          <w:p w14:paraId="4F52E0DC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3989391B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60608AD6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бесплатного вызова</w:t>
            </w:r>
          </w:p>
        </w:tc>
        <w:tc>
          <w:tcPr>
            <w:tcW w:w="2556" w:type="dxa"/>
          </w:tcPr>
          <w:p w14:paraId="72BB1F43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60923" w:rsidRPr="00E44DDC" w14:paraId="55827F0E" w14:textId="77777777" w:rsidTr="00260923">
        <w:trPr>
          <w:cantSplit/>
        </w:trPr>
        <w:tc>
          <w:tcPr>
            <w:tcW w:w="2130" w:type="dxa"/>
          </w:tcPr>
          <w:p w14:paraId="37CDD636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806–809</w:t>
            </w:r>
          </w:p>
        </w:tc>
        <w:tc>
          <w:tcPr>
            <w:tcW w:w="842" w:type="dxa"/>
          </w:tcPr>
          <w:p w14:paraId="6E9F971A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7B74B734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47A54259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стандартному тарифу</w:t>
            </w:r>
          </w:p>
        </w:tc>
        <w:tc>
          <w:tcPr>
            <w:tcW w:w="2556" w:type="dxa"/>
          </w:tcPr>
          <w:p w14:paraId="29EF1EEF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60923" w:rsidRPr="00E44DDC" w14:paraId="3F62E48D" w14:textId="77777777" w:rsidTr="00260923">
        <w:trPr>
          <w:cantSplit/>
        </w:trPr>
        <w:tc>
          <w:tcPr>
            <w:tcW w:w="2130" w:type="dxa"/>
          </w:tcPr>
          <w:p w14:paraId="0A5119D3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810–829</w:t>
            </w:r>
          </w:p>
        </w:tc>
        <w:tc>
          <w:tcPr>
            <w:tcW w:w="842" w:type="dxa"/>
          </w:tcPr>
          <w:p w14:paraId="6458700B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2FCF3F46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3CBB1BC6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повышенному тарифу</w:t>
            </w:r>
          </w:p>
        </w:tc>
        <w:tc>
          <w:tcPr>
            <w:tcW w:w="2556" w:type="dxa"/>
          </w:tcPr>
          <w:p w14:paraId="71254F5F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60923" w:rsidRPr="00E44DDC" w14:paraId="0B0CCFEB" w14:textId="77777777" w:rsidTr="00260923">
        <w:trPr>
          <w:cantSplit/>
        </w:trPr>
        <w:tc>
          <w:tcPr>
            <w:tcW w:w="2130" w:type="dxa"/>
          </w:tcPr>
          <w:p w14:paraId="4FE6C492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836</w:t>
            </w:r>
          </w:p>
        </w:tc>
        <w:tc>
          <w:tcPr>
            <w:tcW w:w="842" w:type="dxa"/>
          </w:tcPr>
          <w:p w14:paraId="630FFC97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775A07BE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53E7EA86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передачи данных</w:t>
            </w:r>
          </w:p>
        </w:tc>
        <w:tc>
          <w:tcPr>
            <w:tcW w:w="2556" w:type="dxa"/>
          </w:tcPr>
          <w:p w14:paraId="031D031B" w14:textId="01E82402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260923" w:rsidRPr="00E44DDC" w14:paraId="700F70D7" w14:textId="77777777" w:rsidTr="00260923">
        <w:trPr>
          <w:cantSplit/>
        </w:trPr>
        <w:tc>
          <w:tcPr>
            <w:tcW w:w="2130" w:type="dxa"/>
          </w:tcPr>
          <w:p w14:paraId="05912B31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860</w:t>
            </w:r>
          </w:p>
        </w:tc>
        <w:tc>
          <w:tcPr>
            <w:tcW w:w="842" w:type="dxa"/>
          </w:tcPr>
          <w:p w14:paraId="2D329F7B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0A1CEE1C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12E74C24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Доступ в интернет по телефонной линии</w:t>
            </w:r>
          </w:p>
        </w:tc>
        <w:tc>
          <w:tcPr>
            <w:tcW w:w="2556" w:type="dxa"/>
          </w:tcPr>
          <w:p w14:paraId="4E60BBBF" w14:textId="4A8069CD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260923" w:rsidRPr="00E44DDC" w14:paraId="51187F0A" w14:textId="77777777" w:rsidTr="00260923">
        <w:trPr>
          <w:cantSplit/>
        </w:trPr>
        <w:tc>
          <w:tcPr>
            <w:tcW w:w="2130" w:type="dxa"/>
          </w:tcPr>
          <w:p w14:paraId="1B68DBDF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868</w:t>
            </w:r>
          </w:p>
        </w:tc>
        <w:tc>
          <w:tcPr>
            <w:tcW w:w="842" w:type="dxa"/>
          </w:tcPr>
          <w:p w14:paraId="20C7C5EB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2B007BEC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4C9EE560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Доступ в интернет по телефонной линии</w:t>
            </w:r>
          </w:p>
        </w:tc>
        <w:tc>
          <w:tcPr>
            <w:tcW w:w="2556" w:type="dxa"/>
          </w:tcPr>
          <w:p w14:paraId="06D26926" w14:textId="59B0D880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260923" w:rsidRPr="00E44DDC" w14:paraId="20D28930" w14:textId="77777777" w:rsidTr="00260923">
        <w:trPr>
          <w:cantSplit/>
        </w:trPr>
        <w:tc>
          <w:tcPr>
            <w:tcW w:w="2130" w:type="dxa"/>
          </w:tcPr>
          <w:p w14:paraId="33CE913A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890–899</w:t>
            </w:r>
          </w:p>
        </w:tc>
        <w:tc>
          <w:tcPr>
            <w:tcW w:w="842" w:type="dxa"/>
          </w:tcPr>
          <w:p w14:paraId="16A63BCF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02513098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7FC1FA20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повышенному тарифу</w:t>
            </w:r>
          </w:p>
        </w:tc>
        <w:tc>
          <w:tcPr>
            <w:tcW w:w="2556" w:type="dxa"/>
          </w:tcPr>
          <w:p w14:paraId="4FA5A5B2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60923" w:rsidRPr="00E44DDC" w14:paraId="3AA2883E" w14:textId="77777777" w:rsidTr="00260923">
        <w:trPr>
          <w:cantSplit/>
        </w:trPr>
        <w:tc>
          <w:tcPr>
            <w:tcW w:w="2130" w:type="dxa"/>
          </w:tcPr>
          <w:p w14:paraId="47E5C304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9018</w:t>
            </w:r>
          </w:p>
        </w:tc>
        <w:tc>
          <w:tcPr>
            <w:tcW w:w="842" w:type="dxa"/>
          </w:tcPr>
          <w:p w14:paraId="54773C5B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 цифр</w:t>
            </w:r>
          </w:p>
        </w:tc>
        <w:tc>
          <w:tcPr>
            <w:tcW w:w="851" w:type="dxa"/>
          </w:tcPr>
          <w:p w14:paraId="7D5348F8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 цифр</w:t>
            </w:r>
          </w:p>
        </w:tc>
        <w:tc>
          <w:tcPr>
            <w:tcW w:w="3260" w:type="dxa"/>
          </w:tcPr>
          <w:p w14:paraId="7F235118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  <w:r w:rsidRPr="00E44DDC" w:rsidDel="00CD5A36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 </w:t>
            </w: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для межмашинного взаимодействия</w:t>
            </w:r>
          </w:p>
        </w:tc>
        <w:tc>
          <w:tcPr>
            <w:tcW w:w="2556" w:type="dxa"/>
          </w:tcPr>
          <w:p w14:paraId="08EB016E" w14:textId="2B1F92C6" w:rsidR="00260923" w:rsidRPr="00E44DDC" w:rsidRDefault="00F455F2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Только для острова Майотта</w:t>
            </w:r>
          </w:p>
        </w:tc>
      </w:tr>
      <w:tr w:rsidR="00260923" w:rsidRPr="00E44DDC" w14:paraId="4173B689" w14:textId="77777777" w:rsidTr="00260923">
        <w:trPr>
          <w:cantSplit/>
        </w:trPr>
        <w:tc>
          <w:tcPr>
            <w:tcW w:w="2130" w:type="dxa"/>
          </w:tcPr>
          <w:p w14:paraId="08517D9B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9019</w:t>
            </w:r>
          </w:p>
        </w:tc>
        <w:tc>
          <w:tcPr>
            <w:tcW w:w="842" w:type="dxa"/>
          </w:tcPr>
          <w:p w14:paraId="394C56EF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 цифр</w:t>
            </w:r>
          </w:p>
        </w:tc>
        <w:tc>
          <w:tcPr>
            <w:tcW w:w="851" w:type="dxa"/>
          </w:tcPr>
          <w:p w14:paraId="40AFEE6F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 цифр</w:t>
            </w:r>
          </w:p>
        </w:tc>
        <w:tc>
          <w:tcPr>
            <w:tcW w:w="3260" w:type="dxa"/>
          </w:tcPr>
          <w:p w14:paraId="385AE979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  <w:r w:rsidRPr="00E44DDC" w:rsidDel="00CD5A36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 </w:t>
            </w: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для межмашинного взаимодействия</w:t>
            </w:r>
          </w:p>
        </w:tc>
        <w:tc>
          <w:tcPr>
            <w:tcW w:w="2556" w:type="dxa"/>
          </w:tcPr>
          <w:p w14:paraId="12BB95EF" w14:textId="05683749" w:rsidR="00260923" w:rsidRPr="00E44DDC" w:rsidRDefault="00F455F2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Только для острова Реюньон</w:t>
            </w:r>
          </w:p>
        </w:tc>
      </w:tr>
      <w:tr w:rsidR="00260923" w:rsidRPr="00E44DDC" w14:paraId="5812604A" w14:textId="77777777" w:rsidTr="00260923">
        <w:trPr>
          <w:cantSplit/>
        </w:trPr>
        <w:tc>
          <w:tcPr>
            <w:tcW w:w="2130" w:type="dxa"/>
          </w:tcPr>
          <w:p w14:paraId="0F2E6EE7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lastRenderedPageBreak/>
              <w:t>9398</w:t>
            </w:r>
          </w:p>
        </w:tc>
        <w:tc>
          <w:tcPr>
            <w:tcW w:w="842" w:type="dxa"/>
          </w:tcPr>
          <w:p w14:paraId="03615230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479AACBD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13E1BC6F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  <w:r w:rsidRPr="00E44DDC" w:rsidDel="00CD5A36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 </w:t>
            </w: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для обмена с платформой</w:t>
            </w:r>
          </w:p>
        </w:tc>
        <w:tc>
          <w:tcPr>
            <w:tcW w:w="2556" w:type="dxa"/>
          </w:tcPr>
          <w:p w14:paraId="5606A5C5" w14:textId="5F56481C" w:rsidR="00260923" w:rsidRPr="00E44DDC" w:rsidRDefault="00F455F2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Только для острова Майотта</w:t>
            </w:r>
          </w:p>
        </w:tc>
      </w:tr>
      <w:tr w:rsidR="00260923" w:rsidRPr="00E44DDC" w14:paraId="3A288326" w14:textId="77777777" w:rsidTr="00260923">
        <w:trPr>
          <w:cantSplit/>
        </w:trPr>
        <w:tc>
          <w:tcPr>
            <w:tcW w:w="2130" w:type="dxa"/>
          </w:tcPr>
          <w:p w14:paraId="5404DC09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9399</w:t>
            </w:r>
          </w:p>
        </w:tc>
        <w:tc>
          <w:tcPr>
            <w:tcW w:w="842" w:type="dxa"/>
          </w:tcPr>
          <w:p w14:paraId="597A2759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3E44789E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63D425D4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  <w:r w:rsidRPr="00E44DDC" w:rsidDel="00CD5A36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 </w:t>
            </w: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для обмена с платформой</w:t>
            </w:r>
          </w:p>
        </w:tc>
        <w:tc>
          <w:tcPr>
            <w:tcW w:w="2556" w:type="dxa"/>
          </w:tcPr>
          <w:p w14:paraId="5CBC2D73" w14:textId="2C72396F" w:rsidR="00260923" w:rsidRPr="00E44DDC" w:rsidRDefault="00F455F2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Только для острова Реюньон</w:t>
            </w:r>
          </w:p>
        </w:tc>
      </w:tr>
      <w:tr w:rsidR="00260923" w:rsidRPr="00E44DDC" w14:paraId="2C7EB3C8" w14:textId="77777777" w:rsidTr="00260923">
        <w:trPr>
          <w:cantSplit/>
        </w:trPr>
        <w:tc>
          <w:tcPr>
            <w:tcW w:w="2130" w:type="dxa"/>
          </w:tcPr>
          <w:p w14:paraId="3F3C11A3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9478</w:t>
            </w:r>
          </w:p>
        </w:tc>
        <w:tc>
          <w:tcPr>
            <w:tcW w:w="842" w:type="dxa"/>
          </w:tcPr>
          <w:p w14:paraId="7E7D62F7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2B4AAC3F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6ABEB2F1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Проверенные номера фиксированной связи</w:t>
            </w:r>
          </w:p>
        </w:tc>
        <w:tc>
          <w:tcPr>
            <w:tcW w:w="2556" w:type="dxa"/>
          </w:tcPr>
          <w:p w14:paraId="30E3C163" w14:textId="428D737B" w:rsidR="00260923" w:rsidRPr="00E44DDC" w:rsidDel="00CD5A36" w:rsidRDefault="00F455F2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Только для острова Майотта</w:t>
            </w:r>
          </w:p>
        </w:tc>
      </w:tr>
      <w:tr w:rsidR="00260923" w:rsidRPr="00E44DDC" w14:paraId="049294A6" w14:textId="77777777" w:rsidTr="00260923">
        <w:trPr>
          <w:cantSplit/>
        </w:trPr>
        <w:tc>
          <w:tcPr>
            <w:tcW w:w="2130" w:type="dxa"/>
          </w:tcPr>
          <w:p w14:paraId="13C3B7B5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9479</w:t>
            </w:r>
          </w:p>
        </w:tc>
        <w:tc>
          <w:tcPr>
            <w:tcW w:w="842" w:type="dxa"/>
          </w:tcPr>
          <w:p w14:paraId="566B4922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6CE187E6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232767A3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Проверенные номера фиксированной связи</w:t>
            </w:r>
          </w:p>
        </w:tc>
        <w:tc>
          <w:tcPr>
            <w:tcW w:w="2556" w:type="dxa"/>
          </w:tcPr>
          <w:p w14:paraId="39BF8D0A" w14:textId="11829D25" w:rsidR="00260923" w:rsidRPr="00E44DDC" w:rsidDel="00CD5A36" w:rsidRDefault="00F455F2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Только для острова Реюньон</w:t>
            </w:r>
          </w:p>
        </w:tc>
      </w:tr>
      <w:tr w:rsidR="00260923" w:rsidRPr="00E44DDC" w14:paraId="2B5C6A9E" w14:textId="77777777" w:rsidTr="00260923">
        <w:trPr>
          <w:cantSplit/>
        </w:trPr>
        <w:tc>
          <w:tcPr>
            <w:tcW w:w="2130" w:type="dxa"/>
          </w:tcPr>
          <w:p w14:paraId="065D59E2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9762–9763</w:t>
            </w:r>
          </w:p>
        </w:tc>
        <w:tc>
          <w:tcPr>
            <w:tcW w:w="842" w:type="dxa"/>
          </w:tcPr>
          <w:p w14:paraId="464DE1B5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34D8B5D8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78C4F82E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2556" w:type="dxa"/>
          </w:tcPr>
          <w:p w14:paraId="3771FF50" w14:textId="7982F11F" w:rsidR="00260923" w:rsidRPr="00E44DDC" w:rsidRDefault="00F455F2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Только для острова Реюньон</w:t>
            </w:r>
          </w:p>
        </w:tc>
      </w:tr>
      <w:tr w:rsidR="00260923" w:rsidRPr="00E44DDC" w14:paraId="5F60804B" w14:textId="77777777" w:rsidTr="00260923">
        <w:trPr>
          <w:cantSplit/>
        </w:trPr>
        <w:tc>
          <w:tcPr>
            <w:tcW w:w="2130" w:type="dxa"/>
          </w:tcPr>
          <w:p w14:paraId="1372FEFA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9769</w:t>
            </w:r>
          </w:p>
        </w:tc>
        <w:tc>
          <w:tcPr>
            <w:tcW w:w="842" w:type="dxa"/>
          </w:tcPr>
          <w:p w14:paraId="3DAC6C8D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1ACD2BC0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4C142603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2556" w:type="dxa"/>
          </w:tcPr>
          <w:p w14:paraId="3C0322F2" w14:textId="1497AB34" w:rsidR="00260923" w:rsidRPr="00E44DDC" w:rsidRDefault="00F455F2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Только для острова Майотта</w:t>
            </w:r>
          </w:p>
        </w:tc>
      </w:tr>
      <w:tr w:rsidR="00260923" w:rsidRPr="00E44DDC" w14:paraId="300E1BB4" w14:textId="77777777" w:rsidTr="00260923">
        <w:trPr>
          <w:cantSplit/>
        </w:trPr>
        <w:tc>
          <w:tcPr>
            <w:tcW w:w="2130" w:type="dxa"/>
          </w:tcPr>
          <w:p w14:paraId="1426AA0C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3000–3007</w:t>
            </w:r>
          </w:p>
        </w:tc>
        <w:tc>
          <w:tcPr>
            <w:tcW w:w="842" w:type="dxa"/>
          </w:tcPr>
          <w:p w14:paraId="2A5637F2" w14:textId="52BEFFF9" w:rsidR="00260923" w:rsidRPr="00E44DDC" w:rsidRDefault="00386DE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48AD117C" w14:textId="2AE0619C" w:rsidR="00260923" w:rsidRPr="00E44DDC" w:rsidRDefault="00386DE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</w:tcPr>
          <w:p w14:paraId="3284A255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2556" w:type="dxa"/>
          </w:tcPr>
          <w:p w14:paraId="25545A04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260923" w:rsidRPr="00E44DDC" w14:paraId="751B68AB" w14:textId="77777777" w:rsidTr="00260923">
        <w:trPr>
          <w:cantSplit/>
        </w:trPr>
        <w:tc>
          <w:tcPr>
            <w:tcW w:w="2130" w:type="dxa"/>
          </w:tcPr>
          <w:p w14:paraId="28499079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3009–3169</w:t>
            </w:r>
          </w:p>
        </w:tc>
        <w:tc>
          <w:tcPr>
            <w:tcW w:w="842" w:type="dxa"/>
          </w:tcPr>
          <w:p w14:paraId="293841C2" w14:textId="059551F6" w:rsidR="00260923" w:rsidRPr="00E44DDC" w:rsidRDefault="00386DE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6E3F741C" w14:textId="638730EF" w:rsidR="00260923" w:rsidRPr="00E44DDC" w:rsidRDefault="00386DE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</w:tcPr>
          <w:p w14:paraId="13563EB3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2556" w:type="dxa"/>
          </w:tcPr>
          <w:p w14:paraId="6EB01B7C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260923" w:rsidRPr="00E44DDC" w14:paraId="43F64C92" w14:textId="77777777" w:rsidTr="00260923">
        <w:trPr>
          <w:cantSplit/>
        </w:trPr>
        <w:tc>
          <w:tcPr>
            <w:tcW w:w="2130" w:type="dxa"/>
          </w:tcPr>
          <w:p w14:paraId="378B5571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3180–3199</w:t>
            </w:r>
          </w:p>
        </w:tc>
        <w:tc>
          <w:tcPr>
            <w:tcW w:w="842" w:type="dxa"/>
          </w:tcPr>
          <w:p w14:paraId="7759AA7C" w14:textId="7CFA4B82" w:rsidR="00260923" w:rsidRPr="00E44DDC" w:rsidRDefault="00386DE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45EE6077" w14:textId="24527F44" w:rsidR="00260923" w:rsidRPr="00E44DDC" w:rsidRDefault="00386DE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</w:tcPr>
          <w:p w14:paraId="64F7942A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2556" w:type="dxa"/>
          </w:tcPr>
          <w:p w14:paraId="08FBEE6C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260923" w:rsidRPr="00E44DDC" w14:paraId="3261F900" w14:textId="77777777" w:rsidTr="00260923">
        <w:trPr>
          <w:cantSplit/>
        </w:trPr>
        <w:tc>
          <w:tcPr>
            <w:tcW w:w="2130" w:type="dxa"/>
          </w:tcPr>
          <w:p w14:paraId="5AE464BD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3200–3299</w:t>
            </w:r>
          </w:p>
        </w:tc>
        <w:tc>
          <w:tcPr>
            <w:tcW w:w="842" w:type="dxa"/>
          </w:tcPr>
          <w:p w14:paraId="06F98F7D" w14:textId="07F5C82B" w:rsidR="00260923" w:rsidRPr="00E44DDC" w:rsidRDefault="00386DE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2F02664F" w14:textId="3561670A" w:rsidR="00260923" w:rsidRPr="00E44DDC" w:rsidRDefault="00386DE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</w:tcPr>
          <w:p w14:paraId="0A1BAB83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556" w:type="dxa"/>
          </w:tcPr>
          <w:p w14:paraId="628F66A7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260923" w:rsidRPr="00E44DDC" w14:paraId="6BA2C2A8" w14:textId="77777777" w:rsidTr="00260923">
        <w:trPr>
          <w:cantSplit/>
        </w:trPr>
        <w:tc>
          <w:tcPr>
            <w:tcW w:w="2130" w:type="dxa"/>
          </w:tcPr>
          <w:p w14:paraId="739A30CA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3400–3499</w:t>
            </w:r>
          </w:p>
        </w:tc>
        <w:tc>
          <w:tcPr>
            <w:tcW w:w="842" w:type="dxa"/>
          </w:tcPr>
          <w:p w14:paraId="7D4EB3A2" w14:textId="3A893938" w:rsidR="00260923" w:rsidRPr="00E44DDC" w:rsidRDefault="00386DE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4F4E509A" w14:textId="6287BE20" w:rsidR="00260923" w:rsidRPr="00E44DDC" w:rsidRDefault="00386DE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</w:tcPr>
          <w:p w14:paraId="0A76FC70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556" w:type="dxa"/>
          </w:tcPr>
          <w:p w14:paraId="11BF1C06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260923" w:rsidRPr="00E44DDC" w14:paraId="519C7E36" w14:textId="77777777" w:rsidTr="00260923">
        <w:trPr>
          <w:cantSplit/>
        </w:trPr>
        <w:tc>
          <w:tcPr>
            <w:tcW w:w="2130" w:type="dxa"/>
          </w:tcPr>
          <w:p w14:paraId="5E1294E0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3600–3699</w:t>
            </w:r>
          </w:p>
        </w:tc>
        <w:tc>
          <w:tcPr>
            <w:tcW w:w="842" w:type="dxa"/>
          </w:tcPr>
          <w:p w14:paraId="09E63A4F" w14:textId="6A0FCA27" w:rsidR="00260923" w:rsidRPr="00E44DDC" w:rsidRDefault="00386DE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60578F83" w14:textId="5DDC4A9A" w:rsidR="00260923" w:rsidRPr="00E44DDC" w:rsidRDefault="00386DE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</w:tcPr>
          <w:p w14:paraId="1A2971E1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556" w:type="dxa"/>
          </w:tcPr>
          <w:p w14:paraId="43027DAF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260923" w:rsidRPr="00E44DDC" w14:paraId="7181B97F" w14:textId="77777777" w:rsidTr="00260923">
        <w:trPr>
          <w:cantSplit/>
        </w:trPr>
        <w:tc>
          <w:tcPr>
            <w:tcW w:w="2130" w:type="dxa"/>
          </w:tcPr>
          <w:p w14:paraId="7BA2BD13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3900–3999</w:t>
            </w:r>
          </w:p>
        </w:tc>
        <w:tc>
          <w:tcPr>
            <w:tcW w:w="842" w:type="dxa"/>
          </w:tcPr>
          <w:p w14:paraId="2D3C6B7A" w14:textId="584B94B0" w:rsidR="00260923" w:rsidRPr="00E44DDC" w:rsidRDefault="00386DE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01F3FE9E" w14:textId="5983AA0C" w:rsidR="00260923" w:rsidRPr="00E44DDC" w:rsidRDefault="00386DE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</w:tcPr>
          <w:p w14:paraId="087B97F8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556" w:type="dxa"/>
          </w:tcPr>
          <w:p w14:paraId="0881AACA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260923" w:rsidRPr="00E44DDC" w14:paraId="7E39DF38" w14:textId="77777777" w:rsidTr="00260923">
        <w:trPr>
          <w:cantSplit/>
        </w:trPr>
        <w:tc>
          <w:tcPr>
            <w:tcW w:w="2130" w:type="dxa"/>
          </w:tcPr>
          <w:p w14:paraId="18B641F1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118000–118099</w:t>
            </w:r>
          </w:p>
        </w:tc>
        <w:tc>
          <w:tcPr>
            <w:tcW w:w="842" w:type="dxa"/>
          </w:tcPr>
          <w:p w14:paraId="230C706D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851" w:type="dxa"/>
          </w:tcPr>
          <w:p w14:paraId="2F41D014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3260" w:type="dxa"/>
          </w:tcPr>
          <w:p w14:paraId="0AD857E0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справочной службы</w:t>
            </w:r>
          </w:p>
        </w:tc>
        <w:tc>
          <w:tcPr>
            <w:tcW w:w="2556" w:type="dxa"/>
          </w:tcPr>
          <w:p w14:paraId="28AFE03A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260923" w:rsidRPr="00E44DDC" w14:paraId="5201DFA4" w14:textId="77777777" w:rsidTr="00260923">
        <w:trPr>
          <w:cantSplit/>
        </w:trPr>
        <w:tc>
          <w:tcPr>
            <w:tcW w:w="2130" w:type="dxa"/>
          </w:tcPr>
          <w:p w14:paraId="0D35527F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118200–118999</w:t>
            </w:r>
          </w:p>
        </w:tc>
        <w:tc>
          <w:tcPr>
            <w:tcW w:w="842" w:type="dxa"/>
          </w:tcPr>
          <w:p w14:paraId="51AA7C05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851" w:type="dxa"/>
          </w:tcPr>
          <w:p w14:paraId="1464BA44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3260" w:type="dxa"/>
          </w:tcPr>
          <w:p w14:paraId="774A6C23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справочной службы</w:t>
            </w:r>
          </w:p>
        </w:tc>
        <w:tc>
          <w:tcPr>
            <w:tcW w:w="2556" w:type="dxa"/>
          </w:tcPr>
          <w:p w14:paraId="7D2365B6" w14:textId="77777777" w:rsidR="00260923" w:rsidRPr="00E44DDC" w:rsidRDefault="0026092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</w:tbl>
    <w:p w14:paraId="55AC92E5" w14:textId="77777777" w:rsidR="00D230FD" w:rsidRPr="00E44DDC" w:rsidRDefault="00D230FD" w:rsidP="00BA14C5">
      <w:pPr>
        <w:keepNext/>
        <w:tabs>
          <w:tab w:val="left" w:pos="1800"/>
        </w:tabs>
        <w:overflowPunct/>
        <w:autoSpaceDE/>
        <w:autoSpaceDN/>
        <w:adjustRightInd/>
        <w:spacing w:before="360" w:after="120"/>
        <w:ind w:left="1077" w:hanging="1077"/>
        <w:jc w:val="left"/>
        <w:textAlignment w:val="auto"/>
        <w:rPr>
          <w:rFonts w:asciiTheme="minorHAnsi" w:eastAsia="Calibri" w:hAnsiTheme="minorHAnsi" w:cstheme="majorBidi"/>
          <w:lang w:val="ru-RU"/>
        </w:rPr>
      </w:pPr>
      <w:r w:rsidRPr="00E44DDC">
        <w:rPr>
          <w:rFonts w:asciiTheme="minorHAnsi" w:eastAsia="Calibri" w:hAnsiTheme="minorHAnsi" w:cstheme="majorBidi"/>
          <w:lang w:val="ru-RU"/>
        </w:rPr>
        <w:t>Для контактов:</w:t>
      </w:r>
    </w:p>
    <w:p w14:paraId="588C436A" w14:textId="77777777" w:rsidR="00D230FD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E44DDC">
        <w:rPr>
          <w:lang w:val="ru-RU"/>
        </w:rPr>
        <w:t>Autorité de Régulation des Communications Électroniques, des Postes et de la Distribution de la Presse (Arcep)</w:t>
      </w:r>
    </w:p>
    <w:p w14:paraId="25095F83" w14:textId="77777777" w:rsidR="00DD001F" w:rsidRPr="00E44DDC" w:rsidRDefault="00DD001F" w:rsidP="00260923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E44DDC">
        <w:rPr>
          <w:rFonts w:cs="Arial"/>
          <w:lang w:val="ru-RU"/>
        </w:rPr>
        <w:t>Numerotation</w:t>
      </w:r>
      <w:r w:rsidRPr="00E44DDC">
        <w:rPr>
          <w:rFonts w:eastAsia="SimSun"/>
          <w:lang w:val="ru-RU" w:eastAsia="zh-CN"/>
        </w:rPr>
        <w:t xml:space="preserve"> </w:t>
      </w:r>
    </w:p>
    <w:p w14:paraId="18032CC0" w14:textId="6631F177" w:rsidR="00D230FD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E44DDC">
        <w:rPr>
          <w:rFonts w:eastAsia="SimSun"/>
          <w:lang w:val="ru-RU" w:eastAsia="zh-CN"/>
        </w:rPr>
        <w:t>14 rue Gerty Archimède</w:t>
      </w:r>
    </w:p>
    <w:p w14:paraId="4CD88329" w14:textId="77777777" w:rsidR="00D230FD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E44DDC">
        <w:rPr>
          <w:rFonts w:eastAsia="SimSun"/>
          <w:lang w:val="ru-RU" w:eastAsia="zh-CN"/>
        </w:rPr>
        <w:t>75613 Paris Cedex 12</w:t>
      </w:r>
      <w:r w:rsidRPr="00E44DDC">
        <w:rPr>
          <w:rFonts w:eastAsia="SimSun"/>
          <w:lang w:val="ru-RU" w:eastAsia="zh-CN"/>
        </w:rPr>
        <w:br/>
        <w:t>France</w:t>
      </w:r>
    </w:p>
    <w:p w14:paraId="292CABB0" w14:textId="77777777" w:rsidR="00D230FD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E44DDC">
        <w:rPr>
          <w:rFonts w:asciiTheme="minorHAnsi" w:hAnsiTheme="minorHAnsi" w:cstheme="majorBidi"/>
          <w:lang w:val="ru-RU"/>
        </w:rPr>
        <w:t>Тел.:</w:t>
      </w:r>
      <w:r w:rsidRPr="00E44DDC">
        <w:rPr>
          <w:rFonts w:asciiTheme="minorHAnsi" w:hAnsiTheme="minorHAnsi" w:cstheme="majorBidi"/>
          <w:lang w:val="ru-RU"/>
        </w:rPr>
        <w:tab/>
        <w:t>+33 1 40 47 72 83</w:t>
      </w:r>
    </w:p>
    <w:p w14:paraId="31C35914" w14:textId="15E1D6AF" w:rsidR="00D230FD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lang w:val="ru-RU"/>
        </w:rPr>
      </w:pPr>
      <w:r w:rsidRPr="00E44DDC">
        <w:rPr>
          <w:rFonts w:asciiTheme="minorHAnsi" w:hAnsiTheme="minorHAnsi" w:cstheme="majorBidi"/>
          <w:lang w:val="ru-RU"/>
        </w:rPr>
        <w:t>Эл. почта:</w:t>
      </w:r>
      <w:r w:rsidRPr="00E44DDC">
        <w:rPr>
          <w:rFonts w:asciiTheme="minorHAnsi" w:hAnsiTheme="minorHAnsi" w:cstheme="majorBidi"/>
          <w:lang w:val="ru-RU"/>
        </w:rPr>
        <w:tab/>
      </w:r>
      <w:r w:rsidR="00DD001F" w:rsidRPr="00E44DDC">
        <w:rPr>
          <w:lang w:val="ru-RU"/>
        </w:rPr>
        <w:t>numerotation@arcep.fr</w:t>
      </w:r>
    </w:p>
    <w:p w14:paraId="2E3D1B73" w14:textId="277120DD" w:rsidR="00D230FD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lang w:val="ru-RU"/>
        </w:rPr>
      </w:pPr>
      <w:r w:rsidRPr="00E44DDC">
        <w:rPr>
          <w:rFonts w:asciiTheme="minorHAnsi" w:hAnsiTheme="minorHAnsi" w:cstheme="majorBidi"/>
          <w:lang w:val="ru-RU"/>
        </w:rPr>
        <w:t>URL:</w:t>
      </w:r>
      <w:r w:rsidRPr="00E44DDC">
        <w:rPr>
          <w:rFonts w:asciiTheme="minorHAnsi" w:hAnsiTheme="minorHAnsi" w:cstheme="majorBidi"/>
          <w:lang w:val="ru-RU"/>
        </w:rPr>
        <w:tab/>
      </w:r>
      <w:r w:rsidR="00DD001F" w:rsidRPr="00E44DDC">
        <w:rPr>
          <w:lang w:val="ru-RU"/>
        </w:rPr>
        <w:t>https://extranet.arcep.fr/communications-electroniques/numerotation</w:t>
      </w:r>
    </w:p>
    <w:p w14:paraId="7952D3AE" w14:textId="77777777" w:rsidR="00D230FD" w:rsidRPr="00E44DDC" w:rsidRDefault="00D230FD" w:rsidP="00260923">
      <w:pPr>
        <w:keepNext/>
        <w:keepLines/>
        <w:pageBreakBefore/>
        <w:tabs>
          <w:tab w:val="left" w:pos="1560"/>
          <w:tab w:val="left" w:pos="2127"/>
        </w:tabs>
        <w:spacing w:before="0"/>
        <w:jc w:val="left"/>
        <w:outlineLvl w:val="3"/>
        <w:rPr>
          <w:rFonts w:cs="Arial"/>
          <w:b/>
          <w:lang w:val="ru-RU"/>
        </w:rPr>
      </w:pPr>
      <w:r w:rsidRPr="00E44DDC">
        <w:rPr>
          <w:rFonts w:cs="Arial"/>
          <w:b/>
          <w:lang w:val="ru-RU"/>
        </w:rPr>
        <w:lastRenderedPageBreak/>
        <w:t>Сен-Пьер и Микелон</w:t>
      </w:r>
      <w:r w:rsidRPr="00E44DDC">
        <w:rPr>
          <w:lang w:val="ru-RU"/>
        </w:rPr>
        <w:t xml:space="preserve"> </w:t>
      </w:r>
      <w:r w:rsidRPr="00E44DDC">
        <w:rPr>
          <w:rFonts w:cs="Arial"/>
          <w:b/>
          <w:lang w:val="ru-RU"/>
        </w:rPr>
        <w:t>(территориальное сообщество Французской Республики) (код страны +508)</w:t>
      </w:r>
    </w:p>
    <w:p w14:paraId="798FB04B" w14:textId="77777777" w:rsidR="00D230FD" w:rsidRPr="00E44DDC" w:rsidRDefault="00D230FD" w:rsidP="00260923">
      <w:pPr>
        <w:tabs>
          <w:tab w:val="left" w:pos="1560"/>
          <w:tab w:val="left" w:pos="2127"/>
        </w:tabs>
        <w:spacing w:before="0" w:after="120"/>
        <w:jc w:val="left"/>
        <w:outlineLvl w:val="3"/>
        <w:rPr>
          <w:rFonts w:cs="Arial"/>
          <w:lang w:val="ru-RU"/>
        </w:rPr>
      </w:pPr>
      <w:r w:rsidRPr="00E44DDC">
        <w:rPr>
          <w:rFonts w:cs="Arial"/>
          <w:lang w:val="ru-RU"/>
        </w:rPr>
        <w:t>Сообщение от 7.XII.2022:</w:t>
      </w:r>
    </w:p>
    <w:p w14:paraId="186B37A4" w14:textId="77777777" w:rsidR="00D230FD" w:rsidRPr="00E44DDC" w:rsidRDefault="00D230FD" w:rsidP="00260923">
      <w:pPr>
        <w:rPr>
          <w:rFonts w:cs="Arial"/>
          <w:lang w:val="ru-RU"/>
        </w:rPr>
      </w:pPr>
      <w:r w:rsidRPr="00E44DDC">
        <w:rPr>
          <w:i/>
          <w:iCs/>
          <w:lang w:val="ru-RU"/>
        </w:rPr>
        <w:t>Регуляторный орган электронных средств связи, почты и распространения прессы (ARCEP)</w:t>
      </w:r>
      <w:r w:rsidRPr="00E44DDC">
        <w:rPr>
          <w:rFonts w:cs="Arial"/>
          <w:lang w:val="ru-RU"/>
        </w:rPr>
        <w:t xml:space="preserve">, объявляет следующий национальный план нумерации в </w:t>
      </w:r>
      <w:r w:rsidRPr="00E44DDC">
        <w:rPr>
          <w:rFonts w:asciiTheme="minorHAnsi" w:hAnsiTheme="minorHAnsi" w:cs="Arial"/>
          <w:color w:val="000000"/>
          <w:szCs w:val="22"/>
          <w:lang w:val="ru-RU"/>
        </w:rPr>
        <w:t>Сен-Пьере и Микелоне</w:t>
      </w:r>
      <w:r w:rsidRPr="00E44DDC">
        <w:rPr>
          <w:rFonts w:cs="Arial"/>
          <w:lang w:val="ru-RU"/>
        </w:rPr>
        <w:t>:</w:t>
      </w:r>
    </w:p>
    <w:p w14:paraId="644254EF" w14:textId="77777777" w:rsidR="00D230FD" w:rsidRPr="00E44DDC" w:rsidRDefault="00D230FD" w:rsidP="00260923">
      <w:pPr>
        <w:spacing w:after="120"/>
        <w:rPr>
          <w:lang w:val="ru-RU"/>
        </w:rPr>
      </w:pPr>
      <w:r w:rsidRPr="00E44DDC">
        <w:rPr>
          <w:lang w:val="ru-RU"/>
        </w:rPr>
        <w:t>a)</w:t>
      </w:r>
      <w:r w:rsidRPr="00E44DDC">
        <w:rPr>
          <w:lang w:val="ru-RU"/>
        </w:rPr>
        <w:tab/>
        <w:t>Общая информация:</w:t>
      </w:r>
    </w:p>
    <w:p w14:paraId="5FC1442B" w14:textId="17942EEB" w:rsidR="00D230FD" w:rsidRPr="00E44DDC" w:rsidRDefault="00D230FD" w:rsidP="00260923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spacing w:before="0"/>
        <w:rPr>
          <w:lang w:val="ru-RU"/>
        </w:rPr>
      </w:pPr>
      <w:r w:rsidRPr="00E44DDC">
        <w:rPr>
          <w:lang w:val="ru-RU"/>
        </w:rPr>
        <w:tab/>
        <w:t>Минимальная длина номера (исключая код страны) составляет</w:t>
      </w:r>
      <w:r w:rsidR="00BA14C5" w:rsidRPr="00E44DDC">
        <w:rPr>
          <w:lang w:val="ru-RU"/>
        </w:rPr>
        <w:t xml:space="preserve"> 6</w:t>
      </w:r>
      <w:r w:rsidRPr="00E44DDC">
        <w:rPr>
          <w:lang w:val="ru-RU"/>
        </w:rPr>
        <w:t xml:space="preserve"> цифр</w:t>
      </w:r>
    </w:p>
    <w:p w14:paraId="1460FC51" w14:textId="49E8D1AA" w:rsidR="00D230FD" w:rsidRPr="00E44DDC" w:rsidRDefault="00D230FD" w:rsidP="00260923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spacing w:before="0"/>
        <w:rPr>
          <w:lang w:val="ru-RU"/>
        </w:rPr>
      </w:pPr>
      <w:r w:rsidRPr="00E44DDC">
        <w:rPr>
          <w:lang w:val="ru-RU"/>
        </w:rPr>
        <w:tab/>
        <w:t>Максимальная длина номера (исключая код страны) составляе</w:t>
      </w:r>
      <w:r w:rsidR="00BA14C5" w:rsidRPr="00E44DDC">
        <w:rPr>
          <w:lang w:val="ru-RU"/>
        </w:rPr>
        <w:t>т 9</w:t>
      </w:r>
      <w:r w:rsidRPr="00E44DDC">
        <w:rPr>
          <w:rFonts w:asciiTheme="minorHAnsi" w:hAnsiTheme="minorHAnsi"/>
          <w:lang w:val="ru-RU"/>
        </w:rPr>
        <w:t xml:space="preserve"> </w:t>
      </w:r>
      <w:r w:rsidRPr="00E44DDC">
        <w:rPr>
          <w:lang w:val="ru-RU"/>
        </w:rPr>
        <w:t>цифр</w:t>
      </w:r>
    </w:p>
    <w:p w14:paraId="67BC68F8" w14:textId="5C27000B" w:rsidR="00D230FD" w:rsidRPr="00E44DDC" w:rsidRDefault="00D230FD" w:rsidP="00076E54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ind w:left="567" w:hanging="567"/>
        <w:jc w:val="left"/>
        <w:rPr>
          <w:rStyle w:val="Hyperlink"/>
          <w:color w:val="auto"/>
          <w:lang w:val="ru-RU"/>
        </w:rPr>
      </w:pPr>
      <w:r w:rsidRPr="00E44DDC">
        <w:rPr>
          <w:lang w:val="ru-RU"/>
        </w:rPr>
        <w:t>b)</w:t>
      </w:r>
      <w:r w:rsidRPr="00E44DDC">
        <w:rPr>
          <w:lang w:val="ru-RU"/>
        </w:rPr>
        <w:tab/>
      </w:r>
      <w:r w:rsidRPr="00E44DDC">
        <w:rPr>
          <w:rFonts w:asciiTheme="minorHAnsi" w:hAnsiTheme="minorHAnsi"/>
          <w:lang w:val="ru-RU"/>
        </w:rPr>
        <w:t xml:space="preserve">Ссылка на национальную базу данных (или любой применимый список) с присвоенными номерами МСЭ-T E.164 в рамках национального плана нумерации (если имеется): </w:t>
      </w:r>
      <w:hyperlink r:id="rId16" w:history="1">
        <w:r w:rsidR="00BA14C5" w:rsidRPr="00E44DDC">
          <w:rPr>
            <w:rFonts w:cs="Calibri"/>
            <w:color w:val="0000FF"/>
            <w:u w:val="single"/>
            <w:lang w:val="ru-RU"/>
          </w:rPr>
          <w:t>https://extranet.arcep.fr/uploads/MAJNUM.csv</w:t>
        </w:r>
      </w:hyperlink>
    </w:p>
    <w:p w14:paraId="4213DF1D" w14:textId="77777777" w:rsidR="00D230FD" w:rsidRPr="00E44DDC" w:rsidRDefault="00D230FD" w:rsidP="00076E54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ind w:left="567" w:hanging="567"/>
        <w:jc w:val="left"/>
        <w:rPr>
          <w:rFonts w:asciiTheme="minorHAnsi" w:hAnsiTheme="minorHAnsi"/>
          <w:lang w:val="ru-RU"/>
        </w:rPr>
      </w:pPr>
      <w:r w:rsidRPr="00E44DDC">
        <w:rPr>
          <w:rStyle w:val="Hyperlink"/>
          <w:color w:val="auto"/>
          <w:u w:val="none"/>
          <w:lang w:val="ru-RU"/>
        </w:rPr>
        <w:t>c)</w:t>
      </w:r>
      <w:r w:rsidRPr="00E44DDC">
        <w:rPr>
          <w:rStyle w:val="Hyperlink"/>
          <w:color w:val="auto"/>
          <w:u w:val="none"/>
          <w:lang w:val="ru-RU"/>
        </w:rPr>
        <w:tab/>
        <w:t>Ссылка на базу данных в реальном времени, отражающую перенесенные номера МСЭ-Т E.164 (если имеется): в открытом доступе отсутствует.</w:t>
      </w:r>
    </w:p>
    <w:p w14:paraId="0F634064" w14:textId="77777777" w:rsidR="00D230FD" w:rsidRPr="00E44DDC" w:rsidRDefault="00D230FD" w:rsidP="00260923">
      <w:pPr>
        <w:spacing w:after="120"/>
        <w:rPr>
          <w:lang w:val="ru-RU"/>
        </w:rPr>
      </w:pPr>
      <w:r w:rsidRPr="00E44DDC">
        <w:rPr>
          <w:rFonts w:asciiTheme="minorHAnsi" w:hAnsiTheme="minorHAnsi"/>
          <w:lang w:val="ru-RU"/>
        </w:rPr>
        <w:t>d)</w:t>
      </w:r>
      <w:r w:rsidRPr="00E44DDC">
        <w:rPr>
          <w:rFonts w:asciiTheme="minorHAnsi" w:hAnsiTheme="minorHAnsi"/>
          <w:lang w:val="ru-RU"/>
        </w:rPr>
        <w:tab/>
      </w:r>
      <w:r w:rsidRPr="00E44DDC">
        <w:rPr>
          <w:lang w:val="ru-RU"/>
        </w:rPr>
        <w:t>Подробные данные схемы нумерации: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30"/>
        <w:gridCol w:w="842"/>
        <w:gridCol w:w="851"/>
        <w:gridCol w:w="3260"/>
        <w:gridCol w:w="2556"/>
      </w:tblGrid>
      <w:tr w:rsidR="00BA14C5" w:rsidRPr="00E44DDC" w14:paraId="0A05740B" w14:textId="77777777" w:rsidTr="00BA14C5">
        <w:trPr>
          <w:cantSplit/>
          <w:tblHeader/>
        </w:trPr>
        <w:tc>
          <w:tcPr>
            <w:tcW w:w="2130" w:type="dxa"/>
            <w:vMerge w:val="restart"/>
            <w:vAlign w:val="center"/>
          </w:tcPr>
          <w:p w14:paraId="0099D8BF" w14:textId="77777777" w:rsidR="00BA14C5" w:rsidRPr="00E44DDC" w:rsidRDefault="00BA14C5" w:rsidP="00F0710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  <w:t>NDC (Национальный код пункта назначения) или первые цифры национального (значащего) номера (N(S)N)</w:t>
            </w:r>
          </w:p>
        </w:tc>
        <w:tc>
          <w:tcPr>
            <w:tcW w:w="1693" w:type="dxa"/>
            <w:gridSpan w:val="2"/>
            <w:vAlign w:val="center"/>
          </w:tcPr>
          <w:p w14:paraId="291CBE47" w14:textId="77777777" w:rsidR="00BA14C5" w:rsidRPr="00E44DDC" w:rsidRDefault="00BA14C5" w:rsidP="00F0710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Длина номера N(S)N </w:t>
            </w:r>
          </w:p>
        </w:tc>
        <w:tc>
          <w:tcPr>
            <w:tcW w:w="3260" w:type="dxa"/>
            <w:vMerge w:val="restart"/>
            <w:vAlign w:val="center"/>
          </w:tcPr>
          <w:p w14:paraId="4EBC67AF" w14:textId="77777777" w:rsidR="00BA14C5" w:rsidRPr="00E44DDC" w:rsidRDefault="00BA14C5" w:rsidP="00F0710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Использование </w:t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 xml:space="preserve">номера </w:t>
            </w:r>
            <w:r w:rsidRPr="00E44DDC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ru-RU"/>
              </w:rPr>
              <w:t xml:space="preserve">МСЭ-Т </w:t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E.164</w:t>
            </w:r>
          </w:p>
        </w:tc>
        <w:tc>
          <w:tcPr>
            <w:tcW w:w="2556" w:type="dxa"/>
            <w:vMerge w:val="restart"/>
            <w:vAlign w:val="center"/>
          </w:tcPr>
          <w:p w14:paraId="2CE28B44" w14:textId="77777777" w:rsidR="00BA14C5" w:rsidRPr="00E44DDC" w:rsidRDefault="00BA14C5" w:rsidP="00F0710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Дополнительная </w:t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информация</w:t>
            </w:r>
          </w:p>
        </w:tc>
      </w:tr>
      <w:tr w:rsidR="00BA14C5" w:rsidRPr="00E44DDC" w14:paraId="51586461" w14:textId="77777777" w:rsidTr="00BA14C5">
        <w:trPr>
          <w:cantSplit/>
          <w:tblHeader/>
        </w:trPr>
        <w:tc>
          <w:tcPr>
            <w:tcW w:w="2130" w:type="dxa"/>
            <w:vMerge/>
            <w:vAlign w:val="center"/>
          </w:tcPr>
          <w:p w14:paraId="0E41704A" w14:textId="77777777" w:rsidR="00BA14C5" w:rsidRPr="00E44DDC" w:rsidRDefault="00BA14C5" w:rsidP="00F0710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42" w:type="dxa"/>
            <w:vAlign w:val="center"/>
          </w:tcPr>
          <w:p w14:paraId="7F7D7363" w14:textId="77777777" w:rsidR="00BA14C5" w:rsidRPr="00E44DDC" w:rsidRDefault="00BA14C5" w:rsidP="00F0710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Мини</w:t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noBreakHyphen/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мальная</w:t>
            </w:r>
          </w:p>
        </w:tc>
        <w:tc>
          <w:tcPr>
            <w:tcW w:w="851" w:type="dxa"/>
            <w:vAlign w:val="center"/>
          </w:tcPr>
          <w:p w14:paraId="0AC09920" w14:textId="77777777" w:rsidR="00BA14C5" w:rsidRPr="00E44DDC" w:rsidRDefault="00BA14C5" w:rsidP="00F0710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Макси</w:t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noBreakHyphen/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мальная</w:t>
            </w:r>
          </w:p>
        </w:tc>
        <w:tc>
          <w:tcPr>
            <w:tcW w:w="3260" w:type="dxa"/>
            <w:vMerge/>
            <w:vAlign w:val="center"/>
          </w:tcPr>
          <w:p w14:paraId="19BF135B" w14:textId="77777777" w:rsidR="00BA14C5" w:rsidRPr="00E44DDC" w:rsidRDefault="00BA14C5" w:rsidP="00F0710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6" w:type="dxa"/>
            <w:vMerge/>
            <w:vAlign w:val="center"/>
          </w:tcPr>
          <w:p w14:paraId="52563C69" w14:textId="77777777" w:rsidR="00BA14C5" w:rsidRPr="00E44DDC" w:rsidRDefault="00BA14C5" w:rsidP="00F0710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</w:p>
        </w:tc>
      </w:tr>
      <w:tr w:rsidR="00BA14C5" w:rsidRPr="00E44DDC" w14:paraId="07983EAC" w14:textId="77777777" w:rsidTr="00BA14C5">
        <w:trPr>
          <w:cantSplit/>
        </w:trPr>
        <w:tc>
          <w:tcPr>
            <w:tcW w:w="2130" w:type="dxa"/>
          </w:tcPr>
          <w:p w14:paraId="470FCE15" w14:textId="77777777" w:rsidR="00BA14C5" w:rsidRPr="00E44DDC" w:rsidRDefault="00BA14C5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40–59</w:t>
            </w:r>
          </w:p>
        </w:tc>
        <w:tc>
          <w:tcPr>
            <w:tcW w:w="842" w:type="dxa"/>
          </w:tcPr>
          <w:p w14:paraId="4461C43C" w14:textId="77777777" w:rsidR="00BA14C5" w:rsidRPr="00E44DDC" w:rsidRDefault="00BA14C5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851" w:type="dxa"/>
          </w:tcPr>
          <w:p w14:paraId="75B20C02" w14:textId="77777777" w:rsidR="00BA14C5" w:rsidRPr="00E44DDC" w:rsidRDefault="00BA14C5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3260" w:type="dxa"/>
          </w:tcPr>
          <w:p w14:paraId="4A839D3D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и подвижной связи</w:t>
            </w:r>
          </w:p>
        </w:tc>
        <w:tc>
          <w:tcPr>
            <w:tcW w:w="2556" w:type="dxa"/>
          </w:tcPr>
          <w:p w14:paraId="36341862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BA14C5" w:rsidRPr="00E44DDC" w14:paraId="60927690" w14:textId="77777777" w:rsidTr="00BA14C5">
        <w:trPr>
          <w:cantSplit/>
        </w:trPr>
        <w:tc>
          <w:tcPr>
            <w:tcW w:w="2130" w:type="dxa"/>
          </w:tcPr>
          <w:p w14:paraId="76A90281" w14:textId="77777777" w:rsidR="00BA14C5" w:rsidRPr="00E44DDC" w:rsidRDefault="00BA14C5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70840–70845</w:t>
            </w:r>
          </w:p>
        </w:tc>
        <w:tc>
          <w:tcPr>
            <w:tcW w:w="842" w:type="dxa"/>
          </w:tcPr>
          <w:p w14:paraId="4CD20DA4" w14:textId="77777777" w:rsidR="00BA14C5" w:rsidRPr="00E44DDC" w:rsidRDefault="00BA14C5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3162334E" w14:textId="77777777" w:rsidR="00BA14C5" w:rsidRPr="00E44DDC" w:rsidRDefault="00BA14C5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1F57124D" w14:textId="77777777" w:rsidR="00BA14C5" w:rsidRPr="00E44DDC" w:rsidRDefault="00BA14C5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</w:t>
            </w:r>
          </w:p>
        </w:tc>
        <w:tc>
          <w:tcPr>
            <w:tcW w:w="2556" w:type="dxa"/>
          </w:tcPr>
          <w:p w14:paraId="6A65DB14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BA14C5" w:rsidRPr="00E44DDC" w14:paraId="79F9A12B" w14:textId="77777777" w:rsidTr="00BA14C5">
        <w:trPr>
          <w:cantSplit/>
        </w:trPr>
        <w:tc>
          <w:tcPr>
            <w:tcW w:w="2130" w:type="dxa"/>
          </w:tcPr>
          <w:p w14:paraId="6DDB6C85" w14:textId="77777777" w:rsidR="00BA14C5" w:rsidRPr="00E44DDC" w:rsidRDefault="00BA14C5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70850–70855</w:t>
            </w:r>
          </w:p>
        </w:tc>
        <w:tc>
          <w:tcPr>
            <w:tcW w:w="842" w:type="dxa"/>
          </w:tcPr>
          <w:p w14:paraId="15DF0DF9" w14:textId="77777777" w:rsidR="00BA14C5" w:rsidRPr="00E44DDC" w:rsidRDefault="00BA14C5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2927D36A" w14:textId="77777777" w:rsidR="00BA14C5" w:rsidRPr="00E44DDC" w:rsidRDefault="00BA14C5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77E647B2" w14:textId="77777777" w:rsidR="00BA14C5" w:rsidRPr="00E44DDC" w:rsidRDefault="00BA14C5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</w:t>
            </w:r>
          </w:p>
        </w:tc>
        <w:tc>
          <w:tcPr>
            <w:tcW w:w="2556" w:type="dxa"/>
          </w:tcPr>
          <w:p w14:paraId="58596EB9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BA14C5" w:rsidRPr="00E44DDC" w14:paraId="6B2D2C5A" w14:textId="77777777" w:rsidTr="00BA14C5">
        <w:trPr>
          <w:cantSplit/>
        </w:trPr>
        <w:tc>
          <w:tcPr>
            <w:tcW w:w="2130" w:type="dxa"/>
          </w:tcPr>
          <w:p w14:paraId="78A8F963" w14:textId="77777777" w:rsidR="00BA14C5" w:rsidRPr="00E44DDC" w:rsidRDefault="00BA14C5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70856–70859</w:t>
            </w:r>
          </w:p>
        </w:tc>
        <w:tc>
          <w:tcPr>
            <w:tcW w:w="842" w:type="dxa"/>
          </w:tcPr>
          <w:p w14:paraId="05743418" w14:textId="77777777" w:rsidR="00BA14C5" w:rsidRPr="00E44DDC" w:rsidRDefault="00BA14C5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55FF2A33" w14:textId="77777777" w:rsidR="00BA14C5" w:rsidRPr="00E44DDC" w:rsidRDefault="00BA14C5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3902CA2F" w14:textId="77777777" w:rsidR="00BA14C5" w:rsidRPr="00E44DDC" w:rsidRDefault="00BA14C5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MSRN</w:t>
            </w:r>
          </w:p>
        </w:tc>
        <w:tc>
          <w:tcPr>
            <w:tcW w:w="2556" w:type="dxa"/>
          </w:tcPr>
          <w:p w14:paraId="3B1336E1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BA14C5" w:rsidRPr="00E44DDC" w14:paraId="5BED7E6D" w14:textId="77777777" w:rsidTr="00BA14C5">
        <w:trPr>
          <w:cantSplit/>
        </w:trPr>
        <w:tc>
          <w:tcPr>
            <w:tcW w:w="2130" w:type="dxa"/>
          </w:tcPr>
          <w:p w14:paraId="3F0B7800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800–805</w:t>
            </w:r>
          </w:p>
        </w:tc>
        <w:tc>
          <w:tcPr>
            <w:tcW w:w="842" w:type="dxa"/>
          </w:tcPr>
          <w:p w14:paraId="360762DB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546830A4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3C1EEF8D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бесплатного вызова</w:t>
            </w:r>
          </w:p>
        </w:tc>
        <w:tc>
          <w:tcPr>
            <w:tcW w:w="2556" w:type="dxa"/>
          </w:tcPr>
          <w:p w14:paraId="09D8C440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BA14C5" w:rsidRPr="00E44DDC" w14:paraId="3F4A87CB" w14:textId="77777777" w:rsidTr="00BA14C5">
        <w:trPr>
          <w:cantSplit/>
        </w:trPr>
        <w:tc>
          <w:tcPr>
            <w:tcW w:w="2130" w:type="dxa"/>
          </w:tcPr>
          <w:p w14:paraId="4117F7C2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806–809</w:t>
            </w:r>
          </w:p>
        </w:tc>
        <w:tc>
          <w:tcPr>
            <w:tcW w:w="842" w:type="dxa"/>
          </w:tcPr>
          <w:p w14:paraId="4F88B75A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4AEEC46C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44F23D13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стандартному тарифу</w:t>
            </w:r>
          </w:p>
        </w:tc>
        <w:tc>
          <w:tcPr>
            <w:tcW w:w="2556" w:type="dxa"/>
          </w:tcPr>
          <w:p w14:paraId="1C1DD394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BA14C5" w:rsidRPr="00E44DDC" w14:paraId="3689153F" w14:textId="77777777" w:rsidTr="00BA14C5">
        <w:trPr>
          <w:cantSplit/>
        </w:trPr>
        <w:tc>
          <w:tcPr>
            <w:tcW w:w="2130" w:type="dxa"/>
          </w:tcPr>
          <w:p w14:paraId="294844F9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810–829</w:t>
            </w:r>
          </w:p>
        </w:tc>
        <w:tc>
          <w:tcPr>
            <w:tcW w:w="842" w:type="dxa"/>
          </w:tcPr>
          <w:p w14:paraId="548AD035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6C627398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17F96F1B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повышенному тарифу</w:t>
            </w:r>
          </w:p>
        </w:tc>
        <w:tc>
          <w:tcPr>
            <w:tcW w:w="2556" w:type="dxa"/>
          </w:tcPr>
          <w:p w14:paraId="57280D0A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BA14C5" w:rsidRPr="00E44DDC" w14:paraId="1B5B55AC" w14:textId="77777777" w:rsidTr="00BA14C5">
        <w:trPr>
          <w:cantSplit/>
        </w:trPr>
        <w:tc>
          <w:tcPr>
            <w:tcW w:w="2130" w:type="dxa"/>
          </w:tcPr>
          <w:p w14:paraId="4400D8D8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836</w:t>
            </w:r>
          </w:p>
        </w:tc>
        <w:tc>
          <w:tcPr>
            <w:tcW w:w="842" w:type="dxa"/>
          </w:tcPr>
          <w:p w14:paraId="6F8BB0D4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5D0BB777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258A3336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передачи данных</w:t>
            </w:r>
          </w:p>
        </w:tc>
        <w:tc>
          <w:tcPr>
            <w:tcW w:w="2556" w:type="dxa"/>
          </w:tcPr>
          <w:p w14:paraId="41DB766F" w14:textId="57645380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BA14C5" w:rsidRPr="00E44DDC" w14:paraId="09ADB95F" w14:textId="77777777" w:rsidTr="00BA14C5">
        <w:trPr>
          <w:cantSplit/>
        </w:trPr>
        <w:tc>
          <w:tcPr>
            <w:tcW w:w="2130" w:type="dxa"/>
          </w:tcPr>
          <w:p w14:paraId="19F256B1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860</w:t>
            </w:r>
          </w:p>
        </w:tc>
        <w:tc>
          <w:tcPr>
            <w:tcW w:w="842" w:type="dxa"/>
          </w:tcPr>
          <w:p w14:paraId="00F4886A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40220241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73BD56D8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Доступ в интернет по телефонной линии</w:t>
            </w:r>
          </w:p>
        </w:tc>
        <w:tc>
          <w:tcPr>
            <w:tcW w:w="2556" w:type="dxa"/>
          </w:tcPr>
          <w:p w14:paraId="41B9A2F7" w14:textId="74B3B8C4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BA14C5" w:rsidRPr="00E44DDC" w14:paraId="03BC995D" w14:textId="77777777" w:rsidTr="00BA14C5">
        <w:trPr>
          <w:cantSplit/>
        </w:trPr>
        <w:tc>
          <w:tcPr>
            <w:tcW w:w="2130" w:type="dxa"/>
          </w:tcPr>
          <w:p w14:paraId="68AD2A9B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868</w:t>
            </w:r>
          </w:p>
        </w:tc>
        <w:tc>
          <w:tcPr>
            <w:tcW w:w="842" w:type="dxa"/>
          </w:tcPr>
          <w:p w14:paraId="564865E2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32796652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76571BBF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Доступ в интернет по телефонной линии</w:t>
            </w:r>
          </w:p>
        </w:tc>
        <w:tc>
          <w:tcPr>
            <w:tcW w:w="2556" w:type="dxa"/>
          </w:tcPr>
          <w:p w14:paraId="06D064ED" w14:textId="2A374323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BA14C5" w:rsidRPr="00E44DDC" w14:paraId="5C399D3A" w14:textId="77777777" w:rsidTr="00BA14C5">
        <w:trPr>
          <w:cantSplit/>
        </w:trPr>
        <w:tc>
          <w:tcPr>
            <w:tcW w:w="2130" w:type="dxa"/>
          </w:tcPr>
          <w:p w14:paraId="75544046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890–899</w:t>
            </w:r>
          </w:p>
        </w:tc>
        <w:tc>
          <w:tcPr>
            <w:tcW w:w="842" w:type="dxa"/>
          </w:tcPr>
          <w:p w14:paraId="3C32C62D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02E972DC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260" w:type="dxa"/>
          </w:tcPr>
          <w:p w14:paraId="50E8127A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повышенному тарифу</w:t>
            </w:r>
          </w:p>
        </w:tc>
        <w:tc>
          <w:tcPr>
            <w:tcW w:w="2556" w:type="dxa"/>
          </w:tcPr>
          <w:p w14:paraId="7219A0C5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BA14C5" w:rsidRPr="00E44DDC" w14:paraId="18A60540" w14:textId="77777777" w:rsidTr="00BA14C5">
        <w:trPr>
          <w:cantSplit/>
        </w:trPr>
        <w:tc>
          <w:tcPr>
            <w:tcW w:w="2130" w:type="dxa"/>
          </w:tcPr>
          <w:p w14:paraId="2951970F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3000–3007</w:t>
            </w:r>
          </w:p>
        </w:tc>
        <w:tc>
          <w:tcPr>
            <w:tcW w:w="842" w:type="dxa"/>
          </w:tcPr>
          <w:p w14:paraId="3A1CDDE3" w14:textId="6ED63F3B" w:rsidR="00BA14C5" w:rsidRPr="00E44DDC" w:rsidRDefault="00386DE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0079133A" w14:textId="62D89B0C" w:rsidR="00BA14C5" w:rsidRPr="00E44DDC" w:rsidRDefault="00386DE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</w:tcPr>
          <w:p w14:paraId="3FE34FAB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2556" w:type="dxa"/>
          </w:tcPr>
          <w:p w14:paraId="0E74246C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BA14C5" w:rsidRPr="00E44DDC" w14:paraId="66C39DFB" w14:textId="77777777" w:rsidTr="00BA14C5">
        <w:trPr>
          <w:cantSplit/>
        </w:trPr>
        <w:tc>
          <w:tcPr>
            <w:tcW w:w="2130" w:type="dxa"/>
          </w:tcPr>
          <w:p w14:paraId="34241CB3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3009–3169</w:t>
            </w:r>
          </w:p>
        </w:tc>
        <w:tc>
          <w:tcPr>
            <w:tcW w:w="842" w:type="dxa"/>
          </w:tcPr>
          <w:p w14:paraId="686DDE8F" w14:textId="4AB332DC" w:rsidR="00BA14C5" w:rsidRPr="00E44DDC" w:rsidRDefault="00386DE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5A00047E" w14:textId="074EE694" w:rsidR="00BA14C5" w:rsidRPr="00E44DDC" w:rsidRDefault="00386DE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</w:tcPr>
          <w:p w14:paraId="4DB928DE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2556" w:type="dxa"/>
          </w:tcPr>
          <w:p w14:paraId="5361B758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BA14C5" w:rsidRPr="00E44DDC" w14:paraId="12E6B490" w14:textId="77777777" w:rsidTr="00BA14C5">
        <w:trPr>
          <w:cantSplit/>
        </w:trPr>
        <w:tc>
          <w:tcPr>
            <w:tcW w:w="2130" w:type="dxa"/>
          </w:tcPr>
          <w:p w14:paraId="79909F6A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3180–3199</w:t>
            </w:r>
          </w:p>
        </w:tc>
        <w:tc>
          <w:tcPr>
            <w:tcW w:w="842" w:type="dxa"/>
          </w:tcPr>
          <w:p w14:paraId="3C40A1AA" w14:textId="39F9D9EE" w:rsidR="00BA14C5" w:rsidRPr="00E44DDC" w:rsidRDefault="00386DE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1686CFDA" w14:textId="1026B6DB" w:rsidR="00BA14C5" w:rsidRPr="00E44DDC" w:rsidRDefault="00386DE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</w:tcPr>
          <w:p w14:paraId="4CE0908C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2556" w:type="dxa"/>
          </w:tcPr>
          <w:p w14:paraId="5E162718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BA14C5" w:rsidRPr="00E44DDC" w14:paraId="4D8A0AA1" w14:textId="77777777" w:rsidTr="00BA14C5">
        <w:trPr>
          <w:cantSplit/>
        </w:trPr>
        <w:tc>
          <w:tcPr>
            <w:tcW w:w="2130" w:type="dxa"/>
          </w:tcPr>
          <w:p w14:paraId="37A9C0EB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3200–3299</w:t>
            </w:r>
          </w:p>
        </w:tc>
        <w:tc>
          <w:tcPr>
            <w:tcW w:w="842" w:type="dxa"/>
          </w:tcPr>
          <w:p w14:paraId="065AD197" w14:textId="49ED185F" w:rsidR="00BA14C5" w:rsidRPr="00E44DDC" w:rsidRDefault="00386DE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652735A4" w14:textId="774EA1C7" w:rsidR="00BA14C5" w:rsidRPr="00E44DDC" w:rsidRDefault="00386DE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</w:tcPr>
          <w:p w14:paraId="2C41BFBA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556" w:type="dxa"/>
          </w:tcPr>
          <w:p w14:paraId="716512AA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BA14C5" w:rsidRPr="00E44DDC" w14:paraId="428A1904" w14:textId="77777777" w:rsidTr="00BA14C5">
        <w:trPr>
          <w:cantSplit/>
        </w:trPr>
        <w:tc>
          <w:tcPr>
            <w:tcW w:w="2130" w:type="dxa"/>
          </w:tcPr>
          <w:p w14:paraId="43C69A87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3400–3499</w:t>
            </w:r>
          </w:p>
        </w:tc>
        <w:tc>
          <w:tcPr>
            <w:tcW w:w="842" w:type="dxa"/>
          </w:tcPr>
          <w:p w14:paraId="3523174B" w14:textId="2C87D77D" w:rsidR="00BA14C5" w:rsidRPr="00E44DDC" w:rsidRDefault="00386DE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1E416174" w14:textId="4EF0BA58" w:rsidR="00BA14C5" w:rsidRPr="00E44DDC" w:rsidRDefault="00386DE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</w:tcPr>
          <w:p w14:paraId="4D446460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556" w:type="dxa"/>
          </w:tcPr>
          <w:p w14:paraId="53CB8A6B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BA14C5" w:rsidRPr="00E44DDC" w14:paraId="14A6C7E2" w14:textId="77777777" w:rsidTr="00BA14C5">
        <w:trPr>
          <w:cantSplit/>
        </w:trPr>
        <w:tc>
          <w:tcPr>
            <w:tcW w:w="2130" w:type="dxa"/>
          </w:tcPr>
          <w:p w14:paraId="46EE88BE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3600–3699</w:t>
            </w:r>
          </w:p>
        </w:tc>
        <w:tc>
          <w:tcPr>
            <w:tcW w:w="842" w:type="dxa"/>
          </w:tcPr>
          <w:p w14:paraId="4800B624" w14:textId="4C481A7D" w:rsidR="00BA14C5" w:rsidRPr="00E44DDC" w:rsidRDefault="00386DE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5E586A1A" w14:textId="2E8F907D" w:rsidR="00BA14C5" w:rsidRPr="00E44DDC" w:rsidRDefault="00386DE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</w:tcPr>
          <w:p w14:paraId="00EB5E49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556" w:type="dxa"/>
          </w:tcPr>
          <w:p w14:paraId="608CCD24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BA14C5" w:rsidRPr="00E44DDC" w14:paraId="2402CBC8" w14:textId="77777777" w:rsidTr="00BA14C5">
        <w:trPr>
          <w:cantSplit/>
        </w:trPr>
        <w:tc>
          <w:tcPr>
            <w:tcW w:w="2130" w:type="dxa"/>
          </w:tcPr>
          <w:p w14:paraId="5D4ED3F6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3900–3999</w:t>
            </w:r>
          </w:p>
        </w:tc>
        <w:tc>
          <w:tcPr>
            <w:tcW w:w="842" w:type="dxa"/>
          </w:tcPr>
          <w:p w14:paraId="34265A50" w14:textId="1F263769" w:rsidR="00BA14C5" w:rsidRPr="00E44DDC" w:rsidRDefault="00386DE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3E636FA7" w14:textId="6452479E" w:rsidR="00BA14C5" w:rsidRPr="00E44DDC" w:rsidRDefault="00386DE3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260" w:type="dxa"/>
          </w:tcPr>
          <w:p w14:paraId="07BF232D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556" w:type="dxa"/>
          </w:tcPr>
          <w:p w14:paraId="4AB53017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BA14C5" w:rsidRPr="00E44DDC" w14:paraId="07D62942" w14:textId="77777777" w:rsidTr="00BA14C5">
        <w:trPr>
          <w:cantSplit/>
        </w:trPr>
        <w:tc>
          <w:tcPr>
            <w:tcW w:w="2130" w:type="dxa"/>
          </w:tcPr>
          <w:p w14:paraId="1A5080F0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lastRenderedPageBreak/>
              <w:t>118000–118099</w:t>
            </w:r>
          </w:p>
        </w:tc>
        <w:tc>
          <w:tcPr>
            <w:tcW w:w="842" w:type="dxa"/>
          </w:tcPr>
          <w:p w14:paraId="1D6F4364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851" w:type="dxa"/>
          </w:tcPr>
          <w:p w14:paraId="507922C0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3260" w:type="dxa"/>
          </w:tcPr>
          <w:p w14:paraId="52370E45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справочной службы</w:t>
            </w:r>
          </w:p>
        </w:tc>
        <w:tc>
          <w:tcPr>
            <w:tcW w:w="2556" w:type="dxa"/>
          </w:tcPr>
          <w:p w14:paraId="252B43D6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BA14C5" w:rsidRPr="00E44DDC" w14:paraId="57DBE497" w14:textId="77777777" w:rsidTr="00BA14C5">
        <w:trPr>
          <w:cantSplit/>
        </w:trPr>
        <w:tc>
          <w:tcPr>
            <w:tcW w:w="2130" w:type="dxa"/>
          </w:tcPr>
          <w:p w14:paraId="3DF98B83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118200–118999</w:t>
            </w:r>
          </w:p>
        </w:tc>
        <w:tc>
          <w:tcPr>
            <w:tcW w:w="842" w:type="dxa"/>
          </w:tcPr>
          <w:p w14:paraId="296A05D2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851" w:type="dxa"/>
          </w:tcPr>
          <w:p w14:paraId="636E0BF9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3260" w:type="dxa"/>
          </w:tcPr>
          <w:p w14:paraId="0FCE42A0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справочной службы</w:t>
            </w:r>
          </w:p>
        </w:tc>
        <w:tc>
          <w:tcPr>
            <w:tcW w:w="2556" w:type="dxa"/>
          </w:tcPr>
          <w:p w14:paraId="76DEAE91" w14:textId="77777777" w:rsidR="00BA14C5" w:rsidRPr="00E44DDC" w:rsidRDefault="00BA14C5" w:rsidP="00F0710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</w:tbl>
    <w:p w14:paraId="04F605DD" w14:textId="77777777" w:rsidR="00D230FD" w:rsidRPr="00E44DDC" w:rsidRDefault="00D230FD" w:rsidP="00260923">
      <w:pPr>
        <w:tabs>
          <w:tab w:val="left" w:pos="1800"/>
        </w:tabs>
        <w:overflowPunct/>
        <w:autoSpaceDE/>
        <w:autoSpaceDN/>
        <w:adjustRightInd/>
        <w:spacing w:before="360" w:after="120"/>
        <w:ind w:left="1077" w:hanging="1077"/>
        <w:jc w:val="left"/>
        <w:textAlignment w:val="auto"/>
        <w:rPr>
          <w:rFonts w:asciiTheme="minorHAnsi" w:eastAsia="Calibri" w:hAnsiTheme="minorHAnsi" w:cstheme="majorBidi"/>
          <w:lang w:val="ru-RU"/>
        </w:rPr>
      </w:pPr>
      <w:r w:rsidRPr="00E44DDC">
        <w:rPr>
          <w:rFonts w:asciiTheme="minorHAnsi" w:eastAsia="Calibri" w:hAnsiTheme="minorHAnsi" w:cstheme="majorBidi"/>
          <w:lang w:val="ru-RU"/>
        </w:rPr>
        <w:t>Для контактов:</w:t>
      </w:r>
    </w:p>
    <w:p w14:paraId="6D4B920D" w14:textId="77777777" w:rsidR="00D230FD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E44DDC">
        <w:rPr>
          <w:lang w:val="ru-RU"/>
        </w:rPr>
        <w:t>Autorité de Régulation des Communications Électroniques, des Postes et de la Distribution de la Presse (Arcep)</w:t>
      </w:r>
    </w:p>
    <w:p w14:paraId="41A9AB7F" w14:textId="77777777" w:rsidR="00DD001F" w:rsidRPr="00E44DDC" w:rsidRDefault="00DD001F" w:rsidP="00260923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E44DDC">
        <w:rPr>
          <w:rFonts w:cs="Arial"/>
          <w:lang w:val="ru-RU"/>
        </w:rPr>
        <w:t>Numerotation</w:t>
      </w:r>
      <w:r w:rsidRPr="00E44DDC">
        <w:rPr>
          <w:rFonts w:eastAsia="SimSun"/>
          <w:lang w:val="ru-RU" w:eastAsia="zh-CN"/>
        </w:rPr>
        <w:t xml:space="preserve"> </w:t>
      </w:r>
    </w:p>
    <w:p w14:paraId="072EE15B" w14:textId="6372AED2" w:rsidR="00D230FD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E44DDC">
        <w:rPr>
          <w:rFonts w:eastAsia="SimSun"/>
          <w:lang w:val="ru-RU" w:eastAsia="zh-CN"/>
        </w:rPr>
        <w:t>14 rue Gerty Archimède</w:t>
      </w:r>
    </w:p>
    <w:p w14:paraId="2C881170" w14:textId="77777777" w:rsidR="00D230FD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E44DDC">
        <w:rPr>
          <w:rFonts w:eastAsia="SimSun"/>
          <w:lang w:val="ru-RU" w:eastAsia="zh-CN"/>
        </w:rPr>
        <w:t>75613 Paris Cedex 12</w:t>
      </w:r>
      <w:r w:rsidRPr="00E44DDC">
        <w:rPr>
          <w:rFonts w:eastAsia="SimSun"/>
          <w:lang w:val="ru-RU" w:eastAsia="zh-CN"/>
        </w:rPr>
        <w:br/>
        <w:t>France</w:t>
      </w:r>
    </w:p>
    <w:p w14:paraId="7B11C40F" w14:textId="77777777" w:rsidR="00D230FD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E44DDC">
        <w:rPr>
          <w:rFonts w:asciiTheme="minorHAnsi" w:hAnsiTheme="minorHAnsi" w:cstheme="majorBidi"/>
          <w:lang w:val="ru-RU"/>
        </w:rPr>
        <w:t>Тел.:</w:t>
      </w:r>
      <w:r w:rsidRPr="00E44DDC">
        <w:rPr>
          <w:rFonts w:asciiTheme="minorHAnsi" w:hAnsiTheme="minorHAnsi" w:cstheme="majorBidi"/>
          <w:lang w:val="ru-RU"/>
        </w:rPr>
        <w:tab/>
        <w:t>+33 1 40 47 72 83</w:t>
      </w:r>
    </w:p>
    <w:p w14:paraId="47636C5F" w14:textId="2FD722C9" w:rsidR="00DD001F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E44DDC">
        <w:rPr>
          <w:rFonts w:asciiTheme="minorHAnsi" w:hAnsiTheme="minorHAnsi" w:cstheme="majorBidi"/>
          <w:lang w:val="ru-RU"/>
        </w:rPr>
        <w:t>Эл. почта:</w:t>
      </w:r>
      <w:r w:rsidRPr="00E44DDC">
        <w:rPr>
          <w:rFonts w:asciiTheme="minorHAnsi" w:hAnsiTheme="minorHAnsi" w:cstheme="majorBidi"/>
          <w:lang w:val="ru-RU"/>
        </w:rPr>
        <w:tab/>
      </w:r>
      <w:r w:rsidR="00DD001F" w:rsidRPr="00E44DDC">
        <w:rPr>
          <w:lang w:val="ru-RU"/>
        </w:rPr>
        <w:t>numerotation@arcep.fr</w:t>
      </w:r>
    </w:p>
    <w:p w14:paraId="1CDBBEDB" w14:textId="0C40392D" w:rsidR="00DD001F" w:rsidRPr="00E44DDC" w:rsidRDefault="00D230FD" w:rsidP="00260923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E44DDC">
        <w:rPr>
          <w:rFonts w:asciiTheme="minorHAnsi" w:hAnsiTheme="minorHAnsi" w:cstheme="majorBidi"/>
          <w:lang w:val="ru-RU"/>
        </w:rPr>
        <w:t>URL:</w:t>
      </w:r>
      <w:r w:rsidRPr="00E44DDC">
        <w:rPr>
          <w:rFonts w:asciiTheme="minorHAnsi" w:hAnsiTheme="minorHAnsi" w:cstheme="majorBidi"/>
          <w:lang w:val="ru-RU"/>
        </w:rPr>
        <w:tab/>
      </w:r>
      <w:r w:rsidR="00DD001F" w:rsidRPr="00E44DDC">
        <w:rPr>
          <w:lang w:val="ru-RU"/>
        </w:rPr>
        <w:t>https://extranet.arcep.fr/communications-electroniques/numerotation</w:t>
      </w:r>
    </w:p>
    <w:p w14:paraId="3DBEBECA" w14:textId="1806BA20" w:rsidR="00E4753F" w:rsidRPr="00E44DDC" w:rsidRDefault="00E4753F" w:rsidP="00E4753F">
      <w:pPr>
        <w:keepNext/>
        <w:pageBreakBefore/>
        <w:tabs>
          <w:tab w:val="left" w:pos="1134"/>
          <w:tab w:val="left" w:pos="1560"/>
          <w:tab w:val="left" w:pos="2127"/>
        </w:tabs>
        <w:spacing w:before="0"/>
        <w:outlineLvl w:val="3"/>
        <w:rPr>
          <w:rFonts w:asciiTheme="minorHAnsi" w:hAnsiTheme="minorHAnsi" w:cs="Arial"/>
          <w:b/>
          <w:lang w:val="ru-RU"/>
        </w:rPr>
      </w:pPr>
      <w:r w:rsidRPr="00E44DDC">
        <w:rPr>
          <w:rFonts w:asciiTheme="minorHAnsi" w:hAnsiTheme="minorHAnsi" w:cs="Arial"/>
          <w:b/>
          <w:lang w:val="ru-RU"/>
        </w:rPr>
        <w:lastRenderedPageBreak/>
        <w:t>Мексика (код страны +52)</w:t>
      </w:r>
    </w:p>
    <w:p w14:paraId="59AA10B1" w14:textId="72E3A55E" w:rsidR="00E4753F" w:rsidRPr="00E44DDC" w:rsidRDefault="00E4753F" w:rsidP="00681B62">
      <w:pPr>
        <w:spacing w:before="0"/>
        <w:rPr>
          <w:lang w:val="ru-RU"/>
        </w:rPr>
      </w:pPr>
      <w:r w:rsidRPr="00E44DDC">
        <w:rPr>
          <w:lang w:val="ru-RU"/>
        </w:rPr>
        <w:t>Сообщение от 5.VII.2024:</w:t>
      </w:r>
    </w:p>
    <w:p w14:paraId="456B2FB0" w14:textId="77777777" w:rsidR="00E4753F" w:rsidRPr="00E44DDC" w:rsidRDefault="00E4753F" w:rsidP="00402433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 w:after="120"/>
        <w:jc w:val="center"/>
        <w:textAlignment w:val="auto"/>
        <w:outlineLvl w:val="1"/>
        <w:rPr>
          <w:rFonts w:asciiTheme="minorHAnsi" w:hAnsiTheme="minorHAnsi" w:cs="Arial"/>
          <w:bCs/>
          <w:i/>
          <w:iCs/>
          <w:lang w:val="ru-RU"/>
        </w:rPr>
      </w:pPr>
      <w:r w:rsidRPr="00E44DDC">
        <w:rPr>
          <w:rFonts w:asciiTheme="minorHAnsi" w:hAnsiTheme="minorHAnsi" w:cs="Arial"/>
          <w:bCs/>
          <w:i/>
          <w:iCs/>
          <w:lang w:val="ru-RU"/>
        </w:rPr>
        <w:t>Телефонный план нумерации</w:t>
      </w:r>
    </w:p>
    <w:p w14:paraId="3C113BFE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textAlignment w:val="auto"/>
        <w:rPr>
          <w:lang w:val="ru-RU"/>
        </w:rPr>
      </w:pPr>
      <w:r w:rsidRPr="00E44DDC">
        <w:rPr>
          <w:lang w:val="ru-RU"/>
        </w:rPr>
        <w:t>Базовый технический план нумерации</w:t>
      </w:r>
      <w:r w:rsidRPr="00E44DDC">
        <w:rPr>
          <w:rFonts w:asciiTheme="minorHAnsi" w:hAnsiTheme="minorHAnsi" w:cs="Arial"/>
          <w:bCs/>
          <w:lang w:val="ru-RU"/>
        </w:rPr>
        <w:t xml:space="preserve"> ("План нумерации") опубликован Правительственным вестником Федерации (</w:t>
      </w:r>
      <w:r w:rsidRPr="00E44DDC">
        <w:rPr>
          <w:rFonts w:cs="Arial"/>
          <w:bCs/>
          <w:lang w:val="ru-RU"/>
        </w:rPr>
        <w:t>Diario Oficial de la Federación</w:t>
      </w:r>
      <w:r w:rsidRPr="00E44DDC">
        <w:rPr>
          <w:rFonts w:asciiTheme="minorHAnsi" w:hAnsiTheme="minorHAnsi" w:cs="Arial"/>
          <w:bCs/>
          <w:lang w:val="ru-RU"/>
        </w:rPr>
        <w:t xml:space="preserve">) 21 июня 1996 года. Этот План </w:t>
      </w:r>
      <w:r w:rsidRPr="00E44DDC">
        <w:rPr>
          <w:lang w:val="ru-RU"/>
        </w:rPr>
        <w:t>закладывает основу надлежащего административного управления национальной нумерацией и ее использования, в том смысле, что он эффективным, справедливым, равноправным и недискриминационным образом распределяет имеющиеся ресурсы. Принятие этого Плана позволило стране расширить свои нумерационные ресурсы, реорганизовать существующие распределения, согласовать критерии распределения междугородных кодов и обеспечить соответствие международным рекомендациям.</w:t>
      </w:r>
    </w:p>
    <w:p w14:paraId="7C375CEE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textAlignment w:val="auto"/>
        <w:rPr>
          <w:rFonts w:asciiTheme="minorHAnsi" w:hAnsiTheme="minorHAnsi" w:cs="Arial"/>
          <w:bCs/>
          <w:lang w:val="ru-RU"/>
        </w:rPr>
      </w:pPr>
      <w:r w:rsidRPr="00E44DDC">
        <w:rPr>
          <w:rFonts w:asciiTheme="minorHAnsi" w:hAnsiTheme="minorHAnsi" w:cs="Arial"/>
          <w:bCs/>
          <w:lang w:val="ru-RU"/>
        </w:rPr>
        <w:t>12 ноября 2014 года Правительственный вестник Федерации опубликовал Постановление Пленума Федерального института электросвязи о выпуске правил переносимости номеров и внесении изменений в Базовый технический план нумерации, Базовый технический план сигнализации и эксплуатационные требования для введения переносимости географических и негеографических номеров.</w:t>
      </w:r>
    </w:p>
    <w:p w14:paraId="72F5189C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jc w:val="left"/>
        <w:textAlignment w:val="auto"/>
        <w:rPr>
          <w:rFonts w:asciiTheme="minorHAnsi" w:hAnsiTheme="minorHAnsi" w:cs="Arial"/>
          <w:bCs/>
          <w:lang w:val="ru-RU"/>
        </w:rPr>
      </w:pPr>
      <w:r w:rsidRPr="00E44DDC">
        <w:rPr>
          <w:rFonts w:asciiTheme="minorHAnsi" w:hAnsiTheme="minorHAnsi" w:cs="Arial"/>
          <w:bCs/>
          <w:lang w:val="ru-RU"/>
        </w:rPr>
        <w:t>11 мая 2018 года Правительственный вестник Федерации опубликовал Постановление Пленума Федерального института электросвязи об утверждении и выпуске Базового технического плана нумерации, Базового технического план сигнализации и изменения к правилам переносимости номеров, опубликованных 12 ноября 2014 года. Новые Планы вступят в силу 3</w:t>
      </w:r>
      <w:r w:rsidRPr="00E44DDC">
        <w:rPr>
          <w:lang w:val="ru-RU"/>
        </w:rPr>
        <w:t> августа</w:t>
      </w:r>
      <w:r w:rsidRPr="00E44DDC">
        <w:rPr>
          <w:rFonts w:asciiTheme="minorHAnsi" w:hAnsiTheme="minorHAnsi" w:cs="Arial"/>
          <w:bCs/>
          <w:lang w:val="ru-RU"/>
        </w:rPr>
        <w:t xml:space="preserve"> 2019 года.</w:t>
      </w:r>
    </w:p>
    <w:p w14:paraId="3FBE0624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textAlignment w:val="auto"/>
        <w:rPr>
          <w:rFonts w:asciiTheme="minorHAnsi" w:hAnsiTheme="minorHAnsi" w:cs="Arial"/>
          <w:bCs/>
          <w:lang w:val="ru-RU"/>
        </w:rPr>
      </w:pPr>
      <w:r w:rsidRPr="00E44DDC">
        <w:rPr>
          <w:rFonts w:asciiTheme="minorHAnsi" w:hAnsiTheme="minorHAnsi" w:cs="Arial"/>
          <w:bCs/>
          <w:lang w:val="ru-RU"/>
        </w:rPr>
        <w:t>В частности, новый План нумерации предусматривает замену концепции местных и географических номеров на концепцию национальных номеров; исключает концепцию региональных кодов для разграничения географических зон в целях присвоения и использования номеров и вводит вместо этого географическое разделение на восемь (8) зон; устанавливает требование аккредитации 85% (восемьдесят пять процентов) использования номеров, присвоенных ранее для конкретного режима использования и относящихся к одной зоне, с тем чтобы распределить дополнительные ресурсы нумерации поставщикам услуг электросвязи ("Поставщики").</w:t>
      </w:r>
    </w:p>
    <w:p w14:paraId="77FE7B73" w14:textId="38B5CB8F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textAlignment w:val="auto"/>
        <w:rPr>
          <w:rFonts w:asciiTheme="minorHAnsi" w:hAnsiTheme="minorHAnsi" w:cs="Arial"/>
          <w:bCs/>
          <w:lang w:val="ru-RU"/>
        </w:rPr>
      </w:pPr>
      <w:r w:rsidRPr="00E44DDC">
        <w:rPr>
          <w:rFonts w:asciiTheme="minorHAnsi" w:hAnsiTheme="minorHAnsi" w:cs="Arial"/>
          <w:bCs/>
          <w:lang w:val="ru-RU"/>
        </w:rPr>
        <w:t xml:space="preserve">Наряду с этим Постановление устанавливает электронные процедуры выполнения относящихся к ресурсам нумерации процессов и управления ими, а также ясные, детальные и краткие критерии оценки для их источника; исключает идентификационные коды оператора исходящего междугородного вызова (ABC) и при этом сохраняет присвоения идентификационных кодов оператора входящего междугородного вызова (BCD), которые однако будут использоваться как идентификационные коды местной сети исходящего и входящего вызова (IDO/IDD); вводит для всех Поставщиков фиксированной и/или подвижной связи требование наличия административного идентификационного кода; </w:t>
      </w:r>
      <w:r w:rsidR="007503F0" w:rsidRPr="00E44DDC">
        <w:rPr>
          <w:rFonts w:asciiTheme="minorHAnsi" w:hAnsiTheme="minorHAnsi" w:cs="Arial"/>
          <w:bCs/>
          <w:lang w:val="ru-RU"/>
        </w:rPr>
        <w:t>а также</w:t>
      </w:r>
      <w:r w:rsidRPr="00E44DDC">
        <w:rPr>
          <w:rFonts w:asciiTheme="minorHAnsi" w:hAnsiTheme="minorHAnsi" w:cs="Arial"/>
          <w:bCs/>
          <w:lang w:val="ru-RU"/>
        </w:rPr>
        <w:t xml:space="preserve"> вводит процедуру присвоения кода сети подвижной связи (MNC).</w:t>
      </w:r>
    </w:p>
    <w:p w14:paraId="78D2EBF3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textAlignment w:val="auto"/>
        <w:rPr>
          <w:rFonts w:asciiTheme="minorHAnsi" w:hAnsiTheme="minorHAnsi" w:cs="Arial"/>
          <w:bCs/>
          <w:lang w:val="ru-RU"/>
        </w:rPr>
      </w:pPr>
      <w:r w:rsidRPr="00E44DDC">
        <w:rPr>
          <w:rFonts w:asciiTheme="minorHAnsi" w:hAnsiTheme="minorHAnsi" w:cs="Arial"/>
          <w:bCs/>
          <w:lang w:val="ru-RU"/>
        </w:rPr>
        <w:t xml:space="preserve">Новый План нумерации вводит также требование представлять раз в два месяца детализированные отчеты об использовании национальных номеров/негеографических номеров, полученных напрямую, и ежемесячные детализированные отчеты об использовании номеров, предоставленных другими держателями лицензий; в Плане установлена процедура возврата ресурсов нумерации в случаях, если использование одного или нескольких блоков национальных номеров не требуется, не начато в течение установленного периода, составляет менее 51% (пятьдесят один процент) согласно отчетам за шесть следующих один за другим двухмесячных периодов, а также в случаях, обусловленных общественными интересами или национальной безопасностью, или же в силу изданного для этой цели законоположения, административного решения или нормативного акта. </w:t>
      </w:r>
    </w:p>
    <w:p w14:paraId="4EB2CF2C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textAlignment w:val="auto"/>
        <w:rPr>
          <w:rFonts w:asciiTheme="minorHAnsi" w:hAnsiTheme="minorHAnsi" w:cs="Arial"/>
          <w:bCs/>
          <w:lang w:val="ru-RU"/>
        </w:rPr>
      </w:pPr>
      <w:r w:rsidRPr="00E44DDC">
        <w:rPr>
          <w:rFonts w:asciiTheme="minorHAnsi" w:hAnsiTheme="minorHAnsi" w:cs="Arial"/>
          <w:bCs/>
          <w:lang w:val="ru-RU"/>
        </w:rPr>
        <w:t>Кроме того, План устанавливает единую процедуру набора 10-значного номера на всей территории страны для вызовов, как по фиксированной, так и по подвижной связи; исключает префиксы 01, 02, 044 и 045; исключает префикс 1 в процедурах набора номера для входящих международных вызовов на номера подвижной связи в режиме "платит вызывающая сторона"; и исключает группы кодов для специальных услуг и услугу выбора по предварительной подписке.</w:t>
      </w:r>
    </w:p>
    <w:p w14:paraId="3CC2BB9A" w14:textId="77777777" w:rsidR="00E4753F" w:rsidRPr="00E44DDC" w:rsidRDefault="00E4753F" w:rsidP="00E4753F">
      <w:pPr>
        <w:keepNext/>
        <w:keepLines/>
        <w:pageBreakBefore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bCs/>
          <w:u w:val="single"/>
          <w:lang w:val="ru-RU"/>
        </w:rPr>
      </w:pPr>
      <w:r w:rsidRPr="00E44DDC">
        <w:rPr>
          <w:rFonts w:asciiTheme="minorHAnsi" w:hAnsiTheme="minorHAnsi" w:cstheme="minorHAnsi"/>
          <w:b/>
          <w:bCs/>
          <w:u w:val="single"/>
          <w:lang w:val="ru-RU"/>
        </w:rPr>
        <w:lastRenderedPageBreak/>
        <w:t>Зоны</w:t>
      </w:r>
    </w:p>
    <w:p w14:paraId="15A3DD03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textAlignment w:val="auto"/>
        <w:rPr>
          <w:rFonts w:asciiTheme="minorHAnsi" w:hAnsiTheme="minorHAnsi" w:cstheme="minorHAnsi"/>
          <w:bCs/>
          <w:lang w:val="ru-RU"/>
        </w:rPr>
      </w:pPr>
      <w:r w:rsidRPr="00E44DDC">
        <w:rPr>
          <w:rFonts w:asciiTheme="minorHAnsi" w:hAnsiTheme="minorHAnsi" w:cstheme="minorHAnsi"/>
          <w:bCs/>
          <w:lang w:val="ru-RU"/>
        </w:rPr>
        <w:t>Для целей присвоения номеров и административного управления ими территория страны разделена на восемь зон. Вследствие этого, все национальные номера, начинающиеся с одной и той же цифры, относятся к одной и той же зоне.</w:t>
      </w:r>
    </w:p>
    <w:p w14:paraId="4A627C4E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after="120"/>
        <w:textAlignment w:val="auto"/>
        <w:rPr>
          <w:rFonts w:asciiTheme="minorHAnsi" w:hAnsiTheme="minorHAnsi" w:cstheme="minorHAnsi"/>
          <w:bCs/>
          <w:lang w:val="ru-RU"/>
        </w:rPr>
      </w:pPr>
      <w:r w:rsidRPr="00E44DDC">
        <w:rPr>
          <w:rFonts w:asciiTheme="minorHAnsi" w:hAnsiTheme="minorHAnsi" w:cstheme="minorHAnsi"/>
          <w:bCs/>
          <w:lang w:val="ru-RU"/>
        </w:rPr>
        <w:t xml:space="preserve">Определены следующие зоны: </w:t>
      </w: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4548"/>
        <w:gridCol w:w="4517"/>
      </w:tblGrid>
      <w:tr w:rsidR="00E4753F" w:rsidRPr="00E44DDC" w14:paraId="2272F3E8" w14:textId="77777777" w:rsidTr="00F07103">
        <w:tc>
          <w:tcPr>
            <w:tcW w:w="4815" w:type="dxa"/>
            <w:shd w:val="pct20" w:color="000000" w:fill="FFFFFF"/>
          </w:tcPr>
          <w:p w14:paraId="3F47895D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Зона</w:t>
            </w:r>
          </w:p>
        </w:tc>
        <w:tc>
          <w:tcPr>
            <w:tcW w:w="4818" w:type="dxa"/>
            <w:shd w:val="pct20" w:color="000000" w:fill="FFFFFF"/>
          </w:tcPr>
          <w:p w14:paraId="366D8423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Номер зоны</w:t>
            </w:r>
          </w:p>
        </w:tc>
      </w:tr>
      <w:tr w:rsidR="00E4753F" w:rsidRPr="00E44DDC" w14:paraId="283257AA" w14:textId="77777777" w:rsidTr="00F07103">
        <w:tc>
          <w:tcPr>
            <w:tcW w:w="4815" w:type="dxa"/>
            <w:shd w:val="pct5" w:color="000000" w:fill="FFFFFF"/>
          </w:tcPr>
          <w:p w14:paraId="2F03BFCF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  <w:t>Восточная</w:t>
            </w:r>
          </w:p>
        </w:tc>
        <w:tc>
          <w:tcPr>
            <w:tcW w:w="4818" w:type="dxa"/>
            <w:shd w:val="pct5" w:color="000000" w:fill="FFFFFF"/>
          </w:tcPr>
          <w:p w14:paraId="3DE22857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  <w:t>2</w:t>
            </w:r>
          </w:p>
        </w:tc>
      </w:tr>
      <w:tr w:rsidR="00E4753F" w:rsidRPr="00E44DDC" w14:paraId="035DAF4D" w14:textId="77777777" w:rsidTr="00F07103">
        <w:tc>
          <w:tcPr>
            <w:tcW w:w="4815" w:type="dxa"/>
            <w:shd w:val="pct20" w:color="000000" w:fill="FFFFFF"/>
          </w:tcPr>
          <w:p w14:paraId="2E59E83B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  <w:t>Западная</w:t>
            </w:r>
          </w:p>
        </w:tc>
        <w:tc>
          <w:tcPr>
            <w:tcW w:w="4818" w:type="dxa"/>
            <w:shd w:val="pct20" w:color="000000" w:fill="FFFFFF"/>
          </w:tcPr>
          <w:p w14:paraId="4A2EE03F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  <w:t>3</w:t>
            </w:r>
          </w:p>
        </w:tc>
      </w:tr>
      <w:tr w:rsidR="00E4753F" w:rsidRPr="00E44DDC" w14:paraId="4CDFFD9A" w14:textId="77777777" w:rsidTr="00F07103">
        <w:tc>
          <w:tcPr>
            <w:tcW w:w="4815" w:type="dxa"/>
            <w:shd w:val="pct5" w:color="000000" w:fill="FFFFFF"/>
          </w:tcPr>
          <w:p w14:paraId="3C1ACB5B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  <w:t>Северная</w:t>
            </w:r>
          </w:p>
        </w:tc>
        <w:tc>
          <w:tcPr>
            <w:tcW w:w="4818" w:type="dxa"/>
            <w:shd w:val="pct5" w:color="000000" w:fill="FFFFFF"/>
          </w:tcPr>
          <w:p w14:paraId="6AF8263E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  <w:t>4</w:t>
            </w:r>
          </w:p>
        </w:tc>
      </w:tr>
      <w:tr w:rsidR="00E4753F" w:rsidRPr="00E44DDC" w14:paraId="478A07B9" w14:textId="77777777" w:rsidTr="00F07103">
        <w:tc>
          <w:tcPr>
            <w:tcW w:w="4815" w:type="dxa"/>
            <w:shd w:val="pct20" w:color="000000" w:fill="FFFFFF"/>
          </w:tcPr>
          <w:p w14:paraId="4810D822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  <w:t>Центральная</w:t>
            </w:r>
          </w:p>
        </w:tc>
        <w:tc>
          <w:tcPr>
            <w:tcW w:w="4818" w:type="dxa"/>
            <w:shd w:val="pct20" w:color="000000" w:fill="FFFFFF"/>
          </w:tcPr>
          <w:p w14:paraId="49406C5D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  <w:t>5</w:t>
            </w:r>
          </w:p>
        </w:tc>
      </w:tr>
      <w:tr w:rsidR="00E4753F" w:rsidRPr="00E44DDC" w14:paraId="0F7D1D68" w14:textId="77777777" w:rsidTr="00F07103">
        <w:tc>
          <w:tcPr>
            <w:tcW w:w="4815" w:type="dxa"/>
            <w:shd w:val="pct5" w:color="000000" w:fill="FFFFFF"/>
          </w:tcPr>
          <w:p w14:paraId="1557192E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  <w:t>Северно-западная</w:t>
            </w:r>
          </w:p>
        </w:tc>
        <w:tc>
          <w:tcPr>
            <w:tcW w:w="4818" w:type="dxa"/>
            <w:shd w:val="pct5" w:color="000000" w:fill="FFFFFF"/>
          </w:tcPr>
          <w:p w14:paraId="496DAC70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  <w:t>6</w:t>
            </w:r>
          </w:p>
        </w:tc>
      </w:tr>
      <w:tr w:rsidR="00E4753F" w:rsidRPr="00E44DDC" w14:paraId="2F449932" w14:textId="77777777" w:rsidTr="00F07103">
        <w:tc>
          <w:tcPr>
            <w:tcW w:w="4815" w:type="dxa"/>
            <w:shd w:val="pct20" w:color="000000" w:fill="FFFFFF"/>
          </w:tcPr>
          <w:p w14:paraId="4DDDD4A7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  <w:t>Юго-восточная</w:t>
            </w:r>
          </w:p>
        </w:tc>
        <w:tc>
          <w:tcPr>
            <w:tcW w:w="4818" w:type="dxa"/>
            <w:shd w:val="pct20" w:color="000000" w:fill="FFFFFF"/>
          </w:tcPr>
          <w:p w14:paraId="5233FB82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  <w:t>7</w:t>
            </w:r>
          </w:p>
        </w:tc>
      </w:tr>
      <w:tr w:rsidR="00E4753F" w:rsidRPr="00E44DDC" w14:paraId="11C47131" w14:textId="77777777" w:rsidTr="00F07103">
        <w:tc>
          <w:tcPr>
            <w:tcW w:w="4815" w:type="dxa"/>
            <w:shd w:val="pct5" w:color="000000" w:fill="FFFFFF"/>
          </w:tcPr>
          <w:p w14:paraId="75B5ED60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  <w:t>Северо-восточная</w:t>
            </w:r>
          </w:p>
        </w:tc>
        <w:tc>
          <w:tcPr>
            <w:tcW w:w="4818" w:type="dxa"/>
            <w:shd w:val="pct5" w:color="000000" w:fill="FFFFFF"/>
          </w:tcPr>
          <w:p w14:paraId="5F607063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  <w:t>8</w:t>
            </w:r>
          </w:p>
        </w:tc>
      </w:tr>
      <w:tr w:rsidR="00E4753F" w:rsidRPr="00E44DDC" w14:paraId="35CEB9AB" w14:textId="77777777" w:rsidTr="00F07103">
        <w:tc>
          <w:tcPr>
            <w:tcW w:w="4815" w:type="dxa"/>
            <w:shd w:val="pct20" w:color="000000" w:fill="FFFFFF"/>
          </w:tcPr>
          <w:p w14:paraId="38371581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  <w:t>Юго-восточная</w:t>
            </w:r>
          </w:p>
        </w:tc>
        <w:tc>
          <w:tcPr>
            <w:tcW w:w="4818" w:type="dxa"/>
            <w:shd w:val="pct20" w:color="000000" w:fill="FFFFFF"/>
          </w:tcPr>
          <w:p w14:paraId="3440D240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  <w:t>9</w:t>
            </w:r>
          </w:p>
        </w:tc>
      </w:tr>
    </w:tbl>
    <w:p w14:paraId="56B5957C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textAlignment w:val="auto"/>
        <w:rPr>
          <w:rFonts w:asciiTheme="minorHAnsi" w:hAnsiTheme="minorHAnsi" w:cstheme="minorHAnsi"/>
          <w:bCs/>
          <w:lang w:val="ru-RU"/>
        </w:rPr>
      </w:pPr>
      <w:r w:rsidRPr="00E44DDC">
        <w:rPr>
          <w:rFonts w:asciiTheme="minorHAnsi" w:hAnsiTheme="minorHAnsi" w:cstheme="minorHAnsi"/>
          <w:bCs/>
          <w:lang w:val="ru-RU"/>
        </w:rPr>
        <w:t xml:space="preserve">После деления территории страны на зоны для целей присвоения номеров и административного управления ими ресурсы, распределенные в настоящее время Поставщикам, и ресурсы, которые будут присвоены, могут использоваться в любом населенном пункте, который Поставщик сочтет подходящим, при единственном условии соблюдения географических границ зоны. </w:t>
      </w:r>
    </w:p>
    <w:p w14:paraId="0F349103" w14:textId="77777777" w:rsidR="00E4753F" w:rsidRPr="00E44DDC" w:rsidRDefault="00E4753F" w:rsidP="0040243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textAlignment w:val="auto"/>
        <w:rPr>
          <w:rFonts w:asciiTheme="minorHAnsi" w:hAnsiTheme="minorHAnsi" w:cstheme="minorHAnsi"/>
          <w:b/>
          <w:u w:val="single"/>
          <w:lang w:val="ru-RU"/>
        </w:rPr>
      </w:pPr>
      <w:r w:rsidRPr="00E44DDC">
        <w:rPr>
          <w:rFonts w:asciiTheme="minorHAnsi" w:hAnsiTheme="minorHAnsi" w:cstheme="minorHAnsi"/>
          <w:b/>
          <w:bCs/>
          <w:u w:val="single"/>
          <w:lang w:val="ru-RU"/>
        </w:rPr>
        <w:t>Национальная нумерация</w:t>
      </w:r>
      <w:r w:rsidRPr="00E44DDC">
        <w:rPr>
          <w:rFonts w:asciiTheme="minorHAnsi" w:hAnsiTheme="minorHAnsi" w:cstheme="minorHAnsi"/>
          <w:b/>
          <w:u w:val="single"/>
          <w:lang w:val="ru-RU"/>
        </w:rPr>
        <w:t xml:space="preserve"> </w:t>
      </w:r>
    </w:p>
    <w:p w14:paraId="6EABE732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8"/>
        </w:tabs>
        <w:overflowPunct/>
        <w:jc w:val="left"/>
        <w:textAlignment w:val="auto"/>
        <w:rPr>
          <w:rFonts w:asciiTheme="minorHAnsi" w:eastAsia="Calibri" w:hAnsiTheme="minorHAnsi" w:cstheme="minorHAnsi"/>
          <w:b/>
          <w:color w:val="000000"/>
          <w:lang w:val="ru-RU"/>
        </w:rPr>
      </w:pPr>
      <w:r w:rsidRPr="00E44DDC">
        <w:rPr>
          <w:rFonts w:asciiTheme="minorHAnsi" w:eastAsia="Calibri" w:hAnsiTheme="minorHAnsi" w:cstheme="minorHAnsi"/>
          <w:b/>
          <w:color w:val="000000"/>
          <w:lang w:val="ru-RU"/>
        </w:rPr>
        <w:t xml:space="preserve">Структура национальной нумерации </w:t>
      </w:r>
    </w:p>
    <w:p w14:paraId="53D15177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after="240"/>
        <w:textAlignment w:val="auto"/>
        <w:rPr>
          <w:rFonts w:asciiTheme="minorHAnsi" w:eastAsia="Calibri" w:hAnsiTheme="minorHAnsi" w:cstheme="minorHAnsi"/>
          <w:color w:val="000000"/>
          <w:lang w:val="ru-RU"/>
        </w:rPr>
      </w:pPr>
      <w:r w:rsidRPr="00E44DDC">
        <w:rPr>
          <w:rFonts w:asciiTheme="minorHAnsi" w:eastAsia="Calibri" w:hAnsiTheme="minorHAnsi" w:cstheme="minorHAnsi"/>
          <w:color w:val="000000"/>
          <w:lang w:val="ru-RU"/>
        </w:rPr>
        <w:t>Национальные номера состоят из 10 цифр и имеют следующий формат:</w:t>
      </w:r>
    </w:p>
    <w:tbl>
      <w:tblPr>
        <w:tblW w:w="9516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4758"/>
      </w:tblGrid>
      <w:tr w:rsidR="00E4753F" w:rsidRPr="00E44DDC" w14:paraId="496EBA8F" w14:textId="77777777" w:rsidTr="00F07103">
        <w:tc>
          <w:tcPr>
            <w:tcW w:w="9516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5A5A5"/>
          </w:tcPr>
          <w:p w14:paraId="202F1614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b/>
                <w:bCs/>
                <w:color w:val="000000"/>
                <w:lang w:val="ru-RU"/>
              </w:rPr>
              <w:t>Национальные номера</w:t>
            </w:r>
          </w:p>
        </w:tc>
      </w:tr>
      <w:tr w:rsidR="00E4753F" w:rsidRPr="00E44DDC" w14:paraId="041229E1" w14:textId="77777777" w:rsidTr="00F07103">
        <w:tc>
          <w:tcPr>
            <w:tcW w:w="4758" w:type="dxa"/>
            <w:shd w:val="clear" w:color="auto" w:fill="EDEDED"/>
            <w:vAlign w:val="center"/>
          </w:tcPr>
          <w:p w14:paraId="37F7C9C1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b/>
                <w:bCs/>
                <w:color w:val="000000"/>
                <w:lang w:val="ru-RU"/>
              </w:rPr>
              <w:t>Номер зоны (1 цифра)</w:t>
            </w:r>
          </w:p>
        </w:tc>
        <w:tc>
          <w:tcPr>
            <w:tcW w:w="4758" w:type="dxa"/>
            <w:shd w:val="clear" w:color="auto" w:fill="EDEDED"/>
            <w:vAlign w:val="center"/>
          </w:tcPr>
          <w:p w14:paraId="3803C7BB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Calibri" w:hAnsiTheme="minorHAnsi" w:cstheme="minorHAnsi"/>
                <w:color w:val="000000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lang w:val="ru-RU"/>
              </w:rPr>
              <w:t>9 цифр</w:t>
            </w:r>
          </w:p>
        </w:tc>
      </w:tr>
      <w:tr w:rsidR="00E4753F" w:rsidRPr="00E44DDC" w14:paraId="7D90FF08" w14:textId="77777777" w:rsidTr="00F07103">
        <w:tc>
          <w:tcPr>
            <w:tcW w:w="4758" w:type="dxa"/>
            <w:shd w:val="clear" w:color="auto" w:fill="auto"/>
            <w:vAlign w:val="center"/>
          </w:tcPr>
          <w:p w14:paraId="47DD4127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b/>
                <w:bCs/>
                <w:color w:val="000000"/>
                <w:lang w:val="ru-RU"/>
              </w:rPr>
              <w:t>A</w:t>
            </w:r>
          </w:p>
        </w:tc>
        <w:tc>
          <w:tcPr>
            <w:tcW w:w="4758" w:type="dxa"/>
            <w:shd w:val="clear" w:color="auto" w:fill="auto"/>
            <w:vAlign w:val="center"/>
          </w:tcPr>
          <w:p w14:paraId="0E1959A6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Calibri" w:hAnsiTheme="minorHAnsi" w:cstheme="minorHAnsi"/>
                <w:color w:val="000000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lang w:val="ru-RU"/>
              </w:rPr>
              <w:t>b c d e f g h i j</w:t>
            </w:r>
          </w:p>
        </w:tc>
      </w:tr>
    </w:tbl>
    <w:p w14:paraId="3E94CBEB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jc w:val="left"/>
        <w:textAlignment w:val="auto"/>
        <w:rPr>
          <w:rFonts w:asciiTheme="minorHAnsi" w:eastAsia="Calibri" w:hAnsiTheme="minorHAnsi" w:cstheme="minorHAnsi"/>
          <w:color w:val="000000"/>
          <w:lang w:val="ru-RU"/>
        </w:rPr>
      </w:pPr>
      <w:r w:rsidRPr="00E44DDC">
        <w:rPr>
          <w:rFonts w:asciiTheme="minorHAnsi" w:eastAsia="Calibri" w:hAnsiTheme="minorHAnsi" w:cstheme="minorHAnsi"/>
          <w:color w:val="000000"/>
          <w:lang w:val="ru-RU"/>
        </w:rPr>
        <w:t xml:space="preserve">где: </w:t>
      </w:r>
    </w:p>
    <w:p w14:paraId="6D5FD381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40"/>
        <w:jc w:val="left"/>
        <w:textAlignment w:val="auto"/>
        <w:rPr>
          <w:rFonts w:asciiTheme="minorHAnsi" w:eastAsia="Calibri" w:hAnsiTheme="minorHAnsi" w:cstheme="minorHAnsi"/>
          <w:color w:val="000000"/>
          <w:lang w:val="ru-RU"/>
        </w:rPr>
      </w:pPr>
      <w:r w:rsidRPr="00E44DDC">
        <w:rPr>
          <w:rFonts w:asciiTheme="minorHAnsi" w:eastAsia="Calibri" w:hAnsiTheme="minorHAnsi" w:cstheme="minorHAnsi"/>
          <w:color w:val="000000"/>
          <w:lang w:val="ru-RU"/>
        </w:rPr>
        <w:t>A =  2, 3, 4, …, 9</w:t>
      </w:r>
    </w:p>
    <w:p w14:paraId="1041F39A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40"/>
        <w:jc w:val="left"/>
        <w:textAlignment w:val="auto"/>
        <w:rPr>
          <w:rFonts w:asciiTheme="minorHAnsi" w:eastAsia="Calibri" w:hAnsiTheme="minorHAnsi" w:cstheme="minorHAnsi"/>
          <w:color w:val="000000"/>
          <w:lang w:val="ru-RU"/>
        </w:rPr>
      </w:pPr>
      <w:r w:rsidRPr="00E44DDC">
        <w:rPr>
          <w:rFonts w:asciiTheme="minorHAnsi" w:eastAsia="Calibri" w:hAnsiTheme="minorHAnsi" w:cstheme="minorHAnsi"/>
          <w:color w:val="000000"/>
          <w:lang w:val="ru-RU"/>
        </w:rPr>
        <w:t>b = 1, 2, 3, …, 9</w:t>
      </w:r>
    </w:p>
    <w:p w14:paraId="4D2B189C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40"/>
        <w:jc w:val="left"/>
        <w:textAlignment w:val="auto"/>
        <w:rPr>
          <w:rFonts w:asciiTheme="minorHAnsi" w:eastAsia="Calibri" w:hAnsiTheme="minorHAnsi" w:cstheme="minorHAnsi"/>
          <w:color w:val="000000"/>
          <w:lang w:val="ru-RU"/>
        </w:rPr>
      </w:pPr>
      <w:r w:rsidRPr="00E44DDC">
        <w:rPr>
          <w:rFonts w:asciiTheme="minorHAnsi" w:eastAsia="Calibri" w:hAnsiTheme="minorHAnsi" w:cstheme="minorHAnsi"/>
          <w:color w:val="000000"/>
          <w:lang w:val="ru-RU"/>
        </w:rPr>
        <w:t>c, d, e, f, g, h, i, j = 0, 1, 2, 3, …, 9</w:t>
      </w:r>
    </w:p>
    <w:p w14:paraId="095C0552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40"/>
        <w:textAlignment w:val="auto"/>
        <w:rPr>
          <w:rFonts w:asciiTheme="minorHAnsi" w:hAnsiTheme="minorHAnsi" w:cstheme="minorHAnsi"/>
          <w:bCs/>
          <w:lang w:val="ru-RU"/>
        </w:rPr>
      </w:pPr>
      <w:r w:rsidRPr="00E44DDC">
        <w:rPr>
          <w:rFonts w:asciiTheme="minorHAnsi" w:hAnsiTheme="minorHAnsi" w:cstheme="minorHAnsi"/>
          <w:bCs/>
          <w:lang w:val="ru-RU"/>
        </w:rPr>
        <w:t>Национальные номера не могут начинаться с последовательности цифр 9-1-1.</w:t>
      </w:r>
    </w:p>
    <w:p w14:paraId="2A44DCCD" w14:textId="77777777" w:rsidR="00E4753F" w:rsidRPr="00E44DDC" w:rsidRDefault="00E4753F" w:rsidP="0040243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240"/>
        <w:textAlignment w:val="auto"/>
        <w:rPr>
          <w:rFonts w:asciiTheme="minorHAnsi" w:hAnsiTheme="minorHAnsi" w:cstheme="minorHAnsi"/>
          <w:b/>
          <w:bCs/>
          <w:lang w:val="ru-RU"/>
        </w:rPr>
      </w:pPr>
      <w:r w:rsidRPr="00E44DDC">
        <w:rPr>
          <w:rFonts w:asciiTheme="minorHAnsi" w:hAnsiTheme="minorHAnsi" w:cstheme="minorHAnsi"/>
          <w:b/>
          <w:bCs/>
          <w:lang w:val="ru-RU"/>
        </w:rPr>
        <w:t>Процедуры набора номера</w:t>
      </w:r>
    </w:p>
    <w:p w14:paraId="2ED77F4A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after="240"/>
        <w:textAlignment w:val="auto"/>
        <w:rPr>
          <w:rFonts w:asciiTheme="minorHAnsi" w:hAnsiTheme="minorHAnsi" w:cstheme="minorHAnsi"/>
          <w:bCs/>
          <w:lang w:val="ru-RU"/>
        </w:rPr>
      </w:pPr>
      <w:r w:rsidRPr="00E44DDC">
        <w:rPr>
          <w:rFonts w:asciiTheme="minorHAnsi" w:hAnsiTheme="minorHAnsi" w:cstheme="minorHAnsi"/>
          <w:bCs/>
          <w:lang w:val="ru-RU"/>
        </w:rPr>
        <w:t>Процедура набора номера для местных вызовов, инициируемых c номеров фиксированных линий, подвижной связи в режиме CPP и подвижной связи в режиме MPP (платит вызываемая сторона):</w:t>
      </w:r>
    </w:p>
    <w:tbl>
      <w:tblPr>
        <w:tblW w:w="9516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4758"/>
      </w:tblGrid>
      <w:tr w:rsidR="00E4753F" w:rsidRPr="00E44DDC" w14:paraId="21E145CD" w14:textId="77777777" w:rsidTr="00F07103">
        <w:tc>
          <w:tcPr>
            <w:tcW w:w="475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</w:tcPr>
          <w:p w14:paraId="1C3AF30E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  <w:t>Режим использования номеров назначения</w:t>
            </w:r>
          </w:p>
        </w:tc>
        <w:tc>
          <w:tcPr>
            <w:tcW w:w="475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5A5A5"/>
          </w:tcPr>
          <w:p w14:paraId="1C8B2A44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  <w:t>Процедура набора номера</w:t>
            </w:r>
          </w:p>
        </w:tc>
      </w:tr>
      <w:tr w:rsidR="00E4753F" w:rsidRPr="00E44DDC" w14:paraId="751D2010" w14:textId="77777777" w:rsidTr="00F07103">
        <w:tc>
          <w:tcPr>
            <w:tcW w:w="4758" w:type="dxa"/>
            <w:shd w:val="clear" w:color="auto" w:fill="EDEDED"/>
            <w:vAlign w:val="center"/>
          </w:tcPr>
          <w:p w14:paraId="5A3F8DCE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Фиксированные линии</w:t>
            </w:r>
          </w:p>
        </w:tc>
        <w:tc>
          <w:tcPr>
            <w:tcW w:w="4758" w:type="dxa"/>
            <w:vMerge w:val="restart"/>
            <w:shd w:val="clear" w:color="auto" w:fill="EDEDED"/>
            <w:vAlign w:val="center"/>
          </w:tcPr>
          <w:p w14:paraId="53300ADA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jc w:val="center"/>
              <w:textAlignment w:val="auto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  <w:t>10-значный национальный номер</w:t>
            </w:r>
          </w:p>
        </w:tc>
      </w:tr>
      <w:tr w:rsidR="00E4753F" w:rsidRPr="00E44DDC" w14:paraId="4BF2C3DD" w14:textId="77777777" w:rsidTr="00F07103">
        <w:tc>
          <w:tcPr>
            <w:tcW w:w="4758" w:type="dxa"/>
            <w:shd w:val="clear" w:color="auto" w:fill="auto"/>
            <w:vAlign w:val="center"/>
          </w:tcPr>
          <w:p w14:paraId="796401F7" w14:textId="43366578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Подвижная связ</w:t>
            </w:r>
            <w:r w:rsidR="00402433" w:rsidRPr="00E44DDC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ь</w:t>
            </w:r>
            <w:r w:rsidRPr="00E44DDC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в режиме</w:t>
            </w:r>
            <w:r w:rsidRPr="00E44DDC"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  <w:t xml:space="preserve"> </w:t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MPP </w:t>
            </w:r>
          </w:p>
        </w:tc>
        <w:tc>
          <w:tcPr>
            <w:tcW w:w="4758" w:type="dxa"/>
            <w:vMerge/>
            <w:shd w:val="clear" w:color="auto" w:fill="auto"/>
          </w:tcPr>
          <w:p w14:paraId="0CAC6030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jc w:val="left"/>
              <w:textAlignment w:val="auto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</w:p>
        </w:tc>
      </w:tr>
      <w:tr w:rsidR="00E4753F" w:rsidRPr="00E44DDC" w14:paraId="12738156" w14:textId="77777777" w:rsidTr="00F07103">
        <w:tc>
          <w:tcPr>
            <w:tcW w:w="4758" w:type="dxa"/>
            <w:shd w:val="clear" w:color="auto" w:fill="EDEDED"/>
            <w:vAlign w:val="center"/>
          </w:tcPr>
          <w:p w14:paraId="3B50D87E" w14:textId="672D8E66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Подвижная связ</w:t>
            </w:r>
            <w:r w:rsidR="00402433"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ь</w:t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 в режиме CPP </w:t>
            </w:r>
          </w:p>
        </w:tc>
        <w:tc>
          <w:tcPr>
            <w:tcW w:w="4758" w:type="dxa"/>
            <w:vMerge/>
            <w:shd w:val="clear" w:color="auto" w:fill="EDEDED"/>
          </w:tcPr>
          <w:p w14:paraId="278E2022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jc w:val="left"/>
              <w:textAlignment w:val="auto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</w:p>
        </w:tc>
      </w:tr>
    </w:tbl>
    <w:p w14:paraId="74357091" w14:textId="77777777" w:rsidR="00E4753F" w:rsidRPr="00E44DDC" w:rsidRDefault="00E4753F" w:rsidP="00E4753F">
      <w:pPr>
        <w:keepNext/>
        <w:keepLines/>
        <w:pageBreakBefore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jc w:val="left"/>
        <w:textAlignment w:val="auto"/>
        <w:rPr>
          <w:rFonts w:asciiTheme="minorHAnsi" w:hAnsiTheme="minorHAnsi" w:cstheme="minorHAnsi"/>
          <w:b/>
          <w:bCs/>
          <w:u w:val="single"/>
          <w:lang w:val="ru-RU"/>
        </w:rPr>
      </w:pPr>
      <w:r w:rsidRPr="00E44DDC">
        <w:rPr>
          <w:rFonts w:asciiTheme="minorHAnsi" w:hAnsiTheme="minorHAnsi" w:cstheme="minorHAnsi"/>
          <w:b/>
          <w:bCs/>
          <w:u w:val="single"/>
          <w:lang w:val="ru-RU"/>
        </w:rPr>
        <w:lastRenderedPageBreak/>
        <w:t>Негеографическая нумерация</w:t>
      </w:r>
    </w:p>
    <w:p w14:paraId="412C70F3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jc w:val="left"/>
        <w:textAlignment w:val="auto"/>
        <w:rPr>
          <w:rFonts w:asciiTheme="minorHAnsi" w:hAnsiTheme="minorHAnsi" w:cstheme="minorHAnsi"/>
          <w:b/>
          <w:bCs/>
          <w:lang w:val="ru-RU"/>
        </w:rPr>
      </w:pPr>
      <w:r w:rsidRPr="00E44DDC">
        <w:rPr>
          <w:rFonts w:asciiTheme="minorHAnsi" w:hAnsiTheme="minorHAnsi" w:cs="Arial"/>
          <w:b/>
          <w:lang w:val="ru-RU" w:eastAsia="es-MX"/>
        </w:rPr>
        <w:t>Структура негеографических номеров</w:t>
      </w:r>
    </w:p>
    <w:p w14:paraId="60F5E0EF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after="240"/>
        <w:textAlignment w:val="auto"/>
        <w:rPr>
          <w:rFonts w:asciiTheme="minorHAnsi" w:hAnsiTheme="minorHAnsi" w:cstheme="minorHAnsi"/>
          <w:bCs/>
          <w:lang w:val="ru-RU"/>
        </w:rPr>
      </w:pPr>
      <w:r w:rsidRPr="00E44DDC">
        <w:rPr>
          <w:rFonts w:asciiTheme="minorHAnsi" w:hAnsiTheme="minorHAnsi" w:cs="Arial"/>
          <w:lang w:val="ru-RU" w:eastAsia="es-MX"/>
        </w:rPr>
        <w:t>Негеографические номера состоят из 10 цифр и имеют следующую структуру</w:t>
      </w:r>
      <w:r w:rsidRPr="00E44DDC">
        <w:rPr>
          <w:rFonts w:asciiTheme="minorHAnsi" w:hAnsiTheme="minorHAnsi" w:cstheme="minorHAnsi"/>
          <w:bCs/>
          <w:lang w:val="ru-RU"/>
        </w:rPr>
        <w:t xml:space="preserve">: </w:t>
      </w:r>
    </w:p>
    <w:tbl>
      <w:tblPr>
        <w:tblW w:w="0" w:type="auto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4758"/>
      </w:tblGrid>
      <w:tr w:rsidR="00E4753F" w:rsidRPr="00E44DDC" w14:paraId="7E237A6A" w14:textId="77777777" w:rsidTr="00F07103">
        <w:tc>
          <w:tcPr>
            <w:tcW w:w="9516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5A5A5"/>
          </w:tcPr>
          <w:p w14:paraId="53C315AD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  <w:t>Географические номера</w:t>
            </w:r>
          </w:p>
        </w:tc>
      </w:tr>
      <w:tr w:rsidR="00E4753F" w:rsidRPr="00E44DDC" w14:paraId="00414EBB" w14:textId="77777777" w:rsidTr="00F07103">
        <w:tc>
          <w:tcPr>
            <w:tcW w:w="9516" w:type="dxa"/>
            <w:gridSpan w:val="2"/>
            <w:shd w:val="clear" w:color="auto" w:fill="EDEDED"/>
          </w:tcPr>
          <w:p w14:paraId="321C3C47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  <w:t>10 цифр</w:t>
            </w:r>
          </w:p>
        </w:tc>
      </w:tr>
      <w:tr w:rsidR="00E4753F" w:rsidRPr="00E44DDC" w14:paraId="01C597F1" w14:textId="77777777" w:rsidTr="00F07103">
        <w:tc>
          <w:tcPr>
            <w:tcW w:w="4758" w:type="dxa"/>
            <w:shd w:val="clear" w:color="auto" w:fill="auto"/>
          </w:tcPr>
          <w:p w14:paraId="647614BA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="Arial"/>
                <w:b/>
                <w:bCs/>
                <w:sz w:val="18"/>
                <w:szCs w:val="18"/>
                <w:lang w:val="ru-RU" w:eastAsia="es-MX"/>
              </w:rPr>
              <w:t>Код негеографических услуг</w:t>
            </w:r>
            <w:r w:rsidRPr="00E44DDC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  <w:br/>
              <w:t>(3 цифры)</w:t>
            </w:r>
          </w:p>
        </w:tc>
        <w:tc>
          <w:tcPr>
            <w:tcW w:w="4758" w:type="dxa"/>
            <w:shd w:val="clear" w:color="auto" w:fill="auto"/>
          </w:tcPr>
          <w:p w14:paraId="210617A3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ru-RU"/>
              </w:rPr>
              <w:t>Номер пользователя</w:t>
            </w:r>
            <w:r w:rsidRPr="00E44DDC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ru-RU"/>
              </w:rPr>
              <w:br/>
              <w:t>(7 цифр)</w:t>
            </w:r>
          </w:p>
        </w:tc>
      </w:tr>
      <w:tr w:rsidR="00E4753F" w:rsidRPr="00E44DDC" w14:paraId="41F02181" w14:textId="77777777" w:rsidTr="00F07103">
        <w:tc>
          <w:tcPr>
            <w:tcW w:w="4758" w:type="dxa"/>
            <w:shd w:val="clear" w:color="auto" w:fill="EDEDED"/>
          </w:tcPr>
          <w:p w14:paraId="1462B638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  <w:t>A0N</w:t>
            </w:r>
          </w:p>
        </w:tc>
        <w:tc>
          <w:tcPr>
            <w:tcW w:w="4758" w:type="dxa"/>
            <w:shd w:val="clear" w:color="auto" w:fill="EDEDED"/>
          </w:tcPr>
          <w:p w14:paraId="29F548A1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 xml:space="preserve">d e f g h i j </w:t>
            </w:r>
          </w:p>
        </w:tc>
      </w:tr>
    </w:tbl>
    <w:p w14:paraId="3442239C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jc w:val="left"/>
        <w:textAlignment w:val="auto"/>
        <w:rPr>
          <w:rFonts w:asciiTheme="minorHAnsi" w:eastAsia="Calibri" w:hAnsiTheme="minorHAnsi" w:cstheme="minorHAnsi"/>
          <w:color w:val="000000"/>
          <w:lang w:val="ru-RU"/>
        </w:rPr>
      </w:pPr>
      <w:r w:rsidRPr="00E44DDC">
        <w:rPr>
          <w:rFonts w:asciiTheme="minorHAnsi" w:eastAsia="Calibri" w:hAnsiTheme="minorHAnsi" w:cstheme="minorHAnsi"/>
          <w:color w:val="000000"/>
          <w:lang w:val="ru-RU"/>
        </w:rPr>
        <w:t>где:</w:t>
      </w:r>
    </w:p>
    <w:p w14:paraId="685CF807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jc w:val="left"/>
        <w:textAlignment w:val="auto"/>
        <w:rPr>
          <w:rFonts w:asciiTheme="minorHAnsi" w:eastAsia="Calibri" w:hAnsiTheme="minorHAnsi" w:cstheme="minorHAnsi"/>
          <w:color w:val="000000"/>
          <w:lang w:val="ru-RU"/>
        </w:rPr>
      </w:pPr>
      <w:r w:rsidRPr="00E44DDC">
        <w:rPr>
          <w:rFonts w:asciiTheme="minorHAnsi" w:eastAsia="Calibri" w:hAnsiTheme="minorHAnsi" w:cstheme="minorHAnsi"/>
          <w:color w:val="000000"/>
          <w:lang w:val="ru-RU"/>
        </w:rPr>
        <w:t>A = 2, 3, …, 9</w:t>
      </w:r>
    </w:p>
    <w:p w14:paraId="51A41502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jc w:val="left"/>
        <w:textAlignment w:val="auto"/>
        <w:rPr>
          <w:rFonts w:asciiTheme="minorHAnsi" w:eastAsia="Calibri" w:hAnsiTheme="minorHAnsi" w:cstheme="minorHAnsi"/>
          <w:color w:val="000000"/>
          <w:lang w:val="ru-RU"/>
        </w:rPr>
      </w:pPr>
      <w:r w:rsidRPr="00E44DDC">
        <w:rPr>
          <w:rFonts w:asciiTheme="minorHAnsi" w:eastAsia="Calibri" w:hAnsiTheme="minorHAnsi" w:cstheme="minorHAnsi"/>
          <w:color w:val="000000"/>
          <w:lang w:val="ru-RU"/>
        </w:rPr>
        <w:t>N = 0, 1, 2, …, 9</w:t>
      </w:r>
    </w:p>
    <w:p w14:paraId="1EC6E038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jc w:val="left"/>
        <w:textAlignment w:val="auto"/>
        <w:rPr>
          <w:rFonts w:asciiTheme="minorHAnsi" w:eastAsia="Calibri" w:hAnsiTheme="minorHAnsi" w:cstheme="minorHAnsi"/>
          <w:color w:val="000000"/>
          <w:lang w:val="ru-RU"/>
        </w:rPr>
      </w:pPr>
      <w:r w:rsidRPr="00E44DDC">
        <w:rPr>
          <w:rFonts w:asciiTheme="minorHAnsi" w:eastAsia="Calibri" w:hAnsiTheme="minorHAnsi" w:cstheme="minorHAnsi"/>
          <w:color w:val="000000"/>
          <w:lang w:val="ru-RU"/>
        </w:rPr>
        <w:t>d, e, f, g, h, i, j = 0, 1, 2, …, 9</w:t>
      </w:r>
    </w:p>
    <w:p w14:paraId="4E948CCD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240"/>
        <w:jc w:val="left"/>
        <w:textAlignment w:val="auto"/>
        <w:rPr>
          <w:rFonts w:asciiTheme="minorHAnsi" w:eastAsia="Calibri" w:hAnsiTheme="minorHAnsi" w:cstheme="minorHAnsi"/>
          <w:b/>
          <w:color w:val="000000"/>
          <w:lang w:val="ru-RU"/>
        </w:rPr>
      </w:pPr>
      <w:r w:rsidRPr="00E44DDC">
        <w:rPr>
          <w:rFonts w:asciiTheme="minorHAnsi" w:eastAsia="Calibri" w:hAnsiTheme="minorHAnsi" w:cstheme="minorHAnsi"/>
          <w:b/>
          <w:color w:val="000000"/>
          <w:lang w:val="ru-RU"/>
        </w:rPr>
        <w:t>Процедура набора номера</w:t>
      </w:r>
    </w:p>
    <w:p w14:paraId="33EA60C0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after="240"/>
        <w:jc w:val="left"/>
        <w:textAlignment w:val="auto"/>
        <w:rPr>
          <w:rFonts w:asciiTheme="minorHAnsi" w:eastAsia="Calibri" w:hAnsiTheme="minorHAnsi" w:cstheme="minorHAnsi"/>
          <w:color w:val="000000"/>
          <w:lang w:val="ru-RU"/>
        </w:rPr>
      </w:pPr>
      <w:r w:rsidRPr="00E44DDC">
        <w:rPr>
          <w:rFonts w:asciiTheme="minorHAnsi" w:eastAsia="Calibri" w:hAnsiTheme="minorHAnsi" w:cstheme="minorHAnsi"/>
          <w:color w:val="000000"/>
          <w:lang w:val="ru-RU"/>
        </w:rPr>
        <w:t>Процедура набора номера для вызовов не негеографические номера:</w:t>
      </w: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516"/>
      </w:tblGrid>
      <w:tr w:rsidR="00E4753F" w:rsidRPr="00E44DDC" w14:paraId="123D5B7B" w14:textId="77777777" w:rsidTr="00F07103">
        <w:tc>
          <w:tcPr>
            <w:tcW w:w="9516" w:type="dxa"/>
            <w:shd w:val="pct20" w:color="000000" w:fill="FFFFFF"/>
          </w:tcPr>
          <w:p w14:paraId="418E7C24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  <w:t>Негеографические номера</w:t>
            </w:r>
          </w:p>
        </w:tc>
      </w:tr>
      <w:tr w:rsidR="00E4753F" w:rsidRPr="00E44DDC" w14:paraId="1762483A" w14:textId="77777777" w:rsidTr="00F07103">
        <w:tc>
          <w:tcPr>
            <w:tcW w:w="9516" w:type="dxa"/>
            <w:shd w:val="pct5" w:color="000000" w:fill="FFFFFF"/>
          </w:tcPr>
          <w:p w14:paraId="56EB2E76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10 цифр</w:t>
            </w:r>
          </w:p>
        </w:tc>
      </w:tr>
    </w:tbl>
    <w:p w14:paraId="30798701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240"/>
        <w:jc w:val="left"/>
        <w:textAlignment w:val="auto"/>
        <w:rPr>
          <w:rFonts w:asciiTheme="minorHAnsi" w:eastAsia="Calibri" w:hAnsiTheme="minorHAnsi" w:cstheme="minorHAnsi"/>
          <w:b/>
          <w:color w:val="000000"/>
          <w:lang w:val="ru-RU"/>
        </w:rPr>
      </w:pPr>
      <w:r w:rsidRPr="00E44DDC">
        <w:rPr>
          <w:rFonts w:asciiTheme="minorHAnsi" w:eastAsia="Calibri" w:hAnsiTheme="minorHAnsi" w:cstheme="minorHAnsi"/>
          <w:b/>
          <w:color w:val="000000"/>
          <w:lang w:val="ru-RU"/>
        </w:rPr>
        <w:t>Ключи негеографических услуг</w:t>
      </w:r>
    </w:p>
    <w:p w14:paraId="413CF21A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after="240"/>
        <w:jc w:val="left"/>
        <w:textAlignment w:val="auto"/>
        <w:rPr>
          <w:rFonts w:asciiTheme="minorHAnsi" w:eastAsia="Calibri" w:hAnsiTheme="minorHAnsi" w:cstheme="minorHAnsi"/>
          <w:color w:val="000000"/>
          <w:lang w:val="ru-RU"/>
        </w:rPr>
      </w:pPr>
      <w:r w:rsidRPr="00E44DDC">
        <w:rPr>
          <w:lang w:val="ru-RU" w:eastAsia="es-MX"/>
        </w:rPr>
        <w:t>Негеографические услуги распределены по следующим ключам</w:t>
      </w:r>
      <w:r w:rsidRPr="00E44DDC">
        <w:rPr>
          <w:rFonts w:asciiTheme="minorHAnsi" w:eastAsia="Calibri" w:hAnsiTheme="minorHAnsi" w:cstheme="minorHAnsi"/>
          <w:color w:val="000000"/>
          <w:lang w:val="ru-RU"/>
        </w:rPr>
        <w:t>:</w:t>
      </w:r>
    </w:p>
    <w:tbl>
      <w:tblPr>
        <w:tblW w:w="9516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539"/>
      </w:tblGrid>
      <w:tr w:rsidR="00E4753F" w:rsidRPr="00E44DDC" w14:paraId="281E1FB1" w14:textId="77777777" w:rsidTr="00F07103">
        <w:tc>
          <w:tcPr>
            <w:tcW w:w="2977" w:type="dxa"/>
            <w:shd w:val="pct20" w:color="000000" w:fill="FFFFFF"/>
          </w:tcPr>
          <w:p w14:paraId="5A20A6E3" w14:textId="77777777" w:rsidR="00E4753F" w:rsidRPr="00E44DDC" w:rsidRDefault="00E4753F" w:rsidP="00F07103">
            <w:pPr>
              <w:spacing w:before="60" w:after="6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E44DDC">
              <w:rPr>
                <w:b/>
                <w:bCs/>
                <w:sz w:val="18"/>
                <w:szCs w:val="18"/>
                <w:lang w:val="ru-RU"/>
              </w:rPr>
              <w:t>Ключ негеографических услуг</w:t>
            </w:r>
          </w:p>
        </w:tc>
        <w:tc>
          <w:tcPr>
            <w:tcW w:w="6539" w:type="dxa"/>
            <w:shd w:val="pct20" w:color="000000" w:fill="FFFFFF"/>
          </w:tcPr>
          <w:p w14:paraId="31AF2B55" w14:textId="77777777" w:rsidR="00E4753F" w:rsidRPr="00E44DDC" w:rsidRDefault="00E4753F" w:rsidP="00F07103">
            <w:pPr>
              <w:spacing w:before="60" w:after="6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E44DDC">
              <w:rPr>
                <w:b/>
                <w:bCs/>
                <w:sz w:val="18"/>
                <w:szCs w:val="18"/>
                <w:lang w:val="ru-RU"/>
              </w:rPr>
              <w:t>Описание</w:t>
            </w:r>
          </w:p>
        </w:tc>
      </w:tr>
      <w:tr w:rsidR="00E4753F" w:rsidRPr="00E44DDC" w14:paraId="55BFEC94" w14:textId="77777777" w:rsidTr="00F07103">
        <w:tc>
          <w:tcPr>
            <w:tcW w:w="2977" w:type="dxa"/>
            <w:shd w:val="pct5" w:color="000000" w:fill="FFFFFF"/>
          </w:tcPr>
          <w:p w14:paraId="26B28B8A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200</w:t>
            </w:r>
          </w:p>
        </w:tc>
        <w:tc>
          <w:tcPr>
            <w:tcW w:w="6539" w:type="dxa"/>
            <w:shd w:val="pct5" w:color="000000" w:fill="FFFFFF"/>
          </w:tcPr>
          <w:p w14:paraId="2A9FF67D" w14:textId="77777777" w:rsidR="00E4753F" w:rsidRPr="00E44DDC" w:rsidRDefault="00E4753F" w:rsidP="00F07103">
            <w:pPr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ru-RU" w:eastAsia="es-MX"/>
              </w:rPr>
            </w:pPr>
            <w:r w:rsidRPr="00E44DDC">
              <w:rPr>
                <w:rFonts w:asciiTheme="minorHAnsi" w:hAnsiTheme="minorHAnsi" w:cs="Arial"/>
                <w:sz w:val="18"/>
                <w:szCs w:val="18"/>
                <w:lang w:val="ru-RU" w:eastAsia="es-MX"/>
              </w:rPr>
              <w:t>Услуги подвижной и фиксированной спутниковой телефонной связи с оплатой в пункте происхождения вызова (геостационарные системы).</w:t>
            </w:r>
          </w:p>
        </w:tc>
      </w:tr>
      <w:tr w:rsidR="00E4753F" w:rsidRPr="00E44DDC" w14:paraId="512F19CE" w14:textId="77777777" w:rsidTr="00F07103">
        <w:tc>
          <w:tcPr>
            <w:tcW w:w="2977" w:type="dxa"/>
            <w:shd w:val="pct20" w:color="000000" w:fill="FFFFFF"/>
          </w:tcPr>
          <w:p w14:paraId="3EE3DB6F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201</w:t>
            </w:r>
          </w:p>
        </w:tc>
        <w:tc>
          <w:tcPr>
            <w:tcW w:w="6539" w:type="dxa"/>
            <w:shd w:val="pct20" w:color="000000" w:fill="FFFFFF"/>
          </w:tcPr>
          <w:p w14:paraId="4665F9DB" w14:textId="77777777" w:rsidR="00E4753F" w:rsidRPr="00E44DDC" w:rsidRDefault="00E4753F" w:rsidP="00F07103">
            <w:pPr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ru-RU" w:eastAsia="es-MX"/>
              </w:rPr>
            </w:pPr>
            <w:r w:rsidRPr="00E44DDC">
              <w:rPr>
                <w:rFonts w:asciiTheme="minorHAnsi" w:hAnsiTheme="minorHAnsi" w:cs="Arial"/>
                <w:sz w:val="18"/>
                <w:szCs w:val="18"/>
                <w:lang w:val="ru-RU" w:eastAsia="es-MX"/>
              </w:rPr>
              <w:t xml:space="preserve">Услуги подвижной и фиксированной спутниковой телефонной связи с оплатой в пункте происхождения вызова (низкоорбитальные системы). </w:t>
            </w:r>
          </w:p>
        </w:tc>
      </w:tr>
      <w:tr w:rsidR="00E4753F" w:rsidRPr="00E44DDC" w14:paraId="173EFBC0" w14:textId="77777777" w:rsidTr="00F07103">
        <w:tc>
          <w:tcPr>
            <w:tcW w:w="2977" w:type="dxa"/>
            <w:shd w:val="pct5" w:color="000000" w:fill="FFFFFF"/>
          </w:tcPr>
          <w:p w14:paraId="16FDC61C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300</w:t>
            </w:r>
          </w:p>
        </w:tc>
        <w:tc>
          <w:tcPr>
            <w:tcW w:w="6539" w:type="dxa"/>
            <w:shd w:val="pct5" w:color="000000" w:fill="FFFFFF"/>
          </w:tcPr>
          <w:p w14:paraId="20A5E495" w14:textId="77777777" w:rsidR="00E4753F" w:rsidRPr="00E44DDC" w:rsidRDefault="00E4753F" w:rsidP="00F07103">
            <w:pPr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ru-RU" w:eastAsia="es-MX"/>
              </w:rPr>
            </w:pPr>
            <w:r w:rsidRPr="00E44DDC">
              <w:rPr>
                <w:rFonts w:asciiTheme="minorHAnsi" w:hAnsiTheme="minorHAnsi" w:cs="Arial"/>
                <w:sz w:val="18"/>
                <w:szCs w:val="18"/>
                <w:lang w:val="ru-RU" w:eastAsia="es-MX"/>
              </w:rPr>
              <w:t>Услуги с оплатой, распределяемой между пунктом происхождения и пунктом назначения вызова.</w:t>
            </w:r>
          </w:p>
        </w:tc>
      </w:tr>
      <w:tr w:rsidR="00E4753F" w:rsidRPr="00E44DDC" w14:paraId="319C049E" w14:textId="77777777" w:rsidTr="00F07103">
        <w:tc>
          <w:tcPr>
            <w:tcW w:w="2977" w:type="dxa"/>
            <w:shd w:val="pct20" w:color="000000" w:fill="FFFFFF"/>
          </w:tcPr>
          <w:p w14:paraId="664CC37F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500</w:t>
            </w:r>
          </w:p>
        </w:tc>
        <w:tc>
          <w:tcPr>
            <w:tcW w:w="6539" w:type="dxa"/>
            <w:shd w:val="pct20" w:color="000000" w:fill="FFFFFF"/>
          </w:tcPr>
          <w:p w14:paraId="29F4DBAB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="Arial"/>
                <w:sz w:val="18"/>
                <w:szCs w:val="18"/>
                <w:lang w:val="ru-RU" w:eastAsia="es-MX"/>
              </w:rPr>
              <w:t>Персональные номера с переадресацией вызова</w:t>
            </w: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; осуществляющий вызов пользователь оплачивает тариф местного доступа, а принимающий вызов пользователь оплачивает разницу.</w:t>
            </w:r>
          </w:p>
        </w:tc>
      </w:tr>
      <w:tr w:rsidR="00E4753F" w:rsidRPr="00E44DDC" w14:paraId="60B16CA5" w14:textId="77777777" w:rsidTr="00F07103">
        <w:tc>
          <w:tcPr>
            <w:tcW w:w="2977" w:type="dxa"/>
            <w:shd w:val="pct5" w:color="000000" w:fill="FFFFFF"/>
          </w:tcPr>
          <w:p w14:paraId="4969DE8A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700</w:t>
            </w: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vertAlign w:val="superscript"/>
                <w:lang w:val="ru-RU"/>
              </w:rPr>
              <w:footnoteReference w:id="1"/>
            </w:r>
          </w:p>
        </w:tc>
        <w:tc>
          <w:tcPr>
            <w:tcW w:w="6539" w:type="dxa"/>
            <w:shd w:val="pct5" w:color="000000" w:fill="FFFFFF"/>
          </w:tcPr>
          <w:p w14:paraId="7D8B365C" w14:textId="77777777" w:rsidR="00E4753F" w:rsidRPr="00E44DDC" w:rsidRDefault="00E4753F" w:rsidP="00F07103">
            <w:pPr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ru-RU" w:eastAsia="es-MX"/>
              </w:rPr>
            </w:pPr>
            <w:r w:rsidRPr="00E44DDC">
              <w:rPr>
                <w:rFonts w:asciiTheme="minorHAnsi" w:hAnsiTheme="minorHAnsi" w:cs="Arial"/>
                <w:sz w:val="18"/>
                <w:szCs w:val="18"/>
                <w:lang w:val="ru-RU" w:eastAsia="es-MX"/>
              </w:rPr>
              <w:t xml:space="preserve">Номера доступа для виртуальной частной сети каждого оператора </w:t>
            </w:r>
          </w:p>
        </w:tc>
      </w:tr>
      <w:tr w:rsidR="00E4753F" w:rsidRPr="00E44DDC" w14:paraId="74FF1317" w14:textId="77777777" w:rsidTr="00F07103">
        <w:tc>
          <w:tcPr>
            <w:tcW w:w="2977" w:type="dxa"/>
            <w:shd w:val="pct20" w:color="000000" w:fill="FFFFFF"/>
          </w:tcPr>
          <w:p w14:paraId="11A1CE49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800</w:t>
            </w:r>
          </w:p>
        </w:tc>
        <w:tc>
          <w:tcPr>
            <w:tcW w:w="6539" w:type="dxa"/>
            <w:shd w:val="pct20" w:color="000000" w:fill="FFFFFF"/>
          </w:tcPr>
          <w:p w14:paraId="07737FEB" w14:textId="77777777" w:rsidR="00E4753F" w:rsidRPr="00E44DDC" w:rsidRDefault="00E4753F" w:rsidP="00F07103">
            <w:pPr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ru-RU" w:eastAsia="es-MX"/>
              </w:rPr>
            </w:pPr>
            <w:r w:rsidRPr="00E44DDC">
              <w:rPr>
                <w:rFonts w:asciiTheme="minorHAnsi" w:hAnsiTheme="minorHAnsi" w:cs="Arial"/>
                <w:sz w:val="18"/>
                <w:szCs w:val="18"/>
                <w:lang w:val="ru-RU" w:eastAsia="es-MX"/>
              </w:rPr>
              <w:t>Негеографические номера с начислением платы на вызываемого абонента.</w:t>
            </w:r>
          </w:p>
        </w:tc>
      </w:tr>
      <w:tr w:rsidR="00E4753F" w:rsidRPr="00E44DDC" w14:paraId="5EB2F71B" w14:textId="77777777" w:rsidTr="00F07103">
        <w:tc>
          <w:tcPr>
            <w:tcW w:w="2977" w:type="dxa"/>
            <w:shd w:val="pct5" w:color="000000" w:fill="FFFFFF"/>
          </w:tcPr>
          <w:p w14:paraId="788C4673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900</w:t>
            </w:r>
          </w:p>
        </w:tc>
        <w:tc>
          <w:tcPr>
            <w:tcW w:w="6539" w:type="dxa"/>
            <w:shd w:val="pct5" w:color="000000" w:fill="FFFFFF"/>
          </w:tcPr>
          <w:p w14:paraId="3877959A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Негеографические номера с дополнительной платой за предоставленную услугу.</w:t>
            </w:r>
          </w:p>
        </w:tc>
      </w:tr>
    </w:tbl>
    <w:p w14:paraId="12BEAF90" w14:textId="77777777" w:rsidR="00E4753F" w:rsidRPr="00E44DDC" w:rsidRDefault="00E4753F" w:rsidP="0040243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textAlignment w:val="auto"/>
        <w:rPr>
          <w:rFonts w:asciiTheme="minorHAnsi" w:eastAsia="Calibri" w:hAnsiTheme="minorHAnsi" w:cstheme="minorHAnsi"/>
          <w:color w:val="000000"/>
          <w:lang w:val="ru-RU"/>
        </w:rPr>
      </w:pPr>
      <w:r w:rsidRPr="00E44DDC">
        <w:rPr>
          <w:rFonts w:asciiTheme="minorHAnsi" w:eastAsia="Calibri" w:hAnsiTheme="minorHAnsi" w:cstheme="minorHAnsi"/>
          <w:color w:val="000000"/>
          <w:lang w:val="ru-RU"/>
        </w:rPr>
        <w:t>Не определенные в вышеприведенной таблице комбинации A0N остаются доступными для других негеографических услуг, для которых должны выполняться процедуры создания новых ключей.</w:t>
      </w:r>
    </w:p>
    <w:p w14:paraId="3861D83E" w14:textId="77777777" w:rsidR="00E4753F" w:rsidRPr="00E44DDC" w:rsidRDefault="00E4753F" w:rsidP="00402433">
      <w:pPr>
        <w:pageBreakBefore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240"/>
        <w:jc w:val="left"/>
        <w:textAlignment w:val="auto"/>
        <w:rPr>
          <w:rFonts w:asciiTheme="minorHAnsi" w:eastAsia="Calibri" w:hAnsiTheme="minorHAnsi" w:cstheme="minorHAnsi"/>
          <w:b/>
          <w:color w:val="000000"/>
          <w:u w:val="single"/>
          <w:lang w:val="ru-RU"/>
        </w:rPr>
      </w:pPr>
      <w:r w:rsidRPr="00E44DDC">
        <w:rPr>
          <w:rFonts w:asciiTheme="minorHAnsi" w:eastAsia="Calibri" w:hAnsiTheme="minorHAnsi" w:cstheme="minorHAnsi"/>
          <w:b/>
          <w:color w:val="000000"/>
          <w:u w:val="single"/>
          <w:lang w:val="ru-RU"/>
        </w:rPr>
        <w:lastRenderedPageBreak/>
        <w:t>Коды специальных услуг</w:t>
      </w:r>
    </w:p>
    <w:p w14:paraId="1CB18D74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jc w:val="left"/>
        <w:textAlignment w:val="auto"/>
        <w:rPr>
          <w:rFonts w:asciiTheme="minorHAnsi" w:eastAsia="Calibri" w:hAnsiTheme="minorHAnsi" w:cstheme="minorHAnsi"/>
          <w:b/>
          <w:color w:val="000000"/>
          <w:lang w:val="ru-RU"/>
        </w:rPr>
      </w:pPr>
      <w:r w:rsidRPr="00E44DDC">
        <w:rPr>
          <w:rFonts w:asciiTheme="minorHAnsi" w:eastAsia="Calibri" w:hAnsiTheme="minorHAnsi" w:cstheme="minorHAnsi"/>
          <w:b/>
          <w:color w:val="000000"/>
          <w:lang w:val="ru-RU"/>
        </w:rPr>
        <w:t>Структура кодов специальных услуг</w:t>
      </w:r>
    </w:p>
    <w:p w14:paraId="628C6731" w14:textId="77777777" w:rsidR="00E4753F" w:rsidRPr="00E44DDC" w:rsidRDefault="00E4753F" w:rsidP="00A139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60"/>
        <w:textAlignment w:val="auto"/>
        <w:rPr>
          <w:rFonts w:asciiTheme="minorHAnsi" w:eastAsia="Calibri" w:hAnsiTheme="minorHAnsi" w:cstheme="minorHAnsi"/>
          <w:color w:val="000000"/>
          <w:lang w:val="ru-RU"/>
        </w:rPr>
      </w:pPr>
      <w:r w:rsidRPr="00E44DDC">
        <w:rPr>
          <w:rFonts w:asciiTheme="minorHAnsi" w:eastAsia="Calibri" w:hAnsiTheme="minorHAnsi" w:cstheme="minorHAnsi"/>
          <w:color w:val="000000"/>
          <w:lang w:val="ru-RU"/>
        </w:rPr>
        <w:t>Специальные услуги могут предоставляться Поставщиками или государственными структурами.</w:t>
      </w:r>
    </w:p>
    <w:p w14:paraId="3F5FAAA7" w14:textId="77777777" w:rsidR="00E4753F" w:rsidRPr="00E44DDC" w:rsidRDefault="00E4753F" w:rsidP="00A139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60" w:after="240"/>
        <w:textAlignment w:val="auto"/>
        <w:rPr>
          <w:rFonts w:asciiTheme="minorHAnsi" w:eastAsia="Calibri" w:hAnsiTheme="minorHAnsi" w:cstheme="minorHAnsi"/>
          <w:color w:val="000000"/>
          <w:lang w:val="ru-RU"/>
        </w:rPr>
      </w:pPr>
      <w:r w:rsidRPr="00E44DDC">
        <w:rPr>
          <w:rFonts w:asciiTheme="minorHAnsi" w:eastAsia="Calibri" w:hAnsiTheme="minorHAnsi" w:cstheme="minorHAnsi"/>
          <w:color w:val="000000"/>
          <w:lang w:val="ru-RU"/>
        </w:rPr>
        <w:t>Коды специальных услуг имеют следующую структуру:</w:t>
      </w: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516"/>
      </w:tblGrid>
      <w:tr w:rsidR="00E4753F" w:rsidRPr="00E44DDC" w14:paraId="4E56F731" w14:textId="77777777" w:rsidTr="00F07103">
        <w:tc>
          <w:tcPr>
            <w:tcW w:w="9516" w:type="dxa"/>
            <w:shd w:val="pct20" w:color="000000" w:fill="FFFFFF"/>
          </w:tcPr>
          <w:p w14:paraId="54229911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  <w:t>Коды специальных услуг</w:t>
            </w:r>
            <w:r w:rsidRPr="00E44DDC">
              <w:rPr>
                <w:rFonts w:asciiTheme="minorHAnsi" w:eastAsia="Calibri" w:hAnsiTheme="minorHAnsi" w:cstheme="minorHAnsi"/>
                <w:b/>
                <w:bCs/>
                <w:color w:val="800000"/>
                <w:sz w:val="18"/>
                <w:szCs w:val="18"/>
                <w:lang w:val="ru-RU"/>
              </w:rPr>
              <w:t xml:space="preserve"> </w:t>
            </w:r>
            <w:r w:rsidRPr="00E44DDC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  <w:t>(3 цифры)</w:t>
            </w:r>
          </w:p>
        </w:tc>
      </w:tr>
      <w:tr w:rsidR="00E4753F" w:rsidRPr="00E44DDC" w14:paraId="73667E96" w14:textId="77777777" w:rsidTr="00F07103">
        <w:tc>
          <w:tcPr>
            <w:tcW w:w="9516" w:type="dxa"/>
            <w:shd w:val="pct5" w:color="000000" w:fill="FFFFFF"/>
          </w:tcPr>
          <w:p w14:paraId="795600B8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0NX</w:t>
            </w:r>
          </w:p>
        </w:tc>
      </w:tr>
    </w:tbl>
    <w:p w14:paraId="3E13487D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jc w:val="left"/>
        <w:textAlignment w:val="auto"/>
        <w:rPr>
          <w:rFonts w:asciiTheme="minorHAnsi" w:eastAsia="Calibri" w:hAnsiTheme="minorHAnsi" w:cstheme="minorHAnsi"/>
          <w:color w:val="000000"/>
          <w:lang w:val="ru-RU"/>
        </w:rPr>
      </w:pPr>
      <w:r w:rsidRPr="00E44DDC">
        <w:rPr>
          <w:rFonts w:asciiTheme="minorHAnsi" w:eastAsia="Calibri" w:hAnsiTheme="minorHAnsi" w:cstheme="minorHAnsi"/>
          <w:color w:val="000000"/>
          <w:lang w:val="ru-RU"/>
        </w:rPr>
        <w:t>где:</w:t>
      </w:r>
    </w:p>
    <w:p w14:paraId="04D0B0F7" w14:textId="77777777" w:rsidR="00E4753F" w:rsidRPr="00E44DDC" w:rsidRDefault="00E4753F" w:rsidP="00A139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60"/>
        <w:jc w:val="left"/>
        <w:textAlignment w:val="auto"/>
        <w:rPr>
          <w:rFonts w:asciiTheme="minorHAnsi" w:eastAsia="Calibri" w:hAnsiTheme="minorHAnsi" w:cstheme="minorHAnsi"/>
          <w:color w:val="000000"/>
          <w:lang w:val="ru-RU"/>
        </w:rPr>
      </w:pPr>
      <w:r w:rsidRPr="00E44DDC">
        <w:rPr>
          <w:rFonts w:asciiTheme="minorHAnsi" w:eastAsia="Calibri" w:hAnsiTheme="minorHAnsi" w:cstheme="minorHAnsi"/>
          <w:b/>
          <w:color w:val="000000"/>
          <w:lang w:val="ru-RU"/>
        </w:rPr>
        <w:t xml:space="preserve">N </w:t>
      </w:r>
      <w:r w:rsidRPr="00E44DDC">
        <w:rPr>
          <w:rFonts w:asciiTheme="minorHAnsi" w:eastAsia="Calibri" w:hAnsiTheme="minorHAnsi" w:cstheme="minorHAnsi"/>
          <w:color w:val="000000"/>
          <w:lang w:val="ru-RU"/>
        </w:rPr>
        <w:t>= общая цифра для предоставляемой специальной услуги = 1, 2, 3, …, 9</w:t>
      </w:r>
    </w:p>
    <w:p w14:paraId="5521A721" w14:textId="77777777" w:rsidR="00E4753F" w:rsidRPr="00E44DDC" w:rsidRDefault="00E4753F" w:rsidP="00A139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60"/>
        <w:jc w:val="left"/>
        <w:textAlignment w:val="auto"/>
        <w:rPr>
          <w:rFonts w:asciiTheme="minorHAnsi" w:eastAsia="Calibri" w:hAnsiTheme="minorHAnsi" w:cstheme="minorHAnsi"/>
          <w:color w:val="000000"/>
          <w:lang w:val="ru-RU"/>
        </w:rPr>
      </w:pPr>
      <w:r w:rsidRPr="00E44DDC">
        <w:rPr>
          <w:rFonts w:asciiTheme="minorHAnsi" w:eastAsia="Calibri" w:hAnsiTheme="minorHAnsi" w:cstheme="minorHAnsi"/>
          <w:b/>
          <w:color w:val="000000"/>
          <w:lang w:val="ru-RU"/>
        </w:rPr>
        <w:t xml:space="preserve">X </w:t>
      </w:r>
      <w:r w:rsidRPr="00E44DDC">
        <w:rPr>
          <w:rFonts w:asciiTheme="minorHAnsi" w:eastAsia="Calibri" w:hAnsiTheme="minorHAnsi" w:cstheme="minorHAnsi"/>
          <w:color w:val="000000"/>
          <w:lang w:val="ru-RU"/>
        </w:rPr>
        <w:t>= 0, 1, …,9</w:t>
      </w:r>
    </w:p>
    <w:p w14:paraId="07158E0F" w14:textId="77777777" w:rsidR="00E4753F" w:rsidRPr="00E44DDC" w:rsidRDefault="00E4753F" w:rsidP="00A139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60"/>
        <w:textAlignment w:val="auto"/>
        <w:rPr>
          <w:rFonts w:asciiTheme="minorHAnsi" w:eastAsia="Calibri" w:hAnsiTheme="minorHAnsi" w:cstheme="minorHAnsi"/>
          <w:color w:val="000000"/>
          <w:lang w:val="ru-RU"/>
        </w:rPr>
      </w:pPr>
      <w:r w:rsidRPr="00E44DDC">
        <w:rPr>
          <w:rFonts w:asciiTheme="minorHAnsi" w:eastAsia="Calibri" w:hAnsiTheme="minorHAnsi" w:cstheme="minorHAnsi"/>
          <w:color w:val="000000"/>
          <w:lang w:val="ru-RU"/>
        </w:rPr>
        <w:t>Поставщики могут использовать любую схему нумерации из двух и более цифр, отличающуюся от установленной, или схему, используемую в качестве префикса для доступа к услуге международного вызова (00), если они не противоречат национальной и негеографической нумерации, назначенной Институтом. Для услуг, предоставляемых своим пользователям непосредственно или через третьи стороны, Поставщики могут использовать "#", "*" и другие нецифровые символы, за исключением зарезервированных комбинаций "*0NX" и "#0NX".</w:t>
      </w:r>
    </w:p>
    <w:p w14:paraId="60F78C98" w14:textId="77777777" w:rsidR="00E4753F" w:rsidRPr="00E44DDC" w:rsidRDefault="00E4753F" w:rsidP="00A139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60"/>
        <w:textAlignment w:val="auto"/>
        <w:rPr>
          <w:rFonts w:asciiTheme="minorHAnsi" w:eastAsia="Calibri" w:hAnsiTheme="minorHAnsi" w:cstheme="minorHAnsi"/>
          <w:color w:val="000000"/>
          <w:lang w:val="ru-RU"/>
        </w:rPr>
      </w:pPr>
      <w:r w:rsidRPr="00E44DDC">
        <w:rPr>
          <w:rFonts w:asciiTheme="minorHAnsi" w:eastAsia="Calibri" w:hAnsiTheme="minorHAnsi" w:cstheme="minorHAnsi"/>
          <w:color w:val="000000"/>
          <w:lang w:val="ru-RU"/>
        </w:rPr>
        <w:t>Ни при каких условиях не подлежит использованию сочетание "911" или любая иная последовательность, которая может привести к путанице с национальным номером экстренных служб 911, например *911, #911 и т. д.</w:t>
      </w:r>
    </w:p>
    <w:p w14:paraId="13D99770" w14:textId="77777777" w:rsidR="00E4753F" w:rsidRPr="00E44DDC" w:rsidRDefault="00E4753F" w:rsidP="0040243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240"/>
        <w:jc w:val="left"/>
        <w:textAlignment w:val="auto"/>
        <w:rPr>
          <w:rFonts w:asciiTheme="minorHAnsi" w:eastAsia="Calibri" w:hAnsiTheme="minorHAnsi" w:cstheme="minorHAnsi"/>
          <w:b/>
          <w:color w:val="000000"/>
          <w:lang w:val="ru-RU"/>
        </w:rPr>
      </w:pPr>
      <w:r w:rsidRPr="00E44DDC">
        <w:rPr>
          <w:rFonts w:asciiTheme="minorHAnsi" w:eastAsia="Calibri" w:hAnsiTheme="minorHAnsi" w:cstheme="minorHAnsi"/>
          <w:b/>
          <w:color w:val="000000"/>
          <w:lang w:val="ru-RU"/>
        </w:rPr>
        <w:t xml:space="preserve">Процедуры набора номера </w:t>
      </w:r>
    </w:p>
    <w:p w14:paraId="1D934C9A" w14:textId="77777777" w:rsidR="00E4753F" w:rsidRPr="00E44DDC" w:rsidRDefault="00E4753F" w:rsidP="00A139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after="120"/>
        <w:textAlignment w:val="auto"/>
        <w:rPr>
          <w:rFonts w:asciiTheme="minorHAnsi" w:eastAsia="Calibri" w:hAnsiTheme="minorHAnsi" w:cstheme="minorHAnsi"/>
          <w:color w:val="000000"/>
          <w:lang w:val="ru-RU"/>
        </w:rPr>
      </w:pPr>
      <w:r w:rsidRPr="00E44DDC">
        <w:rPr>
          <w:rFonts w:asciiTheme="minorHAnsi" w:eastAsia="Calibri" w:hAnsiTheme="minorHAnsi" w:cstheme="minorHAnsi"/>
          <w:color w:val="000000"/>
          <w:lang w:val="ru-RU"/>
        </w:rPr>
        <w:t xml:space="preserve">Процедуры набора номера для вызовов по кодам специальных услуг: </w:t>
      </w: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516"/>
      </w:tblGrid>
      <w:tr w:rsidR="00E4753F" w:rsidRPr="00E44DDC" w14:paraId="736BAC44" w14:textId="77777777" w:rsidTr="00F07103">
        <w:tc>
          <w:tcPr>
            <w:tcW w:w="9516" w:type="dxa"/>
            <w:shd w:val="pct20" w:color="000000" w:fill="FFFFFF"/>
          </w:tcPr>
          <w:p w14:paraId="36EE6A2A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  <w:t>Коды специальных услуг</w:t>
            </w:r>
          </w:p>
        </w:tc>
      </w:tr>
      <w:tr w:rsidR="00E4753F" w:rsidRPr="00E44DDC" w14:paraId="5159BF08" w14:textId="77777777" w:rsidTr="00F07103">
        <w:tc>
          <w:tcPr>
            <w:tcW w:w="9516" w:type="dxa"/>
            <w:shd w:val="pct5" w:color="000000" w:fill="FFFFFF"/>
          </w:tcPr>
          <w:p w14:paraId="04BC92D6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3 цифры</w:t>
            </w:r>
          </w:p>
        </w:tc>
      </w:tr>
    </w:tbl>
    <w:p w14:paraId="7B0284F2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jc w:val="left"/>
        <w:textAlignment w:val="auto"/>
        <w:rPr>
          <w:rFonts w:asciiTheme="minorHAnsi" w:eastAsia="Calibri" w:hAnsiTheme="minorHAnsi" w:cstheme="minorHAnsi"/>
          <w:b/>
          <w:color w:val="000000"/>
          <w:lang w:val="ru-RU"/>
        </w:rPr>
      </w:pPr>
      <w:r w:rsidRPr="00E44DDC">
        <w:rPr>
          <w:rFonts w:asciiTheme="minorHAnsi" w:eastAsia="Calibri" w:hAnsiTheme="minorHAnsi" w:cstheme="minorHAnsi"/>
          <w:b/>
          <w:color w:val="000000"/>
          <w:lang w:val="ru-RU"/>
        </w:rPr>
        <w:t xml:space="preserve">Установленные коды специальных услуг </w:t>
      </w:r>
    </w:p>
    <w:p w14:paraId="2AB33F76" w14:textId="77777777" w:rsidR="00E4753F" w:rsidRPr="00E44DDC" w:rsidRDefault="00E4753F" w:rsidP="00A139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after="120"/>
        <w:textAlignment w:val="auto"/>
        <w:rPr>
          <w:rFonts w:asciiTheme="minorHAnsi" w:eastAsia="Calibri" w:hAnsiTheme="minorHAnsi" w:cstheme="minorHAnsi"/>
          <w:color w:val="000000"/>
          <w:lang w:val="ru-RU"/>
        </w:rPr>
      </w:pPr>
      <w:r w:rsidRPr="00E44DDC">
        <w:rPr>
          <w:rFonts w:asciiTheme="minorHAnsi" w:eastAsia="Calibri" w:hAnsiTheme="minorHAnsi" w:cstheme="minorHAnsi"/>
          <w:color w:val="000000"/>
          <w:lang w:val="ru-RU"/>
        </w:rPr>
        <w:t>Установлены следующие коды специальных услуг:</w:t>
      </w:r>
    </w:p>
    <w:tbl>
      <w:tblPr>
        <w:tblW w:w="9516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650"/>
        <w:gridCol w:w="3172"/>
      </w:tblGrid>
      <w:tr w:rsidR="00E4753F" w:rsidRPr="00E44DDC" w14:paraId="07D7F38F" w14:textId="77777777" w:rsidTr="00076E54">
        <w:trPr>
          <w:tblHeader/>
        </w:trPr>
        <w:tc>
          <w:tcPr>
            <w:tcW w:w="2694" w:type="dxa"/>
            <w:shd w:val="pct20" w:color="000000" w:fill="FFFFFF"/>
          </w:tcPr>
          <w:p w14:paraId="39965BF9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  <w:t>Присвоенный код</w:t>
            </w:r>
          </w:p>
        </w:tc>
        <w:tc>
          <w:tcPr>
            <w:tcW w:w="3650" w:type="dxa"/>
            <w:shd w:val="pct20" w:color="000000" w:fill="FFFFFF"/>
          </w:tcPr>
          <w:p w14:paraId="58532B95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  <w:t>Специальная услуга</w:t>
            </w:r>
          </w:p>
        </w:tc>
        <w:tc>
          <w:tcPr>
            <w:tcW w:w="3172" w:type="dxa"/>
            <w:shd w:val="pct20" w:color="000000" w:fill="FFFFFF"/>
          </w:tcPr>
          <w:p w14:paraId="09BBE1F4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  <w:t>Поставщик специальной услуги</w:t>
            </w:r>
          </w:p>
        </w:tc>
      </w:tr>
      <w:tr w:rsidR="00E4753F" w:rsidRPr="00E44DDC" w14:paraId="43281B68" w14:textId="77777777" w:rsidTr="00F07103">
        <w:tc>
          <w:tcPr>
            <w:tcW w:w="2694" w:type="dxa"/>
            <w:shd w:val="pct5" w:color="000000" w:fill="FFFFFF"/>
          </w:tcPr>
          <w:p w14:paraId="02A764FB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010–019</w:t>
            </w:r>
          </w:p>
        </w:tc>
        <w:tc>
          <w:tcPr>
            <w:tcW w:w="3650" w:type="dxa"/>
            <w:shd w:val="pct5" w:color="000000" w:fill="FFFFFF"/>
          </w:tcPr>
          <w:p w14:paraId="6AD9B537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Свободный</w:t>
            </w:r>
          </w:p>
        </w:tc>
        <w:tc>
          <w:tcPr>
            <w:tcW w:w="3172" w:type="dxa"/>
            <w:shd w:val="pct5" w:color="000000" w:fill="FFFFFF"/>
          </w:tcPr>
          <w:p w14:paraId="3D09FC7D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</w:p>
        </w:tc>
      </w:tr>
      <w:tr w:rsidR="00E4753F" w:rsidRPr="00E44DDC" w14:paraId="5C797509" w14:textId="77777777" w:rsidTr="00F07103">
        <w:tc>
          <w:tcPr>
            <w:tcW w:w="2694" w:type="dxa"/>
            <w:shd w:val="pct20" w:color="000000" w:fill="FFFFFF"/>
          </w:tcPr>
          <w:p w14:paraId="74B03002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020</w:t>
            </w:r>
          </w:p>
        </w:tc>
        <w:tc>
          <w:tcPr>
            <w:tcW w:w="3650" w:type="dxa"/>
            <w:shd w:val="pct20" w:color="000000" w:fill="FFFFFF"/>
          </w:tcPr>
          <w:p w14:paraId="262EA4A7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Услуга помощи оператора при осуществлении вызова</w:t>
            </w:r>
          </w:p>
        </w:tc>
        <w:tc>
          <w:tcPr>
            <w:tcW w:w="3172" w:type="dxa"/>
            <w:shd w:val="pct20" w:color="000000" w:fill="FFFFFF"/>
          </w:tcPr>
          <w:p w14:paraId="666F721B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Поставщики услуг электросвязи</w:t>
            </w:r>
          </w:p>
        </w:tc>
      </w:tr>
      <w:tr w:rsidR="00E4753F" w:rsidRPr="00E44DDC" w14:paraId="31ADEC5A" w14:textId="77777777" w:rsidTr="00F07103">
        <w:tc>
          <w:tcPr>
            <w:tcW w:w="2694" w:type="dxa"/>
            <w:shd w:val="pct5" w:color="000000" w:fill="FFFFFF"/>
          </w:tcPr>
          <w:p w14:paraId="3A8BC472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021–029</w:t>
            </w:r>
          </w:p>
        </w:tc>
        <w:tc>
          <w:tcPr>
            <w:tcW w:w="3650" w:type="dxa"/>
            <w:shd w:val="pct5" w:color="000000" w:fill="FFFFFF"/>
          </w:tcPr>
          <w:p w14:paraId="1EFC0BA7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Свободный</w:t>
            </w:r>
          </w:p>
        </w:tc>
        <w:tc>
          <w:tcPr>
            <w:tcW w:w="3172" w:type="dxa"/>
            <w:shd w:val="pct5" w:color="000000" w:fill="FFFFFF"/>
          </w:tcPr>
          <w:p w14:paraId="4657CF06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</w:p>
        </w:tc>
      </w:tr>
      <w:tr w:rsidR="00E4753F" w:rsidRPr="00E44DDC" w14:paraId="3953D8F1" w14:textId="77777777" w:rsidTr="00F07103">
        <w:tc>
          <w:tcPr>
            <w:tcW w:w="2694" w:type="dxa"/>
            <w:shd w:val="pct20" w:color="000000" w:fill="FFFFFF"/>
          </w:tcPr>
          <w:p w14:paraId="785103FF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030</w:t>
            </w:r>
          </w:p>
        </w:tc>
        <w:tc>
          <w:tcPr>
            <w:tcW w:w="3650" w:type="dxa"/>
            <w:shd w:val="pct20" w:color="000000" w:fill="FFFFFF"/>
          </w:tcPr>
          <w:p w14:paraId="57133C88" w14:textId="77777777" w:rsidR="00E4753F" w:rsidRPr="00E44DDC" w:rsidRDefault="00E4753F" w:rsidP="00A139F3">
            <w:pPr>
              <w:overflowPunct/>
              <w:autoSpaceDE/>
              <w:autoSpaceDN/>
              <w:adjustRightInd/>
              <w:spacing w:before="40" w:after="40"/>
              <w:ind w:left="709" w:hanging="709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="Arial"/>
                <w:sz w:val="18"/>
                <w:szCs w:val="18"/>
                <w:lang w:val="ru-RU"/>
              </w:rPr>
              <w:t>Точное время</w:t>
            </w:r>
          </w:p>
        </w:tc>
        <w:tc>
          <w:tcPr>
            <w:tcW w:w="3172" w:type="dxa"/>
            <w:shd w:val="pct20" w:color="000000" w:fill="FFFFFF"/>
          </w:tcPr>
          <w:p w14:paraId="180600A8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Поставщики услуг электросвязи</w:t>
            </w:r>
          </w:p>
        </w:tc>
      </w:tr>
      <w:tr w:rsidR="00E4753F" w:rsidRPr="00E44DDC" w14:paraId="10EDEE91" w14:textId="77777777" w:rsidTr="00F07103">
        <w:tc>
          <w:tcPr>
            <w:tcW w:w="2694" w:type="dxa"/>
            <w:shd w:val="pct5" w:color="000000" w:fill="FFFFFF"/>
          </w:tcPr>
          <w:p w14:paraId="60B659F5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031</w:t>
            </w:r>
          </w:p>
        </w:tc>
        <w:tc>
          <w:tcPr>
            <w:tcW w:w="3650" w:type="dxa"/>
            <w:shd w:val="pct5" w:color="000000" w:fill="FFFFFF"/>
          </w:tcPr>
          <w:p w14:paraId="4EA605FD" w14:textId="77777777" w:rsidR="00E4753F" w:rsidRPr="00E44DDC" w:rsidRDefault="00E4753F" w:rsidP="00A139F3">
            <w:pPr>
              <w:overflowPunct/>
              <w:autoSpaceDE/>
              <w:autoSpaceDN/>
              <w:adjustRightInd/>
              <w:spacing w:before="40" w:after="40"/>
              <w:ind w:left="709" w:hanging="709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="Arial"/>
                <w:sz w:val="18"/>
                <w:szCs w:val="18"/>
                <w:lang w:val="ru-RU"/>
              </w:rPr>
              <w:t>Будильник</w:t>
            </w:r>
          </w:p>
        </w:tc>
        <w:tc>
          <w:tcPr>
            <w:tcW w:w="3172" w:type="dxa"/>
            <w:shd w:val="pct5" w:color="000000" w:fill="FFFFFF"/>
          </w:tcPr>
          <w:p w14:paraId="524089A9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Поставщики услуг электросвязи</w:t>
            </w:r>
          </w:p>
        </w:tc>
      </w:tr>
      <w:tr w:rsidR="00E4753F" w:rsidRPr="00E44DDC" w14:paraId="6FC3FC99" w14:textId="77777777" w:rsidTr="00F07103">
        <w:tc>
          <w:tcPr>
            <w:tcW w:w="2694" w:type="dxa"/>
            <w:shd w:val="pct20" w:color="000000" w:fill="FFFFFF"/>
          </w:tcPr>
          <w:p w14:paraId="12E5DFCF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032-039</w:t>
            </w:r>
          </w:p>
        </w:tc>
        <w:tc>
          <w:tcPr>
            <w:tcW w:w="3650" w:type="dxa"/>
            <w:shd w:val="pct20" w:color="000000" w:fill="FFFFFF"/>
          </w:tcPr>
          <w:p w14:paraId="17C7C558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Свободный</w:t>
            </w:r>
          </w:p>
        </w:tc>
        <w:tc>
          <w:tcPr>
            <w:tcW w:w="3172" w:type="dxa"/>
            <w:shd w:val="pct20" w:color="000000" w:fill="FFFFFF"/>
          </w:tcPr>
          <w:p w14:paraId="65EA7CD6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</w:p>
        </w:tc>
      </w:tr>
      <w:tr w:rsidR="00E4753F" w:rsidRPr="00E44DDC" w14:paraId="176D29F5" w14:textId="77777777" w:rsidTr="00F07103">
        <w:tc>
          <w:tcPr>
            <w:tcW w:w="2694" w:type="dxa"/>
            <w:shd w:val="pct5" w:color="000000" w:fill="FFFFFF"/>
          </w:tcPr>
          <w:p w14:paraId="4CBE7823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040</w:t>
            </w:r>
          </w:p>
        </w:tc>
        <w:tc>
          <w:tcPr>
            <w:tcW w:w="3650" w:type="dxa"/>
            <w:shd w:val="pct5" w:color="000000" w:fill="FFFFFF"/>
          </w:tcPr>
          <w:p w14:paraId="4213A89D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b/>
                <w:color w:val="8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="Arial"/>
                <w:sz w:val="18"/>
                <w:szCs w:val="18"/>
                <w:lang w:val="ru-RU"/>
              </w:rPr>
              <w:t>Информация о национальных телефонных номерах</w:t>
            </w:r>
          </w:p>
        </w:tc>
        <w:tc>
          <w:tcPr>
            <w:tcW w:w="3172" w:type="dxa"/>
            <w:shd w:val="pct5" w:color="000000" w:fill="FFFFFF"/>
          </w:tcPr>
          <w:p w14:paraId="073856F8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Поставщики услуг электросвязи</w:t>
            </w:r>
          </w:p>
        </w:tc>
      </w:tr>
      <w:tr w:rsidR="00E4753F" w:rsidRPr="00E44DDC" w14:paraId="0A6115BE" w14:textId="77777777" w:rsidTr="00F07103">
        <w:tc>
          <w:tcPr>
            <w:tcW w:w="2694" w:type="dxa"/>
            <w:shd w:val="pct20" w:color="000000" w:fill="FFFFFF"/>
          </w:tcPr>
          <w:p w14:paraId="51EF68E1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041-049</w:t>
            </w:r>
          </w:p>
        </w:tc>
        <w:tc>
          <w:tcPr>
            <w:tcW w:w="3650" w:type="dxa"/>
            <w:shd w:val="pct20" w:color="000000" w:fill="FFFFFF"/>
          </w:tcPr>
          <w:p w14:paraId="68976783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Свободный</w:t>
            </w:r>
          </w:p>
        </w:tc>
        <w:tc>
          <w:tcPr>
            <w:tcW w:w="3172" w:type="dxa"/>
            <w:shd w:val="pct20" w:color="000000" w:fill="FFFFFF"/>
          </w:tcPr>
          <w:p w14:paraId="136AFC63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</w:p>
        </w:tc>
      </w:tr>
      <w:tr w:rsidR="00E4753F" w:rsidRPr="00E44DDC" w14:paraId="425AA46E" w14:textId="77777777" w:rsidTr="00F07103">
        <w:tc>
          <w:tcPr>
            <w:tcW w:w="2694" w:type="dxa"/>
            <w:shd w:val="pct5" w:color="000000" w:fill="FFFFFF"/>
          </w:tcPr>
          <w:p w14:paraId="498BE134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050</w:t>
            </w:r>
          </w:p>
        </w:tc>
        <w:tc>
          <w:tcPr>
            <w:tcW w:w="3650" w:type="dxa"/>
            <w:shd w:val="pct5" w:color="000000" w:fill="FFFFFF"/>
          </w:tcPr>
          <w:p w14:paraId="164B7729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="Arial"/>
                <w:sz w:val="18"/>
                <w:szCs w:val="18"/>
                <w:lang w:val="ru-RU"/>
              </w:rPr>
              <w:t>Прием и обработка претензий</w:t>
            </w:r>
          </w:p>
        </w:tc>
        <w:tc>
          <w:tcPr>
            <w:tcW w:w="3172" w:type="dxa"/>
            <w:shd w:val="pct5" w:color="000000" w:fill="FFFFFF"/>
          </w:tcPr>
          <w:p w14:paraId="68272F9E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Поставщики услуг электросвязи</w:t>
            </w:r>
          </w:p>
        </w:tc>
      </w:tr>
      <w:tr w:rsidR="00E4753F" w:rsidRPr="00E44DDC" w14:paraId="63ED2FAE" w14:textId="77777777" w:rsidTr="00F07103">
        <w:tc>
          <w:tcPr>
            <w:tcW w:w="2694" w:type="dxa"/>
            <w:shd w:val="pct20" w:color="000000" w:fill="FFFFFF"/>
          </w:tcPr>
          <w:p w14:paraId="2A62D63F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051</w:t>
            </w:r>
          </w:p>
        </w:tc>
        <w:tc>
          <w:tcPr>
            <w:tcW w:w="3650" w:type="dxa"/>
            <w:shd w:val="pct20" w:color="000000" w:fill="FFFFFF"/>
          </w:tcPr>
          <w:p w14:paraId="2CC1F0E6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 xml:space="preserve">Генерация идентификационных номеров переносимости (PIN) </w:t>
            </w:r>
          </w:p>
        </w:tc>
        <w:tc>
          <w:tcPr>
            <w:tcW w:w="3172" w:type="dxa"/>
            <w:shd w:val="pct20" w:color="000000" w:fill="FFFFFF"/>
          </w:tcPr>
          <w:p w14:paraId="2743825F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Поставщики услуг электросвязи</w:t>
            </w:r>
          </w:p>
        </w:tc>
      </w:tr>
      <w:tr w:rsidR="00E4753F" w:rsidRPr="00E44DDC" w14:paraId="0EB8514C" w14:textId="77777777" w:rsidTr="00F07103">
        <w:tc>
          <w:tcPr>
            <w:tcW w:w="2694" w:type="dxa"/>
            <w:shd w:val="pct5" w:color="000000" w:fill="FFFFFF"/>
          </w:tcPr>
          <w:p w14:paraId="1D4B16C1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052–069</w:t>
            </w:r>
          </w:p>
        </w:tc>
        <w:tc>
          <w:tcPr>
            <w:tcW w:w="3650" w:type="dxa"/>
            <w:shd w:val="pct5" w:color="000000" w:fill="FFFFFF"/>
          </w:tcPr>
          <w:p w14:paraId="64B4BD35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Свободный</w:t>
            </w:r>
          </w:p>
        </w:tc>
        <w:tc>
          <w:tcPr>
            <w:tcW w:w="3172" w:type="dxa"/>
            <w:shd w:val="pct5" w:color="000000" w:fill="FFFFFF"/>
          </w:tcPr>
          <w:p w14:paraId="04CB84F5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</w:p>
        </w:tc>
      </w:tr>
      <w:tr w:rsidR="00E4753F" w:rsidRPr="00E44DDC" w14:paraId="5928DD2C" w14:textId="77777777" w:rsidTr="00F07103">
        <w:tc>
          <w:tcPr>
            <w:tcW w:w="2694" w:type="dxa"/>
            <w:shd w:val="pct20" w:color="000000" w:fill="FFFFFF"/>
          </w:tcPr>
          <w:p w14:paraId="50137D1E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070</w:t>
            </w:r>
          </w:p>
        </w:tc>
        <w:tc>
          <w:tcPr>
            <w:tcW w:w="3650" w:type="dxa"/>
            <w:shd w:val="pct20" w:color="000000" w:fill="FFFFFF"/>
          </w:tcPr>
          <w:p w14:paraId="16B3BDB2" w14:textId="77777777" w:rsidR="00E4753F" w:rsidRPr="00E44DDC" w:rsidRDefault="00E4753F" w:rsidP="00A139F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="Arial"/>
                <w:sz w:val="18"/>
                <w:szCs w:val="18"/>
                <w:lang w:val="ru-RU"/>
              </w:rPr>
              <w:t>Общественная информация</w:t>
            </w:r>
          </w:p>
        </w:tc>
        <w:tc>
          <w:tcPr>
            <w:tcW w:w="3172" w:type="dxa"/>
            <w:shd w:val="pct20" w:color="000000" w:fill="FFFFFF"/>
          </w:tcPr>
          <w:p w14:paraId="08810852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Государственные структуры</w:t>
            </w:r>
          </w:p>
        </w:tc>
      </w:tr>
      <w:tr w:rsidR="00E4753F" w:rsidRPr="00E44DDC" w14:paraId="3D9AFB5D" w14:textId="77777777" w:rsidTr="00F07103">
        <w:tc>
          <w:tcPr>
            <w:tcW w:w="2694" w:type="dxa"/>
            <w:shd w:val="pct5" w:color="000000" w:fill="FFFFFF"/>
          </w:tcPr>
          <w:p w14:paraId="0FB9C158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071</w:t>
            </w:r>
          </w:p>
        </w:tc>
        <w:tc>
          <w:tcPr>
            <w:tcW w:w="3650" w:type="dxa"/>
            <w:shd w:val="pct5" w:color="000000" w:fill="FFFFFF"/>
          </w:tcPr>
          <w:p w14:paraId="643B1712" w14:textId="77777777" w:rsidR="00E4753F" w:rsidRPr="00E44DDC" w:rsidRDefault="00E4753F" w:rsidP="00A139F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="Arial"/>
                <w:sz w:val="18"/>
                <w:szCs w:val="18"/>
                <w:lang w:val="ru-RU"/>
              </w:rPr>
              <w:t>Снабжение электроэнергией</w:t>
            </w:r>
          </w:p>
        </w:tc>
        <w:tc>
          <w:tcPr>
            <w:tcW w:w="3172" w:type="dxa"/>
            <w:shd w:val="pct5" w:color="000000" w:fill="FFFFFF"/>
          </w:tcPr>
          <w:p w14:paraId="49F10007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Государственные структуры</w:t>
            </w:r>
          </w:p>
        </w:tc>
      </w:tr>
      <w:tr w:rsidR="00E4753F" w:rsidRPr="00E44DDC" w14:paraId="2BAA41F9" w14:textId="77777777" w:rsidTr="00F07103">
        <w:tc>
          <w:tcPr>
            <w:tcW w:w="2694" w:type="dxa"/>
            <w:shd w:val="pct20" w:color="000000" w:fill="FFFFFF"/>
          </w:tcPr>
          <w:p w14:paraId="7DA9EB0F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072</w:t>
            </w:r>
          </w:p>
        </w:tc>
        <w:tc>
          <w:tcPr>
            <w:tcW w:w="3650" w:type="dxa"/>
            <w:shd w:val="pct20" w:color="000000" w:fill="FFFFFF"/>
          </w:tcPr>
          <w:p w14:paraId="7AAB9B34" w14:textId="77777777" w:rsidR="00E4753F" w:rsidRPr="00E44DDC" w:rsidRDefault="00E4753F" w:rsidP="00A139F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="Arial"/>
                <w:sz w:val="18"/>
                <w:szCs w:val="18"/>
                <w:lang w:val="ru-RU"/>
              </w:rPr>
              <w:t>Сообщения и жалобы, касающиеся общественных услуг</w:t>
            </w:r>
          </w:p>
        </w:tc>
        <w:tc>
          <w:tcPr>
            <w:tcW w:w="3172" w:type="dxa"/>
            <w:shd w:val="pct20" w:color="000000" w:fill="FFFFFF"/>
          </w:tcPr>
          <w:p w14:paraId="246E045E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Государственные структуры</w:t>
            </w:r>
          </w:p>
        </w:tc>
      </w:tr>
      <w:tr w:rsidR="00E4753F" w:rsidRPr="00E44DDC" w14:paraId="498CC9B9" w14:textId="77777777" w:rsidTr="00F07103">
        <w:tc>
          <w:tcPr>
            <w:tcW w:w="2694" w:type="dxa"/>
            <w:shd w:val="pct5" w:color="000000" w:fill="FFFFFF"/>
          </w:tcPr>
          <w:p w14:paraId="3DB1AD4C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lastRenderedPageBreak/>
              <w:t>073</w:t>
            </w:r>
          </w:p>
        </w:tc>
        <w:tc>
          <w:tcPr>
            <w:tcW w:w="3650" w:type="dxa"/>
            <w:shd w:val="pct5" w:color="000000" w:fill="FFFFFF"/>
          </w:tcPr>
          <w:p w14:paraId="64520D28" w14:textId="77777777" w:rsidR="00E4753F" w:rsidRPr="00E44DDC" w:rsidRDefault="00E4753F" w:rsidP="00A139F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="Arial"/>
                <w:sz w:val="18"/>
                <w:szCs w:val="18"/>
                <w:lang w:val="ru-RU"/>
              </w:rPr>
              <w:t>Система питьевой воды и канализации</w:t>
            </w:r>
          </w:p>
        </w:tc>
        <w:tc>
          <w:tcPr>
            <w:tcW w:w="3172" w:type="dxa"/>
            <w:shd w:val="pct5" w:color="000000" w:fill="FFFFFF"/>
          </w:tcPr>
          <w:p w14:paraId="3ACF9B7C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Государственные структуры</w:t>
            </w:r>
          </w:p>
        </w:tc>
      </w:tr>
      <w:tr w:rsidR="00E4753F" w:rsidRPr="00E44DDC" w14:paraId="59C69652" w14:textId="77777777" w:rsidTr="00F07103">
        <w:tc>
          <w:tcPr>
            <w:tcW w:w="2694" w:type="dxa"/>
            <w:shd w:val="pct20" w:color="000000" w:fill="FFFFFF"/>
          </w:tcPr>
          <w:p w14:paraId="3923AAB4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074</w:t>
            </w:r>
          </w:p>
        </w:tc>
        <w:tc>
          <w:tcPr>
            <w:tcW w:w="3650" w:type="dxa"/>
            <w:shd w:val="pct20" w:color="000000" w:fill="FFFFFF"/>
          </w:tcPr>
          <w:p w14:paraId="285895D5" w14:textId="77777777" w:rsidR="00E4753F" w:rsidRPr="00E44DDC" w:rsidRDefault="00E4753F" w:rsidP="00A139F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="Arial"/>
                <w:sz w:val="18"/>
                <w:szCs w:val="18"/>
                <w:lang w:val="ru-RU"/>
              </w:rPr>
              <w:t>Информация о дорожном движении</w:t>
            </w:r>
          </w:p>
        </w:tc>
        <w:tc>
          <w:tcPr>
            <w:tcW w:w="3172" w:type="dxa"/>
            <w:shd w:val="pct20" w:color="000000" w:fill="FFFFFF"/>
          </w:tcPr>
          <w:p w14:paraId="6978C912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Государственные структуры</w:t>
            </w:r>
          </w:p>
        </w:tc>
      </w:tr>
      <w:tr w:rsidR="00E4753F" w:rsidRPr="00E44DDC" w14:paraId="7A068C3D" w14:textId="77777777" w:rsidTr="00F07103">
        <w:tc>
          <w:tcPr>
            <w:tcW w:w="2694" w:type="dxa"/>
            <w:shd w:val="pct5" w:color="000000" w:fill="FFFFFF"/>
          </w:tcPr>
          <w:p w14:paraId="3281BF60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075</w:t>
            </w:r>
          </w:p>
        </w:tc>
        <w:tc>
          <w:tcPr>
            <w:tcW w:w="3650" w:type="dxa"/>
            <w:shd w:val="pct5" w:color="000000" w:fill="FFFFFF"/>
          </w:tcPr>
          <w:p w14:paraId="36979BD2" w14:textId="77777777" w:rsidR="00E4753F" w:rsidRPr="00E44DDC" w:rsidRDefault="00E4753F" w:rsidP="00A139F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="Arial"/>
                <w:sz w:val="18"/>
                <w:szCs w:val="18"/>
                <w:lang w:val="ru-RU"/>
              </w:rPr>
              <w:t>Руководство и поддержка для обеспечения личной безопасности</w:t>
            </w:r>
          </w:p>
        </w:tc>
        <w:tc>
          <w:tcPr>
            <w:tcW w:w="3172" w:type="dxa"/>
            <w:shd w:val="pct5" w:color="000000" w:fill="FFFFFF"/>
          </w:tcPr>
          <w:p w14:paraId="714187E0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Государственные структуры</w:t>
            </w:r>
          </w:p>
        </w:tc>
      </w:tr>
      <w:tr w:rsidR="00E4753F" w:rsidRPr="00E44DDC" w14:paraId="71D5032D" w14:textId="77777777" w:rsidTr="00F07103">
        <w:tc>
          <w:tcPr>
            <w:tcW w:w="2694" w:type="dxa"/>
            <w:shd w:val="pct20" w:color="000000" w:fill="FFFFFF"/>
          </w:tcPr>
          <w:p w14:paraId="683F07B4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076</w:t>
            </w:r>
          </w:p>
        </w:tc>
        <w:tc>
          <w:tcPr>
            <w:tcW w:w="3650" w:type="dxa"/>
            <w:shd w:val="pct20" w:color="000000" w:fill="FFFFFF"/>
          </w:tcPr>
          <w:p w14:paraId="551774DB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Свободный</w:t>
            </w:r>
          </w:p>
        </w:tc>
        <w:tc>
          <w:tcPr>
            <w:tcW w:w="3172" w:type="dxa"/>
            <w:shd w:val="pct20" w:color="000000" w:fill="FFFFFF"/>
          </w:tcPr>
          <w:p w14:paraId="7FEAE80C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</w:p>
        </w:tc>
      </w:tr>
      <w:tr w:rsidR="00E4753F" w:rsidRPr="00E44DDC" w14:paraId="145F94C0" w14:textId="77777777" w:rsidTr="00F07103">
        <w:tc>
          <w:tcPr>
            <w:tcW w:w="2694" w:type="dxa"/>
            <w:shd w:val="pct5" w:color="000000" w:fill="FFFFFF"/>
          </w:tcPr>
          <w:p w14:paraId="13E7C811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077</w:t>
            </w:r>
          </w:p>
        </w:tc>
        <w:tc>
          <w:tcPr>
            <w:tcW w:w="3650" w:type="dxa"/>
            <w:shd w:val="pct5" w:color="000000" w:fill="FFFFFF"/>
          </w:tcPr>
          <w:p w14:paraId="3DF2EB40" w14:textId="77777777" w:rsidR="00E4753F" w:rsidRPr="00E44DDC" w:rsidRDefault="00E4753F" w:rsidP="00A139F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="Arial"/>
                <w:sz w:val="18"/>
                <w:szCs w:val="18"/>
                <w:lang w:val="ru-RU"/>
              </w:rPr>
              <w:t>Избирательные органы субъектов Федерации</w:t>
            </w:r>
          </w:p>
        </w:tc>
        <w:tc>
          <w:tcPr>
            <w:tcW w:w="3172" w:type="dxa"/>
            <w:shd w:val="pct5" w:color="000000" w:fill="FFFFFF"/>
          </w:tcPr>
          <w:p w14:paraId="2B37BD22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Государственные структуры</w:t>
            </w:r>
          </w:p>
        </w:tc>
      </w:tr>
      <w:tr w:rsidR="00E4753F" w:rsidRPr="00E44DDC" w14:paraId="166A5EF9" w14:textId="77777777" w:rsidTr="00F07103">
        <w:tc>
          <w:tcPr>
            <w:tcW w:w="2694" w:type="dxa"/>
            <w:shd w:val="pct20" w:color="000000" w:fill="FFFFFF"/>
          </w:tcPr>
          <w:p w14:paraId="31DA4399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078</w:t>
            </w:r>
          </w:p>
        </w:tc>
        <w:tc>
          <w:tcPr>
            <w:tcW w:w="3650" w:type="dxa"/>
            <w:shd w:val="pct20" w:color="000000" w:fill="FFFFFF"/>
          </w:tcPr>
          <w:p w14:paraId="1D6000C0" w14:textId="77777777" w:rsidR="00E4753F" w:rsidRPr="00E44DDC" w:rsidRDefault="00E4753F" w:rsidP="00A139F3">
            <w:pPr>
              <w:overflowPunct/>
              <w:autoSpaceDE/>
              <w:autoSpaceDN/>
              <w:adjustRightInd/>
              <w:spacing w:before="40" w:after="40"/>
              <w:ind w:left="709" w:hanging="709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="Arial"/>
                <w:sz w:val="18"/>
                <w:szCs w:val="18"/>
                <w:lang w:val="ru-RU"/>
              </w:rPr>
              <w:t>Туристическая информация</w:t>
            </w:r>
          </w:p>
        </w:tc>
        <w:tc>
          <w:tcPr>
            <w:tcW w:w="3172" w:type="dxa"/>
            <w:shd w:val="pct20" w:color="000000" w:fill="FFFFFF"/>
          </w:tcPr>
          <w:p w14:paraId="07099A20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Государственные структуры</w:t>
            </w:r>
          </w:p>
        </w:tc>
      </w:tr>
      <w:tr w:rsidR="00E4753F" w:rsidRPr="00E44DDC" w14:paraId="1CF083A1" w14:textId="77777777" w:rsidTr="00F07103">
        <w:tc>
          <w:tcPr>
            <w:tcW w:w="2694" w:type="dxa"/>
            <w:shd w:val="pct5" w:color="000000" w:fill="FFFFFF"/>
          </w:tcPr>
          <w:p w14:paraId="09CA236B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079</w:t>
            </w:r>
          </w:p>
        </w:tc>
        <w:tc>
          <w:tcPr>
            <w:tcW w:w="3650" w:type="dxa"/>
            <w:shd w:val="pct5" w:color="000000" w:fill="FFFFFF"/>
          </w:tcPr>
          <w:p w14:paraId="2ABD72C0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Свободный</w:t>
            </w:r>
          </w:p>
        </w:tc>
        <w:tc>
          <w:tcPr>
            <w:tcW w:w="3172" w:type="dxa"/>
            <w:shd w:val="pct5" w:color="000000" w:fill="FFFFFF"/>
          </w:tcPr>
          <w:p w14:paraId="40E7F00A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</w:p>
        </w:tc>
      </w:tr>
      <w:tr w:rsidR="00E4753F" w:rsidRPr="00E44DDC" w14:paraId="46A29ADA" w14:textId="77777777" w:rsidTr="00F07103">
        <w:tc>
          <w:tcPr>
            <w:tcW w:w="2694" w:type="dxa"/>
            <w:shd w:val="pct20" w:color="000000" w:fill="FFFFFF"/>
          </w:tcPr>
          <w:p w14:paraId="51F682B7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080–087</w:t>
            </w:r>
          </w:p>
        </w:tc>
        <w:tc>
          <w:tcPr>
            <w:tcW w:w="3650" w:type="dxa"/>
            <w:shd w:val="pct20" w:color="000000" w:fill="FFFFFF"/>
          </w:tcPr>
          <w:p w14:paraId="79018E67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Свободный</w:t>
            </w:r>
          </w:p>
        </w:tc>
        <w:tc>
          <w:tcPr>
            <w:tcW w:w="3172" w:type="dxa"/>
            <w:shd w:val="pct20" w:color="000000" w:fill="FFFFFF"/>
          </w:tcPr>
          <w:p w14:paraId="4BC10326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</w:p>
        </w:tc>
      </w:tr>
      <w:tr w:rsidR="00E4753F" w:rsidRPr="00E44DDC" w14:paraId="2853FC08" w14:textId="77777777" w:rsidTr="00F07103">
        <w:tc>
          <w:tcPr>
            <w:tcW w:w="2694" w:type="dxa"/>
            <w:shd w:val="pct5" w:color="000000" w:fill="FFFFFF"/>
          </w:tcPr>
          <w:p w14:paraId="671B7310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088</w:t>
            </w:r>
          </w:p>
        </w:tc>
        <w:tc>
          <w:tcPr>
            <w:tcW w:w="3650" w:type="dxa"/>
            <w:shd w:val="pct5" w:color="000000" w:fill="FFFFFF"/>
          </w:tcPr>
          <w:p w14:paraId="231A0CCC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="Arial"/>
                <w:sz w:val="18"/>
                <w:szCs w:val="18"/>
                <w:lang w:val="ru-RU"/>
              </w:rPr>
              <w:t>Федеральные службы общественной безопасности</w:t>
            </w:r>
          </w:p>
        </w:tc>
        <w:tc>
          <w:tcPr>
            <w:tcW w:w="3172" w:type="dxa"/>
            <w:shd w:val="pct5" w:color="000000" w:fill="FFFFFF"/>
          </w:tcPr>
          <w:p w14:paraId="3969BBBC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Государственные структуры</w:t>
            </w:r>
          </w:p>
        </w:tc>
      </w:tr>
      <w:tr w:rsidR="00E4753F" w:rsidRPr="00E44DDC" w14:paraId="342DEB38" w14:textId="77777777" w:rsidTr="00F07103">
        <w:tc>
          <w:tcPr>
            <w:tcW w:w="2694" w:type="dxa"/>
            <w:shd w:val="pct20" w:color="000000" w:fill="FFFFFF"/>
          </w:tcPr>
          <w:p w14:paraId="38F8857D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089</w:t>
            </w:r>
          </w:p>
        </w:tc>
        <w:tc>
          <w:tcPr>
            <w:tcW w:w="3650" w:type="dxa"/>
            <w:shd w:val="pct20" w:color="000000" w:fill="FFFFFF"/>
          </w:tcPr>
          <w:p w14:paraId="3125EA4C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="Arial"/>
                <w:sz w:val="18"/>
                <w:szCs w:val="18"/>
                <w:lang w:val="ru-RU"/>
              </w:rPr>
              <w:t>Служба информирования о нарушениях</w:t>
            </w:r>
          </w:p>
        </w:tc>
        <w:tc>
          <w:tcPr>
            <w:tcW w:w="3172" w:type="dxa"/>
            <w:shd w:val="pct20" w:color="000000" w:fill="FFFFFF"/>
          </w:tcPr>
          <w:p w14:paraId="169A2FF1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Государственные структуры</w:t>
            </w:r>
          </w:p>
        </w:tc>
      </w:tr>
      <w:tr w:rsidR="00E4753F" w:rsidRPr="00E44DDC" w14:paraId="593B0CD6" w14:textId="77777777" w:rsidTr="00F07103">
        <w:tc>
          <w:tcPr>
            <w:tcW w:w="2694" w:type="dxa"/>
            <w:shd w:val="pct5" w:color="000000" w:fill="FFFFFF"/>
          </w:tcPr>
          <w:p w14:paraId="60A5A5CC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090</w:t>
            </w:r>
          </w:p>
        </w:tc>
        <w:tc>
          <w:tcPr>
            <w:tcW w:w="3650" w:type="dxa"/>
            <w:shd w:val="pct5" w:color="000000" w:fill="FFFFFF"/>
          </w:tcPr>
          <w:p w14:paraId="4DD676E0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="Arial"/>
                <w:sz w:val="18"/>
                <w:szCs w:val="18"/>
                <w:lang w:val="ru-RU"/>
              </w:rPr>
              <w:t>Услуга международной связи через оператора</w:t>
            </w:r>
          </w:p>
        </w:tc>
        <w:tc>
          <w:tcPr>
            <w:tcW w:w="3172" w:type="dxa"/>
            <w:shd w:val="pct5" w:color="000000" w:fill="FFFFFF"/>
          </w:tcPr>
          <w:p w14:paraId="379B3B34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 xml:space="preserve">Поставщики услуг электросвязи </w:t>
            </w:r>
          </w:p>
        </w:tc>
      </w:tr>
      <w:tr w:rsidR="00E4753F" w:rsidRPr="00E44DDC" w14:paraId="3992416B" w14:textId="77777777" w:rsidTr="00F07103">
        <w:tc>
          <w:tcPr>
            <w:tcW w:w="2694" w:type="dxa"/>
            <w:shd w:val="pct20" w:color="000000" w:fill="FFFFFF"/>
          </w:tcPr>
          <w:p w14:paraId="49684A81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091–099</w:t>
            </w:r>
          </w:p>
        </w:tc>
        <w:tc>
          <w:tcPr>
            <w:tcW w:w="3650" w:type="dxa"/>
            <w:shd w:val="pct20" w:color="000000" w:fill="FFFFFF"/>
          </w:tcPr>
          <w:p w14:paraId="40FF0BC2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Свободный</w:t>
            </w:r>
          </w:p>
        </w:tc>
        <w:tc>
          <w:tcPr>
            <w:tcW w:w="3172" w:type="dxa"/>
            <w:shd w:val="pct20" w:color="000000" w:fill="FFFFFF"/>
          </w:tcPr>
          <w:p w14:paraId="1372E39A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</w:p>
        </w:tc>
      </w:tr>
    </w:tbl>
    <w:p w14:paraId="3AE481BC" w14:textId="77777777" w:rsidR="00E4753F" w:rsidRPr="00E44DDC" w:rsidRDefault="00E4753F" w:rsidP="00A139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60"/>
        <w:textAlignment w:val="auto"/>
        <w:rPr>
          <w:rFonts w:asciiTheme="minorHAnsi" w:eastAsia="Calibri" w:hAnsiTheme="minorHAnsi" w:cstheme="minorHAnsi"/>
          <w:color w:val="000000"/>
          <w:lang w:val="ru-RU"/>
        </w:rPr>
      </w:pPr>
      <w:r w:rsidRPr="00E44DDC">
        <w:rPr>
          <w:rFonts w:asciiTheme="minorHAnsi" w:eastAsia="Calibri" w:hAnsiTheme="minorHAnsi" w:cstheme="minorHAnsi"/>
          <w:color w:val="000000"/>
          <w:lang w:val="ru-RU"/>
        </w:rPr>
        <w:t>Единый номер, используемый на всей территории страны для экстренных служб, состоит из трех цифр и имеет следующий формат: 911 (девять, один, один).</w:t>
      </w:r>
    </w:p>
    <w:p w14:paraId="6B51D74B" w14:textId="77777777" w:rsidR="00E4753F" w:rsidRPr="00E44DDC" w:rsidRDefault="00E4753F" w:rsidP="00A139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60"/>
        <w:textAlignment w:val="auto"/>
        <w:rPr>
          <w:rFonts w:asciiTheme="minorHAnsi" w:eastAsia="Calibri" w:hAnsiTheme="minorHAnsi" w:cstheme="minorHAnsi"/>
          <w:color w:val="000000"/>
          <w:lang w:val="ru-RU"/>
        </w:rPr>
      </w:pPr>
      <w:r w:rsidRPr="00E44DDC">
        <w:rPr>
          <w:rFonts w:asciiTheme="minorHAnsi" w:eastAsia="Calibri" w:hAnsiTheme="minorHAnsi" w:cstheme="minorHAnsi"/>
          <w:color w:val="000000"/>
          <w:lang w:val="ru-RU"/>
        </w:rPr>
        <w:t>Должна быть обеспечена возможность набора кодов специальных услуг с любой национальной линии. Для этого Поставщики должны отслеживать изменения в соответствующих матрицах маршрутизации и выполнять необходимые обновления в своих системах, с тем чтобы обеспечить доступ и корректную маршрутизацию для вызовов на номера специальных услуг.</w:t>
      </w:r>
    </w:p>
    <w:p w14:paraId="3DBD5BD2" w14:textId="77777777" w:rsidR="00E4753F" w:rsidRPr="00E44DDC" w:rsidRDefault="00E4753F" w:rsidP="00A139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60"/>
        <w:textAlignment w:val="auto"/>
        <w:rPr>
          <w:rFonts w:asciiTheme="minorHAnsi" w:eastAsia="Calibri" w:hAnsiTheme="minorHAnsi" w:cstheme="minorHAnsi"/>
          <w:color w:val="000000"/>
          <w:lang w:val="ru-RU"/>
        </w:rPr>
      </w:pPr>
      <w:r w:rsidRPr="00E44DDC">
        <w:rPr>
          <w:rFonts w:asciiTheme="minorHAnsi" w:eastAsia="Calibri" w:hAnsiTheme="minorHAnsi" w:cstheme="minorHAnsi"/>
          <w:color w:val="000000"/>
          <w:lang w:val="ru-RU"/>
        </w:rPr>
        <w:t xml:space="preserve">Поставщики должны обеспечивать бесплатный и неограниченный доступ к следующим услугам, включая, в том числе, телефоны пользователей, не имеющих средств на карте, или с ограниченным обслуживанием, и телефоны общего пользования: </w:t>
      </w:r>
      <w:r w:rsidRPr="00E44DDC">
        <w:rPr>
          <w:rFonts w:asciiTheme="minorHAnsi" w:hAnsiTheme="minorHAnsi" w:cs="Arial"/>
          <w:lang w:val="ru-RU"/>
        </w:rPr>
        <w:t>прием и обработка претензий</w:t>
      </w:r>
      <w:r w:rsidRPr="00E44DDC">
        <w:rPr>
          <w:rFonts w:asciiTheme="minorHAnsi" w:eastAsia="Calibri" w:hAnsiTheme="minorHAnsi" w:cstheme="minorHAnsi"/>
          <w:color w:val="000000"/>
          <w:lang w:val="ru-RU"/>
        </w:rPr>
        <w:t xml:space="preserve"> (050), генерация идентификационных номеров переносимости (PIN) (051), </w:t>
      </w:r>
      <w:r w:rsidRPr="00E44DDC">
        <w:rPr>
          <w:rFonts w:asciiTheme="minorHAnsi" w:hAnsiTheme="minorHAnsi" w:cs="Arial"/>
          <w:lang w:val="ru-RU"/>
        </w:rPr>
        <w:t>федеральные службы общественной безопасности</w:t>
      </w:r>
      <w:r w:rsidRPr="00E44DDC">
        <w:rPr>
          <w:rFonts w:asciiTheme="minorHAnsi" w:eastAsia="Calibri" w:hAnsiTheme="minorHAnsi" w:cstheme="minorHAnsi"/>
          <w:color w:val="000000"/>
          <w:lang w:val="ru-RU"/>
        </w:rPr>
        <w:t xml:space="preserve"> (088), </w:t>
      </w:r>
      <w:r w:rsidRPr="00E44DDC">
        <w:rPr>
          <w:rFonts w:asciiTheme="minorHAnsi" w:hAnsiTheme="minorHAnsi" w:cs="Arial"/>
          <w:lang w:val="ru-RU"/>
        </w:rPr>
        <w:t>служба информирования о нарушениях</w:t>
      </w:r>
      <w:r w:rsidRPr="00E44DDC">
        <w:rPr>
          <w:rFonts w:asciiTheme="minorHAnsi" w:eastAsia="Calibri" w:hAnsiTheme="minorHAnsi" w:cstheme="minorHAnsi"/>
          <w:color w:val="000000"/>
          <w:lang w:val="ru-RU"/>
        </w:rPr>
        <w:t xml:space="preserve"> (089), единый номер экстренных служб (911).</w:t>
      </w:r>
    </w:p>
    <w:p w14:paraId="24785FA2" w14:textId="77777777" w:rsidR="00E4753F" w:rsidRPr="00E44DDC" w:rsidRDefault="00E4753F" w:rsidP="00402433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textAlignment w:val="auto"/>
        <w:rPr>
          <w:rFonts w:asciiTheme="minorHAnsi" w:eastAsia="Calibri" w:hAnsiTheme="minorHAnsi" w:cs="Arial"/>
          <w:b/>
          <w:color w:val="000000"/>
          <w:u w:val="single"/>
          <w:lang w:val="ru-RU"/>
        </w:rPr>
      </w:pPr>
      <w:r w:rsidRPr="00E44DDC">
        <w:rPr>
          <w:rFonts w:asciiTheme="minorHAnsi" w:eastAsia="Calibri" w:hAnsiTheme="minorHAnsi" w:cs="Arial"/>
          <w:b/>
          <w:color w:val="000000"/>
          <w:u w:val="single"/>
          <w:lang w:val="ru-RU"/>
        </w:rPr>
        <w:t>Процедура набора номера для услуги международной связи</w:t>
      </w:r>
    </w:p>
    <w:p w14:paraId="38F9833F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textAlignment w:val="auto"/>
        <w:rPr>
          <w:rFonts w:asciiTheme="minorHAnsi" w:eastAsia="Calibri" w:hAnsiTheme="minorHAnsi" w:cs="Arial"/>
          <w:b/>
          <w:color w:val="000000"/>
          <w:lang w:val="ru-RU"/>
        </w:rPr>
      </w:pPr>
      <w:r w:rsidRPr="00E44DDC">
        <w:rPr>
          <w:rFonts w:asciiTheme="minorHAnsi" w:eastAsia="Calibri" w:hAnsiTheme="minorHAnsi" w:cs="Arial"/>
          <w:b/>
          <w:color w:val="000000"/>
          <w:lang w:val="ru-RU"/>
        </w:rPr>
        <w:t>Префикс доступа к услуге международной связи</w:t>
      </w:r>
    </w:p>
    <w:p w14:paraId="572CE6F8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after="240"/>
        <w:textAlignment w:val="auto"/>
        <w:rPr>
          <w:rFonts w:asciiTheme="minorHAnsi" w:eastAsia="Calibri" w:hAnsiTheme="minorHAnsi" w:cs="Arial"/>
          <w:color w:val="000000"/>
          <w:lang w:val="ru-RU"/>
        </w:rPr>
      </w:pPr>
      <w:r w:rsidRPr="00E44DDC">
        <w:rPr>
          <w:rFonts w:asciiTheme="minorHAnsi" w:eastAsia="Calibri" w:hAnsiTheme="minorHAnsi" w:cs="Arial"/>
          <w:color w:val="000000"/>
          <w:lang w:val="ru-RU"/>
        </w:rPr>
        <w:t>Префикс доступа к услуге международной связи, который должны использовать все поставщики:</w:t>
      </w: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397"/>
      </w:tblGrid>
      <w:tr w:rsidR="00E4753F" w:rsidRPr="00E44DDC" w14:paraId="4592E280" w14:textId="77777777" w:rsidTr="00F07103">
        <w:tc>
          <w:tcPr>
            <w:tcW w:w="3119" w:type="dxa"/>
            <w:shd w:val="pct20" w:color="000000" w:fill="FFFFFF"/>
          </w:tcPr>
          <w:p w14:paraId="70A5A530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Префикс </w:t>
            </w:r>
          </w:p>
        </w:tc>
        <w:tc>
          <w:tcPr>
            <w:tcW w:w="6397" w:type="dxa"/>
            <w:shd w:val="pct20" w:color="000000" w:fill="FFFFFF"/>
          </w:tcPr>
          <w:p w14:paraId="1DBF0E43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  <w:t>Назначение</w:t>
            </w:r>
          </w:p>
        </w:tc>
      </w:tr>
      <w:tr w:rsidR="00E4753F" w:rsidRPr="00E44DDC" w14:paraId="4F370E6C" w14:textId="77777777" w:rsidTr="00F07103">
        <w:tc>
          <w:tcPr>
            <w:tcW w:w="3119" w:type="dxa"/>
            <w:shd w:val="pct5" w:color="000000" w:fill="FFFFFF"/>
          </w:tcPr>
          <w:p w14:paraId="2F083140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="Arial"/>
                <w:color w:val="000000"/>
                <w:sz w:val="18"/>
                <w:szCs w:val="18"/>
                <w:lang w:val="ru-RU"/>
              </w:rPr>
              <w:t>00</w:t>
            </w:r>
          </w:p>
        </w:tc>
        <w:tc>
          <w:tcPr>
            <w:tcW w:w="6397" w:type="dxa"/>
            <w:shd w:val="pct5" w:color="000000" w:fill="FFFFFF"/>
          </w:tcPr>
          <w:p w14:paraId="68563B8A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textAlignment w:val="auto"/>
              <w:rPr>
                <w:rFonts w:eastAsia="Calibri" w:cs="Calibri"/>
                <w:b/>
                <w:color w:val="8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  <w:t>Вызов по автоматической международной связи</w:t>
            </w:r>
          </w:p>
        </w:tc>
      </w:tr>
    </w:tbl>
    <w:p w14:paraId="0E3137A7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240"/>
        <w:jc w:val="left"/>
        <w:textAlignment w:val="auto"/>
        <w:rPr>
          <w:rFonts w:asciiTheme="minorHAnsi" w:eastAsia="Calibri" w:hAnsiTheme="minorHAnsi" w:cs="Arial"/>
          <w:b/>
          <w:color w:val="000000"/>
          <w:lang w:val="ru-RU"/>
        </w:rPr>
      </w:pPr>
      <w:r w:rsidRPr="00E44DDC">
        <w:rPr>
          <w:rFonts w:asciiTheme="minorHAnsi" w:eastAsia="Calibri" w:hAnsiTheme="minorHAnsi" w:cs="Arial"/>
          <w:b/>
          <w:color w:val="000000"/>
          <w:lang w:val="ru-RU"/>
        </w:rPr>
        <w:t>Процедура набора номера для исходящих международных вызовов</w:t>
      </w:r>
    </w:p>
    <w:p w14:paraId="1130C329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after="240"/>
        <w:textAlignment w:val="auto"/>
        <w:rPr>
          <w:rFonts w:asciiTheme="minorHAnsi" w:eastAsia="Calibri" w:hAnsiTheme="minorHAnsi" w:cs="Arial"/>
          <w:color w:val="000000"/>
          <w:lang w:val="ru-RU"/>
        </w:rPr>
      </w:pPr>
      <w:r w:rsidRPr="00E44DDC">
        <w:rPr>
          <w:rFonts w:asciiTheme="minorHAnsi" w:eastAsia="Calibri" w:hAnsiTheme="minorHAnsi" w:cs="Arial"/>
          <w:color w:val="000000"/>
          <w:lang w:val="ru-RU"/>
        </w:rPr>
        <w:t>Процедура набора номера для вызовов на международные номера пользователей и негеографические номера других стран:</w:t>
      </w:r>
    </w:p>
    <w:tbl>
      <w:tblPr>
        <w:tblW w:w="9516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516"/>
      </w:tblGrid>
      <w:tr w:rsidR="00E4753F" w:rsidRPr="00E44DDC" w14:paraId="37D9717B" w14:textId="77777777" w:rsidTr="00F07103">
        <w:tc>
          <w:tcPr>
            <w:tcW w:w="9516" w:type="dxa"/>
            <w:shd w:val="pct20" w:color="000000" w:fill="FFFFFF"/>
          </w:tcPr>
          <w:p w14:paraId="16BBA5EF" w14:textId="77777777" w:rsidR="00E4753F" w:rsidRPr="00E44DDC" w:rsidRDefault="00E4753F" w:rsidP="00A139F3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  <w:t>Международные вызовы</w:t>
            </w:r>
          </w:p>
        </w:tc>
      </w:tr>
      <w:tr w:rsidR="00E4753F" w:rsidRPr="00E44DDC" w14:paraId="489766E8" w14:textId="77777777" w:rsidTr="00F07103">
        <w:tc>
          <w:tcPr>
            <w:tcW w:w="9516" w:type="dxa"/>
            <w:shd w:val="pct5" w:color="000000" w:fill="FFFFFF"/>
          </w:tcPr>
          <w:p w14:paraId="2BE3433E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="Arial"/>
                <w:color w:val="000000"/>
                <w:sz w:val="18"/>
                <w:szCs w:val="18"/>
                <w:lang w:val="ru-RU"/>
              </w:rPr>
              <w:t>00 + международный номер</w:t>
            </w:r>
          </w:p>
        </w:tc>
      </w:tr>
      <w:tr w:rsidR="00E4753F" w:rsidRPr="00E44DDC" w14:paraId="6D2425BD" w14:textId="77777777" w:rsidTr="00F07103">
        <w:tc>
          <w:tcPr>
            <w:tcW w:w="9516" w:type="dxa"/>
            <w:shd w:val="pct20" w:color="000000" w:fill="FFFFFF"/>
          </w:tcPr>
          <w:p w14:paraId="7353B3C3" w14:textId="77777777" w:rsidR="00E4753F" w:rsidRPr="00E44DDC" w:rsidRDefault="00E4753F" w:rsidP="00A139F3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  <w:t>Вызовы на международные негеографические номера</w:t>
            </w:r>
          </w:p>
        </w:tc>
      </w:tr>
      <w:tr w:rsidR="00E4753F" w:rsidRPr="00E44DDC" w14:paraId="173CC4F7" w14:textId="77777777" w:rsidTr="00F07103">
        <w:tc>
          <w:tcPr>
            <w:tcW w:w="9516" w:type="dxa"/>
            <w:shd w:val="pct5" w:color="000000" w:fill="FFFFFF"/>
          </w:tcPr>
          <w:p w14:paraId="1EC8C510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="Arial"/>
                <w:color w:val="000000"/>
                <w:sz w:val="18"/>
                <w:szCs w:val="18"/>
                <w:lang w:val="ru-RU"/>
              </w:rPr>
              <w:t>00 + международный негеографический номер</w:t>
            </w:r>
          </w:p>
        </w:tc>
      </w:tr>
    </w:tbl>
    <w:p w14:paraId="115CFC85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240"/>
        <w:textAlignment w:val="auto"/>
        <w:rPr>
          <w:rFonts w:asciiTheme="minorHAnsi" w:eastAsia="Calibri" w:hAnsiTheme="minorHAnsi" w:cs="Arial"/>
          <w:color w:val="000000"/>
          <w:spacing w:val="2"/>
          <w:lang w:val="ru-RU"/>
        </w:rPr>
      </w:pPr>
      <w:r w:rsidRPr="00E44DDC">
        <w:rPr>
          <w:rFonts w:asciiTheme="minorHAnsi" w:eastAsia="Calibri" w:hAnsiTheme="minorHAnsi" w:cs="Arial"/>
          <w:color w:val="000000"/>
          <w:spacing w:val="2"/>
          <w:lang w:val="ru-RU"/>
        </w:rPr>
        <w:t>Международный негеографический номер включает код страны. Услуги с международными негеографическими номерами могут быть ограничены международными соглашениями между операторами.</w:t>
      </w:r>
    </w:p>
    <w:p w14:paraId="3750240D" w14:textId="77777777" w:rsidR="00E4753F" w:rsidRPr="00E44DDC" w:rsidRDefault="00E4753F" w:rsidP="00A139F3">
      <w:pPr>
        <w:pageBreakBefore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240"/>
        <w:textAlignment w:val="auto"/>
        <w:rPr>
          <w:rFonts w:asciiTheme="minorHAnsi" w:eastAsia="Calibri" w:hAnsiTheme="minorHAnsi" w:cs="Arial"/>
          <w:b/>
          <w:color w:val="000000"/>
          <w:u w:val="single"/>
          <w:lang w:val="ru-RU"/>
        </w:rPr>
      </w:pPr>
      <w:r w:rsidRPr="00E44DDC">
        <w:rPr>
          <w:rFonts w:asciiTheme="minorHAnsi" w:eastAsia="Calibri" w:hAnsiTheme="minorHAnsi" w:cs="Arial"/>
          <w:b/>
          <w:color w:val="000000"/>
          <w:u w:val="single"/>
          <w:lang w:val="ru-RU"/>
        </w:rPr>
        <w:lastRenderedPageBreak/>
        <w:t>Идентификационный код поставщика услуг электросвязи</w:t>
      </w:r>
    </w:p>
    <w:p w14:paraId="1883E73C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textAlignment w:val="auto"/>
        <w:rPr>
          <w:rFonts w:asciiTheme="minorHAnsi" w:eastAsia="Calibri" w:hAnsiTheme="minorHAnsi" w:cs="Arial"/>
          <w:color w:val="000000"/>
          <w:lang w:val="ru-RU"/>
        </w:rPr>
      </w:pPr>
      <w:r w:rsidRPr="00E44DDC">
        <w:rPr>
          <w:rFonts w:asciiTheme="minorHAnsi" w:eastAsia="Calibri" w:hAnsiTheme="minorHAnsi" w:cs="Arial"/>
          <w:color w:val="000000"/>
          <w:lang w:val="ru-RU"/>
        </w:rPr>
        <w:t>Поставщики должны иметь необходимые идентификационные коды для выполнения функций выставления счетов, маршрутизации вызовов и переносимости. Для этой цели Институт присвоил каждому Поставщику идентификационный код, требуемый для его деятельности, исключение составляет код "000", который останется зарезервированным.</w:t>
      </w:r>
    </w:p>
    <w:p w14:paraId="174A9A7A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240"/>
        <w:textAlignment w:val="auto"/>
        <w:rPr>
          <w:rFonts w:asciiTheme="minorHAnsi" w:eastAsia="Calibri" w:hAnsiTheme="minorHAnsi" w:cs="Arial"/>
          <w:b/>
          <w:color w:val="000000"/>
          <w:lang w:val="ru-RU"/>
        </w:rPr>
      </w:pPr>
      <w:r w:rsidRPr="00E44DDC">
        <w:rPr>
          <w:rFonts w:asciiTheme="minorHAnsi" w:eastAsia="Calibri" w:hAnsiTheme="minorHAnsi" w:cs="Arial"/>
          <w:b/>
          <w:color w:val="000000"/>
          <w:lang w:val="ru-RU"/>
        </w:rPr>
        <w:t>Идентификационный код сети исходящего вызова (IDO)</w:t>
      </w:r>
    </w:p>
    <w:p w14:paraId="2414FE35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textAlignment w:val="auto"/>
        <w:rPr>
          <w:rFonts w:asciiTheme="minorHAnsi" w:eastAsia="Calibri" w:hAnsiTheme="minorHAnsi" w:cs="Arial"/>
          <w:color w:val="000000"/>
          <w:lang w:val="ru-RU"/>
        </w:rPr>
      </w:pPr>
      <w:r w:rsidRPr="00E44DDC">
        <w:rPr>
          <w:rFonts w:asciiTheme="minorHAnsi" w:eastAsia="Calibri" w:hAnsiTheme="minorHAnsi" w:cs="Arial"/>
          <w:color w:val="000000"/>
          <w:lang w:val="ru-RU"/>
        </w:rPr>
        <w:t>Сети электросвязи общего пользования, которые являются источником трафика, должны иметь код IDO для обеспечения достаточной информации при обмене сигнализацией, о том, какой стороне должен выставляться счет за присоединение трафика.</w:t>
      </w:r>
    </w:p>
    <w:p w14:paraId="54690075" w14:textId="77777777" w:rsidR="00E4753F" w:rsidRPr="00E44DDC" w:rsidRDefault="00E4753F" w:rsidP="00A139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after="120"/>
        <w:textAlignment w:val="auto"/>
        <w:rPr>
          <w:rFonts w:asciiTheme="minorHAnsi" w:eastAsia="Calibri" w:hAnsiTheme="minorHAnsi" w:cs="Arial"/>
          <w:color w:val="000000"/>
          <w:lang w:val="ru-RU"/>
        </w:rPr>
      </w:pPr>
      <w:r w:rsidRPr="00E44DDC">
        <w:rPr>
          <w:rFonts w:asciiTheme="minorHAnsi" w:eastAsia="Calibri" w:hAnsiTheme="minorHAnsi" w:cs="Arial"/>
          <w:color w:val="000000"/>
          <w:lang w:val="ru-RU"/>
        </w:rPr>
        <w:t>Код IDO состоит из трех цифр и имеет следующий формат:</w:t>
      </w: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516"/>
      </w:tblGrid>
      <w:tr w:rsidR="00E4753F" w:rsidRPr="00E44DDC" w14:paraId="45C9DCFE" w14:textId="77777777" w:rsidTr="00F07103">
        <w:tc>
          <w:tcPr>
            <w:tcW w:w="9516" w:type="dxa"/>
            <w:shd w:val="pct20" w:color="000000" w:fill="FFFFFF"/>
          </w:tcPr>
          <w:p w14:paraId="5B437419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Calibri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="Arial"/>
                <w:b/>
                <w:color w:val="000000"/>
                <w:sz w:val="18"/>
                <w:szCs w:val="18"/>
                <w:lang w:val="ru-RU"/>
              </w:rPr>
              <w:t>Идентификационный код сети исходящего вызова</w:t>
            </w:r>
          </w:p>
        </w:tc>
      </w:tr>
      <w:tr w:rsidR="00E4753F" w:rsidRPr="00E44DDC" w14:paraId="7F81275F" w14:textId="77777777" w:rsidTr="00F07103">
        <w:tc>
          <w:tcPr>
            <w:tcW w:w="9516" w:type="dxa"/>
            <w:shd w:val="pct5" w:color="000000" w:fill="FFFFFF"/>
          </w:tcPr>
          <w:p w14:paraId="6C2FC40D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Calibri" w:hAnsiTheme="minorHAnsi" w:cs="Arial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="Arial"/>
                <w:color w:val="000000"/>
                <w:sz w:val="18"/>
                <w:szCs w:val="18"/>
                <w:lang w:val="ru-RU"/>
              </w:rPr>
              <w:t>IDO (3 цифры)</w:t>
            </w:r>
          </w:p>
        </w:tc>
      </w:tr>
    </w:tbl>
    <w:p w14:paraId="0D757140" w14:textId="77777777" w:rsidR="00E4753F" w:rsidRPr="00E44DDC" w:rsidRDefault="00E4753F" w:rsidP="0040243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240"/>
        <w:jc w:val="left"/>
        <w:textAlignment w:val="auto"/>
        <w:rPr>
          <w:rFonts w:asciiTheme="minorHAnsi" w:eastAsia="Calibri" w:hAnsiTheme="minorHAnsi" w:cs="Arial"/>
          <w:color w:val="000000"/>
          <w:lang w:val="ru-RU"/>
        </w:rPr>
      </w:pPr>
      <w:r w:rsidRPr="00E44DDC">
        <w:rPr>
          <w:rFonts w:asciiTheme="minorHAnsi" w:eastAsia="Calibri" w:hAnsiTheme="minorHAnsi" w:cs="Arial"/>
          <w:color w:val="000000"/>
          <w:lang w:val="ru-RU"/>
        </w:rPr>
        <w:t>где:</w:t>
      </w:r>
    </w:p>
    <w:p w14:paraId="6D865134" w14:textId="77777777" w:rsidR="00E4753F" w:rsidRPr="00E44DDC" w:rsidRDefault="00E4753F" w:rsidP="00A139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60"/>
        <w:jc w:val="left"/>
        <w:textAlignment w:val="auto"/>
        <w:rPr>
          <w:rFonts w:asciiTheme="minorHAnsi" w:eastAsia="Calibri" w:hAnsiTheme="minorHAnsi" w:cs="Arial"/>
          <w:color w:val="000000"/>
          <w:lang w:val="ru-RU"/>
        </w:rPr>
      </w:pPr>
      <w:r w:rsidRPr="00E44DDC">
        <w:rPr>
          <w:rFonts w:asciiTheme="minorHAnsi" w:eastAsia="Calibri" w:hAnsiTheme="minorHAnsi" w:cs="Arial"/>
          <w:b/>
          <w:color w:val="000000"/>
          <w:lang w:val="ru-RU"/>
        </w:rPr>
        <w:t xml:space="preserve">I </w:t>
      </w:r>
      <w:r w:rsidRPr="00E44DDC">
        <w:rPr>
          <w:rFonts w:asciiTheme="minorHAnsi" w:eastAsia="Calibri" w:hAnsiTheme="minorHAnsi" w:cs="Arial"/>
          <w:color w:val="000000"/>
          <w:lang w:val="ru-RU"/>
        </w:rPr>
        <w:t>= 0, 1, 2, …, 9</w:t>
      </w:r>
    </w:p>
    <w:p w14:paraId="54E6377E" w14:textId="77777777" w:rsidR="00E4753F" w:rsidRPr="00E44DDC" w:rsidRDefault="00E4753F" w:rsidP="00A139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60"/>
        <w:jc w:val="left"/>
        <w:textAlignment w:val="auto"/>
        <w:rPr>
          <w:rFonts w:asciiTheme="minorHAnsi" w:eastAsia="Calibri" w:hAnsiTheme="minorHAnsi" w:cs="Arial"/>
          <w:color w:val="000000"/>
          <w:lang w:val="ru-RU"/>
        </w:rPr>
      </w:pPr>
      <w:r w:rsidRPr="00E44DDC">
        <w:rPr>
          <w:rFonts w:asciiTheme="minorHAnsi" w:eastAsia="Calibri" w:hAnsiTheme="minorHAnsi" w:cs="Arial"/>
          <w:b/>
          <w:color w:val="000000"/>
          <w:lang w:val="ru-RU"/>
        </w:rPr>
        <w:t xml:space="preserve">D </w:t>
      </w:r>
      <w:r w:rsidRPr="00E44DDC">
        <w:rPr>
          <w:rFonts w:asciiTheme="minorHAnsi" w:eastAsia="Calibri" w:hAnsiTheme="minorHAnsi" w:cs="Arial"/>
          <w:color w:val="000000"/>
          <w:lang w:val="ru-RU"/>
        </w:rPr>
        <w:t>= 0, 1, 2, …, 9</w:t>
      </w:r>
    </w:p>
    <w:p w14:paraId="1EEBC381" w14:textId="77777777" w:rsidR="00E4753F" w:rsidRPr="00E44DDC" w:rsidRDefault="00E4753F" w:rsidP="00A139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60"/>
        <w:jc w:val="left"/>
        <w:textAlignment w:val="auto"/>
        <w:rPr>
          <w:rFonts w:asciiTheme="minorHAnsi" w:eastAsia="Calibri" w:hAnsiTheme="minorHAnsi" w:cs="Arial"/>
          <w:color w:val="000000"/>
          <w:lang w:val="ru-RU"/>
        </w:rPr>
      </w:pPr>
      <w:r w:rsidRPr="00E44DDC">
        <w:rPr>
          <w:rFonts w:asciiTheme="minorHAnsi" w:eastAsia="Calibri" w:hAnsiTheme="minorHAnsi" w:cs="Arial"/>
          <w:b/>
          <w:color w:val="000000"/>
          <w:lang w:val="ru-RU"/>
        </w:rPr>
        <w:t xml:space="preserve">O </w:t>
      </w:r>
      <w:r w:rsidRPr="00E44DDC">
        <w:rPr>
          <w:rFonts w:asciiTheme="minorHAnsi" w:eastAsia="Calibri" w:hAnsiTheme="minorHAnsi" w:cs="Arial"/>
          <w:color w:val="000000"/>
          <w:lang w:val="ru-RU"/>
        </w:rPr>
        <w:t>= 0, 1, 2, …, 9</w:t>
      </w:r>
    </w:p>
    <w:p w14:paraId="55B7E076" w14:textId="77777777" w:rsidR="00E4753F" w:rsidRPr="00E44DDC" w:rsidRDefault="00E4753F" w:rsidP="00A139F3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jc w:val="left"/>
        <w:textAlignment w:val="auto"/>
        <w:rPr>
          <w:rFonts w:asciiTheme="minorHAnsi" w:eastAsia="Calibri" w:hAnsiTheme="minorHAnsi" w:cs="Arial"/>
          <w:b/>
          <w:color w:val="000000"/>
          <w:lang w:val="ru-RU"/>
        </w:rPr>
      </w:pPr>
      <w:r w:rsidRPr="00E44DDC">
        <w:rPr>
          <w:rFonts w:asciiTheme="minorHAnsi" w:eastAsia="Calibri" w:hAnsiTheme="minorHAnsi" w:cs="Arial"/>
          <w:b/>
          <w:color w:val="000000"/>
          <w:lang w:val="ru-RU"/>
        </w:rPr>
        <w:t xml:space="preserve">Идентификационный код сети назначения (IDD) </w:t>
      </w:r>
    </w:p>
    <w:p w14:paraId="0A2AFC57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textAlignment w:val="auto"/>
        <w:rPr>
          <w:rFonts w:asciiTheme="minorHAnsi" w:eastAsia="Calibri" w:hAnsiTheme="minorHAnsi" w:cs="Arial"/>
          <w:color w:val="000000"/>
          <w:lang w:val="ru-RU"/>
        </w:rPr>
      </w:pPr>
      <w:r w:rsidRPr="00E44DDC">
        <w:rPr>
          <w:rFonts w:asciiTheme="minorHAnsi" w:eastAsia="Calibri" w:hAnsiTheme="minorHAnsi" w:cs="Arial"/>
          <w:color w:val="000000"/>
          <w:lang w:val="ru-RU"/>
        </w:rPr>
        <w:t>Сети электросвязи общего пользования, которые выполняют операции завершения трафика, должны иметь код IDD для обеспечения достаточной информации при обмене сигнализацией, для того чтобы определить сеть назначения пользователя с целью обеспечения доставки.</w:t>
      </w:r>
    </w:p>
    <w:p w14:paraId="2E1F578B" w14:textId="77777777" w:rsidR="00E4753F" w:rsidRPr="00E44DDC" w:rsidRDefault="00E4753F" w:rsidP="00A139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after="120"/>
        <w:textAlignment w:val="auto"/>
        <w:rPr>
          <w:rFonts w:asciiTheme="minorHAnsi" w:eastAsia="Calibri" w:hAnsiTheme="minorHAnsi" w:cs="Arial"/>
          <w:color w:val="000000"/>
          <w:lang w:val="ru-RU"/>
        </w:rPr>
      </w:pPr>
      <w:r w:rsidRPr="00E44DDC">
        <w:rPr>
          <w:rFonts w:asciiTheme="minorHAnsi" w:eastAsia="Calibri" w:hAnsiTheme="minorHAnsi" w:cs="Arial"/>
          <w:color w:val="000000"/>
          <w:lang w:val="ru-RU"/>
        </w:rPr>
        <w:t xml:space="preserve">Код IDD состоит из трех цифр и имеет следующий формат: </w:t>
      </w:r>
    </w:p>
    <w:tbl>
      <w:tblPr>
        <w:tblW w:w="9516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516"/>
      </w:tblGrid>
      <w:tr w:rsidR="00E4753F" w:rsidRPr="00E44DDC" w14:paraId="381A4443" w14:textId="77777777" w:rsidTr="00F07103">
        <w:tc>
          <w:tcPr>
            <w:tcW w:w="9516" w:type="dxa"/>
            <w:shd w:val="pct20" w:color="000000" w:fill="FFFFFF"/>
          </w:tcPr>
          <w:p w14:paraId="036E4358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Calibri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="Arial"/>
                <w:b/>
                <w:color w:val="000000"/>
                <w:sz w:val="18"/>
                <w:szCs w:val="18"/>
                <w:lang w:val="ru-RU"/>
              </w:rPr>
              <w:t>Идентификационный код сети назначения</w:t>
            </w:r>
          </w:p>
        </w:tc>
      </w:tr>
      <w:tr w:rsidR="00E4753F" w:rsidRPr="00E44DDC" w14:paraId="02A8CA10" w14:textId="77777777" w:rsidTr="00F07103">
        <w:tc>
          <w:tcPr>
            <w:tcW w:w="9516" w:type="dxa"/>
            <w:shd w:val="pct5" w:color="000000" w:fill="FFFFFF"/>
          </w:tcPr>
          <w:p w14:paraId="62B98824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Calibri" w:hAnsiTheme="minorHAnsi" w:cs="Arial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="Arial"/>
                <w:color w:val="000000"/>
                <w:sz w:val="18"/>
                <w:szCs w:val="18"/>
                <w:lang w:val="ru-RU"/>
              </w:rPr>
              <w:t>IDD (3 цифры)</w:t>
            </w:r>
          </w:p>
        </w:tc>
      </w:tr>
    </w:tbl>
    <w:p w14:paraId="205C7A64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jc w:val="left"/>
        <w:textAlignment w:val="auto"/>
        <w:rPr>
          <w:rFonts w:asciiTheme="minorHAnsi" w:eastAsia="Calibri" w:hAnsiTheme="minorHAnsi" w:cs="Arial"/>
          <w:color w:val="000000"/>
          <w:lang w:val="ru-RU"/>
        </w:rPr>
      </w:pPr>
      <w:r w:rsidRPr="00E44DDC">
        <w:rPr>
          <w:rFonts w:asciiTheme="minorHAnsi" w:eastAsia="Calibri" w:hAnsiTheme="minorHAnsi" w:cs="Arial"/>
          <w:color w:val="000000"/>
          <w:lang w:val="ru-RU"/>
        </w:rPr>
        <w:t>где:</w:t>
      </w:r>
    </w:p>
    <w:p w14:paraId="16D0191D" w14:textId="77777777" w:rsidR="00E4753F" w:rsidRPr="00E44DDC" w:rsidRDefault="00E4753F" w:rsidP="00A139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60"/>
        <w:jc w:val="left"/>
        <w:textAlignment w:val="auto"/>
        <w:rPr>
          <w:rFonts w:asciiTheme="minorHAnsi" w:eastAsia="Calibri" w:hAnsiTheme="minorHAnsi" w:cs="Arial"/>
          <w:color w:val="000000"/>
          <w:lang w:val="ru-RU"/>
        </w:rPr>
      </w:pPr>
      <w:r w:rsidRPr="00E44DDC">
        <w:rPr>
          <w:rFonts w:asciiTheme="minorHAnsi" w:eastAsia="Calibri" w:hAnsiTheme="minorHAnsi" w:cs="Arial"/>
          <w:b/>
          <w:color w:val="000000"/>
          <w:lang w:val="ru-RU"/>
        </w:rPr>
        <w:t xml:space="preserve">I </w:t>
      </w:r>
      <w:r w:rsidRPr="00E44DDC">
        <w:rPr>
          <w:rFonts w:asciiTheme="minorHAnsi" w:eastAsia="Calibri" w:hAnsiTheme="minorHAnsi" w:cs="Arial"/>
          <w:color w:val="000000"/>
          <w:lang w:val="ru-RU"/>
        </w:rPr>
        <w:t>= 0, 1, 2, …, 9</w:t>
      </w:r>
    </w:p>
    <w:p w14:paraId="48601C4A" w14:textId="77777777" w:rsidR="00E4753F" w:rsidRPr="00E44DDC" w:rsidRDefault="00E4753F" w:rsidP="00A139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60"/>
        <w:jc w:val="left"/>
        <w:textAlignment w:val="auto"/>
        <w:rPr>
          <w:rFonts w:asciiTheme="minorHAnsi" w:eastAsia="Calibri" w:hAnsiTheme="minorHAnsi" w:cs="Arial"/>
          <w:color w:val="000000"/>
          <w:lang w:val="ru-RU"/>
        </w:rPr>
      </w:pPr>
      <w:r w:rsidRPr="00E44DDC">
        <w:rPr>
          <w:rFonts w:asciiTheme="minorHAnsi" w:eastAsia="Calibri" w:hAnsiTheme="minorHAnsi" w:cs="Arial"/>
          <w:b/>
          <w:color w:val="000000"/>
          <w:lang w:val="ru-RU"/>
        </w:rPr>
        <w:t xml:space="preserve">D </w:t>
      </w:r>
      <w:r w:rsidRPr="00E44DDC">
        <w:rPr>
          <w:rFonts w:asciiTheme="minorHAnsi" w:eastAsia="Calibri" w:hAnsiTheme="minorHAnsi" w:cs="Arial"/>
          <w:color w:val="000000"/>
          <w:lang w:val="ru-RU"/>
        </w:rPr>
        <w:t>= 0, 1, 2, …, 9</w:t>
      </w:r>
    </w:p>
    <w:p w14:paraId="2A2A29E9" w14:textId="77777777" w:rsidR="00E4753F" w:rsidRPr="00E44DDC" w:rsidRDefault="00E4753F" w:rsidP="00A139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60"/>
        <w:jc w:val="left"/>
        <w:textAlignment w:val="auto"/>
        <w:rPr>
          <w:rFonts w:asciiTheme="minorHAnsi" w:eastAsia="Calibri" w:hAnsiTheme="minorHAnsi" w:cs="Arial"/>
          <w:color w:val="000000"/>
          <w:lang w:val="ru-RU"/>
        </w:rPr>
      </w:pPr>
      <w:r w:rsidRPr="00E44DDC">
        <w:rPr>
          <w:rFonts w:asciiTheme="minorHAnsi" w:eastAsia="Calibri" w:hAnsiTheme="minorHAnsi" w:cs="Arial"/>
          <w:b/>
          <w:color w:val="000000"/>
          <w:lang w:val="ru-RU"/>
        </w:rPr>
        <w:t xml:space="preserve">D </w:t>
      </w:r>
      <w:r w:rsidRPr="00E44DDC">
        <w:rPr>
          <w:rFonts w:asciiTheme="minorHAnsi" w:eastAsia="Calibri" w:hAnsiTheme="minorHAnsi" w:cs="Arial"/>
          <w:color w:val="000000"/>
          <w:lang w:val="ru-RU"/>
        </w:rPr>
        <w:t>= 0, 1, 2, …, 9</w:t>
      </w:r>
    </w:p>
    <w:p w14:paraId="2E96A01E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240"/>
        <w:jc w:val="left"/>
        <w:textAlignment w:val="auto"/>
        <w:rPr>
          <w:rFonts w:asciiTheme="minorHAnsi" w:eastAsia="Calibri" w:hAnsiTheme="minorHAnsi" w:cs="Arial"/>
          <w:b/>
          <w:color w:val="000000"/>
          <w:lang w:val="ru-RU"/>
        </w:rPr>
      </w:pPr>
      <w:r w:rsidRPr="00E44DDC">
        <w:rPr>
          <w:rFonts w:asciiTheme="minorHAnsi" w:eastAsia="Calibri" w:hAnsiTheme="minorHAnsi" w:cs="Arial"/>
          <w:b/>
          <w:color w:val="000000"/>
          <w:lang w:val="ru-RU"/>
        </w:rPr>
        <w:t>Административный идентификационный код (IDA)</w:t>
      </w:r>
    </w:p>
    <w:p w14:paraId="63897BE2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textAlignment w:val="auto"/>
        <w:rPr>
          <w:rFonts w:asciiTheme="minorHAnsi" w:eastAsia="Calibri" w:hAnsiTheme="minorHAnsi" w:cs="Arial"/>
          <w:color w:val="000000"/>
          <w:lang w:val="ru-RU"/>
        </w:rPr>
      </w:pPr>
      <w:r w:rsidRPr="00E44DDC">
        <w:rPr>
          <w:rFonts w:asciiTheme="minorHAnsi" w:eastAsia="Calibri" w:hAnsiTheme="minorHAnsi" w:cs="Arial"/>
          <w:color w:val="000000"/>
          <w:lang w:val="ru-RU"/>
        </w:rPr>
        <w:t>Компании должны иметь код IDA, для того чтобы быть идентифицированными в качестве Поставщика с ресурсами нумерации, присвоенными Институтом или предоставленными другим держателем лицензии и используемыми в соответствии с каким-либо коммерческим соглашением.</w:t>
      </w:r>
    </w:p>
    <w:p w14:paraId="2C6276E7" w14:textId="77777777" w:rsidR="00E4753F" w:rsidRPr="00E44DDC" w:rsidRDefault="00E4753F" w:rsidP="00A139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after="120"/>
        <w:textAlignment w:val="auto"/>
        <w:rPr>
          <w:rFonts w:asciiTheme="minorHAnsi" w:eastAsia="Calibri" w:hAnsiTheme="minorHAnsi" w:cs="Arial"/>
          <w:color w:val="000000"/>
          <w:lang w:val="ru-RU"/>
        </w:rPr>
      </w:pPr>
      <w:r w:rsidRPr="00E44DDC">
        <w:rPr>
          <w:rFonts w:asciiTheme="minorHAnsi" w:eastAsia="Calibri" w:hAnsiTheme="minorHAnsi" w:cs="Arial"/>
          <w:color w:val="000000"/>
          <w:lang w:val="ru-RU"/>
        </w:rPr>
        <w:t>Код IDA состоит из трех цифр и имеет следующий формат:</w:t>
      </w: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516"/>
      </w:tblGrid>
      <w:tr w:rsidR="00E4753F" w:rsidRPr="00E44DDC" w14:paraId="187C67CF" w14:textId="77777777" w:rsidTr="00F07103">
        <w:tc>
          <w:tcPr>
            <w:tcW w:w="9516" w:type="dxa"/>
            <w:shd w:val="pct20" w:color="000000" w:fill="FFFFFF"/>
          </w:tcPr>
          <w:p w14:paraId="587841AD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Calibri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  <w:t>Административный идентификационный код</w:t>
            </w:r>
          </w:p>
        </w:tc>
      </w:tr>
      <w:tr w:rsidR="00E4753F" w:rsidRPr="00E44DDC" w14:paraId="6688820C" w14:textId="77777777" w:rsidTr="00F07103">
        <w:tc>
          <w:tcPr>
            <w:tcW w:w="9516" w:type="dxa"/>
            <w:shd w:val="pct5" w:color="000000" w:fill="FFFFFF"/>
          </w:tcPr>
          <w:p w14:paraId="77A7417E" w14:textId="77777777" w:rsidR="00E4753F" w:rsidRPr="00E44DDC" w:rsidRDefault="00E4753F" w:rsidP="00F071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Calibri" w:hAnsiTheme="minorHAnsi" w:cs="Arial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="Arial"/>
                <w:color w:val="000000"/>
                <w:sz w:val="18"/>
                <w:szCs w:val="18"/>
                <w:lang w:val="ru-RU"/>
              </w:rPr>
              <w:t>IDA (3 цифры)</w:t>
            </w:r>
          </w:p>
        </w:tc>
      </w:tr>
    </w:tbl>
    <w:p w14:paraId="1DF1E931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textAlignment w:val="auto"/>
        <w:rPr>
          <w:rFonts w:asciiTheme="minorHAnsi" w:eastAsia="Calibri" w:hAnsiTheme="minorHAnsi" w:cs="Arial"/>
          <w:color w:val="000000"/>
          <w:lang w:val="ru-RU"/>
        </w:rPr>
      </w:pPr>
      <w:r w:rsidRPr="00E44DDC">
        <w:rPr>
          <w:rFonts w:asciiTheme="minorHAnsi" w:eastAsia="Calibri" w:hAnsiTheme="minorHAnsi" w:cs="Arial"/>
          <w:color w:val="000000"/>
          <w:lang w:val="ru-RU"/>
        </w:rPr>
        <w:t>где:</w:t>
      </w:r>
    </w:p>
    <w:p w14:paraId="648BC6AE" w14:textId="77777777" w:rsidR="00E4753F" w:rsidRPr="00E44DDC" w:rsidRDefault="00E4753F" w:rsidP="00A139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60"/>
        <w:textAlignment w:val="auto"/>
        <w:rPr>
          <w:rFonts w:asciiTheme="minorHAnsi" w:eastAsia="Calibri" w:hAnsiTheme="minorHAnsi" w:cs="Arial"/>
          <w:color w:val="000000"/>
          <w:lang w:val="ru-RU"/>
        </w:rPr>
      </w:pPr>
      <w:r w:rsidRPr="00E44DDC">
        <w:rPr>
          <w:rFonts w:asciiTheme="minorHAnsi" w:eastAsia="Calibri" w:hAnsiTheme="minorHAnsi" w:cs="Arial"/>
          <w:b/>
          <w:color w:val="000000"/>
          <w:lang w:val="ru-RU"/>
        </w:rPr>
        <w:t xml:space="preserve">I </w:t>
      </w:r>
      <w:r w:rsidRPr="00E44DDC">
        <w:rPr>
          <w:rFonts w:asciiTheme="minorHAnsi" w:eastAsia="Calibri" w:hAnsiTheme="minorHAnsi" w:cs="Arial"/>
          <w:color w:val="000000"/>
          <w:lang w:val="ru-RU"/>
        </w:rPr>
        <w:t>= 0, 1, 2, …, 9</w:t>
      </w:r>
    </w:p>
    <w:p w14:paraId="6151DECB" w14:textId="77777777" w:rsidR="00E4753F" w:rsidRPr="00E44DDC" w:rsidRDefault="00E4753F" w:rsidP="00A139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60"/>
        <w:textAlignment w:val="auto"/>
        <w:rPr>
          <w:rFonts w:asciiTheme="minorHAnsi" w:eastAsia="Calibri" w:hAnsiTheme="minorHAnsi" w:cs="Arial"/>
          <w:color w:val="000000"/>
          <w:lang w:val="ru-RU"/>
        </w:rPr>
      </w:pPr>
      <w:r w:rsidRPr="00E44DDC">
        <w:rPr>
          <w:rFonts w:asciiTheme="minorHAnsi" w:eastAsia="Calibri" w:hAnsiTheme="minorHAnsi" w:cs="Arial"/>
          <w:b/>
          <w:color w:val="000000"/>
          <w:lang w:val="ru-RU"/>
        </w:rPr>
        <w:t xml:space="preserve">D </w:t>
      </w:r>
      <w:r w:rsidRPr="00E44DDC">
        <w:rPr>
          <w:rFonts w:asciiTheme="minorHAnsi" w:eastAsia="Calibri" w:hAnsiTheme="minorHAnsi" w:cs="Arial"/>
          <w:color w:val="000000"/>
          <w:lang w:val="ru-RU"/>
        </w:rPr>
        <w:t>= 0, 1, 2, …, 9</w:t>
      </w:r>
    </w:p>
    <w:p w14:paraId="1CDD0CEE" w14:textId="77777777" w:rsidR="00E4753F" w:rsidRPr="00E44DDC" w:rsidRDefault="00E4753F" w:rsidP="00A139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60"/>
        <w:jc w:val="left"/>
        <w:textAlignment w:val="auto"/>
        <w:rPr>
          <w:rFonts w:asciiTheme="minorHAnsi" w:eastAsia="Calibri" w:hAnsiTheme="minorHAnsi" w:cs="Arial"/>
          <w:color w:val="000000"/>
          <w:lang w:val="ru-RU"/>
        </w:rPr>
      </w:pPr>
      <w:r w:rsidRPr="00E44DDC">
        <w:rPr>
          <w:rFonts w:asciiTheme="minorHAnsi" w:eastAsia="Calibri" w:hAnsiTheme="minorHAnsi" w:cs="Arial"/>
          <w:b/>
          <w:color w:val="000000"/>
          <w:lang w:val="ru-RU"/>
        </w:rPr>
        <w:t xml:space="preserve">A </w:t>
      </w:r>
      <w:r w:rsidRPr="00E44DDC">
        <w:rPr>
          <w:rFonts w:asciiTheme="minorHAnsi" w:eastAsia="Calibri" w:hAnsiTheme="minorHAnsi" w:cs="Arial"/>
          <w:color w:val="000000"/>
          <w:lang w:val="ru-RU"/>
        </w:rPr>
        <w:t>= 0, 1, 2, …, 9</w:t>
      </w:r>
    </w:p>
    <w:p w14:paraId="6745D19D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textAlignment w:val="auto"/>
        <w:rPr>
          <w:rFonts w:asciiTheme="minorHAnsi" w:eastAsia="Calibri" w:hAnsiTheme="minorHAnsi" w:cs="Arial"/>
          <w:color w:val="000000"/>
          <w:lang w:val="ru-RU"/>
        </w:rPr>
      </w:pPr>
      <w:r w:rsidRPr="00E44DDC">
        <w:rPr>
          <w:rFonts w:asciiTheme="minorHAnsi" w:eastAsia="Calibri" w:hAnsiTheme="minorHAnsi" w:cs="Arial"/>
          <w:color w:val="000000"/>
          <w:lang w:val="ru-RU"/>
        </w:rPr>
        <w:t>Ни один из используемых компанией кодов IDA не может совпадать с кодами IDO/IDD, присвоенными держателю лицензии.</w:t>
      </w:r>
    </w:p>
    <w:p w14:paraId="7C8754FD" w14:textId="77777777" w:rsidR="00E4753F" w:rsidRPr="00E44DDC" w:rsidRDefault="00E4753F" w:rsidP="00402433">
      <w:pPr>
        <w:pageBreakBefore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240"/>
        <w:jc w:val="left"/>
        <w:textAlignment w:val="auto"/>
        <w:rPr>
          <w:rFonts w:asciiTheme="minorHAnsi" w:eastAsia="Calibri" w:hAnsiTheme="minorHAnsi" w:cs="Arial"/>
          <w:b/>
          <w:color w:val="000000"/>
          <w:u w:val="single"/>
          <w:lang w:val="ru-RU"/>
        </w:rPr>
      </w:pPr>
      <w:r w:rsidRPr="00E44DDC">
        <w:rPr>
          <w:rFonts w:asciiTheme="minorHAnsi" w:eastAsia="Calibri" w:hAnsiTheme="minorHAnsi" w:cs="Arial"/>
          <w:b/>
          <w:color w:val="000000"/>
          <w:u w:val="single"/>
          <w:lang w:val="ru-RU"/>
        </w:rPr>
        <w:lastRenderedPageBreak/>
        <w:t>Коды сетей подвижной связи</w:t>
      </w:r>
    </w:p>
    <w:p w14:paraId="6ED46FC2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jc w:val="left"/>
        <w:textAlignment w:val="auto"/>
        <w:rPr>
          <w:rFonts w:asciiTheme="minorHAnsi" w:eastAsia="Calibri" w:hAnsiTheme="minorHAnsi" w:cs="Arial"/>
          <w:b/>
          <w:color w:val="000000"/>
          <w:lang w:val="ru-RU"/>
        </w:rPr>
      </w:pPr>
      <w:r w:rsidRPr="00E44DDC">
        <w:rPr>
          <w:rFonts w:asciiTheme="minorHAnsi" w:eastAsia="Calibri" w:hAnsiTheme="minorHAnsi" w:cs="Arial"/>
          <w:b/>
          <w:color w:val="000000"/>
          <w:lang w:val="ru-RU"/>
        </w:rPr>
        <w:t>Структура IMSI</w:t>
      </w:r>
    </w:p>
    <w:p w14:paraId="66D05D6F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after="240"/>
        <w:textAlignment w:val="auto"/>
        <w:rPr>
          <w:rFonts w:asciiTheme="minorHAnsi" w:eastAsia="Calibri" w:hAnsiTheme="minorHAnsi" w:cs="Arial"/>
          <w:color w:val="000000"/>
          <w:lang w:val="ru-RU"/>
        </w:rPr>
      </w:pPr>
      <w:r w:rsidRPr="00E44DDC">
        <w:rPr>
          <w:color w:val="000000"/>
          <w:lang w:val="ru-RU"/>
        </w:rPr>
        <w:t xml:space="preserve">Международный идентификатор абонента подвижной связи </w:t>
      </w:r>
      <w:r w:rsidRPr="00E44DDC">
        <w:rPr>
          <w:rFonts w:asciiTheme="minorHAnsi" w:eastAsia="Calibri" w:hAnsiTheme="minorHAnsi" w:cs="Arial"/>
          <w:color w:val="000000"/>
          <w:lang w:val="ru-RU"/>
        </w:rPr>
        <w:t>(IMSI) служит для идентификации конкретного абонента. Он состоит из 15 цифр, сгруппированных в три поля, и имеет следующий формат: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3118"/>
      </w:tblGrid>
      <w:tr w:rsidR="00E4753F" w:rsidRPr="00E44DDC" w14:paraId="07C4892B" w14:textId="77777777" w:rsidTr="00E07F1B">
        <w:tc>
          <w:tcPr>
            <w:tcW w:w="3114" w:type="dxa"/>
            <w:shd w:val="clear" w:color="auto" w:fill="auto"/>
          </w:tcPr>
          <w:p w14:paraId="629D642F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/>
                <w:sz w:val="18"/>
                <w:szCs w:val="18"/>
                <w:lang w:val="ru-RU"/>
              </w:rPr>
              <w:t xml:space="preserve">Код страны в системе </w:t>
            </w:r>
            <w:r w:rsidRPr="00E44DDC">
              <w:rPr>
                <w:rFonts w:asciiTheme="minorHAnsi" w:eastAsia="Calibri" w:hAnsiTheme="minorHAnsi"/>
                <w:sz w:val="18"/>
                <w:szCs w:val="18"/>
                <w:lang w:val="ru-RU"/>
              </w:rPr>
              <w:br/>
              <w:t>подвижной связи</w:t>
            </w:r>
            <w:r w:rsidRPr="00E44DDC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br/>
              <w:t>(MCC)</w:t>
            </w:r>
          </w:p>
          <w:p w14:paraId="4B193863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3 цифры</w:t>
            </w:r>
          </w:p>
        </w:tc>
        <w:tc>
          <w:tcPr>
            <w:tcW w:w="2835" w:type="dxa"/>
            <w:shd w:val="clear" w:color="auto" w:fill="auto"/>
          </w:tcPr>
          <w:p w14:paraId="21951B96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Calibri" w:cs="Calibri"/>
                <w:b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/>
                <w:sz w:val="18"/>
                <w:szCs w:val="18"/>
                <w:lang w:val="ru-RU"/>
              </w:rPr>
              <w:t xml:space="preserve">Код сети </w:t>
            </w:r>
            <w:r w:rsidRPr="00E44DDC">
              <w:rPr>
                <w:rFonts w:asciiTheme="minorHAnsi" w:eastAsia="Calibri" w:hAnsiTheme="minorHAnsi"/>
                <w:sz w:val="18"/>
                <w:szCs w:val="18"/>
                <w:lang w:val="ru-RU"/>
              </w:rPr>
              <w:br/>
              <w:t>подвижной связи</w:t>
            </w:r>
            <w:r w:rsidRPr="00E44DDC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br/>
              <w:t>(MNC)</w:t>
            </w:r>
          </w:p>
          <w:p w14:paraId="7050195D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3 цифры</w:t>
            </w:r>
          </w:p>
        </w:tc>
        <w:tc>
          <w:tcPr>
            <w:tcW w:w="3118" w:type="dxa"/>
            <w:shd w:val="clear" w:color="auto" w:fill="auto"/>
          </w:tcPr>
          <w:p w14:paraId="4BE9F6C0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Calibri" w:cs="Calibri"/>
                <w:b/>
                <w:sz w:val="18"/>
                <w:szCs w:val="18"/>
                <w:lang w:val="ru-RU"/>
              </w:rPr>
            </w:pPr>
            <w:r w:rsidRPr="00E44DDC">
              <w:rPr>
                <w:rFonts w:eastAsia="Calibri"/>
                <w:sz w:val="18"/>
                <w:szCs w:val="18"/>
                <w:lang w:val="ru-RU"/>
              </w:rPr>
              <w:t>Идентификационный номер абонента подвижной связи</w:t>
            </w:r>
            <w:r w:rsidRPr="00E44DDC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br/>
              <w:t>(MSIN)</w:t>
            </w:r>
          </w:p>
          <w:p w14:paraId="69AC083A" w14:textId="77777777" w:rsidR="00E4753F" w:rsidRPr="00E44DDC" w:rsidRDefault="00E4753F" w:rsidP="00A139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9 цифр</w:t>
            </w:r>
          </w:p>
        </w:tc>
      </w:tr>
    </w:tbl>
    <w:p w14:paraId="19CEDFE9" w14:textId="79499D43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textAlignment w:val="auto"/>
        <w:rPr>
          <w:rFonts w:asciiTheme="minorHAnsi" w:eastAsia="Calibri" w:hAnsiTheme="minorHAnsi" w:cs="Arial"/>
          <w:color w:val="000000"/>
          <w:lang w:val="ru-RU"/>
        </w:rPr>
      </w:pPr>
      <w:r w:rsidRPr="00E44DDC">
        <w:rPr>
          <w:rFonts w:asciiTheme="minorHAnsi" w:eastAsia="Calibri" w:hAnsiTheme="minorHAnsi" w:cs="Arial"/>
          <w:color w:val="000000"/>
          <w:lang w:val="ru-RU"/>
        </w:rPr>
        <w:t>|_________________</w:t>
      </w:r>
      <w:r w:rsidR="00E07F1B" w:rsidRPr="00E44DDC">
        <w:rPr>
          <w:rFonts w:asciiTheme="minorHAnsi" w:eastAsia="Calibri" w:hAnsiTheme="minorHAnsi" w:cs="Arial"/>
          <w:color w:val="000000"/>
          <w:lang w:val="ru-RU"/>
        </w:rPr>
        <w:t>________</w:t>
      </w:r>
      <w:r w:rsidRPr="00E44DDC">
        <w:rPr>
          <w:rFonts w:asciiTheme="minorHAnsi" w:eastAsia="Calibri" w:hAnsiTheme="minorHAnsi" w:cs="Arial"/>
          <w:color w:val="000000"/>
          <w:lang w:val="ru-RU"/>
        </w:rPr>
        <w:t>___________</w:t>
      </w:r>
      <w:r w:rsidR="00E07F1B" w:rsidRPr="00E44DDC">
        <w:rPr>
          <w:rFonts w:asciiTheme="minorHAnsi" w:eastAsia="Calibri" w:hAnsiTheme="minorHAnsi" w:cs="Arial"/>
          <w:color w:val="000000"/>
          <w:lang w:val="ru-RU"/>
        </w:rPr>
        <w:t>______</w:t>
      </w:r>
      <w:r w:rsidRPr="00E44DDC">
        <w:rPr>
          <w:rFonts w:asciiTheme="minorHAnsi" w:eastAsia="Calibri" w:hAnsiTheme="minorHAnsi" w:cs="Arial"/>
          <w:color w:val="000000"/>
          <w:lang w:val="ru-RU"/>
        </w:rPr>
        <w:t>_</w:t>
      </w:r>
      <w:r w:rsidR="00E07F1B" w:rsidRPr="00E44DDC">
        <w:rPr>
          <w:rFonts w:asciiTheme="minorHAnsi" w:eastAsia="Calibri" w:hAnsiTheme="minorHAnsi" w:cs="Arial"/>
          <w:color w:val="000000"/>
          <w:lang w:val="ru-RU"/>
        </w:rPr>
        <w:t xml:space="preserve"> IMSI </w:t>
      </w:r>
      <w:r w:rsidRPr="00E44DDC">
        <w:rPr>
          <w:rFonts w:asciiTheme="minorHAnsi" w:eastAsia="Calibri" w:hAnsiTheme="minorHAnsi" w:cs="Arial"/>
          <w:color w:val="000000"/>
          <w:lang w:val="ru-RU"/>
        </w:rPr>
        <w:t>_____</w:t>
      </w:r>
      <w:r w:rsidR="00E07F1B" w:rsidRPr="00E44DDC">
        <w:rPr>
          <w:rFonts w:asciiTheme="minorHAnsi" w:eastAsia="Calibri" w:hAnsiTheme="minorHAnsi" w:cs="Arial"/>
          <w:color w:val="000000"/>
          <w:lang w:val="ru-RU"/>
        </w:rPr>
        <w:t>___</w:t>
      </w:r>
      <w:r w:rsidRPr="00E44DDC">
        <w:rPr>
          <w:rFonts w:asciiTheme="minorHAnsi" w:eastAsia="Calibri" w:hAnsiTheme="minorHAnsi" w:cs="Arial"/>
          <w:color w:val="000000"/>
          <w:lang w:val="ru-RU"/>
        </w:rPr>
        <w:t>_________________________________|</w:t>
      </w:r>
    </w:p>
    <w:p w14:paraId="3070A458" w14:textId="77777777" w:rsidR="00E4753F" w:rsidRPr="00E44DDC" w:rsidRDefault="00E4753F" w:rsidP="00402433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textAlignment w:val="auto"/>
        <w:rPr>
          <w:rFonts w:asciiTheme="minorHAnsi" w:eastAsia="Calibri" w:hAnsiTheme="minorHAnsi" w:cs="Arial"/>
          <w:color w:val="000000"/>
          <w:lang w:val="ru-RU"/>
        </w:rPr>
      </w:pPr>
      <w:r w:rsidRPr="00E44DDC">
        <w:rPr>
          <w:rFonts w:asciiTheme="minorHAnsi" w:eastAsia="Calibri" w:hAnsiTheme="minorHAnsi" w:cs="Arial"/>
          <w:color w:val="000000"/>
          <w:lang w:val="ru-RU"/>
        </w:rPr>
        <w:t>где:</w:t>
      </w:r>
    </w:p>
    <w:p w14:paraId="6C5D8E5F" w14:textId="77777777" w:rsidR="00E4753F" w:rsidRPr="00E44DDC" w:rsidRDefault="00E4753F" w:rsidP="00A139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40"/>
        <w:textAlignment w:val="auto"/>
        <w:rPr>
          <w:rFonts w:asciiTheme="minorHAnsi" w:eastAsia="Calibri" w:hAnsiTheme="minorHAnsi" w:cs="Arial"/>
          <w:color w:val="000000"/>
          <w:lang w:val="ru-RU"/>
        </w:rPr>
      </w:pPr>
      <w:r w:rsidRPr="00E44DDC">
        <w:rPr>
          <w:rFonts w:asciiTheme="minorHAnsi" w:eastAsia="Calibri" w:hAnsiTheme="minorHAnsi" w:cs="Arial"/>
          <w:b/>
          <w:bCs/>
          <w:color w:val="000000"/>
          <w:lang w:val="ru-RU"/>
        </w:rPr>
        <w:t>MCC</w:t>
      </w:r>
      <w:r w:rsidRPr="00E44DDC">
        <w:rPr>
          <w:rFonts w:asciiTheme="minorHAnsi" w:eastAsia="Calibri" w:hAnsiTheme="minorHAnsi" w:cs="Arial"/>
          <w:color w:val="000000"/>
          <w:lang w:val="ru-RU"/>
        </w:rPr>
        <w:t xml:space="preserve"> – первый три цифры IMSI, которые представляют </w:t>
      </w:r>
      <w:r w:rsidRPr="00E44DDC">
        <w:rPr>
          <w:rFonts w:asciiTheme="minorHAnsi" w:eastAsia="Calibri" w:hAnsiTheme="minorHAnsi" w:cs="Arial"/>
          <w:b/>
          <w:bCs/>
          <w:color w:val="000000"/>
          <w:lang w:val="ru-RU"/>
        </w:rPr>
        <w:t>код страны в системе подвижной связи</w:t>
      </w:r>
      <w:r w:rsidRPr="00E44DDC">
        <w:rPr>
          <w:rFonts w:asciiTheme="minorHAnsi" w:eastAsia="Calibri" w:hAnsiTheme="minorHAnsi" w:cs="Arial"/>
          <w:color w:val="000000"/>
          <w:lang w:val="ru-RU"/>
        </w:rPr>
        <w:t>. МСЭ присвоил Мексике MCC 334.</w:t>
      </w:r>
    </w:p>
    <w:p w14:paraId="5C2BBA83" w14:textId="77777777" w:rsidR="00E4753F" w:rsidRPr="00E44DDC" w:rsidRDefault="00E4753F" w:rsidP="00A139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40"/>
        <w:textAlignment w:val="auto"/>
        <w:rPr>
          <w:rFonts w:asciiTheme="minorHAnsi" w:eastAsia="Calibri" w:hAnsiTheme="minorHAnsi" w:cs="Arial"/>
          <w:color w:val="000000"/>
          <w:lang w:val="ru-RU"/>
        </w:rPr>
      </w:pPr>
      <w:r w:rsidRPr="00E44DDC">
        <w:rPr>
          <w:rFonts w:asciiTheme="minorHAnsi" w:eastAsia="Calibri" w:hAnsiTheme="minorHAnsi" w:cs="Arial"/>
          <w:b/>
          <w:bCs/>
          <w:color w:val="000000"/>
          <w:lang w:val="ru-RU"/>
        </w:rPr>
        <w:t>MNC</w:t>
      </w:r>
      <w:r w:rsidRPr="00E44DDC">
        <w:rPr>
          <w:rFonts w:asciiTheme="minorHAnsi" w:eastAsia="Calibri" w:hAnsiTheme="minorHAnsi" w:cs="Arial"/>
          <w:color w:val="000000"/>
          <w:lang w:val="ru-RU"/>
        </w:rPr>
        <w:t xml:space="preserve"> – следующие три цифры IMSI, которые представляют </w:t>
      </w:r>
      <w:r w:rsidRPr="00E44DDC">
        <w:rPr>
          <w:rFonts w:asciiTheme="minorHAnsi" w:eastAsia="Calibri" w:hAnsiTheme="minorHAnsi" w:cs="Arial"/>
          <w:b/>
          <w:bCs/>
          <w:color w:val="000000"/>
          <w:lang w:val="ru-RU"/>
        </w:rPr>
        <w:t>код сети подвижной связи</w:t>
      </w:r>
      <w:r w:rsidRPr="00E44DDC">
        <w:rPr>
          <w:rFonts w:asciiTheme="minorHAnsi" w:eastAsia="Calibri" w:hAnsiTheme="minorHAnsi" w:cs="Arial"/>
          <w:color w:val="000000"/>
          <w:lang w:val="ru-RU"/>
        </w:rPr>
        <w:t>. Административное управление этим кодом осуществляет Институт, который присваивает его Поставщикам услуг подвижной связи.</w:t>
      </w:r>
    </w:p>
    <w:p w14:paraId="149F11ED" w14:textId="77777777" w:rsidR="00E4753F" w:rsidRPr="00E44DDC" w:rsidRDefault="00E4753F" w:rsidP="00A139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40"/>
        <w:textAlignment w:val="auto"/>
        <w:rPr>
          <w:rFonts w:asciiTheme="minorHAnsi" w:eastAsia="Calibri" w:hAnsiTheme="minorHAnsi" w:cs="Arial"/>
          <w:color w:val="000000"/>
          <w:lang w:val="ru-RU"/>
        </w:rPr>
      </w:pPr>
      <w:r w:rsidRPr="00E44DDC">
        <w:rPr>
          <w:rFonts w:asciiTheme="minorHAnsi" w:eastAsia="Calibri" w:hAnsiTheme="minorHAnsi" w:cs="Arial"/>
          <w:b/>
          <w:bCs/>
          <w:color w:val="000000"/>
          <w:lang w:val="ru-RU"/>
        </w:rPr>
        <w:t>MSIN</w:t>
      </w:r>
      <w:r w:rsidRPr="00E44DDC">
        <w:rPr>
          <w:rFonts w:asciiTheme="minorHAnsi" w:eastAsia="Calibri" w:hAnsiTheme="minorHAnsi" w:cs="Arial"/>
          <w:color w:val="000000"/>
          <w:lang w:val="ru-RU"/>
        </w:rPr>
        <w:t xml:space="preserve"> – последние девять цифр IMSI, которые представляют </w:t>
      </w:r>
      <w:r w:rsidRPr="00E44DDC">
        <w:rPr>
          <w:rFonts w:eastAsia="Calibri"/>
          <w:b/>
          <w:bCs/>
          <w:lang w:val="ru-RU"/>
        </w:rPr>
        <w:t>идентификационный номер абонента подвижной связи</w:t>
      </w:r>
      <w:r w:rsidRPr="00E44DDC">
        <w:rPr>
          <w:rFonts w:asciiTheme="minorHAnsi" w:eastAsia="Calibri" w:hAnsiTheme="minorHAnsi" w:cs="Arial"/>
          <w:color w:val="000000"/>
          <w:lang w:val="ru-RU"/>
        </w:rPr>
        <w:t>. Административное управление MSIN выполняют непосредственно Поставщики подвижной связи, имеющие MNC, присвоенный Институтом.</w:t>
      </w:r>
    </w:p>
    <w:p w14:paraId="357F7EE0" w14:textId="77777777" w:rsidR="00E4753F" w:rsidRPr="00E44DDC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textAlignment w:val="auto"/>
        <w:rPr>
          <w:rFonts w:asciiTheme="minorHAnsi" w:eastAsia="Calibri" w:hAnsiTheme="minorHAnsi" w:cs="Arial"/>
          <w:color w:val="000000"/>
          <w:lang w:val="ru-RU"/>
        </w:rPr>
      </w:pPr>
      <w:r w:rsidRPr="00E44DDC">
        <w:rPr>
          <w:rFonts w:asciiTheme="minorHAnsi" w:eastAsia="Calibri" w:hAnsiTheme="minorHAnsi" w:cs="Arial"/>
          <w:color w:val="000000"/>
          <w:lang w:val="ru-RU"/>
        </w:rPr>
        <w:t>Поставщики, которым требуются ресурсы IMSI, должны обратиться в Институт с просьбой о присвоении MNC, который позволит им однозначно идентифицировать сеть подвижной связи таким образом, чтобы они могли осуществлять административное управление номерами MSIN всего блока IMSI.</w:t>
      </w:r>
    </w:p>
    <w:p w14:paraId="77331FAE" w14:textId="77777777" w:rsidR="00E4753F" w:rsidRPr="00E44DDC" w:rsidRDefault="00E4753F" w:rsidP="00E07F1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360" w:after="120"/>
        <w:jc w:val="left"/>
        <w:textAlignment w:val="auto"/>
        <w:rPr>
          <w:rFonts w:asciiTheme="minorHAnsi" w:hAnsiTheme="minorHAnsi" w:cs="Arial"/>
          <w:bCs/>
          <w:lang w:val="ru-RU"/>
        </w:rPr>
      </w:pPr>
      <w:r w:rsidRPr="00E44DDC">
        <w:rPr>
          <w:rFonts w:asciiTheme="minorHAnsi" w:hAnsiTheme="minorHAnsi" w:cs="Arial"/>
          <w:bCs/>
          <w:lang w:val="ru-RU"/>
        </w:rPr>
        <w:t>Для контактов:</w:t>
      </w:r>
    </w:p>
    <w:p w14:paraId="13C1ABC0" w14:textId="77777777" w:rsidR="00402433" w:rsidRPr="00E44DDC" w:rsidRDefault="00402433" w:rsidP="0040243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textAlignment w:val="auto"/>
        <w:rPr>
          <w:rFonts w:cs="Calibri"/>
          <w:lang w:val="ru-RU" w:eastAsia="zh-CN"/>
        </w:rPr>
      </w:pPr>
      <w:r w:rsidRPr="00E44DDC">
        <w:rPr>
          <w:rFonts w:cs="Calibri"/>
          <w:lang w:val="ru-RU" w:eastAsia="zh-CN"/>
        </w:rPr>
        <w:t>Álvaro Guzmán Gutiérrez</w:t>
      </w:r>
    </w:p>
    <w:p w14:paraId="07E6A7E4" w14:textId="77777777" w:rsidR="00402433" w:rsidRPr="00E44DDC" w:rsidRDefault="00402433" w:rsidP="0040243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textAlignment w:val="auto"/>
        <w:rPr>
          <w:rFonts w:eastAsia="SimSun" w:cs="Calibri"/>
          <w:lang w:val="ru-RU" w:eastAsia="zh-CN"/>
        </w:rPr>
      </w:pPr>
      <w:r w:rsidRPr="00E44DDC">
        <w:rPr>
          <w:rFonts w:eastAsia="SimSun" w:cs="Calibri"/>
          <w:lang w:val="ru-RU" w:eastAsia="zh-CN"/>
        </w:rPr>
        <w:t>Head of the Licenses and Services Unit.</w:t>
      </w:r>
    </w:p>
    <w:p w14:paraId="36C38B37" w14:textId="77777777" w:rsidR="00402433" w:rsidRPr="00E44DDC" w:rsidRDefault="00402433" w:rsidP="0040243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textAlignment w:val="auto"/>
        <w:rPr>
          <w:rFonts w:eastAsia="SimSun" w:cs="Calibri"/>
          <w:lang w:val="ru-RU" w:eastAsia="zh-CN"/>
        </w:rPr>
      </w:pPr>
      <w:r w:rsidRPr="00E44DDC">
        <w:rPr>
          <w:rFonts w:eastAsia="SimSun" w:cs="Calibri"/>
          <w:lang w:val="ru-RU" w:eastAsia="zh-CN"/>
        </w:rPr>
        <w:t>Federal Institute of Telecommunications</w:t>
      </w:r>
    </w:p>
    <w:p w14:paraId="06C093B7" w14:textId="77777777" w:rsidR="00402433" w:rsidRPr="00E44DDC" w:rsidRDefault="00402433" w:rsidP="0040243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textAlignment w:val="auto"/>
        <w:rPr>
          <w:rFonts w:eastAsia="SimSun" w:cs="Calibri"/>
          <w:lang w:val="ru-RU" w:eastAsia="zh-CN"/>
        </w:rPr>
      </w:pPr>
      <w:r w:rsidRPr="00E44DDC">
        <w:rPr>
          <w:rFonts w:eastAsia="SimSun" w:cs="Calibri"/>
          <w:lang w:val="ru-RU" w:eastAsia="zh-CN"/>
        </w:rPr>
        <w:t>Insurgentes Sur #1143</w:t>
      </w:r>
    </w:p>
    <w:p w14:paraId="24EF7D4B" w14:textId="77777777" w:rsidR="00402433" w:rsidRPr="00E44DDC" w:rsidRDefault="00402433" w:rsidP="0040243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textAlignment w:val="auto"/>
        <w:rPr>
          <w:rFonts w:eastAsia="SimSun" w:cs="Calibri"/>
          <w:lang w:val="ru-RU" w:eastAsia="zh-CN"/>
        </w:rPr>
      </w:pPr>
      <w:r w:rsidRPr="00E44DDC">
        <w:rPr>
          <w:rFonts w:eastAsia="SimSun" w:cs="Calibri"/>
          <w:lang w:val="ru-RU" w:eastAsia="zh-CN"/>
        </w:rPr>
        <w:t>Col. Nochebuena, C.P. 03720</w:t>
      </w:r>
    </w:p>
    <w:p w14:paraId="12A6675D" w14:textId="77777777" w:rsidR="00402433" w:rsidRPr="00E44DDC" w:rsidRDefault="00402433" w:rsidP="0040243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textAlignment w:val="auto"/>
        <w:rPr>
          <w:rFonts w:eastAsia="SimSun" w:cs="Calibri"/>
          <w:lang w:val="ru-RU" w:eastAsia="zh-CN"/>
        </w:rPr>
      </w:pPr>
      <w:r w:rsidRPr="00E44DDC">
        <w:rPr>
          <w:rFonts w:eastAsia="SimSun" w:cs="Calibri"/>
          <w:lang w:val="ru-RU" w:eastAsia="zh-CN"/>
        </w:rPr>
        <w:t>Demarcación Territorial Benito Juárez</w:t>
      </w:r>
    </w:p>
    <w:p w14:paraId="14D80858" w14:textId="77777777" w:rsidR="00402433" w:rsidRPr="00E44DDC" w:rsidRDefault="00402433" w:rsidP="0040243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textAlignment w:val="auto"/>
        <w:rPr>
          <w:rFonts w:eastAsia="SimSun" w:cs="Calibri"/>
          <w:lang w:val="ru-RU" w:eastAsia="zh-CN"/>
        </w:rPr>
      </w:pPr>
      <w:r w:rsidRPr="00E44DDC">
        <w:rPr>
          <w:rFonts w:eastAsia="SimSun" w:cs="Calibri"/>
          <w:lang w:val="ru-RU" w:eastAsia="zh-CN"/>
        </w:rPr>
        <w:t>Ciudad de México</w:t>
      </w:r>
    </w:p>
    <w:p w14:paraId="3EC4DC3B" w14:textId="2FAB2360" w:rsidR="00402433" w:rsidRPr="00E44DDC" w:rsidRDefault="00402433" w:rsidP="0040243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textAlignment w:val="auto"/>
        <w:rPr>
          <w:rFonts w:eastAsia="SimSun" w:cs="Calibri"/>
          <w:lang w:val="ru-RU" w:eastAsia="zh-CN"/>
        </w:rPr>
      </w:pPr>
      <w:r w:rsidRPr="00E44DDC">
        <w:rPr>
          <w:rFonts w:eastAsia="SimSun" w:cs="Calibri"/>
          <w:lang w:val="ru-RU" w:eastAsia="zh-CN"/>
        </w:rPr>
        <w:t>Тел.: +52 55 5015 4106</w:t>
      </w:r>
    </w:p>
    <w:p w14:paraId="2141891E" w14:textId="46D7983E" w:rsidR="00402433" w:rsidRPr="00E44DDC" w:rsidRDefault="00402433" w:rsidP="0040243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textAlignment w:val="auto"/>
        <w:rPr>
          <w:rFonts w:eastAsia="SimSun" w:cs="Calibri"/>
          <w:lang w:val="ru-RU" w:eastAsia="zh-CN"/>
        </w:rPr>
      </w:pPr>
      <w:r w:rsidRPr="00E44DDC">
        <w:rPr>
          <w:rFonts w:asciiTheme="minorHAnsi" w:hAnsiTheme="minorHAnsi" w:cs="Arial"/>
          <w:bCs/>
          <w:lang w:val="ru-RU"/>
        </w:rPr>
        <w:t>Эл.</w:t>
      </w:r>
      <w:r w:rsidR="00BF3DC6" w:rsidRPr="00E44DDC">
        <w:rPr>
          <w:rFonts w:asciiTheme="minorHAnsi" w:hAnsiTheme="minorHAnsi" w:cs="Arial"/>
          <w:bCs/>
          <w:lang w:val="ru-RU"/>
        </w:rPr>
        <w:t xml:space="preserve"> </w:t>
      </w:r>
      <w:r w:rsidRPr="00E44DDC">
        <w:rPr>
          <w:rFonts w:asciiTheme="minorHAnsi" w:hAnsiTheme="minorHAnsi" w:cs="Arial"/>
          <w:bCs/>
          <w:lang w:val="ru-RU"/>
        </w:rPr>
        <w:t xml:space="preserve">почта: </w:t>
      </w:r>
      <w:r w:rsidR="00DD001F" w:rsidRPr="00E44DDC">
        <w:rPr>
          <w:rFonts w:eastAsia="SimSun" w:cs="Calibri"/>
          <w:lang w:val="ru-RU" w:eastAsia="zh-CN"/>
        </w:rPr>
        <w:t>alvaro.guzman@ift.org.mx</w:t>
      </w:r>
      <w:r w:rsidRPr="00E44DDC">
        <w:rPr>
          <w:rFonts w:eastAsia="SimSun" w:cs="Calibri"/>
          <w:lang w:val="ru-RU" w:eastAsia="zh-CN"/>
        </w:rPr>
        <w:t xml:space="preserve"> </w:t>
      </w:r>
    </w:p>
    <w:p w14:paraId="38B2723F" w14:textId="77777777" w:rsidR="00402433" w:rsidRPr="00E44DDC" w:rsidRDefault="00402433" w:rsidP="00E07F1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ind w:left="720"/>
        <w:textAlignment w:val="auto"/>
        <w:rPr>
          <w:rFonts w:cs="Calibri"/>
          <w:lang w:val="ru-RU" w:eastAsia="zh-CN"/>
        </w:rPr>
      </w:pPr>
      <w:r w:rsidRPr="00E44DDC">
        <w:rPr>
          <w:rFonts w:cs="Calibri"/>
          <w:lang w:val="ru-RU" w:eastAsia="zh-CN"/>
        </w:rPr>
        <w:t>Jocabed García Villarreal</w:t>
      </w:r>
    </w:p>
    <w:p w14:paraId="30D5B76D" w14:textId="77777777" w:rsidR="00402433" w:rsidRPr="00E44DDC" w:rsidRDefault="00402433" w:rsidP="0040243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textAlignment w:val="auto"/>
        <w:rPr>
          <w:rFonts w:eastAsia="SimSun" w:cs="Calibri"/>
          <w:lang w:val="ru-RU" w:eastAsia="zh-CN"/>
        </w:rPr>
      </w:pPr>
      <w:r w:rsidRPr="00E44DDC">
        <w:rPr>
          <w:rFonts w:eastAsia="SimSun" w:cs="Calibri"/>
          <w:lang w:val="ru-RU" w:eastAsia="zh-CN"/>
        </w:rPr>
        <w:t>Director General of Authorizations and Services.</w:t>
      </w:r>
    </w:p>
    <w:p w14:paraId="11EA9097" w14:textId="77777777" w:rsidR="00402433" w:rsidRPr="00E44DDC" w:rsidRDefault="00402433" w:rsidP="0040243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textAlignment w:val="auto"/>
        <w:rPr>
          <w:rFonts w:eastAsia="SimSun" w:cs="Calibri"/>
          <w:lang w:val="ru-RU" w:eastAsia="zh-CN"/>
        </w:rPr>
      </w:pPr>
      <w:r w:rsidRPr="00E44DDC">
        <w:rPr>
          <w:rFonts w:eastAsia="SimSun" w:cs="Calibri"/>
          <w:lang w:val="ru-RU" w:eastAsia="zh-CN"/>
        </w:rPr>
        <w:t>Federal Institute of Telecommunications</w:t>
      </w:r>
    </w:p>
    <w:p w14:paraId="6EB9A8F9" w14:textId="77777777" w:rsidR="00402433" w:rsidRPr="00E44DDC" w:rsidRDefault="00402433" w:rsidP="0040243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textAlignment w:val="auto"/>
        <w:rPr>
          <w:rFonts w:eastAsia="SimSun" w:cs="Calibri"/>
          <w:lang w:val="ru-RU" w:eastAsia="zh-CN"/>
        </w:rPr>
      </w:pPr>
      <w:r w:rsidRPr="00E44DDC">
        <w:rPr>
          <w:rFonts w:eastAsia="SimSun" w:cs="Calibri"/>
          <w:lang w:val="ru-RU" w:eastAsia="zh-CN"/>
        </w:rPr>
        <w:t>Insurgentes Sur #1143</w:t>
      </w:r>
    </w:p>
    <w:p w14:paraId="63945A88" w14:textId="77777777" w:rsidR="00402433" w:rsidRPr="00E44DDC" w:rsidRDefault="00402433" w:rsidP="0040243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textAlignment w:val="auto"/>
        <w:rPr>
          <w:rFonts w:eastAsia="SimSun" w:cs="Calibri"/>
          <w:lang w:val="ru-RU" w:eastAsia="zh-CN"/>
        </w:rPr>
      </w:pPr>
      <w:r w:rsidRPr="00E44DDC">
        <w:rPr>
          <w:rFonts w:eastAsia="SimSun" w:cs="Calibri"/>
          <w:lang w:val="ru-RU" w:eastAsia="zh-CN"/>
        </w:rPr>
        <w:t>Col. Nochebuena, C.P. 03720</w:t>
      </w:r>
    </w:p>
    <w:p w14:paraId="4D61F9D5" w14:textId="77777777" w:rsidR="00402433" w:rsidRPr="00E44DDC" w:rsidRDefault="00402433" w:rsidP="0040243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textAlignment w:val="auto"/>
        <w:rPr>
          <w:rFonts w:eastAsia="SimSun" w:cs="Calibri"/>
          <w:lang w:val="ru-RU" w:eastAsia="zh-CN"/>
        </w:rPr>
      </w:pPr>
      <w:r w:rsidRPr="00E44DDC">
        <w:rPr>
          <w:rFonts w:eastAsia="SimSun" w:cs="Calibri"/>
          <w:lang w:val="ru-RU" w:eastAsia="zh-CN"/>
        </w:rPr>
        <w:t>Demarcación Territorial Benito Juárez</w:t>
      </w:r>
    </w:p>
    <w:p w14:paraId="42BA45D5" w14:textId="77777777" w:rsidR="00402433" w:rsidRPr="00E44DDC" w:rsidRDefault="00402433" w:rsidP="0040243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textAlignment w:val="auto"/>
        <w:rPr>
          <w:rFonts w:eastAsia="SimSun" w:cs="Calibri"/>
          <w:lang w:val="ru-RU" w:eastAsia="zh-CN"/>
        </w:rPr>
      </w:pPr>
      <w:r w:rsidRPr="00E44DDC">
        <w:rPr>
          <w:rFonts w:eastAsia="SimSun" w:cs="Calibri"/>
          <w:lang w:val="ru-RU" w:eastAsia="zh-CN"/>
        </w:rPr>
        <w:t>Ciudad de México</w:t>
      </w:r>
    </w:p>
    <w:p w14:paraId="7F15D3F7" w14:textId="62CB7DE9" w:rsidR="00402433" w:rsidRPr="00E44DDC" w:rsidRDefault="00402433" w:rsidP="0040243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textAlignment w:val="auto"/>
        <w:rPr>
          <w:rFonts w:eastAsia="SimSun" w:cs="Calibri"/>
          <w:lang w:val="ru-RU" w:eastAsia="zh-CN"/>
        </w:rPr>
      </w:pPr>
      <w:r w:rsidRPr="00E44DDC">
        <w:rPr>
          <w:rFonts w:eastAsia="SimSun" w:cs="Calibri"/>
          <w:lang w:val="ru-RU" w:eastAsia="zh-CN"/>
        </w:rPr>
        <w:t>Тел.: +52 55 5015 4323</w:t>
      </w:r>
    </w:p>
    <w:p w14:paraId="0371B7E6" w14:textId="6B028A38" w:rsidR="00402433" w:rsidRPr="00E44DDC" w:rsidRDefault="00402433" w:rsidP="0040243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textAlignment w:val="auto"/>
        <w:rPr>
          <w:rFonts w:eastAsia="SimSun" w:cs="Calibri"/>
          <w:lang w:val="ru-RU" w:eastAsia="zh-CN"/>
        </w:rPr>
      </w:pPr>
      <w:r w:rsidRPr="00E44DDC">
        <w:rPr>
          <w:rFonts w:asciiTheme="minorHAnsi" w:hAnsiTheme="minorHAnsi" w:cs="Arial"/>
          <w:bCs/>
          <w:lang w:val="ru-RU"/>
        </w:rPr>
        <w:t>Эл.</w:t>
      </w:r>
      <w:r w:rsidR="00BF3DC6" w:rsidRPr="00E44DDC">
        <w:rPr>
          <w:rFonts w:asciiTheme="minorHAnsi" w:hAnsiTheme="minorHAnsi" w:cs="Arial"/>
          <w:bCs/>
          <w:lang w:val="ru-RU"/>
        </w:rPr>
        <w:t xml:space="preserve"> </w:t>
      </w:r>
      <w:r w:rsidRPr="00E44DDC">
        <w:rPr>
          <w:rFonts w:asciiTheme="minorHAnsi" w:hAnsiTheme="minorHAnsi" w:cs="Arial"/>
          <w:bCs/>
          <w:lang w:val="ru-RU"/>
        </w:rPr>
        <w:t xml:space="preserve">почта: </w:t>
      </w:r>
      <w:r w:rsidR="00DD001F" w:rsidRPr="00E44DDC">
        <w:rPr>
          <w:rFonts w:eastAsia="SimSun" w:cs="Calibri"/>
          <w:lang w:val="ru-RU" w:eastAsia="zh-CN"/>
        </w:rPr>
        <w:t>jocabed.garcia@ift.org.mx</w:t>
      </w:r>
      <w:r w:rsidRPr="00E44DDC">
        <w:rPr>
          <w:rFonts w:eastAsia="SimSun" w:cs="Calibri"/>
          <w:lang w:val="ru-RU" w:eastAsia="zh-CN"/>
        </w:rPr>
        <w:t xml:space="preserve"> </w:t>
      </w:r>
    </w:p>
    <w:p w14:paraId="2E2CC49D" w14:textId="77777777" w:rsidR="00402433" w:rsidRPr="00E44DDC" w:rsidRDefault="00402433" w:rsidP="00E07F1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ind w:left="720"/>
        <w:textAlignment w:val="auto"/>
        <w:rPr>
          <w:rFonts w:cs="Calibri"/>
          <w:lang w:val="ru-RU" w:eastAsia="zh-CN"/>
        </w:rPr>
      </w:pPr>
      <w:r w:rsidRPr="00E44DDC">
        <w:rPr>
          <w:rFonts w:cs="Calibri"/>
          <w:lang w:val="ru-RU" w:eastAsia="zh-CN"/>
        </w:rPr>
        <w:t>Rodolfo Galván Saracho</w:t>
      </w:r>
    </w:p>
    <w:p w14:paraId="067F7D5A" w14:textId="77777777" w:rsidR="00402433" w:rsidRPr="00E44DDC" w:rsidRDefault="00402433" w:rsidP="0040243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textAlignment w:val="auto"/>
        <w:rPr>
          <w:rFonts w:eastAsia="SimSun" w:cs="Calibri"/>
          <w:lang w:val="ru-RU" w:eastAsia="zh-CN"/>
        </w:rPr>
      </w:pPr>
      <w:r w:rsidRPr="00E44DDC">
        <w:rPr>
          <w:rFonts w:eastAsia="SimSun" w:cs="Calibri"/>
          <w:lang w:val="ru-RU" w:eastAsia="zh-CN"/>
        </w:rPr>
        <w:t>Director of Telecommunication Analysis, Codes and Numbering</w:t>
      </w:r>
    </w:p>
    <w:p w14:paraId="63F88FA7" w14:textId="77777777" w:rsidR="00402433" w:rsidRPr="00E44DDC" w:rsidRDefault="00402433" w:rsidP="0040243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textAlignment w:val="auto"/>
        <w:rPr>
          <w:rFonts w:eastAsia="SimSun" w:cs="Calibri"/>
          <w:lang w:val="ru-RU" w:eastAsia="zh-CN"/>
        </w:rPr>
      </w:pPr>
      <w:r w:rsidRPr="00E44DDC">
        <w:rPr>
          <w:rFonts w:eastAsia="SimSun" w:cs="Calibri"/>
          <w:lang w:val="ru-RU" w:eastAsia="zh-CN"/>
        </w:rPr>
        <w:t>Federal Institute of Telecommunications</w:t>
      </w:r>
    </w:p>
    <w:p w14:paraId="51ABEF14" w14:textId="77777777" w:rsidR="00402433" w:rsidRPr="00E44DDC" w:rsidRDefault="00402433" w:rsidP="0040243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textAlignment w:val="auto"/>
        <w:rPr>
          <w:rFonts w:eastAsia="SimSun" w:cs="Calibri"/>
          <w:lang w:val="ru-RU" w:eastAsia="zh-CN"/>
        </w:rPr>
      </w:pPr>
      <w:r w:rsidRPr="00E44DDC">
        <w:rPr>
          <w:rFonts w:eastAsia="SimSun" w:cs="Calibri"/>
          <w:lang w:val="ru-RU" w:eastAsia="zh-CN"/>
        </w:rPr>
        <w:t>Insurgentes Sur #1143</w:t>
      </w:r>
    </w:p>
    <w:p w14:paraId="4BFFC44E" w14:textId="77777777" w:rsidR="00402433" w:rsidRPr="00E44DDC" w:rsidRDefault="00402433" w:rsidP="0040243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textAlignment w:val="auto"/>
        <w:rPr>
          <w:rFonts w:eastAsia="SimSun" w:cs="Calibri"/>
          <w:lang w:val="ru-RU" w:eastAsia="zh-CN"/>
        </w:rPr>
      </w:pPr>
      <w:r w:rsidRPr="00E44DDC">
        <w:rPr>
          <w:rFonts w:eastAsia="SimSun" w:cs="Calibri"/>
          <w:lang w:val="ru-RU" w:eastAsia="zh-CN"/>
        </w:rPr>
        <w:t>Col. Nochebuena, C.P. 03720</w:t>
      </w:r>
    </w:p>
    <w:p w14:paraId="2E1ACFB6" w14:textId="77777777" w:rsidR="00402433" w:rsidRPr="00E44DDC" w:rsidRDefault="00402433" w:rsidP="0040243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textAlignment w:val="auto"/>
        <w:rPr>
          <w:rFonts w:eastAsia="SimSun" w:cs="Calibri"/>
          <w:lang w:val="ru-RU" w:eastAsia="zh-CN"/>
        </w:rPr>
      </w:pPr>
      <w:r w:rsidRPr="00E44DDC">
        <w:rPr>
          <w:rFonts w:eastAsia="SimSun" w:cs="Calibri"/>
          <w:lang w:val="ru-RU" w:eastAsia="zh-CN"/>
        </w:rPr>
        <w:t xml:space="preserve">Demarcación Territorial Benito Juárez </w:t>
      </w:r>
    </w:p>
    <w:p w14:paraId="559F37C2" w14:textId="77777777" w:rsidR="00402433" w:rsidRPr="00E44DDC" w:rsidRDefault="00402433" w:rsidP="0040243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textAlignment w:val="auto"/>
        <w:rPr>
          <w:rFonts w:eastAsia="SimSun" w:cs="Calibri"/>
          <w:lang w:val="ru-RU" w:eastAsia="zh-CN"/>
        </w:rPr>
      </w:pPr>
      <w:r w:rsidRPr="00E44DDC">
        <w:rPr>
          <w:rFonts w:eastAsia="SimSun" w:cs="Calibri"/>
          <w:lang w:val="ru-RU" w:eastAsia="zh-CN"/>
        </w:rPr>
        <w:t>Ciudad de México</w:t>
      </w:r>
    </w:p>
    <w:p w14:paraId="582AE19F" w14:textId="22778188" w:rsidR="00402433" w:rsidRPr="00E44DDC" w:rsidRDefault="00402433" w:rsidP="0040243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textAlignment w:val="auto"/>
        <w:rPr>
          <w:rFonts w:eastAsia="SimSun" w:cs="Calibri"/>
          <w:lang w:val="ru-RU" w:eastAsia="zh-CN"/>
        </w:rPr>
      </w:pPr>
      <w:r w:rsidRPr="00E44DDC">
        <w:rPr>
          <w:rFonts w:eastAsia="SimSun" w:cs="Calibri"/>
          <w:lang w:val="ru-RU" w:eastAsia="zh-CN"/>
        </w:rPr>
        <w:t>Тел.: +52 55 5015 4296</w:t>
      </w:r>
    </w:p>
    <w:p w14:paraId="5DAD2C4E" w14:textId="1965515B" w:rsidR="00DD001F" w:rsidRPr="00E44DDC" w:rsidRDefault="00402433" w:rsidP="0040243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textAlignment w:val="auto"/>
        <w:rPr>
          <w:rFonts w:eastAsia="SimSun" w:cs="Calibri"/>
          <w:lang w:val="ru-RU" w:eastAsia="zh-CN"/>
        </w:rPr>
      </w:pPr>
      <w:r w:rsidRPr="00E44DDC">
        <w:rPr>
          <w:rFonts w:asciiTheme="minorHAnsi" w:hAnsiTheme="minorHAnsi" w:cs="Arial"/>
          <w:bCs/>
          <w:lang w:val="ru-RU"/>
        </w:rPr>
        <w:t>Эл.</w:t>
      </w:r>
      <w:r w:rsidR="00BF3DC6" w:rsidRPr="00E44DDC">
        <w:rPr>
          <w:rFonts w:asciiTheme="minorHAnsi" w:hAnsiTheme="minorHAnsi" w:cs="Arial"/>
          <w:bCs/>
          <w:lang w:val="ru-RU"/>
        </w:rPr>
        <w:t xml:space="preserve"> </w:t>
      </w:r>
      <w:r w:rsidRPr="00E44DDC">
        <w:rPr>
          <w:rFonts w:asciiTheme="minorHAnsi" w:hAnsiTheme="minorHAnsi" w:cs="Arial"/>
          <w:bCs/>
          <w:lang w:val="ru-RU"/>
        </w:rPr>
        <w:t xml:space="preserve">почта: </w:t>
      </w:r>
      <w:r w:rsidR="00DD001F" w:rsidRPr="00E44DDC">
        <w:rPr>
          <w:rFonts w:eastAsia="SimSun" w:cs="Calibri"/>
          <w:lang w:val="ru-RU" w:eastAsia="zh-CN"/>
        </w:rPr>
        <w:t>rodolfo.galvan@ift.org.mx</w:t>
      </w:r>
    </w:p>
    <w:p w14:paraId="1CEDBD16" w14:textId="4CEC58A2" w:rsidR="00BF3DC6" w:rsidRPr="00E44DDC" w:rsidRDefault="00BF3DC6" w:rsidP="00430347">
      <w:pPr>
        <w:pageBreakBefore/>
        <w:tabs>
          <w:tab w:val="clear" w:pos="1276"/>
          <w:tab w:val="clear" w:pos="1843"/>
          <w:tab w:val="left" w:pos="1560"/>
          <w:tab w:val="left" w:pos="2127"/>
        </w:tabs>
        <w:spacing w:before="0"/>
        <w:jc w:val="left"/>
        <w:outlineLvl w:val="3"/>
        <w:rPr>
          <w:rFonts w:cs="Arial"/>
          <w:b/>
          <w:lang w:val="ru-RU"/>
        </w:rPr>
      </w:pPr>
      <w:r w:rsidRPr="00E44DDC">
        <w:rPr>
          <w:rFonts w:cs="Arial"/>
          <w:b/>
          <w:lang w:val="ru-RU"/>
        </w:rPr>
        <w:lastRenderedPageBreak/>
        <w:t>Мьянма (код страны +95)</w:t>
      </w:r>
    </w:p>
    <w:p w14:paraId="677BACBD" w14:textId="273B5B3B" w:rsidR="00BF3DC6" w:rsidRPr="00E44DDC" w:rsidRDefault="00BF3DC6" w:rsidP="00430347">
      <w:pPr>
        <w:spacing w:before="60"/>
        <w:rPr>
          <w:lang w:val="ru-RU"/>
        </w:rPr>
      </w:pPr>
      <w:r w:rsidRPr="00E44DDC">
        <w:rPr>
          <w:lang w:val="ru-RU"/>
        </w:rPr>
        <w:t>Сообщение от 4.VII.2024:</w:t>
      </w:r>
    </w:p>
    <w:p w14:paraId="0E9EADE6" w14:textId="15EDEEC6" w:rsidR="00BF3DC6" w:rsidRPr="00E44DDC" w:rsidRDefault="00BF3DC6" w:rsidP="0043034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jc w:val="left"/>
        <w:rPr>
          <w:rFonts w:cs="Arial"/>
          <w:lang w:val="ru-RU"/>
        </w:rPr>
      </w:pPr>
      <w:r w:rsidRPr="00E44DDC">
        <w:rPr>
          <w:rFonts w:cs="Arial"/>
          <w:i/>
          <w:iCs/>
          <w:lang w:val="ru-RU"/>
        </w:rPr>
        <w:t>Министерство транспорта и связи</w:t>
      </w:r>
      <w:r w:rsidRPr="00E44DDC">
        <w:rPr>
          <w:rFonts w:cs="Arial"/>
          <w:lang w:val="ru-RU"/>
        </w:rPr>
        <w:t>, Нейпьидо</w:t>
      </w:r>
      <w:r w:rsidRPr="00E44DDC">
        <w:rPr>
          <w:lang w:val="ru-RU"/>
        </w:rPr>
        <w:t xml:space="preserve">, </w:t>
      </w:r>
      <w:r w:rsidRPr="00E44DDC">
        <w:rPr>
          <w:rFonts w:cs="Arial"/>
          <w:lang w:val="ru-RU"/>
        </w:rPr>
        <w:t>объявляет, что в национальный план нумерации Мьянмы была добавлена следующая обновленная схема нумерации.</w:t>
      </w:r>
    </w:p>
    <w:p w14:paraId="2E1B2181" w14:textId="58D997D2" w:rsidR="00BF3DC6" w:rsidRPr="00E44DDC" w:rsidRDefault="00285F52" w:rsidP="00430347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240" w:after="120"/>
        <w:rPr>
          <w:rFonts w:cs="Calibri"/>
          <w:b/>
          <w:bCs/>
          <w:u w:val="single"/>
          <w:lang w:val="ru-RU"/>
        </w:rPr>
      </w:pPr>
      <w:r w:rsidRPr="00E44DDC">
        <w:rPr>
          <w:rFonts w:cs="Calibri"/>
          <w:b/>
          <w:bCs/>
          <w:u w:val="single"/>
          <w:lang w:val="ru-RU"/>
        </w:rPr>
        <w:t>Нумерация, выделенная АТС (географическая)</w:t>
      </w:r>
    </w:p>
    <w:tbl>
      <w:tblPr>
        <w:tblW w:w="9223" w:type="dxa"/>
        <w:tblInd w:w="-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596"/>
        <w:gridCol w:w="1968"/>
        <w:gridCol w:w="1701"/>
        <w:gridCol w:w="1417"/>
        <w:gridCol w:w="993"/>
        <w:gridCol w:w="1984"/>
      </w:tblGrid>
      <w:tr w:rsidR="002966BA" w:rsidRPr="00E44DDC" w14:paraId="5810727E" w14:textId="77777777" w:rsidTr="00076E54">
        <w:trPr>
          <w:cantSplit/>
          <w:tblHeader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D1A4" w14:textId="5A6E4611" w:rsidR="002966BA" w:rsidRPr="00E44DDC" w:rsidRDefault="002966BA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№ </w:t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п/п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2EA9" w14:textId="5E12035B" w:rsidR="002966BA" w:rsidRPr="00E44DDC" w:rsidRDefault="002966BA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Код зоны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D812" w14:textId="48CB0221" w:rsidR="002966BA" w:rsidRPr="00E44DDC" w:rsidRDefault="002966BA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Серия номеров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F9BC" w14:textId="1C41D511" w:rsidR="002966BA" w:rsidRPr="00E44DDC" w:rsidRDefault="002966BA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Зона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A146" w14:textId="6AF795F0" w:rsidR="002966BA" w:rsidRPr="00E44DDC" w:rsidRDefault="002966BA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Тип АТС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DD90" w14:textId="2D962CE0" w:rsidR="002966BA" w:rsidRPr="00E44DDC" w:rsidRDefault="002966BA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Цифровая длина</w:t>
            </w: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(включая код зоны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9CB3" w14:textId="58C0429D" w:rsidR="002966BA" w:rsidRPr="00E44DDC" w:rsidRDefault="002966BA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Лицензиат</w:t>
            </w:r>
          </w:p>
        </w:tc>
      </w:tr>
      <w:tr w:rsidR="00BF3DC6" w:rsidRPr="00E44DDC" w14:paraId="631B2525" w14:textId="77777777" w:rsidTr="00076E54">
        <w:trPr>
          <w:cantSplit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5221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9AFC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98D4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83 70 000 ~ 83 99 999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DE62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MAUNGTAULAY-4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2BB8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S-12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1430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5F9C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52380B6" w14:textId="77777777" w:rsidTr="00076E54">
        <w:trPr>
          <w:cantSplit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CF9F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D9C4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0D75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75 00 000 ~ 75 39 999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2CB8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HANTHAWADDY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6AB1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S-12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F9D2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BBEC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B724C6B" w14:textId="77777777" w:rsidTr="00076E54">
        <w:trPr>
          <w:cantSplit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8F7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E82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054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36 40 000 ~ 36 48 999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D6C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INSEIN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638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S-12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5776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953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5F1ACB4" w14:textId="77777777" w:rsidTr="00076E54">
        <w:trPr>
          <w:cantSplit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99F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2EC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D7D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76 48 000 ~ 76 48 499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58D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HLAING THAYA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85E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SX 3000 (MSAN)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FC4A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2D0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F62D376" w14:textId="77777777" w:rsidTr="00076E54">
        <w:trPr>
          <w:cantSplit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479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294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205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 xml:space="preserve">86 35 000 ~ 86 37 999, </w:t>
            </w: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br/>
              <w:t>86 39 000 ~ 86 39 999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EB2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MINGALARDON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CB1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5640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757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EEC410F" w14:textId="77777777" w:rsidTr="00076E54">
        <w:trPr>
          <w:cantSplit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140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542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015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86 38 000 ~ 86 38 999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F75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PALE MYOTHIT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B0E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 (RSU)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9270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E4F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BA78A54" w14:textId="77777777" w:rsidTr="00076E54">
        <w:trPr>
          <w:cantSplit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A80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DF2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B7B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74 37 000 ~ 74 37 999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148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HTAUKKYANT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0F2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7271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0BD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668CD1A" w14:textId="77777777" w:rsidTr="00076E54">
        <w:trPr>
          <w:cantSplit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941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9BC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28C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95 40 000 ~ 95 49 999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640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BAHAN-1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C17B" w14:textId="584D4790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24A1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86B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593E08D" w14:textId="77777777" w:rsidTr="00076E54">
        <w:trPr>
          <w:cantSplit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3D0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320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B24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95 54 000 ~ 95 58 999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19C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BAHAN-2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A18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S-12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B23B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211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ABC7266" w14:textId="77777777" w:rsidTr="00076E54">
        <w:trPr>
          <w:cantSplit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4F9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85C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CF5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84 00 000 ~ 84 01 999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121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KYAIKKASAN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067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1F46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EB1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026B868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90F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37E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93C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75 70 000 ~ 75 73 999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CF1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THINGANGYUN-2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C67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CS 1500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E17D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B32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295F08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546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FA5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E70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75 77 000 ~ 75 79 999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6C6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THINGANGYUN-3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9CA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S-12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53981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DFB1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F974D2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4E3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8D8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ACC4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86 50 000 ~ 86 68 999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C88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MAYAGONE-1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F67A" w14:textId="0490AC0A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NEAX-61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8E524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45B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7A084B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C80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652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5649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86 50 000 ~ 86 52 999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2C7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MAYAGONE-2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78B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3FA3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115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06B523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EE6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96B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D88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90 00 000 ~ 96 99 999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467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MAYAGONE-3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855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SX 3000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D8331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0D7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B0E4DB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181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295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45D9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36 80 000 ~ 36 85 499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878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BAYINTNAUNG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404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6D74A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25B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C88E39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B2E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30E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870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96 90 000 ~ 96 90 999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D61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NORTH OKKALAPA-1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BD6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SX 3000(MSAN)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8BC7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E29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F08709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1A2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459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1F87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96 91 000 ~ 96 91 999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9B9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NORTH OKKALAPA-2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9A4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F1B4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E33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2A269C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BA4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026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E88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86 95 000 ~ 86 96 999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B1D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 xml:space="preserve">SHWEPAUKKAN </w:t>
            </w: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br/>
              <w:t>IND`L ZONE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A30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FFFF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5D1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1075AA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3ED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lastRenderedPageBreak/>
              <w:t>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19C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4A6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82 90 000 ~ 82 99 999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F40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YANGON EAST-1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ADDE" w14:textId="3A93E478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NEAX-61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FDFFE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39A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A8D7B1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39A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304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FC9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82 00 000 ~ 82 09 999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17A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YANGON EAST-2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753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EWSD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BE186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9FB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7708D0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95E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53C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D95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82 20 000 ~ 82 29 999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D264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YANGON WEST-1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C17F" w14:textId="5C83E5D0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NEAX-61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5EC1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461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BCD681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A6D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B45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00D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82 10 000 ~ 82 12 999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322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YANGON WEST-2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24E3" w14:textId="6C9BE106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FETEX-150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5C67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D7A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22D523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A08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5B8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AAF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82 13 000 ~ 82 13 999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F78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YANGON WEST-3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F7C9" w14:textId="433E8CBB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NEAX-61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ED7B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B2A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E8EDCE8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8B00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A32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17B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82 14 000 ~ 82 17 999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B4CC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YANGON WEST-3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7090" w14:textId="325E2B84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NEAX-61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7261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422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A4DF52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7FE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AA8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A11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 xml:space="preserve">   35 80 000 ~ 35 81 999,</w:t>
            </w: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br/>
              <w:t>35 83 000 ~ 35 84 999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8AA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DAGON (NORTH)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20D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020C6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A06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CFB8F7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893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2D9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C47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35 85 000 ~ 35 85 999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797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 xml:space="preserve">DAGON </w:t>
            </w: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br/>
              <w:t>(EAST IND`L ZONE)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D16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DMS-10(RSU)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7501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4D4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1BED20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257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3B6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9B3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35 90 000 ~ 35 91 999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F99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DAGON (SOUTH)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7A9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DMS-10(RSU)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8A19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0AE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E31986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5B2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4216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8ED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35 92 000 ~ 35 93 999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865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DAGON SEIKKAN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40B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DMS-10(RSU)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0DBF5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6D3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931866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241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6936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9D9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36 10 000 ~ 36 10 999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E5D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SHWEPYITHAR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ABE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S-12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053A6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47B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7DE9BD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F83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CEF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CA4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36 17 000 ~ 36 18 999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B28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SHWEPYITHAR IND`L ZONE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A96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BBAE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8FB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DD2762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A04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A21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DFF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96 15 000 ~ 96 15 499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B70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SHWEPYITHAR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E0A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SX 3000 (MSAN)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D5C7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BCA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8AED58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E9C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137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A17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82 69 000 ~ 82 69 999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EE8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DALA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8A6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SDE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AD8C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AF17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DC0FD9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475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211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173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86 28 000 ~ 86 29 999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8B1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HLEGU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0A0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00C25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0B7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8FEAC9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90F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60F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191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86 26 000 ~ 86 26 999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43F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PAUNGGYI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7F4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B375C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028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A3F13C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BAC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69E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248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86 20 000 ~ 86 21 999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FFB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HWA -WBI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F8A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C05F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13D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EB7C24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3F4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C1B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50E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46 19 000 ~ 46 19 999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185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HTANTABIN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B58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CBCD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F5D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B3F33F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CB0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5A6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13B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86 09 000 ~ 86 09 999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B44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SHWENANTHA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6B8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6BA15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6B8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F5312D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A83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98BE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4C4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601 000 ~ 601 999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0E9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NYAUNGNTTPIN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7A7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914B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B91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47888C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316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10F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0AF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75 99 000 ~ 75 99 999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37E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LAYDAUKKAN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A98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B698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DAE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899FD3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5BF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BABE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BE5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82 68 000 ~ 82 68 999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1DD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SEIKKYEE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8B7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9287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A3E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7AF19E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B2B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lastRenderedPageBreak/>
              <w:t>42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10B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739B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82 65 000 ~ 82 65 999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DC6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KUNCHANKONE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D9A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A9AE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AA3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006E9A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8A5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0A8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093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264 000 ~ 264 999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B98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KAWHMU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46D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F802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D83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5FBFCE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9BC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114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469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82 40 000 ~ 82 56 999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672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MAUNGTAULAY-3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EC0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CE21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AD5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55EC27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43D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665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683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82 58 000 ~ 82 58 999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871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Dagon (East)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1E62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MSAN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77741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248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6B19AB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C88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0FC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52F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264 000 ~ 264 999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538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KAWHMU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54E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A339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992C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7D2B91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1D7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A7F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34E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82 69 000 ~ 82 69 999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714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DALA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EE0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0888D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809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47A359F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241A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746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BF7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36 10 000 ~ 36 14 999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A0C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SHWEPYITHAR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D1C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S-12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96A7D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2F8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63B54A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093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CDB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6D0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700 000 ~ 709 999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14C7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Fixed CDMA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225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Huawei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4099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C37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2F7804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2DA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7F9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A8F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710 000 ~ 719 999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6DB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Fixed CDMA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D8B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C29E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E7C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297A38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E65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C38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AC9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333 0000 ~ 333 9999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1C0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MPT Satellite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2CB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VoIP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023F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E9D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3F684F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B51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B93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1B9C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86 25 000 ~ 86 25 999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23B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INNDAI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5A4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DMS-10RSU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041DE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EA2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6DFAE1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79B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FD9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F50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120 0000 ~120 9999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D45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YTP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4D3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Huawei-IMF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2628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06C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102572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E82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93B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40E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122 0000 ~ 129 9999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B5C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YTP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E8B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Huawei-IMF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8478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71C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D21C34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482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F99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A00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44 00 000 ~ 44 99 999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BAC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YTP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77D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IP Softwitch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6F28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53C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258EFA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2C7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BBC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804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80 00 000 ~ 89 99 999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013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Yangon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FB5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IP Softwitch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725D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C98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7D9183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477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747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660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95 50 000 ~ 95 53 999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0D9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BAHAN-2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B399" w14:textId="4981501F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75C89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A0F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9605AA8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33E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AA1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FC4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36 80 000 ~ 36 88 999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64B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BAYINTNAUNG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C044" w14:textId="2234F726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AB21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F25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B0C638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A64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34C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EC21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82 18 000 ~ 82 18 999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5DA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YANGON WEST-4 (Alone)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523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60EA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1FD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C56C89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669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8C1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408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83 00 000 ~ 83 19 999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E7B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YANGON WEST-4 (Alone)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103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ZX-SS-10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F61A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FC9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B7A03F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B78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514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B4F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83 23 000 ~ 83 23 999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F71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YANGON WEST-4 (Alone)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365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ZX-SS-10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0B0F9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AEC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B2EBBB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237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C5C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4D1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73 30 000 ~ 73 39 999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486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YANGON WEST-4 (Alone)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D54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ZX-SS-10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70FE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035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02E31C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C55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23F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D5F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23 90 000 ~ 23 90 999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E5D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ITFS/International DID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182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Huawei 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B935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32E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0B330F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289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lastRenderedPageBreak/>
              <w:t>64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CA0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1A1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23 99 000 ~ 23 99 999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5F4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Blue Ocean Call Center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37FD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 xml:space="preserve">PABX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4CFD0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E04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861145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D1B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217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813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84 30 000 ~ 84 30 999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F04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Bahan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BBF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S-12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AF8D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7C3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9464E0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B58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1CE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F01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84 50 000 ~ 84 50 999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114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Thakaeta Post Office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746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S-12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F1B82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A73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DFBC728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93A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169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2327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35 28 000 ~ 35 28 999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F5B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BAYINTNAUNG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219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24DB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18C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BD7DB5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2CF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B4A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677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76 40 000 ~ 76 40 999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3E6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Sawbyargyigone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177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Huawei 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DEBF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C04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8431DD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114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3EF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5A7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35 10 000 ~ 35 11 999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1F9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Dagon (North)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725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CS-1500 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9698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1A99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879928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2FE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867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2D8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71 00 000 ~ 71 00 999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E3C6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Dagon (South)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1E2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CS-1500 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6DAD7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2B4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88718E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92D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71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4D9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F51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35 00 000 ~ 35 00 999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5FE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SOUTH OKKALAPA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C26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Huawei 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CA176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9B6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5CC502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6F9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72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08F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B10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35 50 000 ~ 35 69 999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A73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THINGANGYUN-1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005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ZTE 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AB9C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25F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ED6CB6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8C1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73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1B9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ED8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86 00 000 ~ 86 00 999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888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Taw Win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729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CS-1500 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DC76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64E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FCD764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43F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74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707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092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86 03 000 ~ 86 04 999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21A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SGD &amp; BHN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76FD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CS-1500 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9533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E20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812ACF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CF9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DF6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47B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86 05 000 ~ 86 05 999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F98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Yankin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025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CS-1500 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DAA4E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A96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242863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E7C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76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AC2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5A9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86 10 000 ~ 86 10 999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277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Pazundaung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436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CS-1500 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451A4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3CE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1DF04E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C25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77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67AD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7D6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86 19 000 ~ 86 19 999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3A8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Mingalarzay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EE5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CS-1500 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93F6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2A2D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26B1D9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CF9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78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99D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BFB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93 18 000 ~ 93 18 999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1F0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Mayangon (CB Bank)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463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Huawei 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6EE7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203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215339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0F1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79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A7C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216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402 1000 ~ 40 24 999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81B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MANDALAY LOCAL-1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7CF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BDDE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BEBE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28F287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074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4B8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040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40 27 000 ~ 40 27199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98E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MANDALAY AIR PORT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876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ED6A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D89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81F769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91B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81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7CA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2F5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40 60 000 ~ 40 69 999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EF7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MANDALAY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CB0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S-12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715A2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741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E0B13D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7AF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82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1B3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A2A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40 71 000 ~ 40 73 999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33B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MANDALAY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CDA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S-12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CB3A0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583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9F3609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F5F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83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58D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85A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40 30 000 ~ 40 39 999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251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MANDALAY LOCAL TRANSIT-1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EF5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EWSD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3CBC1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C17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A68525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DFE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84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E44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39E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40 59 000 ~ 40 59 999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749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AMARAPURA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844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B581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F1A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2E57FB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2E9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85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612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00E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40 80 000 ~ 40 82 999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CC7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MANDALAY LOCAL TRANSIT-2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06C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8532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0F3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5D7AADF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48F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lastRenderedPageBreak/>
              <w:t>86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9E6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92E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40 86 000 ~ 40 86 999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FFC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ZAYGYO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818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DMS-100 (RSU)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4FFE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C49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F91E51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1AE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87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084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9AA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40 50 000 ~ 40 50 999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EE0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MANDALAY ZEEBINGYI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AD87" w14:textId="7D16766D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5F013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676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19C666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455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88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37F6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951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50 000 ~ 47 50 999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8B2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MANDALAY ZEEBINGYI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B52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FWA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9874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289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DCC20F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061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89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3CB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D21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51 52 000 ~ 51 55 999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344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MANDALAY (Industrial Zone)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0B5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HUAWEI(MSAN)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E4B49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1E43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5380C0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670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08B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D1D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40 57 000 ~ 40 57 999,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F75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PATHEINGYI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E28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5378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1D1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0B6D9C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AC1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91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33EB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9452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40 78 000 ~ 40 78 999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A0C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MADAYA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508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S-12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F1B6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6DF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E606D0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657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92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16B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68F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400 0000 ~ 400 1999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966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MAN MYANMAR PLAZA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442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ALCATEL 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BCA2F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DD0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05B5E8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49F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93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469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632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44 000 ~ 44 999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6CC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MYANMAR TELEPORT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917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ALCATEL 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38DB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BA7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A3A6708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CE6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94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7D0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B0A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283 0000 ~ 284 9999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4C6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MANDALAY NEW TOWN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20E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ZTE 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FFFB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88D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4AFD65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9C1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95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93D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750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53 000 ~ 47 53 999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17A8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Yandanarpon University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A51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FWA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7927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7F9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00E54B8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7F7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96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189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B48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5178 000 ~ 5178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023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YADANAPONE NEW TOWN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14A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HUAWEI(MSAN)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421D8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E6D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FD7D57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DA6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97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81A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DFC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40 55 000 ~ 40 55 999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A64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MYITGE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7F2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 9FWA)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521B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FAF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03394F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C44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98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7D2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400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40 58 000 ~ 40 58 999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139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PATHEINGYI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4F5D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79BA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6D7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6F9948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E78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99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D0D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23F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40 70 000 ~ 40 70 999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8BF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AMARAPURA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0BC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EWSD(RSU)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AB05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C19E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793319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8CC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AB2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6F6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40 75 000 ~ 40 76 999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BA1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MANDALAY(4000)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6E2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S-12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AA2A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C5C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16D388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66F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F36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BE0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40 79 000 ~ 40 79 999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56C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MADAYA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05A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ADC9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498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BFF302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4CC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102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0E95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D59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40 27 000 ~ 40 27 999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09E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TNTL AIRPORT(TADA-U)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E3C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DA6A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17D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D763A5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1A7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103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4B8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57E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90 000 ~ 90 999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560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MC WILL MSC Exchange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93E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MSC Exchange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468E9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FAC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337838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450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104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588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BAC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400 9000 ~ 400 9999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998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YE YWA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37A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ALCATEL 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E8D2E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BAB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DBAECC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A5D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105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B30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DFA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40 56 000 ~ 40 56 999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91F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AMARAPURA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96E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 (MSAN)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E4F94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FF3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E0737F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25B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106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2AD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1E8F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200 0000 ~ 200 0999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754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Mingalar Mandalay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742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ZTE IP Transit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0A4D9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8DF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F36CFB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FD4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107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853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AB8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21 000 ~ 20 25 999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84F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Pathein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6AD8" w14:textId="15F0F432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DMS-100 (RSU)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6BC8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F1B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E93818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A29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lastRenderedPageBreak/>
              <w:t>108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C31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DD9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29 000 ~ 20 29 999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C51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3919" w14:textId="65519CBF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DMS-100 (RSU)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6740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469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BF94D1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986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109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174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4FB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40 000 ~ 20 40 999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DCC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Ngwesaung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87E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5842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BBB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C9CF74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4D3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191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71D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42 000 ~ 20 42 999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B01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Chaung Tha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9AD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CBEA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B6A6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E21D6E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828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111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B10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764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43 000 ~ 20 43 999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CEB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Thapaung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3AC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JSY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5C0CB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485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2759E1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271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784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EF1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44 000 ~ 20 44 999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3C0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Ngaputaw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874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22F8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BA4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463C75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F5A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113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BF4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8B1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45 000 ~ 20 45 999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5F24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Kangyidaung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8B6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9CBE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1375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7B1F49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0ED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93A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A08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50 000 ~ 20 50 999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FE5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Mawlamyinegyun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F1E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9CBE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C06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B295A8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9E5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61D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81E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60 000 ~ 20 60 999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39B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 xml:space="preserve">Wakema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DCE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A6653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9EC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E6B6BE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2371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8CF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426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65 000 ~ 20 65 999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755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Kyone Ma Ngae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5C5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JSY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6AC90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E83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08136E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51E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B70A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66B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70 000 ~ 20 72 999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A52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Myaungmya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0DD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C36E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772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19F3A1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31A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FB2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1FE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80 000 ~ 20 81 999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48A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Latputha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C13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6D61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D16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D0382B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132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119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5D8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658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83 000 ~ 20 83 999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887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Laputta 3 mile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50E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SOC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CFB5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55F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257D8F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262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DD4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374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85 000 ~ 20 85 999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1DE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Einme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D33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D58D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461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B81B99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269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121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44C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2D1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40 000 ~ 40 999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885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Pyi Sa Lu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6C8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1786D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2A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BA3FEE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F21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122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DEC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64C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47 000 ~ 20 47 999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4DB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Pyi Sa Lu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BDF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1E3E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D97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A55426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C43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123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7BC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5C4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84 000 ~ 84 999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3D2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Pathein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CD53" w14:textId="54C10F55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DCB2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ADD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F4C44AF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A0A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124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654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7EF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21 000 ~ 20 22 999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43E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SITTWE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2ED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48E2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6A8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762B0C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DBA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1C5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EF7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23 000 ~ 20 24 999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F14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SITTWE 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382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EWSD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07B21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F81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CB4409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5FA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126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DE6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6FE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42 000 ~ 20 42 999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E48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 xml:space="preserve">NGAPALI </w:t>
            </w: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br/>
              <w:t>(Shwe War Gyaing)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F3B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KX-TD500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A9EE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D61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E2B51B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ADD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127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605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6D1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46 000 ~ 20 46 999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994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KYAUKPHYU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A3D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C67E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682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8008DE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1C1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128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ADA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256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50 000 ~ 20 50 999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C7A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MYAUK-U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D0A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874EF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36D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C91C22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A34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129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918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7F4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55 000 ~ 20 55 999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5FE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MAUNGTAW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A84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52E48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3F9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D04804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D3D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lastRenderedPageBreak/>
              <w:t>130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D29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BB2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60 000 ~20 60 999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E8F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TAUNGOKE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D90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KX-TD500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72997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8CC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7AB470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A5C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131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5F5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7DD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60 000 ~ 47 60 999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868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TAUNGOKE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39C4" w14:textId="5B2AFE45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5D67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766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79CBF3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A9D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132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7B5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65D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65 000 ~ 20 65 999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9E0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THANDWE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957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17BF2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2B3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78177D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597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133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758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F46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27 000 ~ 20 27 999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477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PONNARKYUN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B2F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9940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A20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52FB4CF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FBE7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134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8DC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08F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27 000 ~ 47 27 999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437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PONNARKYUN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6A7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105ED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7C1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E053058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27F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135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F6F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3F3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2028 000 ~ 2028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589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PAUKTAW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D3F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6007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EAB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2C547C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6CD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136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824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745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28 000 ~ 47 28 999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0219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PAUKTAW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7ED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386D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42B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822892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14C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137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EED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162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29 000 ~ 20 30 999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C50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Myebon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A3F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90F5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BFC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8D8FA4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C44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138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F41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ECB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29 000 ~ 47 30 999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1FB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Myebon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A2C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70E6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26B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8F5FCF8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C63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139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1EC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75F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2 565 00 ~ 2 565 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D4AB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Palatwa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411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25EE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A39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0BE74E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834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CB5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1B0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59 000 ~ 20 59 999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D10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Yatyaetaung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CC7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PABX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28E1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6C8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CDDFA8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A7C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141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D83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465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59 000 ~ 47 59 999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81E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Yatyaetaung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F206A" w14:textId="4101FCA0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EB48A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960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C114F5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2C2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142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000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E6C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80 000 ~ 20 80 999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94B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ANN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53FA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8616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B38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42C0A0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8C2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143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70B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C6F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80 000 ~ 47 80 999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CB3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ANN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125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0B1B0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B47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A3A035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54A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144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C8B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8DC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26 49 000 ~ 26 49 999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7E4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Rambree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6C9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FA2B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1ED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6EA9EE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730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145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82C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E9F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49 000 ~ 47 49 999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D116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Rambree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7012" w14:textId="5895CDF1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22247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E302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FB9929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40F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146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01E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8B6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26 63 000 ~ 26 63 999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ECD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GWA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44A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7C1B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1CB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A63066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47A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147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BBB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09D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63 000 ~ 47 63 999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6DB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GWA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062D" w14:textId="220D7044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C7D55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971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07E10F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2D4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148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7168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A21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53 000 ~ 20 53 999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1C8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BUTHIDAUNG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74B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85C8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8F2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EE4BD5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E350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149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A1E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78D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53 000 ~ 47 53 999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1E0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BUTHIDAUNG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CC0A" w14:textId="2DE78791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1640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B2C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0DA520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0FB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E08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ACD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2020 000 ~ 2029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ED1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Rakhine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C440" w14:textId="2D9A31ED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9796A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6DF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94941E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F5E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151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F94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3E8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70 000 ~ 20 70 999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B96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 xml:space="preserve">Kyauktaw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46E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3615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1FE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51B008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E6C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lastRenderedPageBreak/>
              <w:t>152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378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1A5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75 000 ~ 20 75 999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D6E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Minbya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C28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F2C0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9D05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2F2FC0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5A9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153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3B7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7AA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75 000 ~ 47 75 999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90A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Minbya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8E5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99AF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7C0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DFF932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80C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154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8C3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267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63 000 ~ 20 63 999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B98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Manaung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6A4D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3ED7C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909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FEC5D2F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E02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155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9BA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1AD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64 000 ~ 20 64 999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039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Kyeintali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AA2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E8412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33F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4F9F18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99A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156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9E9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2D1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64 000 ~ 47 64 999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DA7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Kyeintali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2AF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FWA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FA7F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8A5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5FB9AE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1A7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157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F67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10E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21 000 ~ 20 22 999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D69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Hin Tha 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326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4874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203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971BE7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36F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158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20D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5E5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30 000 ~ 20 30 999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72E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Ingapu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4FE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JSY-2000-06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F9230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137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EBF8A2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4738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159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165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13A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33 000 ~ 20 33 999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B38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Htoo Gyi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408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JSY-2000-06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61F8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8FD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BAF152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63A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8A7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6CD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35 000 ~ 20 35 999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845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Zalon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F0B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57B68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448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23349F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A28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161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1C2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117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38 000 ~ 20 38 999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D1C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Innpin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7BD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KXTD-500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BC919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275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923481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102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162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811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202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38 000 ~ 47 38 999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61E4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Innpin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C7D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KXTD-500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6FC6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6E7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7A8C9A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35B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163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1FB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B95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40 000 ~ 20 40 999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477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Kyan Kin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A7C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2F475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005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534215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647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164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9C9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723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48 000 ~ 20 48 999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DD57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Lay Myat Hnar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16A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AB22B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8DF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0D7A66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E44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165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9A4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0E4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48 000 ~ 47 48 999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738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Lay Myat Hnar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7D1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91025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CBB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934BB4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F05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166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30D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552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50 000 ~ 20 50 999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260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 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C47A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600E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587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A5B6428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4C4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167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B27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25B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60 000 ~ 20 60 999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180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Mae Za Li Kone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696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JSY-2100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F2A2B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D12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8E2A7D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40D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168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D54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59C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60 000 ~ 47 60 999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43D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Mae Za Li Kone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93E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JSY-2100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1AD4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A5B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D8B037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943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169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CE0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F0C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65 000 ~ 20 65 999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12D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Kwin Kauk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F16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JSY- 2100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6773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97A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DCA25E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799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BC5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06D0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65 000 ~ 47 65 999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CFD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Kwin Kauk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9D96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JSY- 2100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F5296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C25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DDDEE4F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F62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171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8EE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2D3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30 000 ~ 20 31 999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E6D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Mubin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4E4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7A58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EF1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B229F7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411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172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E01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FE6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40 000 ~ 20 41 999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1DF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Phyapon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6C3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BE572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A50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7D100A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99F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173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E33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7A5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45 000 ~ 20 45 999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FD2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Bo Ga Lay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8693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19097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0E8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609298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E0C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lastRenderedPageBreak/>
              <w:t>174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2C6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748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48 000 ~ 20 48 999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6EF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Kyaik Lat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444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MD-110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A50F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95B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F435FC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112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175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F67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D8E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56 000 ~ 20 56 999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973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Day Da Ye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361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B7FD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AF9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04E8A8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838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176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AB6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697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50 000 ~ 20 51 999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7B9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TWANTE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C0F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F0D83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505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C91260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297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177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9ED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0F7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20 000 ~ 22 20 999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533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Nyaung Done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258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6961C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7F1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E86057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674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178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0A5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E65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25 000 ~ 22 25 999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F0D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Da Nu Phyu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520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07FD0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E6F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898695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BA1F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179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039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40F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30 000 ~ 22 30 999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9CD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Pan Ta Naw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D9F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CCE3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187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A52BC6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CE17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5C3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81B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40 000 ~ 40 999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64A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Kyaung Kone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61B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882E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2D0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6A13A7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C65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181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A1F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661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50 000 ~ 22 50 999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CEAB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Athoke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C24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DCAD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E0D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0E052A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488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182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914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E3E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52 000 ~ 22 52 999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FAB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Yaykyi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8BC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8462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145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48C2B6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F816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183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F5E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050F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56 000 ~ 22 56 999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20D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Kyone Pyaw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F35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E5ABA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83E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DE651F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08C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184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5F6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C2D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65 000 ~ 22 65 999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C83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Ahtaung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AC9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CBA7F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EA5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91A6BC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73D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185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475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68D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65 000 ~ 47 65 999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DB5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Ahtaung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CE5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E2C5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B5D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5853A5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31A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186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436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031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40 000 ~ 22 40 999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713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KyaungKone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F4B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Keymile MSAN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9173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D161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9EC50B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CD4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187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075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46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539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60 000 ~ 22 60 999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A54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NgaThaingChaung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F52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AC66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7DC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74AF37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EA4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188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7A0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CB5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0000 ~ 20 9999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8BBA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Bago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4F7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0A230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F13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08C66D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F01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189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EC8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F3E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21 000 ~ 24 999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C97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Bago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F7A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TDX-1 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6B39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3526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A176DF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666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5F0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1D1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30 000 ~ 30 999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69E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Oatharmyyothit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902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D2EC1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581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6249E1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D59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191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6CB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ED0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27 40 000 ~ 27 40 999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D4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Daiku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6DB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4B7A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82E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522CD3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ECF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192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947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AA6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27 42 000 ~ 27 42 999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658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Shwekyin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78D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38BF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883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1739CA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C75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193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3BD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6C2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46 000 ~ 46 999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335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Thanatpin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7CC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1834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3D3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B24E6AF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855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194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356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036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27 57 000 ~ 27 57 999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C06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Thakala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49A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SOC-8000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4C51B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201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F6B560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7B8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195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B29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3E6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57 000 ~ 47 57 999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AC1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Thakala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20B87" w14:textId="714007C4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0FD7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91D7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47BDB1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826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lastRenderedPageBreak/>
              <w:t>196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ECE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303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59 000 ~ 59 999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2B3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Pyundazar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74D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6F9E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B81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E4E999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E20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197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2CD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3AA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27 65 000 ~ 27 65 999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8E16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Phayargyi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1A9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JSY-2000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8B16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C6D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7A818F8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4F7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198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497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8ED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27 70 000 ~ 27 70 999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256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Pyinpongyi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A81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JSY-2000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C80D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06C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2097D7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A96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199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917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638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70 000 ~ 47 70 999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3D2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Pyinpongyi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19AE" w14:textId="42011AF1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EFE6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A4B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3B3D60F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13E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FD3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98A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27 75 000 ~ 27 75 999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0F9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Waw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ACE3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C5279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792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BF164C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7F82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EAE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8DB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27 80 000 ~ 27 80 999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9CF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Kawa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8B4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FDAF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D87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A36DDD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8AD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202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546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6AA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21 000 ~ 22 24 999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7EF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BAGO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7C0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ZTE MSAN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0E7C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63B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6B147F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6F7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203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3E0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908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30 000 ~ 22 30 999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650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OATHAR MYOTHIT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C385" w14:textId="79931A0F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B701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646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C64326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D80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204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02A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8BC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220 0000 ~220 9999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B22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Bago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5FF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ZTE MSAN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C7E38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30A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3A4CA1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D0E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205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74E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6CA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11 000 ~ 22 14 9999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24A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Bago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A4B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ZTE MSAN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899AA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FB7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D77F1B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ACB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206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C23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FBD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2230 0 ~ 2230 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39D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Otharmyyothit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FBA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ZTE MSAN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10EEC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986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BD1452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308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207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A19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923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27 50 000 ~ 27 50 999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288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NyaungLayPin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0419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C2394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C57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D48542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81A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208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401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0E7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27 46 000 ~ 27 46 999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C4D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Thanatpin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759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Keymile MSAN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5546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143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36A670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262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209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7DE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221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27 59 000 ~ 27 59 999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D36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Pyundazar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EFD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Keymile MSAN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0603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74D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99F4F7F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21E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804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8E2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21 000 ~ 23 999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C1F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Pyay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CDC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NC-460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8920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7CFE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4FD82A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983A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211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0A5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8A6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24 000 ~ 20 29 999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15A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Pyay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2E9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S-12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8191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50F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07DA91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0A5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00E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630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30 000 ~ 20 30 999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092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Min Hla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7EB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748F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150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23F46E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EBF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213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F13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E6E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32 000 ~ 20 32 999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2BE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Lapatan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D35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8D68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5F9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1DF981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C8F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524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924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34 000 ~ 20 34 999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08C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Zi Gone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C49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0C09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88F5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80AB46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10A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F15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D31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36 000 ~ 20 36 999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4CC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Nattalin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C27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7F8D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3C7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41EC99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565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4AC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EE2E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38 000 ~ 20 39 999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478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Paung De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9176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13B2F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C74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97F30DF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651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092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4FE3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40 000 ~ 20 40 999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CCF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 Daung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ACF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3B21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88C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CDF2D1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D64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lastRenderedPageBreak/>
              <w:t>218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E74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D92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42 000 ~ 20 42 999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383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Oak Shi Pin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317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22E27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D96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95FC49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C20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219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EF0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6B1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45 000 ~ 20 45 999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2038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Pauk Khaung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997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58B8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77CE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89EC88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EB4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059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5DC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49 000 ~ 20 49 999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A44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Paung De 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79A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BCBC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24C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6979C3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C1A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221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39B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27F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50 000 ~ 20 51 999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7D6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Gyo Bin Kauk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F11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5ED0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E29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E07DEC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6F2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222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193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52B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55 000 ~ 20 55 999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9E6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Shwe Daung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B00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B2D7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68F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7445D1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073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223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355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810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58 000 ~ 20 58 999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DB3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Inn 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956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AFFC4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759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D8015D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5F1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224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EB1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F8D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62 000 ~ 20 62 999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68D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The Gone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67D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SOC-8000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135A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D06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D3FA6C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483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225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77B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B29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65 000 ~ 20 65 999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A99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 Dee Gone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C6D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D2C4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45E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058887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3E8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226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FFD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4D5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65 000 ~ 47 65 999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328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 Dee Gone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9E7D" w14:textId="465D81F5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B10C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92F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B331A3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E1D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227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414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402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80 000 ~ 20 80 999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83A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Oak Pho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E70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B813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DEC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C64337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2E6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228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2CB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2A2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83 000 ~ 20 83 999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C55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Moe Nyo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F2F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3EA9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615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FA79F6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802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229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DC3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FCA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21 0000 ~ 21 9999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6D6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Taungoo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E14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S-12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804B3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27B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8A446B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F8E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730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2EE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28 23 000 ~ 28 26 999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349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Taungoo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D16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S-12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B3583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32D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45B976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720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231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B80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FE6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26 0000 - 26 9999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129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Taungoo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A5F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S-12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DDC0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CB5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70629D8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341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232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747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6A0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28 40 000 ~ 28 40 999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208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Phyu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A54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122EA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631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A118C0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EC7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233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05B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322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28 44 000 ~ 28 44 999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41F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Thandaung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809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PABX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CB42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B04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2440E5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96E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234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C64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9D3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44 000 ~ 47 44 999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E1E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Thandaung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7CB0" w14:textId="50ADFFB6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CD4C0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613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E8E031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0DC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235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590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C0B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28 45 000 ~ 28 45 999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2E0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Thandaunggyi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EB0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PABX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DDABB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FB8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4842FD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96C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236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A7A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F36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45 000 ~ 47 45 999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928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Thandaunggyi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41D8" w14:textId="21050C61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41D34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6CD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81F905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A8A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237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863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64A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28 46 000 ~ 28 46 999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C8C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Oaktwin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E7F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9CED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CFD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25EA97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877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238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76E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D04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28 48 000 ~ 28 48 999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4B7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Kyawepawe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6D0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SOC-8000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D5F2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75C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6B537A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0C7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239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4F2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6DA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48 000 ~ 47 48 999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86A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Kyawepawe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6245" w14:textId="52DCF33B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46C91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FB0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8C980D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4ED4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lastRenderedPageBreak/>
              <w:t>240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1D4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E80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28 49 000 ~ 28 49 999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60B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Kyaukkyi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597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JSY-2000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E0B0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4C3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FAB7FF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82C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241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33B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B84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49 000 ~ 47 49 999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D8F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Kyaukkyi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D0B9" w14:textId="6358E560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B190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265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FF2A30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4FA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242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5040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31A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28 50 000 ~ 28 50 999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AB3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Kanyutkwin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79E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3943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D5F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7910D2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EB4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243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26E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A45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28 55 000 ~ 28 55 999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4BB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Penwekone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93B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DE53A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B2F4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4160B1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AB7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244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C7F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CAE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60 000 ~ 60 999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1C5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Kyaukdagar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262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678F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90A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DABE07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5D6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245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358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68F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28 70 000 ~ 28 70 999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69C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Swar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CAE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541C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85A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CAD35C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E5D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246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D84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C7B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28 72 000 ~ 28 72 999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C29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Myothla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799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356D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7C5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A366F5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E0A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247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1EB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273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28 75 000 ~ 28 75 999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A04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Yaenee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C2B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9DB6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468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B401A3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AD19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248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994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19F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28 80 000 ~ 28 80 999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2FC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Yatarshae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ED0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237A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E32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58F55B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4CF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249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881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F288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28 82 000 ~ 28 82 999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A4E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Htantapin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EDF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SOC-8000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40D6A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61B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49CEE8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213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4AD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10B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82 000 ~ 47 82 999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2AE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Htantapin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95E7" w14:textId="62762D40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65D3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E2F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17F09B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9D5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251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ABB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38E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28 85 000 ~ 28 85 999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5F3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Zayyawatty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BF7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SOC-8000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902D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CEB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AAEBA5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417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F59F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A21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85 000 ~ 47 85 999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1C5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Zayyawatty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68AF" w14:textId="5CE103B4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5E00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7B2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67C227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C13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253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3F1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226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28 27 000 ~ 28 27 999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FF0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Kaytumadi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2E3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KeyMileMSAN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A129D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A42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7A583C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09C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254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7CE2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136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28 60 000 ~ 2860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CFB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Kyaukdagar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127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KeyMileMSAN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22620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76C6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972CAE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430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255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BE6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657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30 000 - 22 31 999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FC2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Thar Yar Waddy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F6D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04DF5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A22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B9017F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D40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256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42F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50A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20 000 ~ 22 21 999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FCB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TAIKKYI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07D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EC92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8F3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CE51C2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AF1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257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7E1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208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29 000 ~22 29 999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073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OAKKAN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25C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32C1E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76A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9876D78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4B2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258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0C1E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9CE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 xml:space="preserve">20 21 000 ~ 20 23 999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1D40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THANLYIN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024C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TMX-10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EBE8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26A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5D40BA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732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259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81D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442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23 000 ~ 23 999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D88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THANLYIN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209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TMX-10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B2CE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54AD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5E2036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6D7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7AD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DAC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25 000 ~ 20 25 999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D96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KYAUKTAN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5D8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FE685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09C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FF5217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D77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261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E7E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F2B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30 000 ~ 20 30 999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1F7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KAYAN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EEA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05A4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446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8A7DEA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264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lastRenderedPageBreak/>
              <w:t>262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4D4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94A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40 000 ~ 20 40 999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A2A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THONEGWA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2A4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D89DF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1BD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5543B8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135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263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07C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C56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45 000 ~ 20 45 999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695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Tandar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0A8C" w14:textId="0B4561E5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KX TDA-600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684B7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ED5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BC906D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A01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264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D00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5F9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 xml:space="preserve">20 21 000 ~ 20 27 999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607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MAWLAMYINE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B6A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5E590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F6A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569608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392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265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8A8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0C1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25 000 ~ 27 999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F79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MAWLAMYINE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4EB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AFA3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AB9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D94B20F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D60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266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090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415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30 000 ~ 20 30 999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807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pacing w:val="-8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pacing w:val="-8"/>
                <w:sz w:val="18"/>
                <w:szCs w:val="18"/>
                <w:lang w:val="ru-RU"/>
              </w:rPr>
              <w:t>MAWLAMYINE Industrial Zone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8D2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50BC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CAF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EB74D8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D01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267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499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FF1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40 000 ~ 20 41 999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226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THAHTON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6A8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6C87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F21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441D79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9F6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268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ADA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94F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45 000 ~ 20 45 999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7AC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MOATTAMA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58C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24538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AF4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3CACE3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6AF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269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6F4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B47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47 000 ~ 20 47 999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D92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6F2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45128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7E3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C50BF8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ADD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B78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768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49 000 ~ 20 49 999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E86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ZINK YEIK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2BE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1B31A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ADA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EA53E9F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316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271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2A9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B09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50 000 ~ 20 50 999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D91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21D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0059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2DBC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C6671FF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4CD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272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210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27F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54 000 ~ 20 54 999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21F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LAMINE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CE8C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9AE60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266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E04537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143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273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330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793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46 54 000 ~ 46 54 999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45E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LAMINE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036B" w14:textId="62C2E500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6D87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A463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FF2E55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F1D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274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B23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607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60 000 ~ 20 60 999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B52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KYAIKHTO / TEINZEIK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6F4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A051F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094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201FEC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9CB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275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DFD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2B9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62 000 ~ 20 62 999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728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THEINZAYAT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93D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89519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D7B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03F2ABF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628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276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920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379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63 000 ~ 20 63 999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B766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MOATPALIN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97F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SOC-8000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241E3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151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7A62F38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84C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277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AFC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B74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46 63 000 ~ 46 63 999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9F8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MOATPALIN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6A4B" w14:textId="0BA66E24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18E1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25A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979870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5B3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278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786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6B1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64 000 ~ 20 64 999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84B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BELIN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3A8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4A6F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C61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105B12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E770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279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278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59C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66 000 ~ 20 66 999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6C3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TAUNGZUN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A7F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KX-TDA-600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6A5E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2E3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B99226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FA9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290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D7E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70 000 ~ 20 71 999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61A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MUDON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22D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E12C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749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3A98DE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1AE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281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580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A4D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75 000 ~ 20 75 999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8A9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KYAIKKHAME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D5C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FX-500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5D87C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465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825022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F40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282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F9E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9C9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78 000 ~ 20 79 999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10A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THANPHYUZAYAT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789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FEB74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261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B92BEC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318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283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857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2C6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80 000 ~ 20 80 999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7DD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CHAUNGSONE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BEC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FX-500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EF8A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7A5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99B754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F50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lastRenderedPageBreak/>
              <w:t>284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5A7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7F8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86 000 ~ 20 86 999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867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KYAIKMAYAW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031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SOC-8000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DB2EA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87B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A53483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F4A6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285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7BC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438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69 000 ~ 20 69 999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D81C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Teinzeik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7E91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95C34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CC1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831533F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D52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286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0B3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58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12D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21 000 ~ 20 23 999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EED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HPA-An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958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DE22F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D7A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690D6D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847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287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5DF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58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727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40 000 ~ 20 40 999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80D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KAWKAYEIK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A01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DE40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296D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34C084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0081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288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6DE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58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904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45 000 ~ 20 45 999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F1F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HLAINGBWE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8CC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8CB38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A72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4CBE64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D9A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289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3B1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58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4477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50 000 ~ 20 51 999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4CC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MYAWADDY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A45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5D93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333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29981D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F49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E57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58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472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60 000 ~ 20 60 999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0C2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KYARINNSEIKKYI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8A3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SOC-8000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311DF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7D52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2BF07A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662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291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B7B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58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868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60 000 ~ 47 60 999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EE41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KYARINNSEIKKYI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907B" w14:textId="0E2F6741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23A7E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C63D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3B2520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1FC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292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34B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58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24E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70 000 ~ 70 999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ACF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HPA-AN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83A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8C54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1B9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D89938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EC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293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C2F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58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4DF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71 000 ~ 71 999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A47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MAWLAMYING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210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CB1C2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B02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355290F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315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294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659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58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5E6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70 000 ~ 20 70 999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6C0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Phapon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483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EE53D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643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F0BCD2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FC3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295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B22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58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420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55 000 ~ 20 55 999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3D7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ThinganNyinaung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00A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SOC-800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ECD00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495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FD994B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014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296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A59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58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261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55 000 ~ 47 55 999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F57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ThinganNyinaung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34135" w14:textId="141D2CAD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3959B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4B3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FBB038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DD2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297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6B7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58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C53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89 000 ~ 20 89 999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94E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Hlarkamyin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6E2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HUAWEI 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5225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0D1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26AD6D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29E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298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6C0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59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B5C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21 000 ~ 20 21 999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FCE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DAWEI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84C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TDX-1 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BB65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9D8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17A976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336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299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BCF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59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60C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22 000 ~ 20 24 999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186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DAWEI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D40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5E0C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6DB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382360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C0B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BB9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59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6A6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30 000 ~ 20 30 999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A84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PALAW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110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XM/ KY-1000 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EB2D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552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5278DF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45E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212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59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DF0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33 000 ~ 20 33 999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186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LAUNGLONE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2F1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7D438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68C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8DB2E1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C16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302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89D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59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263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35 000 ~ 20 35 999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0AC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THATYETCHAUNG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9B3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9F4D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3CA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3BCFAA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C94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303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25E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59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D8B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37 000 ~ 20 37 999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07D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YAEPHYU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029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74BF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5A1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1ADFEC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C22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304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95C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59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BDB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37 000 ~ 47 37 999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3DA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YAEPHYU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58118" w14:textId="0E7B8520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6437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277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51BAF8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10B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305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590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59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8C7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41 000 ~ 20 42 999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245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MYEIK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148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STAREX-IMS/S-12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DEFE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7CF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514723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9BF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lastRenderedPageBreak/>
              <w:t>306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293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59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0E5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50 000 ~ 20 50 999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D4E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BOKEPYIN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54F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CBC3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133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A33E88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48C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307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A98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59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7DB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50 000 ~ 47 50 999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3E2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BOKEPYIN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31D2" w14:textId="5CFCECEF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4074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8EFC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BE91EE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1B1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308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037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59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E7D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51 000 ~ 20 52 999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7B1C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KAWTHAUNG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834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5F08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011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43C051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89A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309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217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59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A7F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62 000 ~ 20 62 999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A11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KYUNSU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368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KX-TD500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F6384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AD6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C27055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282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3FB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59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CCA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62 000 ~ 47 62 999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6669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KYUNSU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21C6" w14:textId="59DCAA1E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B7E2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594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2D55E4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44E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311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2BA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59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7D3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70 000 ~ 70 999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53E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KANPAUK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D15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TDX-1 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B92D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A16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908348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D72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D07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59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D17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31 000 ~ 20 31 999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046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Palaut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35F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TWD-06/ SHENOU(FS-7000)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12E4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3D8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A25EE5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AF0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313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AD8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59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1C4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55 000 ~ 20 55 999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18B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Tanintharyi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B37A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25E8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339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94C4F3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830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6E3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59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1E4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55 000 ~ 47 55 999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669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Tanintharyi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5093" w14:textId="096B4B9C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1E73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7A8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DCC807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66A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78D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CDF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88 21 000 ~ 88 21 999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629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YENACHAUNG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95C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FETEX-150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D838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E83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37B277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5AD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057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61C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88 00 000 ~ 88 00 999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B87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YENACHAUNG INDUSTRIAL ZONE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492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E3A0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3A5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B2AAEE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EB9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57F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D96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21 000 ~ 22 22 999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DD6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CHAUK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71B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137C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982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BDB613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267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66B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2DA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20 000 ~ 20 999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C623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CHAUK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DBA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B489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093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8B5A7F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948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319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D9D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CC5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30 000 ~ 22 30 999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0B6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SEIKPHYU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84F4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7117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E46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0E3C6D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EF4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E35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453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50 000 ~ 22 52 999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F79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KYAUKPADAUNG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471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1A15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166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DA1970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C46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321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A57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B93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24 60 000 ~ 24 61 999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BEF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NYAUNG 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7AE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44A47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8FA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4A5D21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3C4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322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CA2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198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24 65 000 ~ 24 65 999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5F0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BAGAN MYO THIT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52D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A934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884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C87800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0B6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323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3D5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56C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66 000 ~ 66 999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C2C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SINT GU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D01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INTIGRATE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712C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977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CB5D11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778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324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D1A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02C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00 000 ~ 22 00 999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89F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CHAUK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FA49" w14:textId="637112A0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E6F2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F51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155615F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1F0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325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185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BD8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246 20 00 ~ 246 24 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1B3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CHAUK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0EA1" w14:textId="639D4783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CBFD6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68E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1D0656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46F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326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2AB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309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246 40 00 ~ 246 44 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7AE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BAGAN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C15D" w14:textId="213E8710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5F7A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DC9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C7847CF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AE8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327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7907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EF9A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51 000 ~ 52 999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76B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Kyaukpadaung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4E6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B6ED0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0C5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CEF80B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AC8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lastRenderedPageBreak/>
              <w:t>328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1EF0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171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61 000 ~ 61 999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B47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Nyaungu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EA0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2E582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885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40D5D2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C40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329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A73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002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24 62 000 ~ 24 62 999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406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Nyaungu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0C8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ZTE 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9981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BC2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1065DA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DA0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633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61E4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24 64 000 ~ 24 64 999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3F1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Bagan Myothit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74B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ZTS 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4EAE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3F8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A39DD8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2FB2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331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9BED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B21F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01 000 ~ 22 01 999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9F4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CHAUK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713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FTTH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1BE7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F4B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8A0D29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939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332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55F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4C8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21 000 ~ 20 24 999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BD8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PAKoKKU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69E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B2FD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324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5CAFB3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D96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333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C86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95F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30 000 ~ 20 30 999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666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YESAGYO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DF5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DMS-10(RSU)|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531F9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F8C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1D2C5A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DEF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334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AB3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E54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40 000 ~ 20 40 999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74A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MYAING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A71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1684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A7B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04FB608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1DB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335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3A8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FF4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45 000 ~ 20 45 999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1084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828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28579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9CD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B8B466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326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336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E5F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308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50 000 ~ 2050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A7E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GANTGAW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2D7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44BA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378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6CBABF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0AD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337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FA6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230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60 000 ~ 20 60 999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511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KANMA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4DE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8642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F02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CFDC0D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FBD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338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39C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881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60 000 ~ 47 60 999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E3C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KANMA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01B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19AB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C15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ECCC1C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74E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339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E34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318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65 000 ~ 20 65 999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B36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MYIT CHAY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832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07479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32C0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DAFB1F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338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CC30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7B4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23 000 ~ 23 999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B63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Pakokku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60D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CEA6D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AA6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AA589E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A4EC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341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100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923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53 000 ~ 20 53 999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3DB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Gantgaw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F50A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5099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D4B7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DB0C93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ED3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342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1F9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97B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23 000 ~ 20 24 999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C8E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MAGWE 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311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FETEX-150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0294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42F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B41D0A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A05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343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32F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25D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25 000 ~ 20 28 999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AF8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MAGWE 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C8B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BD883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C7D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805031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73A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344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DD8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A0C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40 000 ~ 20 40 999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AB8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SINPHYUKYUN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783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F9AB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FFB3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216E52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2CD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345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449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766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42 000 ~ 20 42 999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189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SALIN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79F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5072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283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E45CD8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F55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346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AFB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163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50 000 ~ 20 51 999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C13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TAUNGDWINGYI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9CF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4BA3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03C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3D1F2B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4F0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347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5B5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277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53 000 ~ 20 53 999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3BC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MYOTHIT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E77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SOC-8000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D0C0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918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67624B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8D25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348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EDB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343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53 000 ~ 47 53 999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C8D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MYOTHIT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1721" w14:textId="208DD2B9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B039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617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8624DD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5E7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349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E65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C15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60 000 ~ 20 60 999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2A3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PWINTPHYU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B8D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37AF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9A1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8810B0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E10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lastRenderedPageBreak/>
              <w:t>350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8B9C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319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69 000 ~ 20 69 999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DC2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NATMAUK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A92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A9AB0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53C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C06762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CA7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351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9A9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1DA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55 000 ~ 20 55 999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48F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SATTHWAR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303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BD3E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17C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185EE3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757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226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A5A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24 000 ~ 24 999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E88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MAGWAY2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B232" w14:textId="6AC03449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66026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116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F56B31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7E8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353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F74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2AA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23 000 ~ 22 26 999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A27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MEIKHTILA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4A0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11C3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927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05CCBD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0C38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354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0EC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D8C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35 000 ~ 35 999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36C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MEIKHTILA Pyithayar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040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3FED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B76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A3362E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3C9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355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25A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455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39 000 ~ 20 39 999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0EE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MEIKHTILA Industrial Zone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638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180C2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2E4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DD4C17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47E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356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2D8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62B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40 000 ~ 20 40 999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222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YAMETHIN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700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CC7A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441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F31CF7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5C1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357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67B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F2B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49 000 ~ 49 999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D79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PYAWBWE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6AE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8E231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EBA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DB04C9F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177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358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FBE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DEC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50 000 ~ 20 50 999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516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WUNDWIN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1B6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SOC-8000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14651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C91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3C4035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64B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359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FBE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A51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53 000 ~ 53 999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CEE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SHAW PIN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373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DRX-1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CA41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531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6464DA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9E0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BEC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51B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60 000 ~ 20 60 999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1A7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MAHALING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2A4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0117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6E4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DE3A53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A73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361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9EE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BBD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69 000 ~ 20 69 999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07B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THAZI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83C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SOC-8000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C146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B7D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5712BF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219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362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811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092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27 000 ~ 27 999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A5F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Meikhtila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CB6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ADCE2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281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15B8D3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F5C6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363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701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4E0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48 000 ~ 20 49 999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CE9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Pyawbwe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52AB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2555F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007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BA7521F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D1A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364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556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1B4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35 000 ~ 20 35 999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379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MeikhtilaPyithayar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1EF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MSAN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BC7B3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C6A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DCAC7A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799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365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089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834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87 000 ~ 20 87 999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801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Shawpin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6313" w14:textId="12FEB634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D814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758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BD6043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7AE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366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BCB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0BFB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21 000 ~ 20 21 999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171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MINBU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A30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FETEX-150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EC021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934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2DD33B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CFD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367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D38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F37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30 000 ~ 20 30 999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7EC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MINBU NEW TOWN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D63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F8ED8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BBD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969815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442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368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614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EE7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40 000 ~ 20 40 999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AAF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SAKU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880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6CF3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8D2B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478739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AB6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369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118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F98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40 000 ~ 47 40 999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89B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SAKU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8EF1" w14:textId="18DD76B0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A8712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57C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2BD219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021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CF3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C2D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45 000 ~ 20 45 999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1CC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MIN HLA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FA9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DA68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F4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88FA56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4E2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371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873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C4B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50 000 ~ 22 50 999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466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NGAPE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7E2A" w14:textId="29C1D26F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8D33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F90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7908A2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6A6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lastRenderedPageBreak/>
              <w:t>372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EE6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97F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50 000 ~ 47 50 999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DC6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NGAPE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B2FC" w14:textId="10685184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25DA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2C3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75FCE4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04C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373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481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5ED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2027 000 ~ 2027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5EC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Saytoketayar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33B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16CBA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313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A45FB0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E4E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374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BEA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76A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21 000 ~ 20 22 999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622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MYINGYAN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387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57C2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D5F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6104DA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B937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375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4C28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726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30 000 ~ 20 30 999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F6E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MYINGYAN INDUSTRIAL ZONE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67D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JSY 20000-06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2890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12D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B53401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B1D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376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CC8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784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40 000 ~ 20 40 999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848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SINTKAING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FA2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0C514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E3D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E0FC24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C18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377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A9A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A7E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42 000 ~ 20 42 999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941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PALEIK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346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FX-500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FB818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B71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0CAEF0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9D2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378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95D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4D8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44 000 ~ 20 44 999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B1A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TADAOO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0E2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E622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562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D55657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F01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379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17D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690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46 000 ~ 20 46 999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1E9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NGAZON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18F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KY-TD 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E8C07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C38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F9D47E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36C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96F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977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50 000 ~ 20 50 999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7A8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KYAUKSE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7AE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S-12(RSU)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823B6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5ED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3EC93E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7B2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381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9A2F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A37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60 000 ~ 20 60 999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16A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MYINTTHA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782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JSY 20000-06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1289A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98C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6109CB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288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382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C4B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96F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62 000 ~ 62 999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A22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KUME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87F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EC16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9E5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E0C6E8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7FC6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383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EDE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CC1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70 000 ~ 20 70 999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3CDB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TAUNGTHA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089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5EBFF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D75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BB9E24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458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384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E66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6E5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73 000 ~ 20 73 999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CBE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WAELAUNG-KYATKA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2D4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898B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816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8E582E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9F2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385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205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97A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73 000 ~ 47 73 999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E16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WAELAUNG-KYATKA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945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6A83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825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55A264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80F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386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E55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117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80 000 ~ 20 80 999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304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NAHTOOGYI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38C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6629B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370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151C5E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A13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387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03D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E83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80 000 ~ 80 999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0D5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NAHTOOGYI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FB5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6692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3B7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B3455C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226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388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99B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234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62 000 ~ 20 62 999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E81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Kume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66C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MSAN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9223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2286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E98EEE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77D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389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C7C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FDC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80 21 000~ 80 27 999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536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PYINMANA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1C7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4FC7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F37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44F2BC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A86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5AF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D1D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26 000 ~ 26 999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CD97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PYINMANA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1C40" w14:textId="6854100E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8918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A0F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1B0679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05E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391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208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719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80 30 000 ~ 80 30 999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C7F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LEWE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DA5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A67D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C02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D1F1E9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D44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392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A74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F49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35 000 ~ 35 999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942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AIRPORT (OLD)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998D" w14:textId="682CACB1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KX-TD500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5A53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230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17A29C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E51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393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99D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C78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80 36 000 ~ 80 36 999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A53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NEWS AND PRESS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D4EC" w14:textId="3AE716D5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KX-TD500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D951C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21D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7F1130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638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lastRenderedPageBreak/>
              <w:t>394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2BE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178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37 000 ~ 37 999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5AA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IGW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CD98" w14:textId="5AC864D1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KX-TD500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E2AC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866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4E772E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270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395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996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E38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80 38 000 ~ 80 38 999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4C6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AHARA THUKA MARKET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C288" w14:textId="5B9481ED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KX-TD500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4DC6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601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ECDE0E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FABA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396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3E9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431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46 38 000 ~ 46 38 999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4BC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AHARA THUKA MARKET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FDC2" w14:textId="7EB8F6D1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KX-TD500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DAE2B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DEF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CDFE83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9C27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397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A3E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B53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80 39 000 ~ 80 39 999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08C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PAUNG LAUNG HYDRO ELECTRIC POWER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9549" w14:textId="4138DE1F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KX-TD500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4F22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8E5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50DB0E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16B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398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714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F81D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340 0000~ 343 9999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E9A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NAYPYITAW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9AD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ED90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3CC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793CEF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5FF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399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82B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9DF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450 0000 ~ 451 9999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C24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POBBATHIRI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FF4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ZXJ 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72C9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EA2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4AE980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2DC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E0B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93C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455 0000 ~ 455 9999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434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Pyan ka pyay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1E0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DF641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514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EC1434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AF5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66F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BFD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45 90 000 ~ 45 91 999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170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AEINTAW ,LUTTAW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C1D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93BA7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1AC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820F1D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8FE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402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797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4869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80 60 000 ~ 80 60 999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B14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ALAR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147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AA06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F02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AC961C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76E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403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C6F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8FBA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80 65 000 ~ 80 65 999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B89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THARWUTHTI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55E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4E2C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ADE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E5888A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9CE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404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78C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A025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80 69 000 ~ 80 69 999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CF9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AEINTAW ,LUTTAW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F992" w14:textId="5E6C75BB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KX-TD500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760E3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CF67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45ECF4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47F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405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2FB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2B5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80 70 000 ~ 80 71 999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7FD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TATKONE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3F6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0EADC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8BF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37B18D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D29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406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9E7B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3C1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89 85 000 ~ 89 85 999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D5D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PYISANAUNG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60A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HUAWEI 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61F2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898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47AB3EF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3E3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407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51E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EBC3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76 000 ~ 76 999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6780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ZOO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436A" w14:textId="07DCE29B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KX-TD500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20D0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99D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24C60C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D34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408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3E5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464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80 77 000 ~ 80 77 999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2EF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NPT RAIL WAY STATION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7D2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11A06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874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BC982C8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456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409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401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34C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80 79 000 ~ 80 79 999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C8D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MRTV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382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DX2000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0F0C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2C5C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DE6E08F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34A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F09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B4E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8100 000 ~ 8100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E88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DEKHINATHIRI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434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TELRAD C15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3F081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BD9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4441C8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A93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411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5F9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486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81090 00 ~ 81094 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466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AIRPORT (NEW)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8C9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3F9A3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CDE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547185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C89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5F5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75C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81095 00 ~ 81095 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3A9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SHWEKYARPIN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F1F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33856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466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DB725B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891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413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F1BD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D09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84 00000 ~ 85 99999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180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NGN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A33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A:CATEL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5D98D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A03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3945A5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5E0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56B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5D0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27 000 ~ 27 999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D33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PYINMANA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03CB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1576B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521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44042DF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F20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E85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2E1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4520 000 ~ 4521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DB5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Kyi TaungKan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530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FE74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423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05C62B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21C2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lastRenderedPageBreak/>
              <w:t>416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1EB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54A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522 000 ~ 522 999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C65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Pob Ba Thiri New Town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B80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MSAN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B0A62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EAF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8BDB1C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CD2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C2A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B7A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525 000 ~ 525 999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152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Industrial Zone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FBD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TL6500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DCBD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7FB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071378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E36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C48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4E4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550 0000 ~ 550 9999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CE7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NPT Council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687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TL6500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0C69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4FC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D100E2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D16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419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886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EC0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8100 000 ~ 8100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9D4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DEKHINATHIRI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BE2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FFA09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F8A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88399B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1F8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2F5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30E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8102 000 ~ 8102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603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Shwekyarpin Gem Museum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D93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139C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475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C2FA6B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D9AB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421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202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B70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8103 000 ~ 8103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BA1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Wanatheiddi Stadium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FF0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6B6F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1DB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33313C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7AA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422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11E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0F2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8104 000 ~ 8104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408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Khayay Housing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7FF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BE35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7F0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84AAF8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9AA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423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7DD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8F2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8105 000 ~ 8105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CAF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State Guest House(Rsu-2)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47B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7AE79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569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87E78E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A61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424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83F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AE5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8106 000 ~ 8107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12F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State Guest House(Rsu-1)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C73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61EC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D97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BFB753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2BA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425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A70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058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8108 000 ~ 8108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A5E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Thapyaygone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0F3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5A6B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BBD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B2F3328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4CE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426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EB5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4AC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81078 00 ~ 81078 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F2B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NaypyitawInsdutrial zone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CC3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35E5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CDB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A6415F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768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427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C93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61A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88 00000 ~ 88 99999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1F1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Naypyitaw Presidents house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594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ASB NGN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0C60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784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550762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82D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428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9B2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ABE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550 000 ~ 550 999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0E5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NPT CONCIL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EDA7" w14:textId="6E17A041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03EA4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3C2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5344A4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11F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429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87E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68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5C5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21 000 ~ 20 21 999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A6A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THAYET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838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FETEX-150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E901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84D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16B1C7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70A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1E5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68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E21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40 000 ~ 20 40 999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7B7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MINDON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930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KXTDA-620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0C8A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BF4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6ABC3F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776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431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FF4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68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954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50 000 ~ 2050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4F2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KAMMA(THAYET)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CDD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203AA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C24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B672AF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92D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432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90E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68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FAB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50 000 ~ 47 50 999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D73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KAMMA(THAYET)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E3D9" w14:textId="31B7F893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DBC4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850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48AE96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0B8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433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BE7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69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AA3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00 000 ~ 22 01 999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77F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AUNGLAN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07D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1678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63E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8B34C4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405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434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77D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69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4C7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40 000 ~ 22 40 999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4C4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SINPAUNGWAE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AC12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F0664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C63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A3EBDB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DB2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435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EFF7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69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B2A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40 000 ~ 47 40 999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878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SINPAUNGWAE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7411" w14:textId="61B83729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89BB7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B7D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ECB50D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3D8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436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E77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69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D41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2221 000 ~ 21 999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70BE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Aunglan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FBE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FTTH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E963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A88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44E133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9BE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437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C01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A23C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21 000 ~ 20 22 999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695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HAKHA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503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8C6D1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373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A73194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596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lastRenderedPageBreak/>
              <w:t>438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D39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BF9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40 000 ~ 20 40 999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0AF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PHALAN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B2F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BE31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A5F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A2E72C8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67C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439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EC9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8E7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50 000 ~ 20 50 999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DEA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TEETEIN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4C1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2B05D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E4B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CFA5E0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2EA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DDB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49D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60 000 ~ 20 60 999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AC9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HTANTALANG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281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AE0E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441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7A161E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E7B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441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82E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158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70 000 ~ 20 70 999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DEC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MINTAT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EA3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54ED7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D19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B0A2A7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D98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442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82A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46F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80 000 ~ 20 80 999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0BF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MATUPI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A59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7EE3B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4E2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3BA68A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4AE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443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962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10E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82 000 ~ 20 82 999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A41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Kanpalat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0FD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A2B77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2C3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9FE9FB8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85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444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E68A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DF5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82 000 ~ 47 82 999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502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Kanpalat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3884" w14:textId="0888C8EF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BF13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914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DF9E2F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20A4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445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CA4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050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21 000 ~ 20 23 999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7B2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MONYWA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E44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852D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3D3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4EFBB7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F21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446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974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463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26 000 ~ 20 26 999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166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MONYWA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615D" w14:textId="583110CB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8F9B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1900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8EDC0F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399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447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37A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43A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25 000 ~ 20 25 999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420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Monywa Industrial Zone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6F9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E0A2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88F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72FDBA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E8B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448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B3E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8A7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30 000 ~ 20 30 999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160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Monywa / Ahlone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EB40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C8EE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7DD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B40239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60A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449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BFB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281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35 000 ~ 20 35 999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25A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E74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9B14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FCF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0CA354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369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490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42E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40 000 ~ 20 40 999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C261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Myinmu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D9D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8B70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1C7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ADFAD9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D16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451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77F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423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43 000 ~ 20 43 999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A2E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7CA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SOC-8000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3410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771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6E1733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189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652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576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45 000 ~ 20 45 999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897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Chaung Oo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A66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FA2B3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8B3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87043E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656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453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87B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6D6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50 000 ~ 20 50 999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51F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Butalin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88B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45434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D05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2C57D9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9866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454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F71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8AD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55 000 ~ 20 55 999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318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Depaeyin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7AA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TWD- 06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25EF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C3F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49941A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5BE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455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A5E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364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60 000 ~ 20 60 999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435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Monyae- Kaymon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F3CE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TWD- 06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FAEB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DC6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E2DB23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8FB1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456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5D2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52B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65 000 ~ 20 65 999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52F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Ayartaw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124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TWD- 06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DA58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ECC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B978D8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D85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457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79F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E17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70 000 ~ 20 70 999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DCE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Salingyi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975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PABX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D3BF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CB7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5C202F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C3F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458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DD0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50E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32 000 ~ 20 32 999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88D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Ohbotaung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2F2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B64BA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270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0AE6ED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A10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459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C90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02A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24 000 ~ 20 24 999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D80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MonywaThanlar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5AE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TL6500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5B37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F55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8E69F0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EC3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lastRenderedPageBreak/>
              <w:t>460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107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685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28 000 ~ 20 28 999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884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MonywaHiway bus station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E2E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UNIREM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1147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696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722375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D15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461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BB1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620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73 000 ~ 20 73 999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E1F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Yinmarpin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98F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B215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9F6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800ACA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E76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462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7DA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E13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43 000 ~ 43 999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85E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762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SOC-8000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BB20E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8E3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8C1CE4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DEC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463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780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78E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70 000 ~ 70 999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4A9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SerlinGyi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8B6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6DDFD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D4E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C1F98D8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64C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464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5BD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25A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2032 00 ~ 2032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A75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OHBOTAUNG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BF9A" w14:textId="7D61340D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4E284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AE6A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1461FF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59D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465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FF2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F6B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21 000 ~ 20 22 999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285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SAGAING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658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48A3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01A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FA00B0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4C2C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466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74A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0A6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23 000 ~ 20 23 999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6B0A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Sagaing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439C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9873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655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F6406E8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D84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467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A8E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9DF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21 000 ~ 20 22 999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730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KALE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C82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AF8C1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B3C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2AA5D8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A07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468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BE5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8DF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30 000 ~ 20 30 999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CA2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Kale Industrial Zone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B49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JSY- 2000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1270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2DA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70620C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7D9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469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3EF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17D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40 000 ~ 20 40 999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8C7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Tamu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550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3807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CCD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D1A4A4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856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5D1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576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42 000 ~ 20 42 999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D86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Mawleit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5E1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3F23F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C0D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6579CE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72E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471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5A4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8AF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42 000 ~ 47 42 999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2DD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Mawleit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C5C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D4A0F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E6C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611A34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4B5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472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37CF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A4E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44 000 ~ 20 44 999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4E2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Kalaywa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D6C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9A17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F2A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A67DCE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198C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473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2CA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1AB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46 000 ~ 20 46 999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C76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Home Malin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DFA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3378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CCB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0FC6DE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3BF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474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59B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11D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46 000 ~ 47 46 999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DDD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Home Malin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694A" w14:textId="1013FD8A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0F4F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046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C9B48E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479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475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D57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B72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48 000 ~ 20 48 999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573D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Khanti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8DD3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A403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9C1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122C01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962A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476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36C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13E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48 000 ~ 47 48 999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BA9A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Khanti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62BB" w14:textId="73660658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106B8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A4B2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099A03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C5F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477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8B6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30D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22 000 ~ 22 999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030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Myitkyina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8DA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EWSD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4B8B1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1DD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3E7110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3E9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478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B31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AA6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23 000 ~ 24 999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A606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Myitkyina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21D0" w14:textId="6D6ADA1C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DE15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B542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A7AA9A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761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479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1DF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E0D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25 20 000 ~ 25 24 999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C78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Myitkyina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88A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D128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183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0E71DC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A50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32E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3182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21 000 ~ 21 999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14D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Myitkyina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5371" w14:textId="4076C7B0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4EF4C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A71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4505FE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683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481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92D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780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25 29 000 ~ 25 29 999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7FA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Myitkyina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FEFB" w14:textId="70A7C0F0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38C5B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D1D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D75ACD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F44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lastRenderedPageBreak/>
              <w:t>482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814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169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25 26 000 ~ 25 26 999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BFF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Pammati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C9B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2FFD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02E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3FC35A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7CA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483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728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818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25 28 000 ~ 25 28 999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375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Myitkyina Market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E50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F81B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C4C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57443C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3D03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484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9C4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6EF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25 80 000 ~ 25 80 999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0BF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Waimaw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D85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E2EC2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562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B85B478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D7B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485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85C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397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25 40 000 ~ 25 41 999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F10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Mogaung (1)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C4F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0755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8D5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1C1EC1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96CA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486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509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651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41 000 ~ 41 999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C75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Mogaung (2)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9BE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Sopho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41402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80A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A64774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35D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487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82D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D31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25 42 000 ~ 25 42 999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EB4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Namatee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F0AA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17F51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5AE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B45259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298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488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A78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12E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25 44 000 ~ 25 44 999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7037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Sarhmaw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D5E2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2ABA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090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5D89C6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107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489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17B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B98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25 46 000 ~ 25 46 999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34C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Tanai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BF7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0E84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3C7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7BEFFB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559A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895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1D5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25 62 000 ~ 25 62 999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256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Hopin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1DB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0BC2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295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F977AE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EFA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491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5BB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6B7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25 66 000 ~ 25 66 999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B01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Pinbaw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1F8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D2D5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4E0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12BFCF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35B3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492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4E2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0DF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25 64 000 ~ 25 64 999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E17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Nammer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AF7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JSY-2000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F121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D0F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11EA8BF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142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493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113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1F0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25 60 000 ~ 25 60 999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F54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Mohnyin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E66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34E55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123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39851E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612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494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171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CC3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25 86 000 ~ 25 86 999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FAF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Mawhan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131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Panasonic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A53B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84F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DEEFD8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7C1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495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0CD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89F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25 70 000 ~ 25 70 999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981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Pharkant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D89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1187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272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502503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0EF4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496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11F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14A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25 72 000 ~ 25 72 999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A97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Lonekhin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754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00BF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6E16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94CFEC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040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497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72C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230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25 74 000 ~ 25 74 999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51C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Seikmu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42CE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BDCE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95B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E2FB70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9AD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498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30C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455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25 50 000 ~ 25 51 999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0EE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Banmaw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3D7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DBA7C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A96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A76124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3C8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499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7DE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DA9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25 52 000 ~ 25 52 999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8EC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Shwegu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542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67EC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9DED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31700F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0E8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17B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12E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25 54 000 ~ 25 54 999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2E4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Mansi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6E2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5C09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221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52B890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720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5B8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B7E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25 56 000 ~ 25 56 999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412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Momoak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86E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C0AD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3D7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CA50FD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963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502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4AF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CC2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21 000 ~ 20 22 999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FFF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SHWE BO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3E4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TMX-10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836B4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9CA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36865C8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263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503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F34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BD9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25 000 ~ 20 26 999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18A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Katha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DA85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SOC-8000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B02FB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F04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72ADB6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648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lastRenderedPageBreak/>
              <w:t>504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463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B9D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27 000 ~ 20 27 999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813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Kanbalu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B8E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C557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C71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800E6E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F52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505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95A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581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29 000 ~ 20 29 999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6E4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Indaw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7B2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178A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B28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3EDB878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B0B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506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627F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D24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30 000 ~ 20 30 999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524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Wet Let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344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B01EC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48F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2B5A6F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A8E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507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D4C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1DAB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35 000 ~ 20 35 999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4A5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Palae / KyaukMyaung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DE8F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XM/ JSY-2000-06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EFAC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CD8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88FF17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23A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508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593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B99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40 000 ~ 20 40 999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BB5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Yae 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B44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47EF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45F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A7D6A2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1DA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509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44B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116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42 000 ~ 20 43 999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645A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Kaw Lin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079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1ADA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C74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C7EF66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F29B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7A5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52BE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49 000 ~ 20 49 999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188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Deze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254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28D1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F6E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761171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8CC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511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F48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90C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50 000 ~ 20 50 999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0ACF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Wontho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44D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4CBA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D68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CA8F09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C41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562D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028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55 000 ~ 20 55 999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F8F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Depeyin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FD1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C4CD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E7F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B41C07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55A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513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B31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82B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59 000 ~ 20 59 999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0AF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Kyun Hla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6C4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6AF0D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CE3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D5AADFF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513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10E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660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60 000 ~ 20 60 999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FAE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Htee Chaink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3A0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8DC44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DEA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C2C858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D6B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1F5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870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65 000 ~ 20 65 999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C84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Mawlu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AF0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55C6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2E6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AF7B6B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7F4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1D0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9B9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70 000 ~ 20 70 999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052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Khin Oo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22F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B9B3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9B9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4B3B05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8A4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A7C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2D6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75 000 ~ 20 75 999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932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Seik Kun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100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F42E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069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A00484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930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371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75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070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64 000 ~ 20 64 999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898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Banmauk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4AB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6821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488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E96800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681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519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13B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9AD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00 000 ~ 22 00 999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D14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Taunggyi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041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ZXJ-10 HOST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0F91A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002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34C6BA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A7EA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E57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2E4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01 000 ~ 22 02 999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B74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Taunggyi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F64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ZXJ-10 HOST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5EE7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9270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4DD6AD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B8A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521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F59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DB8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04 000 ~ 22 04 999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81D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YET SAUK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BB6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ZXJ-10 RSU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1E49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3E1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AD7A80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F26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522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136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939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05 000 ~ 22 05 999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BA2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SATSAN TUN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A5B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ZXJ-10 RSU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4329C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CDD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D19E35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AB8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523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30D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15D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06 000 ~ 22 06 999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334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YAE AYE KWIN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C20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ZXJ-10 RSU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1459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75A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65866D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409C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524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7EA7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A28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08 000 ~ 22 08 999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2A4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AYETHARYAR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9F3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ZXJ-10 RSU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89F99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E6C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E4C905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550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525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36C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2BF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09 000 ~ 22 09 999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863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NYAUNG  SHWE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8E0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ZXJ-10 RSU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85817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048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780ABB8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D11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lastRenderedPageBreak/>
              <w:t>526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37E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00F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21 000 ~ 26 999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F29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TAUNGGYI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914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DAEWOO TDX-1B HOST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4256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239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A6FB72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B29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527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674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D94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21 21 000 ~ 21 25 999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1B0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Taunggyi Host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027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ZTE NGN MSAN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F1D3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F25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23CEF1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806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528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C77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BDD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21 27 000 ~ 21 27 999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3E3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 xml:space="preserve">Ayetharyar </w:t>
            </w: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br/>
              <w:t>( Industrial Zone 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9F0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ZTE NGN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40AA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24A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9B79B9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FA3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529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B8F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C34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27 000 ~ 27 999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7C3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 xml:space="preserve">AYETHARYAR </w:t>
            </w: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br/>
              <w:t>(Industrial Zone)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583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DAEWOO TDX-1B RSU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3007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9D9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CE0DDB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E5F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EC5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49E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23 20 000 ~ 23 20 999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23E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MOENAE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ECA5" w14:textId="505D8ED5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5261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453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5048B6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D9C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531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27D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612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20 000 ~ 47 20 999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FD0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MOENAE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9F62" w14:textId="1ED56D33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74D4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FB4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D5C7AF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740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532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860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0DE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23 00 000 ~ 23 00 999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8D6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PINLON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EE2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7D356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2F4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D66BBB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87C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533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C74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8F5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23 10 000 ~ 23 10 999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C37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LOILEM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3FB6" w14:textId="5F7B128B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E0BA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B3A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A7B9DD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C9B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534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964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D92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23 32 000 ~ 23 32 999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DCE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LECHAR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0EF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FF13A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1425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B3835B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E3F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535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CC9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278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24 10 000 ~ 24 10 999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625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NAUNGTAYAR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D749" w14:textId="1603082C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0D52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E80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524983F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EA9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536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DB1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676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23 45 000 ~ 23 45 999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0CD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ShweNyaung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7A9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ABEF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6BE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2C33CB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713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537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498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B88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23 46 000 ~ 23 46 999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C9C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HOPONE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023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56B1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484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61FEA5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BE9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538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1C2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6BE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23 48 000 ~ 23 48 999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E95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SITEKHAUNG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5EF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30FCD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155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306AEE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423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539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5BF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10D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23 49 000 ~ 23 49 999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B01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SESIN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489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138C9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55E7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B46A74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0D4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9922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496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23 50 000 ~ 23 50 999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965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KALAW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22C2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DRX-1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03A64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1BA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4E2BA3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67E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541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D97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8E3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23 52 000 ~ 23 52 999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86C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TEKYIT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603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82B5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2F23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2BC42F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A29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542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954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D2D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52 000 ~ 47 52 999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046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TEKYIT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01E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821F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C90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81BD6B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291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543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410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A18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23 54 000 ~ 23 54 999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5E1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PINLAUNG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5C5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8196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5D8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77AED8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2B4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544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4C3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926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23 56 000 ~ 23 56 999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4AB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Pekon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2B6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9B7E2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B4C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A37E33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B5C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545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381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5E9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23 58 000 ~ 23 58 999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7BF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MOE BWE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1DB5" w14:textId="1DBB07D5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A743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8EBB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64A904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61A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546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8DF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4DB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23 60 000 ~ 23 61 999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2B7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AUNG BAN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31A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5452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FA0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D3BC5C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C4B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547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5AD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FDB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23 63 000 ~ 23 63 999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02C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HAEHOO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953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626C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A66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3B66F4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A05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lastRenderedPageBreak/>
              <w:t>548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E7C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4DC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23 66 000 ~ 23 66 999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C9B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PIN TAYA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C20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A8DA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4CF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CCE50F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7B35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549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BB1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13AD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23 68 000 ~ 23 68 999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5F7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YwarNgan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DFA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AE29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972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DCDC24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253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658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CEE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68 000 ~ 47 68 999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484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YwarNgan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8E07F" w14:textId="1D0270C5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93DC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ECB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D7D26B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34A3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551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850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689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23 80 000 ~ 23 80 999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E13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NAMSAN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C09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630F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E13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03BF09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209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CA5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C14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23 82 000 ~ 23 82 999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5C3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KHO LAN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9640" w14:textId="7FA1B489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8E012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D7D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16CE91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5FE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553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1816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2DC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82 000 ~ 47 82 999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DF6C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KHO LAN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8DA3" w14:textId="46CAD512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C3490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89B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19C4EE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D35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554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35F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C11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23 84 000 ~ 23 84 999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3A1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KUN HEIN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1FF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01E76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156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927CC3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E3B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555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BD6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CA6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23 85 000 ~ 23 85 999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8A8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KARLE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D34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E5FD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C02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64FA91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469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556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2A6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B4E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85 000 ~ 47 85 999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6CB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KARLE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98E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0B4A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E4EB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BEB312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979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557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892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006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23 87 000 ~ 23 87 999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062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LIN KHAY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AE9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10D8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EE1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19EEA5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EA4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558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883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12E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89 000 ~ 89 999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E8F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MOENAE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85BC" w14:textId="5FE4E61D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E43F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CC7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C2A3F9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136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559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28C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6C5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90 000 ~ 90 999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D31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MAUKMAE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33F7" w14:textId="1D0275C8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A4D3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2F1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348A6C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833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ACC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BD5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91 000 ~ 91 999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4A5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MINEPAN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BB60" w14:textId="23268931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49235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EBA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BE3FC2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3F77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561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66C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8BE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21 30 000 ~ 21 30 999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EBF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MINEPAN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54D9" w14:textId="3F3DE15B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7BD4D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EA1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9420C9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137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562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EDD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C48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29 20 000 ~ 29 21 999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0E8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LASHIO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C29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S-12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5CBE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AEE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7DED47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D97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563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BDA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3AF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29 25 000 ~ 29 26 999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996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LASHIO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008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S-12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926A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351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B759D3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540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564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F56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ED2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02 000 ~ 22 04 999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BE9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LASHIO Keymile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B2DE" w14:textId="0E7E3840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3CFF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A82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1EC911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DE20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565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3C6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1FC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29 28 000 ~ 29 28 999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EAA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LASHIO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44C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S-12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D974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6AD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1A830A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419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566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87E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B18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29 30 000 ~ 29 31 999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CD7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LASHIO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8D1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3397A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E71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BCE344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7C5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567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E22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916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29 32 000 ~ 29 32 999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EFA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Manton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F8F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BD5E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843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15934F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5D2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568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971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6032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29 35 000 ~ 29 35 999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B2F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NAUNGMON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E35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8D93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182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9512FF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AD8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569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987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E7A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29 38 000 ~ 29 38 999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6E2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TANT YAN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932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0509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ED5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BDAE6F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1A1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lastRenderedPageBreak/>
              <w:t>570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812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C55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68 000 ~ 22 68 999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13A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Mineyal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323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9999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15B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4FCA4F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60E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571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AA5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EA6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29 40 000 ~ 29 41 999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873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KYAUKME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8D4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31261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4FF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5AF0C2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05A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572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C02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DA7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29 47 000 ~ 29 47 999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941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MINETIN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260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SDE SIEMENS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9C04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F0D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9E7EE1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F58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573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64D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087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46 47 000 ~ 46 47 999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8E1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MINETIN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6EBA" w14:textId="2A88EB3D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CD12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A69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2725CA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ABE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574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567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111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29 48 000 ~ 29 48 999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3F0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Mabane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EF6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29E7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C0E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5FD799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D95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575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F5C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3B6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46 48 000 ~ 46 48 999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475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Mabane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B08A" w14:textId="31204831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8E997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435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DD12AA8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05F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576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E7D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05E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29 50 000 ~ 29 52 999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6BF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MUSE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B0F5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S-12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B94FC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76B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242EFE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5E5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577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5F9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A1DA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29 55 000 ~ 29 55 999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AA1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MUSE(105) MILE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426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S-12(REMOTE)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2EBB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E9E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41569A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63C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578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DB0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808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29 61 000 ~ 29 61 999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4F0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NAMKHAM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B28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S-12(REMOTE)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1C4B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4EBC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6BCDDD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5FB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579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023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DE4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29 62 000 ~ 29 62 999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1B5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KUTKAI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E3F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89B9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3C1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36D0A6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F2A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A1B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3B7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29 63 000 ~ 29 63 999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7CE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THEINNE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867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81C9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82B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0D90564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4D1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581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2BC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32E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29 65 000 ~ 29 65 999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88CB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TARMOENYE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AA57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AB8CE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EB6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75ACCC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BCE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582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88D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60C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29 66 000 ~ 29 66 999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5C2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KUKOTE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5F0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5CEE0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3B2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095052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2CC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583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047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0C8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46 66 000 ~ 46 66 999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283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KUKOTE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4350" w14:textId="76D90BCF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732C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A03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C58FCF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F64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584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684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14C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29 67 000 ~ 29 67 999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FDD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NANPHAKA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225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EE39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D16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CE423B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105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585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77D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FB1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46 67 000 ~ 46 67 999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BED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NANPHAKA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F06E" w14:textId="487C2A9C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16EA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A31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37F39D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11D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586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7AE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EDE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29 68 000 ~ 29 68 999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590E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KAUNGKHA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4F3E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D42F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3FC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369003F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F67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587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2B7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98F0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46 68 000 ~ 46 68 999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E3F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KAUNGKHA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5DD0" w14:textId="58F542FB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1DECE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027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D63B80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3E2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588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A8F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0D4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29 70 000 ~ 29 70 999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5F2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KUNLON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E7A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E62B1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C0C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A39C70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030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589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90D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45A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46 70 000 ~ 46 70 999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7D4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KUNLON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C8B5" w14:textId="1479E166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2A940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CD4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174EC1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6ED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1E0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E0A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29 72 000 ~ 29 72 999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742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LUKKAING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13C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5C2B9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E9D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27EDB2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37E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591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1F5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FE1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46 72 000 ~ 46 72 999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80E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LUKKAING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57B6" w14:textId="585F130F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0FB37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A79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6F6C3B7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F61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lastRenderedPageBreak/>
              <w:t>592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62D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D32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29 74 000 ~ 29 74 999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4AB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HOPAN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923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914CB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36C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EECB28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F40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593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CBB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8328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46 74 000 ~ 46 74 999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3E7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HOPAN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B054" w14:textId="21C0F115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4507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F02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2BDBEC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CA6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594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3BC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952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29 75 000 ~ 29 75 999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204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OHMMTHEE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601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STAREX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928B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EBB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BA846FB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C3A8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595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E26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711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46 75 000 ~ 46 75 999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BAF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OHMMTHEE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B5F9" w14:textId="2955A37B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44E63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1D1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2BD4C98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E64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596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C6A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D4B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29 80 000 ~ 29 80 999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B82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THIBAW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FFD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9D4F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087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C2DF9F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1FC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597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4CA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D56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29 84 000 ~ 29 84 999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BC9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NAMTLAN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B7F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4E4BE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E09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4434A0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142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598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2E8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00F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29 85 000 ~ 29 85 999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747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NAUNGCHO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374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JSY-2000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05E4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97D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5E97C4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AAB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599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029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D38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29 87 000 ~ 29 87 999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2A1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NAMTO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DA7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7BFC1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CC6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F02A6F8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051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086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E2E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29 89 000 ~ 29 89 999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5C9E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Namtsam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4A1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560DC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179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F2FE49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562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084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7E6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70 000 ~ 20 70 999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189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PHASAUNG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9787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7FF61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211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189B59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889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602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D05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7E1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21 000 ~ 22 23 999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01D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Loikaw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7C4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08E7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8F0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2929A38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541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603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DD1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499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22 000 ~ 22 999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137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Loikaw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FF32" w14:textId="26E4CE3B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A0ECE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BF5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6839D3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049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604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580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6F6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23 000 ~ 23 999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06C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Loikaw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E9BF" w14:textId="7FE38C80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C273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594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0A6D69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04E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605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E04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76E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24 000 ~ 22 24 999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98E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Loikaw-2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7775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7B1EA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B2E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115B59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091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606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625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6DA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40 000 ~ 20 40 999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F17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Demawso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52D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KY- 1000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B28E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BFC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5FD24F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579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607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3D3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C06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45 000 ~ 20 45 999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CDB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Phruhso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E78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KXTDA600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F190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6D9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FAEBB3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DA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608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F4E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D419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50 000 ~ 20 50 999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2BD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Baw La Khe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F07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KXTDA600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F71F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438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159533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7FC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609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A10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492C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21 000 ~ 20 24 999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E05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KYAINGTONG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5F3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4A880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BC6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689DC6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AEC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088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E7E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25 000 ~ 25 999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5FF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MINEKHOTE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22E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EPABX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4033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21E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956F77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2F1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611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877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272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40 000 ~ 40 999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59E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MINELAR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B2FD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DRX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6152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5EA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005890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B50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3EB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0A70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40 000 ~ 40 999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DDF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MINELAR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EA2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BA8F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3BA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423F09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76A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613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FB5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43C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51 000 ~ 20 53 999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95C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TACHILEIK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63F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DMX-100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8989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F81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8ECE5E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4B6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lastRenderedPageBreak/>
              <w:t>614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E4D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D7B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60 000 ~ 20 60 999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1F2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MINESAT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2AA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B142C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8F2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EEDEC4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5F6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CAC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3543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63 000 ~ 20 63 999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77E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MINEPYAT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FD2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DC7A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7A3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1D9ACB2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EDC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D06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CDD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65 000 ~ 20 65 999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9E6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MINEYAUNG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DC3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4D4F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ABB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3CCB2E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0B1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E71A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529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65 000 ~ 47 65 999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C176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MINEYAUNG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007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5A10D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285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A248F2C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0AC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8EF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BB02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70 000 ~ 20 70 999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CAF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MINEPYIN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51A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A7CA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548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361CC6D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5EA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619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0EE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928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73 000 ~ 20 73 999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5B1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KATTAUNG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87D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6391C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97F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16D528F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487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3DE8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CEC3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73 000 ~ 47 73 999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ACA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KATTAUNG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4E60" w14:textId="010D11BB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A9978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3FE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CF26D4A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1E2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621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28EB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E67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74 000 ~ 74 999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160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Minekhote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EA8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EPABX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2E49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BE7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113E26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811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622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BEC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B2B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75 000 ~ 20 75 999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6CE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TARLAY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6E4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TWD-06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8430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0798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E32392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3F0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623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915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72A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75 000 ~ 47 75 999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2AA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TARLAY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5FC6" w14:textId="37A2DD83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CD70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951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6F68068F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48D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624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1D8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358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 xml:space="preserve">2050 000 ~ 2050 999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8CE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ANEE SAKHAN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2BA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MSAN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C768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393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02A518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7C2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625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ED1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532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 xml:space="preserve">20 21 000 ~ 20 23 999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F9C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PYINOOL WIN (HOST)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410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1C700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BFD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0539A18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BCE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626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A6D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532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 xml:space="preserve">20 21 000 ~ 20 23 999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34C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PYINOOL WIN (HOST)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34F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DMS-10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61D8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D12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FC2E89F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500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627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0E0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A366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28 000 ~ 20 28 999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0F4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PYINOOL WIN (RSU)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9B97" w14:textId="156CA41F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TAMAR(RSU), DMS(TL-6500)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1BB4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9C2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94CE676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152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628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102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38D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29 000 ~ 20 29 999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1CD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PADAYTHAR MYOTHIT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5FA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DMS(TL-6500)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7AC47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DC8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122FE791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238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629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797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7D0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40 000 ~ 20 40 999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7B9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OHMCHAW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27F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E464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302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50A7AD6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5D4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17B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177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40 000 ~ 47 40 999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AC8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OHMCHAW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0DD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F881F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B58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35326DE5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1CD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631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F2D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002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20 50 000 ~ 20 50 999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636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ANEE SAKHAN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962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E47B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E58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8FB9F78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BBB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632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26E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754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20 000 ~ 22 21 999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893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MOGOKE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2F4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64DC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5BF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8CCEA5F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93E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633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33C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5DB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25 000 ~22 25 999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E15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KYATPYIN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C3F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AA0C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38D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3C3F110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1CE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634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5E7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58F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30 000 ~ 22 30 999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019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THABEIK KYIN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2D1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C15F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A814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49EFF15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DEE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635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54D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543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30 000 ~ 47 30 999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8E3B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THABEIK KYIN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2A46" w14:textId="435225BE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5AC2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1D39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25BB9C2F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7EF0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lastRenderedPageBreak/>
              <w:t>636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843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39A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35 000 ~ 22 35 999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79E3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SINTKUU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E3B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7ACD6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60FD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C501699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7B7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637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17AA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C9DF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39 000 ~ 22 39 999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462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LETPANHLA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283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 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2366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A2EC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0B45D5B3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9D6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638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96F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690E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22 45 000 ~ 22 45 999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2A81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Moemate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90B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KY-1000XM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FE3D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8D8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BF3DC6" w:rsidRPr="00E44DDC" w14:paraId="7F076F9E" w14:textId="77777777" w:rsidTr="00076E54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F83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44DDC">
              <w:rPr>
                <w:rFonts w:cs="Calibri"/>
                <w:i/>
                <w:iCs/>
                <w:color w:val="000000"/>
                <w:sz w:val="16"/>
                <w:szCs w:val="16"/>
                <w:lang w:val="ru-RU"/>
              </w:rPr>
              <w:t>639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14B2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86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CBC8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47 45 000 ~ 47 45 999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6655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Moemate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D14D" w14:textId="355681B9" w:rsidR="00BF3DC6" w:rsidRPr="00E44DDC" w:rsidRDefault="00CC2DB9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E4BB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9607" w14:textId="77777777" w:rsidR="00BF3DC6" w:rsidRPr="00E44DDC" w:rsidRDefault="00BF3DC6" w:rsidP="004303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cs="Calibri"/>
                <w:color w:val="000000"/>
                <w:sz w:val="18"/>
                <w:szCs w:val="18"/>
                <w:lang w:val="ru-RU"/>
              </w:rPr>
              <w:t>Myanma Posts and Telecommunications</w:t>
            </w:r>
          </w:p>
        </w:tc>
      </w:tr>
    </w:tbl>
    <w:p w14:paraId="741EC36A" w14:textId="059CCEAD" w:rsidR="00BF3DC6" w:rsidRPr="00E44DDC" w:rsidRDefault="00C11614" w:rsidP="00C1161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360"/>
        <w:jc w:val="left"/>
        <w:rPr>
          <w:rFonts w:cs="Arial"/>
          <w:lang w:val="ru-RU"/>
        </w:rPr>
      </w:pPr>
      <w:r w:rsidRPr="00E44DDC">
        <w:rPr>
          <w:rFonts w:cs="Arial"/>
          <w:lang w:val="ru-RU"/>
        </w:rPr>
        <w:t>Для контактов</w:t>
      </w:r>
      <w:r w:rsidR="00BF3DC6" w:rsidRPr="00E44DDC">
        <w:rPr>
          <w:rFonts w:cs="Arial"/>
          <w:lang w:val="ru-RU"/>
        </w:rPr>
        <w:t>:</w:t>
      </w:r>
    </w:p>
    <w:p w14:paraId="5B3BBFEE" w14:textId="77777777" w:rsidR="00BF3DC6" w:rsidRPr="00E44DDC" w:rsidRDefault="00BF3DC6" w:rsidP="00BF3DC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60"/>
        <w:ind w:left="720"/>
        <w:rPr>
          <w:rFonts w:cs="Arial"/>
          <w:lang w:val="ru-RU"/>
        </w:rPr>
      </w:pPr>
      <w:r w:rsidRPr="00E44DDC">
        <w:rPr>
          <w:rFonts w:cs="Arial"/>
          <w:lang w:val="ru-RU"/>
        </w:rPr>
        <w:t>Ministry of Transport and Communications</w:t>
      </w:r>
    </w:p>
    <w:p w14:paraId="1E3EE235" w14:textId="77777777" w:rsidR="00BF3DC6" w:rsidRPr="00E44DDC" w:rsidRDefault="00BF3DC6" w:rsidP="00BF3DC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rPr>
          <w:rFonts w:cs="Arial"/>
          <w:lang w:val="ru-RU"/>
        </w:rPr>
      </w:pPr>
      <w:r w:rsidRPr="00E44DDC">
        <w:rPr>
          <w:rFonts w:cs="Arial"/>
          <w:lang w:val="ru-RU"/>
        </w:rPr>
        <w:t>Posts and Telecommunications Department (PTD)</w:t>
      </w:r>
    </w:p>
    <w:p w14:paraId="6D78CF70" w14:textId="77777777" w:rsidR="00BF3DC6" w:rsidRPr="00E44DDC" w:rsidRDefault="00BF3DC6" w:rsidP="00BF3DC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rPr>
          <w:rFonts w:cs="Arial"/>
          <w:lang w:val="ru-RU"/>
        </w:rPr>
      </w:pPr>
      <w:r w:rsidRPr="00E44DDC">
        <w:rPr>
          <w:rFonts w:cs="Arial"/>
          <w:lang w:val="ru-RU"/>
        </w:rPr>
        <w:t>Building No. 2,</w:t>
      </w:r>
    </w:p>
    <w:p w14:paraId="4EBAE0C4" w14:textId="77777777" w:rsidR="00BF3DC6" w:rsidRPr="00E44DDC" w:rsidRDefault="00BF3DC6" w:rsidP="00BF3DC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rPr>
          <w:rFonts w:cs="Arial"/>
          <w:lang w:val="ru-RU"/>
        </w:rPr>
      </w:pPr>
      <w:r w:rsidRPr="00E44DDC">
        <w:rPr>
          <w:rFonts w:cs="Arial"/>
          <w:lang w:val="ru-RU"/>
        </w:rPr>
        <w:t xml:space="preserve">NAY PYI TAW </w:t>
      </w:r>
    </w:p>
    <w:p w14:paraId="724D9A63" w14:textId="77777777" w:rsidR="00BF3DC6" w:rsidRPr="00E44DDC" w:rsidRDefault="00BF3DC6" w:rsidP="00BF3DC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cs="Arial"/>
          <w:lang w:val="ru-RU"/>
        </w:rPr>
      </w:pPr>
      <w:r w:rsidRPr="00E44DDC">
        <w:rPr>
          <w:rFonts w:cs="Arial"/>
          <w:lang w:val="ru-RU"/>
        </w:rPr>
        <w:t>Myanmar</w:t>
      </w:r>
    </w:p>
    <w:p w14:paraId="2628CA58" w14:textId="5D115A1C" w:rsidR="00BF3DC6" w:rsidRPr="00E44DDC" w:rsidRDefault="00430347" w:rsidP="00BF3DC6">
      <w:pPr>
        <w:tabs>
          <w:tab w:val="clear" w:pos="567"/>
          <w:tab w:val="clear" w:pos="1843"/>
          <w:tab w:val="clear" w:pos="5387"/>
          <w:tab w:val="clear" w:pos="5954"/>
        </w:tabs>
        <w:spacing w:before="0"/>
        <w:ind w:left="720"/>
        <w:rPr>
          <w:rFonts w:cs="Arial"/>
          <w:lang w:val="ru-RU"/>
        </w:rPr>
      </w:pPr>
      <w:r w:rsidRPr="00E44DDC">
        <w:rPr>
          <w:rFonts w:cs="Arial"/>
          <w:lang w:val="ru-RU"/>
        </w:rPr>
        <w:t>Тел.</w:t>
      </w:r>
      <w:r w:rsidR="00BF3DC6" w:rsidRPr="00E44DDC">
        <w:rPr>
          <w:rFonts w:cs="Arial"/>
          <w:lang w:val="ru-RU"/>
        </w:rPr>
        <w:t>:</w:t>
      </w:r>
      <w:r w:rsidR="00BF3DC6" w:rsidRPr="00E44DDC">
        <w:rPr>
          <w:rFonts w:cs="Arial"/>
          <w:lang w:val="ru-RU"/>
        </w:rPr>
        <w:tab/>
        <w:t>+95 67 3407 225</w:t>
      </w:r>
    </w:p>
    <w:p w14:paraId="05E7478C" w14:textId="6935AEEC" w:rsidR="00BF3DC6" w:rsidRPr="00E44DDC" w:rsidRDefault="00430347" w:rsidP="00BF3DC6">
      <w:pPr>
        <w:tabs>
          <w:tab w:val="clear" w:pos="567"/>
          <w:tab w:val="clear" w:pos="1843"/>
          <w:tab w:val="clear" w:pos="5387"/>
          <w:tab w:val="clear" w:pos="5954"/>
        </w:tabs>
        <w:spacing w:before="0"/>
        <w:ind w:left="720"/>
        <w:rPr>
          <w:rFonts w:cs="Arial"/>
          <w:lang w:val="ru-RU"/>
        </w:rPr>
      </w:pPr>
      <w:r w:rsidRPr="00E44DDC">
        <w:rPr>
          <w:rFonts w:cs="Arial"/>
          <w:lang w:val="ru-RU"/>
        </w:rPr>
        <w:t>Факс</w:t>
      </w:r>
      <w:r w:rsidR="00BF3DC6" w:rsidRPr="00E44DDC">
        <w:rPr>
          <w:rFonts w:cs="Arial"/>
          <w:lang w:val="ru-RU"/>
        </w:rPr>
        <w:t xml:space="preserve">: </w:t>
      </w:r>
      <w:r w:rsidR="00BF3DC6" w:rsidRPr="00E44DDC">
        <w:rPr>
          <w:rFonts w:cs="Arial"/>
          <w:lang w:val="ru-RU"/>
        </w:rPr>
        <w:tab/>
        <w:t>+95 67 3407 216</w:t>
      </w:r>
    </w:p>
    <w:p w14:paraId="0288C38C" w14:textId="2F8C5744" w:rsidR="00DD001F" w:rsidRPr="00E44DDC" w:rsidRDefault="00430347" w:rsidP="00BF3DC6">
      <w:pPr>
        <w:tabs>
          <w:tab w:val="clear" w:pos="567"/>
          <w:tab w:val="clear" w:pos="1843"/>
          <w:tab w:val="clear" w:pos="5387"/>
          <w:tab w:val="clear" w:pos="5954"/>
        </w:tabs>
        <w:spacing w:before="0"/>
        <w:ind w:left="720"/>
        <w:rPr>
          <w:rFonts w:cs="Arial"/>
          <w:lang w:val="ru-RU"/>
        </w:rPr>
      </w:pPr>
      <w:r w:rsidRPr="00E44DDC">
        <w:rPr>
          <w:rFonts w:cs="Arial"/>
          <w:lang w:val="ru-RU"/>
        </w:rPr>
        <w:t>Эл.почта</w:t>
      </w:r>
      <w:r w:rsidR="00BF3DC6" w:rsidRPr="00E44DDC">
        <w:rPr>
          <w:rFonts w:cs="Arial"/>
          <w:lang w:val="ru-RU"/>
        </w:rPr>
        <w:t xml:space="preserve">: </w:t>
      </w:r>
      <w:r w:rsidR="00BF3DC6" w:rsidRPr="00E44DDC">
        <w:rPr>
          <w:rFonts w:cs="Arial"/>
          <w:lang w:val="ru-RU"/>
        </w:rPr>
        <w:tab/>
      </w:r>
      <w:hyperlink r:id="rId17" w:history="1">
        <w:r w:rsidR="00DD001F" w:rsidRPr="00E44DDC">
          <w:rPr>
            <w:rStyle w:val="Hyperlink"/>
            <w:rFonts w:cs="Arial"/>
            <w:lang w:val="ru-RU"/>
          </w:rPr>
          <w:t>dg@ptd.gov.mm</w:t>
        </w:r>
      </w:hyperlink>
    </w:p>
    <w:p w14:paraId="0C9EF1CC" w14:textId="77777777" w:rsidR="00D5349A" w:rsidRPr="00E44DDC" w:rsidRDefault="00D5349A" w:rsidP="00260923">
      <w:pPr>
        <w:pStyle w:val="Heading20"/>
        <w:pageBreakBefore/>
        <w:rPr>
          <w:rFonts w:asciiTheme="minorHAnsi" w:hAnsiTheme="minorHAnsi"/>
          <w:szCs w:val="26"/>
          <w:lang w:val="ru-RU"/>
        </w:rPr>
      </w:pPr>
      <w:r w:rsidRPr="00E44DDC">
        <w:rPr>
          <w:rFonts w:asciiTheme="minorHAnsi" w:hAnsiTheme="minorHAnsi"/>
          <w:szCs w:val="26"/>
          <w:lang w:val="ru-RU"/>
        </w:rPr>
        <w:lastRenderedPageBreak/>
        <w:t>Ограничения обслуживания</w:t>
      </w:r>
    </w:p>
    <w:p w14:paraId="5F0F2BF3" w14:textId="3A252A2B" w:rsidR="00DD001F" w:rsidRPr="00E44DDC" w:rsidRDefault="00D5349A" w:rsidP="00260923">
      <w:pPr>
        <w:spacing w:after="360"/>
        <w:jc w:val="center"/>
        <w:rPr>
          <w:rFonts w:asciiTheme="minorHAnsi" w:hAnsiTheme="minorHAnsi"/>
          <w:lang w:val="ru-RU"/>
        </w:rPr>
      </w:pPr>
      <w:bookmarkStart w:id="63" w:name="_Toc248829287"/>
      <w:bookmarkStart w:id="64" w:name="_Toc251059440"/>
      <w:r w:rsidRPr="00E44DDC">
        <w:rPr>
          <w:rFonts w:asciiTheme="minorHAnsi" w:hAnsiTheme="minorHAnsi"/>
          <w:lang w:val="ru-RU"/>
        </w:rPr>
        <w:t xml:space="preserve">См. URL: </w:t>
      </w:r>
      <w:r w:rsidR="00DD001F" w:rsidRPr="00E44DDC">
        <w:rPr>
          <w:rFonts w:asciiTheme="minorHAnsi" w:hAnsiTheme="minorHAnsi" w:cs="Arial"/>
          <w:lang w:val="ru-RU"/>
        </w:rPr>
        <w:t>www.itu.int/pub/T-SP-SR.1-2012</w:t>
      </w:r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35"/>
        <w:gridCol w:w="2551"/>
      </w:tblGrid>
      <w:tr w:rsidR="00D5349A" w:rsidRPr="00E44DDC" w14:paraId="79EEB411" w14:textId="77777777" w:rsidTr="00D5349A">
        <w:tc>
          <w:tcPr>
            <w:tcW w:w="2977" w:type="dxa"/>
          </w:tcPr>
          <w:p w14:paraId="765E6FD3" w14:textId="77777777" w:rsidR="00D5349A" w:rsidRPr="00E44DDC" w:rsidRDefault="00D5349A" w:rsidP="00260923">
            <w:pPr>
              <w:pStyle w:val="Tabletext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E44DDC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E44DDC">
              <w:rPr>
                <w:rFonts w:asciiTheme="minorHAnsi" w:hAnsiTheme="minorHAnsi"/>
                <w:sz w:val="20"/>
                <w:szCs w:val="20"/>
                <w:lang w:val="ru-RU"/>
              </w:rPr>
              <w:t>/</w:t>
            </w:r>
            <w:r w:rsidRPr="00E44DDC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1701" w:type="dxa"/>
          </w:tcPr>
          <w:p w14:paraId="1FF4E74B" w14:textId="77777777" w:rsidR="00D5349A" w:rsidRPr="00E44DDC" w:rsidRDefault="00D5349A" w:rsidP="00260923">
            <w:pPr>
              <w:pStyle w:val="Tabletext"/>
              <w:jc w:val="center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E44DDC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1735" w:type="dxa"/>
            <w:tcBorders>
              <w:left w:val="nil"/>
            </w:tcBorders>
          </w:tcPr>
          <w:p w14:paraId="1159E29E" w14:textId="77777777" w:rsidR="00D5349A" w:rsidRPr="00E44DDC" w:rsidRDefault="00D5349A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40578DFB" w14:textId="77777777" w:rsidR="00D5349A" w:rsidRPr="00E44DDC" w:rsidRDefault="00D5349A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E44DDC" w14:paraId="78452F3F" w14:textId="77777777" w:rsidTr="00D5349A">
        <w:tc>
          <w:tcPr>
            <w:tcW w:w="2977" w:type="dxa"/>
          </w:tcPr>
          <w:p w14:paraId="557EE0DE" w14:textId="77777777" w:rsidR="00D5349A" w:rsidRPr="00E44DDC" w:rsidRDefault="00D5349A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44DDC">
              <w:rPr>
                <w:rFonts w:asciiTheme="minorHAnsi" w:hAnsi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1701" w:type="dxa"/>
          </w:tcPr>
          <w:p w14:paraId="7F8585AD" w14:textId="77777777" w:rsidR="00D5349A" w:rsidRPr="00E44DDC" w:rsidRDefault="00D5349A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44DDC">
              <w:rPr>
                <w:rFonts w:asciiTheme="minorHAnsi" w:hAnsiTheme="minorHAnsi"/>
                <w:sz w:val="20"/>
                <w:szCs w:val="20"/>
                <w:lang w:val="ru-RU"/>
              </w:rPr>
              <w:t>1006 (стр. 13)</w:t>
            </w:r>
          </w:p>
        </w:tc>
        <w:tc>
          <w:tcPr>
            <w:tcW w:w="1735" w:type="dxa"/>
            <w:tcBorders>
              <w:left w:val="nil"/>
            </w:tcBorders>
          </w:tcPr>
          <w:p w14:paraId="406646AB" w14:textId="77777777" w:rsidR="00D5349A" w:rsidRPr="00E44DDC" w:rsidRDefault="00D5349A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EB1DBAC" w14:textId="77777777" w:rsidR="00D5349A" w:rsidRPr="00E44DDC" w:rsidRDefault="00D5349A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E44DDC" w14:paraId="7C79C623" w14:textId="77777777" w:rsidTr="00D5349A">
        <w:tc>
          <w:tcPr>
            <w:tcW w:w="2977" w:type="dxa"/>
          </w:tcPr>
          <w:p w14:paraId="113274F5" w14:textId="77777777" w:rsidR="00D5349A" w:rsidRPr="00E44DDC" w:rsidRDefault="00D5349A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44DDC">
              <w:rPr>
                <w:rFonts w:asciiTheme="minorHAnsi" w:hAnsi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1701" w:type="dxa"/>
          </w:tcPr>
          <w:p w14:paraId="57BD923A" w14:textId="77777777" w:rsidR="00D5349A" w:rsidRPr="00E44DDC" w:rsidRDefault="00D5349A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44DDC">
              <w:rPr>
                <w:rFonts w:asciiTheme="minorHAnsi" w:hAnsiTheme="minorHAnsi"/>
                <w:sz w:val="20"/>
                <w:szCs w:val="20"/>
                <w:lang w:val="ru-RU"/>
              </w:rPr>
              <w:t>1007 (стр. 12)</w:t>
            </w:r>
          </w:p>
        </w:tc>
        <w:tc>
          <w:tcPr>
            <w:tcW w:w="1735" w:type="dxa"/>
            <w:tcBorders>
              <w:left w:val="nil"/>
            </w:tcBorders>
          </w:tcPr>
          <w:p w14:paraId="1E9F8FE4" w14:textId="77777777" w:rsidR="00D5349A" w:rsidRPr="00E44DDC" w:rsidRDefault="00D5349A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6A5FE8FB" w14:textId="77777777" w:rsidR="00D5349A" w:rsidRPr="00E44DDC" w:rsidRDefault="00D5349A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BD26BB" w:rsidRPr="00E44DDC" w14:paraId="3FAD70E1" w14:textId="77777777" w:rsidTr="00D5349A">
        <w:tc>
          <w:tcPr>
            <w:tcW w:w="2977" w:type="dxa"/>
          </w:tcPr>
          <w:p w14:paraId="66B32E90" w14:textId="77777777" w:rsidR="00BD26BB" w:rsidRPr="00E44DDC" w:rsidRDefault="00BD26BB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44DDC">
              <w:rPr>
                <w:rFonts w:asciiTheme="minorHAnsi" w:hAnsiTheme="minorHAnsi"/>
                <w:sz w:val="20"/>
                <w:szCs w:val="20"/>
                <w:lang w:val="ru-RU"/>
              </w:rPr>
              <w:t>Малайзия</w:t>
            </w:r>
          </w:p>
        </w:tc>
        <w:tc>
          <w:tcPr>
            <w:tcW w:w="1701" w:type="dxa"/>
          </w:tcPr>
          <w:p w14:paraId="030E4247" w14:textId="77777777" w:rsidR="00BD26BB" w:rsidRPr="00E44DDC" w:rsidRDefault="00BD26BB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44DDC">
              <w:rPr>
                <w:rFonts w:asciiTheme="minorHAnsi" w:hAnsiTheme="minorHAnsi"/>
                <w:sz w:val="20"/>
                <w:szCs w:val="20"/>
                <w:lang w:val="ru-RU"/>
              </w:rPr>
              <w:t>1013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551149DA" w14:textId="77777777" w:rsidR="00BD26BB" w:rsidRPr="00E44DDC" w:rsidRDefault="00BD26BB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34B028C" w14:textId="77777777" w:rsidR="00BD26BB" w:rsidRPr="00E44DDC" w:rsidRDefault="00BD26BB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E44DDC" w14:paraId="15CBC9B8" w14:textId="77777777" w:rsidTr="00D5349A">
        <w:tc>
          <w:tcPr>
            <w:tcW w:w="2977" w:type="dxa"/>
          </w:tcPr>
          <w:p w14:paraId="7BD02E2B" w14:textId="77777777" w:rsidR="00D5349A" w:rsidRPr="00E44DDC" w:rsidRDefault="00D5349A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44DDC">
              <w:rPr>
                <w:rFonts w:asciiTheme="minorHAnsi" w:hAnsi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1701" w:type="dxa"/>
          </w:tcPr>
          <w:p w14:paraId="7C881DEE" w14:textId="77777777" w:rsidR="00D5349A" w:rsidRPr="00E44DDC" w:rsidRDefault="00D5349A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44DDC">
              <w:rPr>
                <w:rFonts w:asciiTheme="minorHAnsi" w:hAnsiTheme="minorHAnsi"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CF12C79" w14:textId="77777777" w:rsidR="00D5349A" w:rsidRPr="00E44DDC" w:rsidRDefault="00D5349A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B43DEEC" w14:textId="77777777" w:rsidR="00D5349A" w:rsidRPr="00E44DDC" w:rsidRDefault="00D5349A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E44DDC" w14:paraId="3CE1A7C2" w14:textId="77777777" w:rsidTr="00D5349A">
        <w:tc>
          <w:tcPr>
            <w:tcW w:w="2977" w:type="dxa"/>
          </w:tcPr>
          <w:p w14:paraId="46066458" w14:textId="77777777" w:rsidR="00D5349A" w:rsidRPr="00E44DDC" w:rsidRDefault="00D5349A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44DDC">
              <w:rPr>
                <w:rFonts w:asciiTheme="minorHAnsi" w:hAnsiTheme="minorHAnsi"/>
                <w:sz w:val="20"/>
                <w:szCs w:val="20"/>
                <w:lang w:val="ru-RU"/>
              </w:rPr>
              <w:t>Сан-Томе и Принсипи</w:t>
            </w:r>
          </w:p>
        </w:tc>
        <w:tc>
          <w:tcPr>
            <w:tcW w:w="1701" w:type="dxa"/>
          </w:tcPr>
          <w:p w14:paraId="7E446F43" w14:textId="77777777" w:rsidR="00D5349A" w:rsidRPr="00E44DDC" w:rsidRDefault="00D5349A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44DDC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226D61BE" w14:textId="77777777" w:rsidR="00D5349A" w:rsidRPr="00E44DDC" w:rsidRDefault="00D5349A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594B6800" w14:textId="77777777" w:rsidR="00D5349A" w:rsidRPr="00E44DDC" w:rsidRDefault="00D5349A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E44DDC" w14:paraId="5BC952A8" w14:textId="77777777" w:rsidTr="00D5349A">
        <w:tc>
          <w:tcPr>
            <w:tcW w:w="2977" w:type="dxa"/>
          </w:tcPr>
          <w:p w14:paraId="37ED9C90" w14:textId="77777777" w:rsidR="00D5349A" w:rsidRPr="00E44DDC" w:rsidRDefault="00D5349A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44DDC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1701" w:type="dxa"/>
          </w:tcPr>
          <w:p w14:paraId="319C070C" w14:textId="77777777" w:rsidR="00D5349A" w:rsidRPr="00E44DDC" w:rsidRDefault="00D5349A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44DDC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49C71CD1" w14:textId="77777777" w:rsidR="00D5349A" w:rsidRPr="00E44DDC" w:rsidRDefault="00D5349A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76A9665F" w14:textId="77777777" w:rsidR="00D5349A" w:rsidRPr="00E44DDC" w:rsidRDefault="00D5349A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E44DDC" w14:paraId="69F1EFBE" w14:textId="77777777" w:rsidTr="00D5349A">
        <w:tc>
          <w:tcPr>
            <w:tcW w:w="2977" w:type="dxa"/>
          </w:tcPr>
          <w:p w14:paraId="5574D285" w14:textId="77777777" w:rsidR="00D5349A" w:rsidRPr="00E44DDC" w:rsidRDefault="00D5349A" w:rsidP="00260923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E44DDC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1701" w:type="dxa"/>
          </w:tcPr>
          <w:p w14:paraId="7DBD09D6" w14:textId="77777777" w:rsidR="00D5349A" w:rsidRPr="00E44DDC" w:rsidRDefault="00D5349A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44DDC">
              <w:rPr>
                <w:rFonts w:asciiTheme="minorHAnsi" w:hAnsiTheme="minorHAnsi"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1735" w:type="dxa"/>
            <w:tcBorders>
              <w:left w:val="nil"/>
            </w:tcBorders>
          </w:tcPr>
          <w:p w14:paraId="582F488F" w14:textId="77777777" w:rsidR="00D5349A" w:rsidRPr="00E44DDC" w:rsidRDefault="00D5349A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8FF6C7E" w14:textId="77777777" w:rsidR="00D5349A" w:rsidRPr="00E44DDC" w:rsidRDefault="00D5349A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D2718" w:rsidRPr="00E44DDC" w14:paraId="1DB1D864" w14:textId="77777777" w:rsidTr="00D5349A">
        <w:tc>
          <w:tcPr>
            <w:tcW w:w="2977" w:type="dxa"/>
          </w:tcPr>
          <w:p w14:paraId="0187414A" w14:textId="77777777" w:rsidR="00DD2718" w:rsidRPr="00E44DDC" w:rsidRDefault="00DD2718" w:rsidP="00260923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E44DDC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Украина</w:t>
            </w:r>
          </w:p>
        </w:tc>
        <w:tc>
          <w:tcPr>
            <w:tcW w:w="1701" w:type="dxa"/>
          </w:tcPr>
          <w:p w14:paraId="3CE071A0" w14:textId="77777777" w:rsidR="00DD2718" w:rsidRPr="00E44DDC" w:rsidRDefault="00DD2718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44DDC">
              <w:rPr>
                <w:rFonts w:asciiTheme="minorHAnsi" w:hAnsiTheme="minorHAnsi"/>
                <w:sz w:val="20"/>
                <w:szCs w:val="20"/>
                <w:lang w:val="ru-RU"/>
              </w:rPr>
              <w:t>1148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973D462" w14:textId="77777777" w:rsidR="00DD2718" w:rsidRPr="00E44DDC" w:rsidRDefault="00DD2718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BA75698" w14:textId="77777777" w:rsidR="00DD2718" w:rsidRPr="00E44DDC" w:rsidRDefault="00DD2718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161222" w:rsidRPr="00E44DDC" w14:paraId="056C85C1" w14:textId="77777777" w:rsidTr="00D5349A">
        <w:tc>
          <w:tcPr>
            <w:tcW w:w="2977" w:type="dxa"/>
          </w:tcPr>
          <w:p w14:paraId="7C36DE93" w14:textId="07F32C98" w:rsidR="00161222" w:rsidRPr="00E44DDC" w:rsidRDefault="00161222" w:rsidP="00260923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E44DDC">
              <w:rPr>
                <w:lang w:val="ru-RU"/>
              </w:rPr>
              <w:t>Турция</w:t>
            </w:r>
          </w:p>
        </w:tc>
        <w:tc>
          <w:tcPr>
            <w:tcW w:w="1701" w:type="dxa"/>
          </w:tcPr>
          <w:p w14:paraId="6005B16D" w14:textId="1A8C75BB" w:rsidR="00161222" w:rsidRPr="00E44DDC" w:rsidRDefault="00161222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44DDC">
              <w:rPr>
                <w:lang w:val="ru-RU"/>
              </w:rPr>
              <w:t>1286 (стр. 17)</w:t>
            </w:r>
          </w:p>
        </w:tc>
        <w:tc>
          <w:tcPr>
            <w:tcW w:w="1735" w:type="dxa"/>
            <w:tcBorders>
              <w:left w:val="nil"/>
            </w:tcBorders>
          </w:tcPr>
          <w:p w14:paraId="55747E89" w14:textId="77777777" w:rsidR="00161222" w:rsidRPr="00E44DDC" w:rsidRDefault="00161222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712722BC" w14:textId="77777777" w:rsidR="00161222" w:rsidRPr="00E44DDC" w:rsidRDefault="00161222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161222" w:rsidRPr="00E44DDC" w14:paraId="5A9D26D1" w14:textId="77777777" w:rsidTr="00D5349A">
        <w:tc>
          <w:tcPr>
            <w:tcW w:w="2977" w:type="dxa"/>
          </w:tcPr>
          <w:p w14:paraId="4EDBBB92" w14:textId="1A96FFEA" w:rsidR="00161222" w:rsidRPr="00E44DDC" w:rsidRDefault="00161222" w:rsidP="00260923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E44DDC">
              <w:rPr>
                <w:lang w:val="ru-RU"/>
              </w:rPr>
              <w:t>Бангладеш</w:t>
            </w:r>
          </w:p>
        </w:tc>
        <w:tc>
          <w:tcPr>
            <w:tcW w:w="1701" w:type="dxa"/>
          </w:tcPr>
          <w:p w14:paraId="5EB7AA8D" w14:textId="1EF6A7C2" w:rsidR="00161222" w:rsidRPr="00E44DDC" w:rsidRDefault="00161222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44DDC">
              <w:rPr>
                <w:lang w:val="ru-RU"/>
              </w:rPr>
              <w:t>1287 (стр. 16)</w:t>
            </w:r>
          </w:p>
        </w:tc>
        <w:tc>
          <w:tcPr>
            <w:tcW w:w="1735" w:type="dxa"/>
            <w:tcBorders>
              <w:left w:val="nil"/>
            </w:tcBorders>
          </w:tcPr>
          <w:p w14:paraId="4716CD3F" w14:textId="77777777" w:rsidR="00161222" w:rsidRPr="00E44DDC" w:rsidRDefault="00161222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50CCC48D" w14:textId="77777777" w:rsidR="00161222" w:rsidRPr="00E44DDC" w:rsidRDefault="00161222" w:rsidP="0026092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4AC73FA1" w14:textId="77777777" w:rsidR="00D5349A" w:rsidRPr="00E44DDC" w:rsidRDefault="00D5349A" w:rsidP="00260923">
      <w:pPr>
        <w:pStyle w:val="Heading20"/>
        <w:spacing w:before="1520"/>
        <w:rPr>
          <w:rFonts w:asciiTheme="minorHAnsi" w:hAnsiTheme="minorHAnsi"/>
          <w:szCs w:val="26"/>
          <w:lang w:val="ru-RU"/>
        </w:rPr>
      </w:pPr>
      <w:bookmarkStart w:id="65" w:name="_Toc253407167"/>
      <w:bookmarkStart w:id="66" w:name="_Toc259783162"/>
      <w:bookmarkStart w:id="67" w:name="_Toc262631833"/>
      <w:bookmarkStart w:id="68" w:name="_Toc265056512"/>
      <w:bookmarkStart w:id="69" w:name="_Toc266181259"/>
      <w:bookmarkStart w:id="70" w:name="_Toc268774044"/>
      <w:bookmarkStart w:id="71" w:name="_Toc271700513"/>
      <w:bookmarkStart w:id="72" w:name="_Toc273023374"/>
      <w:bookmarkStart w:id="73" w:name="_Toc274223848"/>
      <w:bookmarkStart w:id="74" w:name="_Toc276717184"/>
      <w:bookmarkStart w:id="75" w:name="_Toc279669170"/>
      <w:bookmarkStart w:id="76" w:name="_Toc280349226"/>
      <w:bookmarkStart w:id="77" w:name="_Toc282526058"/>
      <w:bookmarkStart w:id="78" w:name="_Toc283737224"/>
      <w:bookmarkStart w:id="79" w:name="_Toc286218735"/>
      <w:bookmarkStart w:id="80" w:name="_Toc288660300"/>
      <w:bookmarkStart w:id="81" w:name="_Toc291005409"/>
      <w:bookmarkStart w:id="82" w:name="_Toc292704993"/>
      <w:bookmarkStart w:id="83" w:name="_Toc295387918"/>
      <w:bookmarkStart w:id="84" w:name="_Toc296675488"/>
      <w:bookmarkStart w:id="85" w:name="_Toc297804739"/>
      <w:bookmarkStart w:id="86" w:name="_Toc301945313"/>
      <w:bookmarkStart w:id="87" w:name="_Toc303344268"/>
      <w:bookmarkStart w:id="88" w:name="_Toc304892186"/>
      <w:bookmarkStart w:id="89" w:name="_Toc308530351"/>
      <w:bookmarkStart w:id="90" w:name="_Toc311103663"/>
      <w:bookmarkStart w:id="91" w:name="_Toc313973328"/>
      <w:bookmarkStart w:id="92" w:name="_Toc316479984"/>
      <w:bookmarkStart w:id="93" w:name="_Toc318965022"/>
      <w:bookmarkStart w:id="94" w:name="_Toc320536978"/>
      <w:bookmarkStart w:id="95" w:name="_Toc323035741"/>
      <w:bookmarkStart w:id="96" w:name="_Toc323904394"/>
      <w:bookmarkStart w:id="97" w:name="_Toc332272672"/>
      <w:bookmarkStart w:id="98" w:name="_Toc334776207"/>
      <w:bookmarkStart w:id="99" w:name="_Toc335901526"/>
      <w:bookmarkStart w:id="100" w:name="_Toc337110352"/>
      <w:bookmarkStart w:id="101" w:name="_Toc338779393"/>
      <w:bookmarkStart w:id="102" w:name="_Toc340225540"/>
      <w:bookmarkStart w:id="103" w:name="_Toc341451238"/>
      <w:bookmarkStart w:id="104" w:name="_Toc342912869"/>
      <w:bookmarkStart w:id="105" w:name="_Toc343262689"/>
      <w:bookmarkStart w:id="106" w:name="_Toc345579844"/>
      <w:bookmarkStart w:id="107" w:name="_Toc346885966"/>
      <w:bookmarkStart w:id="108" w:name="_Toc347929611"/>
      <w:bookmarkStart w:id="109" w:name="_Toc349288272"/>
      <w:bookmarkStart w:id="110" w:name="_Toc350415590"/>
      <w:bookmarkStart w:id="111" w:name="_Toc351549911"/>
      <w:bookmarkStart w:id="112" w:name="_Toc352940516"/>
      <w:bookmarkStart w:id="113" w:name="_Toc354053853"/>
      <w:bookmarkStart w:id="114" w:name="_Toc355708879"/>
      <w:r w:rsidRPr="00E44DDC">
        <w:rPr>
          <w:rFonts w:asciiTheme="minorHAnsi" w:hAnsiTheme="minorHAnsi"/>
          <w:szCs w:val="26"/>
          <w:lang w:val="ru-RU"/>
        </w:rPr>
        <w:t xml:space="preserve">Обратный вызов </w:t>
      </w:r>
      <w:r w:rsidRPr="00E44DDC">
        <w:rPr>
          <w:rFonts w:asciiTheme="minorHAnsi" w:hAnsiTheme="minorHAnsi"/>
          <w:szCs w:val="26"/>
          <w:lang w:val="ru-RU"/>
        </w:rPr>
        <w:br/>
        <w:t>и альтернативные процедуры вызова (Рез. 21 (Пересм. ПК-06))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14:paraId="71732152" w14:textId="6241ADE4" w:rsidR="00DD001F" w:rsidRPr="00E44DDC" w:rsidRDefault="00D5349A" w:rsidP="00260923">
      <w:pPr>
        <w:jc w:val="center"/>
        <w:rPr>
          <w:rFonts w:asciiTheme="minorHAnsi" w:hAnsiTheme="minorHAnsi"/>
          <w:lang w:val="ru-RU"/>
        </w:rPr>
      </w:pPr>
      <w:r w:rsidRPr="00E44DDC">
        <w:rPr>
          <w:rFonts w:asciiTheme="minorHAnsi" w:hAnsiTheme="minorHAnsi"/>
          <w:lang w:val="ru-RU"/>
        </w:rPr>
        <w:t xml:space="preserve">См. URL: </w:t>
      </w:r>
      <w:r w:rsidR="00DD001F" w:rsidRPr="00E44DDC">
        <w:rPr>
          <w:rFonts w:asciiTheme="minorHAnsi" w:hAnsiTheme="minorHAnsi" w:cs="Arial"/>
          <w:lang w:val="ru-RU"/>
        </w:rPr>
        <w:t>www.itu.int/pub/T-SP-PP.RES.21-2011/</w:t>
      </w:r>
    </w:p>
    <w:p w14:paraId="48BF6CD9" w14:textId="77777777" w:rsidR="00E5105F" w:rsidRPr="00E44DDC" w:rsidRDefault="00E5105F" w:rsidP="00260923">
      <w:pPr>
        <w:rPr>
          <w:rFonts w:asciiTheme="minorHAnsi" w:hAnsiTheme="minorHAnsi"/>
          <w:lang w:val="ru-RU"/>
        </w:rPr>
      </w:pPr>
    </w:p>
    <w:p w14:paraId="72BF931A" w14:textId="77777777" w:rsidR="008852E5" w:rsidRPr="00E44DDC" w:rsidRDefault="008852E5" w:rsidP="00260923">
      <w:pPr>
        <w:pStyle w:val="Heading1"/>
        <w:spacing w:before="0"/>
        <w:ind w:left="142"/>
        <w:jc w:val="center"/>
        <w:rPr>
          <w:lang w:val="ru-RU"/>
        </w:rPr>
        <w:sectPr w:rsidR="008852E5" w:rsidRPr="00E44DDC" w:rsidSect="00A57943">
          <w:footerReference w:type="even" r:id="rId18"/>
          <w:footerReference w:type="default" r:id="rId19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  <w:bookmarkStart w:id="115" w:name="_Toc253407169"/>
      <w:bookmarkStart w:id="116" w:name="_Toc259783164"/>
      <w:bookmarkStart w:id="117" w:name="_Toc266181261"/>
      <w:bookmarkStart w:id="118" w:name="_Toc268774046"/>
      <w:bookmarkStart w:id="119" w:name="_Toc271700515"/>
      <w:bookmarkStart w:id="120" w:name="_Toc273023376"/>
      <w:bookmarkStart w:id="121" w:name="_Toc274223850"/>
      <w:bookmarkStart w:id="122" w:name="_Toc276717186"/>
      <w:bookmarkStart w:id="123" w:name="_Toc279669172"/>
      <w:bookmarkStart w:id="124" w:name="_Toc280349228"/>
      <w:bookmarkStart w:id="125" w:name="_Toc282526060"/>
      <w:bookmarkStart w:id="126" w:name="_Toc283737226"/>
      <w:bookmarkStart w:id="127" w:name="_Toc286218737"/>
      <w:bookmarkStart w:id="128" w:name="_Toc288660302"/>
      <w:bookmarkStart w:id="129" w:name="_Toc291005411"/>
      <w:bookmarkStart w:id="130" w:name="_Toc292704995"/>
      <w:bookmarkStart w:id="131" w:name="_Toc295387920"/>
      <w:bookmarkStart w:id="132" w:name="_Toc296675490"/>
      <w:bookmarkStart w:id="133" w:name="_Toc297804741"/>
      <w:bookmarkStart w:id="134" w:name="_Toc301945315"/>
      <w:bookmarkStart w:id="135" w:name="_Toc303344270"/>
      <w:bookmarkStart w:id="136" w:name="_Toc304892188"/>
      <w:bookmarkStart w:id="137" w:name="_Toc308530352"/>
      <w:bookmarkStart w:id="138" w:name="_Toc311103664"/>
      <w:bookmarkStart w:id="139" w:name="_Toc313973329"/>
      <w:bookmarkStart w:id="140" w:name="_Toc316479985"/>
      <w:bookmarkStart w:id="141" w:name="_Toc318965023"/>
      <w:bookmarkStart w:id="142" w:name="_Toc320536979"/>
      <w:bookmarkStart w:id="143" w:name="_Toc321233409"/>
      <w:bookmarkStart w:id="144" w:name="_Toc321311688"/>
      <w:bookmarkStart w:id="145" w:name="_Toc321820569"/>
      <w:bookmarkStart w:id="146" w:name="_Toc323035742"/>
      <w:bookmarkStart w:id="147" w:name="_Toc323904395"/>
      <w:bookmarkStart w:id="148" w:name="_Toc332272673"/>
      <w:bookmarkStart w:id="149" w:name="_Toc334776208"/>
      <w:bookmarkStart w:id="150" w:name="_Toc335901527"/>
      <w:bookmarkStart w:id="151" w:name="_Toc337110353"/>
      <w:bookmarkStart w:id="152" w:name="_Toc338779394"/>
      <w:bookmarkStart w:id="153" w:name="_Toc340225541"/>
      <w:bookmarkStart w:id="154" w:name="_Toc341451239"/>
      <w:bookmarkStart w:id="155" w:name="_Toc342912870"/>
      <w:bookmarkStart w:id="156" w:name="_Toc343262690"/>
      <w:bookmarkStart w:id="157" w:name="_Toc345579845"/>
      <w:bookmarkStart w:id="158" w:name="_Toc346885967"/>
      <w:bookmarkStart w:id="159" w:name="_Toc347929612"/>
      <w:bookmarkStart w:id="160" w:name="_Toc349288273"/>
      <w:bookmarkStart w:id="161" w:name="_Toc350415591"/>
      <w:bookmarkStart w:id="162" w:name="_Toc351549912"/>
      <w:bookmarkStart w:id="163" w:name="_Toc352940517"/>
      <w:bookmarkStart w:id="164" w:name="_Toc354053854"/>
      <w:bookmarkStart w:id="165" w:name="_Toc355708880"/>
      <w:bookmarkStart w:id="166" w:name="_Toc357001963"/>
      <w:bookmarkStart w:id="167" w:name="_Toc358192590"/>
      <w:bookmarkStart w:id="168" w:name="_Toc359489439"/>
      <w:bookmarkStart w:id="169" w:name="_Toc360696839"/>
      <w:bookmarkStart w:id="170" w:name="_Toc361921570"/>
      <w:bookmarkStart w:id="171" w:name="_Toc363741410"/>
      <w:bookmarkStart w:id="172" w:name="_Toc364672359"/>
      <w:bookmarkStart w:id="173" w:name="_Toc366157716"/>
      <w:bookmarkStart w:id="174" w:name="_Toc367715555"/>
      <w:bookmarkStart w:id="175" w:name="_Toc369007689"/>
      <w:bookmarkStart w:id="176" w:name="_Toc369007893"/>
      <w:bookmarkStart w:id="177" w:name="_Toc370373502"/>
      <w:bookmarkStart w:id="178" w:name="_Toc371588868"/>
      <w:bookmarkStart w:id="179" w:name="_Toc373157834"/>
      <w:bookmarkStart w:id="180" w:name="_Toc374006642"/>
      <w:bookmarkStart w:id="181" w:name="_Toc374692696"/>
      <w:bookmarkStart w:id="182" w:name="_Toc374692773"/>
      <w:bookmarkStart w:id="183" w:name="_Toc377026502"/>
      <w:bookmarkStart w:id="184" w:name="_Toc378322723"/>
      <w:bookmarkStart w:id="185" w:name="_Toc379440376"/>
      <w:bookmarkStart w:id="186" w:name="_Toc380582901"/>
      <w:bookmarkStart w:id="187" w:name="_Toc381784234"/>
      <w:bookmarkStart w:id="188" w:name="_Toc383182317"/>
      <w:bookmarkStart w:id="189" w:name="_Toc384625711"/>
      <w:bookmarkStart w:id="190" w:name="_Toc385496803"/>
      <w:bookmarkStart w:id="191" w:name="_Toc388946331"/>
      <w:bookmarkStart w:id="192" w:name="_Toc388947564"/>
      <w:bookmarkStart w:id="193" w:name="_Toc389730888"/>
      <w:bookmarkStart w:id="194" w:name="_Toc391386076"/>
      <w:bookmarkStart w:id="195" w:name="_Toc392235890"/>
      <w:bookmarkStart w:id="196" w:name="_Toc393713421"/>
      <w:bookmarkStart w:id="197" w:name="_Toc393714488"/>
      <w:bookmarkStart w:id="198" w:name="_Toc393715492"/>
      <w:bookmarkStart w:id="199" w:name="_Toc395100467"/>
      <w:bookmarkStart w:id="200" w:name="_Toc396212814"/>
      <w:bookmarkStart w:id="201" w:name="_Toc397517659"/>
      <w:bookmarkStart w:id="202" w:name="_Toc399160642"/>
      <w:bookmarkStart w:id="203" w:name="_Toc400374880"/>
      <w:bookmarkStart w:id="204" w:name="_Toc401757926"/>
      <w:bookmarkStart w:id="205" w:name="_Toc402967106"/>
      <w:bookmarkStart w:id="206" w:name="_Toc404332318"/>
      <w:bookmarkStart w:id="207" w:name="_Toc405386784"/>
      <w:bookmarkStart w:id="208" w:name="_Toc406508022"/>
      <w:bookmarkStart w:id="209" w:name="_Toc408576643"/>
      <w:bookmarkStart w:id="210" w:name="_Toc409708238"/>
      <w:bookmarkStart w:id="211" w:name="_Toc410904541"/>
      <w:bookmarkStart w:id="212" w:name="_Toc414884970"/>
      <w:bookmarkStart w:id="213" w:name="_Toc416360080"/>
      <w:bookmarkStart w:id="214" w:name="_Toc417984363"/>
      <w:bookmarkStart w:id="215" w:name="_Toc420414841"/>
    </w:p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p w14:paraId="3A7B3738" w14:textId="0A604E36" w:rsidR="00872C86" w:rsidRPr="00E44DDC" w:rsidRDefault="005C28E6" w:rsidP="00260923">
      <w:pPr>
        <w:pStyle w:val="Heading1"/>
        <w:spacing w:before="0"/>
        <w:ind w:left="142"/>
        <w:jc w:val="center"/>
        <w:rPr>
          <w:kern w:val="0"/>
          <w:sz w:val="26"/>
          <w:szCs w:val="26"/>
          <w:lang w:val="ru-RU"/>
        </w:rPr>
      </w:pPr>
      <w:r w:rsidRPr="00E44DDC">
        <w:rPr>
          <w:sz w:val="26"/>
          <w:szCs w:val="26"/>
          <w:lang w:val="ru-RU"/>
        </w:rPr>
        <w:lastRenderedPageBreak/>
        <w:t>ПОПРАВКИ К СЛУЖЕБНЫМ ПУБЛИКАЦИЯМ</w:t>
      </w:r>
    </w:p>
    <w:p w14:paraId="2402330A" w14:textId="77777777" w:rsidR="00872C86" w:rsidRPr="00E44DDC" w:rsidRDefault="005C28E6" w:rsidP="00260923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E44DDC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5C28E6" w:rsidRPr="00E44DDC" w14:paraId="3EB8B98B" w14:textId="77777777" w:rsidTr="00DF00D0">
        <w:trPr>
          <w:jc w:val="center"/>
        </w:trPr>
        <w:tc>
          <w:tcPr>
            <w:tcW w:w="590" w:type="dxa"/>
          </w:tcPr>
          <w:p w14:paraId="036CDC5B" w14:textId="77777777" w:rsidR="005C28E6" w:rsidRPr="00E44DDC" w:rsidRDefault="005C28E6" w:rsidP="0026092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E44DDC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ADD</w:t>
            </w:r>
          </w:p>
        </w:tc>
        <w:tc>
          <w:tcPr>
            <w:tcW w:w="1275" w:type="dxa"/>
          </w:tcPr>
          <w:p w14:paraId="024E3ABF" w14:textId="77777777" w:rsidR="005C28E6" w:rsidRPr="00E44DDC" w:rsidRDefault="005C28E6" w:rsidP="0026092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44DDC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14:paraId="0E3060E5" w14:textId="77777777" w:rsidR="005C28E6" w:rsidRPr="00E44DDC" w:rsidRDefault="005C28E6" w:rsidP="0026092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101EAD0" w14:textId="77777777" w:rsidR="005C28E6" w:rsidRPr="00E44DDC" w:rsidRDefault="005C28E6" w:rsidP="0026092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E44DDC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PAR</w:t>
            </w:r>
          </w:p>
        </w:tc>
        <w:tc>
          <w:tcPr>
            <w:tcW w:w="1251" w:type="dxa"/>
          </w:tcPr>
          <w:p w14:paraId="719A1230" w14:textId="77777777" w:rsidR="005C28E6" w:rsidRPr="00E44DDC" w:rsidRDefault="005C28E6" w:rsidP="0026092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44DDC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5C28E6" w:rsidRPr="00E44DDC" w14:paraId="62A7D9D7" w14:textId="77777777" w:rsidTr="00DF00D0">
        <w:trPr>
          <w:jc w:val="center"/>
        </w:trPr>
        <w:tc>
          <w:tcPr>
            <w:tcW w:w="590" w:type="dxa"/>
          </w:tcPr>
          <w:p w14:paraId="4FB2D7F2" w14:textId="77777777" w:rsidR="005C28E6" w:rsidRPr="00E44DDC" w:rsidRDefault="005C28E6" w:rsidP="0026092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E44DDC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14:paraId="1B133F93" w14:textId="77777777" w:rsidR="005C28E6" w:rsidRPr="00E44DDC" w:rsidRDefault="005C28E6" w:rsidP="0026092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44DDC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14:paraId="4C7AAA04" w14:textId="77777777" w:rsidR="005C28E6" w:rsidRPr="00E44DDC" w:rsidRDefault="005C28E6" w:rsidP="0026092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18D93D76" w14:textId="77777777" w:rsidR="005C28E6" w:rsidRPr="00E44DDC" w:rsidRDefault="005C28E6" w:rsidP="0026092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E44DDC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14:paraId="6117A1D2" w14:textId="77777777" w:rsidR="005C28E6" w:rsidRPr="00E44DDC" w:rsidRDefault="005C28E6" w:rsidP="0026092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44DDC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5C28E6" w:rsidRPr="00E44DDC" w14:paraId="3D86B264" w14:textId="77777777" w:rsidTr="00DF00D0">
        <w:trPr>
          <w:jc w:val="center"/>
        </w:trPr>
        <w:tc>
          <w:tcPr>
            <w:tcW w:w="590" w:type="dxa"/>
          </w:tcPr>
          <w:p w14:paraId="5C5D042A" w14:textId="77777777" w:rsidR="005C28E6" w:rsidRPr="00E44DDC" w:rsidRDefault="005C28E6" w:rsidP="0026092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E44DDC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14:paraId="7775B125" w14:textId="77777777" w:rsidR="005C28E6" w:rsidRPr="00E44DDC" w:rsidRDefault="005C28E6" w:rsidP="0026092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44DDC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14:paraId="7919DC3D" w14:textId="77777777" w:rsidR="005C28E6" w:rsidRPr="00E44DDC" w:rsidRDefault="005C28E6" w:rsidP="0026092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022FD7A" w14:textId="77777777" w:rsidR="005C28E6" w:rsidRPr="00E44DDC" w:rsidRDefault="005C28E6" w:rsidP="0026092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E44DDC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14:paraId="09633220" w14:textId="77777777" w:rsidR="005C28E6" w:rsidRPr="00E44DDC" w:rsidRDefault="005C28E6" w:rsidP="0026092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44DDC">
              <w:rPr>
                <w:rFonts w:asciiTheme="minorHAnsi" w:hAnsiTheme="minorHAnsi"/>
                <w:sz w:val="20"/>
                <w:szCs w:val="20"/>
                <w:lang w:val="ru-RU"/>
              </w:rPr>
              <w:t>Исключить</w:t>
            </w:r>
          </w:p>
        </w:tc>
      </w:tr>
      <w:tr w:rsidR="005C28E6" w:rsidRPr="00E44DDC" w14:paraId="4B3A0F24" w14:textId="77777777" w:rsidTr="00DF00D0">
        <w:trPr>
          <w:jc w:val="center"/>
        </w:trPr>
        <w:tc>
          <w:tcPr>
            <w:tcW w:w="590" w:type="dxa"/>
          </w:tcPr>
          <w:p w14:paraId="73768C14" w14:textId="77777777" w:rsidR="005C28E6" w:rsidRPr="00E44DDC" w:rsidRDefault="005C28E6" w:rsidP="0026092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E44DDC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14:paraId="25E8CEBB" w14:textId="77777777" w:rsidR="005C28E6" w:rsidRPr="00E44DDC" w:rsidRDefault="005C28E6" w:rsidP="0026092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44DDC">
              <w:rPr>
                <w:rFonts w:asciiTheme="minorHAnsi" w:hAnsiTheme="minorHAnsi"/>
                <w:sz w:val="20"/>
                <w:szCs w:val="20"/>
                <w:lang w:val="ru-RU"/>
              </w:rPr>
              <w:t>Страница(ы)</w:t>
            </w:r>
          </w:p>
        </w:tc>
        <w:tc>
          <w:tcPr>
            <w:tcW w:w="1077" w:type="dxa"/>
          </w:tcPr>
          <w:p w14:paraId="6F4FB253" w14:textId="77777777" w:rsidR="005C28E6" w:rsidRPr="00E44DDC" w:rsidRDefault="005C28E6" w:rsidP="0026092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5F79048D" w14:textId="77777777" w:rsidR="005C28E6" w:rsidRPr="00E44DDC" w:rsidRDefault="005C28E6" w:rsidP="0026092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14:paraId="40B06C5D" w14:textId="77777777" w:rsidR="005C28E6" w:rsidRPr="00E44DDC" w:rsidRDefault="005C28E6" w:rsidP="0026092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0BBF83A9" w14:textId="77777777" w:rsidR="00CB671E" w:rsidRPr="00E44DDC" w:rsidRDefault="00CB671E" w:rsidP="00CB671E">
      <w:pPr>
        <w:pStyle w:val="Heading20"/>
        <w:keepLines/>
        <w:spacing w:before="1440"/>
        <w:rPr>
          <w:szCs w:val="26"/>
          <w:highlight w:val="yellow"/>
          <w:lang w:val="ru-RU"/>
        </w:rPr>
      </w:pPr>
      <w:r w:rsidRPr="00E44DDC">
        <w:rPr>
          <w:szCs w:val="26"/>
          <w:lang w:val="ru-RU"/>
        </w:rPr>
        <w:t xml:space="preserve">Список судовых станций и присвоений опознавателей </w:t>
      </w:r>
      <w:r w:rsidRPr="00E44DDC">
        <w:rPr>
          <w:szCs w:val="26"/>
          <w:lang w:val="ru-RU"/>
        </w:rPr>
        <w:br/>
        <w:t xml:space="preserve">морской подвижной службы </w:t>
      </w:r>
      <w:r w:rsidRPr="00E44DDC">
        <w:rPr>
          <w:szCs w:val="26"/>
          <w:lang w:val="ru-RU"/>
        </w:rPr>
        <w:br/>
        <w:t xml:space="preserve">(Список V) </w:t>
      </w:r>
      <w:r w:rsidRPr="00E44DDC">
        <w:rPr>
          <w:szCs w:val="26"/>
          <w:lang w:val="ru-RU"/>
        </w:rPr>
        <w:br/>
        <w:t>Издание 2023 года</w:t>
      </w:r>
      <w:r w:rsidRPr="00E44DDC">
        <w:rPr>
          <w:szCs w:val="26"/>
          <w:lang w:val="ru-RU"/>
        </w:rPr>
        <w:br/>
      </w:r>
      <w:r w:rsidRPr="00E44DDC">
        <w:rPr>
          <w:szCs w:val="26"/>
          <w:lang w:val="ru-RU"/>
        </w:rPr>
        <w:br/>
        <w:t>Раздел VI</w:t>
      </w:r>
    </w:p>
    <w:p w14:paraId="4D2A95ED" w14:textId="77777777" w:rsidR="00CB671E" w:rsidRPr="00E44DDC" w:rsidRDefault="00CB671E" w:rsidP="00CB671E">
      <w:pPr>
        <w:widowControl w:val="0"/>
        <w:tabs>
          <w:tab w:val="left" w:pos="90"/>
        </w:tabs>
        <w:spacing w:before="240"/>
        <w:rPr>
          <w:rFonts w:asciiTheme="minorHAnsi" w:hAnsiTheme="minorHAnsi" w:cstheme="minorHAnsi"/>
          <w:b/>
          <w:bCs/>
          <w:lang w:val="ru-RU"/>
        </w:rPr>
      </w:pPr>
      <w:bookmarkStart w:id="216" w:name="_Hlk150928178"/>
      <w:r w:rsidRPr="00E44DDC">
        <w:rPr>
          <w:rFonts w:asciiTheme="minorHAnsi" w:hAnsiTheme="minorHAnsi" w:cstheme="minorHAnsi"/>
          <w:b/>
          <w:bCs/>
          <w:lang w:val="ru-RU"/>
        </w:rPr>
        <w:t>ADD</w:t>
      </w:r>
    </w:p>
    <w:bookmarkEnd w:id="216"/>
    <w:p w14:paraId="75C69364" w14:textId="77777777" w:rsidR="00CB671E" w:rsidRPr="00E44DDC" w:rsidRDefault="00CB671E" w:rsidP="00CB671E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1" w:hanging="1021"/>
        <w:jc w:val="left"/>
        <w:textAlignment w:val="auto"/>
        <w:rPr>
          <w:rFonts w:asciiTheme="minorHAnsi" w:hAnsiTheme="minorHAnsi" w:cstheme="minorHAnsi"/>
          <w:lang w:val="ru-RU" w:eastAsia="en-GB"/>
        </w:rPr>
      </w:pPr>
      <w:r w:rsidRPr="00E44DDC">
        <w:rPr>
          <w:rFonts w:asciiTheme="minorHAnsi" w:hAnsiTheme="minorHAnsi" w:cstheme="minorHAnsi"/>
          <w:lang w:val="ru-RU" w:eastAsia="en-GB"/>
        </w:rPr>
        <w:tab/>
      </w:r>
      <w:bookmarkStart w:id="217" w:name="_Hlk155939955"/>
      <w:r w:rsidRPr="00E44DDC">
        <w:rPr>
          <w:rFonts w:asciiTheme="minorHAnsi" w:hAnsiTheme="minorHAnsi" w:cstheme="minorHAnsi"/>
          <w:b/>
          <w:bCs/>
          <w:lang w:val="ru-RU" w:eastAsia="en-GB"/>
        </w:rPr>
        <w:t>HO09</w:t>
      </w:r>
      <w:r w:rsidRPr="00E44DDC">
        <w:rPr>
          <w:rFonts w:asciiTheme="minorHAnsi" w:hAnsiTheme="minorHAnsi" w:cstheme="minorHAnsi"/>
          <w:lang w:val="ru-RU" w:eastAsia="en-GB"/>
        </w:rPr>
        <w:tab/>
      </w:r>
      <w:bookmarkEnd w:id="217"/>
      <w:r w:rsidRPr="00E44DDC">
        <w:rPr>
          <w:rFonts w:asciiTheme="minorHAnsi" w:hAnsiTheme="minorHAnsi" w:cstheme="minorHAnsi"/>
          <w:shd w:val="clear" w:color="auto" w:fill="FFFFFF"/>
          <w:lang w:val="ru-RU"/>
        </w:rPr>
        <w:t>SATELITE &amp; RADIO S.A., Republica de Honduras.</w:t>
      </w:r>
    </w:p>
    <w:p w14:paraId="5E114B8D" w14:textId="77777777" w:rsidR="00CB671E" w:rsidRPr="00E44DDC" w:rsidRDefault="00CB671E" w:rsidP="00CB671E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jc w:val="left"/>
        <w:textAlignment w:val="auto"/>
        <w:rPr>
          <w:rFonts w:asciiTheme="minorHAnsi" w:hAnsiTheme="minorHAnsi" w:cstheme="minorHAnsi"/>
          <w:color w:val="000000"/>
          <w:lang w:val="ru-RU"/>
        </w:rPr>
      </w:pPr>
      <w:r w:rsidRPr="00E44DDC">
        <w:rPr>
          <w:rFonts w:asciiTheme="minorHAnsi" w:hAnsiTheme="minorHAnsi" w:cstheme="minorHAnsi"/>
          <w:color w:val="000000"/>
          <w:lang w:val="ru-RU" w:eastAsia="en-GB"/>
        </w:rPr>
        <w:tab/>
      </w:r>
      <w:r w:rsidRPr="00E44DDC">
        <w:rPr>
          <w:rFonts w:asciiTheme="minorHAnsi" w:hAnsiTheme="minorHAnsi" w:cstheme="minorHAnsi"/>
          <w:color w:val="000000"/>
          <w:lang w:val="ru-RU" w:eastAsia="en-GB"/>
        </w:rPr>
        <w:tab/>
        <w:t xml:space="preserve">Эл.почта: </w:t>
      </w:r>
      <w:hyperlink r:id="rId20" w:history="1">
        <w:r w:rsidRPr="00E44DDC">
          <w:rPr>
            <w:rStyle w:val="Hyperlink"/>
            <w:rFonts w:asciiTheme="minorHAnsi" w:hAnsiTheme="minorHAnsi" w:cstheme="minorHAnsi"/>
            <w:lang w:val="ru-RU"/>
          </w:rPr>
          <w:t>sateliteandradio@gmail.com</w:t>
        </w:r>
      </w:hyperlink>
      <w:r w:rsidRPr="00E44DDC">
        <w:rPr>
          <w:rFonts w:asciiTheme="minorHAnsi" w:hAnsiTheme="minorHAnsi" w:cstheme="minorHAnsi"/>
          <w:color w:val="000000"/>
          <w:lang w:val="ru-RU"/>
        </w:rPr>
        <w:t>.</w:t>
      </w:r>
    </w:p>
    <w:p w14:paraId="7E959E97" w14:textId="77777777" w:rsidR="00EA31D8" w:rsidRPr="00E44DDC" w:rsidRDefault="00EA31D8" w:rsidP="00EA31D8">
      <w:pPr>
        <w:keepNext/>
        <w:keepLines/>
        <w:pageBreakBefore/>
        <w:shd w:val="clear" w:color="auto" w:fill="D9D9D9"/>
        <w:spacing w:before="1440" w:after="60"/>
        <w:jc w:val="center"/>
        <w:outlineLvl w:val="1"/>
        <w:rPr>
          <w:rFonts w:eastAsia="SimSun" w:cs="Calibri"/>
          <w:b/>
          <w:bCs/>
          <w:sz w:val="26"/>
          <w:szCs w:val="26"/>
          <w:lang w:val="ru-RU"/>
        </w:rPr>
      </w:pPr>
      <w:r w:rsidRPr="00E44DDC">
        <w:rPr>
          <w:rFonts w:eastAsia="SimSun" w:cs="Calibri"/>
          <w:b/>
          <w:bCs/>
          <w:sz w:val="26"/>
          <w:szCs w:val="26"/>
          <w:lang w:val="ru-RU"/>
        </w:rPr>
        <w:lastRenderedPageBreak/>
        <w:t xml:space="preserve">Список идентификационных номеров эмитентов </w:t>
      </w:r>
      <w:r w:rsidRPr="00E44DDC">
        <w:rPr>
          <w:rFonts w:eastAsia="SimSun" w:cs="Calibri"/>
          <w:b/>
          <w:bCs/>
          <w:sz w:val="26"/>
          <w:szCs w:val="26"/>
          <w:lang w:val="ru-RU"/>
        </w:rPr>
        <w:br/>
        <w:t xml:space="preserve">(согласно Рекомендации МСЭ-Т E.118 (05/2006)) </w:t>
      </w:r>
      <w:r w:rsidRPr="00E44DDC">
        <w:rPr>
          <w:rFonts w:eastAsia="SimSun" w:cs="Calibri"/>
          <w:b/>
          <w:bCs/>
          <w:sz w:val="26"/>
          <w:szCs w:val="26"/>
          <w:lang w:val="ru-RU"/>
        </w:rPr>
        <w:br/>
        <w:t>(по состоянию на 31 декабря 2023 г.)</w:t>
      </w:r>
    </w:p>
    <w:p w14:paraId="4CF20B2E" w14:textId="125DB1B9" w:rsidR="00EA31D8" w:rsidRPr="00E44DDC" w:rsidRDefault="00EA31D8" w:rsidP="00EA31D8">
      <w:pPr>
        <w:tabs>
          <w:tab w:val="clear" w:pos="567"/>
          <w:tab w:val="left" w:pos="720"/>
        </w:tabs>
        <w:jc w:val="center"/>
        <w:rPr>
          <w:rFonts w:eastAsia="SimSun"/>
          <w:lang w:val="ru-RU"/>
        </w:rPr>
      </w:pPr>
      <w:r w:rsidRPr="00E44DDC">
        <w:rPr>
          <w:rFonts w:eastAsia="SimSun"/>
          <w:lang w:val="ru-RU"/>
        </w:rPr>
        <w:t>(Приложение к Оперативному бюллетеню № 1283 МСЭ – 1.I.2024)</w:t>
      </w:r>
      <w:r w:rsidRPr="00E44DDC">
        <w:rPr>
          <w:rFonts w:eastAsia="SimSun"/>
          <w:lang w:val="ru-RU"/>
        </w:rPr>
        <w:br/>
        <w:t>(Поправка № 6)</w:t>
      </w:r>
    </w:p>
    <w:p w14:paraId="7CA3B528" w14:textId="77777777" w:rsidR="00EA31D8" w:rsidRPr="00E44DDC" w:rsidRDefault="00EA31D8" w:rsidP="00EA31D8">
      <w:pPr>
        <w:tabs>
          <w:tab w:val="left" w:pos="1560"/>
          <w:tab w:val="left" w:pos="4140"/>
          <w:tab w:val="left" w:pos="4230"/>
        </w:tabs>
        <w:spacing w:before="360" w:after="120"/>
        <w:rPr>
          <w:rFonts w:asciiTheme="minorHAnsi" w:hAnsiTheme="minorHAnsi" w:cs="Arial"/>
          <w:lang w:val="ru-RU"/>
        </w:rPr>
      </w:pPr>
      <w:r w:rsidRPr="00E44DDC">
        <w:rPr>
          <w:rFonts w:asciiTheme="minorHAnsi" w:hAnsiTheme="minorHAnsi" w:cs="Arial"/>
          <w:b/>
          <w:bCs/>
          <w:lang w:val="ru-RU"/>
        </w:rPr>
        <w:t>Бельгия      ADD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984"/>
        <w:gridCol w:w="1418"/>
        <w:gridCol w:w="3543"/>
        <w:gridCol w:w="1276"/>
      </w:tblGrid>
      <w:tr w:rsidR="00EA31D8" w:rsidRPr="00E44DDC" w14:paraId="6C41B874" w14:textId="77777777" w:rsidTr="00076E54"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9AA61" w14:textId="77777777" w:rsidR="00EA31D8" w:rsidRPr="00E44DDC" w:rsidRDefault="00EA31D8" w:rsidP="00F07103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Страна/</w:t>
            </w:r>
            <w:r w:rsidRPr="00E44DDC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A25FB" w14:textId="77777777" w:rsidR="00EA31D8" w:rsidRPr="00E44DDC" w:rsidRDefault="00EA31D8" w:rsidP="00F07103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Название/</w:t>
            </w:r>
            <w:r w:rsidRPr="00E44DDC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br/>
              <w:t>адрес компании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FC063" w14:textId="39E73002" w:rsidR="00EA31D8" w:rsidRPr="00E44DDC" w:rsidRDefault="00EA31D8" w:rsidP="00F07103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Идентифика</w:t>
            </w:r>
            <w:r w:rsidR="00076E54" w:rsidRPr="00E44DDC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-</w:t>
            </w:r>
            <w:r w:rsidRPr="00E44DDC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ционный номер эмитента</w:t>
            </w:r>
          </w:p>
        </w:tc>
        <w:tc>
          <w:tcPr>
            <w:tcW w:w="3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46443" w14:textId="77777777" w:rsidR="00EA31D8" w:rsidRPr="00E44DDC" w:rsidRDefault="00EA31D8" w:rsidP="00F07103">
            <w:pPr>
              <w:widowControl w:val="0"/>
              <w:tabs>
                <w:tab w:val="center" w:pos="1679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Для контактов</w:t>
            </w:r>
          </w:p>
        </w:tc>
        <w:tc>
          <w:tcPr>
            <w:tcW w:w="1276" w:type="dxa"/>
            <w:shd w:val="clear" w:color="auto" w:fill="FFFFFF"/>
            <w:hideMark/>
          </w:tcPr>
          <w:p w14:paraId="7CD7576C" w14:textId="77777777" w:rsidR="00EA31D8" w:rsidRPr="00E44DDC" w:rsidRDefault="00EA31D8" w:rsidP="00F07103">
            <w:pPr>
              <w:widowControl w:val="0"/>
              <w:tabs>
                <w:tab w:val="center" w:pos="1679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Дата начала использования</w:t>
            </w:r>
          </w:p>
        </w:tc>
      </w:tr>
      <w:tr w:rsidR="00EA31D8" w:rsidRPr="00E44DDC" w14:paraId="3945C483" w14:textId="77777777" w:rsidTr="00076E54"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E1B79" w14:textId="77777777" w:rsidR="00EA31D8" w:rsidRPr="00E44DDC" w:rsidRDefault="00EA31D8" w:rsidP="00F07103">
            <w:pPr>
              <w:tabs>
                <w:tab w:val="left" w:pos="720"/>
              </w:tabs>
              <w:overflowPunct/>
              <w:autoSpaceDE/>
              <w:adjustRightInd/>
              <w:spacing w:before="4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ru-RU"/>
              </w:rPr>
              <w:t>Бельгия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0C900" w14:textId="77777777" w:rsidR="00EA31D8" w:rsidRPr="00E44DDC" w:rsidRDefault="00EA31D8" w:rsidP="00F071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/>
              <w:jc w:val="left"/>
              <w:rPr>
                <w:rFonts w:cs="Arial"/>
                <w:b/>
                <w:color w:val="000000" w:themeColor="text1"/>
                <w:sz w:val="18"/>
                <w:szCs w:val="18"/>
                <w:lang w:val="ru-RU"/>
              </w:rPr>
            </w:pPr>
            <w:r w:rsidRPr="00E44DDC">
              <w:rPr>
                <w:b/>
                <w:bCs/>
                <w:iCs/>
                <w:sz w:val="18"/>
                <w:szCs w:val="18"/>
                <w:lang w:val="ru-RU"/>
              </w:rPr>
              <w:t>DIGI Communications Belgium NV</w:t>
            </w:r>
          </w:p>
          <w:p w14:paraId="4AABC8E2" w14:textId="77777777" w:rsidR="00EA31D8" w:rsidRPr="00E44DDC" w:rsidRDefault="00EA31D8" w:rsidP="00F071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r w:rsidRPr="00E44DDC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Bourgetlaan 42 bus 12</w:t>
            </w:r>
          </w:p>
          <w:p w14:paraId="3B4675AC" w14:textId="77777777" w:rsidR="00EA31D8" w:rsidRPr="00E44DDC" w:rsidRDefault="00EA31D8" w:rsidP="00F071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120"/>
              <w:jc w:val="left"/>
              <w:rPr>
                <w:rFonts w:cs="Arial"/>
                <w:bCs/>
                <w:color w:val="000000" w:themeColor="text1"/>
                <w:sz w:val="18"/>
                <w:szCs w:val="18"/>
                <w:lang w:val="ru-RU"/>
              </w:rPr>
            </w:pPr>
            <w:r w:rsidRPr="00E44DDC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1130 BRUSSELS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D0CB9" w14:textId="77777777" w:rsidR="00EA31D8" w:rsidRPr="00E44DDC" w:rsidRDefault="00EA31D8" w:rsidP="00F07103">
            <w:pPr>
              <w:tabs>
                <w:tab w:val="left" w:pos="720"/>
              </w:tabs>
              <w:overflowPunct/>
              <w:autoSpaceDE/>
              <w:adjustRightInd/>
              <w:spacing w:before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ru-RU"/>
              </w:rPr>
              <w:t>89 32 12</w:t>
            </w:r>
          </w:p>
        </w:tc>
        <w:tc>
          <w:tcPr>
            <w:tcW w:w="3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DC264" w14:textId="77777777" w:rsidR="00EA31D8" w:rsidRPr="00E44DDC" w:rsidRDefault="00EA31D8" w:rsidP="00F071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r w:rsidRPr="00E44DDC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Emanuel Popa</w:t>
            </w:r>
          </w:p>
          <w:p w14:paraId="15973E1D" w14:textId="77777777" w:rsidR="00EA31D8" w:rsidRPr="00E44DDC" w:rsidRDefault="00EA31D8" w:rsidP="00F071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r w:rsidRPr="00E44DDC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Bourgetlaan 42 bus 12</w:t>
            </w:r>
          </w:p>
          <w:p w14:paraId="66369275" w14:textId="77777777" w:rsidR="00EA31D8" w:rsidRPr="00E44DDC" w:rsidRDefault="00EA31D8" w:rsidP="00F071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r w:rsidRPr="00E44DDC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1130 BRUSSELS</w:t>
            </w:r>
          </w:p>
          <w:p w14:paraId="569D8DFC" w14:textId="77777777" w:rsidR="00EA31D8" w:rsidRPr="00E44DDC" w:rsidRDefault="00EA31D8" w:rsidP="00F07103">
            <w:pPr>
              <w:tabs>
                <w:tab w:val="clear" w:pos="567"/>
                <w:tab w:val="clear" w:pos="1276"/>
                <w:tab w:val="left" w:pos="886"/>
                <w:tab w:val="left" w:pos="1588"/>
                <w:tab w:val="left" w:pos="1985"/>
              </w:tabs>
              <w:spacing w:before="0"/>
              <w:rPr>
                <w:rFonts w:cs="Arial"/>
                <w:bCs/>
                <w:color w:val="000000" w:themeColor="text1"/>
                <w:sz w:val="18"/>
                <w:szCs w:val="18"/>
                <w:lang w:val="ru-RU"/>
              </w:rPr>
            </w:pPr>
            <w:r w:rsidRPr="00E44DDC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Тел.: </w:t>
            </w:r>
            <w:r w:rsidRPr="00E44DDC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ab/>
              <w:t>+32 50 15 23 33</w:t>
            </w:r>
          </w:p>
          <w:p w14:paraId="755CE392" w14:textId="5C1D525A" w:rsidR="00DD001F" w:rsidRPr="00E44DDC" w:rsidRDefault="00EA31D8" w:rsidP="00DD001F">
            <w:pPr>
              <w:tabs>
                <w:tab w:val="clear" w:pos="567"/>
                <w:tab w:val="clear" w:pos="1276"/>
                <w:tab w:val="left" w:pos="886"/>
              </w:tabs>
              <w:spacing w:before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u-RU"/>
              </w:rPr>
              <w:t xml:space="preserve">Эл. почта: </w:t>
            </w:r>
            <w:r w:rsidRPr="00E44D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u-RU"/>
              </w:rPr>
              <w:tab/>
            </w:r>
            <w:r w:rsidR="00DD001F" w:rsidRPr="00E44DDC">
              <w:rPr>
                <w:rFonts w:cs="Calibri"/>
                <w:sz w:val="18"/>
                <w:szCs w:val="18"/>
                <w:lang w:val="ru-RU" w:eastAsia="zh-CN"/>
              </w:rPr>
              <w:t>emanuel.popa@digi-belgium.be</w:t>
            </w:r>
          </w:p>
        </w:tc>
        <w:tc>
          <w:tcPr>
            <w:tcW w:w="1276" w:type="dxa"/>
            <w:shd w:val="clear" w:color="auto" w:fill="FFFFFF"/>
            <w:hideMark/>
          </w:tcPr>
          <w:p w14:paraId="07934EE1" w14:textId="77777777" w:rsidR="00EA31D8" w:rsidRPr="00E44DDC" w:rsidRDefault="00EA31D8" w:rsidP="00F07103">
            <w:pPr>
              <w:spacing w:before="4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u-RU"/>
              </w:rPr>
              <w:t>15.VII.2024</w:t>
            </w:r>
          </w:p>
        </w:tc>
      </w:tr>
    </w:tbl>
    <w:p w14:paraId="7C620F3E" w14:textId="77777777" w:rsidR="00EA31D8" w:rsidRPr="00E44DDC" w:rsidRDefault="00EA31D8" w:rsidP="00EA31D8">
      <w:pPr>
        <w:tabs>
          <w:tab w:val="left" w:pos="1560"/>
          <w:tab w:val="left" w:pos="4140"/>
          <w:tab w:val="left" w:pos="4230"/>
        </w:tabs>
        <w:spacing w:before="360" w:after="120"/>
        <w:rPr>
          <w:rFonts w:asciiTheme="minorHAnsi" w:hAnsiTheme="minorHAnsi" w:cs="Arial"/>
          <w:lang w:val="ru-RU"/>
        </w:rPr>
      </w:pPr>
      <w:r w:rsidRPr="00E44DDC">
        <w:rPr>
          <w:rFonts w:asciiTheme="minorHAnsi" w:hAnsiTheme="minorHAnsi" w:cs="Arial"/>
          <w:b/>
          <w:bCs/>
          <w:lang w:val="ru-RU"/>
        </w:rPr>
        <w:t>Каймановы Острова      ADD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984"/>
        <w:gridCol w:w="1418"/>
        <w:gridCol w:w="3543"/>
        <w:gridCol w:w="1276"/>
      </w:tblGrid>
      <w:tr w:rsidR="00EA31D8" w:rsidRPr="00E44DDC" w14:paraId="54BDFB55" w14:textId="77777777" w:rsidTr="00076E54"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FC298" w14:textId="77777777" w:rsidR="00EA31D8" w:rsidRPr="00E44DDC" w:rsidRDefault="00EA31D8" w:rsidP="00F07103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Страна/</w:t>
            </w:r>
            <w:r w:rsidRPr="00E44DDC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931D7" w14:textId="77777777" w:rsidR="00EA31D8" w:rsidRPr="00E44DDC" w:rsidRDefault="00EA31D8" w:rsidP="00F07103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Название/</w:t>
            </w:r>
            <w:r w:rsidRPr="00E44DDC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br/>
              <w:t>адрес компании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9B8CE" w14:textId="5DF57053" w:rsidR="00EA31D8" w:rsidRPr="00E44DDC" w:rsidRDefault="00EA31D8" w:rsidP="00F07103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Идентифика</w:t>
            </w:r>
            <w:r w:rsidR="00076E54" w:rsidRPr="00E44DDC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-</w:t>
            </w:r>
            <w:r w:rsidRPr="00E44DDC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ционный номер эмитента</w:t>
            </w:r>
          </w:p>
        </w:tc>
        <w:tc>
          <w:tcPr>
            <w:tcW w:w="3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39D6A" w14:textId="77777777" w:rsidR="00EA31D8" w:rsidRPr="00E44DDC" w:rsidRDefault="00EA31D8" w:rsidP="00F07103">
            <w:pPr>
              <w:widowControl w:val="0"/>
              <w:tabs>
                <w:tab w:val="center" w:pos="1679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Для контактов</w:t>
            </w:r>
          </w:p>
        </w:tc>
        <w:tc>
          <w:tcPr>
            <w:tcW w:w="1276" w:type="dxa"/>
            <w:shd w:val="clear" w:color="auto" w:fill="FFFFFF"/>
            <w:hideMark/>
          </w:tcPr>
          <w:p w14:paraId="647AC3FF" w14:textId="77777777" w:rsidR="00EA31D8" w:rsidRPr="00E44DDC" w:rsidRDefault="00EA31D8" w:rsidP="00F07103">
            <w:pPr>
              <w:widowControl w:val="0"/>
              <w:tabs>
                <w:tab w:val="center" w:pos="1679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Дата начала использования</w:t>
            </w:r>
          </w:p>
        </w:tc>
      </w:tr>
      <w:tr w:rsidR="00EA31D8" w:rsidRPr="00E44DDC" w14:paraId="743E93CD" w14:textId="77777777" w:rsidTr="00076E54"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FC2B9" w14:textId="77777777" w:rsidR="00EA31D8" w:rsidRPr="00E44DDC" w:rsidRDefault="00EA31D8" w:rsidP="00F07103">
            <w:pPr>
              <w:tabs>
                <w:tab w:val="left" w:pos="720"/>
              </w:tabs>
              <w:overflowPunct/>
              <w:autoSpaceDE/>
              <w:adjustRightInd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ru-RU"/>
              </w:rPr>
              <w:t>Каймановы Острова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DFAB0" w14:textId="77777777" w:rsidR="00EA31D8" w:rsidRPr="00E44DDC" w:rsidRDefault="00EA31D8" w:rsidP="00F071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cs="Arial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44DDC">
              <w:rPr>
                <w:b/>
                <w:bCs/>
                <w:iCs/>
                <w:sz w:val="18"/>
                <w:szCs w:val="18"/>
                <w:lang w:val="ru-RU"/>
              </w:rPr>
              <w:t>Paradise Mobile Ltd.</w:t>
            </w:r>
          </w:p>
          <w:p w14:paraId="464716B7" w14:textId="77777777" w:rsidR="00EA31D8" w:rsidRPr="00E44DDC" w:rsidRDefault="00EA31D8" w:rsidP="00F071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r w:rsidRPr="00E44DDC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PO Box 309</w:t>
            </w:r>
          </w:p>
          <w:p w14:paraId="303F5016" w14:textId="77777777" w:rsidR="00EA31D8" w:rsidRPr="00E44DDC" w:rsidRDefault="00EA31D8" w:rsidP="00F071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r w:rsidRPr="00E44DDC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Ugland House</w:t>
            </w:r>
          </w:p>
          <w:p w14:paraId="07F01B29" w14:textId="77777777" w:rsidR="00EA31D8" w:rsidRPr="00E44DDC" w:rsidRDefault="00EA31D8" w:rsidP="00F071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120"/>
              <w:rPr>
                <w:rFonts w:cs="Arial"/>
                <w:bCs/>
                <w:color w:val="000000" w:themeColor="text1"/>
                <w:sz w:val="18"/>
                <w:szCs w:val="18"/>
                <w:lang w:val="ru-RU"/>
              </w:rPr>
            </w:pPr>
            <w:r w:rsidRPr="00E44DDC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GRAND-CAYMAN</w:t>
            </w:r>
            <w:r w:rsidRPr="00E44DDC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br/>
              <w:t>KY1-1104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EAC18" w14:textId="77777777" w:rsidR="00EA31D8" w:rsidRPr="00E44DDC" w:rsidRDefault="00EA31D8" w:rsidP="00F07103">
            <w:pPr>
              <w:tabs>
                <w:tab w:val="left" w:pos="720"/>
              </w:tabs>
              <w:overflowPunct/>
              <w:autoSpaceDE/>
              <w:adjustRightInd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ru-RU"/>
              </w:rPr>
              <w:t>89 1 346</w:t>
            </w:r>
          </w:p>
        </w:tc>
        <w:tc>
          <w:tcPr>
            <w:tcW w:w="3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CD109" w14:textId="77777777" w:rsidR="00EA31D8" w:rsidRPr="00E44DDC" w:rsidRDefault="00EA31D8" w:rsidP="00F071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r w:rsidRPr="00E44DDC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Zlatko Zahirovic</w:t>
            </w:r>
          </w:p>
          <w:p w14:paraId="6C5C2893" w14:textId="77777777" w:rsidR="00EA31D8" w:rsidRPr="00E44DDC" w:rsidRDefault="00EA31D8" w:rsidP="00F071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r w:rsidRPr="00E44DDC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PO Box 309</w:t>
            </w:r>
          </w:p>
          <w:p w14:paraId="268D753B" w14:textId="77777777" w:rsidR="00EA31D8" w:rsidRPr="00E44DDC" w:rsidRDefault="00EA31D8" w:rsidP="00F071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r w:rsidRPr="00E44DDC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Ugland House</w:t>
            </w:r>
          </w:p>
          <w:p w14:paraId="1BD72C95" w14:textId="77777777" w:rsidR="00EA31D8" w:rsidRPr="00E44DDC" w:rsidRDefault="00EA31D8" w:rsidP="00F071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r w:rsidRPr="00E44DDC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GRAND-CAYMAN, KY1-1104</w:t>
            </w:r>
          </w:p>
          <w:p w14:paraId="28D602EF" w14:textId="77777777" w:rsidR="00EA31D8" w:rsidRPr="00E44DDC" w:rsidRDefault="00EA31D8" w:rsidP="00F07103">
            <w:pPr>
              <w:tabs>
                <w:tab w:val="clear" w:pos="567"/>
                <w:tab w:val="left" w:pos="886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Arial"/>
                <w:bCs/>
                <w:color w:val="000000" w:themeColor="text1"/>
                <w:sz w:val="18"/>
                <w:szCs w:val="18"/>
                <w:lang w:val="ru-RU"/>
              </w:rPr>
            </w:pPr>
            <w:r w:rsidRPr="00E44DDC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Тел.:</w:t>
            </w:r>
            <w:r w:rsidRPr="00E44DDC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ab/>
              <w:t>+1 441 909 9035</w:t>
            </w:r>
            <w:r w:rsidRPr="00E44DDC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br/>
            </w:r>
            <w:r w:rsidRPr="00E44DDC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ab/>
              <w:t>+1 441 704 9035</w:t>
            </w:r>
          </w:p>
          <w:p w14:paraId="353B4425" w14:textId="37C00160" w:rsidR="00DD001F" w:rsidRPr="00E44DDC" w:rsidRDefault="00EA31D8" w:rsidP="00DD001F">
            <w:pPr>
              <w:tabs>
                <w:tab w:val="clear" w:pos="567"/>
                <w:tab w:val="left" w:pos="886"/>
              </w:tabs>
              <w:spacing w:before="0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u-RU"/>
              </w:rPr>
              <w:t>Эл. почта:</w:t>
            </w:r>
            <w:r w:rsidRPr="00E44D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u-RU"/>
              </w:rPr>
              <w:tab/>
            </w:r>
            <w:r w:rsidR="00DD001F" w:rsidRPr="00E44DD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zzahirovic@paradisemobile.com</w:t>
            </w:r>
          </w:p>
        </w:tc>
        <w:tc>
          <w:tcPr>
            <w:tcW w:w="1276" w:type="dxa"/>
            <w:shd w:val="clear" w:color="auto" w:fill="FFFFFF"/>
            <w:hideMark/>
          </w:tcPr>
          <w:p w14:paraId="3DB2178F" w14:textId="77777777" w:rsidR="00EA31D8" w:rsidRPr="00E44DDC" w:rsidRDefault="00EA31D8" w:rsidP="00F07103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u-RU"/>
              </w:rPr>
              <w:t>1.VII.2024</w:t>
            </w:r>
          </w:p>
        </w:tc>
      </w:tr>
    </w:tbl>
    <w:p w14:paraId="18E4C57F" w14:textId="180A9AB0" w:rsidR="00EA31D8" w:rsidRPr="00E44DDC" w:rsidRDefault="00EA31D8" w:rsidP="00EA31D8">
      <w:pPr>
        <w:pStyle w:val="Heading20"/>
        <w:keepLines/>
        <w:pageBreakBefore/>
        <w:spacing w:before="1200"/>
        <w:rPr>
          <w:szCs w:val="26"/>
          <w:lang w:val="ru-RU"/>
        </w:rPr>
      </w:pPr>
      <w:r w:rsidRPr="00E44DDC">
        <w:rPr>
          <w:szCs w:val="26"/>
          <w:lang w:val="ru-RU"/>
        </w:rPr>
        <w:lastRenderedPageBreak/>
        <w:t xml:space="preserve">Коды сетей подвижной связи (MNC) для плана международной </w:t>
      </w:r>
      <w:r w:rsidRPr="00E44DDC">
        <w:rPr>
          <w:szCs w:val="26"/>
          <w:lang w:val="ru-RU"/>
        </w:rPr>
        <w:br/>
        <w:t xml:space="preserve">идентификации для сетей общего пользования и абонентов </w:t>
      </w:r>
      <w:r w:rsidRPr="00E44DDC">
        <w:rPr>
          <w:szCs w:val="26"/>
          <w:lang w:val="ru-RU"/>
        </w:rPr>
        <w:br/>
        <w:t xml:space="preserve">(согласно Рекомендации МСЭ-Т E.212 (09/2016)) </w:t>
      </w:r>
      <w:r w:rsidRPr="00E44DDC">
        <w:rPr>
          <w:szCs w:val="26"/>
          <w:lang w:val="ru-RU"/>
        </w:rPr>
        <w:br/>
        <w:t>(по состоянию на 15 </w:t>
      </w:r>
      <w:r w:rsidR="00DD001F" w:rsidRPr="00E44DDC">
        <w:rPr>
          <w:szCs w:val="26"/>
          <w:lang w:val="ru-RU"/>
        </w:rPr>
        <w:t>ноября</w:t>
      </w:r>
      <w:r w:rsidRPr="00E44DDC">
        <w:rPr>
          <w:szCs w:val="26"/>
          <w:lang w:val="ru-RU"/>
        </w:rPr>
        <w:t xml:space="preserve"> 2023 г.)</w:t>
      </w:r>
    </w:p>
    <w:p w14:paraId="1B7950BC" w14:textId="72F2CB04" w:rsidR="00EA31D8" w:rsidRPr="00E44DDC" w:rsidRDefault="00EA31D8" w:rsidP="00EA31D8">
      <w:pPr>
        <w:spacing w:after="360"/>
        <w:jc w:val="center"/>
        <w:rPr>
          <w:rFonts w:asciiTheme="minorHAnsi" w:eastAsia="Calibri" w:hAnsiTheme="minorHAnsi"/>
          <w:lang w:val="ru-RU"/>
        </w:rPr>
      </w:pPr>
      <w:r w:rsidRPr="00E44DDC">
        <w:rPr>
          <w:rFonts w:asciiTheme="minorHAnsi" w:hAnsiTheme="minorHAnsi"/>
          <w:sz w:val="2"/>
          <w:lang w:val="ru-RU"/>
        </w:rPr>
        <w:tab/>
      </w:r>
      <w:r w:rsidRPr="00E44DDC">
        <w:rPr>
          <w:rFonts w:asciiTheme="minorHAnsi" w:eastAsia="Calibri" w:hAnsiTheme="minorHAnsi"/>
          <w:lang w:val="ru-RU"/>
        </w:rPr>
        <w:t xml:space="preserve">(Приложение к Оперативному бюллетеню МСЭ № </w:t>
      </w:r>
      <w:r w:rsidRPr="00E44DDC">
        <w:rPr>
          <w:rFonts w:eastAsia="Calibri"/>
          <w:lang w:val="ru-RU"/>
        </w:rPr>
        <w:t>1280</w:t>
      </w:r>
      <w:r w:rsidR="00076E54" w:rsidRPr="00E44DDC">
        <w:rPr>
          <w:rFonts w:eastAsia="Calibri"/>
          <w:lang w:val="ru-RU"/>
        </w:rPr>
        <w:t xml:space="preserve"> </w:t>
      </w:r>
      <w:r w:rsidRPr="00E44DDC">
        <w:rPr>
          <w:rFonts w:eastAsia="Calibri"/>
          <w:lang w:val="ru-RU"/>
        </w:rPr>
        <w:t>–</w:t>
      </w:r>
      <w:r w:rsidR="00076E54" w:rsidRPr="00E44DDC">
        <w:rPr>
          <w:rFonts w:eastAsia="Calibri"/>
          <w:lang w:val="ru-RU"/>
        </w:rPr>
        <w:t xml:space="preserve"> </w:t>
      </w:r>
      <w:r w:rsidRPr="00E44DDC">
        <w:rPr>
          <w:rFonts w:eastAsia="Calibri"/>
          <w:lang w:val="ru-RU"/>
        </w:rPr>
        <w:t>15.XI.2023</w:t>
      </w:r>
      <w:r w:rsidRPr="00E44DDC">
        <w:rPr>
          <w:rFonts w:asciiTheme="minorHAnsi" w:eastAsia="Calibri" w:hAnsiTheme="minorHAnsi"/>
          <w:lang w:val="ru-RU"/>
        </w:rPr>
        <w:t xml:space="preserve">) </w:t>
      </w:r>
      <w:r w:rsidRPr="00E44DDC">
        <w:rPr>
          <w:rFonts w:asciiTheme="minorHAnsi" w:eastAsia="Calibri" w:hAnsiTheme="minorHAnsi"/>
          <w:lang w:val="ru-RU"/>
        </w:rPr>
        <w:br/>
        <w:t>(Поправка № 14)</w:t>
      </w:r>
    </w:p>
    <w:tbl>
      <w:tblPr>
        <w:tblW w:w="939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1493"/>
        <w:gridCol w:w="5202"/>
      </w:tblGrid>
      <w:tr w:rsidR="00EA31D8" w:rsidRPr="00E44DDC" w14:paraId="62DD4B2B" w14:textId="77777777" w:rsidTr="00F07103">
        <w:trPr>
          <w:trHeight w:val="299"/>
        </w:trPr>
        <w:tc>
          <w:tcPr>
            <w:tcW w:w="270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1B0D99" w14:textId="77777777" w:rsidR="00EA31D8" w:rsidRPr="00E44DDC" w:rsidRDefault="00EA31D8" w:rsidP="00331008">
            <w:pPr>
              <w:spacing w:after="120"/>
              <w:rPr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 w:eastAsia="zh-CN"/>
              </w:rPr>
              <w:t>Страна/географическая зона</w:t>
            </w:r>
          </w:p>
        </w:tc>
        <w:tc>
          <w:tcPr>
            <w:tcW w:w="149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E55D21" w14:textId="77777777" w:rsidR="00EA31D8" w:rsidRPr="00E44DDC" w:rsidRDefault="00EA31D8" w:rsidP="00331008">
            <w:pPr>
              <w:spacing w:after="120"/>
              <w:rPr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/>
              </w:rPr>
              <w:t>MCC+MNC</w:t>
            </w:r>
          </w:p>
        </w:tc>
        <w:tc>
          <w:tcPr>
            <w:tcW w:w="52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329DD1" w14:textId="77777777" w:rsidR="00EA31D8" w:rsidRPr="00E44DDC" w:rsidRDefault="00EA31D8" w:rsidP="00331008">
            <w:pPr>
              <w:spacing w:after="120"/>
              <w:rPr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 w:eastAsia="zh-CN"/>
              </w:rPr>
              <w:t>Оператор/сеть</w:t>
            </w:r>
          </w:p>
        </w:tc>
      </w:tr>
      <w:tr w:rsidR="00EA31D8" w:rsidRPr="00E44DDC" w14:paraId="6F82CA0A" w14:textId="77777777" w:rsidTr="00F07103">
        <w:trPr>
          <w:trHeight w:val="262"/>
        </w:trPr>
        <w:tc>
          <w:tcPr>
            <w:tcW w:w="2700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998E34" w14:textId="77777777" w:rsidR="00EA31D8" w:rsidRPr="00E44DDC" w:rsidRDefault="00EA31D8" w:rsidP="00F07103">
            <w:pPr>
              <w:spacing w:before="0"/>
              <w:rPr>
                <w:sz w:val="18"/>
                <w:szCs w:val="18"/>
                <w:lang w:val="ru-RU"/>
              </w:rPr>
            </w:pPr>
            <w:r w:rsidRPr="00E44DDC">
              <w:rPr>
                <w:rFonts w:eastAsia="Calibri"/>
                <w:b/>
                <w:color w:val="000000"/>
                <w:sz w:val="18"/>
                <w:szCs w:val="18"/>
                <w:lang w:val="ru-RU"/>
              </w:rPr>
              <w:t>Микронезия     ADD</w:t>
            </w:r>
          </w:p>
        </w:tc>
        <w:tc>
          <w:tcPr>
            <w:tcW w:w="149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F15C13" w14:textId="77777777" w:rsidR="00EA31D8" w:rsidRPr="00E44DDC" w:rsidRDefault="00EA31D8" w:rsidP="00F07103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  <w:tc>
          <w:tcPr>
            <w:tcW w:w="52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66100F" w14:textId="77777777" w:rsidR="00EA31D8" w:rsidRPr="00E44DDC" w:rsidRDefault="00EA31D8" w:rsidP="00F07103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</w:tr>
      <w:tr w:rsidR="00EA31D8" w:rsidRPr="00E44DDC" w14:paraId="36992322" w14:textId="77777777" w:rsidTr="00F07103">
        <w:trPr>
          <w:trHeight w:val="262"/>
        </w:trPr>
        <w:tc>
          <w:tcPr>
            <w:tcW w:w="2700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8DE37D" w14:textId="77777777" w:rsidR="00EA31D8" w:rsidRPr="00E44DDC" w:rsidRDefault="00EA31D8" w:rsidP="00F07103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  <w:tc>
          <w:tcPr>
            <w:tcW w:w="149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5CDDA4" w14:textId="77777777" w:rsidR="00EA31D8" w:rsidRPr="00E44DDC" w:rsidRDefault="00EA31D8" w:rsidP="00F07103">
            <w:pPr>
              <w:spacing w:before="0"/>
              <w:jc w:val="center"/>
              <w:rPr>
                <w:sz w:val="18"/>
                <w:szCs w:val="18"/>
                <w:lang w:val="ru-RU"/>
              </w:rPr>
            </w:pPr>
            <w:r w:rsidRPr="00E44DDC">
              <w:rPr>
                <w:rFonts w:eastAsia="Calibri"/>
                <w:color w:val="000000"/>
                <w:sz w:val="18"/>
                <w:szCs w:val="18"/>
                <w:lang w:val="ru-RU"/>
              </w:rPr>
              <w:t>550 02</w:t>
            </w:r>
          </w:p>
        </w:tc>
        <w:tc>
          <w:tcPr>
            <w:tcW w:w="52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AFD55D" w14:textId="77777777" w:rsidR="00EA31D8" w:rsidRPr="00E44DDC" w:rsidRDefault="00EA31D8" w:rsidP="00F07103">
            <w:pPr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E44DDC">
              <w:rPr>
                <w:rFonts w:eastAsia="Calibri"/>
                <w:color w:val="000000"/>
                <w:sz w:val="18"/>
                <w:szCs w:val="18"/>
                <w:lang w:val="ru-RU"/>
              </w:rPr>
              <w:t>Boom! Inc.</w:t>
            </w:r>
          </w:p>
        </w:tc>
      </w:tr>
      <w:tr w:rsidR="00EA31D8" w:rsidRPr="00E44DDC" w14:paraId="60B25A6C" w14:textId="77777777" w:rsidTr="00F07103">
        <w:trPr>
          <w:trHeight w:val="262"/>
        </w:trPr>
        <w:tc>
          <w:tcPr>
            <w:tcW w:w="2700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E59ABB" w14:textId="77777777" w:rsidR="00EA31D8" w:rsidRPr="00E44DDC" w:rsidRDefault="00EA31D8" w:rsidP="00F07103">
            <w:pPr>
              <w:spacing w:before="0"/>
              <w:rPr>
                <w:sz w:val="18"/>
                <w:szCs w:val="18"/>
                <w:lang w:val="ru-RU"/>
              </w:rPr>
            </w:pPr>
            <w:r w:rsidRPr="00E44DDC">
              <w:rPr>
                <w:rFonts w:eastAsia="Calibri"/>
                <w:b/>
                <w:color w:val="000000"/>
                <w:sz w:val="18"/>
                <w:szCs w:val="18"/>
                <w:lang w:val="ru-RU"/>
              </w:rPr>
              <w:t>Панама     SUP</w:t>
            </w:r>
          </w:p>
        </w:tc>
        <w:tc>
          <w:tcPr>
            <w:tcW w:w="149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6DC76F" w14:textId="77777777" w:rsidR="00EA31D8" w:rsidRPr="00E44DDC" w:rsidRDefault="00EA31D8" w:rsidP="00F07103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  <w:tc>
          <w:tcPr>
            <w:tcW w:w="52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88BC72" w14:textId="77777777" w:rsidR="00EA31D8" w:rsidRPr="00E44DDC" w:rsidRDefault="00EA31D8" w:rsidP="00F07103">
            <w:pPr>
              <w:spacing w:before="0"/>
              <w:jc w:val="left"/>
              <w:rPr>
                <w:sz w:val="18"/>
                <w:szCs w:val="18"/>
                <w:lang w:val="ru-RU"/>
              </w:rPr>
            </w:pPr>
          </w:p>
        </w:tc>
      </w:tr>
      <w:tr w:rsidR="00EA31D8" w:rsidRPr="00E44DDC" w14:paraId="2DABCF45" w14:textId="77777777" w:rsidTr="00F07103">
        <w:trPr>
          <w:trHeight w:val="262"/>
        </w:trPr>
        <w:tc>
          <w:tcPr>
            <w:tcW w:w="2700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43C87D" w14:textId="77777777" w:rsidR="00EA31D8" w:rsidRPr="00E44DDC" w:rsidRDefault="00EA31D8" w:rsidP="00F07103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  <w:tc>
          <w:tcPr>
            <w:tcW w:w="149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6F226E" w14:textId="77777777" w:rsidR="00EA31D8" w:rsidRPr="00E44DDC" w:rsidRDefault="00EA31D8" w:rsidP="00F07103">
            <w:pPr>
              <w:spacing w:before="0"/>
              <w:jc w:val="center"/>
              <w:rPr>
                <w:sz w:val="18"/>
                <w:szCs w:val="18"/>
                <w:lang w:val="ru-RU"/>
              </w:rPr>
            </w:pPr>
            <w:r w:rsidRPr="00E44DDC">
              <w:rPr>
                <w:rFonts w:eastAsia="Calibri"/>
                <w:color w:val="000000"/>
                <w:sz w:val="18"/>
                <w:szCs w:val="18"/>
                <w:lang w:val="ru-RU"/>
              </w:rPr>
              <w:t>714 04</w:t>
            </w:r>
          </w:p>
        </w:tc>
        <w:tc>
          <w:tcPr>
            <w:tcW w:w="52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888039" w14:textId="77777777" w:rsidR="00EA31D8" w:rsidRPr="00E44DDC" w:rsidRDefault="00EA31D8" w:rsidP="00F07103">
            <w:pPr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E44DDC">
              <w:rPr>
                <w:rFonts w:eastAsia="Calibri"/>
                <w:color w:val="000000"/>
                <w:sz w:val="18"/>
                <w:szCs w:val="18"/>
                <w:lang w:val="ru-RU"/>
              </w:rPr>
              <w:t>Digicel (Panamá), S.A.</w:t>
            </w:r>
          </w:p>
        </w:tc>
      </w:tr>
      <w:tr w:rsidR="00EA31D8" w:rsidRPr="00E44DDC" w14:paraId="2FAF4C34" w14:textId="77777777" w:rsidTr="00F07103">
        <w:trPr>
          <w:trHeight w:val="262"/>
        </w:trPr>
        <w:tc>
          <w:tcPr>
            <w:tcW w:w="2700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3B4543" w14:textId="77777777" w:rsidR="00EA31D8" w:rsidRPr="00E44DDC" w:rsidRDefault="00EA31D8" w:rsidP="00F07103">
            <w:pPr>
              <w:spacing w:before="0"/>
              <w:rPr>
                <w:sz w:val="18"/>
                <w:szCs w:val="18"/>
                <w:lang w:val="ru-RU"/>
              </w:rPr>
            </w:pPr>
            <w:r w:rsidRPr="00E44DDC">
              <w:rPr>
                <w:rFonts w:eastAsia="Calibri"/>
                <w:b/>
                <w:color w:val="000000"/>
                <w:sz w:val="18"/>
                <w:szCs w:val="18"/>
                <w:lang w:val="ru-RU"/>
              </w:rPr>
              <w:t>Испания     SUP</w:t>
            </w:r>
          </w:p>
        </w:tc>
        <w:tc>
          <w:tcPr>
            <w:tcW w:w="149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DCE1DA" w14:textId="77777777" w:rsidR="00EA31D8" w:rsidRPr="00E44DDC" w:rsidRDefault="00EA31D8" w:rsidP="00F07103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  <w:tc>
          <w:tcPr>
            <w:tcW w:w="52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D118C0" w14:textId="77777777" w:rsidR="00EA31D8" w:rsidRPr="00E44DDC" w:rsidRDefault="00EA31D8" w:rsidP="00F07103">
            <w:pPr>
              <w:spacing w:before="0"/>
              <w:jc w:val="left"/>
              <w:rPr>
                <w:sz w:val="18"/>
                <w:szCs w:val="18"/>
                <w:lang w:val="ru-RU"/>
              </w:rPr>
            </w:pPr>
          </w:p>
        </w:tc>
      </w:tr>
      <w:tr w:rsidR="00EA31D8" w:rsidRPr="00E44DDC" w14:paraId="119B91C3" w14:textId="77777777" w:rsidTr="00F07103">
        <w:trPr>
          <w:trHeight w:val="262"/>
        </w:trPr>
        <w:tc>
          <w:tcPr>
            <w:tcW w:w="2700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0B212F" w14:textId="77777777" w:rsidR="00EA31D8" w:rsidRPr="00E44DDC" w:rsidRDefault="00EA31D8" w:rsidP="00F07103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  <w:tc>
          <w:tcPr>
            <w:tcW w:w="149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04EE0E" w14:textId="77777777" w:rsidR="00EA31D8" w:rsidRPr="00E44DDC" w:rsidRDefault="00EA31D8" w:rsidP="00F07103">
            <w:pPr>
              <w:spacing w:before="0"/>
              <w:jc w:val="center"/>
              <w:rPr>
                <w:sz w:val="18"/>
                <w:szCs w:val="18"/>
                <w:lang w:val="ru-RU"/>
              </w:rPr>
            </w:pPr>
            <w:r w:rsidRPr="00E44DDC">
              <w:rPr>
                <w:rFonts w:eastAsia="Calibri"/>
                <w:color w:val="000000"/>
                <w:sz w:val="18"/>
                <w:szCs w:val="18"/>
                <w:lang w:val="ru-RU"/>
              </w:rPr>
              <w:t>214 02</w:t>
            </w:r>
          </w:p>
        </w:tc>
        <w:tc>
          <w:tcPr>
            <w:tcW w:w="52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2D4ACF" w14:textId="77777777" w:rsidR="00EA31D8" w:rsidRPr="00E44DDC" w:rsidRDefault="00EA31D8" w:rsidP="00F07103">
            <w:pPr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E44DDC">
              <w:rPr>
                <w:rFonts w:eastAsia="Calibri"/>
                <w:color w:val="000000"/>
                <w:sz w:val="18"/>
                <w:szCs w:val="18"/>
                <w:lang w:val="ru-RU"/>
              </w:rPr>
              <w:t>Alta Tecnologia en Comunicacions, S.L.</w:t>
            </w:r>
          </w:p>
        </w:tc>
      </w:tr>
      <w:tr w:rsidR="00EA31D8" w:rsidRPr="00E44DDC" w14:paraId="6AF51406" w14:textId="77777777" w:rsidTr="00F07103">
        <w:trPr>
          <w:trHeight w:val="262"/>
        </w:trPr>
        <w:tc>
          <w:tcPr>
            <w:tcW w:w="2700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339FE9" w14:textId="77777777" w:rsidR="00EA31D8" w:rsidRPr="00E44DDC" w:rsidRDefault="00EA31D8" w:rsidP="00F07103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  <w:tc>
          <w:tcPr>
            <w:tcW w:w="149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8A7EB8" w14:textId="77777777" w:rsidR="00EA31D8" w:rsidRPr="00E44DDC" w:rsidRDefault="00EA31D8" w:rsidP="00F07103">
            <w:pPr>
              <w:spacing w:before="0"/>
              <w:jc w:val="center"/>
              <w:rPr>
                <w:sz w:val="18"/>
                <w:szCs w:val="18"/>
                <w:lang w:val="ru-RU"/>
              </w:rPr>
            </w:pPr>
            <w:r w:rsidRPr="00E44DDC">
              <w:rPr>
                <w:rFonts w:eastAsia="Calibri"/>
                <w:color w:val="000000"/>
                <w:sz w:val="18"/>
                <w:szCs w:val="18"/>
                <w:lang w:val="ru-RU"/>
              </w:rPr>
              <w:t>214 12</w:t>
            </w:r>
          </w:p>
        </w:tc>
        <w:tc>
          <w:tcPr>
            <w:tcW w:w="52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2C20D9" w14:textId="77777777" w:rsidR="00EA31D8" w:rsidRPr="00E44DDC" w:rsidRDefault="00EA31D8" w:rsidP="00F07103">
            <w:pPr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E44DDC">
              <w:rPr>
                <w:rFonts w:eastAsia="Calibri"/>
                <w:color w:val="000000"/>
                <w:sz w:val="18"/>
                <w:szCs w:val="18"/>
                <w:lang w:val="ru-RU"/>
              </w:rPr>
              <w:t>VENUS MOVIL, S.L. UNIPERSONAL</w:t>
            </w:r>
          </w:p>
        </w:tc>
      </w:tr>
      <w:tr w:rsidR="00EA31D8" w:rsidRPr="00E44DDC" w14:paraId="1FA59B2D" w14:textId="77777777" w:rsidTr="00F07103">
        <w:trPr>
          <w:trHeight w:val="262"/>
        </w:trPr>
        <w:tc>
          <w:tcPr>
            <w:tcW w:w="2700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0E194C" w14:textId="77777777" w:rsidR="00EA31D8" w:rsidRPr="00E44DDC" w:rsidRDefault="00EA31D8" w:rsidP="00F07103">
            <w:pPr>
              <w:spacing w:before="0"/>
              <w:rPr>
                <w:sz w:val="18"/>
                <w:szCs w:val="18"/>
                <w:lang w:val="ru-RU"/>
              </w:rPr>
            </w:pPr>
            <w:r w:rsidRPr="00E44DDC">
              <w:rPr>
                <w:rFonts w:eastAsia="Calibri"/>
                <w:b/>
                <w:color w:val="000000"/>
                <w:sz w:val="18"/>
                <w:szCs w:val="18"/>
                <w:lang w:val="ru-RU"/>
              </w:rPr>
              <w:t>Испания     ADD</w:t>
            </w:r>
          </w:p>
        </w:tc>
        <w:tc>
          <w:tcPr>
            <w:tcW w:w="149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ED60D5" w14:textId="77777777" w:rsidR="00EA31D8" w:rsidRPr="00E44DDC" w:rsidRDefault="00EA31D8" w:rsidP="00F07103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  <w:tc>
          <w:tcPr>
            <w:tcW w:w="52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A8BE9E" w14:textId="77777777" w:rsidR="00EA31D8" w:rsidRPr="00E44DDC" w:rsidRDefault="00EA31D8" w:rsidP="00F07103">
            <w:pPr>
              <w:spacing w:before="0"/>
              <w:jc w:val="left"/>
              <w:rPr>
                <w:sz w:val="18"/>
                <w:szCs w:val="18"/>
                <w:lang w:val="ru-RU"/>
              </w:rPr>
            </w:pPr>
          </w:p>
        </w:tc>
      </w:tr>
      <w:tr w:rsidR="00EA31D8" w:rsidRPr="00E44DDC" w14:paraId="6498F355" w14:textId="77777777" w:rsidTr="00F07103">
        <w:trPr>
          <w:trHeight w:val="262"/>
        </w:trPr>
        <w:tc>
          <w:tcPr>
            <w:tcW w:w="2700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3ED6DB" w14:textId="77777777" w:rsidR="00EA31D8" w:rsidRPr="00E44DDC" w:rsidRDefault="00EA31D8" w:rsidP="00F07103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  <w:tc>
          <w:tcPr>
            <w:tcW w:w="149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C54A4E" w14:textId="77777777" w:rsidR="00EA31D8" w:rsidRPr="00E44DDC" w:rsidRDefault="00EA31D8" w:rsidP="00F07103">
            <w:pPr>
              <w:spacing w:before="0"/>
              <w:jc w:val="center"/>
              <w:rPr>
                <w:sz w:val="18"/>
                <w:szCs w:val="18"/>
                <w:lang w:val="ru-RU"/>
              </w:rPr>
            </w:pPr>
            <w:r w:rsidRPr="00E44DDC">
              <w:rPr>
                <w:rFonts w:eastAsia="Calibri"/>
                <w:color w:val="000000"/>
                <w:sz w:val="18"/>
                <w:szCs w:val="18"/>
                <w:lang w:val="ru-RU"/>
              </w:rPr>
              <w:t>214 707</w:t>
            </w:r>
          </w:p>
        </w:tc>
        <w:tc>
          <w:tcPr>
            <w:tcW w:w="52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C05565" w14:textId="77777777" w:rsidR="00EA31D8" w:rsidRPr="00E44DDC" w:rsidRDefault="00EA31D8" w:rsidP="00F07103">
            <w:pPr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E44DDC">
              <w:rPr>
                <w:rFonts w:eastAsia="Calibri"/>
                <w:color w:val="000000"/>
                <w:sz w:val="18"/>
                <w:szCs w:val="18"/>
                <w:lang w:val="ru-RU"/>
              </w:rPr>
              <w:t>МИНИСТЕРСТВО ОБОРОНЫ – ЦЕНТР ИНФОРМАЦИОННО-КОММУНИКАЦИОННЫХ СИСТЕМ И ТЕХНОЛОГИЙ</w:t>
            </w:r>
          </w:p>
        </w:tc>
      </w:tr>
      <w:tr w:rsidR="00EA31D8" w:rsidRPr="00E44DDC" w14:paraId="0017B330" w14:textId="77777777" w:rsidTr="00F07103">
        <w:trPr>
          <w:trHeight w:val="262"/>
        </w:trPr>
        <w:tc>
          <w:tcPr>
            <w:tcW w:w="2700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BBF671" w14:textId="77777777" w:rsidR="00EA31D8" w:rsidRPr="00E44DDC" w:rsidRDefault="00EA31D8" w:rsidP="00F07103">
            <w:pPr>
              <w:spacing w:before="0"/>
              <w:rPr>
                <w:sz w:val="18"/>
                <w:szCs w:val="18"/>
                <w:lang w:val="ru-RU"/>
              </w:rPr>
            </w:pPr>
            <w:r w:rsidRPr="00E44DDC">
              <w:rPr>
                <w:rFonts w:eastAsia="Calibri"/>
                <w:b/>
                <w:color w:val="000000"/>
                <w:sz w:val="18"/>
                <w:szCs w:val="18"/>
                <w:lang w:val="ru-RU"/>
              </w:rPr>
              <w:t>Швеция     ADD</w:t>
            </w:r>
          </w:p>
        </w:tc>
        <w:tc>
          <w:tcPr>
            <w:tcW w:w="149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EA42D6" w14:textId="77777777" w:rsidR="00EA31D8" w:rsidRPr="00E44DDC" w:rsidRDefault="00EA31D8" w:rsidP="00F07103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  <w:tc>
          <w:tcPr>
            <w:tcW w:w="52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12FA42" w14:textId="77777777" w:rsidR="00EA31D8" w:rsidRPr="00E44DDC" w:rsidRDefault="00EA31D8" w:rsidP="00F07103">
            <w:pPr>
              <w:spacing w:before="0"/>
              <w:jc w:val="left"/>
              <w:rPr>
                <w:sz w:val="18"/>
                <w:szCs w:val="18"/>
                <w:lang w:val="ru-RU"/>
              </w:rPr>
            </w:pPr>
          </w:p>
        </w:tc>
      </w:tr>
      <w:tr w:rsidR="00EA31D8" w:rsidRPr="00E44DDC" w14:paraId="66F25E28" w14:textId="77777777" w:rsidTr="00F07103">
        <w:trPr>
          <w:trHeight w:val="262"/>
        </w:trPr>
        <w:tc>
          <w:tcPr>
            <w:tcW w:w="2700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41D9A2" w14:textId="77777777" w:rsidR="00EA31D8" w:rsidRPr="00E44DDC" w:rsidRDefault="00EA31D8" w:rsidP="00F07103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  <w:tc>
          <w:tcPr>
            <w:tcW w:w="149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46E13E" w14:textId="77777777" w:rsidR="00EA31D8" w:rsidRPr="00E44DDC" w:rsidRDefault="00EA31D8" w:rsidP="00F07103">
            <w:pPr>
              <w:spacing w:before="0"/>
              <w:jc w:val="center"/>
              <w:rPr>
                <w:sz w:val="18"/>
                <w:szCs w:val="18"/>
                <w:lang w:val="ru-RU"/>
              </w:rPr>
            </w:pPr>
            <w:r w:rsidRPr="00E44DDC">
              <w:rPr>
                <w:rFonts w:eastAsia="Calibri"/>
                <w:color w:val="000000"/>
                <w:sz w:val="18"/>
                <w:szCs w:val="18"/>
                <w:lang w:val="ru-RU"/>
              </w:rPr>
              <w:t>240 59</w:t>
            </w:r>
          </w:p>
        </w:tc>
        <w:tc>
          <w:tcPr>
            <w:tcW w:w="52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3BA9EB" w14:textId="77777777" w:rsidR="00EA31D8" w:rsidRPr="00E44DDC" w:rsidRDefault="00EA31D8" w:rsidP="00F07103">
            <w:pPr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E44DDC">
              <w:rPr>
                <w:rFonts w:eastAsia="Calibri"/>
                <w:color w:val="000000"/>
                <w:sz w:val="18"/>
                <w:szCs w:val="18"/>
                <w:lang w:val="ru-RU"/>
              </w:rPr>
              <w:t>Myndigheten för samhällsskydd och beredskap (MSB) / Шведское гражданское агентство по чрезвычайным ситуациям – используется для частной сети (сеть PPDR (Rakel G2))</w:t>
            </w:r>
          </w:p>
        </w:tc>
      </w:tr>
    </w:tbl>
    <w:p w14:paraId="7B131C4D" w14:textId="77777777" w:rsidR="00EA31D8" w:rsidRPr="00E44DDC" w:rsidRDefault="00EA31D8" w:rsidP="00EA31D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rFonts w:asciiTheme="minorHAnsi" w:hAnsiTheme="minorHAnsi" w:cstheme="minorHAnsi"/>
          <w:sz w:val="16"/>
          <w:szCs w:val="16"/>
          <w:lang w:val="ru-RU" w:eastAsia="zh-CN"/>
        </w:rPr>
      </w:pPr>
      <w:r w:rsidRPr="00E44DDC">
        <w:rPr>
          <w:rFonts w:asciiTheme="minorHAnsi" w:eastAsia="Arial" w:hAnsiTheme="minorHAnsi" w:cstheme="minorHAnsi"/>
          <w:sz w:val="16"/>
          <w:szCs w:val="16"/>
          <w:lang w:val="ru-RU" w:eastAsia="zh-CN"/>
        </w:rPr>
        <w:t>____________</w:t>
      </w:r>
    </w:p>
    <w:p w14:paraId="2731B08F" w14:textId="77777777" w:rsidR="00EA31D8" w:rsidRPr="00E44DDC" w:rsidRDefault="00EA31D8" w:rsidP="00EA31D8">
      <w:pPr>
        <w:tabs>
          <w:tab w:val="clear" w:pos="1276"/>
          <w:tab w:val="clear" w:pos="1843"/>
          <w:tab w:val="left" w:pos="2694"/>
          <w:tab w:val="left" w:pos="3119"/>
          <w:tab w:val="left" w:pos="4536"/>
        </w:tabs>
        <w:jc w:val="left"/>
        <w:rPr>
          <w:rFonts w:asciiTheme="minorHAnsi" w:eastAsia="Calibri" w:hAnsiTheme="minorHAnsi"/>
          <w:sz w:val="16"/>
          <w:szCs w:val="16"/>
          <w:lang w:val="ru-RU"/>
        </w:rPr>
      </w:pPr>
      <w:r w:rsidRPr="00E44DDC">
        <w:rPr>
          <w:rFonts w:asciiTheme="minorHAnsi" w:eastAsia="Calibri" w:hAnsiTheme="minorHAnsi"/>
          <w:sz w:val="16"/>
          <w:szCs w:val="16"/>
          <w:lang w:val="ru-RU"/>
        </w:rPr>
        <w:t>MCC:</w:t>
      </w:r>
      <w:r w:rsidRPr="00E44DDC">
        <w:rPr>
          <w:rFonts w:asciiTheme="minorHAnsi" w:eastAsia="Calibri" w:hAnsiTheme="minorHAnsi"/>
          <w:sz w:val="16"/>
          <w:szCs w:val="16"/>
          <w:lang w:val="ru-RU"/>
        </w:rPr>
        <w:tab/>
        <w:t>Код страны в системе подвижной связи/Mobile Country Code</w:t>
      </w:r>
      <w:r w:rsidRPr="00E44DDC">
        <w:rPr>
          <w:rFonts w:asciiTheme="minorHAnsi" w:eastAsia="Calibri" w:hAnsiTheme="minorHAnsi"/>
          <w:sz w:val="16"/>
          <w:szCs w:val="16"/>
          <w:lang w:val="ru-RU"/>
        </w:rPr>
        <w:br/>
        <w:t>MNC:</w:t>
      </w:r>
      <w:r w:rsidRPr="00E44DDC">
        <w:rPr>
          <w:rFonts w:asciiTheme="minorHAnsi" w:eastAsia="Calibri" w:hAnsiTheme="minorHAnsi"/>
          <w:sz w:val="16"/>
          <w:szCs w:val="16"/>
          <w:lang w:val="ru-RU"/>
        </w:rPr>
        <w:tab/>
        <w:t>Код сети подвижной связи/Mobile Network Code</w:t>
      </w:r>
    </w:p>
    <w:p w14:paraId="384F17B8" w14:textId="77777777" w:rsidR="00EA31D8" w:rsidRPr="00E44DDC" w:rsidRDefault="00EA31D8" w:rsidP="00EA31D8">
      <w:pPr>
        <w:keepNext/>
        <w:keepLines/>
        <w:pageBreakBefore/>
        <w:shd w:val="clear" w:color="auto" w:fill="D9D9D9"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1080" w:after="60"/>
        <w:jc w:val="center"/>
        <w:textAlignment w:val="auto"/>
        <w:outlineLvl w:val="1"/>
        <w:rPr>
          <w:rFonts w:eastAsia="SimSun" w:cs="Calibri"/>
          <w:b/>
          <w:bCs/>
          <w:sz w:val="26"/>
          <w:szCs w:val="28"/>
          <w:lang w:val="ru-RU"/>
        </w:rPr>
      </w:pPr>
      <w:r w:rsidRPr="00E44DDC">
        <w:rPr>
          <w:rFonts w:asciiTheme="minorHAnsi" w:eastAsia="SimSun" w:hAnsiTheme="minorHAnsi" w:cs="Calibri"/>
          <w:b/>
          <w:bCs/>
          <w:sz w:val="26"/>
          <w:szCs w:val="22"/>
          <w:lang w:val="ru-RU"/>
        </w:rPr>
        <w:lastRenderedPageBreak/>
        <w:t xml:space="preserve">Список кодов МСЭ операторов связи </w:t>
      </w:r>
      <w:r w:rsidRPr="00E44DDC">
        <w:rPr>
          <w:rFonts w:asciiTheme="minorHAnsi" w:eastAsia="SimSun" w:hAnsiTheme="minorHAnsi" w:cs="Calibri"/>
          <w:b/>
          <w:bCs/>
          <w:sz w:val="26"/>
          <w:szCs w:val="22"/>
          <w:lang w:val="ru-RU"/>
        </w:rPr>
        <w:br/>
        <w:t xml:space="preserve">(согласно Рекомендации МСЭ-Т M.1400 (03/2013)) </w:t>
      </w:r>
      <w:r w:rsidRPr="00E44DDC">
        <w:rPr>
          <w:rFonts w:asciiTheme="minorHAnsi" w:eastAsia="SimSun" w:hAnsiTheme="minorHAnsi" w:cs="Calibri"/>
          <w:b/>
          <w:bCs/>
          <w:sz w:val="26"/>
          <w:szCs w:val="22"/>
          <w:lang w:val="ru-RU"/>
        </w:rPr>
        <w:br/>
        <w:t>(по состоянию на 15 сентября 2014 г.)</w:t>
      </w:r>
    </w:p>
    <w:p w14:paraId="4D4DC968" w14:textId="77777777" w:rsidR="00EA31D8" w:rsidRPr="00E44DDC" w:rsidRDefault="00EA31D8" w:rsidP="00EA31D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napToGrid w:val="0"/>
        <w:spacing w:after="480"/>
        <w:jc w:val="center"/>
        <w:textAlignment w:val="auto"/>
        <w:rPr>
          <w:rFonts w:asciiTheme="minorHAnsi" w:eastAsia="SimSun" w:hAnsiTheme="minorHAnsi"/>
          <w:lang w:val="ru-RU"/>
        </w:rPr>
      </w:pPr>
      <w:r w:rsidRPr="00E44DDC">
        <w:rPr>
          <w:rFonts w:asciiTheme="minorHAnsi" w:eastAsia="SimSun" w:hAnsiTheme="minorHAnsi"/>
          <w:lang w:val="ru-RU"/>
        </w:rPr>
        <w:t>(Приложение к Оперативному бюллетеню МСЭ № </w:t>
      </w:r>
      <w:r w:rsidRPr="00E44DDC">
        <w:rPr>
          <w:rFonts w:eastAsia="SimSun"/>
          <w:lang w:val="ru-RU"/>
        </w:rPr>
        <w:t>1060 – 15.IX.2014</w:t>
      </w:r>
      <w:r w:rsidRPr="00E44DDC">
        <w:rPr>
          <w:rFonts w:asciiTheme="minorHAnsi" w:eastAsia="SimSun" w:hAnsiTheme="minorHAnsi"/>
          <w:lang w:val="ru-RU"/>
        </w:rPr>
        <w:t xml:space="preserve">) </w:t>
      </w:r>
      <w:r w:rsidRPr="00E44DDC">
        <w:rPr>
          <w:rFonts w:asciiTheme="minorHAnsi" w:eastAsia="SimSun" w:hAnsiTheme="minorHAnsi"/>
          <w:lang w:val="ru-RU"/>
        </w:rPr>
        <w:br/>
        <w:t xml:space="preserve">(Поправка № </w:t>
      </w:r>
      <w:r w:rsidRPr="00E44DDC">
        <w:rPr>
          <w:rFonts w:eastAsia="SimSun"/>
          <w:lang w:val="ru-RU"/>
        </w:rPr>
        <w:t>174</w:t>
      </w:r>
      <w:r w:rsidRPr="00E44DDC">
        <w:rPr>
          <w:rFonts w:asciiTheme="minorHAnsi" w:eastAsia="SimSun" w:hAnsiTheme="minorHAnsi"/>
          <w:lang w:val="ru-RU"/>
        </w:rPr>
        <w:t>)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3685"/>
      </w:tblGrid>
      <w:tr w:rsidR="00EA31D8" w:rsidRPr="00E44DDC" w14:paraId="55FF170E" w14:textId="77777777" w:rsidTr="00F07103">
        <w:trPr>
          <w:cantSplit/>
          <w:tblHeader/>
        </w:trPr>
        <w:tc>
          <w:tcPr>
            <w:tcW w:w="3261" w:type="dxa"/>
            <w:hideMark/>
          </w:tcPr>
          <w:p w14:paraId="3C347346" w14:textId="77777777" w:rsidR="00EA31D8" w:rsidRPr="00E44DDC" w:rsidRDefault="00EA31D8" w:rsidP="00F0710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Страна или зона</w:t>
            </w:r>
            <w:r w:rsidRPr="00E44DDC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  <w:t>/</w:t>
            </w:r>
            <w:r w:rsidRPr="00E44DDC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код ИСО</w:t>
            </w:r>
          </w:p>
        </w:tc>
        <w:tc>
          <w:tcPr>
            <w:tcW w:w="2126" w:type="dxa"/>
            <w:hideMark/>
          </w:tcPr>
          <w:p w14:paraId="43370BC3" w14:textId="77777777" w:rsidR="00EA31D8" w:rsidRPr="00E44DDC" w:rsidRDefault="00EA31D8" w:rsidP="00F0710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Код компании</w:t>
            </w:r>
          </w:p>
        </w:tc>
        <w:tc>
          <w:tcPr>
            <w:tcW w:w="3685" w:type="dxa"/>
            <w:hideMark/>
          </w:tcPr>
          <w:p w14:paraId="31CB0EAF" w14:textId="77777777" w:rsidR="00EA31D8" w:rsidRPr="00E44DDC" w:rsidRDefault="00EA31D8" w:rsidP="00F0710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Для контактов</w:t>
            </w:r>
          </w:p>
        </w:tc>
      </w:tr>
      <w:tr w:rsidR="00EA31D8" w:rsidRPr="00E44DDC" w14:paraId="79A0A6D4" w14:textId="77777777" w:rsidTr="00F07103">
        <w:trPr>
          <w:cantSplit/>
          <w:tblHeader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2458DE" w14:textId="77777777" w:rsidR="00EA31D8" w:rsidRPr="00E44DDC" w:rsidRDefault="00EA31D8" w:rsidP="00F0710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Название</w:t>
            </w:r>
            <w:r w:rsidRPr="00E44DDC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  <w:t>/</w:t>
            </w:r>
            <w:r w:rsidRPr="00E44DDC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адрес компании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71FBE4" w14:textId="77777777" w:rsidR="00EA31D8" w:rsidRPr="00E44DDC" w:rsidRDefault="00EA31D8" w:rsidP="00F0710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(код оператора связи)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918FE" w14:textId="77777777" w:rsidR="00EA31D8" w:rsidRPr="00E44DDC" w:rsidRDefault="00EA31D8" w:rsidP="00F0710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</w:tr>
    </w:tbl>
    <w:p w14:paraId="232D1C10" w14:textId="77777777" w:rsidR="00EA31D8" w:rsidRPr="00E44DDC" w:rsidRDefault="00EA31D8" w:rsidP="00EA31D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4253"/>
        </w:tabs>
        <w:overflowPunct/>
        <w:spacing w:before="480" w:after="240"/>
        <w:jc w:val="left"/>
        <w:textAlignment w:val="auto"/>
        <w:rPr>
          <w:rFonts w:eastAsia="SimSun"/>
          <w:b/>
          <w:bCs/>
          <w:i/>
          <w:iCs/>
          <w:lang w:val="ru-RU"/>
        </w:rPr>
      </w:pPr>
      <w:bookmarkStart w:id="218" w:name="_Hlk152359645"/>
      <w:r w:rsidRPr="00E44DDC">
        <w:rPr>
          <w:rFonts w:eastAsia="SimSun"/>
          <w:b/>
          <w:bCs/>
          <w:i/>
          <w:iCs/>
          <w:lang w:val="ru-RU"/>
        </w:rPr>
        <w:t>Германия (Федеративная Республика)</w:t>
      </w:r>
      <w:bookmarkEnd w:id="218"/>
      <w:r w:rsidRPr="00E44DDC">
        <w:rPr>
          <w:rFonts w:eastAsia="SimSun"/>
          <w:b/>
          <w:bCs/>
          <w:i/>
          <w:iCs/>
          <w:lang w:val="ru-RU"/>
        </w:rPr>
        <w:t xml:space="preserve"> / DEU</w:t>
      </w:r>
      <w:r w:rsidRPr="00E44DDC">
        <w:rPr>
          <w:rFonts w:eastAsia="SimSun"/>
          <w:b/>
          <w:bCs/>
          <w:i/>
          <w:iCs/>
          <w:lang w:val="ru-RU"/>
        </w:rPr>
        <w:tab/>
      </w:r>
      <w:r w:rsidRPr="00E44DDC">
        <w:rPr>
          <w:rFonts w:cs="Calibri"/>
          <w:b/>
          <w:lang w:val="ru-RU"/>
        </w:rPr>
        <w:t>ADD</w:t>
      </w:r>
    </w:p>
    <w:tbl>
      <w:tblPr>
        <w:tblW w:w="9072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261"/>
        <w:gridCol w:w="2126"/>
        <w:gridCol w:w="3685"/>
      </w:tblGrid>
      <w:tr w:rsidR="00EA31D8" w:rsidRPr="00E44DDC" w14:paraId="18958B15" w14:textId="77777777" w:rsidTr="00F07103">
        <w:trPr>
          <w:trHeight w:val="779"/>
        </w:trPr>
        <w:tc>
          <w:tcPr>
            <w:tcW w:w="3261" w:type="dxa"/>
          </w:tcPr>
          <w:p w14:paraId="149A4DD5" w14:textId="77777777" w:rsidR="00EA31D8" w:rsidRPr="00E44DDC" w:rsidRDefault="00EA31D8" w:rsidP="00F0710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="Arial"/>
                <w:sz w:val="18"/>
                <w:szCs w:val="18"/>
                <w:lang w:val="ru-RU"/>
              </w:rPr>
              <w:t>Savecall telecom Vertriebs GmbH</w:t>
            </w:r>
            <w:r w:rsidRPr="00E44DDC">
              <w:rPr>
                <w:rFonts w:asciiTheme="minorHAnsi" w:hAnsiTheme="minorHAnsi" w:cs="Arial"/>
                <w:sz w:val="18"/>
                <w:szCs w:val="18"/>
                <w:lang w:val="ru-RU"/>
              </w:rPr>
              <w:cr/>
              <w:t>Bavariafilmplatz 7</w:t>
            </w:r>
          </w:p>
          <w:p w14:paraId="7EA8AACF" w14:textId="77777777" w:rsidR="00EA31D8" w:rsidRPr="00E44DDC" w:rsidRDefault="00EA31D8" w:rsidP="00F0710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="Arial"/>
                <w:sz w:val="18"/>
                <w:szCs w:val="18"/>
                <w:lang w:val="ru-RU"/>
              </w:rPr>
              <w:t>D-82031 GRUENWALD</w:t>
            </w:r>
          </w:p>
        </w:tc>
        <w:tc>
          <w:tcPr>
            <w:tcW w:w="2126" w:type="dxa"/>
          </w:tcPr>
          <w:p w14:paraId="27ADBD83" w14:textId="77777777" w:rsidR="00EA31D8" w:rsidRPr="00E44DDC" w:rsidRDefault="00EA31D8" w:rsidP="00F07103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SimSun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  <w:t>SAVECA</w:t>
            </w:r>
          </w:p>
        </w:tc>
        <w:tc>
          <w:tcPr>
            <w:tcW w:w="3685" w:type="dxa"/>
          </w:tcPr>
          <w:p w14:paraId="4F4C1D3C" w14:textId="77777777" w:rsidR="00EA31D8" w:rsidRPr="00E44DDC" w:rsidRDefault="00EA31D8" w:rsidP="00F07103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>Mr Nikolaus von Johnston</w:t>
            </w:r>
          </w:p>
          <w:p w14:paraId="360A6E0D" w14:textId="77777777" w:rsidR="00EA31D8" w:rsidRPr="00E44DDC" w:rsidRDefault="00EA31D8" w:rsidP="00F07103">
            <w:pPr>
              <w:widowControl w:val="0"/>
              <w:tabs>
                <w:tab w:val="clear" w:pos="567"/>
                <w:tab w:val="left" w:pos="879"/>
              </w:tabs>
              <w:spacing w:before="0"/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 xml:space="preserve">Тел.: </w:t>
            </w:r>
            <w:r w:rsidRPr="00E44DDC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ab/>
              <w:t>+49 89 219914 0</w:t>
            </w:r>
          </w:p>
          <w:p w14:paraId="492CA7BD" w14:textId="77777777" w:rsidR="00EA31D8" w:rsidRPr="00E44DDC" w:rsidRDefault="00EA31D8" w:rsidP="00F07103">
            <w:pPr>
              <w:widowControl w:val="0"/>
              <w:tabs>
                <w:tab w:val="clear" w:pos="567"/>
                <w:tab w:val="left" w:pos="879"/>
              </w:tabs>
              <w:spacing w:before="0"/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 xml:space="preserve">Факс: </w:t>
            </w:r>
            <w:r w:rsidRPr="00E44DDC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ab/>
              <w:t>+49 89 219914 140</w:t>
            </w:r>
          </w:p>
          <w:p w14:paraId="512BCE48" w14:textId="46896AA6" w:rsidR="00DD001F" w:rsidRPr="00E44DDC" w:rsidRDefault="00EA31D8" w:rsidP="00DD001F">
            <w:pPr>
              <w:widowControl w:val="0"/>
              <w:tabs>
                <w:tab w:val="clear" w:pos="567"/>
                <w:tab w:val="left" w:pos="879"/>
              </w:tabs>
              <w:spacing w:before="0"/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</w:pPr>
            <w:r w:rsidRPr="00E44DDC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 xml:space="preserve">Эл. почта: </w:t>
            </w:r>
            <w:r w:rsidRPr="00E44DDC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ab/>
            </w:r>
            <w:r w:rsidR="00DD001F" w:rsidRPr="00E44DDC">
              <w:rPr>
                <w:rFonts w:asciiTheme="minorHAnsi" w:eastAsia="SimSun" w:hAnsiTheme="minorHAnsi" w:cs="Arial"/>
                <w:sz w:val="18"/>
                <w:szCs w:val="18"/>
                <w:lang w:val="ru-RU"/>
              </w:rPr>
              <w:t>verwaltung@savecall.de</w:t>
            </w:r>
          </w:p>
        </w:tc>
      </w:tr>
    </w:tbl>
    <w:p w14:paraId="3C055FD3" w14:textId="77777777" w:rsidR="00EA31D8" w:rsidRPr="00E44DDC" w:rsidRDefault="00EA31D8" w:rsidP="00EA31D8">
      <w:pPr>
        <w:keepNext/>
        <w:keepLines/>
        <w:shd w:val="clear" w:color="auto" w:fill="D9D9D9"/>
        <w:spacing w:before="1320" w:after="60"/>
        <w:jc w:val="center"/>
        <w:outlineLvl w:val="1"/>
        <w:rPr>
          <w:rFonts w:eastAsia="SimSun" w:cs="Calibri"/>
          <w:b/>
          <w:bCs/>
          <w:sz w:val="26"/>
          <w:szCs w:val="28"/>
          <w:lang w:val="ru-RU"/>
        </w:rPr>
      </w:pPr>
      <w:r w:rsidRPr="00E44DDC">
        <w:rPr>
          <w:rFonts w:eastAsia="SimSun" w:cs="Calibri"/>
          <w:b/>
          <w:bCs/>
          <w:sz w:val="26"/>
          <w:szCs w:val="22"/>
          <w:lang w:val="ru-RU"/>
        </w:rPr>
        <w:t>Список кодов пунктов международной сигнализации (ISPC)</w:t>
      </w:r>
      <w:r w:rsidRPr="00E44DDC">
        <w:rPr>
          <w:rFonts w:eastAsia="SimSun" w:cs="Calibri"/>
          <w:b/>
          <w:bCs/>
          <w:sz w:val="26"/>
          <w:szCs w:val="22"/>
          <w:lang w:val="ru-RU"/>
        </w:rPr>
        <w:br/>
        <w:t>(согласно Рекомендации МСЭ-Т Q.708 (03/1999))</w:t>
      </w:r>
      <w:r w:rsidRPr="00E44DDC">
        <w:rPr>
          <w:rFonts w:eastAsia="SimSun" w:cs="Calibri"/>
          <w:b/>
          <w:bCs/>
          <w:sz w:val="26"/>
          <w:szCs w:val="22"/>
          <w:lang w:val="ru-RU"/>
        </w:rPr>
        <w:br/>
        <w:t>(по состоянию на 1 июля 2024 г.)</w:t>
      </w:r>
    </w:p>
    <w:p w14:paraId="3539E829" w14:textId="77777777" w:rsidR="00EA31D8" w:rsidRPr="00E44DDC" w:rsidRDefault="00EA31D8" w:rsidP="00EA31D8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after="120"/>
        <w:jc w:val="center"/>
        <w:rPr>
          <w:rFonts w:eastAsia="SimSun"/>
          <w:lang w:val="ru-RU"/>
        </w:rPr>
      </w:pPr>
      <w:r w:rsidRPr="00E44DDC">
        <w:rPr>
          <w:rFonts w:eastAsia="SimSun"/>
          <w:lang w:val="ru-RU"/>
        </w:rPr>
        <w:t xml:space="preserve">(Приложение к Оперативному бюллетеню МСЭ № </w:t>
      </w:r>
      <w:r w:rsidRPr="00E44DDC">
        <w:rPr>
          <w:rFonts w:eastAsia="SimSun"/>
          <w:bCs/>
          <w:lang w:val="ru-RU"/>
        </w:rPr>
        <w:t xml:space="preserve">1295 – </w:t>
      </w:r>
      <w:r w:rsidRPr="00E44DDC">
        <w:rPr>
          <w:lang w:val="ru-RU"/>
        </w:rPr>
        <w:t>1.VII.2024</w:t>
      </w:r>
      <w:r w:rsidRPr="00E44DDC">
        <w:rPr>
          <w:rFonts w:eastAsia="SimSun"/>
          <w:lang w:val="ru-RU"/>
        </w:rPr>
        <w:t>)</w:t>
      </w:r>
      <w:r w:rsidRPr="00E44DDC">
        <w:rPr>
          <w:rFonts w:eastAsia="SimSun"/>
          <w:lang w:val="ru-RU"/>
        </w:rPr>
        <w:br/>
        <w:t xml:space="preserve">(Поправка № </w:t>
      </w:r>
      <w:r w:rsidRPr="00E44DDC">
        <w:rPr>
          <w:rFonts w:eastAsia="SimSun"/>
          <w:bCs/>
          <w:lang w:val="ru-RU"/>
        </w:rPr>
        <w:t>2</w:t>
      </w:r>
      <w:r w:rsidRPr="00E44DDC">
        <w:rPr>
          <w:rFonts w:eastAsia="SimSun"/>
          <w:lang w:val="ru-RU"/>
        </w:rPr>
        <w:t>)</w:t>
      </w:r>
    </w:p>
    <w:tbl>
      <w:tblPr>
        <w:tblW w:w="9072" w:type="dxa"/>
        <w:tblLayout w:type="fixed"/>
        <w:tblLook w:val="01E0" w:firstRow="1" w:lastRow="1" w:firstColumn="1" w:lastColumn="1" w:noHBand="0" w:noVBand="0"/>
      </w:tblPr>
      <w:tblGrid>
        <w:gridCol w:w="909"/>
        <w:gridCol w:w="1609"/>
        <w:gridCol w:w="2869"/>
        <w:gridCol w:w="3685"/>
      </w:tblGrid>
      <w:tr w:rsidR="00EA31D8" w:rsidRPr="00E44DDC" w14:paraId="3981455D" w14:textId="77777777" w:rsidTr="00076E54">
        <w:trPr>
          <w:cantSplit/>
          <w:trHeight w:val="227"/>
        </w:trPr>
        <w:tc>
          <w:tcPr>
            <w:tcW w:w="2518" w:type="dxa"/>
            <w:gridSpan w:val="2"/>
            <w:shd w:val="clear" w:color="auto" w:fill="auto"/>
          </w:tcPr>
          <w:p w14:paraId="098C43D1" w14:textId="77777777" w:rsidR="00EA31D8" w:rsidRPr="00E44DDC" w:rsidRDefault="00EA31D8" w:rsidP="00F07103">
            <w:pPr>
              <w:pStyle w:val="Tablehead0"/>
              <w:spacing w:after="120"/>
              <w:jc w:val="left"/>
              <w:rPr>
                <w:rFonts w:asciiTheme="minorHAnsi" w:hAnsiTheme="minorHAnsi" w:cstheme="minorHAnsi"/>
                <w:szCs w:val="18"/>
                <w:lang w:val="ru-RU"/>
              </w:rPr>
            </w:pPr>
            <w:r w:rsidRPr="00E44DDC">
              <w:rPr>
                <w:rFonts w:asciiTheme="minorHAnsi" w:eastAsia="SimSun" w:hAnsiTheme="minorHAnsi" w:cstheme="minorHAnsi"/>
                <w:szCs w:val="18"/>
                <w:lang w:val="ru-RU"/>
              </w:rPr>
              <w:t>Страна/</w:t>
            </w:r>
            <w:r w:rsidRPr="00E44DDC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2869" w:type="dxa"/>
            <w:vMerge w:val="restart"/>
            <w:shd w:val="clear" w:color="auto" w:fill="auto"/>
            <w:vAlign w:val="bottom"/>
          </w:tcPr>
          <w:p w14:paraId="65125103" w14:textId="77777777" w:rsidR="00EA31D8" w:rsidRPr="00E44DDC" w:rsidRDefault="00EA31D8" w:rsidP="00F07103">
            <w:pPr>
              <w:pStyle w:val="Tablehead0"/>
              <w:jc w:val="left"/>
              <w:rPr>
                <w:rFonts w:asciiTheme="minorHAnsi" w:hAnsiTheme="minorHAnsi" w:cstheme="minorHAnsi"/>
                <w:szCs w:val="18"/>
                <w:lang w:val="ru-RU"/>
              </w:rPr>
            </w:pPr>
            <w:r w:rsidRPr="00E44DDC">
              <w:rPr>
                <w:rFonts w:asciiTheme="minorHAnsi" w:eastAsia="SimSun" w:hAnsiTheme="minorHAnsi" w:cstheme="minorHAnsi"/>
                <w:szCs w:val="18"/>
                <w:lang w:val="ru-RU"/>
              </w:rPr>
              <w:t>Уникальное название пункта</w:t>
            </w:r>
            <w:r w:rsidRPr="00E44DDC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сигнализации</w:t>
            </w:r>
          </w:p>
        </w:tc>
        <w:tc>
          <w:tcPr>
            <w:tcW w:w="3685" w:type="dxa"/>
            <w:vMerge w:val="restart"/>
            <w:shd w:val="clear" w:color="auto" w:fill="auto"/>
            <w:vAlign w:val="bottom"/>
          </w:tcPr>
          <w:p w14:paraId="0ABAC0C0" w14:textId="77777777" w:rsidR="00EA31D8" w:rsidRPr="00E44DDC" w:rsidRDefault="00EA31D8" w:rsidP="00F07103">
            <w:pPr>
              <w:pStyle w:val="Tablehead0"/>
              <w:jc w:val="left"/>
              <w:rPr>
                <w:rFonts w:asciiTheme="minorHAnsi" w:hAnsiTheme="minorHAnsi" w:cstheme="minorHAnsi"/>
                <w:szCs w:val="18"/>
                <w:lang w:val="ru-RU"/>
              </w:rPr>
            </w:pPr>
            <w:r w:rsidRPr="00E44DDC">
              <w:rPr>
                <w:rFonts w:asciiTheme="minorHAnsi" w:eastAsia="SimSun" w:hAnsiTheme="minorHAnsi" w:cstheme="minorHAnsi"/>
                <w:szCs w:val="18"/>
                <w:lang w:val="ru-RU"/>
              </w:rPr>
              <w:t>Название оператора пункта</w:t>
            </w:r>
            <w:r w:rsidRPr="00E44DDC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сигнализации</w:t>
            </w:r>
          </w:p>
        </w:tc>
      </w:tr>
      <w:tr w:rsidR="00EA31D8" w:rsidRPr="00E44DDC" w14:paraId="7026ECED" w14:textId="77777777" w:rsidTr="00076E54">
        <w:trPr>
          <w:cantSplit/>
          <w:trHeight w:val="227"/>
        </w:trPr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14:paraId="2F4EE2CB" w14:textId="77777777" w:rsidR="00EA31D8" w:rsidRPr="00E44DDC" w:rsidRDefault="00EA31D8" w:rsidP="00F07103">
            <w:pPr>
              <w:pStyle w:val="Tablehead0"/>
              <w:jc w:val="left"/>
              <w:rPr>
                <w:rFonts w:asciiTheme="minorHAnsi" w:hAnsiTheme="minorHAnsi" w:cstheme="minorHAnsi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Cs w:val="18"/>
                <w:lang w:val="ru-RU"/>
              </w:rPr>
              <w:t>ISPC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auto"/>
          </w:tcPr>
          <w:p w14:paraId="005F4FB4" w14:textId="77777777" w:rsidR="00EA31D8" w:rsidRPr="00E44DDC" w:rsidRDefault="00EA31D8" w:rsidP="00F07103">
            <w:pPr>
              <w:pStyle w:val="Tablehead0"/>
              <w:jc w:val="left"/>
              <w:rPr>
                <w:rFonts w:asciiTheme="minorHAnsi" w:hAnsiTheme="minorHAnsi" w:cstheme="minorHAnsi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szCs w:val="18"/>
                <w:lang w:val="ru-RU"/>
              </w:rPr>
              <w:t>DEC</w:t>
            </w:r>
          </w:p>
        </w:tc>
        <w:tc>
          <w:tcPr>
            <w:tcW w:w="28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816A94" w14:textId="77777777" w:rsidR="00EA31D8" w:rsidRPr="00E44DDC" w:rsidRDefault="00EA31D8" w:rsidP="00F07103">
            <w:pPr>
              <w:pStyle w:val="Tablehead0"/>
              <w:jc w:val="left"/>
              <w:rPr>
                <w:rFonts w:asciiTheme="minorHAnsi" w:hAnsiTheme="minorHAnsi" w:cstheme="minorHAnsi"/>
                <w:szCs w:val="18"/>
                <w:lang w:val="ru-RU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E2A6D3" w14:textId="77777777" w:rsidR="00EA31D8" w:rsidRPr="00E44DDC" w:rsidRDefault="00EA31D8" w:rsidP="00F07103">
            <w:pPr>
              <w:pStyle w:val="Tablehead0"/>
              <w:jc w:val="left"/>
              <w:rPr>
                <w:rFonts w:asciiTheme="minorHAnsi" w:hAnsiTheme="minorHAnsi" w:cstheme="minorHAnsi"/>
                <w:szCs w:val="18"/>
                <w:lang w:val="ru-RU"/>
              </w:rPr>
            </w:pPr>
          </w:p>
        </w:tc>
      </w:tr>
      <w:tr w:rsidR="00EA31D8" w:rsidRPr="00E44DDC" w14:paraId="0DED9DCB" w14:textId="77777777" w:rsidTr="00076E54">
        <w:trPr>
          <w:cantSplit/>
          <w:trHeight w:val="240"/>
        </w:trPr>
        <w:tc>
          <w:tcPr>
            <w:tcW w:w="907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05C3F1A" w14:textId="77777777" w:rsidR="00EA31D8" w:rsidRPr="00E44DDC" w:rsidRDefault="00EA31D8" w:rsidP="00F07103">
            <w:pPr>
              <w:pStyle w:val="Normalaftertitle"/>
              <w:keepNext/>
              <w:spacing w:before="24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Грузия     ADD</w:t>
            </w:r>
          </w:p>
        </w:tc>
      </w:tr>
      <w:tr w:rsidR="00EA31D8" w:rsidRPr="00E44DDC" w14:paraId="12758A18" w14:textId="77777777" w:rsidTr="00076E54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6FCB23F3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5-222-0</w:t>
            </w:r>
          </w:p>
        </w:tc>
        <w:tc>
          <w:tcPr>
            <w:tcW w:w="1609" w:type="dxa"/>
            <w:shd w:val="clear" w:color="auto" w:fill="auto"/>
          </w:tcPr>
          <w:p w14:paraId="5F2F0BC0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12016</w:t>
            </w:r>
          </w:p>
        </w:tc>
        <w:tc>
          <w:tcPr>
            <w:tcW w:w="2869" w:type="dxa"/>
            <w:shd w:val="clear" w:color="auto" w:fill="auto"/>
          </w:tcPr>
          <w:p w14:paraId="2AE2A2F0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Tbilisi, MVNO mobile operator</w:t>
            </w:r>
          </w:p>
        </w:tc>
        <w:tc>
          <w:tcPr>
            <w:tcW w:w="3685" w:type="dxa"/>
            <w:shd w:val="clear" w:color="auto" w:fill="auto"/>
          </w:tcPr>
          <w:p w14:paraId="53919107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Icecell Telecom LTD</w:t>
            </w:r>
          </w:p>
        </w:tc>
      </w:tr>
      <w:tr w:rsidR="00EA31D8" w:rsidRPr="00E44DDC" w14:paraId="17F75461" w14:textId="77777777" w:rsidTr="00076E54">
        <w:trPr>
          <w:cantSplit/>
          <w:trHeight w:val="240"/>
        </w:trPr>
        <w:tc>
          <w:tcPr>
            <w:tcW w:w="9072" w:type="dxa"/>
            <w:gridSpan w:val="4"/>
            <w:shd w:val="clear" w:color="auto" w:fill="auto"/>
          </w:tcPr>
          <w:p w14:paraId="423F784F" w14:textId="77777777" w:rsidR="00EA31D8" w:rsidRPr="00E44DDC" w:rsidRDefault="00EA31D8" w:rsidP="00F07103">
            <w:pPr>
              <w:pStyle w:val="Normalaftertitle"/>
              <w:keepNext/>
              <w:spacing w:before="24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Панама     SUP</w:t>
            </w:r>
          </w:p>
        </w:tc>
      </w:tr>
      <w:tr w:rsidR="00EA31D8" w:rsidRPr="00E44DDC" w14:paraId="2D78BFFB" w14:textId="77777777" w:rsidTr="00076E54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066CD360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7-027-7</w:t>
            </w:r>
          </w:p>
        </w:tc>
        <w:tc>
          <w:tcPr>
            <w:tcW w:w="1609" w:type="dxa"/>
            <w:shd w:val="clear" w:color="auto" w:fill="auto"/>
          </w:tcPr>
          <w:p w14:paraId="17F5BDF4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14559</w:t>
            </w:r>
          </w:p>
        </w:tc>
        <w:tc>
          <w:tcPr>
            <w:tcW w:w="2869" w:type="dxa"/>
            <w:shd w:val="clear" w:color="auto" w:fill="auto"/>
          </w:tcPr>
          <w:p w14:paraId="4984F655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Digicel Panama 1</w:t>
            </w:r>
          </w:p>
        </w:tc>
        <w:tc>
          <w:tcPr>
            <w:tcW w:w="3685" w:type="dxa"/>
            <w:shd w:val="clear" w:color="auto" w:fill="auto"/>
          </w:tcPr>
          <w:p w14:paraId="0CEAF9AB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Digicel Panamá S.A.</w:t>
            </w:r>
          </w:p>
        </w:tc>
      </w:tr>
      <w:tr w:rsidR="00EA31D8" w:rsidRPr="00E44DDC" w14:paraId="548BF868" w14:textId="77777777" w:rsidTr="00076E54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0C69D621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7-028-0</w:t>
            </w:r>
          </w:p>
        </w:tc>
        <w:tc>
          <w:tcPr>
            <w:tcW w:w="1609" w:type="dxa"/>
            <w:shd w:val="clear" w:color="auto" w:fill="auto"/>
          </w:tcPr>
          <w:p w14:paraId="53487093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14560</w:t>
            </w:r>
          </w:p>
        </w:tc>
        <w:tc>
          <w:tcPr>
            <w:tcW w:w="2869" w:type="dxa"/>
            <w:shd w:val="clear" w:color="auto" w:fill="auto"/>
          </w:tcPr>
          <w:p w14:paraId="1D13A746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Gateway MSC Digicel</w:t>
            </w:r>
          </w:p>
        </w:tc>
        <w:tc>
          <w:tcPr>
            <w:tcW w:w="3685" w:type="dxa"/>
            <w:shd w:val="clear" w:color="auto" w:fill="auto"/>
          </w:tcPr>
          <w:p w14:paraId="1604E32D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Digicel MG INT</w:t>
            </w:r>
          </w:p>
        </w:tc>
      </w:tr>
      <w:tr w:rsidR="00EA31D8" w:rsidRPr="00E44DDC" w14:paraId="075DD0E3" w14:textId="77777777" w:rsidTr="00076E54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18C59D6D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7-030-0</w:t>
            </w:r>
          </w:p>
        </w:tc>
        <w:tc>
          <w:tcPr>
            <w:tcW w:w="1609" w:type="dxa"/>
            <w:shd w:val="clear" w:color="auto" w:fill="auto"/>
          </w:tcPr>
          <w:p w14:paraId="70352ACC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14576</w:t>
            </w:r>
          </w:p>
        </w:tc>
        <w:tc>
          <w:tcPr>
            <w:tcW w:w="2869" w:type="dxa"/>
            <w:shd w:val="clear" w:color="auto" w:fill="auto"/>
          </w:tcPr>
          <w:p w14:paraId="42B7C9E6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STP1 Intl Digicel</w:t>
            </w:r>
          </w:p>
        </w:tc>
        <w:tc>
          <w:tcPr>
            <w:tcW w:w="3685" w:type="dxa"/>
            <w:shd w:val="clear" w:color="auto" w:fill="auto"/>
          </w:tcPr>
          <w:p w14:paraId="1FC944B7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Digicel MG INT</w:t>
            </w:r>
          </w:p>
        </w:tc>
      </w:tr>
      <w:tr w:rsidR="00EA31D8" w:rsidRPr="00E44DDC" w14:paraId="440663CF" w14:textId="77777777" w:rsidTr="00076E54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352354FB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7-030-1</w:t>
            </w:r>
          </w:p>
        </w:tc>
        <w:tc>
          <w:tcPr>
            <w:tcW w:w="1609" w:type="dxa"/>
            <w:shd w:val="clear" w:color="auto" w:fill="auto"/>
          </w:tcPr>
          <w:p w14:paraId="277FE3B9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14577</w:t>
            </w:r>
          </w:p>
        </w:tc>
        <w:tc>
          <w:tcPr>
            <w:tcW w:w="2869" w:type="dxa"/>
            <w:shd w:val="clear" w:color="auto" w:fill="auto"/>
          </w:tcPr>
          <w:p w14:paraId="704FEF12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STP2 Intl Digicel</w:t>
            </w:r>
          </w:p>
        </w:tc>
        <w:tc>
          <w:tcPr>
            <w:tcW w:w="3685" w:type="dxa"/>
            <w:shd w:val="clear" w:color="auto" w:fill="auto"/>
          </w:tcPr>
          <w:p w14:paraId="45936E97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Digicel MG INT</w:t>
            </w:r>
          </w:p>
        </w:tc>
      </w:tr>
      <w:tr w:rsidR="00EA31D8" w:rsidRPr="00E44DDC" w14:paraId="385C0DE3" w14:textId="77777777" w:rsidTr="00076E54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442FC494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7-030-4</w:t>
            </w:r>
          </w:p>
        </w:tc>
        <w:tc>
          <w:tcPr>
            <w:tcW w:w="1609" w:type="dxa"/>
            <w:shd w:val="clear" w:color="auto" w:fill="auto"/>
          </w:tcPr>
          <w:p w14:paraId="77954D6F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14580</w:t>
            </w:r>
          </w:p>
        </w:tc>
        <w:tc>
          <w:tcPr>
            <w:tcW w:w="2869" w:type="dxa"/>
            <w:shd w:val="clear" w:color="auto" w:fill="auto"/>
          </w:tcPr>
          <w:p w14:paraId="35C89C34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Digicel MG Intl</w:t>
            </w:r>
          </w:p>
        </w:tc>
        <w:tc>
          <w:tcPr>
            <w:tcW w:w="3685" w:type="dxa"/>
            <w:shd w:val="clear" w:color="auto" w:fill="auto"/>
          </w:tcPr>
          <w:p w14:paraId="6C1D3A8C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Digicel MG INT</w:t>
            </w:r>
          </w:p>
        </w:tc>
      </w:tr>
      <w:tr w:rsidR="00EA31D8" w:rsidRPr="00E44DDC" w14:paraId="3EB25B87" w14:textId="77777777" w:rsidTr="00076E54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3E8D8F36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7-031-1</w:t>
            </w:r>
          </w:p>
        </w:tc>
        <w:tc>
          <w:tcPr>
            <w:tcW w:w="1609" w:type="dxa"/>
            <w:shd w:val="clear" w:color="auto" w:fill="auto"/>
          </w:tcPr>
          <w:p w14:paraId="57BBEAF9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14585</w:t>
            </w:r>
          </w:p>
        </w:tc>
        <w:tc>
          <w:tcPr>
            <w:tcW w:w="2869" w:type="dxa"/>
            <w:shd w:val="clear" w:color="auto" w:fill="auto"/>
          </w:tcPr>
          <w:p w14:paraId="5F3242EC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Skymond1 MSC</w:t>
            </w:r>
          </w:p>
        </w:tc>
        <w:tc>
          <w:tcPr>
            <w:tcW w:w="3685" w:type="dxa"/>
            <w:shd w:val="clear" w:color="auto" w:fill="auto"/>
          </w:tcPr>
          <w:p w14:paraId="263E4A3A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Digicel (Panama), S.A.</w:t>
            </w:r>
          </w:p>
        </w:tc>
      </w:tr>
      <w:tr w:rsidR="00EA31D8" w:rsidRPr="00E44DDC" w14:paraId="0337426C" w14:textId="77777777" w:rsidTr="00076E54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5B6E1652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7-031-2</w:t>
            </w:r>
          </w:p>
        </w:tc>
        <w:tc>
          <w:tcPr>
            <w:tcW w:w="1609" w:type="dxa"/>
            <w:shd w:val="clear" w:color="auto" w:fill="auto"/>
          </w:tcPr>
          <w:p w14:paraId="295B1E2F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14586</w:t>
            </w:r>
          </w:p>
        </w:tc>
        <w:tc>
          <w:tcPr>
            <w:tcW w:w="2869" w:type="dxa"/>
            <w:shd w:val="clear" w:color="auto" w:fill="auto"/>
          </w:tcPr>
          <w:p w14:paraId="27A1B51C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Skymond2 MSC</w:t>
            </w:r>
          </w:p>
        </w:tc>
        <w:tc>
          <w:tcPr>
            <w:tcW w:w="3685" w:type="dxa"/>
            <w:shd w:val="clear" w:color="auto" w:fill="auto"/>
          </w:tcPr>
          <w:p w14:paraId="01ADCA51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Digicel (Panama), S.A.</w:t>
            </w:r>
          </w:p>
        </w:tc>
      </w:tr>
      <w:tr w:rsidR="00EA31D8" w:rsidRPr="00E44DDC" w14:paraId="09EB1741" w14:textId="77777777" w:rsidTr="00076E54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79FBD72A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7-031-5</w:t>
            </w:r>
          </w:p>
        </w:tc>
        <w:tc>
          <w:tcPr>
            <w:tcW w:w="1609" w:type="dxa"/>
            <w:shd w:val="clear" w:color="auto" w:fill="auto"/>
          </w:tcPr>
          <w:p w14:paraId="4D7A645B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14589</w:t>
            </w:r>
          </w:p>
        </w:tc>
        <w:tc>
          <w:tcPr>
            <w:tcW w:w="2869" w:type="dxa"/>
            <w:shd w:val="clear" w:color="auto" w:fill="auto"/>
          </w:tcPr>
          <w:p w14:paraId="6B68E43A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ITP Internacional</w:t>
            </w:r>
          </w:p>
        </w:tc>
        <w:tc>
          <w:tcPr>
            <w:tcW w:w="3685" w:type="dxa"/>
            <w:shd w:val="clear" w:color="auto" w:fill="auto"/>
          </w:tcPr>
          <w:p w14:paraId="320877DD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Digicel (Panama), S.A.</w:t>
            </w:r>
          </w:p>
        </w:tc>
      </w:tr>
      <w:tr w:rsidR="00EA31D8" w:rsidRPr="00E44DDC" w14:paraId="4ACC71AC" w14:textId="77777777" w:rsidTr="00076E54">
        <w:trPr>
          <w:cantSplit/>
          <w:trHeight w:val="240"/>
        </w:trPr>
        <w:tc>
          <w:tcPr>
            <w:tcW w:w="9072" w:type="dxa"/>
            <w:gridSpan w:val="4"/>
            <w:shd w:val="clear" w:color="auto" w:fill="auto"/>
          </w:tcPr>
          <w:p w14:paraId="1AE7D469" w14:textId="77777777" w:rsidR="00EA31D8" w:rsidRPr="00E44DDC" w:rsidRDefault="00EA31D8" w:rsidP="00F07103">
            <w:pPr>
              <w:pStyle w:val="Normalaftertitle"/>
              <w:keepNext/>
              <w:spacing w:before="24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Испания     SUP</w:t>
            </w:r>
          </w:p>
        </w:tc>
      </w:tr>
      <w:tr w:rsidR="00EA31D8" w:rsidRPr="00E44DDC" w14:paraId="5C3AF7B6" w14:textId="77777777" w:rsidTr="00076E54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2031AFCC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2-237-7</w:t>
            </w:r>
          </w:p>
        </w:tc>
        <w:tc>
          <w:tcPr>
            <w:tcW w:w="1609" w:type="dxa"/>
            <w:shd w:val="clear" w:color="auto" w:fill="auto"/>
          </w:tcPr>
          <w:p w14:paraId="2D31F68F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5999</w:t>
            </w:r>
          </w:p>
        </w:tc>
        <w:tc>
          <w:tcPr>
            <w:tcW w:w="2869" w:type="dxa"/>
            <w:shd w:val="clear" w:color="auto" w:fill="auto"/>
          </w:tcPr>
          <w:p w14:paraId="70CC906E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Madrid</w:t>
            </w:r>
          </w:p>
        </w:tc>
        <w:tc>
          <w:tcPr>
            <w:tcW w:w="3685" w:type="dxa"/>
            <w:shd w:val="clear" w:color="auto" w:fill="auto"/>
          </w:tcPr>
          <w:p w14:paraId="72CDCCE9" w14:textId="77777777" w:rsidR="00EA31D8" w:rsidRPr="00E44DDC" w:rsidRDefault="00EA31D8" w:rsidP="00F07103">
            <w:pPr>
              <w:pStyle w:val="StyleTabletextLeft"/>
              <w:rPr>
                <w:rFonts w:asciiTheme="minorHAnsi" w:hAnsiTheme="minorHAnsi" w:cstheme="minorHAnsi"/>
                <w:b/>
                <w:bCs w:val="0"/>
                <w:szCs w:val="18"/>
                <w:lang w:val="ru-RU"/>
              </w:rPr>
            </w:pPr>
            <w:r w:rsidRPr="00E44DDC">
              <w:rPr>
                <w:rFonts w:asciiTheme="minorHAnsi" w:hAnsiTheme="minorHAnsi" w:cstheme="minorHAnsi"/>
                <w:bCs w:val="0"/>
                <w:szCs w:val="18"/>
                <w:lang w:val="ru-RU"/>
              </w:rPr>
              <w:t>Orange Web Services, S.L.</w:t>
            </w:r>
          </w:p>
        </w:tc>
      </w:tr>
    </w:tbl>
    <w:p w14:paraId="5D3DDEB3" w14:textId="77777777" w:rsidR="00EA31D8" w:rsidRPr="00E44DDC" w:rsidRDefault="00EA31D8" w:rsidP="00EA31D8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position w:val="6"/>
          <w:sz w:val="16"/>
          <w:szCs w:val="16"/>
          <w:lang w:val="ru-RU"/>
        </w:rPr>
      </w:pPr>
      <w:r w:rsidRPr="00E44DDC">
        <w:rPr>
          <w:position w:val="6"/>
          <w:sz w:val="16"/>
          <w:szCs w:val="16"/>
          <w:lang w:val="ru-RU"/>
        </w:rPr>
        <w:t>____________</w:t>
      </w:r>
    </w:p>
    <w:p w14:paraId="29957436" w14:textId="77777777" w:rsidR="00EA31D8" w:rsidRPr="00E44DDC" w:rsidRDefault="00EA31D8" w:rsidP="00EA31D8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eastAsia="SimSun"/>
          <w:sz w:val="16"/>
          <w:szCs w:val="16"/>
          <w:lang w:val="ru-RU"/>
        </w:rPr>
      </w:pPr>
      <w:r w:rsidRPr="00E44DDC">
        <w:rPr>
          <w:rFonts w:eastAsia="SimSun"/>
          <w:sz w:val="16"/>
          <w:szCs w:val="16"/>
          <w:lang w:val="ru-RU"/>
        </w:rPr>
        <w:t>ISPC:</w:t>
      </w:r>
      <w:r w:rsidRPr="00E44DDC">
        <w:rPr>
          <w:rFonts w:eastAsia="SimSun"/>
          <w:sz w:val="16"/>
          <w:szCs w:val="16"/>
          <w:lang w:val="ru-RU"/>
        </w:rPr>
        <w:tab/>
        <w:t>Коды пунктов международной сигнализации</w:t>
      </w:r>
      <w:r w:rsidRPr="00E44DDC">
        <w:rPr>
          <w:rFonts w:eastAsia="SimSun"/>
          <w:sz w:val="16"/>
          <w:szCs w:val="16"/>
          <w:lang w:val="ru-RU"/>
        </w:rPr>
        <w:br/>
      </w:r>
      <w:r w:rsidRPr="00E44DDC">
        <w:rPr>
          <w:rFonts w:eastAsia="SimSun"/>
          <w:sz w:val="16"/>
          <w:szCs w:val="16"/>
          <w:lang w:val="ru-RU"/>
        </w:rPr>
        <w:tab/>
        <w:t>International Signalling Point Codes</w:t>
      </w:r>
    </w:p>
    <w:sectPr w:rsidR="00EA31D8" w:rsidRPr="00E44DDC" w:rsidSect="004C24DE">
      <w:footerReference w:type="even" r:id="rId21"/>
      <w:footerReference w:type="default" r:id="rId22"/>
      <w:footerReference w:type="first" r:id="rId23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6186A" w14:textId="77777777" w:rsidR="00630543" w:rsidRDefault="00630543">
      <w:r>
        <w:separator/>
      </w:r>
    </w:p>
  </w:endnote>
  <w:endnote w:type="continuationSeparator" w:id="0">
    <w:p w14:paraId="721B0DD0" w14:textId="77777777" w:rsidR="00630543" w:rsidRDefault="0063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ugalSans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814CA8" w:rsidRPr="007F091C" w14:paraId="1197666B" w14:textId="77777777" w:rsidTr="003A3FEA">
      <w:trPr>
        <w:cantSplit/>
        <w:jc w:val="center"/>
      </w:trPr>
      <w:tc>
        <w:tcPr>
          <w:tcW w:w="1761" w:type="dxa"/>
          <w:shd w:val="clear" w:color="auto" w:fill="4C4C4C"/>
        </w:tcPr>
        <w:p w14:paraId="14C3D1AF" w14:textId="6891E3B6" w:rsidR="00814CA8" w:rsidRPr="007F091C" w:rsidRDefault="00814CA8" w:rsidP="00814CA8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A40729">
            <w:rPr>
              <w:noProof/>
              <w:color w:val="FFFFFF"/>
              <w:lang w:val="es-ES_tradnl"/>
            </w:rPr>
            <w:t>1297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>–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374FF5D9" w14:textId="638420C3" w:rsidR="00814CA8" w:rsidRPr="00911AE9" w:rsidRDefault="00814CA8" w:rsidP="00814CA8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 w:rsidRPr="00312522"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5D99C270" w14:textId="77777777" w:rsidR="00814CA8" w:rsidRDefault="00814C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312522" w14:paraId="04B46BD0" w14:textId="77777777" w:rsidTr="002E0A65">
      <w:trPr>
        <w:cantSplit/>
        <w:jc w:val="right"/>
      </w:trPr>
      <w:tc>
        <w:tcPr>
          <w:tcW w:w="7378" w:type="dxa"/>
          <w:shd w:val="clear" w:color="auto" w:fill="A6A6A6"/>
        </w:tcPr>
        <w:p w14:paraId="0EFE406E" w14:textId="77777777" w:rsidR="00C327FA" w:rsidRPr="00312522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left"/>
            <w:rPr>
              <w:color w:val="FFFFFF"/>
              <w:lang w:val="fr-CH"/>
            </w:rPr>
          </w:pPr>
          <w:r w:rsidRPr="00312522"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4AFA7056" w14:textId="3F991D8E" w:rsidR="00C327FA" w:rsidRPr="00312522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312522">
            <w:rPr>
              <w:color w:val="FFFFFF"/>
              <w:lang w:val="ru-RU"/>
            </w:rPr>
            <w:t>№</w:t>
          </w:r>
          <w:r w:rsidRPr="00312522">
            <w:rPr>
              <w:color w:val="FFFFFF"/>
              <w:lang w:val="es-ES_tradnl"/>
            </w:rPr>
            <w:t xml:space="preserve"> </w:t>
          </w:r>
          <w:r w:rsidRPr="00312522">
            <w:rPr>
              <w:color w:val="FFFFFF"/>
              <w:lang w:val="es-ES_tradnl"/>
            </w:rPr>
            <w:fldChar w:fldCharType="begin"/>
          </w:r>
          <w:r w:rsidRPr="00312522">
            <w:rPr>
              <w:color w:val="FFFFFF"/>
              <w:lang w:val="es-ES_tradnl"/>
            </w:rPr>
            <w:instrText>styleref Foot</w:instrText>
          </w:r>
          <w:r w:rsidRPr="00312522">
            <w:rPr>
              <w:color w:val="FFFFFF"/>
              <w:lang w:val="es-ES_tradnl"/>
            </w:rPr>
            <w:fldChar w:fldCharType="separate"/>
          </w:r>
          <w:r w:rsidR="00A0784D">
            <w:rPr>
              <w:noProof/>
              <w:color w:val="FFFFFF"/>
              <w:lang w:val="es-ES_tradnl"/>
            </w:rPr>
            <w:t>1297</w:t>
          </w:r>
          <w:r w:rsidRPr="00312522">
            <w:rPr>
              <w:color w:val="FFFFFF"/>
              <w:lang w:val="es-ES_tradnl"/>
            </w:rPr>
            <w:fldChar w:fldCharType="end"/>
          </w:r>
          <w:r w:rsidR="00B57BA0">
            <w:rPr>
              <w:color w:val="FFFFFF"/>
              <w:lang w:val="en-US"/>
            </w:rPr>
            <w:t>–</w:t>
          </w:r>
          <w:r w:rsidRPr="00312522">
            <w:rPr>
              <w:color w:val="FFFFFF"/>
              <w:lang w:val="en-US"/>
            </w:rPr>
            <w:fldChar w:fldCharType="begin"/>
          </w:r>
          <w:r w:rsidRPr="00312522">
            <w:rPr>
              <w:color w:val="FFFFFF"/>
              <w:lang w:val="en-US"/>
            </w:rPr>
            <w:instrText>PAGE</w:instrText>
          </w:r>
          <w:r w:rsidRPr="00312522">
            <w:rPr>
              <w:color w:val="FFFFFF"/>
              <w:lang w:val="en-US"/>
            </w:rPr>
            <w:fldChar w:fldCharType="separate"/>
          </w:r>
          <w:r w:rsidRPr="00312522">
            <w:rPr>
              <w:noProof/>
              <w:color w:val="FFFFFF"/>
              <w:lang w:val="en-US"/>
            </w:rPr>
            <w:t>7</w:t>
          </w:r>
          <w:r w:rsidRPr="00312522">
            <w:rPr>
              <w:color w:val="FFFFFF"/>
              <w:lang w:val="en-US"/>
            </w:rPr>
            <w:fldChar w:fldCharType="end"/>
          </w:r>
          <w:r w:rsidRPr="00312522">
            <w:rPr>
              <w:color w:val="FFFFFF"/>
              <w:lang w:val="es-ES_tradnl"/>
            </w:rPr>
            <w:t>  </w:t>
          </w:r>
        </w:p>
      </w:tc>
    </w:tr>
  </w:tbl>
  <w:p w14:paraId="69D8976E" w14:textId="77777777" w:rsidR="00BF5FAD" w:rsidRDefault="00BF5FA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814CA8" w:rsidRPr="007F091C" w14:paraId="4E581B36" w14:textId="77777777" w:rsidTr="003A3FEA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27D93218" w14:textId="77777777" w:rsidR="00814CA8" w:rsidRDefault="00814CA8" w:rsidP="00814CA8">
          <w:pPr>
            <w:pStyle w:val="Firstfooter"/>
            <w:spacing w:before="80"/>
            <w:jc w:val="right"/>
          </w:pPr>
          <w:r>
            <w:t xml:space="preserve">www.itu.int 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526380FC" w14:textId="77777777" w:rsidR="00814CA8" w:rsidRPr="007F091C" w:rsidRDefault="00814CA8" w:rsidP="00814CA8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eastAsia="zh-CN"/>
            </w:rPr>
            <w:drawing>
              <wp:inline distT="0" distB="0" distL="0" distR="0" wp14:anchorId="2518D464" wp14:editId="4498B7C6">
                <wp:extent cx="506095" cy="554990"/>
                <wp:effectExtent l="0" t="0" r="8255" b="0"/>
                <wp:docPr id="3" name="Picture 3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C76F509" w14:textId="77777777" w:rsidR="00814CA8" w:rsidRDefault="00814CA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A40729" w:rsidRPr="007F091C" w14:paraId="10965459" w14:textId="77777777" w:rsidTr="003A3FEA">
      <w:trPr>
        <w:cantSplit/>
        <w:jc w:val="center"/>
      </w:trPr>
      <w:tc>
        <w:tcPr>
          <w:tcW w:w="1761" w:type="dxa"/>
          <w:shd w:val="clear" w:color="auto" w:fill="4C4C4C"/>
        </w:tcPr>
        <w:p w14:paraId="13C5BCDD" w14:textId="42F706E9" w:rsidR="00A40729" w:rsidRPr="007F091C" w:rsidRDefault="00A40729" w:rsidP="00A40729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8F5202">
            <w:rPr>
              <w:noProof/>
              <w:color w:val="FFFFFF"/>
              <w:lang w:val="es-ES_tradnl"/>
            </w:rPr>
            <w:t>1297</w:t>
          </w:r>
          <w:r w:rsidRPr="007F091C">
            <w:rPr>
              <w:color w:val="FFFFFF"/>
              <w:lang w:val="es-ES_tradnl"/>
            </w:rPr>
            <w:fldChar w:fldCharType="end"/>
          </w:r>
          <w:r w:rsidR="00A0784D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</w:rPr>
            <w:t>–</w:t>
          </w:r>
          <w:r w:rsidR="00A0784D"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23EB2FD2" w14:textId="77777777" w:rsidR="00A40729" w:rsidRPr="00911AE9" w:rsidRDefault="00A40729" w:rsidP="00814CA8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 w:rsidRPr="00312522"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722E91A0" w14:textId="77777777" w:rsidR="00A40729" w:rsidRDefault="00A40729" w:rsidP="00A40729">
    <w:pPr>
      <w:pStyle w:val="Footer"/>
      <w:spacing w:befor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A0784D" w:rsidRPr="00312522" w14:paraId="703A21E7" w14:textId="77777777" w:rsidTr="002E0A65">
      <w:trPr>
        <w:cantSplit/>
        <w:jc w:val="right"/>
      </w:trPr>
      <w:tc>
        <w:tcPr>
          <w:tcW w:w="7378" w:type="dxa"/>
          <w:shd w:val="clear" w:color="auto" w:fill="A6A6A6"/>
        </w:tcPr>
        <w:p w14:paraId="2BD2F133" w14:textId="77777777" w:rsidR="00A0784D" w:rsidRPr="00312522" w:rsidRDefault="00A0784D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left"/>
            <w:rPr>
              <w:color w:val="FFFFFF"/>
              <w:lang w:val="fr-CH"/>
            </w:rPr>
          </w:pPr>
          <w:r w:rsidRPr="00312522"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567C0E36" w14:textId="1652B13A" w:rsidR="00A0784D" w:rsidRPr="00312522" w:rsidRDefault="00A0784D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312522">
            <w:rPr>
              <w:color w:val="FFFFFF"/>
              <w:lang w:val="ru-RU"/>
            </w:rPr>
            <w:t>№</w:t>
          </w:r>
          <w:r w:rsidRPr="00312522">
            <w:rPr>
              <w:color w:val="FFFFFF"/>
              <w:lang w:val="es-ES_tradnl"/>
            </w:rPr>
            <w:t xml:space="preserve"> </w:t>
          </w:r>
          <w:r w:rsidRPr="00312522">
            <w:rPr>
              <w:color w:val="FFFFFF"/>
              <w:lang w:val="es-ES_tradnl"/>
            </w:rPr>
            <w:fldChar w:fldCharType="begin"/>
          </w:r>
          <w:r w:rsidRPr="00312522">
            <w:rPr>
              <w:color w:val="FFFFFF"/>
              <w:lang w:val="es-ES_tradnl"/>
            </w:rPr>
            <w:instrText>styleref Foot</w:instrText>
          </w:r>
          <w:r w:rsidRPr="00312522">
            <w:rPr>
              <w:color w:val="FFFFFF"/>
              <w:lang w:val="es-ES_tradnl"/>
            </w:rPr>
            <w:fldChar w:fldCharType="separate"/>
          </w:r>
          <w:r w:rsidR="008F5202">
            <w:rPr>
              <w:noProof/>
              <w:color w:val="FFFFFF"/>
              <w:lang w:val="es-ES_tradnl"/>
            </w:rPr>
            <w:t>1297</w:t>
          </w:r>
          <w:r w:rsidRPr="00312522">
            <w:rPr>
              <w:color w:val="FFFFFF"/>
              <w:lang w:val="es-ES_tradnl"/>
            </w:rPr>
            <w:fldChar w:fldCharType="end"/>
          </w:r>
          <w:r w:rsidR="00C3043A">
            <w:rPr>
              <w:color w:val="FFFFFF"/>
              <w:lang w:val="ru-RU"/>
            </w:rPr>
            <w:t xml:space="preserve"> </w:t>
          </w:r>
          <w:r>
            <w:rPr>
              <w:color w:val="FFFFFF"/>
              <w:lang w:val="en-US"/>
            </w:rPr>
            <w:t>–</w:t>
          </w:r>
          <w:r w:rsidR="00C3043A">
            <w:rPr>
              <w:color w:val="FFFFFF"/>
              <w:lang w:val="ru-RU"/>
            </w:rPr>
            <w:t xml:space="preserve"> </w:t>
          </w:r>
          <w:r w:rsidRPr="00312522">
            <w:rPr>
              <w:color w:val="FFFFFF"/>
              <w:lang w:val="en-US"/>
            </w:rPr>
            <w:fldChar w:fldCharType="begin"/>
          </w:r>
          <w:r w:rsidRPr="00312522">
            <w:rPr>
              <w:color w:val="FFFFFF"/>
              <w:lang w:val="en-US"/>
            </w:rPr>
            <w:instrText>PAGE</w:instrText>
          </w:r>
          <w:r w:rsidRPr="00312522">
            <w:rPr>
              <w:color w:val="FFFFFF"/>
              <w:lang w:val="en-US"/>
            </w:rPr>
            <w:fldChar w:fldCharType="separate"/>
          </w:r>
          <w:r w:rsidRPr="00312522">
            <w:rPr>
              <w:noProof/>
              <w:color w:val="FFFFFF"/>
              <w:lang w:val="en-US"/>
            </w:rPr>
            <w:t>7</w:t>
          </w:r>
          <w:r w:rsidRPr="00312522">
            <w:rPr>
              <w:color w:val="FFFFFF"/>
              <w:lang w:val="en-US"/>
            </w:rPr>
            <w:fldChar w:fldCharType="end"/>
          </w:r>
          <w:r w:rsidRPr="00312522">
            <w:rPr>
              <w:color w:val="FFFFFF"/>
              <w:lang w:val="es-ES_tradnl"/>
            </w:rPr>
            <w:t>  </w:t>
          </w:r>
        </w:p>
      </w:tc>
    </w:tr>
  </w:tbl>
  <w:p w14:paraId="01339787" w14:textId="77777777" w:rsidR="00A0784D" w:rsidRDefault="00A0784D" w:rsidP="00A0784D">
    <w:pPr>
      <w:spacing w:befor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7F091C" w14:paraId="5B7D1931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5A135F8A" w14:textId="1C2A66A0" w:rsidR="00C327FA" w:rsidRPr="007F091C" w:rsidRDefault="00C327FA" w:rsidP="002D4253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8F5202">
            <w:rPr>
              <w:noProof/>
              <w:color w:val="FFFFFF"/>
              <w:lang w:val="es-ES_tradnl"/>
            </w:rPr>
            <w:t>1297</w:t>
          </w:r>
          <w:r w:rsidRPr="007F091C">
            <w:rPr>
              <w:color w:val="FFFFFF"/>
              <w:lang w:val="es-ES_tradnl"/>
            </w:rPr>
            <w:fldChar w:fldCharType="end"/>
          </w:r>
          <w:r w:rsidR="00A0784D">
            <w:rPr>
              <w:color w:val="FFFFFF"/>
              <w:lang w:val="es-ES_tradnl"/>
            </w:rPr>
            <w:t xml:space="preserve"> </w:t>
          </w:r>
          <w:r w:rsidR="00B57BA0">
            <w:rPr>
              <w:color w:val="FFFFFF"/>
              <w:lang w:val="en-US"/>
            </w:rPr>
            <w:t>–</w:t>
          </w:r>
          <w:r w:rsidR="00A0784D">
            <w:rPr>
              <w:color w:val="FFFFFF"/>
              <w:lang w:val="en-US"/>
            </w:rPr>
            <w:t xml:space="preserve">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14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344523D9" w14:textId="77777777" w:rsidR="00C327FA" w:rsidRPr="00911AE9" w:rsidRDefault="00C327FA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693C5313" w14:textId="77777777" w:rsidR="00C327FA" w:rsidRDefault="00C327FA" w:rsidP="00D94B2B">
    <w:pPr>
      <w:spacing w:befor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7F091C" w14:paraId="1DC19DD8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6053C17D" w14:textId="77777777" w:rsidR="00C327FA" w:rsidRPr="00911AE9" w:rsidRDefault="00C327FA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0832BE77" w14:textId="7D35F045" w:rsidR="00C327FA" w:rsidRPr="007F091C" w:rsidRDefault="00C327FA" w:rsidP="002D4253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8F5202">
            <w:rPr>
              <w:noProof/>
              <w:color w:val="FFFFFF"/>
              <w:lang w:val="es-ES_tradnl"/>
            </w:rPr>
            <w:t>1297</w:t>
          </w:r>
          <w:r w:rsidRPr="007F091C">
            <w:rPr>
              <w:color w:val="FFFFFF"/>
              <w:lang w:val="es-ES_tradnl"/>
            </w:rPr>
            <w:fldChar w:fldCharType="end"/>
          </w:r>
          <w:r w:rsidR="00A0784D">
            <w:rPr>
              <w:color w:val="FFFFFF"/>
              <w:lang w:val="es-ES_tradnl"/>
            </w:rPr>
            <w:t xml:space="preserve"> </w:t>
          </w:r>
          <w:r w:rsidR="00B57BA0">
            <w:rPr>
              <w:color w:val="FFFFFF"/>
              <w:lang w:val="en-US"/>
            </w:rPr>
            <w:t>–</w:t>
          </w:r>
          <w:r w:rsidR="00A0784D">
            <w:rPr>
              <w:color w:val="FFFFFF"/>
              <w:lang w:val="en-US"/>
            </w:rPr>
            <w:t xml:space="preserve">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13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27D12D4E" w14:textId="77777777" w:rsidR="00C327FA" w:rsidRDefault="00C327FA" w:rsidP="00D94B2B">
    <w:pPr>
      <w:spacing w:before="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7F091C" w14:paraId="50F85B09" w14:textId="77777777" w:rsidTr="00BA479D">
      <w:trPr>
        <w:cantSplit/>
        <w:jc w:val="right"/>
      </w:trPr>
      <w:tc>
        <w:tcPr>
          <w:tcW w:w="7378" w:type="dxa"/>
          <w:shd w:val="clear" w:color="auto" w:fill="A6A6A6"/>
        </w:tcPr>
        <w:p w14:paraId="2A241452" w14:textId="77777777" w:rsidR="00C327FA" w:rsidRPr="00911AE9" w:rsidRDefault="00C327FA" w:rsidP="00FE5B3B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452C5652" w14:textId="61B87B2E" w:rsidR="00C327FA" w:rsidRPr="007F091C" w:rsidRDefault="00C327FA" w:rsidP="00FE5B3B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8F5202">
            <w:rPr>
              <w:noProof/>
              <w:color w:val="FFFFFF"/>
              <w:lang w:val="es-ES_tradnl"/>
            </w:rPr>
            <w:t>1297</w:t>
          </w:r>
          <w:r w:rsidRPr="007F091C">
            <w:rPr>
              <w:color w:val="FFFFFF"/>
              <w:lang w:val="es-ES_tradnl"/>
            </w:rPr>
            <w:fldChar w:fldCharType="end"/>
          </w:r>
          <w:r w:rsidR="00A0784D">
            <w:rPr>
              <w:color w:val="FFFFFF"/>
              <w:lang w:val="es-ES_tradnl"/>
            </w:rPr>
            <w:t xml:space="preserve"> </w:t>
          </w:r>
          <w:r w:rsidR="00B57BA0">
            <w:rPr>
              <w:color w:val="FFFFFF"/>
              <w:lang w:val="en-US"/>
            </w:rPr>
            <w:t>–</w:t>
          </w:r>
          <w:r w:rsidR="00A0784D">
            <w:rPr>
              <w:color w:val="FFFFFF"/>
              <w:lang w:val="en-US"/>
            </w:rPr>
            <w:t xml:space="preserve">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color w:val="FFFFFF"/>
              <w:lang w:val="en-US"/>
            </w:rPr>
            <w:t>9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5615A71F" w14:textId="77777777" w:rsidR="00C327FA" w:rsidRDefault="00C327FA" w:rsidP="00F540FB">
    <w:pPr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379DB" w14:textId="77777777" w:rsidR="00630543" w:rsidRDefault="00630543">
      <w:r>
        <w:separator/>
      </w:r>
    </w:p>
  </w:footnote>
  <w:footnote w:type="continuationSeparator" w:id="0">
    <w:p w14:paraId="1B37165A" w14:textId="77777777" w:rsidR="00630543" w:rsidRDefault="00630543">
      <w:r>
        <w:continuationSeparator/>
      </w:r>
    </w:p>
  </w:footnote>
  <w:footnote w:id="1">
    <w:p w14:paraId="377AA42A" w14:textId="77777777" w:rsidR="00E4753F" w:rsidRPr="007D71FD" w:rsidRDefault="00E4753F" w:rsidP="00E4753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ind w:left="284" w:hanging="284"/>
        <w:jc w:val="left"/>
        <w:textAlignment w:val="auto"/>
        <w:rPr>
          <w:rFonts w:asciiTheme="minorHAnsi" w:hAnsiTheme="minorHAnsi" w:cs="Arial"/>
          <w:b/>
          <w:bCs/>
          <w:sz w:val="22"/>
          <w:szCs w:val="22"/>
          <w:highlight w:val="yellow"/>
          <w:lang w:val="ru-RU"/>
        </w:rPr>
      </w:pPr>
      <w:r>
        <w:rPr>
          <w:rStyle w:val="FootnoteReference"/>
        </w:rPr>
        <w:footnoteRef/>
      </w:r>
      <w:r w:rsidRPr="007D71FD">
        <w:rPr>
          <w:lang w:val="ru-RU"/>
        </w:rPr>
        <w:t xml:space="preserve"> </w:t>
      </w:r>
      <w:r>
        <w:rPr>
          <w:lang w:val="ru-RU"/>
        </w:rPr>
        <w:tab/>
      </w:r>
      <w:r w:rsidRPr="00DA454B">
        <w:rPr>
          <w:rFonts w:asciiTheme="minorHAnsi" w:hAnsiTheme="minorHAnsi" w:cs="Arial"/>
          <w:bCs/>
          <w:sz w:val="18"/>
          <w:szCs w:val="18"/>
          <w:lang w:val="ru-RU"/>
        </w:rPr>
        <w:t>Административное управление негеографическими номерами, соответствующими данной услуге, осуществля</w:t>
      </w:r>
      <w:r>
        <w:rPr>
          <w:rFonts w:asciiTheme="minorHAnsi" w:hAnsiTheme="minorHAnsi" w:cs="Arial"/>
          <w:bCs/>
          <w:sz w:val="18"/>
          <w:szCs w:val="18"/>
          <w:lang w:val="ru-RU"/>
        </w:rPr>
        <w:t>ется</w:t>
      </w:r>
      <w:r w:rsidRPr="00DA454B">
        <w:rPr>
          <w:rFonts w:asciiTheme="minorHAnsi" w:hAnsiTheme="minorHAnsi" w:cs="Arial"/>
          <w:bCs/>
          <w:sz w:val="18"/>
          <w:szCs w:val="18"/>
          <w:lang w:val="ru-RU"/>
        </w:rPr>
        <w:t xml:space="preserve"> независимо каждым оператором</w:t>
      </w:r>
      <w:r>
        <w:rPr>
          <w:rFonts w:asciiTheme="minorHAnsi" w:hAnsiTheme="minorHAnsi" w:cs="Arial"/>
          <w:bCs/>
          <w:sz w:val="18"/>
          <w:szCs w:val="18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2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20537"/>
    <w:multiLevelType w:val="multilevel"/>
    <w:tmpl w:val="88C8E03E"/>
    <w:styleLink w:val="Style2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5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0" w:hanging="2160"/>
      </w:pPr>
      <w:rPr>
        <w:rFonts w:hint="default"/>
      </w:rPr>
    </w:lvl>
  </w:abstractNum>
  <w:num w:numId="1" w16cid:durableId="802699479">
    <w:abstractNumId w:val="3"/>
  </w:num>
  <w:num w:numId="2" w16cid:durableId="1646079231">
    <w:abstractNumId w:val="2"/>
  </w:num>
  <w:num w:numId="3" w16cid:durableId="2118331091">
    <w:abstractNumId w:val="1"/>
  </w:num>
  <w:num w:numId="4" w16cid:durableId="280386374">
    <w:abstractNumId w:val="0"/>
  </w:num>
  <w:num w:numId="5" w16cid:durableId="116373937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6" w:nlCheck="1" w:checkStyle="1"/>
  <w:activeWritingStyle w:appName="MSWord" w:lang="fr-BE" w:vendorID="64" w:dllVersion="6" w:nlCheck="1" w:checkStyle="1"/>
  <w:activeWritingStyle w:appName="MSWord" w:lang="en-IE" w:vendorID="64" w:dllVersion="6" w:nlCheck="1" w:checkStyle="1"/>
  <w:activeWritingStyle w:appName="MSWord" w:lang="es-CO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NZ" w:vendorID="64" w:dllVersion="0" w:nlCheck="1" w:checkStyle="0"/>
  <w:activeWritingStyle w:appName="MSWord" w:lang="en-CA" w:vendorID="64" w:dllVersion="0" w:nlCheck="1" w:checkStyle="0"/>
  <w:activeWritingStyle w:appName="MSWord" w:lang="en-ZA" w:vendorID="64" w:dllVersion="0" w:nlCheck="1" w:checkStyle="0"/>
  <w:activeWritingStyle w:appName="MSWord" w:lang="es-MX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6C8"/>
    <w:rsid w:val="00000745"/>
    <w:rsid w:val="00000757"/>
    <w:rsid w:val="0000081F"/>
    <w:rsid w:val="00000B36"/>
    <w:rsid w:val="00000FF4"/>
    <w:rsid w:val="00001235"/>
    <w:rsid w:val="00001A30"/>
    <w:rsid w:val="00001E02"/>
    <w:rsid w:val="00001EC9"/>
    <w:rsid w:val="00001F95"/>
    <w:rsid w:val="00002186"/>
    <w:rsid w:val="000023A1"/>
    <w:rsid w:val="0000240C"/>
    <w:rsid w:val="0000246C"/>
    <w:rsid w:val="0000264E"/>
    <w:rsid w:val="00002ACC"/>
    <w:rsid w:val="00002E21"/>
    <w:rsid w:val="0000329C"/>
    <w:rsid w:val="00003767"/>
    <w:rsid w:val="00003921"/>
    <w:rsid w:val="000042BD"/>
    <w:rsid w:val="0000457B"/>
    <w:rsid w:val="000046D0"/>
    <w:rsid w:val="00004889"/>
    <w:rsid w:val="00004974"/>
    <w:rsid w:val="00004DC7"/>
    <w:rsid w:val="00004E01"/>
    <w:rsid w:val="00005B6E"/>
    <w:rsid w:val="00005FBB"/>
    <w:rsid w:val="00006125"/>
    <w:rsid w:val="00006494"/>
    <w:rsid w:val="00006D1B"/>
    <w:rsid w:val="0000712A"/>
    <w:rsid w:val="000071FA"/>
    <w:rsid w:val="00007586"/>
    <w:rsid w:val="00007660"/>
    <w:rsid w:val="00007730"/>
    <w:rsid w:val="00007A38"/>
    <w:rsid w:val="00007AFF"/>
    <w:rsid w:val="00007CB6"/>
    <w:rsid w:val="00007E8C"/>
    <w:rsid w:val="0001004A"/>
    <w:rsid w:val="00010249"/>
    <w:rsid w:val="00010494"/>
    <w:rsid w:val="000104E5"/>
    <w:rsid w:val="000107A8"/>
    <w:rsid w:val="00010807"/>
    <w:rsid w:val="00010CCA"/>
    <w:rsid w:val="00010D6F"/>
    <w:rsid w:val="00011007"/>
    <w:rsid w:val="0001109F"/>
    <w:rsid w:val="000114E2"/>
    <w:rsid w:val="000116D5"/>
    <w:rsid w:val="000116EE"/>
    <w:rsid w:val="0001189B"/>
    <w:rsid w:val="00011F38"/>
    <w:rsid w:val="00012041"/>
    <w:rsid w:val="00012305"/>
    <w:rsid w:val="00012389"/>
    <w:rsid w:val="000123B9"/>
    <w:rsid w:val="00012BA9"/>
    <w:rsid w:val="00012DDE"/>
    <w:rsid w:val="00012E06"/>
    <w:rsid w:val="00012F14"/>
    <w:rsid w:val="00013066"/>
    <w:rsid w:val="000136BD"/>
    <w:rsid w:val="0001371D"/>
    <w:rsid w:val="00013949"/>
    <w:rsid w:val="00013EC2"/>
    <w:rsid w:val="00013FDF"/>
    <w:rsid w:val="00014025"/>
    <w:rsid w:val="00014125"/>
    <w:rsid w:val="00014293"/>
    <w:rsid w:val="00014830"/>
    <w:rsid w:val="000149C7"/>
    <w:rsid w:val="00014AB4"/>
    <w:rsid w:val="00014C41"/>
    <w:rsid w:val="000153F9"/>
    <w:rsid w:val="00015DF8"/>
    <w:rsid w:val="00016004"/>
    <w:rsid w:val="000163AE"/>
    <w:rsid w:val="000165E3"/>
    <w:rsid w:val="0001686B"/>
    <w:rsid w:val="00016962"/>
    <w:rsid w:val="0001696D"/>
    <w:rsid w:val="000169CF"/>
    <w:rsid w:val="00016A8D"/>
    <w:rsid w:val="00016B7C"/>
    <w:rsid w:val="00016F0D"/>
    <w:rsid w:val="00017637"/>
    <w:rsid w:val="00017CF9"/>
    <w:rsid w:val="000200B1"/>
    <w:rsid w:val="00020364"/>
    <w:rsid w:val="00020A03"/>
    <w:rsid w:val="00020B61"/>
    <w:rsid w:val="00020D7C"/>
    <w:rsid w:val="00020E56"/>
    <w:rsid w:val="00020FC6"/>
    <w:rsid w:val="00021CC1"/>
    <w:rsid w:val="00021DA1"/>
    <w:rsid w:val="000220D0"/>
    <w:rsid w:val="00022289"/>
    <w:rsid w:val="000222E9"/>
    <w:rsid w:val="00022587"/>
    <w:rsid w:val="000229C4"/>
    <w:rsid w:val="00022AD3"/>
    <w:rsid w:val="00022C95"/>
    <w:rsid w:val="000234C0"/>
    <w:rsid w:val="00023FCC"/>
    <w:rsid w:val="0002470D"/>
    <w:rsid w:val="00024830"/>
    <w:rsid w:val="00024B07"/>
    <w:rsid w:val="00024F3E"/>
    <w:rsid w:val="0002574A"/>
    <w:rsid w:val="00025A4F"/>
    <w:rsid w:val="00025A85"/>
    <w:rsid w:val="00025CA3"/>
    <w:rsid w:val="00025D8E"/>
    <w:rsid w:val="00025E62"/>
    <w:rsid w:val="00026537"/>
    <w:rsid w:val="000266A2"/>
    <w:rsid w:val="00026852"/>
    <w:rsid w:val="00026A8A"/>
    <w:rsid w:val="00026B14"/>
    <w:rsid w:val="000270A1"/>
    <w:rsid w:val="0002740F"/>
    <w:rsid w:val="00027583"/>
    <w:rsid w:val="00027BC1"/>
    <w:rsid w:val="00027C4D"/>
    <w:rsid w:val="00027DC9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0FE2"/>
    <w:rsid w:val="00031014"/>
    <w:rsid w:val="00031166"/>
    <w:rsid w:val="000311C7"/>
    <w:rsid w:val="00031473"/>
    <w:rsid w:val="00031768"/>
    <w:rsid w:val="00031CB0"/>
    <w:rsid w:val="00031E0F"/>
    <w:rsid w:val="00032061"/>
    <w:rsid w:val="00032120"/>
    <w:rsid w:val="00032128"/>
    <w:rsid w:val="000321B4"/>
    <w:rsid w:val="00032263"/>
    <w:rsid w:val="00032573"/>
    <w:rsid w:val="00032588"/>
    <w:rsid w:val="000330E2"/>
    <w:rsid w:val="00033534"/>
    <w:rsid w:val="00033B8D"/>
    <w:rsid w:val="00033F91"/>
    <w:rsid w:val="00034716"/>
    <w:rsid w:val="0003486D"/>
    <w:rsid w:val="00034905"/>
    <w:rsid w:val="00035093"/>
    <w:rsid w:val="00035167"/>
    <w:rsid w:val="000351B9"/>
    <w:rsid w:val="0003524E"/>
    <w:rsid w:val="000352C3"/>
    <w:rsid w:val="000352F9"/>
    <w:rsid w:val="00035400"/>
    <w:rsid w:val="00035977"/>
    <w:rsid w:val="00035A42"/>
    <w:rsid w:val="00035A98"/>
    <w:rsid w:val="00035AD6"/>
    <w:rsid w:val="00035E3A"/>
    <w:rsid w:val="000361BE"/>
    <w:rsid w:val="00036772"/>
    <w:rsid w:val="000368D8"/>
    <w:rsid w:val="00036A10"/>
    <w:rsid w:val="00036BEC"/>
    <w:rsid w:val="00036D71"/>
    <w:rsid w:val="00037181"/>
    <w:rsid w:val="00037407"/>
    <w:rsid w:val="0003786D"/>
    <w:rsid w:val="00040160"/>
    <w:rsid w:val="0004036D"/>
    <w:rsid w:val="000404E7"/>
    <w:rsid w:val="00040639"/>
    <w:rsid w:val="00040AB7"/>
    <w:rsid w:val="00040D04"/>
    <w:rsid w:val="00040DCC"/>
    <w:rsid w:val="00040E54"/>
    <w:rsid w:val="00040FB4"/>
    <w:rsid w:val="000410C1"/>
    <w:rsid w:val="00041498"/>
    <w:rsid w:val="00041772"/>
    <w:rsid w:val="00041791"/>
    <w:rsid w:val="0004179E"/>
    <w:rsid w:val="000417A7"/>
    <w:rsid w:val="00041B2A"/>
    <w:rsid w:val="00041E9A"/>
    <w:rsid w:val="00042076"/>
    <w:rsid w:val="000424BA"/>
    <w:rsid w:val="000426CE"/>
    <w:rsid w:val="00042A2A"/>
    <w:rsid w:val="00042A65"/>
    <w:rsid w:val="00042A82"/>
    <w:rsid w:val="00042C17"/>
    <w:rsid w:val="00042C62"/>
    <w:rsid w:val="00042C7F"/>
    <w:rsid w:val="00042F61"/>
    <w:rsid w:val="00043328"/>
    <w:rsid w:val="0004345F"/>
    <w:rsid w:val="000434CE"/>
    <w:rsid w:val="00043A40"/>
    <w:rsid w:val="00043C6A"/>
    <w:rsid w:val="00043FC0"/>
    <w:rsid w:val="0004400A"/>
    <w:rsid w:val="00044016"/>
    <w:rsid w:val="000441B5"/>
    <w:rsid w:val="000441F8"/>
    <w:rsid w:val="0004426D"/>
    <w:rsid w:val="000444CD"/>
    <w:rsid w:val="00044B9F"/>
    <w:rsid w:val="00044D71"/>
    <w:rsid w:val="00044F72"/>
    <w:rsid w:val="000456B1"/>
    <w:rsid w:val="00046038"/>
    <w:rsid w:val="0004620E"/>
    <w:rsid w:val="00046529"/>
    <w:rsid w:val="00047139"/>
    <w:rsid w:val="000479FB"/>
    <w:rsid w:val="00047AC3"/>
    <w:rsid w:val="00047EAE"/>
    <w:rsid w:val="0005003E"/>
    <w:rsid w:val="000504F2"/>
    <w:rsid w:val="00050759"/>
    <w:rsid w:val="000507F6"/>
    <w:rsid w:val="00050864"/>
    <w:rsid w:val="00050AE9"/>
    <w:rsid w:val="00050B77"/>
    <w:rsid w:val="00050C77"/>
    <w:rsid w:val="00050D55"/>
    <w:rsid w:val="00051208"/>
    <w:rsid w:val="00051213"/>
    <w:rsid w:val="0005185B"/>
    <w:rsid w:val="0005193E"/>
    <w:rsid w:val="00051A27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762"/>
    <w:rsid w:val="00053E4F"/>
    <w:rsid w:val="00054197"/>
    <w:rsid w:val="0005450E"/>
    <w:rsid w:val="000545C3"/>
    <w:rsid w:val="00054745"/>
    <w:rsid w:val="00054C24"/>
    <w:rsid w:val="00054D83"/>
    <w:rsid w:val="00055104"/>
    <w:rsid w:val="0005514C"/>
    <w:rsid w:val="000552EE"/>
    <w:rsid w:val="00055824"/>
    <w:rsid w:val="000559E2"/>
    <w:rsid w:val="00055AAF"/>
    <w:rsid w:val="00055EDC"/>
    <w:rsid w:val="00055F13"/>
    <w:rsid w:val="00055FE0"/>
    <w:rsid w:val="000564A2"/>
    <w:rsid w:val="000564C3"/>
    <w:rsid w:val="0005668F"/>
    <w:rsid w:val="000568FF"/>
    <w:rsid w:val="00056974"/>
    <w:rsid w:val="00056989"/>
    <w:rsid w:val="000570B3"/>
    <w:rsid w:val="00057223"/>
    <w:rsid w:val="00057689"/>
    <w:rsid w:val="000577B0"/>
    <w:rsid w:val="00057843"/>
    <w:rsid w:val="00057A61"/>
    <w:rsid w:val="00057AF9"/>
    <w:rsid w:val="00057F0C"/>
    <w:rsid w:val="0006007B"/>
    <w:rsid w:val="00060133"/>
    <w:rsid w:val="000601D3"/>
    <w:rsid w:val="00060A15"/>
    <w:rsid w:val="00061074"/>
    <w:rsid w:val="00061438"/>
    <w:rsid w:val="00061F48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18B"/>
    <w:rsid w:val="00064238"/>
    <w:rsid w:val="0006429C"/>
    <w:rsid w:val="0006429E"/>
    <w:rsid w:val="0006438F"/>
    <w:rsid w:val="00064612"/>
    <w:rsid w:val="0006492A"/>
    <w:rsid w:val="00064CC4"/>
    <w:rsid w:val="00064D23"/>
    <w:rsid w:val="00064E11"/>
    <w:rsid w:val="00064F82"/>
    <w:rsid w:val="0006530E"/>
    <w:rsid w:val="00065343"/>
    <w:rsid w:val="000654E8"/>
    <w:rsid w:val="000655CD"/>
    <w:rsid w:val="000655E1"/>
    <w:rsid w:val="00065937"/>
    <w:rsid w:val="00065D28"/>
    <w:rsid w:val="000662EA"/>
    <w:rsid w:val="000669F7"/>
    <w:rsid w:val="00066A6D"/>
    <w:rsid w:val="00066CA5"/>
    <w:rsid w:val="00066FAE"/>
    <w:rsid w:val="0006743F"/>
    <w:rsid w:val="000676FA"/>
    <w:rsid w:val="00067734"/>
    <w:rsid w:val="00067B09"/>
    <w:rsid w:val="0007028A"/>
    <w:rsid w:val="00070437"/>
    <w:rsid w:val="00070480"/>
    <w:rsid w:val="0007057F"/>
    <w:rsid w:val="000706BF"/>
    <w:rsid w:val="00070BB5"/>
    <w:rsid w:val="00070BD4"/>
    <w:rsid w:val="00070C48"/>
    <w:rsid w:val="00070F6C"/>
    <w:rsid w:val="000710F8"/>
    <w:rsid w:val="0007124B"/>
    <w:rsid w:val="00071792"/>
    <w:rsid w:val="00071A15"/>
    <w:rsid w:val="00071D99"/>
    <w:rsid w:val="000721A6"/>
    <w:rsid w:val="00072208"/>
    <w:rsid w:val="0007240C"/>
    <w:rsid w:val="000725EA"/>
    <w:rsid w:val="00072874"/>
    <w:rsid w:val="00072F20"/>
    <w:rsid w:val="00073036"/>
    <w:rsid w:val="000731EE"/>
    <w:rsid w:val="000732A1"/>
    <w:rsid w:val="00073709"/>
    <w:rsid w:val="00073CDF"/>
    <w:rsid w:val="00073F80"/>
    <w:rsid w:val="00074047"/>
    <w:rsid w:val="0007479D"/>
    <w:rsid w:val="00074AD3"/>
    <w:rsid w:val="00074E3B"/>
    <w:rsid w:val="00075191"/>
    <w:rsid w:val="00075248"/>
    <w:rsid w:val="00075506"/>
    <w:rsid w:val="00075D35"/>
    <w:rsid w:val="00075E3D"/>
    <w:rsid w:val="00075E49"/>
    <w:rsid w:val="00075F9E"/>
    <w:rsid w:val="00075FD3"/>
    <w:rsid w:val="00076007"/>
    <w:rsid w:val="000763E0"/>
    <w:rsid w:val="0007671A"/>
    <w:rsid w:val="00076837"/>
    <w:rsid w:val="00076935"/>
    <w:rsid w:val="00076E54"/>
    <w:rsid w:val="000772A0"/>
    <w:rsid w:val="00077404"/>
    <w:rsid w:val="00077AE3"/>
    <w:rsid w:val="0008006F"/>
    <w:rsid w:val="000806BE"/>
    <w:rsid w:val="0008078B"/>
    <w:rsid w:val="000808FE"/>
    <w:rsid w:val="0008093B"/>
    <w:rsid w:val="00080ED9"/>
    <w:rsid w:val="00080F99"/>
    <w:rsid w:val="000810AA"/>
    <w:rsid w:val="000810C9"/>
    <w:rsid w:val="0008125D"/>
    <w:rsid w:val="000812D6"/>
    <w:rsid w:val="00081E45"/>
    <w:rsid w:val="00081E4F"/>
    <w:rsid w:val="00082044"/>
    <w:rsid w:val="00082433"/>
    <w:rsid w:val="0008290F"/>
    <w:rsid w:val="00082934"/>
    <w:rsid w:val="00082A76"/>
    <w:rsid w:val="00082C77"/>
    <w:rsid w:val="0008302F"/>
    <w:rsid w:val="0008303C"/>
    <w:rsid w:val="000832CF"/>
    <w:rsid w:val="0008357A"/>
    <w:rsid w:val="000835B5"/>
    <w:rsid w:val="00083664"/>
    <w:rsid w:val="000836EE"/>
    <w:rsid w:val="00083823"/>
    <w:rsid w:val="00083973"/>
    <w:rsid w:val="000839A5"/>
    <w:rsid w:val="00083B80"/>
    <w:rsid w:val="00083B9E"/>
    <w:rsid w:val="000840D4"/>
    <w:rsid w:val="000841E1"/>
    <w:rsid w:val="000844DB"/>
    <w:rsid w:val="0008468E"/>
    <w:rsid w:val="000849FF"/>
    <w:rsid w:val="00084A0B"/>
    <w:rsid w:val="00084A46"/>
    <w:rsid w:val="00084A98"/>
    <w:rsid w:val="00084BD5"/>
    <w:rsid w:val="00084D92"/>
    <w:rsid w:val="000850D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5F8"/>
    <w:rsid w:val="00086645"/>
    <w:rsid w:val="00086691"/>
    <w:rsid w:val="00086E13"/>
    <w:rsid w:val="00086E39"/>
    <w:rsid w:val="00086FAD"/>
    <w:rsid w:val="000870A0"/>
    <w:rsid w:val="00087160"/>
    <w:rsid w:val="000871ED"/>
    <w:rsid w:val="00087536"/>
    <w:rsid w:val="000875FC"/>
    <w:rsid w:val="00087ABD"/>
    <w:rsid w:val="00087B51"/>
    <w:rsid w:val="0009006F"/>
    <w:rsid w:val="00090640"/>
    <w:rsid w:val="00090860"/>
    <w:rsid w:val="00090876"/>
    <w:rsid w:val="00090CE4"/>
    <w:rsid w:val="00091197"/>
    <w:rsid w:val="000914C8"/>
    <w:rsid w:val="000916C4"/>
    <w:rsid w:val="000916F4"/>
    <w:rsid w:val="0009180F"/>
    <w:rsid w:val="00091C87"/>
    <w:rsid w:val="00091D37"/>
    <w:rsid w:val="00092287"/>
    <w:rsid w:val="0009244C"/>
    <w:rsid w:val="000926BE"/>
    <w:rsid w:val="00092C13"/>
    <w:rsid w:val="00092F87"/>
    <w:rsid w:val="0009327F"/>
    <w:rsid w:val="000940E7"/>
    <w:rsid w:val="00094362"/>
    <w:rsid w:val="00094830"/>
    <w:rsid w:val="00094D2C"/>
    <w:rsid w:val="00094E2B"/>
    <w:rsid w:val="00094FB9"/>
    <w:rsid w:val="00095259"/>
    <w:rsid w:val="000953FD"/>
    <w:rsid w:val="00095571"/>
    <w:rsid w:val="00095C94"/>
    <w:rsid w:val="0009624B"/>
    <w:rsid w:val="00096667"/>
    <w:rsid w:val="000968C6"/>
    <w:rsid w:val="0009738B"/>
    <w:rsid w:val="000974B3"/>
    <w:rsid w:val="000978B0"/>
    <w:rsid w:val="000A00C3"/>
    <w:rsid w:val="000A011D"/>
    <w:rsid w:val="000A03CF"/>
    <w:rsid w:val="000A0985"/>
    <w:rsid w:val="000A0DF2"/>
    <w:rsid w:val="000A0FE1"/>
    <w:rsid w:val="000A110B"/>
    <w:rsid w:val="000A12F6"/>
    <w:rsid w:val="000A1A3D"/>
    <w:rsid w:val="000A1F79"/>
    <w:rsid w:val="000A2289"/>
    <w:rsid w:val="000A28BC"/>
    <w:rsid w:val="000A3165"/>
    <w:rsid w:val="000A33C9"/>
    <w:rsid w:val="000A3401"/>
    <w:rsid w:val="000A3603"/>
    <w:rsid w:val="000A361F"/>
    <w:rsid w:val="000A38AF"/>
    <w:rsid w:val="000A3A92"/>
    <w:rsid w:val="000A3DF2"/>
    <w:rsid w:val="000A48C1"/>
    <w:rsid w:val="000A4935"/>
    <w:rsid w:val="000A4CFE"/>
    <w:rsid w:val="000A4D64"/>
    <w:rsid w:val="000A4EDD"/>
    <w:rsid w:val="000A5071"/>
    <w:rsid w:val="000A5276"/>
    <w:rsid w:val="000A588D"/>
    <w:rsid w:val="000A6408"/>
    <w:rsid w:val="000A6BAB"/>
    <w:rsid w:val="000A6F4B"/>
    <w:rsid w:val="000A78C7"/>
    <w:rsid w:val="000A7B09"/>
    <w:rsid w:val="000A7F2B"/>
    <w:rsid w:val="000A7FCF"/>
    <w:rsid w:val="000A7FF6"/>
    <w:rsid w:val="000B0037"/>
    <w:rsid w:val="000B0247"/>
    <w:rsid w:val="000B0364"/>
    <w:rsid w:val="000B0642"/>
    <w:rsid w:val="000B0733"/>
    <w:rsid w:val="000B0CB1"/>
    <w:rsid w:val="000B0FCA"/>
    <w:rsid w:val="000B2096"/>
    <w:rsid w:val="000B22DF"/>
    <w:rsid w:val="000B23B2"/>
    <w:rsid w:val="000B23CD"/>
    <w:rsid w:val="000B2477"/>
    <w:rsid w:val="000B2545"/>
    <w:rsid w:val="000B2828"/>
    <w:rsid w:val="000B2991"/>
    <w:rsid w:val="000B2B96"/>
    <w:rsid w:val="000B2C28"/>
    <w:rsid w:val="000B2DF3"/>
    <w:rsid w:val="000B3399"/>
    <w:rsid w:val="000B3AB6"/>
    <w:rsid w:val="000B3F89"/>
    <w:rsid w:val="000B4223"/>
    <w:rsid w:val="000B4455"/>
    <w:rsid w:val="000B44C3"/>
    <w:rsid w:val="000B4624"/>
    <w:rsid w:val="000B4765"/>
    <w:rsid w:val="000B48B5"/>
    <w:rsid w:val="000B49D5"/>
    <w:rsid w:val="000B49DB"/>
    <w:rsid w:val="000B4AF7"/>
    <w:rsid w:val="000B4B7A"/>
    <w:rsid w:val="000B4BCC"/>
    <w:rsid w:val="000B4D62"/>
    <w:rsid w:val="000B4D8F"/>
    <w:rsid w:val="000B57DF"/>
    <w:rsid w:val="000B58C4"/>
    <w:rsid w:val="000B5B85"/>
    <w:rsid w:val="000B5D42"/>
    <w:rsid w:val="000B60CB"/>
    <w:rsid w:val="000B60E8"/>
    <w:rsid w:val="000B6288"/>
    <w:rsid w:val="000B71B4"/>
    <w:rsid w:val="000B7455"/>
    <w:rsid w:val="000B74B5"/>
    <w:rsid w:val="000B74F6"/>
    <w:rsid w:val="000B7636"/>
    <w:rsid w:val="000C03D1"/>
    <w:rsid w:val="000C0567"/>
    <w:rsid w:val="000C058B"/>
    <w:rsid w:val="000C0D1E"/>
    <w:rsid w:val="000C0E4C"/>
    <w:rsid w:val="000C100C"/>
    <w:rsid w:val="000C116C"/>
    <w:rsid w:val="000C18B8"/>
    <w:rsid w:val="000C195C"/>
    <w:rsid w:val="000C1B1F"/>
    <w:rsid w:val="000C1D38"/>
    <w:rsid w:val="000C1F56"/>
    <w:rsid w:val="000C211A"/>
    <w:rsid w:val="000C219A"/>
    <w:rsid w:val="000C25EE"/>
    <w:rsid w:val="000C2DD4"/>
    <w:rsid w:val="000C2E1F"/>
    <w:rsid w:val="000C2E2D"/>
    <w:rsid w:val="000C2FCD"/>
    <w:rsid w:val="000C35D2"/>
    <w:rsid w:val="000C3B60"/>
    <w:rsid w:val="000C3D0A"/>
    <w:rsid w:val="000C3EB4"/>
    <w:rsid w:val="000C40BE"/>
    <w:rsid w:val="000C442D"/>
    <w:rsid w:val="000C46C1"/>
    <w:rsid w:val="000C4C2C"/>
    <w:rsid w:val="000C5082"/>
    <w:rsid w:val="000C53E0"/>
    <w:rsid w:val="000C560F"/>
    <w:rsid w:val="000C569A"/>
    <w:rsid w:val="000C569B"/>
    <w:rsid w:val="000C5EB0"/>
    <w:rsid w:val="000C5F04"/>
    <w:rsid w:val="000C61F6"/>
    <w:rsid w:val="000C6348"/>
    <w:rsid w:val="000C642A"/>
    <w:rsid w:val="000C6652"/>
    <w:rsid w:val="000C66A4"/>
    <w:rsid w:val="000C6A47"/>
    <w:rsid w:val="000C6B94"/>
    <w:rsid w:val="000C7242"/>
    <w:rsid w:val="000C7320"/>
    <w:rsid w:val="000C74BC"/>
    <w:rsid w:val="000C74D7"/>
    <w:rsid w:val="000C777D"/>
    <w:rsid w:val="000C785E"/>
    <w:rsid w:val="000C7B9F"/>
    <w:rsid w:val="000C7FB2"/>
    <w:rsid w:val="000D0201"/>
    <w:rsid w:val="000D0A93"/>
    <w:rsid w:val="000D0D1D"/>
    <w:rsid w:val="000D0F64"/>
    <w:rsid w:val="000D0F89"/>
    <w:rsid w:val="000D0F9E"/>
    <w:rsid w:val="000D12DC"/>
    <w:rsid w:val="000D1342"/>
    <w:rsid w:val="000D189D"/>
    <w:rsid w:val="000D1C05"/>
    <w:rsid w:val="000D1E73"/>
    <w:rsid w:val="000D1E7E"/>
    <w:rsid w:val="000D22F6"/>
    <w:rsid w:val="000D2507"/>
    <w:rsid w:val="000D278E"/>
    <w:rsid w:val="000D28B4"/>
    <w:rsid w:val="000D2E93"/>
    <w:rsid w:val="000D2F77"/>
    <w:rsid w:val="000D32C7"/>
    <w:rsid w:val="000D3465"/>
    <w:rsid w:val="000D3578"/>
    <w:rsid w:val="000D3661"/>
    <w:rsid w:val="000D38F0"/>
    <w:rsid w:val="000D39F1"/>
    <w:rsid w:val="000D3DC8"/>
    <w:rsid w:val="000D43D1"/>
    <w:rsid w:val="000D4578"/>
    <w:rsid w:val="000D48DF"/>
    <w:rsid w:val="000D4BBF"/>
    <w:rsid w:val="000D4D06"/>
    <w:rsid w:val="000D4D90"/>
    <w:rsid w:val="000D4DA5"/>
    <w:rsid w:val="000D511F"/>
    <w:rsid w:val="000D56EC"/>
    <w:rsid w:val="000D5A3E"/>
    <w:rsid w:val="000D5A70"/>
    <w:rsid w:val="000D604A"/>
    <w:rsid w:val="000D614A"/>
    <w:rsid w:val="000D65BE"/>
    <w:rsid w:val="000D6685"/>
    <w:rsid w:val="000D70F7"/>
    <w:rsid w:val="000D7157"/>
    <w:rsid w:val="000D7EFC"/>
    <w:rsid w:val="000E004E"/>
    <w:rsid w:val="000E03FF"/>
    <w:rsid w:val="000E041A"/>
    <w:rsid w:val="000E0CBE"/>
    <w:rsid w:val="000E0E2D"/>
    <w:rsid w:val="000E1241"/>
    <w:rsid w:val="000E130A"/>
    <w:rsid w:val="000E16D6"/>
    <w:rsid w:val="000E16E7"/>
    <w:rsid w:val="000E2949"/>
    <w:rsid w:val="000E323C"/>
    <w:rsid w:val="000E32A3"/>
    <w:rsid w:val="000E343E"/>
    <w:rsid w:val="000E3B3F"/>
    <w:rsid w:val="000E3C3D"/>
    <w:rsid w:val="000E3EB8"/>
    <w:rsid w:val="000E4433"/>
    <w:rsid w:val="000E4608"/>
    <w:rsid w:val="000E4728"/>
    <w:rsid w:val="000E4776"/>
    <w:rsid w:val="000E4A64"/>
    <w:rsid w:val="000E554F"/>
    <w:rsid w:val="000E56F7"/>
    <w:rsid w:val="000E58BE"/>
    <w:rsid w:val="000E5A93"/>
    <w:rsid w:val="000E65FD"/>
    <w:rsid w:val="000E67E7"/>
    <w:rsid w:val="000E6873"/>
    <w:rsid w:val="000E768D"/>
    <w:rsid w:val="000E79E1"/>
    <w:rsid w:val="000E79FB"/>
    <w:rsid w:val="000E7F5A"/>
    <w:rsid w:val="000F014F"/>
    <w:rsid w:val="000F0786"/>
    <w:rsid w:val="000F100F"/>
    <w:rsid w:val="000F11AD"/>
    <w:rsid w:val="000F165B"/>
    <w:rsid w:val="000F17FB"/>
    <w:rsid w:val="000F2C7A"/>
    <w:rsid w:val="000F33EB"/>
    <w:rsid w:val="000F38C2"/>
    <w:rsid w:val="000F3902"/>
    <w:rsid w:val="000F3BC2"/>
    <w:rsid w:val="000F3D15"/>
    <w:rsid w:val="000F431D"/>
    <w:rsid w:val="000F4586"/>
    <w:rsid w:val="000F4897"/>
    <w:rsid w:val="000F48F8"/>
    <w:rsid w:val="000F49CB"/>
    <w:rsid w:val="000F4FFB"/>
    <w:rsid w:val="000F51AF"/>
    <w:rsid w:val="000F524C"/>
    <w:rsid w:val="000F569C"/>
    <w:rsid w:val="000F58F6"/>
    <w:rsid w:val="000F60AD"/>
    <w:rsid w:val="000F6123"/>
    <w:rsid w:val="000F62DF"/>
    <w:rsid w:val="000F66E9"/>
    <w:rsid w:val="000F672D"/>
    <w:rsid w:val="000F6B3A"/>
    <w:rsid w:val="000F6D1F"/>
    <w:rsid w:val="000F6F40"/>
    <w:rsid w:val="000F70BF"/>
    <w:rsid w:val="000F77E4"/>
    <w:rsid w:val="000F7F50"/>
    <w:rsid w:val="001005BE"/>
    <w:rsid w:val="00100867"/>
    <w:rsid w:val="001013E2"/>
    <w:rsid w:val="001019A8"/>
    <w:rsid w:val="001019D2"/>
    <w:rsid w:val="00101B53"/>
    <w:rsid w:val="00101E5A"/>
    <w:rsid w:val="00102704"/>
    <w:rsid w:val="00102FF4"/>
    <w:rsid w:val="001030E3"/>
    <w:rsid w:val="0010335F"/>
    <w:rsid w:val="00103710"/>
    <w:rsid w:val="00103755"/>
    <w:rsid w:val="001038D6"/>
    <w:rsid w:val="00103987"/>
    <w:rsid w:val="001039D4"/>
    <w:rsid w:val="00103C94"/>
    <w:rsid w:val="0010412A"/>
    <w:rsid w:val="001044C5"/>
    <w:rsid w:val="0010461C"/>
    <w:rsid w:val="001047A2"/>
    <w:rsid w:val="00104958"/>
    <w:rsid w:val="00104AF6"/>
    <w:rsid w:val="00105083"/>
    <w:rsid w:val="001057BD"/>
    <w:rsid w:val="001059BB"/>
    <w:rsid w:val="00105B1F"/>
    <w:rsid w:val="00105CF8"/>
    <w:rsid w:val="00106077"/>
    <w:rsid w:val="001063A9"/>
    <w:rsid w:val="001066AF"/>
    <w:rsid w:val="00106834"/>
    <w:rsid w:val="00106C38"/>
    <w:rsid w:val="00106DAF"/>
    <w:rsid w:val="0010707F"/>
    <w:rsid w:val="001070B8"/>
    <w:rsid w:val="0010727D"/>
    <w:rsid w:val="001076C0"/>
    <w:rsid w:val="00107908"/>
    <w:rsid w:val="001079B9"/>
    <w:rsid w:val="00107CE4"/>
    <w:rsid w:val="00107F3E"/>
    <w:rsid w:val="00110085"/>
    <w:rsid w:val="00110302"/>
    <w:rsid w:val="001104F7"/>
    <w:rsid w:val="00110853"/>
    <w:rsid w:val="001108C6"/>
    <w:rsid w:val="001108EF"/>
    <w:rsid w:val="00110C62"/>
    <w:rsid w:val="00110F56"/>
    <w:rsid w:val="00110F97"/>
    <w:rsid w:val="001110AE"/>
    <w:rsid w:val="001112AC"/>
    <w:rsid w:val="00111625"/>
    <w:rsid w:val="00111799"/>
    <w:rsid w:val="00111874"/>
    <w:rsid w:val="0011189F"/>
    <w:rsid w:val="00111A0C"/>
    <w:rsid w:val="001120BD"/>
    <w:rsid w:val="0011220D"/>
    <w:rsid w:val="00112279"/>
    <w:rsid w:val="001123C1"/>
    <w:rsid w:val="0011241F"/>
    <w:rsid w:val="001126CA"/>
    <w:rsid w:val="00112852"/>
    <w:rsid w:val="00112A6A"/>
    <w:rsid w:val="00112B46"/>
    <w:rsid w:val="00112B6F"/>
    <w:rsid w:val="00112C38"/>
    <w:rsid w:val="00112DF7"/>
    <w:rsid w:val="00112F63"/>
    <w:rsid w:val="00113485"/>
    <w:rsid w:val="001138FA"/>
    <w:rsid w:val="00113A12"/>
    <w:rsid w:val="00113AFB"/>
    <w:rsid w:val="00113F91"/>
    <w:rsid w:val="00114132"/>
    <w:rsid w:val="00114806"/>
    <w:rsid w:val="00114EC0"/>
    <w:rsid w:val="001151D5"/>
    <w:rsid w:val="001151D7"/>
    <w:rsid w:val="00115559"/>
    <w:rsid w:val="001155F4"/>
    <w:rsid w:val="00115C7C"/>
    <w:rsid w:val="00115F0F"/>
    <w:rsid w:val="00116038"/>
    <w:rsid w:val="00116434"/>
    <w:rsid w:val="00116455"/>
    <w:rsid w:val="00116BB4"/>
    <w:rsid w:val="00116D49"/>
    <w:rsid w:val="00116DCA"/>
    <w:rsid w:val="00116EEE"/>
    <w:rsid w:val="001177AD"/>
    <w:rsid w:val="00117912"/>
    <w:rsid w:val="00117AC5"/>
    <w:rsid w:val="00117C5C"/>
    <w:rsid w:val="00120567"/>
    <w:rsid w:val="00120734"/>
    <w:rsid w:val="00121016"/>
    <w:rsid w:val="0012111A"/>
    <w:rsid w:val="00121192"/>
    <w:rsid w:val="001212CC"/>
    <w:rsid w:val="0012161B"/>
    <w:rsid w:val="00121CD2"/>
    <w:rsid w:val="00121FA1"/>
    <w:rsid w:val="0012202B"/>
    <w:rsid w:val="001220A2"/>
    <w:rsid w:val="001222A6"/>
    <w:rsid w:val="001224C3"/>
    <w:rsid w:val="00122667"/>
    <w:rsid w:val="00122681"/>
    <w:rsid w:val="001226AD"/>
    <w:rsid w:val="0012291B"/>
    <w:rsid w:val="00122B53"/>
    <w:rsid w:val="00122E65"/>
    <w:rsid w:val="00122E6E"/>
    <w:rsid w:val="00123051"/>
    <w:rsid w:val="0012306E"/>
    <w:rsid w:val="00123360"/>
    <w:rsid w:val="00123531"/>
    <w:rsid w:val="0012355F"/>
    <w:rsid w:val="00123572"/>
    <w:rsid w:val="00123667"/>
    <w:rsid w:val="00123B6F"/>
    <w:rsid w:val="00123F12"/>
    <w:rsid w:val="00123FB1"/>
    <w:rsid w:val="00124647"/>
    <w:rsid w:val="001247F3"/>
    <w:rsid w:val="00124C31"/>
    <w:rsid w:val="00124CAF"/>
    <w:rsid w:val="00125221"/>
    <w:rsid w:val="0012550E"/>
    <w:rsid w:val="0012562B"/>
    <w:rsid w:val="001259D0"/>
    <w:rsid w:val="00125D60"/>
    <w:rsid w:val="001260CC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8F8"/>
    <w:rsid w:val="001279E9"/>
    <w:rsid w:val="00127A41"/>
    <w:rsid w:val="00127F4C"/>
    <w:rsid w:val="00127F77"/>
    <w:rsid w:val="00127FDE"/>
    <w:rsid w:val="00130058"/>
    <w:rsid w:val="00130956"/>
    <w:rsid w:val="00130B30"/>
    <w:rsid w:val="00130F07"/>
    <w:rsid w:val="001311EB"/>
    <w:rsid w:val="001314F9"/>
    <w:rsid w:val="001316B8"/>
    <w:rsid w:val="001316D0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DFA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73CD"/>
    <w:rsid w:val="00137595"/>
    <w:rsid w:val="00137A3F"/>
    <w:rsid w:val="00137B5D"/>
    <w:rsid w:val="00137EE5"/>
    <w:rsid w:val="001401C4"/>
    <w:rsid w:val="0014032F"/>
    <w:rsid w:val="00140352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222"/>
    <w:rsid w:val="00143B28"/>
    <w:rsid w:val="00143BF3"/>
    <w:rsid w:val="0014408F"/>
    <w:rsid w:val="00144BC0"/>
    <w:rsid w:val="00144F58"/>
    <w:rsid w:val="0014523B"/>
    <w:rsid w:val="00145637"/>
    <w:rsid w:val="00145B6F"/>
    <w:rsid w:val="00145B78"/>
    <w:rsid w:val="00145CC0"/>
    <w:rsid w:val="00145E5F"/>
    <w:rsid w:val="00146406"/>
    <w:rsid w:val="0014665D"/>
    <w:rsid w:val="0014702E"/>
    <w:rsid w:val="00147473"/>
    <w:rsid w:val="00147D4D"/>
    <w:rsid w:val="00147E25"/>
    <w:rsid w:val="00147F00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599"/>
    <w:rsid w:val="0015160C"/>
    <w:rsid w:val="0015164C"/>
    <w:rsid w:val="0015197C"/>
    <w:rsid w:val="00151DCC"/>
    <w:rsid w:val="001523DB"/>
    <w:rsid w:val="00152662"/>
    <w:rsid w:val="00152E8F"/>
    <w:rsid w:val="0015377B"/>
    <w:rsid w:val="001538FE"/>
    <w:rsid w:val="00153A35"/>
    <w:rsid w:val="00153AD3"/>
    <w:rsid w:val="00153B41"/>
    <w:rsid w:val="00153C60"/>
    <w:rsid w:val="00153EFA"/>
    <w:rsid w:val="00154588"/>
    <w:rsid w:val="001549B3"/>
    <w:rsid w:val="00154EF2"/>
    <w:rsid w:val="001551CB"/>
    <w:rsid w:val="00155386"/>
    <w:rsid w:val="00155867"/>
    <w:rsid w:val="00155C26"/>
    <w:rsid w:val="00155E8B"/>
    <w:rsid w:val="00156181"/>
    <w:rsid w:val="00156247"/>
    <w:rsid w:val="001562D5"/>
    <w:rsid w:val="001566C1"/>
    <w:rsid w:val="00156C0B"/>
    <w:rsid w:val="00156F29"/>
    <w:rsid w:val="001574F6"/>
    <w:rsid w:val="00157679"/>
    <w:rsid w:val="001577EB"/>
    <w:rsid w:val="00157964"/>
    <w:rsid w:val="00160223"/>
    <w:rsid w:val="00160377"/>
    <w:rsid w:val="0016078F"/>
    <w:rsid w:val="001609D7"/>
    <w:rsid w:val="00160B92"/>
    <w:rsid w:val="00160E2B"/>
    <w:rsid w:val="00160FBA"/>
    <w:rsid w:val="001611FA"/>
    <w:rsid w:val="00161203"/>
    <w:rsid w:val="00161222"/>
    <w:rsid w:val="001612F9"/>
    <w:rsid w:val="00161444"/>
    <w:rsid w:val="00161754"/>
    <w:rsid w:val="00161906"/>
    <w:rsid w:val="00162709"/>
    <w:rsid w:val="00162D5D"/>
    <w:rsid w:val="00162D80"/>
    <w:rsid w:val="0016336B"/>
    <w:rsid w:val="00163423"/>
    <w:rsid w:val="00163DA8"/>
    <w:rsid w:val="0016401B"/>
    <w:rsid w:val="00164334"/>
    <w:rsid w:val="00164345"/>
    <w:rsid w:val="00164AA8"/>
    <w:rsid w:val="00164E06"/>
    <w:rsid w:val="001650CB"/>
    <w:rsid w:val="00165164"/>
    <w:rsid w:val="00165168"/>
    <w:rsid w:val="00165260"/>
    <w:rsid w:val="00165299"/>
    <w:rsid w:val="001653D3"/>
    <w:rsid w:val="00165445"/>
    <w:rsid w:val="00165974"/>
    <w:rsid w:val="00165C91"/>
    <w:rsid w:val="00166381"/>
    <w:rsid w:val="001666EB"/>
    <w:rsid w:val="00166EAF"/>
    <w:rsid w:val="00166EB6"/>
    <w:rsid w:val="00166EF6"/>
    <w:rsid w:val="001674EF"/>
    <w:rsid w:val="001676B0"/>
    <w:rsid w:val="00170504"/>
    <w:rsid w:val="00170528"/>
    <w:rsid w:val="0017061C"/>
    <w:rsid w:val="00170C80"/>
    <w:rsid w:val="00170D80"/>
    <w:rsid w:val="00170F0F"/>
    <w:rsid w:val="00170F1C"/>
    <w:rsid w:val="00170F84"/>
    <w:rsid w:val="00170FCA"/>
    <w:rsid w:val="001710D6"/>
    <w:rsid w:val="001710E8"/>
    <w:rsid w:val="0017118D"/>
    <w:rsid w:val="0017126B"/>
    <w:rsid w:val="0017147E"/>
    <w:rsid w:val="00171BF1"/>
    <w:rsid w:val="00171DBB"/>
    <w:rsid w:val="00171E02"/>
    <w:rsid w:val="0017218F"/>
    <w:rsid w:val="00172245"/>
    <w:rsid w:val="00172804"/>
    <w:rsid w:val="00172BE3"/>
    <w:rsid w:val="00172BEB"/>
    <w:rsid w:val="00172C36"/>
    <w:rsid w:val="00172CD5"/>
    <w:rsid w:val="001730D8"/>
    <w:rsid w:val="00173532"/>
    <w:rsid w:val="00173B08"/>
    <w:rsid w:val="00173EFF"/>
    <w:rsid w:val="001746B2"/>
    <w:rsid w:val="0017490C"/>
    <w:rsid w:val="0017498F"/>
    <w:rsid w:val="00175386"/>
    <w:rsid w:val="001755D8"/>
    <w:rsid w:val="0017589C"/>
    <w:rsid w:val="001763E7"/>
    <w:rsid w:val="001765CE"/>
    <w:rsid w:val="001767F6"/>
    <w:rsid w:val="0017690A"/>
    <w:rsid w:val="001769EE"/>
    <w:rsid w:val="00176A13"/>
    <w:rsid w:val="00176F1B"/>
    <w:rsid w:val="0017734E"/>
    <w:rsid w:val="00177B8F"/>
    <w:rsid w:val="00177C8A"/>
    <w:rsid w:val="00177CD9"/>
    <w:rsid w:val="00180473"/>
    <w:rsid w:val="001804B1"/>
    <w:rsid w:val="00180843"/>
    <w:rsid w:val="001808B0"/>
    <w:rsid w:val="00180F3C"/>
    <w:rsid w:val="00181CA4"/>
    <w:rsid w:val="00182370"/>
    <w:rsid w:val="00182524"/>
    <w:rsid w:val="00182588"/>
    <w:rsid w:val="00182848"/>
    <w:rsid w:val="0018296A"/>
    <w:rsid w:val="0018297E"/>
    <w:rsid w:val="00182CF2"/>
    <w:rsid w:val="00183ADE"/>
    <w:rsid w:val="00183BB3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69F"/>
    <w:rsid w:val="00185C0C"/>
    <w:rsid w:val="00185C4D"/>
    <w:rsid w:val="00185CA5"/>
    <w:rsid w:val="00185D8B"/>
    <w:rsid w:val="00185F2F"/>
    <w:rsid w:val="001867B9"/>
    <w:rsid w:val="001868CB"/>
    <w:rsid w:val="0018699C"/>
    <w:rsid w:val="00186B91"/>
    <w:rsid w:val="00186F29"/>
    <w:rsid w:val="00187129"/>
    <w:rsid w:val="0018733E"/>
    <w:rsid w:val="001873CB"/>
    <w:rsid w:val="00187628"/>
    <w:rsid w:val="00187645"/>
    <w:rsid w:val="001878B9"/>
    <w:rsid w:val="00187CDF"/>
    <w:rsid w:val="0019026E"/>
    <w:rsid w:val="001906B8"/>
    <w:rsid w:val="0019128F"/>
    <w:rsid w:val="00191852"/>
    <w:rsid w:val="00191E75"/>
    <w:rsid w:val="0019227F"/>
    <w:rsid w:val="00192778"/>
    <w:rsid w:val="001927FD"/>
    <w:rsid w:val="00193393"/>
    <w:rsid w:val="0019340A"/>
    <w:rsid w:val="001935E8"/>
    <w:rsid w:val="0019384C"/>
    <w:rsid w:val="00193EC4"/>
    <w:rsid w:val="00194062"/>
    <w:rsid w:val="001941D3"/>
    <w:rsid w:val="00194626"/>
    <w:rsid w:val="00194794"/>
    <w:rsid w:val="001948C7"/>
    <w:rsid w:val="001949AA"/>
    <w:rsid w:val="00194D43"/>
    <w:rsid w:val="00194FC0"/>
    <w:rsid w:val="00195176"/>
    <w:rsid w:val="0019541B"/>
    <w:rsid w:val="00195A27"/>
    <w:rsid w:val="00195D71"/>
    <w:rsid w:val="00195EBF"/>
    <w:rsid w:val="00195F23"/>
    <w:rsid w:val="001960B3"/>
    <w:rsid w:val="00196652"/>
    <w:rsid w:val="00196825"/>
    <w:rsid w:val="00197302"/>
    <w:rsid w:val="00197655"/>
    <w:rsid w:val="00197D93"/>
    <w:rsid w:val="00197E3E"/>
    <w:rsid w:val="001A05C5"/>
    <w:rsid w:val="001A06D8"/>
    <w:rsid w:val="001A0A6D"/>
    <w:rsid w:val="001A0ACD"/>
    <w:rsid w:val="001A0BEE"/>
    <w:rsid w:val="001A1502"/>
    <w:rsid w:val="001A158C"/>
    <w:rsid w:val="001A1ABA"/>
    <w:rsid w:val="001A1DD2"/>
    <w:rsid w:val="001A1F7F"/>
    <w:rsid w:val="001A2012"/>
    <w:rsid w:val="001A2157"/>
    <w:rsid w:val="001A2799"/>
    <w:rsid w:val="001A2A19"/>
    <w:rsid w:val="001A319F"/>
    <w:rsid w:val="001A31DF"/>
    <w:rsid w:val="001A345C"/>
    <w:rsid w:val="001A3657"/>
    <w:rsid w:val="001A36A8"/>
    <w:rsid w:val="001A396F"/>
    <w:rsid w:val="001A39CD"/>
    <w:rsid w:val="001A40FD"/>
    <w:rsid w:val="001A41B2"/>
    <w:rsid w:val="001A42FF"/>
    <w:rsid w:val="001A432D"/>
    <w:rsid w:val="001A438D"/>
    <w:rsid w:val="001A4500"/>
    <w:rsid w:val="001A45C0"/>
    <w:rsid w:val="001A48CC"/>
    <w:rsid w:val="001A4CC2"/>
    <w:rsid w:val="001A4FBE"/>
    <w:rsid w:val="001A4FCF"/>
    <w:rsid w:val="001A52D5"/>
    <w:rsid w:val="001A5467"/>
    <w:rsid w:val="001A5622"/>
    <w:rsid w:val="001A5DF3"/>
    <w:rsid w:val="001A5E61"/>
    <w:rsid w:val="001A5F6B"/>
    <w:rsid w:val="001A5FA6"/>
    <w:rsid w:val="001A6474"/>
    <w:rsid w:val="001A6975"/>
    <w:rsid w:val="001A6DBA"/>
    <w:rsid w:val="001A6E55"/>
    <w:rsid w:val="001A7779"/>
    <w:rsid w:val="001B0408"/>
    <w:rsid w:val="001B09A8"/>
    <w:rsid w:val="001B1723"/>
    <w:rsid w:val="001B1B44"/>
    <w:rsid w:val="001B2021"/>
    <w:rsid w:val="001B210F"/>
    <w:rsid w:val="001B2529"/>
    <w:rsid w:val="001B2AAE"/>
    <w:rsid w:val="001B2B7E"/>
    <w:rsid w:val="001B2CD6"/>
    <w:rsid w:val="001B3318"/>
    <w:rsid w:val="001B3386"/>
    <w:rsid w:val="001B34D3"/>
    <w:rsid w:val="001B3545"/>
    <w:rsid w:val="001B3C55"/>
    <w:rsid w:val="001B41EF"/>
    <w:rsid w:val="001B4B05"/>
    <w:rsid w:val="001B4BF7"/>
    <w:rsid w:val="001B4E55"/>
    <w:rsid w:val="001B4EB5"/>
    <w:rsid w:val="001B5179"/>
    <w:rsid w:val="001B5598"/>
    <w:rsid w:val="001B56A3"/>
    <w:rsid w:val="001B5A04"/>
    <w:rsid w:val="001B5A59"/>
    <w:rsid w:val="001B5AD1"/>
    <w:rsid w:val="001B5E1E"/>
    <w:rsid w:val="001B608C"/>
    <w:rsid w:val="001B611A"/>
    <w:rsid w:val="001B6283"/>
    <w:rsid w:val="001B6C58"/>
    <w:rsid w:val="001B6DA3"/>
    <w:rsid w:val="001B7013"/>
    <w:rsid w:val="001B71AA"/>
    <w:rsid w:val="001B7203"/>
    <w:rsid w:val="001B7346"/>
    <w:rsid w:val="001B7417"/>
    <w:rsid w:val="001B74BF"/>
    <w:rsid w:val="001B7899"/>
    <w:rsid w:val="001B79A8"/>
    <w:rsid w:val="001B7F2A"/>
    <w:rsid w:val="001C0055"/>
    <w:rsid w:val="001C0116"/>
    <w:rsid w:val="001C05DF"/>
    <w:rsid w:val="001C0B01"/>
    <w:rsid w:val="001C0C3C"/>
    <w:rsid w:val="001C0F7F"/>
    <w:rsid w:val="001C1283"/>
    <w:rsid w:val="001C1616"/>
    <w:rsid w:val="001C184B"/>
    <w:rsid w:val="001C193C"/>
    <w:rsid w:val="001C1947"/>
    <w:rsid w:val="001C19F5"/>
    <w:rsid w:val="001C1A67"/>
    <w:rsid w:val="001C1B0C"/>
    <w:rsid w:val="001C1BE7"/>
    <w:rsid w:val="001C1C67"/>
    <w:rsid w:val="001C1EDA"/>
    <w:rsid w:val="001C21E9"/>
    <w:rsid w:val="001C25F2"/>
    <w:rsid w:val="001C27D9"/>
    <w:rsid w:val="001C2812"/>
    <w:rsid w:val="001C2A98"/>
    <w:rsid w:val="001C2B10"/>
    <w:rsid w:val="001C2BE8"/>
    <w:rsid w:val="001C2C5C"/>
    <w:rsid w:val="001C2D94"/>
    <w:rsid w:val="001C2E4F"/>
    <w:rsid w:val="001C3878"/>
    <w:rsid w:val="001C397D"/>
    <w:rsid w:val="001C3A1E"/>
    <w:rsid w:val="001C3C77"/>
    <w:rsid w:val="001C3CBC"/>
    <w:rsid w:val="001C3E6E"/>
    <w:rsid w:val="001C494A"/>
    <w:rsid w:val="001C4CA6"/>
    <w:rsid w:val="001C4D19"/>
    <w:rsid w:val="001C4EBE"/>
    <w:rsid w:val="001C4F41"/>
    <w:rsid w:val="001C5360"/>
    <w:rsid w:val="001C5538"/>
    <w:rsid w:val="001C5836"/>
    <w:rsid w:val="001C5908"/>
    <w:rsid w:val="001C5D4A"/>
    <w:rsid w:val="001C5FBF"/>
    <w:rsid w:val="001C5FF9"/>
    <w:rsid w:val="001C630E"/>
    <w:rsid w:val="001C63B6"/>
    <w:rsid w:val="001C65D9"/>
    <w:rsid w:val="001C66EA"/>
    <w:rsid w:val="001C6ABE"/>
    <w:rsid w:val="001C6EBA"/>
    <w:rsid w:val="001C70AB"/>
    <w:rsid w:val="001C70CC"/>
    <w:rsid w:val="001C74AE"/>
    <w:rsid w:val="001C76D7"/>
    <w:rsid w:val="001C7A96"/>
    <w:rsid w:val="001C7B04"/>
    <w:rsid w:val="001D0881"/>
    <w:rsid w:val="001D0B25"/>
    <w:rsid w:val="001D0FB9"/>
    <w:rsid w:val="001D0FFC"/>
    <w:rsid w:val="001D1046"/>
    <w:rsid w:val="001D1067"/>
    <w:rsid w:val="001D1479"/>
    <w:rsid w:val="001D14B9"/>
    <w:rsid w:val="001D1691"/>
    <w:rsid w:val="001D216E"/>
    <w:rsid w:val="001D229B"/>
    <w:rsid w:val="001D26C0"/>
    <w:rsid w:val="001D2B0D"/>
    <w:rsid w:val="001D335B"/>
    <w:rsid w:val="001D3D17"/>
    <w:rsid w:val="001D3DB0"/>
    <w:rsid w:val="001D3F38"/>
    <w:rsid w:val="001D4010"/>
    <w:rsid w:val="001D4188"/>
    <w:rsid w:val="001D4663"/>
    <w:rsid w:val="001D4921"/>
    <w:rsid w:val="001D4930"/>
    <w:rsid w:val="001D4C80"/>
    <w:rsid w:val="001D4F76"/>
    <w:rsid w:val="001D52DC"/>
    <w:rsid w:val="001D541C"/>
    <w:rsid w:val="001D570B"/>
    <w:rsid w:val="001D61B1"/>
    <w:rsid w:val="001D61B9"/>
    <w:rsid w:val="001D65B7"/>
    <w:rsid w:val="001D65E8"/>
    <w:rsid w:val="001D6605"/>
    <w:rsid w:val="001D6657"/>
    <w:rsid w:val="001D6977"/>
    <w:rsid w:val="001D6D56"/>
    <w:rsid w:val="001D701B"/>
    <w:rsid w:val="001D7081"/>
    <w:rsid w:val="001D74C5"/>
    <w:rsid w:val="001D7C78"/>
    <w:rsid w:val="001D7DC1"/>
    <w:rsid w:val="001E01C0"/>
    <w:rsid w:val="001E0267"/>
    <w:rsid w:val="001E04FD"/>
    <w:rsid w:val="001E05E3"/>
    <w:rsid w:val="001E0C53"/>
    <w:rsid w:val="001E0CB4"/>
    <w:rsid w:val="001E0D47"/>
    <w:rsid w:val="001E0DE8"/>
    <w:rsid w:val="001E0F06"/>
    <w:rsid w:val="001E0FEF"/>
    <w:rsid w:val="001E1719"/>
    <w:rsid w:val="001E1732"/>
    <w:rsid w:val="001E1985"/>
    <w:rsid w:val="001E198A"/>
    <w:rsid w:val="001E1B7D"/>
    <w:rsid w:val="001E1B8E"/>
    <w:rsid w:val="001E1BE5"/>
    <w:rsid w:val="001E1F5F"/>
    <w:rsid w:val="001E26D3"/>
    <w:rsid w:val="001E29DE"/>
    <w:rsid w:val="001E2D9D"/>
    <w:rsid w:val="001E3258"/>
    <w:rsid w:val="001E3A44"/>
    <w:rsid w:val="001E3B9A"/>
    <w:rsid w:val="001E4097"/>
    <w:rsid w:val="001E459B"/>
    <w:rsid w:val="001E45AE"/>
    <w:rsid w:val="001E474C"/>
    <w:rsid w:val="001E4B41"/>
    <w:rsid w:val="001E4DD0"/>
    <w:rsid w:val="001E4E00"/>
    <w:rsid w:val="001E4F41"/>
    <w:rsid w:val="001E5033"/>
    <w:rsid w:val="001E535C"/>
    <w:rsid w:val="001E564C"/>
    <w:rsid w:val="001E5E51"/>
    <w:rsid w:val="001E5F60"/>
    <w:rsid w:val="001E622F"/>
    <w:rsid w:val="001E62D8"/>
    <w:rsid w:val="001E652E"/>
    <w:rsid w:val="001E6628"/>
    <w:rsid w:val="001E6D08"/>
    <w:rsid w:val="001E6E4B"/>
    <w:rsid w:val="001E6F44"/>
    <w:rsid w:val="001E7E80"/>
    <w:rsid w:val="001E7F7D"/>
    <w:rsid w:val="001F0B30"/>
    <w:rsid w:val="001F0D70"/>
    <w:rsid w:val="001F0E35"/>
    <w:rsid w:val="001F0EB3"/>
    <w:rsid w:val="001F19F3"/>
    <w:rsid w:val="001F1E5F"/>
    <w:rsid w:val="001F214E"/>
    <w:rsid w:val="001F280A"/>
    <w:rsid w:val="001F29DA"/>
    <w:rsid w:val="001F2A90"/>
    <w:rsid w:val="001F2E7C"/>
    <w:rsid w:val="001F2F34"/>
    <w:rsid w:val="001F327D"/>
    <w:rsid w:val="001F32F7"/>
    <w:rsid w:val="001F34E6"/>
    <w:rsid w:val="001F35DB"/>
    <w:rsid w:val="001F3885"/>
    <w:rsid w:val="001F3F72"/>
    <w:rsid w:val="001F417B"/>
    <w:rsid w:val="001F429B"/>
    <w:rsid w:val="001F42DC"/>
    <w:rsid w:val="001F4704"/>
    <w:rsid w:val="001F4852"/>
    <w:rsid w:val="001F49DA"/>
    <w:rsid w:val="001F5302"/>
    <w:rsid w:val="001F530F"/>
    <w:rsid w:val="001F5594"/>
    <w:rsid w:val="001F560B"/>
    <w:rsid w:val="001F5AB0"/>
    <w:rsid w:val="001F5D8F"/>
    <w:rsid w:val="001F5FE6"/>
    <w:rsid w:val="001F60FF"/>
    <w:rsid w:val="001F663A"/>
    <w:rsid w:val="001F69FD"/>
    <w:rsid w:val="001F6B96"/>
    <w:rsid w:val="001F6BF7"/>
    <w:rsid w:val="001F6D99"/>
    <w:rsid w:val="001F6EB5"/>
    <w:rsid w:val="001F7605"/>
    <w:rsid w:val="001F7954"/>
    <w:rsid w:val="001F7A38"/>
    <w:rsid w:val="001F7FEF"/>
    <w:rsid w:val="0020071A"/>
    <w:rsid w:val="00200730"/>
    <w:rsid w:val="00200B53"/>
    <w:rsid w:val="002012A5"/>
    <w:rsid w:val="00201704"/>
    <w:rsid w:val="00201829"/>
    <w:rsid w:val="00201B8F"/>
    <w:rsid w:val="00202428"/>
    <w:rsid w:val="00202536"/>
    <w:rsid w:val="0020286A"/>
    <w:rsid w:val="00202ABD"/>
    <w:rsid w:val="00202CF2"/>
    <w:rsid w:val="00202F51"/>
    <w:rsid w:val="0020357A"/>
    <w:rsid w:val="0020369C"/>
    <w:rsid w:val="00203C85"/>
    <w:rsid w:val="00203EB1"/>
    <w:rsid w:val="00203F90"/>
    <w:rsid w:val="00204147"/>
    <w:rsid w:val="0020438B"/>
    <w:rsid w:val="00204439"/>
    <w:rsid w:val="0020453B"/>
    <w:rsid w:val="002046C0"/>
    <w:rsid w:val="00204A25"/>
    <w:rsid w:val="00204EB5"/>
    <w:rsid w:val="00205140"/>
    <w:rsid w:val="00205382"/>
    <w:rsid w:val="0020539B"/>
    <w:rsid w:val="002058AD"/>
    <w:rsid w:val="00205F2F"/>
    <w:rsid w:val="00206198"/>
    <w:rsid w:val="002061FE"/>
    <w:rsid w:val="00206CAE"/>
    <w:rsid w:val="00206F01"/>
    <w:rsid w:val="00207083"/>
    <w:rsid w:val="002070CB"/>
    <w:rsid w:val="00207123"/>
    <w:rsid w:val="002072F5"/>
    <w:rsid w:val="002076D7"/>
    <w:rsid w:val="0020775D"/>
    <w:rsid w:val="00207EE4"/>
    <w:rsid w:val="0021001A"/>
    <w:rsid w:val="002101C3"/>
    <w:rsid w:val="00210A9F"/>
    <w:rsid w:val="00210B46"/>
    <w:rsid w:val="00210C41"/>
    <w:rsid w:val="00210DF2"/>
    <w:rsid w:val="002115A7"/>
    <w:rsid w:val="002116A0"/>
    <w:rsid w:val="002116DC"/>
    <w:rsid w:val="0021191A"/>
    <w:rsid w:val="00211AAF"/>
    <w:rsid w:val="00212204"/>
    <w:rsid w:val="0021243B"/>
    <w:rsid w:val="00212612"/>
    <w:rsid w:val="002126DD"/>
    <w:rsid w:val="0021275D"/>
    <w:rsid w:val="0021284C"/>
    <w:rsid w:val="002129DF"/>
    <w:rsid w:val="00212DB5"/>
    <w:rsid w:val="00212E7A"/>
    <w:rsid w:val="002131FF"/>
    <w:rsid w:val="002132A7"/>
    <w:rsid w:val="0021332A"/>
    <w:rsid w:val="002139E0"/>
    <w:rsid w:val="00213BAA"/>
    <w:rsid w:val="00213F3B"/>
    <w:rsid w:val="00214082"/>
    <w:rsid w:val="002142F8"/>
    <w:rsid w:val="00214EEF"/>
    <w:rsid w:val="0021514F"/>
    <w:rsid w:val="002154E4"/>
    <w:rsid w:val="00215619"/>
    <w:rsid w:val="0021613E"/>
    <w:rsid w:val="00216184"/>
    <w:rsid w:val="00216B53"/>
    <w:rsid w:val="00216E1E"/>
    <w:rsid w:val="00216FC8"/>
    <w:rsid w:val="00216FCD"/>
    <w:rsid w:val="002170B2"/>
    <w:rsid w:val="00217321"/>
    <w:rsid w:val="00217F5B"/>
    <w:rsid w:val="00217F64"/>
    <w:rsid w:val="00217F77"/>
    <w:rsid w:val="00220108"/>
    <w:rsid w:val="00220689"/>
    <w:rsid w:val="00220989"/>
    <w:rsid w:val="00220ACE"/>
    <w:rsid w:val="00220E61"/>
    <w:rsid w:val="00220EE8"/>
    <w:rsid w:val="00221488"/>
    <w:rsid w:val="002214C8"/>
    <w:rsid w:val="0022169C"/>
    <w:rsid w:val="00221AFB"/>
    <w:rsid w:val="00221D54"/>
    <w:rsid w:val="00221F66"/>
    <w:rsid w:val="002220DC"/>
    <w:rsid w:val="0022219C"/>
    <w:rsid w:val="002222C6"/>
    <w:rsid w:val="002225FA"/>
    <w:rsid w:val="00222727"/>
    <w:rsid w:val="002228E6"/>
    <w:rsid w:val="00222FC6"/>
    <w:rsid w:val="00223417"/>
    <w:rsid w:val="00223C04"/>
    <w:rsid w:val="00224020"/>
    <w:rsid w:val="00224067"/>
    <w:rsid w:val="002240EB"/>
    <w:rsid w:val="00224265"/>
    <w:rsid w:val="0022470A"/>
    <w:rsid w:val="002249F2"/>
    <w:rsid w:val="00224F60"/>
    <w:rsid w:val="002257A8"/>
    <w:rsid w:val="00225810"/>
    <w:rsid w:val="00225E2C"/>
    <w:rsid w:val="00225E66"/>
    <w:rsid w:val="00225FAC"/>
    <w:rsid w:val="0022637D"/>
    <w:rsid w:val="00226389"/>
    <w:rsid w:val="002265A6"/>
    <w:rsid w:val="00226856"/>
    <w:rsid w:val="00226B01"/>
    <w:rsid w:val="002273DD"/>
    <w:rsid w:val="00227684"/>
    <w:rsid w:val="002277A3"/>
    <w:rsid w:val="00227C9A"/>
    <w:rsid w:val="00227F02"/>
    <w:rsid w:val="00230087"/>
    <w:rsid w:val="002309B8"/>
    <w:rsid w:val="00230CE2"/>
    <w:rsid w:val="0023106F"/>
    <w:rsid w:val="0023110C"/>
    <w:rsid w:val="00231116"/>
    <w:rsid w:val="0023136A"/>
    <w:rsid w:val="00231392"/>
    <w:rsid w:val="002314FB"/>
    <w:rsid w:val="002317E6"/>
    <w:rsid w:val="0023185E"/>
    <w:rsid w:val="00231EF4"/>
    <w:rsid w:val="00232108"/>
    <w:rsid w:val="002324B9"/>
    <w:rsid w:val="0023275E"/>
    <w:rsid w:val="002327BE"/>
    <w:rsid w:val="00232900"/>
    <w:rsid w:val="00232AB6"/>
    <w:rsid w:val="00232D08"/>
    <w:rsid w:val="002330D7"/>
    <w:rsid w:val="00233108"/>
    <w:rsid w:val="002331DA"/>
    <w:rsid w:val="00233424"/>
    <w:rsid w:val="002337BD"/>
    <w:rsid w:val="00233994"/>
    <w:rsid w:val="002339A7"/>
    <w:rsid w:val="00233AD2"/>
    <w:rsid w:val="00233B13"/>
    <w:rsid w:val="00233E3C"/>
    <w:rsid w:val="00234006"/>
    <w:rsid w:val="0023401A"/>
    <w:rsid w:val="00234179"/>
    <w:rsid w:val="00234F1F"/>
    <w:rsid w:val="00235031"/>
    <w:rsid w:val="002363E5"/>
    <w:rsid w:val="00236E50"/>
    <w:rsid w:val="00236EB6"/>
    <w:rsid w:val="0023715B"/>
    <w:rsid w:val="0023728A"/>
    <w:rsid w:val="0023796F"/>
    <w:rsid w:val="00237A07"/>
    <w:rsid w:val="00237EE4"/>
    <w:rsid w:val="002402F7"/>
    <w:rsid w:val="00240300"/>
    <w:rsid w:val="0024044C"/>
    <w:rsid w:val="0024078E"/>
    <w:rsid w:val="002407BB"/>
    <w:rsid w:val="002408F5"/>
    <w:rsid w:val="00240E13"/>
    <w:rsid w:val="00241159"/>
    <w:rsid w:val="00241303"/>
    <w:rsid w:val="0024159E"/>
    <w:rsid w:val="00241948"/>
    <w:rsid w:val="002421C6"/>
    <w:rsid w:val="0024231A"/>
    <w:rsid w:val="0024234A"/>
    <w:rsid w:val="002427C1"/>
    <w:rsid w:val="00242A56"/>
    <w:rsid w:val="00242DBE"/>
    <w:rsid w:val="00243093"/>
    <w:rsid w:val="00243838"/>
    <w:rsid w:val="00243DA8"/>
    <w:rsid w:val="00243EBB"/>
    <w:rsid w:val="00243ED1"/>
    <w:rsid w:val="0024427F"/>
    <w:rsid w:val="002443BC"/>
    <w:rsid w:val="002443FD"/>
    <w:rsid w:val="00244C0C"/>
    <w:rsid w:val="00244CA3"/>
    <w:rsid w:val="0024585E"/>
    <w:rsid w:val="00245A33"/>
    <w:rsid w:val="00245C9D"/>
    <w:rsid w:val="00245DA8"/>
    <w:rsid w:val="00245F43"/>
    <w:rsid w:val="002467EB"/>
    <w:rsid w:val="00246A5E"/>
    <w:rsid w:val="00246AB6"/>
    <w:rsid w:val="00247196"/>
    <w:rsid w:val="002473DE"/>
    <w:rsid w:val="00247B45"/>
    <w:rsid w:val="00247B4A"/>
    <w:rsid w:val="00247F42"/>
    <w:rsid w:val="002500F3"/>
    <w:rsid w:val="00250FDB"/>
    <w:rsid w:val="002512F1"/>
    <w:rsid w:val="002515A8"/>
    <w:rsid w:val="00251719"/>
    <w:rsid w:val="00251A45"/>
    <w:rsid w:val="00251E46"/>
    <w:rsid w:val="00251FFB"/>
    <w:rsid w:val="002528ED"/>
    <w:rsid w:val="00252A3E"/>
    <w:rsid w:val="00253161"/>
    <w:rsid w:val="002538A7"/>
    <w:rsid w:val="00253B21"/>
    <w:rsid w:val="00253F49"/>
    <w:rsid w:val="002541F4"/>
    <w:rsid w:val="00254322"/>
    <w:rsid w:val="0025477C"/>
    <w:rsid w:val="00254AB3"/>
    <w:rsid w:val="00254CF6"/>
    <w:rsid w:val="00255117"/>
    <w:rsid w:val="002551B4"/>
    <w:rsid w:val="00255292"/>
    <w:rsid w:val="00255A5F"/>
    <w:rsid w:val="002563B9"/>
    <w:rsid w:val="00256629"/>
    <w:rsid w:val="00256C3C"/>
    <w:rsid w:val="002571C0"/>
    <w:rsid w:val="0025730B"/>
    <w:rsid w:val="002574B3"/>
    <w:rsid w:val="00257A3F"/>
    <w:rsid w:val="00257C0B"/>
    <w:rsid w:val="00260268"/>
    <w:rsid w:val="00260355"/>
    <w:rsid w:val="0026039A"/>
    <w:rsid w:val="002603D6"/>
    <w:rsid w:val="00260724"/>
    <w:rsid w:val="00260923"/>
    <w:rsid w:val="00260975"/>
    <w:rsid w:val="00261108"/>
    <w:rsid w:val="00261463"/>
    <w:rsid w:val="002616AB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1E"/>
    <w:rsid w:val="00263AD7"/>
    <w:rsid w:val="0026459D"/>
    <w:rsid w:val="0026475E"/>
    <w:rsid w:val="00264CD6"/>
    <w:rsid w:val="0026574E"/>
    <w:rsid w:val="00265B9B"/>
    <w:rsid w:val="00265CAE"/>
    <w:rsid w:val="00266366"/>
    <w:rsid w:val="002667CA"/>
    <w:rsid w:val="00266CAD"/>
    <w:rsid w:val="00266D8C"/>
    <w:rsid w:val="00266EB2"/>
    <w:rsid w:val="002672A1"/>
    <w:rsid w:val="00267331"/>
    <w:rsid w:val="00267363"/>
    <w:rsid w:val="002673CB"/>
    <w:rsid w:val="00267D77"/>
    <w:rsid w:val="002705EC"/>
    <w:rsid w:val="00270712"/>
    <w:rsid w:val="0027085B"/>
    <w:rsid w:val="002708BA"/>
    <w:rsid w:val="00270907"/>
    <w:rsid w:val="00270EC0"/>
    <w:rsid w:val="00270FAB"/>
    <w:rsid w:val="00271057"/>
    <w:rsid w:val="002716D2"/>
    <w:rsid w:val="002717D9"/>
    <w:rsid w:val="00271A27"/>
    <w:rsid w:val="00271B48"/>
    <w:rsid w:val="00272299"/>
    <w:rsid w:val="002723DD"/>
    <w:rsid w:val="00272700"/>
    <w:rsid w:val="0027272F"/>
    <w:rsid w:val="00272B52"/>
    <w:rsid w:val="00273233"/>
    <w:rsid w:val="0027361B"/>
    <w:rsid w:val="00273AA6"/>
    <w:rsid w:val="00273E31"/>
    <w:rsid w:val="00273F3B"/>
    <w:rsid w:val="002740BF"/>
    <w:rsid w:val="00274168"/>
    <w:rsid w:val="00274330"/>
    <w:rsid w:val="00274571"/>
    <w:rsid w:val="002746CC"/>
    <w:rsid w:val="0027472C"/>
    <w:rsid w:val="002749B8"/>
    <w:rsid w:val="00274C9C"/>
    <w:rsid w:val="002751DC"/>
    <w:rsid w:val="00275FCB"/>
    <w:rsid w:val="002763FA"/>
    <w:rsid w:val="002767D3"/>
    <w:rsid w:val="0027762B"/>
    <w:rsid w:val="0027788A"/>
    <w:rsid w:val="002779B8"/>
    <w:rsid w:val="00277A5C"/>
    <w:rsid w:val="00277CC5"/>
    <w:rsid w:val="00277D52"/>
    <w:rsid w:val="0028002A"/>
    <w:rsid w:val="00280528"/>
    <w:rsid w:val="002808DB"/>
    <w:rsid w:val="00280C2E"/>
    <w:rsid w:val="00280C42"/>
    <w:rsid w:val="00280DC8"/>
    <w:rsid w:val="0028128D"/>
    <w:rsid w:val="0028162C"/>
    <w:rsid w:val="00281751"/>
    <w:rsid w:val="002818E5"/>
    <w:rsid w:val="00281C74"/>
    <w:rsid w:val="00281EE1"/>
    <w:rsid w:val="00281F88"/>
    <w:rsid w:val="0028242D"/>
    <w:rsid w:val="00282577"/>
    <w:rsid w:val="00282AAF"/>
    <w:rsid w:val="00283933"/>
    <w:rsid w:val="00283D20"/>
    <w:rsid w:val="00283EE8"/>
    <w:rsid w:val="002846EB"/>
    <w:rsid w:val="00284EA9"/>
    <w:rsid w:val="0028505D"/>
    <w:rsid w:val="002850BD"/>
    <w:rsid w:val="002852B1"/>
    <w:rsid w:val="0028558B"/>
    <w:rsid w:val="00285618"/>
    <w:rsid w:val="00285810"/>
    <w:rsid w:val="00285A5A"/>
    <w:rsid w:val="00285B01"/>
    <w:rsid w:val="00285BA5"/>
    <w:rsid w:val="00285F52"/>
    <w:rsid w:val="00285FE0"/>
    <w:rsid w:val="00286054"/>
    <w:rsid w:val="002865E8"/>
    <w:rsid w:val="0028668A"/>
    <w:rsid w:val="00286A30"/>
    <w:rsid w:val="00286C46"/>
    <w:rsid w:val="00286F8B"/>
    <w:rsid w:val="002901E5"/>
    <w:rsid w:val="00290C76"/>
    <w:rsid w:val="00290DA4"/>
    <w:rsid w:val="00290E08"/>
    <w:rsid w:val="002912FA"/>
    <w:rsid w:val="002914BF"/>
    <w:rsid w:val="002917F6"/>
    <w:rsid w:val="002918C1"/>
    <w:rsid w:val="00291BE0"/>
    <w:rsid w:val="00291C77"/>
    <w:rsid w:val="00291DE2"/>
    <w:rsid w:val="00291EC5"/>
    <w:rsid w:val="00292115"/>
    <w:rsid w:val="00292698"/>
    <w:rsid w:val="00292B73"/>
    <w:rsid w:val="00292C0B"/>
    <w:rsid w:val="00292C0D"/>
    <w:rsid w:val="00293080"/>
    <w:rsid w:val="00293262"/>
    <w:rsid w:val="00293B5F"/>
    <w:rsid w:val="00293D6F"/>
    <w:rsid w:val="00293DCA"/>
    <w:rsid w:val="0029407A"/>
    <w:rsid w:val="0029410F"/>
    <w:rsid w:val="002941C4"/>
    <w:rsid w:val="002943B9"/>
    <w:rsid w:val="00294472"/>
    <w:rsid w:val="00294692"/>
    <w:rsid w:val="00294DB6"/>
    <w:rsid w:val="00294F4C"/>
    <w:rsid w:val="002954AD"/>
    <w:rsid w:val="00295540"/>
    <w:rsid w:val="002957A0"/>
    <w:rsid w:val="002957F0"/>
    <w:rsid w:val="00295C15"/>
    <w:rsid w:val="00295E48"/>
    <w:rsid w:val="002962AE"/>
    <w:rsid w:val="00296479"/>
    <w:rsid w:val="002966BA"/>
    <w:rsid w:val="00296B9F"/>
    <w:rsid w:val="00296F36"/>
    <w:rsid w:val="00297137"/>
    <w:rsid w:val="002972B3"/>
    <w:rsid w:val="002973A6"/>
    <w:rsid w:val="002974A3"/>
    <w:rsid w:val="0029751A"/>
    <w:rsid w:val="002978B1"/>
    <w:rsid w:val="00297CBD"/>
    <w:rsid w:val="002A00E4"/>
    <w:rsid w:val="002A03BA"/>
    <w:rsid w:val="002A0473"/>
    <w:rsid w:val="002A04D2"/>
    <w:rsid w:val="002A0A2C"/>
    <w:rsid w:val="002A0AEE"/>
    <w:rsid w:val="002A17F9"/>
    <w:rsid w:val="002A1803"/>
    <w:rsid w:val="002A1CC6"/>
    <w:rsid w:val="002A21C5"/>
    <w:rsid w:val="002A22FE"/>
    <w:rsid w:val="002A2343"/>
    <w:rsid w:val="002A23DC"/>
    <w:rsid w:val="002A242B"/>
    <w:rsid w:val="002A2720"/>
    <w:rsid w:val="002A2B2C"/>
    <w:rsid w:val="002A2E90"/>
    <w:rsid w:val="002A2F8E"/>
    <w:rsid w:val="002A3276"/>
    <w:rsid w:val="002A39F2"/>
    <w:rsid w:val="002A4062"/>
    <w:rsid w:val="002A42CC"/>
    <w:rsid w:val="002A43FC"/>
    <w:rsid w:val="002A442A"/>
    <w:rsid w:val="002A4864"/>
    <w:rsid w:val="002A4992"/>
    <w:rsid w:val="002A4D4E"/>
    <w:rsid w:val="002A4D59"/>
    <w:rsid w:val="002A4F2C"/>
    <w:rsid w:val="002A52F3"/>
    <w:rsid w:val="002A568A"/>
    <w:rsid w:val="002A580A"/>
    <w:rsid w:val="002A5CEB"/>
    <w:rsid w:val="002A5DE9"/>
    <w:rsid w:val="002A6183"/>
    <w:rsid w:val="002A67E4"/>
    <w:rsid w:val="002A6832"/>
    <w:rsid w:val="002A6CE2"/>
    <w:rsid w:val="002A6DE1"/>
    <w:rsid w:val="002A744A"/>
    <w:rsid w:val="002A7729"/>
    <w:rsid w:val="002A77B4"/>
    <w:rsid w:val="002A7A22"/>
    <w:rsid w:val="002A7AA0"/>
    <w:rsid w:val="002A7C4D"/>
    <w:rsid w:val="002A7CED"/>
    <w:rsid w:val="002A7D3D"/>
    <w:rsid w:val="002A7E33"/>
    <w:rsid w:val="002A7FE1"/>
    <w:rsid w:val="002B02B5"/>
    <w:rsid w:val="002B04F2"/>
    <w:rsid w:val="002B0CC3"/>
    <w:rsid w:val="002B1280"/>
    <w:rsid w:val="002B1B66"/>
    <w:rsid w:val="002B1C49"/>
    <w:rsid w:val="002B255A"/>
    <w:rsid w:val="002B275D"/>
    <w:rsid w:val="002B27DE"/>
    <w:rsid w:val="002B2A4F"/>
    <w:rsid w:val="002B2E6A"/>
    <w:rsid w:val="002B3041"/>
    <w:rsid w:val="002B38CF"/>
    <w:rsid w:val="002B592C"/>
    <w:rsid w:val="002B6156"/>
    <w:rsid w:val="002B635C"/>
    <w:rsid w:val="002B63C5"/>
    <w:rsid w:val="002B66C1"/>
    <w:rsid w:val="002B6790"/>
    <w:rsid w:val="002B69D4"/>
    <w:rsid w:val="002B6B91"/>
    <w:rsid w:val="002B74D5"/>
    <w:rsid w:val="002B77FB"/>
    <w:rsid w:val="002B7F0B"/>
    <w:rsid w:val="002B7FC0"/>
    <w:rsid w:val="002C0229"/>
    <w:rsid w:val="002C0627"/>
    <w:rsid w:val="002C0902"/>
    <w:rsid w:val="002C0BEF"/>
    <w:rsid w:val="002C1155"/>
    <w:rsid w:val="002C122D"/>
    <w:rsid w:val="002C184E"/>
    <w:rsid w:val="002C1DE0"/>
    <w:rsid w:val="002C1F82"/>
    <w:rsid w:val="002C2878"/>
    <w:rsid w:val="002C295B"/>
    <w:rsid w:val="002C2B02"/>
    <w:rsid w:val="002C2D15"/>
    <w:rsid w:val="002C2D56"/>
    <w:rsid w:val="002C2E09"/>
    <w:rsid w:val="002C3461"/>
    <w:rsid w:val="002C349E"/>
    <w:rsid w:val="002C3BB4"/>
    <w:rsid w:val="002C3BE0"/>
    <w:rsid w:val="002C3FBC"/>
    <w:rsid w:val="002C422E"/>
    <w:rsid w:val="002C4291"/>
    <w:rsid w:val="002C43D9"/>
    <w:rsid w:val="002C4501"/>
    <w:rsid w:val="002C4E18"/>
    <w:rsid w:val="002C5236"/>
    <w:rsid w:val="002C5295"/>
    <w:rsid w:val="002C52B6"/>
    <w:rsid w:val="002C53E3"/>
    <w:rsid w:val="002C5797"/>
    <w:rsid w:val="002C5ADF"/>
    <w:rsid w:val="002C5DF6"/>
    <w:rsid w:val="002C5EE2"/>
    <w:rsid w:val="002C6438"/>
    <w:rsid w:val="002C6678"/>
    <w:rsid w:val="002C68E8"/>
    <w:rsid w:val="002C6CC9"/>
    <w:rsid w:val="002C6D6C"/>
    <w:rsid w:val="002C701E"/>
    <w:rsid w:val="002C750D"/>
    <w:rsid w:val="002C7894"/>
    <w:rsid w:val="002C79A6"/>
    <w:rsid w:val="002D0251"/>
    <w:rsid w:val="002D0265"/>
    <w:rsid w:val="002D0563"/>
    <w:rsid w:val="002D0644"/>
    <w:rsid w:val="002D079E"/>
    <w:rsid w:val="002D07DE"/>
    <w:rsid w:val="002D07EC"/>
    <w:rsid w:val="002D0862"/>
    <w:rsid w:val="002D0B67"/>
    <w:rsid w:val="002D1233"/>
    <w:rsid w:val="002D12C1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038"/>
    <w:rsid w:val="002D3129"/>
    <w:rsid w:val="002D312A"/>
    <w:rsid w:val="002D3316"/>
    <w:rsid w:val="002D33F5"/>
    <w:rsid w:val="002D3A3B"/>
    <w:rsid w:val="002D3A55"/>
    <w:rsid w:val="002D3A56"/>
    <w:rsid w:val="002D3AFF"/>
    <w:rsid w:val="002D3B1E"/>
    <w:rsid w:val="002D3BAA"/>
    <w:rsid w:val="002D3F7A"/>
    <w:rsid w:val="002D4253"/>
    <w:rsid w:val="002D476E"/>
    <w:rsid w:val="002D47E9"/>
    <w:rsid w:val="002D4CF6"/>
    <w:rsid w:val="002D50F8"/>
    <w:rsid w:val="002D521C"/>
    <w:rsid w:val="002D536C"/>
    <w:rsid w:val="002D54B8"/>
    <w:rsid w:val="002D54D5"/>
    <w:rsid w:val="002D5622"/>
    <w:rsid w:val="002D5AEC"/>
    <w:rsid w:val="002D5C76"/>
    <w:rsid w:val="002D6650"/>
    <w:rsid w:val="002D6D56"/>
    <w:rsid w:val="002D7113"/>
    <w:rsid w:val="002D71BF"/>
    <w:rsid w:val="002D7FBF"/>
    <w:rsid w:val="002E0A65"/>
    <w:rsid w:val="002E0B3E"/>
    <w:rsid w:val="002E0CF8"/>
    <w:rsid w:val="002E12C1"/>
    <w:rsid w:val="002E131A"/>
    <w:rsid w:val="002E166F"/>
    <w:rsid w:val="002E1A4B"/>
    <w:rsid w:val="002E1C65"/>
    <w:rsid w:val="002E1D18"/>
    <w:rsid w:val="002E216A"/>
    <w:rsid w:val="002E21FB"/>
    <w:rsid w:val="002E24B0"/>
    <w:rsid w:val="002E26B2"/>
    <w:rsid w:val="002E26EB"/>
    <w:rsid w:val="002E270B"/>
    <w:rsid w:val="002E2892"/>
    <w:rsid w:val="002E293A"/>
    <w:rsid w:val="002E2AA1"/>
    <w:rsid w:val="002E30BD"/>
    <w:rsid w:val="002E31DF"/>
    <w:rsid w:val="002E3297"/>
    <w:rsid w:val="002E33AE"/>
    <w:rsid w:val="002E3521"/>
    <w:rsid w:val="002E384F"/>
    <w:rsid w:val="002E3BF0"/>
    <w:rsid w:val="002E415D"/>
    <w:rsid w:val="002E4423"/>
    <w:rsid w:val="002E4454"/>
    <w:rsid w:val="002E44C0"/>
    <w:rsid w:val="002E450E"/>
    <w:rsid w:val="002E4904"/>
    <w:rsid w:val="002E4A79"/>
    <w:rsid w:val="002E4B50"/>
    <w:rsid w:val="002E53F6"/>
    <w:rsid w:val="002E5AD4"/>
    <w:rsid w:val="002E5B77"/>
    <w:rsid w:val="002E5C0F"/>
    <w:rsid w:val="002E66CA"/>
    <w:rsid w:val="002E6744"/>
    <w:rsid w:val="002E6966"/>
    <w:rsid w:val="002E72AA"/>
    <w:rsid w:val="002E73CB"/>
    <w:rsid w:val="002E741D"/>
    <w:rsid w:val="002E75F2"/>
    <w:rsid w:val="002E7610"/>
    <w:rsid w:val="002E76F8"/>
    <w:rsid w:val="002E7AC1"/>
    <w:rsid w:val="002E7C26"/>
    <w:rsid w:val="002E7FBA"/>
    <w:rsid w:val="002F0307"/>
    <w:rsid w:val="002F0635"/>
    <w:rsid w:val="002F0EBD"/>
    <w:rsid w:val="002F0FFB"/>
    <w:rsid w:val="002F1152"/>
    <w:rsid w:val="002F1501"/>
    <w:rsid w:val="002F1E17"/>
    <w:rsid w:val="002F2020"/>
    <w:rsid w:val="002F24AD"/>
    <w:rsid w:val="002F2565"/>
    <w:rsid w:val="002F2591"/>
    <w:rsid w:val="002F2A0C"/>
    <w:rsid w:val="002F2B3F"/>
    <w:rsid w:val="002F2D29"/>
    <w:rsid w:val="002F3393"/>
    <w:rsid w:val="002F3BDA"/>
    <w:rsid w:val="002F440C"/>
    <w:rsid w:val="002F463B"/>
    <w:rsid w:val="002F468F"/>
    <w:rsid w:val="002F46CC"/>
    <w:rsid w:val="002F46CD"/>
    <w:rsid w:val="002F48E1"/>
    <w:rsid w:val="002F4A3E"/>
    <w:rsid w:val="002F4B49"/>
    <w:rsid w:val="002F4EBE"/>
    <w:rsid w:val="002F5236"/>
    <w:rsid w:val="002F5403"/>
    <w:rsid w:val="002F5603"/>
    <w:rsid w:val="002F5690"/>
    <w:rsid w:val="002F5750"/>
    <w:rsid w:val="002F5BD0"/>
    <w:rsid w:val="002F5E2F"/>
    <w:rsid w:val="002F6132"/>
    <w:rsid w:val="002F61F1"/>
    <w:rsid w:val="002F62A9"/>
    <w:rsid w:val="002F6A54"/>
    <w:rsid w:val="002F6EB5"/>
    <w:rsid w:val="002F6F1E"/>
    <w:rsid w:val="002F6FE8"/>
    <w:rsid w:val="002F709A"/>
    <w:rsid w:val="002F77C3"/>
    <w:rsid w:val="002F7D39"/>
    <w:rsid w:val="00300417"/>
    <w:rsid w:val="0030047A"/>
    <w:rsid w:val="0030089D"/>
    <w:rsid w:val="003009AB"/>
    <w:rsid w:val="003009FC"/>
    <w:rsid w:val="00301156"/>
    <w:rsid w:val="00301607"/>
    <w:rsid w:val="003019AC"/>
    <w:rsid w:val="00301C8C"/>
    <w:rsid w:val="003021DD"/>
    <w:rsid w:val="003024BC"/>
    <w:rsid w:val="0030272A"/>
    <w:rsid w:val="00302929"/>
    <w:rsid w:val="00302AB2"/>
    <w:rsid w:val="0030401C"/>
    <w:rsid w:val="0030439A"/>
    <w:rsid w:val="003044E7"/>
    <w:rsid w:val="003046A9"/>
    <w:rsid w:val="0030495B"/>
    <w:rsid w:val="00304961"/>
    <w:rsid w:val="003049A9"/>
    <w:rsid w:val="00304D48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EC7"/>
    <w:rsid w:val="00306F23"/>
    <w:rsid w:val="003074E5"/>
    <w:rsid w:val="00307B59"/>
    <w:rsid w:val="00307C42"/>
    <w:rsid w:val="00307F02"/>
    <w:rsid w:val="003103F4"/>
    <w:rsid w:val="00310CBD"/>
    <w:rsid w:val="00310F53"/>
    <w:rsid w:val="0031108C"/>
    <w:rsid w:val="003111A1"/>
    <w:rsid w:val="003112EB"/>
    <w:rsid w:val="003116B6"/>
    <w:rsid w:val="0031195D"/>
    <w:rsid w:val="00311ECC"/>
    <w:rsid w:val="00311FAD"/>
    <w:rsid w:val="00312013"/>
    <w:rsid w:val="0031233D"/>
    <w:rsid w:val="00312522"/>
    <w:rsid w:val="003125B7"/>
    <w:rsid w:val="0031274B"/>
    <w:rsid w:val="00312A88"/>
    <w:rsid w:val="003132A0"/>
    <w:rsid w:val="00313AD0"/>
    <w:rsid w:val="00313B9D"/>
    <w:rsid w:val="0031417D"/>
    <w:rsid w:val="003142D8"/>
    <w:rsid w:val="0031464B"/>
    <w:rsid w:val="0031478F"/>
    <w:rsid w:val="003158DC"/>
    <w:rsid w:val="00315D50"/>
    <w:rsid w:val="00315F9A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0E8F"/>
    <w:rsid w:val="003210B2"/>
    <w:rsid w:val="00321BED"/>
    <w:rsid w:val="00321FF1"/>
    <w:rsid w:val="00322358"/>
    <w:rsid w:val="00322646"/>
    <w:rsid w:val="0032292B"/>
    <w:rsid w:val="00322956"/>
    <w:rsid w:val="003229C7"/>
    <w:rsid w:val="00322E4C"/>
    <w:rsid w:val="00322E51"/>
    <w:rsid w:val="00322F80"/>
    <w:rsid w:val="003232FA"/>
    <w:rsid w:val="003234C1"/>
    <w:rsid w:val="00323634"/>
    <w:rsid w:val="00323A57"/>
    <w:rsid w:val="00324153"/>
    <w:rsid w:val="003243A9"/>
    <w:rsid w:val="00324727"/>
    <w:rsid w:val="00324C40"/>
    <w:rsid w:val="003250D0"/>
    <w:rsid w:val="00325203"/>
    <w:rsid w:val="0032539F"/>
    <w:rsid w:val="00325694"/>
    <w:rsid w:val="0032587B"/>
    <w:rsid w:val="00325C1D"/>
    <w:rsid w:val="00325E24"/>
    <w:rsid w:val="00325E36"/>
    <w:rsid w:val="00326453"/>
    <w:rsid w:val="00326734"/>
    <w:rsid w:val="003268A9"/>
    <w:rsid w:val="00326BC6"/>
    <w:rsid w:val="00326C09"/>
    <w:rsid w:val="00326E03"/>
    <w:rsid w:val="00327060"/>
    <w:rsid w:val="003273D1"/>
    <w:rsid w:val="003274C8"/>
    <w:rsid w:val="00327520"/>
    <w:rsid w:val="00327787"/>
    <w:rsid w:val="003278A0"/>
    <w:rsid w:val="00327D30"/>
    <w:rsid w:val="00327E66"/>
    <w:rsid w:val="00327FC0"/>
    <w:rsid w:val="00330427"/>
    <w:rsid w:val="003304F7"/>
    <w:rsid w:val="0033059E"/>
    <w:rsid w:val="00330C21"/>
    <w:rsid w:val="00330CD9"/>
    <w:rsid w:val="00330E71"/>
    <w:rsid w:val="00330EC8"/>
    <w:rsid w:val="00330F28"/>
    <w:rsid w:val="00331008"/>
    <w:rsid w:val="0033182F"/>
    <w:rsid w:val="0033214F"/>
    <w:rsid w:val="003321CC"/>
    <w:rsid w:val="00332991"/>
    <w:rsid w:val="00332E11"/>
    <w:rsid w:val="00333AE8"/>
    <w:rsid w:val="00333C50"/>
    <w:rsid w:val="00333D4A"/>
    <w:rsid w:val="00333EB4"/>
    <w:rsid w:val="0033420D"/>
    <w:rsid w:val="0033428A"/>
    <w:rsid w:val="0033485B"/>
    <w:rsid w:val="003355E0"/>
    <w:rsid w:val="0033592A"/>
    <w:rsid w:val="00335A9A"/>
    <w:rsid w:val="00335B5F"/>
    <w:rsid w:val="00336186"/>
    <w:rsid w:val="003366E8"/>
    <w:rsid w:val="00336993"/>
    <w:rsid w:val="00336B50"/>
    <w:rsid w:val="00336EAC"/>
    <w:rsid w:val="00336F65"/>
    <w:rsid w:val="0033773A"/>
    <w:rsid w:val="00337799"/>
    <w:rsid w:val="00337817"/>
    <w:rsid w:val="00337AD7"/>
    <w:rsid w:val="00337DD1"/>
    <w:rsid w:val="00340407"/>
    <w:rsid w:val="0034052A"/>
    <w:rsid w:val="003409A6"/>
    <w:rsid w:val="00341CF5"/>
    <w:rsid w:val="00341D25"/>
    <w:rsid w:val="00341F6D"/>
    <w:rsid w:val="003420CC"/>
    <w:rsid w:val="00342188"/>
    <w:rsid w:val="003421DF"/>
    <w:rsid w:val="003421FF"/>
    <w:rsid w:val="00342463"/>
    <w:rsid w:val="0034341E"/>
    <w:rsid w:val="003435F5"/>
    <w:rsid w:val="00343922"/>
    <w:rsid w:val="00343D92"/>
    <w:rsid w:val="003446B9"/>
    <w:rsid w:val="00344700"/>
    <w:rsid w:val="00344744"/>
    <w:rsid w:val="00344C10"/>
    <w:rsid w:val="00344D29"/>
    <w:rsid w:val="00344EF3"/>
    <w:rsid w:val="00344F14"/>
    <w:rsid w:val="003450BD"/>
    <w:rsid w:val="003450EA"/>
    <w:rsid w:val="003452E9"/>
    <w:rsid w:val="003457E3"/>
    <w:rsid w:val="00345820"/>
    <w:rsid w:val="00345843"/>
    <w:rsid w:val="003462B9"/>
    <w:rsid w:val="003465A4"/>
    <w:rsid w:val="0034660B"/>
    <w:rsid w:val="00346678"/>
    <w:rsid w:val="00346815"/>
    <w:rsid w:val="003468C2"/>
    <w:rsid w:val="00346AB5"/>
    <w:rsid w:val="00347016"/>
    <w:rsid w:val="0034787E"/>
    <w:rsid w:val="0034789C"/>
    <w:rsid w:val="00347DD1"/>
    <w:rsid w:val="00350346"/>
    <w:rsid w:val="00350982"/>
    <w:rsid w:val="00350A1A"/>
    <w:rsid w:val="00350CC3"/>
    <w:rsid w:val="00351716"/>
    <w:rsid w:val="00351C58"/>
    <w:rsid w:val="00351CBE"/>
    <w:rsid w:val="0035216C"/>
    <w:rsid w:val="0035234F"/>
    <w:rsid w:val="00352A15"/>
    <w:rsid w:val="00352AFC"/>
    <w:rsid w:val="00352CA2"/>
    <w:rsid w:val="00352ED7"/>
    <w:rsid w:val="00353035"/>
    <w:rsid w:val="00353098"/>
    <w:rsid w:val="0035349F"/>
    <w:rsid w:val="0035350E"/>
    <w:rsid w:val="00353694"/>
    <w:rsid w:val="00353B2C"/>
    <w:rsid w:val="00353EED"/>
    <w:rsid w:val="003540D6"/>
    <w:rsid w:val="00354173"/>
    <w:rsid w:val="00354954"/>
    <w:rsid w:val="00354EBC"/>
    <w:rsid w:val="00354F08"/>
    <w:rsid w:val="00355045"/>
    <w:rsid w:val="00355145"/>
    <w:rsid w:val="003553FC"/>
    <w:rsid w:val="00355897"/>
    <w:rsid w:val="00355BCC"/>
    <w:rsid w:val="00355D97"/>
    <w:rsid w:val="0035607F"/>
    <w:rsid w:val="003560BB"/>
    <w:rsid w:val="0035612F"/>
    <w:rsid w:val="00356167"/>
    <w:rsid w:val="003561AC"/>
    <w:rsid w:val="00356307"/>
    <w:rsid w:val="00356ACB"/>
    <w:rsid w:val="00356C06"/>
    <w:rsid w:val="00356D0A"/>
    <w:rsid w:val="00356E98"/>
    <w:rsid w:val="0035759E"/>
    <w:rsid w:val="00357744"/>
    <w:rsid w:val="0035789E"/>
    <w:rsid w:val="00357951"/>
    <w:rsid w:val="00360116"/>
    <w:rsid w:val="0036020E"/>
    <w:rsid w:val="0036038B"/>
    <w:rsid w:val="003603AA"/>
    <w:rsid w:val="00360B24"/>
    <w:rsid w:val="00360D00"/>
    <w:rsid w:val="003619AC"/>
    <w:rsid w:val="00361A6A"/>
    <w:rsid w:val="00361D64"/>
    <w:rsid w:val="00361E76"/>
    <w:rsid w:val="0036235F"/>
    <w:rsid w:val="0036257F"/>
    <w:rsid w:val="00362A7E"/>
    <w:rsid w:val="003633B5"/>
    <w:rsid w:val="00363672"/>
    <w:rsid w:val="00363686"/>
    <w:rsid w:val="00363DF6"/>
    <w:rsid w:val="00363E46"/>
    <w:rsid w:val="00363FEE"/>
    <w:rsid w:val="003645EF"/>
    <w:rsid w:val="00364A7B"/>
    <w:rsid w:val="00364F52"/>
    <w:rsid w:val="00365066"/>
    <w:rsid w:val="0036573F"/>
    <w:rsid w:val="00365ABB"/>
    <w:rsid w:val="00365C2D"/>
    <w:rsid w:val="00365D2D"/>
    <w:rsid w:val="00365F1F"/>
    <w:rsid w:val="0036611B"/>
    <w:rsid w:val="003662F6"/>
    <w:rsid w:val="00366C34"/>
    <w:rsid w:val="00366C79"/>
    <w:rsid w:val="00366D3F"/>
    <w:rsid w:val="003676E7"/>
    <w:rsid w:val="003677E2"/>
    <w:rsid w:val="003678B9"/>
    <w:rsid w:val="00367BA7"/>
    <w:rsid w:val="00367BAE"/>
    <w:rsid w:val="00367E81"/>
    <w:rsid w:val="00370582"/>
    <w:rsid w:val="00370594"/>
    <w:rsid w:val="00370938"/>
    <w:rsid w:val="003710C6"/>
    <w:rsid w:val="0037110E"/>
    <w:rsid w:val="003715D1"/>
    <w:rsid w:val="003717D9"/>
    <w:rsid w:val="00371ACC"/>
    <w:rsid w:val="00371C22"/>
    <w:rsid w:val="003721FD"/>
    <w:rsid w:val="0037220C"/>
    <w:rsid w:val="00372410"/>
    <w:rsid w:val="00372571"/>
    <w:rsid w:val="003727F2"/>
    <w:rsid w:val="00372C18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AD2"/>
    <w:rsid w:val="00374E33"/>
    <w:rsid w:val="00375404"/>
    <w:rsid w:val="0037578B"/>
    <w:rsid w:val="003761FE"/>
    <w:rsid w:val="00376763"/>
    <w:rsid w:val="00376D7E"/>
    <w:rsid w:val="00376E4B"/>
    <w:rsid w:val="00376F3E"/>
    <w:rsid w:val="00377325"/>
    <w:rsid w:val="00377519"/>
    <w:rsid w:val="00377817"/>
    <w:rsid w:val="00377BC8"/>
    <w:rsid w:val="00380058"/>
    <w:rsid w:val="003800B7"/>
    <w:rsid w:val="0038020B"/>
    <w:rsid w:val="003802B5"/>
    <w:rsid w:val="003803EF"/>
    <w:rsid w:val="00380874"/>
    <w:rsid w:val="003808AE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6A"/>
    <w:rsid w:val="00381C7E"/>
    <w:rsid w:val="00382032"/>
    <w:rsid w:val="0038250D"/>
    <w:rsid w:val="003827FA"/>
    <w:rsid w:val="00382ADD"/>
    <w:rsid w:val="00382BAF"/>
    <w:rsid w:val="00382F02"/>
    <w:rsid w:val="00383895"/>
    <w:rsid w:val="003838E0"/>
    <w:rsid w:val="00383AAD"/>
    <w:rsid w:val="003841F7"/>
    <w:rsid w:val="00384896"/>
    <w:rsid w:val="00384EC2"/>
    <w:rsid w:val="00384F14"/>
    <w:rsid w:val="00385879"/>
    <w:rsid w:val="00385CFB"/>
    <w:rsid w:val="00386854"/>
    <w:rsid w:val="0038685B"/>
    <w:rsid w:val="00386945"/>
    <w:rsid w:val="0038698D"/>
    <w:rsid w:val="00386D4F"/>
    <w:rsid w:val="00386DE3"/>
    <w:rsid w:val="0038735F"/>
    <w:rsid w:val="003877BD"/>
    <w:rsid w:val="00387DA3"/>
    <w:rsid w:val="00387DD9"/>
    <w:rsid w:val="00390070"/>
    <w:rsid w:val="00390C8C"/>
    <w:rsid w:val="00390EF8"/>
    <w:rsid w:val="0039142D"/>
    <w:rsid w:val="0039183D"/>
    <w:rsid w:val="0039199E"/>
    <w:rsid w:val="00391BBD"/>
    <w:rsid w:val="00391D77"/>
    <w:rsid w:val="00391DEC"/>
    <w:rsid w:val="00391FBE"/>
    <w:rsid w:val="00392194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F76"/>
    <w:rsid w:val="003961D3"/>
    <w:rsid w:val="00396E3F"/>
    <w:rsid w:val="00396F21"/>
    <w:rsid w:val="00397260"/>
    <w:rsid w:val="00397881"/>
    <w:rsid w:val="00397D2F"/>
    <w:rsid w:val="00397DB9"/>
    <w:rsid w:val="00397DEE"/>
    <w:rsid w:val="00397EC6"/>
    <w:rsid w:val="003A03DA"/>
    <w:rsid w:val="003A075D"/>
    <w:rsid w:val="003A079A"/>
    <w:rsid w:val="003A08A6"/>
    <w:rsid w:val="003A08CC"/>
    <w:rsid w:val="003A098C"/>
    <w:rsid w:val="003A11D6"/>
    <w:rsid w:val="003A148F"/>
    <w:rsid w:val="003A1497"/>
    <w:rsid w:val="003A188B"/>
    <w:rsid w:val="003A18C4"/>
    <w:rsid w:val="003A19BC"/>
    <w:rsid w:val="003A213B"/>
    <w:rsid w:val="003A2A91"/>
    <w:rsid w:val="003A2DC3"/>
    <w:rsid w:val="003A2DEB"/>
    <w:rsid w:val="003A3283"/>
    <w:rsid w:val="003A336C"/>
    <w:rsid w:val="003A39AA"/>
    <w:rsid w:val="003A39FC"/>
    <w:rsid w:val="003A3ADC"/>
    <w:rsid w:val="003A3B56"/>
    <w:rsid w:val="003A3B7D"/>
    <w:rsid w:val="003A3B8A"/>
    <w:rsid w:val="003A3E7D"/>
    <w:rsid w:val="003A3EC9"/>
    <w:rsid w:val="003A4307"/>
    <w:rsid w:val="003A439B"/>
    <w:rsid w:val="003A483B"/>
    <w:rsid w:val="003A4A43"/>
    <w:rsid w:val="003A4F22"/>
    <w:rsid w:val="003A4F7A"/>
    <w:rsid w:val="003A5402"/>
    <w:rsid w:val="003A5407"/>
    <w:rsid w:val="003A5FDC"/>
    <w:rsid w:val="003A66E8"/>
    <w:rsid w:val="003A67D5"/>
    <w:rsid w:val="003A6841"/>
    <w:rsid w:val="003A68D7"/>
    <w:rsid w:val="003A6BCE"/>
    <w:rsid w:val="003A6F9E"/>
    <w:rsid w:val="003A74B9"/>
    <w:rsid w:val="003A7554"/>
    <w:rsid w:val="003A7675"/>
    <w:rsid w:val="003A7ABB"/>
    <w:rsid w:val="003B0007"/>
    <w:rsid w:val="003B0F2A"/>
    <w:rsid w:val="003B121E"/>
    <w:rsid w:val="003B1228"/>
    <w:rsid w:val="003B1469"/>
    <w:rsid w:val="003B1C90"/>
    <w:rsid w:val="003B20CE"/>
    <w:rsid w:val="003B2909"/>
    <w:rsid w:val="003B2BAA"/>
    <w:rsid w:val="003B2F5D"/>
    <w:rsid w:val="003B30A2"/>
    <w:rsid w:val="003B3953"/>
    <w:rsid w:val="003B3BE7"/>
    <w:rsid w:val="003B413E"/>
    <w:rsid w:val="003B48B7"/>
    <w:rsid w:val="003B49F2"/>
    <w:rsid w:val="003B4B59"/>
    <w:rsid w:val="003B4B94"/>
    <w:rsid w:val="003B4D29"/>
    <w:rsid w:val="003B5537"/>
    <w:rsid w:val="003B5920"/>
    <w:rsid w:val="003B5DBA"/>
    <w:rsid w:val="003B5EAC"/>
    <w:rsid w:val="003B5F62"/>
    <w:rsid w:val="003B606B"/>
    <w:rsid w:val="003B623D"/>
    <w:rsid w:val="003B68BF"/>
    <w:rsid w:val="003B6BE2"/>
    <w:rsid w:val="003B72EB"/>
    <w:rsid w:val="003B765F"/>
    <w:rsid w:val="003B76EB"/>
    <w:rsid w:val="003B77C0"/>
    <w:rsid w:val="003B7A7F"/>
    <w:rsid w:val="003B7B5F"/>
    <w:rsid w:val="003B7DBF"/>
    <w:rsid w:val="003B7E47"/>
    <w:rsid w:val="003B7E6C"/>
    <w:rsid w:val="003C025B"/>
    <w:rsid w:val="003C045B"/>
    <w:rsid w:val="003C08A8"/>
    <w:rsid w:val="003C0AB4"/>
    <w:rsid w:val="003C0C98"/>
    <w:rsid w:val="003C0CC6"/>
    <w:rsid w:val="003C0D1E"/>
    <w:rsid w:val="003C0D4E"/>
    <w:rsid w:val="003C0DD7"/>
    <w:rsid w:val="003C1458"/>
    <w:rsid w:val="003C145E"/>
    <w:rsid w:val="003C1780"/>
    <w:rsid w:val="003C1C35"/>
    <w:rsid w:val="003C1D97"/>
    <w:rsid w:val="003C203F"/>
    <w:rsid w:val="003C22C4"/>
    <w:rsid w:val="003C23A1"/>
    <w:rsid w:val="003C2495"/>
    <w:rsid w:val="003C2577"/>
    <w:rsid w:val="003C25A3"/>
    <w:rsid w:val="003C2F81"/>
    <w:rsid w:val="003C338C"/>
    <w:rsid w:val="003C34B9"/>
    <w:rsid w:val="003C3725"/>
    <w:rsid w:val="003C396E"/>
    <w:rsid w:val="003C3ADF"/>
    <w:rsid w:val="003C3AE2"/>
    <w:rsid w:val="003C3C1C"/>
    <w:rsid w:val="003C3FB8"/>
    <w:rsid w:val="003C4A77"/>
    <w:rsid w:val="003C4B53"/>
    <w:rsid w:val="003C4B6C"/>
    <w:rsid w:val="003C4E4F"/>
    <w:rsid w:val="003C4EF2"/>
    <w:rsid w:val="003C62EA"/>
    <w:rsid w:val="003C646C"/>
    <w:rsid w:val="003C65AE"/>
    <w:rsid w:val="003C67E1"/>
    <w:rsid w:val="003C6B18"/>
    <w:rsid w:val="003C6D41"/>
    <w:rsid w:val="003C7E25"/>
    <w:rsid w:val="003C7F65"/>
    <w:rsid w:val="003C7F7F"/>
    <w:rsid w:val="003D00A6"/>
    <w:rsid w:val="003D0193"/>
    <w:rsid w:val="003D040F"/>
    <w:rsid w:val="003D07B6"/>
    <w:rsid w:val="003D143E"/>
    <w:rsid w:val="003D184F"/>
    <w:rsid w:val="003D1997"/>
    <w:rsid w:val="003D1AD6"/>
    <w:rsid w:val="003D25ED"/>
    <w:rsid w:val="003D268C"/>
    <w:rsid w:val="003D2BAC"/>
    <w:rsid w:val="003D2E78"/>
    <w:rsid w:val="003D30BE"/>
    <w:rsid w:val="003D319A"/>
    <w:rsid w:val="003D31D4"/>
    <w:rsid w:val="003D32A1"/>
    <w:rsid w:val="003D3623"/>
    <w:rsid w:val="003D3A57"/>
    <w:rsid w:val="003D3DB1"/>
    <w:rsid w:val="003D3E77"/>
    <w:rsid w:val="003D4158"/>
    <w:rsid w:val="003D4789"/>
    <w:rsid w:val="003D4D0F"/>
    <w:rsid w:val="003D504D"/>
    <w:rsid w:val="003D522C"/>
    <w:rsid w:val="003D5755"/>
    <w:rsid w:val="003D5BF5"/>
    <w:rsid w:val="003D5D19"/>
    <w:rsid w:val="003D5E29"/>
    <w:rsid w:val="003D69C3"/>
    <w:rsid w:val="003D73A8"/>
    <w:rsid w:val="003D778E"/>
    <w:rsid w:val="003D78C7"/>
    <w:rsid w:val="003D7A06"/>
    <w:rsid w:val="003D7C96"/>
    <w:rsid w:val="003D7DE7"/>
    <w:rsid w:val="003D7E1D"/>
    <w:rsid w:val="003E0704"/>
    <w:rsid w:val="003E0986"/>
    <w:rsid w:val="003E09C8"/>
    <w:rsid w:val="003E0B82"/>
    <w:rsid w:val="003E0C2A"/>
    <w:rsid w:val="003E0D13"/>
    <w:rsid w:val="003E0E89"/>
    <w:rsid w:val="003E109C"/>
    <w:rsid w:val="003E1671"/>
    <w:rsid w:val="003E1A41"/>
    <w:rsid w:val="003E1D23"/>
    <w:rsid w:val="003E1F93"/>
    <w:rsid w:val="003E2966"/>
    <w:rsid w:val="003E2B1A"/>
    <w:rsid w:val="003E2BE5"/>
    <w:rsid w:val="003E2FFA"/>
    <w:rsid w:val="003E33E6"/>
    <w:rsid w:val="003E34F0"/>
    <w:rsid w:val="003E352B"/>
    <w:rsid w:val="003E35D8"/>
    <w:rsid w:val="003E37DA"/>
    <w:rsid w:val="003E38D2"/>
    <w:rsid w:val="003E3A70"/>
    <w:rsid w:val="003E3B85"/>
    <w:rsid w:val="003E3FE0"/>
    <w:rsid w:val="003E42B0"/>
    <w:rsid w:val="003E43A8"/>
    <w:rsid w:val="003E4B0E"/>
    <w:rsid w:val="003E4B7A"/>
    <w:rsid w:val="003E5023"/>
    <w:rsid w:val="003E51D1"/>
    <w:rsid w:val="003E55B9"/>
    <w:rsid w:val="003E55F4"/>
    <w:rsid w:val="003E5DF2"/>
    <w:rsid w:val="003E5F24"/>
    <w:rsid w:val="003E610E"/>
    <w:rsid w:val="003E63DA"/>
    <w:rsid w:val="003E67D7"/>
    <w:rsid w:val="003E6AAF"/>
    <w:rsid w:val="003E7145"/>
    <w:rsid w:val="003E7170"/>
    <w:rsid w:val="003E72A4"/>
    <w:rsid w:val="003E7358"/>
    <w:rsid w:val="003E73F8"/>
    <w:rsid w:val="003E7C40"/>
    <w:rsid w:val="003E7CA0"/>
    <w:rsid w:val="003E7D68"/>
    <w:rsid w:val="003E7DC1"/>
    <w:rsid w:val="003F0169"/>
    <w:rsid w:val="003F036E"/>
    <w:rsid w:val="003F03D4"/>
    <w:rsid w:val="003F0646"/>
    <w:rsid w:val="003F0826"/>
    <w:rsid w:val="003F0A5D"/>
    <w:rsid w:val="003F0C4E"/>
    <w:rsid w:val="003F0C9B"/>
    <w:rsid w:val="003F1693"/>
    <w:rsid w:val="003F1912"/>
    <w:rsid w:val="003F19B6"/>
    <w:rsid w:val="003F1B84"/>
    <w:rsid w:val="003F1D15"/>
    <w:rsid w:val="003F1EB6"/>
    <w:rsid w:val="003F2092"/>
    <w:rsid w:val="003F2356"/>
    <w:rsid w:val="003F2421"/>
    <w:rsid w:val="003F2656"/>
    <w:rsid w:val="003F2671"/>
    <w:rsid w:val="003F2A61"/>
    <w:rsid w:val="003F3078"/>
    <w:rsid w:val="003F315F"/>
    <w:rsid w:val="003F3703"/>
    <w:rsid w:val="003F39F3"/>
    <w:rsid w:val="003F3E2D"/>
    <w:rsid w:val="003F4194"/>
    <w:rsid w:val="003F4338"/>
    <w:rsid w:val="003F46ED"/>
    <w:rsid w:val="003F493D"/>
    <w:rsid w:val="003F4AB1"/>
    <w:rsid w:val="003F4CB9"/>
    <w:rsid w:val="003F5022"/>
    <w:rsid w:val="003F52ED"/>
    <w:rsid w:val="003F54CB"/>
    <w:rsid w:val="003F5BF9"/>
    <w:rsid w:val="003F6111"/>
    <w:rsid w:val="003F64B3"/>
    <w:rsid w:val="003F65E4"/>
    <w:rsid w:val="003F690E"/>
    <w:rsid w:val="003F6958"/>
    <w:rsid w:val="003F6BFE"/>
    <w:rsid w:val="003F6C8C"/>
    <w:rsid w:val="003F708B"/>
    <w:rsid w:val="003F78B5"/>
    <w:rsid w:val="003F7A8F"/>
    <w:rsid w:val="00400134"/>
    <w:rsid w:val="00400160"/>
    <w:rsid w:val="004003F4"/>
    <w:rsid w:val="004005A9"/>
    <w:rsid w:val="0040071F"/>
    <w:rsid w:val="00400D0D"/>
    <w:rsid w:val="00400D5F"/>
    <w:rsid w:val="00400E1E"/>
    <w:rsid w:val="00400FAD"/>
    <w:rsid w:val="00401049"/>
    <w:rsid w:val="00401296"/>
    <w:rsid w:val="00401388"/>
    <w:rsid w:val="0040140F"/>
    <w:rsid w:val="00401E77"/>
    <w:rsid w:val="00402433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8F"/>
    <w:rsid w:val="00404CDC"/>
    <w:rsid w:val="00404CF1"/>
    <w:rsid w:val="00405195"/>
    <w:rsid w:val="004052DA"/>
    <w:rsid w:val="004053F6"/>
    <w:rsid w:val="004059F9"/>
    <w:rsid w:val="00405A91"/>
    <w:rsid w:val="00406060"/>
    <w:rsid w:val="00406561"/>
    <w:rsid w:val="004068A0"/>
    <w:rsid w:val="00406F65"/>
    <w:rsid w:val="0040719D"/>
    <w:rsid w:val="00407B97"/>
    <w:rsid w:val="00407BD5"/>
    <w:rsid w:val="00407F48"/>
    <w:rsid w:val="004102F9"/>
    <w:rsid w:val="00410374"/>
    <w:rsid w:val="00410464"/>
    <w:rsid w:val="00410BD5"/>
    <w:rsid w:val="00410CDA"/>
    <w:rsid w:val="00410D74"/>
    <w:rsid w:val="00411258"/>
    <w:rsid w:val="004118C4"/>
    <w:rsid w:val="004118D0"/>
    <w:rsid w:val="00411B19"/>
    <w:rsid w:val="00411D8C"/>
    <w:rsid w:val="00411DC2"/>
    <w:rsid w:val="00412032"/>
    <w:rsid w:val="004122A2"/>
    <w:rsid w:val="004127B9"/>
    <w:rsid w:val="004128A7"/>
    <w:rsid w:val="00412C6A"/>
    <w:rsid w:val="0041363A"/>
    <w:rsid w:val="004137F0"/>
    <w:rsid w:val="00413C25"/>
    <w:rsid w:val="00413D05"/>
    <w:rsid w:val="004144B9"/>
    <w:rsid w:val="00414713"/>
    <w:rsid w:val="00415158"/>
    <w:rsid w:val="004151FD"/>
    <w:rsid w:val="00415327"/>
    <w:rsid w:val="004158B4"/>
    <w:rsid w:val="00415A0F"/>
    <w:rsid w:val="004161C2"/>
    <w:rsid w:val="00416F9E"/>
    <w:rsid w:val="004173B9"/>
    <w:rsid w:val="00417FE6"/>
    <w:rsid w:val="00420775"/>
    <w:rsid w:val="004207BC"/>
    <w:rsid w:val="00420880"/>
    <w:rsid w:val="004209DB"/>
    <w:rsid w:val="00420CE9"/>
    <w:rsid w:val="00420D79"/>
    <w:rsid w:val="00420DFE"/>
    <w:rsid w:val="00420F8F"/>
    <w:rsid w:val="00421144"/>
    <w:rsid w:val="00421517"/>
    <w:rsid w:val="004216F9"/>
    <w:rsid w:val="00421B15"/>
    <w:rsid w:val="00421CF4"/>
    <w:rsid w:val="00422046"/>
    <w:rsid w:val="004224AA"/>
    <w:rsid w:val="0042285E"/>
    <w:rsid w:val="00422A6C"/>
    <w:rsid w:val="00422B19"/>
    <w:rsid w:val="00423788"/>
    <w:rsid w:val="00423A70"/>
    <w:rsid w:val="00423FD7"/>
    <w:rsid w:val="004240E4"/>
    <w:rsid w:val="004240F6"/>
    <w:rsid w:val="004242B3"/>
    <w:rsid w:val="004246BD"/>
    <w:rsid w:val="00424802"/>
    <w:rsid w:val="00424BA6"/>
    <w:rsid w:val="00424D95"/>
    <w:rsid w:val="00424F86"/>
    <w:rsid w:val="00425264"/>
    <w:rsid w:val="004252FE"/>
    <w:rsid w:val="0042531B"/>
    <w:rsid w:val="0042568B"/>
    <w:rsid w:val="004257EF"/>
    <w:rsid w:val="00425916"/>
    <w:rsid w:val="004263B7"/>
    <w:rsid w:val="00426402"/>
    <w:rsid w:val="004266E3"/>
    <w:rsid w:val="004268F0"/>
    <w:rsid w:val="00427248"/>
    <w:rsid w:val="00427319"/>
    <w:rsid w:val="004273BB"/>
    <w:rsid w:val="00427714"/>
    <w:rsid w:val="00427733"/>
    <w:rsid w:val="004279E6"/>
    <w:rsid w:val="00427BB5"/>
    <w:rsid w:val="00427C04"/>
    <w:rsid w:val="00427C06"/>
    <w:rsid w:val="004302D6"/>
    <w:rsid w:val="00430347"/>
    <w:rsid w:val="00430392"/>
    <w:rsid w:val="0043041D"/>
    <w:rsid w:val="004305CD"/>
    <w:rsid w:val="00431253"/>
    <w:rsid w:val="004316E2"/>
    <w:rsid w:val="00431A5C"/>
    <w:rsid w:val="0043241E"/>
    <w:rsid w:val="004324A5"/>
    <w:rsid w:val="0043289A"/>
    <w:rsid w:val="00432BA4"/>
    <w:rsid w:val="00432FA3"/>
    <w:rsid w:val="00432FAA"/>
    <w:rsid w:val="00433064"/>
    <w:rsid w:val="00433183"/>
    <w:rsid w:val="00433418"/>
    <w:rsid w:val="004334E4"/>
    <w:rsid w:val="00433571"/>
    <w:rsid w:val="00433B78"/>
    <w:rsid w:val="00433CAE"/>
    <w:rsid w:val="00433E2E"/>
    <w:rsid w:val="004340F1"/>
    <w:rsid w:val="00434143"/>
    <w:rsid w:val="00434286"/>
    <w:rsid w:val="00434372"/>
    <w:rsid w:val="0043454F"/>
    <w:rsid w:val="0043495E"/>
    <w:rsid w:val="004349A9"/>
    <w:rsid w:val="004349D2"/>
    <w:rsid w:val="00434C56"/>
    <w:rsid w:val="00434DBB"/>
    <w:rsid w:val="004351D2"/>
    <w:rsid w:val="004362AE"/>
    <w:rsid w:val="00436689"/>
    <w:rsid w:val="00436BC8"/>
    <w:rsid w:val="00436C38"/>
    <w:rsid w:val="00436E33"/>
    <w:rsid w:val="00436E36"/>
    <w:rsid w:val="004370DD"/>
    <w:rsid w:val="004373DE"/>
    <w:rsid w:val="00437438"/>
    <w:rsid w:val="0043747B"/>
    <w:rsid w:val="00437662"/>
    <w:rsid w:val="00437BB3"/>
    <w:rsid w:val="00437CD3"/>
    <w:rsid w:val="00437E2D"/>
    <w:rsid w:val="00437F2C"/>
    <w:rsid w:val="00440265"/>
    <w:rsid w:val="00440326"/>
    <w:rsid w:val="004405D4"/>
    <w:rsid w:val="00440867"/>
    <w:rsid w:val="00440B09"/>
    <w:rsid w:val="00440E02"/>
    <w:rsid w:val="00440F06"/>
    <w:rsid w:val="00440F0B"/>
    <w:rsid w:val="0044114B"/>
    <w:rsid w:val="004411E5"/>
    <w:rsid w:val="004411E9"/>
    <w:rsid w:val="00441319"/>
    <w:rsid w:val="0044150A"/>
    <w:rsid w:val="00441C4C"/>
    <w:rsid w:val="00441D20"/>
    <w:rsid w:val="00442193"/>
    <w:rsid w:val="004428C0"/>
    <w:rsid w:val="00442C89"/>
    <w:rsid w:val="00442D27"/>
    <w:rsid w:val="00443124"/>
    <w:rsid w:val="0044363C"/>
    <w:rsid w:val="00443AE7"/>
    <w:rsid w:val="00443B8D"/>
    <w:rsid w:val="00443CA8"/>
    <w:rsid w:val="00443EAF"/>
    <w:rsid w:val="004446F8"/>
    <w:rsid w:val="004448AB"/>
    <w:rsid w:val="00444A13"/>
    <w:rsid w:val="00444A8A"/>
    <w:rsid w:val="00444D63"/>
    <w:rsid w:val="00444DB8"/>
    <w:rsid w:val="0044501A"/>
    <w:rsid w:val="0044555D"/>
    <w:rsid w:val="004458C3"/>
    <w:rsid w:val="00445C23"/>
    <w:rsid w:val="00445CA0"/>
    <w:rsid w:val="00445D8E"/>
    <w:rsid w:val="00445E2D"/>
    <w:rsid w:val="00445E2F"/>
    <w:rsid w:val="00445E46"/>
    <w:rsid w:val="00445EEC"/>
    <w:rsid w:val="00446B9F"/>
    <w:rsid w:val="00446FDF"/>
    <w:rsid w:val="00447200"/>
    <w:rsid w:val="004478C5"/>
    <w:rsid w:val="00447A36"/>
    <w:rsid w:val="00447D57"/>
    <w:rsid w:val="00447E6E"/>
    <w:rsid w:val="0045001F"/>
    <w:rsid w:val="00450022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29B4"/>
    <w:rsid w:val="004537B3"/>
    <w:rsid w:val="0045393B"/>
    <w:rsid w:val="00453A51"/>
    <w:rsid w:val="00453F27"/>
    <w:rsid w:val="00454096"/>
    <w:rsid w:val="00454AB9"/>
    <w:rsid w:val="004556A1"/>
    <w:rsid w:val="00455837"/>
    <w:rsid w:val="00455AB2"/>
    <w:rsid w:val="00455E50"/>
    <w:rsid w:val="00455E61"/>
    <w:rsid w:val="0045605F"/>
    <w:rsid w:val="004561B9"/>
    <w:rsid w:val="00456253"/>
    <w:rsid w:val="00456549"/>
    <w:rsid w:val="004567CE"/>
    <w:rsid w:val="004567D7"/>
    <w:rsid w:val="0045698A"/>
    <w:rsid w:val="004574F2"/>
    <w:rsid w:val="004576CF"/>
    <w:rsid w:val="004577F3"/>
    <w:rsid w:val="00457819"/>
    <w:rsid w:val="00460013"/>
    <w:rsid w:val="00460188"/>
    <w:rsid w:val="0046078A"/>
    <w:rsid w:val="004608C8"/>
    <w:rsid w:val="0046094A"/>
    <w:rsid w:val="00460D87"/>
    <w:rsid w:val="00460DAF"/>
    <w:rsid w:val="00461913"/>
    <w:rsid w:val="00461AB6"/>
    <w:rsid w:val="00461EF0"/>
    <w:rsid w:val="00462A11"/>
    <w:rsid w:val="00462BA8"/>
    <w:rsid w:val="0046311D"/>
    <w:rsid w:val="0046321F"/>
    <w:rsid w:val="004633DF"/>
    <w:rsid w:val="00463446"/>
    <w:rsid w:val="00463997"/>
    <w:rsid w:val="00463BDE"/>
    <w:rsid w:val="00463D06"/>
    <w:rsid w:val="0046426B"/>
    <w:rsid w:val="0046440A"/>
    <w:rsid w:val="004644E0"/>
    <w:rsid w:val="00464575"/>
    <w:rsid w:val="0046459C"/>
    <w:rsid w:val="00464C42"/>
    <w:rsid w:val="00465688"/>
    <w:rsid w:val="004657AA"/>
    <w:rsid w:val="00465EC7"/>
    <w:rsid w:val="00465FE4"/>
    <w:rsid w:val="0046624B"/>
    <w:rsid w:val="00466456"/>
    <w:rsid w:val="00466B1C"/>
    <w:rsid w:val="00466CEA"/>
    <w:rsid w:val="00466FBF"/>
    <w:rsid w:val="0046742B"/>
    <w:rsid w:val="0046767B"/>
    <w:rsid w:val="004677C6"/>
    <w:rsid w:val="0046797A"/>
    <w:rsid w:val="004679CF"/>
    <w:rsid w:val="00467A65"/>
    <w:rsid w:val="00467A95"/>
    <w:rsid w:val="00467C2C"/>
    <w:rsid w:val="00467C95"/>
    <w:rsid w:val="00467CFF"/>
    <w:rsid w:val="00470135"/>
    <w:rsid w:val="00470C5E"/>
    <w:rsid w:val="00471271"/>
    <w:rsid w:val="00471425"/>
    <w:rsid w:val="0047147B"/>
    <w:rsid w:val="004718BA"/>
    <w:rsid w:val="00471C84"/>
    <w:rsid w:val="00471CD0"/>
    <w:rsid w:val="00471F1D"/>
    <w:rsid w:val="00472297"/>
    <w:rsid w:val="00472AC2"/>
    <w:rsid w:val="00472D1C"/>
    <w:rsid w:val="00472DFB"/>
    <w:rsid w:val="00472E7C"/>
    <w:rsid w:val="00472EC5"/>
    <w:rsid w:val="0047300A"/>
    <w:rsid w:val="0047317E"/>
    <w:rsid w:val="00473521"/>
    <w:rsid w:val="00473763"/>
    <w:rsid w:val="00473911"/>
    <w:rsid w:val="00473B3F"/>
    <w:rsid w:val="004742DA"/>
    <w:rsid w:val="00474558"/>
    <w:rsid w:val="004747D0"/>
    <w:rsid w:val="00474896"/>
    <w:rsid w:val="004748A3"/>
    <w:rsid w:val="00474E6C"/>
    <w:rsid w:val="0047512A"/>
    <w:rsid w:val="00475AD5"/>
    <w:rsid w:val="00475ADD"/>
    <w:rsid w:val="00475BA8"/>
    <w:rsid w:val="0047675F"/>
    <w:rsid w:val="004768A5"/>
    <w:rsid w:val="00476AAC"/>
    <w:rsid w:val="00476D6F"/>
    <w:rsid w:val="00476DB6"/>
    <w:rsid w:val="004770B9"/>
    <w:rsid w:val="004770ED"/>
    <w:rsid w:val="004777E9"/>
    <w:rsid w:val="00480475"/>
    <w:rsid w:val="004806CE"/>
    <w:rsid w:val="004808B7"/>
    <w:rsid w:val="00480B93"/>
    <w:rsid w:val="004812FE"/>
    <w:rsid w:val="0048163A"/>
    <w:rsid w:val="00481943"/>
    <w:rsid w:val="00481BAC"/>
    <w:rsid w:val="00481FDC"/>
    <w:rsid w:val="004826D2"/>
    <w:rsid w:val="0048290A"/>
    <w:rsid w:val="00483FFE"/>
    <w:rsid w:val="0048438B"/>
    <w:rsid w:val="00484962"/>
    <w:rsid w:val="00484BF0"/>
    <w:rsid w:val="00484BF3"/>
    <w:rsid w:val="00484E34"/>
    <w:rsid w:val="00484ED5"/>
    <w:rsid w:val="004852C4"/>
    <w:rsid w:val="00485C18"/>
    <w:rsid w:val="00485EAC"/>
    <w:rsid w:val="00485F1C"/>
    <w:rsid w:val="004860B0"/>
    <w:rsid w:val="004860E1"/>
    <w:rsid w:val="00486175"/>
    <w:rsid w:val="00486298"/>
    <w:rsid w:val="00486590"/>
    <w:rsid w:val="00486593"/>
    <w:rsid w:val="0048679F"/>
    <w:rsid w:val="00486EC9"/>
    <w:rsid w:val="00486FBC"/>
    <w:rsid w:val="0048741A"/>
    <w:rsid w:val="0048752C"/>
    <w:rsid w:val="00487D09"/>
    <w:rsid w:val="004905BB"/>
    <w:rsid w:val="0049064A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A5C"/>
    <w:rsid w:val="00492CD7"/>
    <w:rsid w:val="00492CDB"/>
    <w:rsid w:val="004938DD"/>
    <w:rsid w:val="00493A89"/>
    <w:rsid w:val="00493DF8"/>
    <w:rsid w:val="00493F7F"/>
    <w:rsid w:val="00493FDE"/>
    <w:rsid w:val="00494813"/>
    <w:rsid w:val="00494ABE"/>
    <w:rsid w:val="00494E37"/>
    <w:rsid w:val="00494ED8"/>
    <w:rsid w:val="00495050"/>
    <w:rsid w:val="00495227"/>
    <w:rsid w:val="004954B7"/>
    <w:rsid w:val="004954FE"/>
    <w:rsid w:val="00495D28"/>
    <w:rsid w:val="0049610B"/>
    <w:rsid w:val="004961EE"/>
    <w:rsid w:val="00496238"/>
    <w:rsid w:val="0049636F"/>
    <w:rsid w:val="00496477"/>
    <w:rsid w:val="004965AB"/>
    <w:rsid w:val="00496687"/>
    <w:rsid w:val="0049673B"/>
    <w:rsid w:val="004968C9"/>
    <w:rsid w:val="00496A4B"/>
    <w:rsid w:val="00496FBE"/>
    <w:rsid w:val="0049705A"/>
    <w:rsid w:val="00497339"/>
    <w:rsid w:val="0049744E"/>
    <w:rsid w:val="00497601"/>
    <w:rsid w:val="0049766B"/>
    <w:rsid w:val="00497725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DDB"/>
    <w:rsid w:val="004A238A"/>
    <w:rsid w:val="004A2514"/>
    <w:rsid w:val="004A2638"/>
    <w:rsid w:val="004A272D"/>
    <w:rsid w:val="004A2F1E"/>
    <w:rsid w:val="004A3695"/>
    <w:rsid w:val="004A37CA"/>
    <w:rsid w:val="004A409F"/>
    <w:rsid w:val="004A4101"/>
    <w:rsid w:val="004A4878"/>
    <w:rsid w:val="004A48AB"/>
    <w:rsid w:val="004A4B95"/>
    <w:rsid w:val="004A508B"/>
    <w:rsid w:val="004A52CE"/>
    <w:rsid w:val="004A539D"/>
    <w:rsid w:val="004A5469"/>
    <w:rsid w:val="004A5D80"/>
    <w:rsid w:val="004A5E0B"/>
    <w:rsid w:val="004A5E9B"/>
    <w:rsid w:val="004A60FC"/>
    <w:rsid w:val="004A6598"/>
    <w:rsid w:val="004A65E2"/>
    <w:rsid w:val="004A664B"/>
    <w:rsid w:val="004A6674"/>
    <w:rsid w:val="004A6746"/>
    <w:rsid w:val="004A6D9B"/>
    <w:rsid w:val="004A715D"/>
    <w:rsid w:val="004A71E0"/>
    <w:rsid w:val="004A7731"/>
    <w:rsid w:val="004A7E9B"/>
    <w:rsid w:val="004A7EB6"/>
    <w:rsid w:val="004B0065"/>
    <w:rsid w:val="004B097D"/>
    <w:rsid w:val="004B0AB3"/>
    <w:rsid w:val="004B0AE5"/>
    <w:rsid w:val="004B0AEE"/>
    <w:rsid w:val="004B0C47"/>
    <w:rsid w:val="004B0D34"/>
    <w:rsid w:val="004B0DDD"/>
    <w:rsid w:val="004B0E0D"/>
    <w:rsid w:val="004B0EF1"/>
    <w:rsid w:val="004B1542"/>
    <w:rsid w:val="004B1B74"/>
    <w:rsid w:val="004B1BA3"/>
    <w:rsid w:val="004B22A1"/>
    <w:rsid w:val="004B23C0"/>
    <w:rsid w:val="004B2966"/>
    <w:rsid w:val="004B2A62"/>
    <w:rsid w:val="004B2D20"/>
    <w:rsid w:val="004B2E34"/>
    <w:rsid w:val="004B302D"/>
    <w:rsid w:val="004B31B7"/>
    <w:rsid w:val="004B322C"/>
    <w:rsid w:val="004B355C"/>
    <w:rsid w:val="004B38A5"/>
    <w:rsid w:val="004B3EEA"/>
    <w:rsid w:val="004B4C5D"/>
    <w:rsid w:val="004B4FD7"/>
    <w:rsid w:val="004B5130"/>
    <w:rsid w:val="004B539E"/>
    <w:rsid w:val="004B54C8"/>
    <w:rsid w:val="004B5DF4"/>
    <w:rsid w:val="004B5E5A"/>
    <w:rsid w:val="004B607A"/>
    <w:rsid w:val="004B61B3"/>
    <w:rsid w:val="004B67C3"/>
    <w:rsid w:val="004B6D00"/>
    <w:rsid w:val="004B6E1A"/>
    <w:rsid w:val="004B702E"/>
    <w:rsid w:val="004B7BEB"/>
    <w:rsid w:val="004C0A54"/>
    <w:rsid w:val="004C0D67"/>
    <w:rsid w:val="004C0FB9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C34"/>
    <w:rsid w:val="004C2D51"/>
    <w:rsid w:val="004C2D77"/>
    <w:rsid w:val="004C2E2A"/>
    <w:rsid w:val="004C34ED"/>
    <w:rsid w:val="004C3B8A"/>
    <w:rsid w:val="004C3CBD"/>
    <w:rsid w:val="004C3CFC"/>
    <w:rsid w:val="004C3DAB"/>
    <w:rsid w:val="004C3FD8"/>
    <w:rsid w:val="004C42E8"/>
    <w:rsid w:val="004C4780"/>
    <w:rsid w:val="004C490F"/>
    <w:rsid w:val="004C4EDB"/>
    <w:rsid w:val="004C5340"/>
    <w:rsid w:val="004C55DA"/>
    <w:rsid w:val="004C56B3"/>
    <w:rsid w:val="004C58C6"/>
    <w:rsid w:val="004C59FC"/>
    <w:rsid w:val="004C5B09"/>
    <w:rsid w:val="004C5CBC"/>
    <w:rsid w:val="004C5CEC"/>
    <w:rsid w:val="004C6073"/>
    <w:rsid w:val="004C61EC"/>
    <w:rsid w:val="004C6661"/>
    <w:rsid w:val="004C676C"/>
    <w:rsid w:val="004C6938"/>
    <w:rsid w:val="004C6BB7"/>
    <w:rsid w:val="004C6CB1"/>
    <w:rsid w:val="004C6FE3"/>
    <w:rsid w:val="004C71C2"/>
    <w:rsid w:val="004C78CB"/>
    <w:rsid w:val="004C7C07"/>
    <w:rsid w:val="004C7F52"/>
    <w:rsid w:val="004D050E"/>
    <w:rsid w:val="004D078F"/>
    <w:rsid w:val="004D07E5"/>
    <w:rsid w:val="004D094F"/>
    <w:rsid w:val="004D095F"/>
    <w:rsid w:val="004D0A78"/>
    <w:rsid w:val="004D0C86"/>
    <w:rsid w:val="004D0DE7"/>
    <w:rsid w:val="004D14E6"/>
    <w:rsid w:val="004D1797"/>
    <w:rsid w:val="004D1E9D"/>
    <w:rsid w:val="004D2021"/>
    <w:rsid w:val="004D21CF"/>
    <w:rsid w:val="004D2D9A"/>
    <w:rsid w:val="004D310C"/>
    <w:rsid w:val="004D32FA"/>
    <w:rsid w:val="004D3370"/>
    <w:rsid w:val="004D33B1"/>
    <w:rsid w:val="004D33BA"/>
    <w:rsid w:val="004D350E"/>
    <w:rsid w:val="004D3A50"/>
    <w:rsid w:val="004D3A85"/>
    <w:rsid w:val="004D3E39"/>
    <w:rsid w:val="004D3E53"/>
    <w:rsid w:val="004D45DC"/>
    <w:rsid w:val="004D460B"/>
    <w:rsid w:val="004D47C1"/>
    <w:rsid w:val="004D48D8"/>
    <w:rsid w:val="004D4D77"/>
    <w:rsid w:val="004D5493"/>
    <w:rsid w:val="004D5624"/>
    <w:rsid w:val="004D5D48"/>
    <w:rsid w:val="004D635C"/>
    <w:rsid w:val="004D654B"/>
    <w:rsid w:val="004D66EE"/>
    <w:rsid w:val="004D676F"/>
    <w:rsid w:val="004D6EF6"/>
    <w:rsid w:val="004D7018"/>
    <w:rsid w:val="004D7039"/>
    <w:rsid w:val="004D75D3"/>
    <w:rsid w:val="004D781C"/>
    <w:rsid w:val="004D7844"/>
    <w:rsid w:val="004D7D8F"/>
    <w:rsid w:val="004D7F4A"/>
    <w:rsid w:val="004E0416"/>
    <w:rsid w:val="004E0452"/>
    <w:rsid w:val="004E0463"/>
    <w:rsid w:val="004E051B"/>
    <w:rsid w:val="004E0940"/>
    <w:rsid w:val="004E0A1D"/>
    <w:rsid w:val="004E0FFE"/>
    <w:rsid w:val="004E10EE"/>
    <w:rsid w:val="004E111A"/>
    <w:rsid w:val="004E1162"/>
    <w:rsid w:val="004E1930"/>
    <w:rsid w:val="004E2480"/>
    <w:rsid w:val="004E2911"/>
    <w:rsid w:val="004E29DA"/>
    <w:rsid w:val="004E2AF6"/>
    <w:rsid w:val="004E2DF7"/>
    <w:rsid w:val="004E2F7C"/>
    <w:rsid w:val="004E30E0"/>
    <w:rsid w:val="004E31CD"/>
    <w:rsid w:val="004E3275"/>
    <w:rsid w:val="004E34C3"/>
    <w:rsid w:val="004E34EF"/>
    <w:rsid w:val="004E3822"/>
    <w:rsid w:val="004E3F05"/>
    <w:rsid w:val="004E4134"/>
    <w:rsid w:val="004E456E"/>
    <w:rsid w:val="004E4A69"/>
    <w:rsid w:val="004E4ADF"/>
    <w:rsid w:val="004E4FD8"/>
    <w:rsid w:val="004E5085"/>
    <w:rsid w:val="004E587A"/>
    <w:rsid w:val="004E598F"/>
    <w:rsid w:val="004E5B45"/>
    <w:rsid w:val="004E5E45"/>
    <w:rsid w:val="004E648D"/>
    <w:rsid w:val="004E65C6"/>
    <w:rsid w:val="004E6B42"/>
    <w:rsid w:val="004E6CB4"/>
    <w:rsid w:val="004E6F3E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206"/>
    <w:rsid w:val="004F23E4"/>
    <w:rsid w:val="004F2BC9"/>
    <w:rsid w:val="004F314A"/>
    <w:rsid w:val="004F317E"/>
    <w:rsid w:val="004F320A"/>
    <w:rsid w:val="004F3341"/>
    <w:rsid w:val="004F343A"/>
    <w:rsid w:val="004F366E"/>
    <w:rsid w:val="004F3BD5"/>
    <w:rsid w:val="004F3D9A"/>
    <w:rsid w:val="004F403F"/>
    <w:rsid w:val="004F4443"/>
    <w:rsid w:val="004F44A2"/>
    <w:rsid w:val="004F454E"/>
    <w:rsid w:val="004F48FB"/>
    <w:rsid w:val="004F4B33"/>
    <w:rsid w:val="004F4B78"/>
    <w:rsid w:val="004F4D8C"/>
    <w:rsid w:val="004F4F8B"/>
    <w:rsid w:val="004F5359"/>
    <w:rsid w:val="004F5E3E"/>
    <w:rsid w:val="004F6312"/>
    <w:rsid w:val="004F6319"/>
    <w:rsid w:val="004F6360"/>
    <w:rsid w:val="004F63FC"/>
    <w:rsid w:val="004F681D"/>
    <w:rsid w:val="004F6A38"/>
    <w:rsid w:val="004F777F"/>
    <w:rsid w:val="004F7D7A"/>
    <w:rsid w:val="00500066"/>
    <w:rsid w:val="00500111"/>
    <w:rsid w:val="0050039D"/>
    <w:rsid w:val="00500983"/>
    <w:rsid w:val="00500DCC"/>
    <w:rsid w:val="00501208"/>
    <w:rsid w:val="00501656"/>
    <w:rsid w:val="00501718"/>
    <w:rsid w:val="005017F9"/>
    <w:rsid w:val="00501955"/>
    <w:rsid w:val="00502246"/>
    <w:rsid w:val="005022D0"/>
    <w:rsid w:val="005029D3"/>
    <w:rsid w:val="005029F8"/>
    <w:rsid w:val="00502E13"/>
    <w:rsid w:val="00503E90"/>
    <w:rsid w:val="005041DC"/>
    <w:rsid w:val="00504245"/>
    <w:rsid w:val="005044B3"/>
    <w:rsid w:val="005045F7"/>
    <w:rsid w:val="005047C3"/>
    <w:rsid w:val="00504AF7"/>
    <w:rsid w:val="00504D7C"/>
    <w:rsid w:val="005050CE"/>
    <w:rsid w:val="0050515D"/>
    <w:rsid w:val="0050535B"/>
    <w:rsid w:val="0050559D"/>
    <w:rsid w:val="005057D2"/>
    <w:rsid w:val="00505C67"/>
    <w:rsid w:val="00505C69"/>
    <w:rsid w:val="00505CA5"/>
    <w:rsid w:val="0050614A"/>
    <w:rsid w:val="005063EC"/>
    <w:rsid w:val="0050640E"/>
    <w:rsid w:val="005070EF"/>
    <w:rsid w:val="00507259"/>
    <w:rsid w:val="00507264"/>
    <w:rsid w:val="005073C5"/>
    <w:rsid w:val="0050798C"/>
    <w:rsid w:val="00507D51"/>
    <w:rsid w:val="005106B0"/>
    <w:rsid w:val="00510B2A"/>
    <w:rsid w:val="00510D9F"/>
    <w:rsid w:val="00510FD3"/>
    <w:rsid w:val="0051109C"/>
    <w:rsid w:val="005110ED"/>
    <w:rsid w:val="005117C9"/>
    <w:rsid w:val="00511E89"/>
    <w:rsid w:val="00511FCA"/>
    <w:rsid w:val="00512870"/>
    <w:rsid w:val="00512C0D"/>
    <w:rsid w:val="00512D1A"/>
    <w:rsid w:val="00512F7F"/>
    <w:rsid w:val="00513053"/>
    <w:rsid w:val="00513B04"/>
    <w:rsid w:val="00513FAB"/>
    <w:rsid w:val="0051404D"/>
    <w:rsid w:val="005144AB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CC9"/>
    <w:rsid w:val="00517CCF"/>
    <w:rsid w:val="00517F5D"/>
    <w:rsid w:val="00520156"/>
    <w:rsid w:val="00520506"/>
    <w:rsid w:val="00520FF1"/>
    <w:rsid w:val="005213D7"/>
    <w:rsid w:val="00521578"/>
    <w:rsid w:val="005216A0"/>
    <w:rsid w:val="005219EF"/>
    <w:rsid w:val="00522333"/>
    <w:rsid w:val="0052265A"/>
    <w:rsid w:val="0052299A"/>
    <w:rsid w:val="00522B39"/>
    <w:rsid w:val="00522BCC"/>
    <w:rsid w:val="00522CF3"/>
    <w:rsid w:val="0052303A"/>
    <w:rsid w:val="005236C8"/>
    <w:rsid w:val="005237BC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502F"/>
    <w:rsid w:val="00525109"/>
    <w:rsid w:val="0052510C"/>
    <w:rsid w:val="0052529F"/>
    <w:rsid w:val="0052534A"/>
    <w:rsid w:val="00525663"/>
    <w:rsid w:val="00525B05"/>
    <w:rsid w:val="00525BC8"/>
    <w:rsid w:val="00525E11"/>
    <w:rsid w:val="00525EEC"/>
    <w:rsid w:val="005262D9"/>
    <w:rsid w:val="00526488"/>
    <w:rsid w:val="005266E2"/>
    <w:rsid w:val="005267B5"/>
    <w:rsid w:val="00526801"/>
    <w:rsid w:val="00526FF6"/>
    <w:rsid w:val="0052712F"/>
    <w:rsid w:val="0052718B"/>
    <w:rsid w:val="0052729A"/>
    <w:rsid w:val="0052733F"/>
    <w:rsid w:val="00527515"/>
    <w:rsid w:val="00527A58"/>
    <w:rsid w:val="00527B48"/>
    <w:rsid w:val="00527B80"/>
    <w:rsid w:val="00527DFF"/>
    <w:rsid w:val="00527EBB"/>
    <w:rsid w:val="00527F50"/>
    <w:rsid w:val="00530194"/>
    <w:rsid w:val="00530511"/>
    <w:rsid w:val="00530746"/>
    <w:rsid w:val="00530C62"/>
    <w:rsid w:val="00530F57"/>
    <w:rsid w:val="00530FBA"/>
    <w:rsid w:val="00531030"/>
    <w:rsid w:val="00531431"/>
    <w:rsid w:val="00531965"/>
    <w:rsid w:val="00531DCA"/>
    <w:rsid w:val="005321CD"/>
    <w:rsid w:val="005326B2"/>
    <w:rsid w:val="00532A2A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D81"/>
    <w:rsid w:val="00534FC1"/>
    <w:rsid w:val="00535219"/>
    <w:rsid w:val="00535575"/>
    <w:rsid w:val="005356BC"/>
    <w:rsid w:val="00535B20"/>
    <w:rsid w:val="00535B39"/>
    <w:rsid w:val="00535C78"/>
    <w:rsid w:val="00536115"/>
    <w:rsid w:val="00536608"/>
    <w:rsid w:val="00536BD6"/>
    <w:rsid w:val="00536E70"/>
    <w:rsid w:val="005372C2"/>
    <w:rsid w:val="0053775B"/>
    <w:rsid w:val="00537A79"/>
    <w:rsid w:val="00537AD9"/>
    <w:rsid w:val="00537AE3"/>
    <w:rsid w:val="00537F92"/>
    <w:rsid w:val="00537FC2"/>
    <w:rsid w:val="00540055"/>
    <w:rsid w:val="0054041F"/>
    <w:rsid w:val="00540513"/>
    <w:rsid w:val="005406AB"/>
    <w:rsid w:val="00540A89"/>
    <w:rsid w:val="00540FC6"/>
    <w:rsid w:val="0054145C"/>
    <w:rsid w:val="00541E59"/>
    <w:rsid w:val="00541E95"/>
    <w:rsid w:val="005427B9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A00"/>
    <w:rsid w:val="00544C40"/>
    <w:rsid w:val="00544CF0"/>
    <w:rsid w:val="0054511F"/>
    <w:rsid w:val="00545964"/>
    <w:rsid w:val="005459E8"/>
    <w:rsid w:val="005459F3"/>
    <w:rsid w:val="00545D17"/>
    <w:rsid w:val="00546141"/>
    <w:rsid w:val="005475D7"/>
    <w:rsid w:val="00547B91"/>
    <w:rsid w:val="00547C15"/>
    <w:rsid w:val="00547FC6"/>
    <w:rsid w:val="005502B3"/>
    <w:rsid w:val="005504B2"/>
    <w:rsid w:val="0055066E"/>
    <w:rsid w:val="00550A50"/>
    <w:rsid w:val="00551EDD"/>
    <w:rsid w:val="005522D7"/>
    <w:rsid w:val="005525AA"/>
    <w:rsid w:val="00552C64"/>
    <w:rsid w:val="00553536"/>
    <w:rsid w:val="00553877"/>
    <w:rsid w:val="00553B4F"/>
    <w:rsid w:val="00553BD4"/>
    <w:rsid w:val="00553BF1"/>
    <w:rsid w:val="00553E1C"/>
    <w:rsid w:val="00553F5A"/>
    <w:rsid w:val="00554456"/>
    <w:rsid w:val="00554BDE"/>
    <w:rsid w:val="00554E26"/>
    <w:rsid w:val="00554E8F"/>
    <w:rsid w:val="0055551B"/>
    <w:rsid w:val="005557B2"/>
    <w:rsid w:val="00555924"/>
    <w:rsid w:val="00556324"/>
    <w:rsid w:val="00556393"/>
    <w:rsid w:val="00556439"/>
    <w:rsid w:val="005566F1"/>
    <w:rsid w:val="00556837"/>
    <w:rsid w:val="00556CC5"/>
    <w:rsid w:val="00557431"/>
    <w:rsid w:val="005576EA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FE2"/>
    <w:rsid w:val="005638F4"/>
    <w:rsid w:val="00563CBD"/>
    <w:rsid w:val="00563CFE"/>
    <w:rsid w:val="005640F1"/>
    <w:rsid w:val="005645AE"/>
    <w:rsid w:val="005646A3"/>
    <w:rsid w:val="00564879"/>
    <w:rsid w:val="0056492D"/>
    <w:rsid w:val="005649AC"/>
    <w:rsid w:val="00564A8A"/>
    <w:rsid w:val="00564C73"/>
    <w:rsid w:val="00564D22"/>
    <w:rsid w:val="00564EFB"/>
    <w:rsid w:val="0056514E"/>
    <w:rsid w:val="00565498"/>
    <w:rsid w:val="00565ADA"/>
    <w:rsid w:val="00565AE8"/>
    <w:rsid w:val="0056617B"/>
    <w:rsid w:val="00566306"/>
    <w:rsid w:val="0056634D"/>
    <w:rsid w:val="005664D3"/>
    <w:rsid w:val="005667C1"/>
    <w:rsid w:val="0056702B"/>
    <w:rsid w:val="0056739C"/>
    <w:rsid w:val="005678D5"/>
    <w:rsid w:val="00567988"/>
    <w:rsid w:val="00567A6A"/>
    <w:rsid w:val="00567BC0"/>
    <w:rsid w:val="00567C0C"/>
    <w:rsid w:val="00567FEF"/>
    <w:rsid w:val="00570003"/>
    <w:rsid w:val="00570130"/>
    <w:rsid w:val="00570190"/>
    <w:rsid w:val="0057051E"/>
    <w:rsid w:val="00570C27"/>
    <w:rsid w:val="00571DED"/>
    <w:rsid w:val="0057209D"/>
    <w:rsid w:val="0057225A"/>
    <w:rsid w:val="005728BB"/>
    <w:rsid w:val="00572A7A"/>
    <w:rsid w:val="00572A7C"/>
    <w:rsid w:val="00572CC8"/>
    <w:rsid w:val="0057336C"/>
    <w:rsid w:val="005735D7"/>
    <w:rsid w:val="005736D8"/>
    <w:rsid w:val="005737E0"/>
    <w:rsid w:val="005738BD"/>
    <w:rsid w:val="00573B7D"/>
    <w:rsid w:val="00573CED"/>
    <w:rsid w:val="00574060"/>
    <w:rsid w:val="0057410C"/>
    <w:rsid w:val="0057412D"/>
    <w:rsid w:val="00574193"/>
    <w:rsid w:val="00574209"/>
    <w:rsid w:val="00574287"/>
    <w:rsid w:val="00574943"/>
    <w:rsid w:val="00574A2A"/>
    <w:rsid w:val="00574FF9"/>
    <w:rsid w:val="00575348"/>
    <w:rsid w:val="00575716"/>
    <w:rsid w:val="00575BAB"/>
    <w:rsid w:val="0057607D"/>
    <w:rsid w:val="0057629C"/>
    <w:rsid w:val="0057653D"/>
    <w:rsid w:val="0057670B"/>
    <w:rsid w:val="00576DB2"/>
    <w:rsid w:val="00577110"/>
    <w:rsid w:val="00577634"/>
    <w:rsid w:val="00577921"/>
    <w:rsid w:val="00577A4D"/>
    <w:rsid w:val="00577BDE"/>
    <w:rsid w:val="00577C43"/>
    <w:rsid w:val="00577EF6"/>
    <w:rsid w:val="005800C4"/>
    <w:rsid w:val="00580943"/>
    <w:rsid w:val="005809E1"/>
    <w:rsid w:val="00581257"/>
    <w:rsid w:val="005815AB"/>
    <w:rsid w:val="0058162A"/>
    <w:rsid w:val="0058162F"/>
    <w:rsid w:val="005820AA"/>
    <w:rsid w:val="005823A3"/>
    <w:rsid w:val="00582897"/>
    <w:rsid w:val="00582A62"/>
    <w:rsid w:val="00582C0E"/>
    <w:rsid w:val="00582C6C"/>
    <w:rsid w:val="00582DEA"/>
    <w:rsid w:val="00582E21"/>
    <w:rsid w:val="00582E35"/>
    <w:rsid w:val="00582E9B"/>
    <w:rsid w:val="005831EC"/>
    <w:rsid w:val="005835E8"/>
    <w:rsid w:val="00583698"/>
    <w:rsid w:val="0058386E"/>
    <w:rsid w:val="00583A90"/>
    <w:rsid w:val="00583F07"/>
    <w:rsid w:val="005840AB"/>
    <w:rsid w:val="00584414"/>
    <w:rsid w:val="00584680"/>
    <w:rsid w:val="0058470E"/>
    <w:rsid w:val="00584839"/>
    <w:rsid w:val="00584987"/>
    <w:rsid w:val="00584A14"/>
    <w:rsid w:val="00584B5A"/>
    <w:rsid w:val="00584C98"/>
    <w:rsid w:val="00584EB2"/>
    <w:rsid w:val="00585189"/>
    <w:rsid w:val="0058550F"/>
    <w:rsid w:val="00585522"/>
    <w:rsid w:val="0058552F"/>
    <w:rsid w:val="00586214"/>
    <w:rsid w:val="005866C1"/>
    <w:rsid w:val="0058676B"/>
    <w:rsid w:val="00586ABA"/>
    <w:rsid w:val="00586D7B"/>
    <w:rsid w:val="00586E11"/>
    <w:rsid w:val="0058737C"/>
    <w:rsid w:val="005878CC"/>
    <w:rsid w:val="0058799C"/>
    <w:rsid w:val="00587A07"/>
    <w:rsid w:val="00587B6B"/>
    <w:rsid w:val="00587C73"/>
    <w:rsid w:val="00587F49"/>
    <w:rsid w:val="0059026C"/>
    <w:rsid w:val="005902FA"/>
    <w:rsid w:val="0059047F"/>
    <w:rsid w:val="005904FA"/>
    <w:rsid w:val="00590FAB"/>
    <w:rsid w:val="0059137B"/>
    <w:rsid w:val="00591486"/>
    <w:rsid w:val="0059172D"/>
    <w:rsid w:val="005917BF"/>
    <w:rsid w:val="00591E92"/>
    <w:rsid w:val="005923D4"/>
    <w:rsid w:val="00592963"/>
    <w:rsid w:val="00592E65"/>
    <w:rsid w:val="0059348A"/>
    <w:rsid w:val="005934EF"/>
    <w:rsid w:val="00593B62"/>
    <w:rsid w:val="00593BD2"/>
    <w:rsid w:val="00593D03"/>
    <w:rsid w:val="00594152"/>
    <w:rsid w:val="005944AF"/>
    <w:rsid w:val="005944CC"/>
    <w:rsid w:val="00594B51"/>
    <w:rsid w:val="00594BA3"/>
    <w:rsid w:val="00595171"/>
    <w:rsid w:val="00595436"/>
    <w:rsid w:val="00595466"/>
    <w:rsid w:val="00595DA7"/>
    <w:rsid w:val="005961D3"/>
    <w:rsid w:val="005963D6"/>
    <w:rsid w:val="00596455"/>
    <w:rsid w:val="00596579"/>
    <w:rsid w:val="005966B4"/>
    <w:rsid w:val="005969B2"/>
    <w:rsid w:val="00596C32"/>
    <w:rsid w:val="0059751C"/>
    <w:rsid w:val="0059784B"/>
    <w:rsid w:val="00597854"/>
    <w:rsid w:val="005978BE"/>
    <w:rsid w:val="005978E6"/>
    <w:rsid w:val="00597ED0"/>
    <w:rsid w:val="00597FC7"/>
    <w:rsid w:val="005A0006"/>
    <w:rsid w:val="005A05FA"/>
    <w:rsid w:val="005A0A73"/>
    <w:rsid w:val="005A0B0C"/>
    <w:rsid w:val="005A0EEA"/>
    <w:rsid w:val="005A11A9"/>
    <w:rsid w:val="005A168B"/>
    <w:rsid w:val="005A2468"/>
    <w:rsid w:val="005A2AB6"/>
    <w:rsid w:val="005A2B8D"/>
    <w:rsid w:val="005A302B"/>
    <w:rsid w:val="005A3512"/>
    <w:rsid w:val="005A3FB8"/>
    <w:rsid w:val="005A435F"/>
    <w:rsid w:val="005A4589"/>
    <w:rsid w:val="005A4686"/>
    <w:rsid w:val="005A48A5"/>
    <w:rsid w:val="005A49C1"/>
    <w:rsid w:val="005A4C84"/>
    <w:rsid w:val="005A5155"/>
    <w:rsid w:val="005A5754"/>
    <w:rsid w:val="005A581E"/>
    <w:rsid w:val="005A5956"/>
    <w:rsid w:val="005A5BE5"/>
    <w:rsid w:val="005A5D19"/>
    <w:rsid w:val="005A60B2"/>
    <w:rsid w:val="005A6181"/>
    <w:rsid w:val="005A750C"/>
    <w:rsid w:val="005B056F"/>
    <w:rsid w:val="005B0899"/>
    <w:rsid w:val="005B094F"/>
    <w:rsid w:val="005B1119"/>
    <w:rsid w:val="005B11E0"/>
    <w:rsid w:val="005B1318"/>
    <w:rsid w:val="005B13C0"/>
    <w:rsid w:val="005B1533"/>
    <w:rsid w:val="005B1707"/>
    <w:rsid w:val="005B192E"/>
    <w:rsid w:val="005B1B90"/>
    <w:rsid w:val="005B1FC9"/>
    <w:rsid w:val="005B248F"/>
    <w:rsid w:val="005B2503"/>
    <w:rsid w:val="005B281F"/>
    <w:rsid w:val="005B2DC3"/>
    <w:rsid w:val="005B3301"/>
    <w:rsid w:val="005B3761"/>
    <w:rsid w:val="005B38F8"/>
    <w:rsid w:val="005B3E0F"/>
    <w:rsid w:val="005B3E8E"/>
    <w:rsid w:val="005B40EB"/>
    <w:rsid w:val="005B41CD"/>
    <w:rsid w:val="005B47FA"/>
    <w:rsid w:val="005B4862"/>
    <w:rsid w:val="005B4C5B"/>
    <w:rsid w:val="005B4C6C"/>
    <w:rsid w:val="005B4C90"/>
    <w:rsid w:val="005B4F67"/>
    <w:rsid w:val="005B5240"/>
    <w:rsid w:val="005B5437"/>
    <w:rsid w:val="005B5B32"/>
    <w:rsid w:val="005B5B37"/>
    <w:rsid w:val="005B5C2B"/>
    <w:rsid w:val="005B5D08"/>
    <w:rsid w:val="005B5DEC"/>
    <w:rsid w:val="005B62AC"/>
    <w:rsid w:val="005B6565"/>
    <w:rsid w:val="005B6967"/>
    <w:rsid w:val="005B72DD"/>
    <w:rsid w:val="005B7824"/>
    <w:rsid w:val="005B7C09"/>
    <w:rsid w:val="005C04CF"/>
    <w:rsid w:val="005C059A"/>
    <w:rsid w:val="005C0686"/>
    <w:rsid w:val="005C0826"/>
    <w:rsid w:val="005C09A4"/>
    <w:rsid w:val="005C09FF"/>
    <w:rsid w:val="005C0F19"/>
    <w:rsid w:val="005C10BD"/>
    <w:rsid w:val="005C1556"/>
    <w:rsid w:val="005C1C49"/>
    <w:rsid w:val="005C240D"/>
    <w:rsid w:val="005C247A"/>
    <w:rsid w:val="005C2544"/>
    <w:rsid w:val="005C28E6"/>
    <w:rsid w:val="005C2B0C"/>
    <w:rsid w:val="005C2F54"/>
    <w:rsid w:val="005C30D6"/>
    <w:rsid w:val="005C3905"/>
    <w:rsid w:val="005C3BF3"/>
    <w:rsid w:val="005C3C61"/>
    <w:rsid w:val="005C3E0C"/>
    <w:rsid w:val="005C3F0C"/>
    <w:rsid w:val="005C41C3"/>
    <w:rsid w:val="005C444C"/>
    <w:rsid w:val="005C46CC"/>
    <w:rsid w:val="005C48CC"/>
    <w:rsid w:val="005C4AB7"/>
    <w:rsid w:val="005C4B6C"/>
    <w:rsid w:val="005C4C85"/>
    <w:rsid w:val="005C4D54"/>
    <w:rsid w:val="005C4F0A"/>
    <w:rsid w:val="005C5864"/>
    <w:rsid w:val="005C6219"/>
    <w:rsid w:val="005C6336"/>
    <w:rsid w:val="005C6785"/>
    <w:rsid w:val="005C6CD8"/>
    <w:rsid w:val="005C6D61"/>
    <w:rsid w:val="005C6D87"/>
    <w:rsid w:val="005C7435"/>
    <w:rsid w:val="005C76F9"/>
    <w:rsid w:val="005C775E"/>
    <w:rsid w:val="005C77AB"/>
    <w:rsid w:val="005C7B6B"/>
    <w:rsid w:val="005C7DA2"/>
    <w:rsid w:val="005C7EBF"/>
    <w:rsid w:val="005D0198"/>
    <w:rsid w:val="005D134E"/>
    <w:rsid w:val="005D1753"/>
    <w:rsid w:val="005D1A1F"/>
    <w:rsid w:val="005D1A5F"/>
    <w:rsid w:val="005D2841"/>
    <w:rsid w:val="005D29D3"/>
    <w:rsid w:val="005D29DA"/>
    <w:rsid w:val="005D2A65"/>
    <w:rsid w:val="005D3411"/>
    <w:rsid w:val="005D3BFA"/>
    <w:rsid w:val="005D3C4A"/>
    <w:rsid w:val="005D4219"/>
    <w:rsid w:val="005D439F"/>
    <w:rsid w:val="005D447C"/>
    <w:rsid w:val="005D4554"/>
    <w:rsid w:val="005D49CF"/>
    <w:rsid w:val="005D52F4"/>
    <w:rsid w:val="005D5569"/>
    <w:rsid w:val="005D5B41"/>
    <w:rsid w:val="005D5BCE"/>
    <w:rsid w:val="005D61AD"/>
    <w:rsid w:val="005D635C"/>
    <w:rsid w:val="005D6CC6"/>
    <w:rsid w:val="005D7662"/>
    <w:rsid w:val="005D7D02"/>
    <w:rsid w:val="005D7D94"/>
    <w:rsid w:val="005E0105"/>
    <w:rsid w:val="005E0456"/>
    <w:rsid w:val="005E0657"/>
    <w:rsid w:val="005E080B"/>
    <w:rsid w:val="005E09F4"/>
    <w:rsid w:val="005E0B91"/>
    <w:rsid w:val="005E0DA6"/>
    <w:rsid w:val="005E0E29"/>
    <w:rsid w:val="005E10ED"/>
    <w:rsid w:val="005E121B"/>
    <w:rsid w:val="005E13C2"/>
    <w:rsid w:val="005E15F9"/>
    <w:rsid w:val="005E1682"/>
    <w:rsid w:val="005E178C"/>
    <w:rsid w:val="005E17CD"/>
    <w:rsid w:val="005E1BC6"/>
    <w:rsid w:val="005E1BEC"/>
    <w:rsid w:val="005E1C88"/>
    <w:rsid w:val="005E1D19"/>
    <w:rsid w:val="005E1E92"/>
    <w:rsid w:val="005E1FA6"/>
    <w:rsid w:val="005E22F2"/>
    <w:rsid w:val="005E2F8F"/>
    <w:rsid w:val="005E3284"/>
    <w:rsid w:val="005E3379"/>
    <w:rsid w:val="005E34F5"/>
    <w:rsid w:val="005E3BE3"/>
    <w:rsid w:val="005E3CD1"/>
    <w:rsid w:val="005E3EE7"/>
    <w:rsid w:val="005E3FE3"/>
    <w:rsid w:val="005E41C4"/>
    <w:rsid w:val="005E4333"/>
    <w:rsid w:val="005E43E0"/>
    <w:rsid w:val="005E4847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B92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29F"/>
    <w:rsid w:val="005F0690"/>
    <w:rsid w:val="005F07D6"/>
    <w:rsid w:val="005F0B02"/>
    <w:rsid w:val="005F0D06"/>
    <w:rsid w:val="005F0E9C"/>
    <w:rsid w:val="005F160B"/>
    <w:rsid w:val="005F19FA"/>
    <w:rsid w:val="005F23C5"/>
    <w:rsid w:val="005F34EB"/>
    <w:rsid w:val="005F36F7"/>
    <w:rsid w:val="005F3880"/>
    <w:rsid w:val="005F3EDA"/>
    <w:rsid w:val="005F41E0"/>
    <w:rsid w:val="005F429E"/>
    <w:rsid w:val="005F452F"/>
    <w:rsid w:val="005F45FE"/>
    <w:rsid w:val="005F4606"/>
    <w:rsid w:val="005F477B"/>
    <w:rsid w:val="005F4852"/>
    <w:rsid w:val="005F4E0B"/>
    <w:rsid w:val="005F4E58"/>
    <w:rsid w:val="005F4F8D"/>
    <w:rsid w:val="005F52F8"/>
    <w:rsid w:val="005F5452"/>
    <w:rsid w:val="005F5712"/>
    <w:rsid w:val="005F5A15"/>
    <w:rsid w:val="005F5C29"/>
    <w:rsid w:val="005F5CFC"/>
    <w:rsid w:val="005F5F4C"/>
    <w:rsid w:val="005F5FC9"/>
    <w:rsid w:val="005F6315"/>
    <w:rsid w:val="005F67DC"/>
    <w:rsid w:val="005F6A07"/>
    <w:rsid w:val="005F6F25"/>
    <w:rsid w:val="005F7F56"/>
    <w:rsid w:val="006001A0"/>
    <w:rsid w:val="006003CF"/>
    <w:rsid w:val="00600418"/>
    <w:rsid w:val="00600957"/>
    <w:rsid w:val="00600C82"/>
    <w:rsid w:val="006010D1"/>
    <w:rsid w:val="00601293"/>
    <w:rsid w:val="006018CF"/>
    <w:rsid w:val="006019E7"/>
    <w:rsid w:val="00601A53"/>
    <w:rsid w:val="00601FEC"/>
    <w:rsid w:val="0060228D"/>
    <w:rsid w:val="006025AF"/>
    <w:rsid w:val="006029F4"/>
    <w:rsid w:val="00603237"/>
    <w:rsid w:val="006037A0"/>
    <w:rsid w:val="0060390A"/>
    <w:rsid w:val="00603A7A"/>
    <w:rsid w:val="00603DAC"/>
    <w:rsid w:val="00604334"/>
    <w:rsid w:val="006046F5"/>
    <w:rsid w:val="00604802"/>
    <w:rsid w:val="00604907"/>
    <w:rsid w:val="00604BDF"/>
    <w:rsid w:val="00604CCB"/>
    <w:rsid w:val="00604DE1"/>
    <w:rsid w:val="006051C7"/>
    <w:rsid w:val="0060521F"/>
    <w:rsid w:val="006054B1"/>
    <w:rsid w:val="00605594"/>
    <w:rsid w:val="0060562F"/>
    <w:rsid w:val="00605BDD"/>
    <w:rsid w:val="00605CC1"/>
    <w:rsid w:val="00606337"/>
    <w:rsid w:val="00606340"/>
    <w:rsid w:val="006065FF"/>
    <w:rsid w:val="0060687B"/>
    <w:rsid w:val="00607147"/>
    <w:rsid w:val="00607697"/>
    <w:rsid w:val="006077F1"/>
    <w:rsid w:val="0060797B"/>
    <w:rsid w:val="00607BB6"/>
    <w:rsid w:val="00607E90"/>
    <w:rsid w:val="00607FDF"/>
    <w:rsid w:val="00610295"/>
    <w:rsid w:val="00610685"/>
    <w:rsid w:val="00610787"/>
    <w:rsid w:val="00610968"/>
    <w:rsid w:val="00610B21"/>
    <w:rsid w:val="00611088"/>
    <w:rsid w:val="00611186"/>
    <w:rsid w:val="006111D0"/>
    <w:rsid w:val="00611251"/>
    <w:rsid w:val="00611351"/>
    <w:rsid w:val="006116BD"/>
    <w:rsid w:val="0061217E"/>
    <w:rsid w:val="00612824"/>
    <w:rsid w:val="00612930"/>
    <w:rsid w:val="00612979"/>
    <w:rsid w:val="00613021"/>
    <w:rsid w:val="00613288"/>
    <w:rsid w:val="006134EB"/>
    <w:rsid w:val="00613C0A"/>
    <w:rsid w:val="00614707"/>
    <w:rsid w:val="006147B9"/>
    <w:rsid w:val="006147CB"/>
    <w:rsid w:val="00614A44"/>
    <w:rsid w:val="00614BA5"/>
    <w:rsid w:val="00614C8A"/>
    <w:rsid w:val="006154B6"/>
    <w:rsid w:val="00615686"/>
    <w:rsid w:val="00615C26"/>
    <w:rsid w:val="00615FBC"/>
    <w:rsid w:val="006162DF"/>
    <w:rsid w:val="006168DF"/>
    <w:rsid w:val="00616FED"/>
    <w:rsid w:val="00617621"/>
    <w:rsid w:val="006176D6"/>
    <w:rsid w:val="00617BF1"/>
    <w:rsid w:val="00620454"/>
    <w:rsid w:val="00620562"/>
    <w:rsid w:val="0062057A"/>
    <w:rsid w:val="00620A51"/>
    <w:rsid w:val="00620EA4"/>
    <w:rsid w:val="0062142C"/>
    <w:rsid w:val="00621526"/>
    <w:rsid w:val="006216D1"/>
    <w:rsid w:val="0062189F"/>
    <w:rsid w:val="00621921"/>
    <w:rsid w:val="00621A4A"/>
    <w:rsid w:val="00621AAC"/>
    <w:rsid w:val="00622325"/>
    <w:rsid w:val="0062256D"/>
    <w:rsid w:val="00623106"/>
    <w:rsid w:val="0062377A"/>
    <w:rsid w:val="00624194"/>
    <w:rsid w:val="006242D5"/>
    <w:rsid w:val="00624522"/>
    <w:rsid w:val="006245AC"/>
    <w:rsid w:val="006248EE"/>
    <w:rsid w:val="00624970"/>
    <w:rsid w:val="00624ABA"/>
    <w:rsid w:val="00624ADA"/>
    <w:rsid w:val="00624B13"/>
    <w:rsid w:val="00624C00"/>
    <w:rsid w:val="00624E5D"/>
    <w:rsid w:val="00624EC7"/>
    <w:rsid w:val="00625328"/>
    <w:rsid w:val="006253B4"/>
    <w:rsid w:val="0062600C"/>
    <w:rsid w:val="00626275"/>
    <w:rsid w:val="0062640E"/>
    <w:rsid w:val="00626587"/>
    <w:rsid w:val="006266CA"/>
    <w:rsid w:val="0062681F"/>
    <w:rsid w:val="006269E2"/>
    <w:rsid w:val="00626A59"/>
    <w:rsid w:val="00627286"/>
    <w:rsid w:val="00627500"/>
    <w:rsid w:val="006275C1"/>
    <w:rsid w:val="006279E5"/>
    <w:rsid w:val="00627A9C"/>
    <w:rsid w:val="00627DBE"/>
    <w:rsid w:val="00627DC0"/>
    <w:rsid w:val="00627F88"/>
    <w:rsid w:val="0063002D"/>
    <w:rsid w:val="00630281"/>
    <w:rsid w:val="00630530"/>
    <w:rsid w:val="00630543"/>
    <w:rsid w:val="00630C44"/>
    <w:rsid w:val="00630C51"/>
    <w:rsid w:val="00630F43"/>
    <w:rsid w:val="00630F69"/>
    <w:rsid w:val="00630FC9"/>
    <w:rsid w:val="006313B8"/>
    <w:rsid w:val="00631A73"/>
    <w:rsid w:val="00631E22"/>
    <w:rsid w:val="006320D9"/>
    <w:rsid w:val="006322B9"/>
    <w:rsid w:val="00632683"/>
    <w:rsid w:val="00632C10"/>
    <w:rsid w:val="00632E69"/>
    <w:rsid w:val="0063303C"/>
    <w:rsid w:val="006330CC"/>
    <w:rsid w:val="00633147"/>
    <w:rsid w:val="0063332D"/>
    <w:rsid w:val="0063341E"/>
    <w:rsid w:val="00633581"/>
    <w:rsid w:val="006338A3"/>
    <w:rsid w:val="006338B9"/>
    <w:rsid w:val="00633A86"/>
    <w:rsid w:val="00633A8A"/>
    <w:rsid w:val="0063402D"/>
    <w:rsid w:val="006343AD"/>
    <w:rsid w:val="0063513F"/>
    <w:rsid w:val="0063542E"/>
    <w:rsid w:val="0063560E"/>
    <w:rsid w:val="006358A4"/>
    <w:rsid w:val="00635AAD"/>
    <w:rsid w:val="00635AD8"/>
    <w:rsid w:val="00636414"/>
    <w:rsid w:val="006365EF"/>
    <w:rsid w:val="00636724"/>
    <w:rsid w:val="00636806"/>
    <w:rsid w:val="00636986"/>
    <w:rsid w:val="00636E2F"/>
    <w:rsid w:val="00637045"/>
    <w:rsid w:val="006377F8"/>
    <w:rsid w:val="0063786A"/>
    <w:rsid w:val="00637A1B"/>
    <w:rsid w:val="0064004E"/>
    <w:rsid w:val="00640377"/>
    <w:rsid w:val="00640895"/>
    <w:rsid w:val="006408C7"/>
    <w:rsid w:val="0064097F"/>
    <w:rsid w:val="006409CF"/>
    <w:rsid w:val="00640B93"/>
    <w:rsid w:val="00640E09"/>
    <w:rsid w:val="00641009"/>
    <w:rsid w:val="006411C8"/>
    <w:rsid w:val="00641891"/>
    <w:rsid w:val="00641929"/>
    <w:rsid w:val="00641C20"/>
    <w:rsid w:val="00641F99"/>
    <w:rsid w:val="006421D0"/>
    <w:rsid w:val="00642391"/>
    <w:rsid w:val="00642433"/>
    <w:rsid w:val="00642861"/>
    <w:rsid w:val="006428AB"/>
    <w:rsid w:val="00642DC0"/>
    <w:rsid w:val="00643074"/>
    <w:rsid w:val="006431EB"/>
    <w:rsid w:val="0064320C"/>
    <w:rsid w:val="00643232"/>
    <w:rsid w:val="00643665"/>
    <w:rsid w:val="006436BF"/>
    <w:rsid w:val="0064389F"/>
    <w:rsid w:val="00643A7A"/>
    <w:rsid w:val="00643AB0"/>
    <w:rsid w:val="00643BEC"/>
    <w:rsid w:val="00643CEE"/>
    <w:rsid w:val="00643D0F"/>
    <w:rsid w:val="00643D35"/>
    <w:rsid w:val="006447E2"/>
    <w:rsid w:val="006450F8"/>
    <w:rsid w:val="006450FD"/>
    <w:rsid w:val="00645450"/>
    <w:rsid w:val="00645D44"/>
    <w:rsid w:val="00645EEB"/>
    <w:rsid w:val="00646162"/>
    <w:rsid w:val="00646340"/>
    <w:rsid w:val="00646545"/>
    <w:rsid w:val="006469D0"/>
    <w:rsid w:val="00646D0B"/>
    <w:rsid w:val="00646DC5"/>
    <w:rsid w:val="00647508"/>
    <w:rsid w:val="006477FC"/>
    <w:rsid w:val="00647D8C"/>
    <w:rsid w:val="00647DCD"/>
    <w:rsid w:val="00650292"/>
    <w:rsid w:val="00650508"/>
    <w:rsid w:val="00650737"/>
    <w:rsid w:val="00650C76"/>
    <w:rsid w:val="00650FE1"/>
    <w:rsid w:val="006512DC"/>
    <w:rsid w:val="006514E4"/>
    <w:rsid w:val="00651647"/>
    <w:rsid w:val="006519C5"/>
    <w:rsid w:val="00651AB7"/>
    <w:rsid w:val="00651C4F"/>
    <w:rsid w:val="00651D12"/>
    <w:rsid w:val="00652175"/>
    <w:rsid w:val="00652230"/>
    <w:rsid w:val="00652587"/>
    <w:rsid w:val="00652A94"/>
    <w:rsid w:val="00652D0A"/>
    <w:rsid w:val="00652D68"/>
    <w:rsid w:val="00652DE8"/>
    <w:rsid w:val="006537AA"/>
    <w:rsid w:val="0065390C"/>
    <w:rsid w:val="00653BA6"/>
    <w:rsid w:val="00653D55"/>
    <w:rsid w:val="00653E62"/>
    <w:rsid w:val="00653E80"/>
    <w:rsid w:val="00653EAC"/>
    <w:rsid w:val="006542E9"/>
    <w:rsid w:val="00654570"/>
    <w:rsid w:val="00654A26"/>
    <w:rsid w:val="00655131"/>
    <w:rsid w:val="006551AD"/>
    <w:rsid w:val="00655250"/>
    <w:rsid w:val="00655340"/>
    <w:rsid w:val="00655BA4"/>
    <w:rsid w:val="00655F50"/>
    <w:rsid w:val="00656074"/>
    <w:rsid w:val="006560E3"/>
    <w:rsid w:val="006562C5"/>
    <w:rsid w:val="006564A1"/>
    <w:rsid w:val="00656602"/>
    <w:rsid w:val="00656AF4"/>
    <w:rsid w:val="00656EEE"/>
    <w:rsid w:val="0065717B"/>
    <w:rsid w:val="0065718B"/>
    <w:rsid w:val="00657519"/>
    <w:rsid w:val="006577BF"/>
    <w:rsid w:val="00657AAD"/>
    <w:rsid w:val="00657CE5"/>
    <w:rsid w:val="00657CF1"/>
    <w:rsid w:val="006600CF"/>
    <w:rsid w:val="00660E1C"/>
    <w:rsid w:val="006612C2"/>
    <w:rsid w:val="006614FE"/>
    <w:rsid w:val="0066169A"/>
    <w:rsid w:val="006619EA"/>
    <w:rsid w:val="00661A57"/>
    <w:rsid w:val="00661A7C"/>
    <w:rsid w:val="00661D40"/>
    <w:rsid w:val="00661F0F"/>
    <w:rsid w:val="006623B1"/>
    <w:rsid w:val="00662D52"/>
    <w:rsid w:val="00663128"/>
    <w:rsid w:val="00663576"/>
    <w:rsid w:val="00663C1C"/>
    <w:rsid w:val="00664201"/>
    <w:rsid w:val="00664A15"/>
    <w:rsid w:val="00664A50"/>
    <w:rsid w:val="00664C37"/>
    <w:rsid w:val="0066506A"/>
    <w:rsid w:val="00665697"/>
    <w:rsid w:val="00665F75"/>
    <w:rsid w:val="00666790"/>
    <w:rsid w:val="00666B67"/>
    <w:rsid w:val="00666C59"/>
    <w:rsid w:val="00666F32"/>
    <w:rsid w:val="00667A83"/>
    <w:rsid w:val="00667DC3"/>
    <w:rsid w:val="00670063"/>
    <w:rsid w:val="0067066F"/>
    <w:rsid w:val="00670738"/>
    <w:rsid w:val="0067073E"/>
    <w:rsid w:val="006707E8"/>
    <w:rsid w:val="0067087B"/>
    <w:rsid w:val="006709F0"/>
    <w:rsid w:val="0067107A"/>
    <w:rsid w:val="006712AA"/>
    <w:rsid w:val="006712E8"/>
    <w:rsid w:val="006712FD"/>
    <w:rsid w:val="006716D5"/>
    <w:rsid w:val="006717B5"/>
    <w:rsid w:val="006717FE"/>
    <w:rsid w:val="0067190C"/>
    <w:rsid w:val="00671C6B"/>
    <w:rsid w:val="006720F1"/>
    <w:rsid w:val="0067242F"/>
    <w:rsid w:val="006726EB"/>
    <w:rsid w:val="006729E0"/>
    <w:rsid w:val="00672DDB"/>
    <w:rsid w:val="00672DF5"/>
    <w:rsid w:val="00672E35"/>
    <w:rsid w:val="00672FA0"/>
    <w:rsid w:val="00672FCE"/>
    <w:rsid w:val="006731AA"/>
    <w:rsid w:val="00673305"/>
    <w:rsid w:val="00673970"/>
    <w:rsid w:val="00674283"/>
    <w:rsid w:val="00674329"/>
    <w:rsid w:val="006744FC"/>
    <w:rsid w:val="00674A37"/>
    <w:rsid w:val="00674B4A"/>
    <w:rsid w:val="00674C2A"/>
    <w:rsid w:val="00674C30"/>
    <w:rsid w:val="00674CA3"/>
    <w:rsid w:val="0067513F"/>
    <w:rsid w:val="0067529A"/>
    <w:rsid w:val="006757E9"/>
    <w:rsid w:val="0067597A"/>
    <w:rsid w:val="00675B3B"/>
    <w:rsid w:val="00676176"/>
    <w:rsid w:val="006763A3"/>
    <w:rsid w:val="00677B65"/>
    <w:rsid w:val="00677E5E"/>
    <w:rsid w:val="00677F5B"/>
    <w:rsid w:val="0068013C"/>
    <w:rsid w:val="00680506"/>
    <w:rsid w:val="00680844"/>
    <w:rsid w:val="00680EAD"/>
    <w:rsid w:val="00680FB9"/>
    <w:rsid w:val="00681575"/>
    <w:rsid w:val="006817A8"/>
    <w:rsid w:val="00681B62"/>
    <w:rsid w:val="00681F40"/>
    <w:rsid w:val="0068257B"/>
    <w:rsid w:val="006826BA"/>
    <w:rsid w:val="006828F6"/>
    <w:rsid w:val="00682BB6"/>
    <w:rsid w:val="00682F08"/>
    <w:rsid w:val="00683452"/>
    <w:rsid w:val="00683588"/>
    <w:rsid w:val="00683EF4"/>
    <w:rsid w:val="00683FC3"/>
    <w:rsid w:val="006840DC"/>
    <w:rsid w:val="00684479"/>
    <w:rsid w:val="006844A3"/>
    <w:rsid w:val="006845AC"/>
    <w:rsid w:val="00684A4F"/>
    <w:rsid w:val="00685097"/>
    <w:rsid w:val="006852B5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867"/>
    <w:rsid w:val="006878A6"/>
    <w:rsid w:val="006879EF"/>
    <w:rsid w:val="00687B0D"/>
    <w:rsid w:val="00687B9C"/>
    <w:rsid w:val="006901BB"/>
    <w:rsid w:val="00690249"/>
    <w:rsid w:val="006902C2"/>
    <w:rsid w:val="006903FF"/>
    <w:rsid w:val="00690776"/>
    <w:rsid w:val="00690835"/>
    <w:rsid w:val="00690A4F"/>
    <w:rsid w:val="006912C7"/>
    <w:rsid w:val="006913BA"/>
    <w:rsid w:val="00691F77"/>
    <w:rsid w:val="00691FA4"/>
    <w:rsid w:val="006920B2"/>
    <w:rsid w:val="00692196"/>
    <w:rsid w:val="00693647"/>
    <w:rsid w:val="006936A4"/>
    <w:rsid w:val="00693A2B"/>
    <w:rsid w:val="00693C92"/>
    <w:rsid w:val="00693DF6"/>
    <w:rsid w:val="00694393"/>
    <w:rsid w:val="00694614"/>
    <w:rsid w:val="00694806"/>
    <w:rsid w:val="006949DF"/>
    <w:rsid w:val="00694A52"/>
    <w:rsid w:val="00694D9C"/>
    <w:rsid w:val="00694EB1"/>
    <w:rsid w:val="00695067"/>
    <w:rsid w:val="00695B6C"/>
    <w:rsid w:val="00695C1A"/>
    <w:rsid w:val="00696771"/>
    <w:rsid w:val="006967D5"/>
    <w:rsid w:val="00696A2E"/>
    <w:rsid w:val="00696BB3"/>
    <w:rsid w:val="00696CFE"/>
    <w:rsid w:val="00697138"/>
    <w:rsid w:val="00697225"/>
    <w:rsid w:val="00697376"/>
    <w:rsid w:val="00697635"/>
    <w:rsid w:val="00697662"/>
    <w:rsid w:val="00697F77"/>
    <w:rsid w:val="006A00A2"/>
    <w:rsid w:val="006A05FE"/>
    <w:rsid w:val="006A0A8B"/>
    <w:rsid w:val="006A0B00"/>
    <w:rsid w:val="006A0C00"/>
    <w:rsid w:val="006A0FE3"/>
    <w:rsid w:val="006A12E8"/>
    <w:rsid w:val="006A155B"/>
    <w:rsid w:val="006A1571"/>
    <w:rsid w:val="006A1966"/>
    <w:rsid w:val="006A1D27"/>
    <w:rsid w:val="006A22D9"/>
    <w:rsid w:val="006A2602"/>
    <w:rsid w:val="006A2AD6"/>
    <w:rsid w:val="006A2F0C"/>
    <w:rsid w:val="006A31F1"/>
    <w:rsid w:val="006A323F"/>
    <w:rsid w:val="006A37C5"/>
    <w:rsid w:val="006A3B54"/>
    <w:rsid w:val="006A3C90"/>
    <w:rsid w:val="006A3D7D"/>
    <w:rsid w:val="006A4081"/>
    <w:rsid w:val="006A4982"/>
    <w:rsid w:val="006A4A5B"/>
    <w:rsid w:val="006A4C36"/>
    <w:rsid w:val="006A508E"/>
    <w:rsid w:val="006A5322"/>
    <w:rsid w:val="006A5AA7"/>
    <w:rsid w:val="006A5C8B"/>
    <w:rsid w:val="006A5EE3"/>
    <w:rsid w:val="006A6219"/>
    <w:rsid w:val="006A67C0"/>
    <w:rsid w:val="006A69EA"/>
    <w:rsid w:val="006A6D6E"/>
    <w:rsid w:val="006A73E0"/>
    <w:rsid w:val="006A78FB"/>
    <w:rsid w:val="006A7FAA"/>
    <w:rsid w:val="006B010D"/>
    <w:rsid w:val="006B03FD"/>
    <w:rsid w:val="006B053E"/>
    <w:rsid w:val="006B0613"/>
    <w:rsid w:val="006B0970"/>
    <w:rsid w:val="006B0A2B"/>
    <w:rsid w:val="006B10F9"/>
    <w:rsid w:val="006B12E8"/>
    <w:rsid w:val="006B14EB"/>
    <w:rsid w:val="006B16BE"/>
    <w:rsid w:val="006B19EF"/>
    <w:rsid w:val="006B1E36"/>
    <w:rsid w:val="006B1EA3"/>
    <w:rsid w:val="006B1EFB"/>
    <w:rsid w:val="006B2178"/>
    <w:rsid w:val="006B2504"/>
    <w:rsid w:val="006B2644"/>
    <w:rsid w:val="006B2968"/>
    <w:rsid w:val="006B37A5"/>
    <w:rsid w:val="006B38B6"/>
    <w:rsid w:val="006B38FB"/>
    <w:rsid w:val="006B39D5"/>
    <w:rsid w:val="006B3A76"/>
    <w:rsid w:val="006B3D8A"/>
    <w:rsid w:val="006B3F11"/>
    <w:rsid w:val="006B45ED"/>
    <w:rsid w:val="006B4A80"/>
    <w:rsid w:val="006B4AF0"/>
    <w:rsid w:val="006B4B4C"/>
    <w:rsid w:val="006B4EA2"/>
    <w:rsid w:val="006B50A3"/>
    <w:rsid w:val="006B50FB"/>
    <w:rsid w:val="006B52F5"/>
    <w:rsid w:val="006B537D"/>
    <w:rsid w:val="006B5393"/>
    <w:rsid w:val="006B5417"/>
    <w:rsid w:val="006B54A0"/>
    <w:rsid w:val="006B57C6"/>
    <w:rsid w:val="006B5F78"/>
    <w:rsid w:val="006B631F"/>
    <w:rsid w:val="006B6454"/>
    <w:rsid w:val="006B64B3"/>
    <w:rsid w:val="006B6863"/>
    <w:rsid w:val="006B7175"/>
    <w:rsid w:val="006B71CE"/>
    <w:rsid w:val="006B7441"/>
    <w:rsid w:val="006B74BE"/>
    <w:rsid w:val="006B7646"/>
    <w:rsid w:val="006B7A91"/>
    <w:rsid w:val="006B7B96"/>
    <w:rsid w:val="006B7ED6"/>
    <w:rsid w:val="006C017E"/>
    <w:rsid w:val="006C0251"/>
    <w:rsid w:val="006C0339"/>
    <w:rsid w:val="006C0534"/>
    <w:rsid w:val="006C07F7"/>
    <w:rsid w:val="006C0861"/>
    <w:rsid w:val="006C0F82"/>
    <w:rsid w:val="006C11F3"/>
    <w:rsid w:val="006C13FE"/>
    <w:rsid w:val="006C16C6"/>
    <w:rsid w:val="006C1A36"/>
    <w:rsid w:val="006C1AB9"/>
    <w:rsid w:val="006C1F48"/>
    <w:rsid w:val="006C21A2"/>
    <w:rsid w:val="006C2372"/>
    <w:rsid w:val="006C2898"/>
    <w:rsid w:val="006C2C58"/>
    <w:rsid w:val="006C2FF2"/>
    <w:rsid w:val="006C3202"/>
    <w:rsid w:val="006C338E"/>
    <w:rsid w:val="006C3D2C"/>
    <w:rsid w:val="006C3ED5"/>
    <w:rsid w:val="006C4064"/>
    <w:rsid w:val="006C414A"/>
    <w:rsid w:val="006C41FE"/>
    <w:rsid w:val="006C45D4"/>
    <w:rsid w:val="006C5536"/>
    <w:rsid w:val="006C55B1"/>
    <w:rsid w:val="006C59E0"/>
    <w:rsid w:val="006C5F88"/>
    <w:rsid w:val="006C6030"/>
    <w:rsid w:val="006C603A"/>
    <w:rsid w:val="006C637D"/>
    <w:rsid w:val="006C657E"/>
    <w:rsid w:val="006C65F7"/>
    <w:rsid w:val="006C6616"/>
    <w:rsid w:val="006C67A1"/>
    <w:rsid w:val="006C6F47"/>
    <w:rsid w:val="006C7112"/>
    <w:rsid w:val="006C7288"/>
    <w:rsid w:val="006C75D7"/>
    <w:rsid w:val="006C7654"/>
    <w:rsid w:val="006C7F69"/>
    <w:rsid w:val="006D0436"/>
    <w:rsid w:val="006D045A"/>
    <w:rsid w:val="006D048D"/>
    <w:rsid w:val="006D1027"/>
    <w:rsid w:val="006D142C"/>
    <w:rsid w:val="006D1438"/>
    <w:rsid w:val="006D1BAE"/>
    <w:rsid w:val="006D208E"/>
    <w:rsid w:val="006D2201"/>
    <w:rsid w:val="006D2362"/>
    <w:rsid w:val="006D2A0A"/>
    <w:rsid w:val="006D2D0E"/>
    <w:rsid w:val="006D2DC5"/>
    <w:rsid w:val="006D304E"/>
    <w:rsid w:val="006D32A3"/>
    <w:rsid w:val="006D359E"/>
    <w:rsid w:val="006D38E7"/>
    <w:rsid w:val="006D3923"/>
    <w:rsid w:val="006D3D72"/>
    <w:rsid w:val="006D424A"/>
    <w:rsid w:val="006D44A7"/>
    <w:rsid w:val="006D4798"/>
    <w:rsid w:val="006D4A50"/>
    <w:rsid w:val="006D4C65"/>
    <w:rsid w:val="006D5D98"/>
    <w:rsid w:val="006D5DB3"/>
    <w:rsid w:val="006D5F4E"/>
    <w:rsid w:val="006D6292"/>
    <w:rsid w:val="006D6436"/>
    <w:rsid w:val="006D6567"/>
    <w:rsid w:val="006D66E6"/>
    <w:rsid w:val="006D683F"/>
    <w:rsid w:val="006D6BB6"/>
    <w:rsid w:val="006D6C36"/>
    <w:rsid w:val="006D6FA6"/>
    <w:rsid w:val="006D7196"/>
    <w:rsid w:val="006D74FD"/>
    <w:rsid w:val="006D7CA3"/>
    <w:rsid w:val="006D7EAF"/>
    <w:rsid w:val="006D7F77"/>
    <w:rsid w:val="006D7FB5"/>
    <w:rsid w:val="006E0014"/>
    <w:rsid w:val="006E064B"/>
    <w:rsid w:val="006E0739"/>
    <w:rsid w:val="006E0D94"/>
    <w:rsid w:val="006E0F74"/>
    <w:rsid w:val="006E0F8C"/>
    <w:rsid w:val="006E1029"/>
    <w:rsid w:val="006E106B"/>
    <w:rsid w:val="006E1318"/>
    <w:rsid w:val="006E14A7"/>
    <w:rsid w:val="006E1ACE"/>
    <w:rsid w:val="006E1B7D"/>
    <w:rsid w:val="006E1D5E"/>
    <w:rsid w:val="006E1E9D"/>
    <w:rsid w:val="006E1F57"/>
    <w:rsid w:val="006E2097"/>
    <w:rsid w:val="006E2173"/>
    <w:rsid w:val="006E266B"/>
    <w:rsid w:val="006E2C57"/>
    <w:rsid w:val="006E2D9B"/>
    <w:rsid w:val="006E2EA7"/>
    <w:rsid w:val="006E30F5"/>
    <w:rsid w:val="006E31F7"/>
    <w:rsid w:val="006E3312"/>
    <w:rsid w:val="006E3555"/>
    <w:rsid w:val="006E42C2"/>
    <w:rsid w:val="006E4335"/>
    <w:rsid w:val="006E4415"/>
    <w:rsid w:val="006E4651"/>
    <w:rsid w:val="006E46AD"/>
    <w:rsid w:val="006E4C1E"/>
    <w:rsid w:val="006E512D"/>
    <w:rsid w:val="006E51BC"/>
    <w:rsid w:val="006E52AE"/>
    <w:rsid w:val="006E5539"/>
    <w:rsid w:val="006E56C0"/>
    <w:rsid w:val="006E5ED6"/>
    <w:rsid w:val="006E62D1"/>
    <w:rsid w:val="006E6A4D"/>
    <w:rsid w:val="006E6AB3"/>
    <w:rsid w:val="006E6D0C"/>
    <w:rsid w:val="006E7B46"/>
    <w:rsid w:val="006E7D1A"/>
    <w:rsid w:val="006E7DBC"/>
    <w:rsid w:val="006E7E59"/>
    <w:rsid w:val="006F02B9"/>
    <w:rsid w:val="006F0603"/>
    <w:rsid w:val="006F07FD"/>
    <w:rsid w:val="006F0EB4"/>
    <w:rsid w:val="006F0EDB"/>
    <w:rsid w:val="006F1116"/>
    <w:rsid w:val="006F1222"/>
    <w:rsid w:val="006F130B"/>
    <w:rsid w:val="006F1D55"/>
    <w:rsid w:val="006F1D74"/>
    <w:rsid w:val="006F1E55"/>
    <w:rsid w:val="006F1FBF"/>
    <w:rsid w:val="006F201E"/>
    <w:rsid w:val="006F255A"/>
    <w:rsid w:val="006F275C"/>
    <w:rsid w:val="006F27E0"/>
    <w:rsid w:val="006F280B"/>
    <w:rsid w:val="006F2D51"/>
    <w:rsid w:val="006F33B0"/>
    <w:rsid w:val="006F35AF"/>
    <w:rsid w:val="006F36A5"/>
    <w:rsid w:val="006F385C"/>
    <w:rsid w:val="006F3E36"/>
    <w:rsid w:val="006F40F7"/>
    <w:rsid w:val="006F417E"/>
    <w:rsid w:val="006F4379"/>
    <w:rsid w:val="006F43B0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775D"/>
    <w:rsid w:val="006F7BCF"/>
    <w:rsid w:val="006F7F18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98B"/>
    <w:rsid w:val="00701A07"/>
    <w:rsid w:val="00701B0B"/>
    <w:rsid w:val="00701CE9"/>
    <w:rsid w:val="00701DE6"/>
    <w:rsid w:val="007025C7"/>
    <w:rsid w:val="00702661"/>
    <w:rsid w:val="007027C0"/>
    <w:rsid w:val="00702F7A"/>
    <w:rsid w:val="00703434"/>
    <w:rsid w:val="00704315"/>
    <w:rsid w:val="00704895"/>
    <w:rsid w:val="007049A9"/>
    <w:rsid w:val="00704C46"/>
    <w:rsid w:val="00704CA4"/>
    <w:rsid w:val="00704EF8"/>
    <w:rsid w:val="0070506A"/>
    <w:rsid w:val="00705478"/>
    <w:rsid w:val="00705AA4"/>
    <w:rsid w:val="00705C9D"/>
    <w:rsid w:val="00706196"/>
    <w:rsid w:val="007061A7"/>
    <w:rsid w:val="00706264"/>
    <w:rsid w:val="00706B8F"/>
    <w:rsid w:val="00706BF4"/>
    <w:rsid w:val="00706C50"/>
    <w:rsid w:val="00707170"/>
    <w:rsid w:val="007073E1"/>
    <w:rsid w:val="007077DE"/>
    <w:rsid w:val="0070783C"/>
    <w:rsid w:val="0070792C"/>
    <w:rsid w:val="00707DFD"/>
    <w:rsid w:val="00707F6E"/>
    <w:rsid w:val="00707F81"/>
    <w:rsid w:val="00710159"/>
    <w:rsid w:val="00710403"/>
    <w:rsid w:val="007109F4"/>
    <w:rsid w:val="00710A28"/>
    <w:rsid w:val="00710C72"/>
    <w:rsid w:val="00710D19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AE"/>
    <w:rsid w:val="00714DF8"/>
    <w:rsid w:val="007150A6"/>
    <w:rsid w:val="007153BA"/>
    <w:rsid w:val="0071549B"/>
    <w:rsid w:val="007154D7"/>
    <w:rsid w:val="0071593F"/>
    <w:rsid w:val="00715C00"/>
    <w:rsid w:val="00715C6E"/>
    <w:rsid w:val="007161C6"/>
    <w:rsid w:val="007165B4"/>
    <w:rsid w:val="007165DC"/>
    <w:rsid w:val="0071689F"/>
    <w:rsid w:val="00717265"/>
    <w:rsid w:val="00717658"/>
    <w:rsid w:val="00717C84"/>
    <w:rsid w:val="00717D9E"/>
    <w:rsid w:val="007202CC"/>
    <w:rsid w:val="007202E2"/>
    <w:rsid w:val="007204B3"/>
    <w:rsid w:val="00720FAD"/>
    <w:rsid w:val="00720FE7"/>
    <w:rsid w:val="0072126A"/>
    <w:rsid w:val="0072132B"/>
    <w:rsid w:val="00721755"/>
    <w:rsid w:val="0072188E"/>
    <w:rsid w:val="00721ABD"/>
    <w:rsid w:val="00721E93"/>
    <w:rsid w:val="007222EA"/>
    <w:rsid w:val="00722B34"/>
    <w:rsid w:val="00722C8E"/>
    <w:rsid w:val="007233BF"/>
    <w:rsid w:val="00723EA4"/>
    <w:rsid w:val="0072449C"/>
    <w:rsid w:val="0072457F"/>
    <w:rsid w:val="00724C6F"/>
    <w:rsid w:val="00725151"/>
    <w:rsid w:val="007257BC"/>
    <w:rsid w:val="00725A77"/>
    <w:rsid w:val="007261DF"/>
    <w:rsid w:val="00726337"/>
    <w:rsid w:val="00726387"/>
    <w:rsid w:val="00726AA3"/>
    <w:rsid w:val="00726AC2"/>
    <w:rsid w:val="00726B9F"/>
    <w:rsid w:val="00726BDE"/>
    <w:rsid w:val="00726F38"/>
    <w:rsid w:val="00726FFC"/>
    <w:rsid w:val="007271C4"/>
    <w:rsid w:val="007274A5"/>
    <w:rsid w:val="007275CD"/>
    <w:rsid w:val="00727791"/>
    <w:rsid w:val="007277B1"/>
    <w:rsid w:val="007279DF"/>
    <w:rsid w:val="00727F59"/>
    <w:rsid w:val="00730183"/>
    <w:rsid w:val="0073018A"/>
    <w:rsid w:val="00730598"/>
    <w:rsid w:val="0073059D"/>
    <w:rsid w:val="007306AB"/>
    <w:rsid w:val="00730F1A"/>
    <w:rsid w:val="00731046"/>
    <w:rsid w:val="0073122E"/>
    <w:rsid w:val="0073166E"/>
    <w:rsid w:val="00731823"/>
    <w:rsid w:val="007323A2"/>
    <w:rsid w:val="00732678"/>
    <w:rsid w:val="007326F2"/>
    <w:rsid w:val="00732916"/>
    <w:rsid w:val="007329B7"/>
    <w:rsid w:val="00732CAC"/>
    <w:rsid w:val="00732D15"/>
    <w:rsid w:val="00732D2B"/>
    <w:rsid w:val="00733139"/>
    <w:rsid w:val="0073333C"/>
    <w:rsid w:val="007334C4"/>
    <w:rsid w:val="00733FFC"/>
    <w:rsid w:val="007340EE"/>
    <w:rsid w:val="00734249"/>
    <w:rsid w:val="007343EB"/>
    <w:rsid w:val="00734A47"/>
    <w:rsid w:val="00735077"/>
    <w:rsid w:val="00735379"/>
    <w:rsid w:val="0073539E"/>
    <w:rsid w:val="007354A9"/>
    <w:rsid w:val="00735C61"/>
    <w:rsid w:val="00735FA7"/>
    <w:rsid w:val="0073613C"/>
    <w:rsid w:val="00736576"/>
    <w:rsid w:val="007367B2"/>
    <w:rsid w:val="00736A10"/>
    <w:rsid w:val="00736A36"/>
    <w:rsid w:val="00736F85"/>
    <w:rsid w:val="0073719A"/>
    <w:rsid w:val="00737481"/>
    <w:rsid w:val="00737746"/>
    <w:rsid w:val="00737DA1"/>
    <w:rsid w:val="0074034E"/>
    <w:rsid w:val="00740A0C"/>
    <w:rsid w:val="00740E71"/>
    <w:rsid w:val="00740F63"/>
    <w:rsid w:val="00741306"/>
    <w:rsid w:val="00741532"/>
    <w:rsid w:val="00741C15"/>
    <w:rsid w:val="00741D8B"/>
    <w:rsid w:val="0074220F"/>
    <w:rsid w:val="00742DA7"/>
    <w:rsid w:val="00743007"/>
    <w:rsid w:val="007432B6"/>
    <w:rsid w:val="00744002"/>
    <w:rsid w:val="00744091"/>
    <w:rsid w:val="00744ACA"/>
    <w:rsid w:val="00744D6F"/>
    <w:rsid w:val="00744D8B"/>
    <w:rsid w:val="007451F6"/>
    <w:rsid w:val="0074531E"/>
    <w:rsid w:val="00745551"/>
    <w:rsid w:val="007458F9"/>
    <w:rsid w:val="00745CA3"/>
    <w:rsid w:val="00745CCF"/>
    <w:rsid w:val="00745CF1"/>
    <w:rsid w:val="00746225"/>
    <w:rsid w:val="0074634F"/>
    <w:rsid w:val="0074689A"/>
    <w:rsid w:val="00746AC3"/>
    <w:rsid w:val="00746BE9"/>
    <w:rsid w:val="00746EB2"/>
    <w:rsid w:val="00747641"/>
    <w:rsid w:val="0074772F"/>
    <w:rsid w:val="007479CA"/>
    <w:rsid w:val="00747E9D"/>
    <w:rsid w:val="00747EE1"/>
    <w:rsid w:val="00750255"/>
    <w:rsid w:val="00750374"/>
    <w:rsid w:val="007503F0"/>
    <w:rsid w:val="00750440"/>
    <w:rsid w:val="00750580"/>
    <w:rsid w:val="00750A77"/>
    <w:rsid w:val="00750AA2"/>
    <w:rsid w:val="00750C05"/>
    <w:rsid w:val="00750E58"/>
    <w:rsid w:val="00750EF9"/>
    <w:rsid w:val="007511E8"/>
    <w:rsid w:val="00751461"/>
    <w:rsid w:val="007518A9"/>
    <w:rsid w:val="00751979"/>
    <w:rsid w:val="007520B6"/>
    <w:rsid w:val="007520DD"/>
    <w:rsid w:val="00752640"/>
    <w:rsid w:val="00752A1E"/>
    <w:rsid w:val="00752B44"/>
    <w:rsid w:val="00752DEA"/>
    <w:rsid w:val="0075360B"/>
    <w:rsid w:val="0075399F"/>
    <w:rsid w:val="00753E0C"/>
    <w:rsid w:val="00754BFF"/>
    <w:rsid w:val="00754D03"/>
    <w:rsid w:val="00754D14"/>
    <w:rsid w:val="00755157"/>
    <w:rsid w:val="0075557F"/>
    <w:rsid w:val="00755D14"/>
    <w:rsid w:val="00755D31"/>
    <w:rsid w:val="0075616E"/>
    <w:rsid w:val="0075699B"/>
    <w:rsid w:val="00756B9B"/>
    <w:rsid w:val="007575F4"/>
    <w:rsid w:val="00757992"/>
    <w:rsid w:val="00760486"/>
    <w:rsid w:val="007608AF"/>
    <w:rsid w:val="007608F8"/>
    <w:rsid w:val="00760A3C"/>
    <w:rsid w:val="00760A8E"/>
    <w:rsid w:val="00760B09"/>
    <w:rsid w:val="00760E82"/>
    <w:rsid w:val="00761065"/>
    <w:rsid w:val="00761175"/>
    <w:rsid w:val="0076136E"/>
    <w:rsid w:val="007615AC"/>
    <w:rsid w:val="007616A3"/>
    <w:rsid w:val="00761A5A"/>
    <w:rsid w:val="00761C96"/>
    <w:rsid w:val="00761C9E"/>
    <w:rsid w:val="00762D16"/>
    <w:rsid w:val="00763226"/>
    <w:rsid w:val="0076352A"/>
    <w:rsid w:val="00763A83"/>
    <w:rsid w:val="00764238"/>
    <w:rsid w:val="0076429F"/>
    <w:rsid w:val="0076452C"/>
    <w:rsid w:val="00764D79"/>
    <w:rsid w:val="007651D6"/>
    <w:rsid w:val="0076544B"/>
    <w:rsid w:val="007658AF"/>
    <w:rsid w:val="00765A4A"/>
    <w:rsid w:val="00765E8F"/>
    <w:rsid w:val="00765FBC"/>
    <w:rsid w:val="00766711"/>
    <w:rsid w:val="007668E3"/>
    <w:rsid w:val="007669A0"/>
    <w:rsid w:val="00766A16"/>
    <w:rsid w:val="00766E66"/>
    <w:rsid w:val="00767087"/>
    <w:rsid w:val="00767568"/>
    <w:rsid w:val="0076756F"/>
    <w:rsid w:val="00767579"/>
    <w:rsid w:val="007675D2"/>
    <w:rsid w:val="007677DE"/>
    <w:rsid w:val="007678F3"/>
    <w:rsid w:val="00767BAD"/>
    <w:rsid w:val="00767D13"/>
    <w:rsid w:val="00767D8C"/>
    <w:rsid w:val="00767F0F"/>
    <w:rsid w:val="00770217"/>
    <w:rsid w:val="00770389"/>
    <w:rsid w:val="00770A91"/>
    <w:rsid w:val="00770B5D"/>
    <w:rsid w:val="00770C03"/>
    <w:rsid w:val="00770EF4"/>
    <w:rsid w:val="0077136A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962"/>
    <w:rsid w:val="00773C8E"/>
    <w:rsid w:val="00773C9C"/>
    <w:rsid w:val="00773FDC"/>
    <w:rsid w:val="0077403A"/>
    <w:rsid w:val="007746CC"/>
    <w:rsid w:val="00775369"/>
    <w:rsid w:val="00775491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77FF7"/>
    <w:rsid w:val="007802BC"/>
    <w:rsid w:val="0078045A"/>
    <w:rsid w:val="00780488"/>
    <w:rsid w:val="007805BA"/>
    <w:rsid w:val="00780788"/>
    <w:rsid w:val="00780F0E"/>
    <w:rsid w:val="00781092"/>
    <w:rsid w:val="00781792"/>
    <w:rsid w:val="00781A70"/>
    <w:rsid w:val="0078261E"/>
    <w:rsid w:val="00782A9D"/>
    <w:rsid w:val="00782ABE"/>
    <w:rsid w:val="00782D69"/>
    <w:rsid w:val="00782DAA"/>
    <w:rsid w:val="00782EAC"/>
    <w:rsid w:val="00782F05"/>
    <w:rsid w:val="0078317F"/>
    <w:rsid w:val="007831A9"/>
    <w:rsid w:val="007833F0"/>
    <w:rsid w:val="00783670"/>
    <w:rsid w:val="0078372B"/>
    <w:rsid w:val="00783E26"/>
    <w:rsid w:val="00783E8B"/>
    <w:rsid w:val="00783ED4"/>
    <w:rsid w:val="00783FD4"/>
    <w:rsid w:val="0078408F"/>
    <w:rsid w:val="007841F5"/>
    <w:rsid w:val="00784533"/>
    <w:rsid w:val="0078473C"/>
    <w:rsid w:val="00784B55"/>
    <w:rsid w:val="00784C75"/>
    <w:rsid w:val="00784D3E"/>
    <w:rsid w:val="007852D0"/>
    <w:rsid w:val="00785672"/>
    <w:rsid w:val="0078584F"/>
    <w:rsid w:val="0078594C"/>
    <w:rsid w:val="00785B69"/>
    <w:rsid w:val="00785BEA"/>
    <w:rsid w:val="00785C6B"/>
    <w:rsid w:val="00785EE8"/>
    <w:rsid w:val="00785F88"/>
    <w:rsid w:val="007860F0"/>
    <w:rsid w:val="00786386"/>
    <w:rsid w:val="007865BC"/>
    <w:rsid w:val="007869DB"/>
    <w:rsid w:val="0078735A"/>
    <w:rsid w:val="007875CC"/>
    <w:rsid w:val="00790FE1"/>
    <w:rsid w:val="007910E1"/>
    <w:rsid w:val="007910E9"/>
    <w:rsid w:val="00791481"/>
    <w:rsid w:val="007915C2"/>
    <w:rsid w:val="00791651"/>
    <w:rsid w:val="007918A2"/>
    <w:rsid w:val="00791B72"/>
    <w:rsid w:val="00791BF5"/>
    <w:rsid w:val="00791DD2"/>
    <w:rsid w:val="007920E4"/>
    <w:rsid w:val="007921AA"/>
    <w:rsid w:val="007922F2"/>
    <w:rsid w:val="00792319"/>
    <w:rsid w:val="007923EF"/>
    <w:rsid w:val="00792567"/>
    <w:rsid w:val="007926ED"/>
    <w:rsid w:val="007928F9"/>
    <w:rsid w:val="00792B1A"/>
    <w:rsid w:val="00792CD0"/>
    <w:rsid w:val="00792DEF"/>
    <w:rsid w:val="00793006"/>
    <w:rsid w:val="00793155"/>
    <w:rsid w:val="007931BC"/>
    <w:rsid w:val="007933AB"/>
    <w:rsid w:val="00793724"/>
    <w:rsid w:val="00793831"/>
    <w:rsid w:val="00793D0F"/>
    <w:rsid w:val="00793E4E"/>
    <w:rsid w:val="00793F08"/>
    <w:rsid w:val="00793F0D"/>
    <w:rsid w:val="0079406A"/>
    <w:rsid w:val="007943EB"/>
    <w:rsid w:val="0079467D"/>
    <w:rsid w:val="00794690"/>
    <w:rsid w:val="00794B54"/>
    <w:rsid w:val="00794B7B"/>
    <w:rsid w:val="00794E14"/>
    <w:rsid w:val="00794F09"/>
    <w:rsid w:val="007950F4"/>
    <w:rsid w:val="00795359"/>
    <w:rsid w:val="0079584B"/>
    <w:rsid w:val="00795C18"/>
    <w:rsid w:val="00795D7E"/>
    <w:rsid w:val="00795E21"/>
    <w:rsid w:val="00795EF3"/>
    <w:rsid w:val="00796261"/>
    <w:rsid w:val="007966EA"/>
    <w:rsid w:val="007968A0"/>
    <w:rsid w:val="00796AF8"/>
    <w:rsid w:val="00796F49"/>
    <w:rsid w:val="0079731E"/>
    <w:rsid w:val="007977E6"/>
    <w:rsid w:val="00797900"/>
    <w:rsid w:val="00797A53"/>
    <w:rsid w:val="00797B24"/>
    <w:rsid w:val="00797C62"/>
    <w:rsid w:val="00797D58"/>
    <w:rsid w:val="00797DE0"/>
    <w:rsid w:val="00797E0A"/>
    <w:rsid w:val="00797FAF"/>
    <w:rsid w:val="007A056B"/>
    <w:rsid w:val="007A06F6"/>
    <w:rsid w:val="007A0C7A"/>
    <w:rsid w:val="007A0F8E"/>
    <w:rsid w:val="007A1617"/>
    <w:rsid w:val="007A16EE"/>
    <w:rsid w:val="007A1AE9"/>
    <w:rsid w:val="007A2687"/>
    <w:rsid w:val="007A2B38"/>
    <w:rsid w:val="007A2B63"/>
    <w:rsid w:val="007A2BBC"/>
    <w:rsid w:val="007A2BE2"/>
    <w:rsid w:val="007A2E02"/>
    <w:rsid w:val="007A2F5B"/>
    <w:rsid w:val="007A2F65"/>
    <w:rsid w:val="007A311A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E44"/>
    <w:rsid w:val="007A53A9"/>
    <w:rsid w:val="007A594C"/>
    <w:rsid w:val="007A5B4E"/>
    <w:rsid w:val="007A61EE"/>
    <w:rsid w:val="007A6240"/>
    <w:rsid w:val="007A661D"/>
    <w:rsid w:val="007A7145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882"/>
    <w:rsid w:val="007B1942"/>
    <w:rsid w:val="007B1A80"/>
    <w:rsid w:val="007B2300"/>
    <w:rsid w:val="007B2325"/>
    <w:rsid w:val="007B2368"/>
    <w:rsid w:val="007B25C8"/>
    <w:rsid w:val="007B2710"/>
    <w:rsid w:val="007B2D15"/>
    <w:rsid w:val="007B32F2"/>
    <w:rsid w:val="007B4350"/>
    <w:rsid w:val="007B446F"/>
    <w:rsid w:val="007B522D"/>
    <w:rsid w:val="007B5309"/>
    <w:rsid w:val="007B5688"/>
    <w:rsid w:val="007B5C4B"/>
    <w:rsid w:val="007B5C50"/>
    <w:rsid w:val="007B5CFD"/>
    <w:rsid w:val="007B5EB2"/>
    <w:rsid w:val="007B608E"/>
    <w:rsid w:val="007B6118"/>
    <w:rsid w:val="007B64C5"/>
    <w:rsid w:val="007B6610"/>
    <w:rsid w:val="007B66BE"/>
    <w:rsid w:val="007B6864"/>
    <w:rsid w:val="007B6AEC"/>
    <w:rsid w:val="007B72AB"/>
    <w:rsid w:val="007B7386"/>
    <w:rsid w:val="007B74CD"/>
    <w:rsid w:val="007B7922"/>
    <w:rsid w:val="007B7AEE"/>
    <w:rsid w:val="007B7D0D"/>
    <w:rsid w:val="007C0B53"/>
    <w:rsid w:val="007C0C4C"/>
    <w:rsid w:val="007C0C9F"/>
    <w:rsid w:val="007C112B"/>
    <w:rsid w:val="007C13C6"/>
    <w:rsid w:val="007C148D"/>
    <w:rsid w:val="007C1C92"/>
    <w:rsid w:val="007C1FA5"/>
    <w:rsid w:val="007C2040"/>
    <w:rsid w:val="007C21EF"/>
    <w:rsid w:val="007C2522"/>
    <w:rsid w:val="007C26D4"/>
    <w:rsid w:val="007C28F6"/>
    <w:rsid w:val="007C291A"/>
    <w:rsid w:val="007C2AD1"/>
    <w:rsid w:val="007C2D18"/>
    <w:rsid w:val="007C2D56"/>
    <w:rsid w:val="007C2FC7"/>
    <w:rsid w:val="007C302C"/>
    <w:rsid w:val="007C30A5"/>
    <w:rsid w:val="007C354B"/>
    <w:rsid w:val="007C375F"/>
    <w:rsid w:val="007C41FC"/>
    <w:rsid w:val="007C5014"/>
    <w:rsid w:val="007C50A8"/>
    <w:rsid w:val="007C5404"/>
    <w:rsid w:val="007C5509"/>
    <w:rsid w:val="007C580C"/>
    <w:rsid w:val="007C62FA"/>
    <w:rsid w:val="007C632D"/>
    <w:rsid w:val="007C6343"/>
    <w:rsid w:val="007C688C"/>
    <w:rsid w:val="007C6A03"/>
    <w:rsid w:val="007C6A17"/>
    <w:rsid w:val="007C6E6E"/>
    <w:rsid w:val="007C753D"/>
    <w:rsid w:val="007D006D"/>
    <w:rsid w:val="007D01F6"/>
    <w:rsid w:val="007D0422"/>
    <w:rsid w:val="007D0432"/>
    <w:rsid w:val="007D053A"/>
    <w:rsid w:val="007D06FA"/>
    <w:rsid w:val="007D07D8"/>
    <w:rsid w:val="007D0856"/>
    <w:rsid w:val="007D0B96"/>
    <w:rsid w:val="007D0C70"/>
    <w:rsid w:val="007D1210"/>
    <w:rsid w:val="007D1574"/>
    <w:rsid w:val="007D1584"/>
    <w:rsid w:val="007D1954"/>
    <w:rsid w:val="007D1A4F"/>
    <w:rsid w:val="007D1C14"/>
    <w:rsid w:val="007D2301"/>
    <w:rsid w:val="007D24B4"/>
    <w:rsid w:val="007D2B27"/>
    <w:rsid w:val="007D2D61"/>
    <w:rsid w:val="007D3172"/>
    <w:rsid w:val="007D32B4"/>
    <w:rsid w:val="007D33FD"/>
    <w:rsid w:val="007D3476"/>
    <w:rsid w:val="007D3945"/>
    <w:rsid w:val="007D3D3C"/>
    <w:rsid w:val="007D4311"/>
    <w:rsid w:val="007D49E7"/>
    <w:rsid w:val="007D4D6F"/>
    <w:rsid w:val="007D4E99"/>
    <w:rsid w:val="007D5084"/>
    <w:rsid w:val="007D50C2"/>
    <w:rsid w:val="007D54D1"/>
    <w:rsid w:val="007D5775"/>
    <w:rsid w:val="007D5929"/>
    <w:rsid w:val="007D5EA6"/>
    <w:rsid w:val="007D5F80"/>
    <w:rsid w:val="007D601A"/>
    <w:rsid w:val="007D6188"/>
    <w:rsid w:val="007D69C3"/>
    <w:rsid w:val="007D6B7C"/>
    <w:rsid w:val="007D7043"/>
    <w:rsid w:val="007D709F"/>
    <w:rsid w:val="007D7129"/>
    <w:rsid w:val="007D712C"/>
    <w:rsid w:val="007D71FD"/>
    <w:rsid w:val="007D741A"/>
    <w:rsid w:val="007D7658"/>
    <w:rsid w:val="007D7BC2"/>
    <w:rsid w:val="007D7D62"/>
    <w:rsid w:val="007D7E31"/>
    <w:rsid w:val="007E00A6"/>
    <w:rsid w:val="007E02DA"/>
    <w:rsid w:val="007E073E"/>
    <w:rsid w:val="007E0F12"/>
    <w:rsid w:val="007E0F3F"/>
    <w:rsid w:val="007E113F"/>
    <w:rsid w:val="007E12B5"/>
    <w:rsid w:val="007E183E"/>
    <w:rsid w:val="007E1D97"/>
    <w:rsid w:val="007E1E4C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A86"/>
    <w:rsid w:val="007E4B33"/>
    <w:rsid w:val="007E4C56"/>
    <w:rsid w:val="007E5389"/>
    <w:rsid w:val="007E5770"/>
    <w:rsid w:val="007E5F11"/>
    <w:rsid w:val="007E6488"/>
    <w:rsid w:val="007E64C4"/>
    <w:rsid w:val="007E6AE6"/>
    <w:rsid w:val="007E6BE2"/>
    <w:rsid w:val="007E7383"/>
    <w:rsid w:val="007F0578"/>
    <w:rsid w:val="007F09CD"/>
    <w:rsid w:val="007F09FE"/>
    <w:rsid w:val="007F0B03"/>
    <w:rsid w:val="007F0CDE"/>
    <w:rsid w:val="007F0E20"/>
    <w:rsid w:val="007F1074"/>
    <w:rsid w:val="007F11A2"/>
    <w:rsid w:val="007F1308"/>
    <w:rsid w:val="007F13D5"/>
    <w:rsid w:val="007F1665"/>
    <w:rsid w:val="007F187D"/>
    <w:rsid w:val="007F1965"/>
    <w:rsid w:val="007F1B82"/>
    <w:rsid w:val="007F1F51"/>
    <w:rsid w:val="007F24F4"/>
    <w:rsid w:val="007F2773"/>
    <w:rsid w:val="007F2837"/>
    <w:rsid w:val="007F2A66"/>
    <w:rsid w:val="007F3265"/>
    <w:rsid w:val="007F35E0"/>
    <w:rsid w:val="007F36DB"/>
    <w:rsid w:val="007F38EA"/>
    <w:rsid w:val="007F3D02"/>
    <w:rsid w:val="007F3DA9"/>
    <w:rsid w:val="007F4279"/>
    <w:rsid w:val="007F4B21"/>
    <w:rsid w:val="007F4C96"/>
    <w:rsid w:val="007F5111"/>
    <w:rsid w:val="007F5254"/>
    <w:rsid w:val="007F55F4"/>
    <w:rsid w:val="007F585C"/>
    <w:rsid w:val="007F587B"/>
    <w:rsid w:val="007F5E46"/>
    <w:rsid w:val="007F66C4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3DD"/>
    <w:rsid w:val="00803718"/>
    <w:rsid w:val="00803906"/>
    <w:rsid w:val="00803972"/>
    <w:rsid w:val="008039E8"/>
    <w:rsid w:val="00803A0B"/>
    <w:rsid w:val="00803ABE"/>
    <w:rsid w:val="00803BBE"/>
    <w:rsid w:val="00804234"/>
    <w:rsid w:val="0080425E"/>
    <w:rsid w:val="0080427C"/>
    <w:rsid w:val="008043A9"/>
    <w:rsid w:val="008045BB"/>
    <w:rsid w:val="00804FDD"/>
    <w:rsid w:val="0080501F"/>
    <w:rsid w:val="0080516E"/>
    <w:rsid w:val="0080545A"/>
    <w:rsid w:val="0080557D"/>
    <w:rsid w:val="0080569E"/>
    <w:rsid w:val="00805B48"/>
    <w:rsid w:val="00805BE0"/>
    <w:rsid w:val="00805DC1"/>
    <w:rsid w:val="00806403"/>
    <w:rsid w:val="00806419"/>
    <w:rsid w:val="00806510"/>
    <w:rsid w:val="00806E2D"/>
    <w:rsid w:val="00807460"/>
    <w:rsid w:val="00807904"/>
    <w:rsid w:val="00807D09"/>
    <w:rsid w:val="00807D10"/>
    <w:rsid w:val="00810316"/>
    <w:rsid w:val="00810443"/>
    <w:rsid w:val="008104D4"/>
    <w:rsid w:val="00810587"/>
    <w:rsid w:val="0081060E"/>
    <w:rsid w:val="0081081B"/>
    <w:rsid w:val="00810821"/>
    <w:rsid w:val="00811471"/>
    <w:rsid w:val="00811521"/>
    <w:rsid w:val="0081198E"/>
    <w:rsid w:val="00811C9D"/>
    <w:rsid w:val="00811F24"/>
    <w:rsid w:val="0081261C"/>
    <w:rsid w:val="0081270F"/>
    <w:rsid w:val="00812A56"/>
    <w:rsid w:val="008133B6"/>
    <w:rsid w:val="008135DF"/>
    <w:rsid w:val="00813738"/>
    <w:rsid w:val="00813B64"/>
    <w:rsid w:val="00813D39"/>
    <w:rsid w:val="00813FE6"/>
    <w:rsid w:val="008140AB"/>
    <w:rsid w:val="008142BF"/>
    <w:rsid w:val="0081452A"/>
    <w:rsid w:val="008149B6"/>
    <w:rsid w:val="00814CA8"/>
    <w:rsid w:val="00814DDE"/>
    <w:rsid w:val="00815497"/>
    <w:rsid w:val="0081588C"/>
    <w:rsid w:val="00815B79"/>
    <w:rsid w:val="00815B7D"/>
    <w:rsid w:val="00815BE7"/>
    <w:rsid w:val="00815E92"/>
    <w:rsid w:val="00815EAB"/>
    <w:rsid w:val="0081645F"/>
    <w:rsid w:val="008164A6"/>
    <w:rsid w:val="00816680"/>
    <w:rsid w:val="00816879"/>
    <w:rsid w:val="00816B4A"/>
    <w:rsid w:val="00816DD9"/>
    <w:rsid w:val="00816EB2"/>
    <w:rsid w:val="008170B5"/>
    <w:rsid w:val="0081715F"/>
    <w:rsid w:val="008173B0"/>
    <w:rsid w:val="0081783E"/>
    <w:rsid w:val="00817AE5"/>
    <w:rsid w:val="00817ED0"/>
    <w:rsid w:val="00817F97"/>
    <w:rsid w:val="0082004E"/>
    <w:rsid w:val="0082040D"/>
    <w:rsid w:val="0082065F"/>
    <w:rsid w:val="008206B9"/>
    <w:rsid w:val="00820862"/>
    <w:rsid w:val="00820B23"/>
    <w:rsid w:val="00820C74"/>
    <w:rsid w:val="00820C9E"/>
    <w:rsid w:val="00820E6E"/>
    <w:rsid w:val="008210BD"/>
    <w:rsid w:val="008213FE"/>
    <w:rsid w:val="00821726"/>
    <w:rsid w:val="008218ED"/>
    <w:rsid w:val="00821A95"/>
    <w:rsid w:val="00821D58"/>
    <w:rsid w:val="00821EBB"/>
    <w:rsid w:val="008222B6"/>
    <w:rsid w:val="00822AA8"/>
    <w:rsid w:val="00823184"/>
    <w:rsid w:val="008236BD"/>
    <w:rsid w:val="00823704"/>
    <w:rsid w:val="00823F01"/>
    <w:rsid w:val="00824BAB"/>
    <w:rsid w:val="00824F12"/>
    <w:rsid w:val="008250FB"/>
    <w:rsid w:val="0082532C"/>
    <w:rsid w:val="008259CC"/>
    <w:rsid w:val="00825B2D"/>
    <w:rsid w:val="00825E89"/>
    <w:rsid w:val="00825F4F"/>
    <w:rsid w:val="00825F57"/>
    <w:rsid w:val="00826265"/>
    <w:rsid w:val="008262DE"/>
    <w:rsid w:val="008263B8"/>
    <w:rsid w:val="0082641F"/>
    <w:rsid w:val="008264C4"/>
    <w:rsid w:val="008267AC"/>
    <w:rsid w:val="008267F3"/>
    <w:rsid w:val="00826855"/>
    <w:rsid w:val="00826CD3"/>
    <w:rsid w:val="00826F17"/>
    <w:rsid w:val="00826FC8"/>
    <w:rsid w:val="00827695"/>
    <w:rsid w:val="00827D2B"/>
    <w:rsid w:val="00827E13"/>
    <w:rsid w:val="00830D64"/>
    <w:rsid w:val="00830ECE"/>
    <w:rsid w:val="008317FA"/>
    <w:rsid w:val="00831944"/>
    <w:rsid w:val="00831AD8"/>
    <w:rsid w:val="00831E40"/>
    <w:rsid w:val="00832778"/>
    <w:rsid w:val="0083297D"/>
    <w:rsid w:val="008329BF"/>
    <w:rsid w:val="00832D8B"/>
    <w:rsid w:val="008334CC"/>
    <w:rsid w:val="00833D87"/>
    <w:rsid w:val="00833E42"/>
    <w:rsid w:val="00834397"/>
    <w:rsid w:val="0083445B"/>
    <w:rsid w:val="0083478C"/>
    <w:rsid w:val="00834EFB"/>
    <w:rsid w:val="00835070"/>
    <w:rsid w:val="008354A7"/>
    <w:rsid w:val="00835509"/>
    <w:rsid w:val="00835706"/>
    <w:rsid w:val="008358BE"/>
    <w:rsid w:val="00835F5B"/>
    <w:rsid w:val="00835F9D"/>
    <w:rsid w:val="008364FC"/>
    <w:rsid w:val="008365C9"/>
    <w:rsid w:val="00836733"/>
    <w:rsid w:val="008368AC"/>
    <w:rsid w:val="008369D0"/>
    <w:rsid w:val="00836AA8"/>
    <w:rsid w:val="00836AB0"/>
    <w:rsid w:val="0083706F"/>
    <w:rsid w:val="008376E7"/>
    <w:rsid w:val="008378F3"/>
    <w:rsid w:val="00837A1D"/>
    <w:rsid w:val="00837D88"/>
    <w:rsid w:val="008403E1"/>
    <w:rsid w:val="0084074B"/>
    <w:rsid w:val="00840A24"/>
    <w:rsid w:val="0084113F"/>
    <w:rsid w:val="00841315"/>
    <w:rsid w:val="00841369"/>
    <w:rsid w:val="008413B9"/>
    <w:rsid w:val="0084178D"/>
    <w:rsid w:val="008419DD"/>
    <w:rsid w:val="00841A4D"/>
    <w:rsid w:val="00842014"/>
    <w:rsid w:val="0084214F"/>
    <w:rsid w:val="00842461"/>
    <w:rsid w:val="00842512"/>
    <w:rsid w:val="00842517"/>
    <w:rsid w:val="00842A57"/>
    <w:rsid w:val="00842C46"/>
    <w:rsid w:val="00842F4D"/>
    <w:rsid w:val="0084334D"/>
    <w:rsid w:val="00843A72"/>
    <w:rsid w:val="00843B5B"/>
    <w:rsid w:val="00843B6F"/>
    <w:rsid w:val="00843C29"/>
    <w:rsid w:val="00843CB5"/>
    <w:rsid w:val="00843D5C"/>
    <w:rsid w:val="0084400C"/>
    <w:rsid w:val="0084440E"/>
    <w:rsid w:val="008445DA"/>
    <w:rsid w:val="00844662"/>
    <w:rsid w:val="00844874"/>
    <w:rsid w:val="00844FA6"/>
    <w:rsid w:val="00845028"/>
    <w:rsid w:val="008452DB"/>
    <w:rsid w:val="008452F4"/>
    <w:rsid w:val="0084569D"/>
    <w:rsid w:val="008458DC"/>
    <w:rsid w:val="00846056"/>
    <w:rsid w:val="0084677C"/>
    <w:rsid w:val="00846CCD"/>
    <w:rsid w:val="00846CE7"/>
    <w:rsid w:val="00846FBD"/>
    <w:rsid w:val="00847140"/>
    <w:rsid w:val="008472BC"/>
    <w:rsid w:val="00847606"/>
    <w:rsid w:val="008477A6"/>
    <w:rsid w:val="008477C1"/>
    <w:rsid w:val="008477E2"/>
    <w:rsid w:val="008479B0"/>
    <w:rsid w:val="00847D85"/>
    <w:rsid w:val="00847DD4"/>
    <w:rsid w:val="0085006A"/>
    <w:rsid w:val="008502AA"/>
    <w:rsid w:val="00850510"/>
    <w:rsid w:val="00850817"/>
    <w:rsid w:val="0085081D"/>
    <w:rsid w:val="00850C9A"/>
    <w:rsid w:val="00851010"/>
    <w:rsid w:val="008510B8"/>
    <w:rsid w:val="0085141D"/>
    <w:rsid w:val="008514CD"/>
    <w:rsid w:val="0085158D"/>
    <w:rsid w:val="008517BF"/>
    <w:rsid w:val="00851982"/>
    <w:rsid w:val="00851CCC"/>
    <w:rsid w:val="00851F6C"/>
    <w:rsid w:val="00851FC2"/>
    <w:rsid w:val="00851FC4"/>
    <w:rsid w:val="00852707"/>
    <w:rsid w:val="00852B3F"/>
    <w:rsid w:val="00852F5B"/>
    <w:rsid w:val="00852FF8"/>
    <w:rsid w:val="00853179"/>
    <w:rsid w:val="00853377"/>
    <w:rsid w:val="008535BB"/>
    <w:rsid w:val="00853673"/>
    <w:rsid w:val="008538C7"/>
    <w:rsid w:val="0085390E"/>
    <w:rsid w:val="00853CDE"/>
    <w:rsid w:val="0085409D"/>
    <w:rsid w:val="008543C7"/>
    <w:rsid w:val="008549AA"/>
    <w:rsid w:val="00854B2F"/>
    <w:rsid w:val="00854B3D"/>
    <w:rsid w:val="00854C5F"/>
    <w:rsid w:val="0085551B"/>
    <w:rsid w:val="00855C44"/>
    <w:rsid w:val="00856244"/>
    <w:rsid w:val="00856650"/>
    <w:rsid w:val="00856715"/>
    <w:rsid w:val="0085727A"/>
    <w:rsid w:val="0085745F"/>
    <w:rsid w:val="008574F7"/>
    <w:rsid w:val="00857FDD"/>
    <w:rsid w:val="00860837"/>
    <w:rsid w:val="0086083A"/>
    <w:rsid w:val="00860B34"/>
    <w:rsid w:val="00860C09"/>
    <w:rsid w:val="00860C0F"/>
    <w:rsid w:val="00860C1F"/>
    <w:rsid w:val="00860E9A"/>
    <w:rsid w:val="00860F10"/>
    <w:rsid w:val="0086116F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47EF"/>
    <w:rsid w:val="00864914"/>
    <w:rsid w:val="00864D35"/>
    <w:rsid w:val="0086562C"/>
    <w:rsid w:val="00865AD2"/>
    <w:rsid w:val="00865EC0"/>
    <w:rsid w:val="00865ECC"/>
    <w:rsid w:val="00865F09"/>
    <w:rsid w:val="008663AC"/>
    <w:rsid w:val="0086691A"/>
    <w:rsid w:val="008675CC"/>
    <w:rsid w:val="0086797B"/>
    <w:rsid w:val="00867F50"/>
    <w:rsid w:val="008707E9"/>
    <w:rsid w:val="00870DBA"/>
    <w:rsid w:val="00870FA0"/>
    <w:rsid w:val="008715BD"/>
    <w:rsid w:val="0087171E"/>
    <w:rsid w:val="00871A56"/>
    <w:rsid w:val="00871ACB"/>
    <w:rsid w:val="00871B01"/>
    <w:rsid w:val="00871FBF"/>
    <w:rsid w:val="00872383"/>
    <w:rsid w:val="00872881"/>
    <w:rsid w:val="00872A5B"/>
    <w:rsid w:val="00872C86"/>
    <w:rsid w:val="00873038"/>
    <w:rsid w:val="008732AE"/>
    <w:rsid w:val="008732C8"/>
    <w:rsid w:val="008732E2"/>
    <w:rsid w:val="008739B4"/>
    <w:rsid w:val="00873B07"/>
    <w:rsid w:val="00873B1F"/>
    <w:rsid w:val="00873C05"/>
    <w:rsid w:val="00874580"/>
    <w:rsid w:val="008747F7"/>
    <w:rsid w:val="008749A2"/>
    <w:rsid w:val="00874A41"/>
    <w:rsid w:val="00874C00"/>
    <w:rsid w:val="00874F1D"/>
    <w:rsid w:val="008768AB"/>
    <w:rsid w:val="008769AE"/>
    <w:rsid w:val="00876D56"/>
    <w:rsid w:val="00876DA9"/>
    <w:rsid w:val="0087710F"/>
    <w:rsid w:val="00877712"/>
    <w:rsid w:val="00877BBE"/>
    <w:rsid w:val="00877D3D"/>
    <w:rsid w:val="00877F4B"/>
    <w:rsid w:val="008801A5"/>
    <w:rsid w:val="00880533"/>
    <w:rsid w:val="008806AD"/>
    <w:rsid w:val="00880748"/>
    <w:rsid w:val="00880F9D"/>
    <w:rsid w:val="00881177"/>
    <w:rsid w:val="00881336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6CF"/>
    <w:rsid w:val="00883AD6"/>
    <w:rsid w:val="00883D1B"/>
    <w:rsid w:val="00883DF5"/>
    <w:rsid w:val="00883F5D"/>
    <w:rsid w:val="00884032"/>
    <w:rsid w:val="00884265"/>
    <w:rsid w:val="00884389"/>
    <w:rsid w:val="008843D7"/>
    <w:rsid w:val="00884B22"/>
    <w:rsid w:val="00884B9F"/>
    <w:rsid w:val="00884BB0"/>
    <w:rsid w:val="00885076"/>
    <w:rsid w:val="008852E5"/>
    <w:rsid w:val="00886423"/>
    <w:rsid w:val="00886AF0"/>
    <w:rsid w:val="00886F91"/>
    <w:rsid w:val="008874F0"/>
    <w:rsid w:val="00887609"/>
    <w:rsid w:val="00887650"/>
    <w:rsid w:val="00887797"/>
    <w:rsid w:val="00887CAB"/>
    <w:rsid w:val="00887F17"/>
    <w:rsid w:val="00887F20"/>
    <w:rsid w:val="00890875"/>
    <w:rsid w:val="00891289"/>
    <w:rsid w:val="008912B6"/>
    <w:rsid w:val="00891611"/>
    <w:rsid w:val="00891751"/>
    <w:rsid w:val="00891773"/>
    <w:rsid w:val="00891914"/>
    <w:rsid w:val="00891A16"/>
    <w:rsid w:val="00891A74"/>
    <w:rsid w:val="00891E10"/>
    <w:rsid w:val="00891F09"/>
    <w:rsid w:val="00892366"/>
    <w:rsid w:val="0089267D"/>
    <w:rsid w:val="00892DBA"/>
    <w:rsid w:val="00892E77"/>
    <w:rsid w:val="00892E7C"/>
    <w:rsid w:val="00892FD7"/>
    <w:rsid w:val="008933A7"/>
    <w:rsid w:val="0089363E"/>
    <w:rsid w:val="008937E5"/>
    <w:rsid w:val="0089392F"/>
    <w:rsid w:val="00894511"/>
    <w:rsid w:val="0089452D"/>
    <w:rsid w:val="00894C20"/>
    <w:rsid w:val="00895463"/>
    <w:rsid w:val="00895B41"/>
    <w:rsid w:val="00895C2D"/>
    <w:rsid w:val="00895C33"/>
    <w:rsid w:val="0089602A"/>
    <w:rsid w:val="00896181"/>
    <w:rsid w:val="00896507"/>
    <w:rsid w:val="00896AB5"/>
    <w:rsid w:val="00896B1C"/>
    <w:rsid w:val="00897280"/>
    <w:rsid w:val="008974E5"/>
    <w:rsid w:val="008978A5"/>
    <w:rsid w:val="00897B29"/>
    <w:rsid w:val="00897EEE"/>
    <w:rsid w:val="008A026E"/>
    <w:rsid w:val="008A02E4"/>
    <w:rsid w:val="008A0641"/>
    <w:rsid w:val="008A0B1B"/>
    <w:rsid w:val="008A0C2B"/>
    <w:rsid w:val="008A0EE6"/>
    <w:rsid w:val="008A16A0"/>
    <w:rsid w:val="008A199A"/>
    <w:rsid w:val="008A1DCE"/>
    <w:rsid w:val="008A1FFA"/>
    <w:rsid w:val="008A20F7"/>
    <w:rsid w:val="008A2162"/>
    <w:rsid w:val="008A23DE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4EED"/>
    <w:rsid w:val="008A5111"/>
    <w:rsid w:val="008A545A"/>
    <w:rsid w:val="008A5561"/>
    <w:rsid w:val="008A590E"/>
    <w:rsid w:val="008A5B0B"/>
    <w:rsid w:val="008A5BA3"/>
    <w:rsid w:val="008A6285"/>
    <w:rsid w:val="008A6540"/>
    <w:rsid w:val="008A6682"/>
    <w:rsid w:val="008A672F"/>
    <w:rsid w:val="008A6860"/>
    <w:rsid w:val="008A694A"/>
    <w:rsid w:val="008A695B"/>
    <w:rsid w:val="008A69A5"/>
    <w:rsid w:val="008A6C10"/>
    <w:rsid w:val="008A6C18"/>
    <w:rsid w:val="008A7000"/>
    <w:rsid w:val="008A701A"/>
    <w:rsid w:val="008A7397"/>
    <w:rsid w:val="008A772C"/>
    <w:rsid w:val="008A78F0"/>
    <w:rsid w:val="008A7F6D"/>
    <w:rsid w:val="008B00D7"/>
    <w:rsid w:val="008B026B"/>
    <w:rsid w:val="008B0906"/>
    <w:rsid w:val="008B092D"/>
    <w:rsid w:val="008B0B9A"/>
    <w:rsid w:val="008B0BA6"/>
    <w:rsid w:val="008B0C90"/>
    <w:rsid w:val="008B1497"/>
    <w:rsid w:val="008B188C"/>
    <w:rsid w:val="008B1AFD"/>
    <w:rsid w:val="008B1EA4"/>
    <w:rsid w:val="008B217C"/>
    <w:rsid w:val="008B2781"/>
    <w:rsid w:val="008B2B85"/>
    <w:rsid w:val="008B2DD4"/>
    <w:rsid w:val="008B31BB"/>
    <w:rsid w:val="008B3350"/>
    <w:rsid w:val="008B3394"/>
    <w:rsid w:val="008B377B"/>
    <w:rsid w:val="008B3A66"/>
    <w:rsid w:val="008B3ADC"/>
    <w:rsid w:val="008B3EB8"/>
    <w:rsid w:val="008B404A"/>
    <w:rsid w:val="008B4406"/>
    <w:rsid w:val="008B476F"/>
    <w:rsid w:val="008B4839"/>
    <w:rsid w:val="008B4F13"/>
    <w:rsid w:val="008B50C5"/>
    <w:rsid w:val="008B513B"/>
    <w:rsid w:val="008B533F"/>
    <w:rsid w:val="008B58A1"/>
    <w:rsid w:val="008B5AE9"/>
    <w:rsid w:val="008B5D57"/>
    <w:rsid w:val="008B61BA"/>
    <w:rsid w:val="008B62ED"/>
    <w:rsid w:val="008B6908"/>
    <w:rsid w:val="008B6C4F"/>
    <w:rsid w:val="008B6F81"/>
    <w:rsid w:val="008B6FAF"/>
    <w:rsid w:val="008B789E"/>
    <w:rsid w:val="008B7AAB"/>
    <w:rsid w:val="008B7C59"/>
    <w:rsid w:val="008C015B"/>
    <w:rsid w:val="008C0233"/>
    <w:rsid w:val="008C0244"/>
    <w:rsid w:val="008C080D"/>
    <w:rsid w:val="008C089E"/>
    <w:rsid w:val="008C0B69"/>
    <w:rsid w:val="008C0B8C"/>
    <w:rsid w:val="008C0D39"/>
    <w:rsid w:val="008C0D80"/>
    <w:rsid w:val="008C0E4F"/>
    <w:rsid w:val="008C0F1C"/>
    <w:rsid w:val="008C1389"/>
    <w:rsid w:val="008C149E"/>
    <w:rsid w:val="008C1929"/>
    <w:rsid w:val="008C2112"/>
    <w:rsid w:val="008C255B"/>
    <w:rsid w:val="008C2E80"/>
    <w:rsid w:val="008C328B"/>
    <w:rsid w:val="008C349B"/>
    <w:rsid w:val="008C4225"/>
    <w:rsid w:val="008C44CC"/>
    <w:rsid w:val="008C4578"/>
    <w:rsid w:val="008C4738"/>
    <w:rsid w:val="008C4E0D"/>
    <w:rsid w:val="008C4FD7"/>
    <w:rsid w:val="008C5389"/>
    <w:rsid w:val="008C538E"/>
    <w:rsid w:val="008C5516"/>
    <w:rsid w:val="008C5BA7"/>
    <w:rsid w:val="008C5D00"/>
    <w:rsid w:val="008C5D40"/>
    <w:rsid w:val="008C5D4A"/>
    <w:rsid w:val="008C6081"/>
    <w:rsid w:val="008C6939"/>
    <w:rsid w:val="008C6ACA"/>
    <w:rsid w:val="008C6F3B"/>
    <w:rsid w:val="008C723B"/>
    <w:rsid w:val="008C7284"/>
    <w:rsid w:val="008C7BDA"/>
    <w:rsid w:val="008C7DE0"/>
    <w:rsid w:val="008D0115"/>
    <w:rsid w:val="008D0374"/>
    <w:rsid w:val="008D0410"/>
    <w:rsid w:val="008D0591"/>
    <w:rsid w:val="008D069A"/>
    <w:rsid w:val="008D07A4"/>
    <w:rsid w:val="008D0C1D"/>
    <w:rsid w:val="008D0D6F"/>
    <w:rsid w:val="008D1239"/>
    <w:rsid w:val="008D138A"/>
    <w:rsid w:val="008D165A"/>
    <w:rsid w:val="008D1888"/>
    <w:rsid w:val="008D1984"/>
    <w:rsid w:val="008D1B36"/>
    <w:rsid w:val="008D1BBE"/>
    <w:rsid w:val="008D1C24"/>
    <w:rsid w:val="008D1C44"/>
    <w:rsid w:val="008D1C79"/>
    <w:rsid w:val="008D1DFC"/>
    <w:rsid w:val="008D2184"/>
    <w:rsid w:val="008D22E5"/>
    <w:rsid w:val="008D25D6"/>
    <w:rsid w:val="008D28C3"/>
    <w:rsid w:val="008D29D0"/>
    <w:rsid w:val="008D2A89"/>
    <w:rsid w:val="008D2C72"/>
    <w:rsid w:val="008D2CA6"/>
    <w:rsid w:val="008D321F"/>
    <w:rsid w:val="008D326E"/>
    <w:rsid w:val="008D32FF"/>
    <w:rsid w:val="008D3867"/>
    <w:rsid w:val="008D3AD1"/>
    <w:rsid w:val="008D41FF"/>
    <w:rsid w:val="008D432C"/>
    <w:rsid w:val="008D43A6"/>
    <w:rsid w:val="008D4419"/>
    <w:rsid w:val="008D499C"/>
    <w:rsid w:val="008D4AA5"/>
    <w:rsid w:val="008D4DD7"/>
    <w:rsid w:val="008D4EA3"/>
    <w:rsid w:val="008D5558"/>
    <w:rsid w:val="008D5995"/>
    <w:rsid w:val="008D5D61"/>
    <w:rsid w:val="008D6219"/>
    <w:rsid w:val="008D6962"/>
    <w:rsid w:val="008D6BC3"/>
    <w:rsid w:val="008D6BE3"/>
    <w:rsid w:val="008D6D2C"/>
    <w:rsid w:val="008D72D9"/>
    <w:rsid w:val="008D7465"/>
    <w:rsid w:val="008D7690"/>
    <w:rsid w:val="008D7987"/>
    <w:rsid w:val="008D7D69"/>
    <w:rsid w:val="008D7E88"/>
    <w:rsid w:val="008D7F92"/>
    <w:rsid w:val="008E0037"/>
    <w:rsid w:val="008E025A"/>
    <w:rsid w:val="008E067E"/>
    <w:rsid w:val="008E0B81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9EF"/>
    <w:rsid w:val="008E2A74"/>
    <w:rsid w:val="008E2D48"/>
    <w:rsid w:val="008E2E08"/>
    <w:rsid w:val="008E362D"/>
    <w:rsid w:val="008E372C"/>
    <w:rsid w:val="008E3953"/>
    <w:rsid w:val="008E4C13"/>
    <w:rsid w:val="008E4D34"/>
    <w:rsid w:val="008E502A"/>
    <w:rsid w:val="008E50D8"/>
    <w:rsid w:val="008E519D"/>
    <w:rsid w:val="008E5250"/>
    <w:rsid w:val="008E568C"/>
    <w:rsid w:val="008E5824"/>
    <w:rsid w:val="008E5B9B"/>
    <w:rsid w:val="008E5D22"/>
    <w:rsid w:val="008E60BF"/>
    <w:rsid w:val="008E643E"/>
    <w:rsid w:val="008E64AD"/>
    <w:rsid w:val="008E65B6"/>
    <w:rsid w:val="008E66D2"/>
    <w:rsid w:val="008E6953"/>
    <w:rsid w:val="008E6B30"/>
    <w:rsid w:val="008E6C93"/>
    <w:rsid w:val="008E6E88"/>
    <w:rsid w:val="008E6FEB"/>
    <w:rsid w:val="008E7489"/>
    <w:rsid w:val="008E7648"/>
    <w:rsid w:val="008E7CF0"/>
    <w:rsid w:val="008F00D8"/>
    <w:rsid w:val="008F0309"/>
    <w:rsid w:val="008F087F"/>
    <w:rsid w:val="008F1092"/>
    <w:rsid w:val="008F148A"/>
    <w:rsid w:val="008F1902"/>
    <w:rsid w:val="008F1969"/>
    <w:rsid w:val="008F19B8"/>
    <w:rsid w:val="008F19C0"/>
    <w:rsid w:val="008F1B6A"/>
    <w:rsid w:val="008F1E51"/>
    <w:rsid w:val="008F205C"/>
    <w:rsid w:val="008F226A"/>
    <w:rsid w:val="008F266D"/>
    <w:rsid w:val="008F283B"/>
    <w:rsid w:val="008F2F82"/>
    <w:rsid w:val="008F3043"/>
    <w:rsid w:val="008F38F3"/>
    <w:rsid w:val="008F396D"/>
    <w:rsid w:val="008F3D11"/>
    <w:rsid w:val="008F3E72"/>
    <w:rsid w:val="008F3F54"/>
    <w:rsid w:val="008F409E"/>
    <w:rsid w:val="008F42C2"/>
    <w:rsid w:val="008F435D"/>
    <w:rsid w:val="008F4492"/>
    <w:rsid w:val="008F4608"/>
    <w:rsid w:val="008F48AC"/>
    <w:rsid w:val="008F48E3"/>
    <w:rsid w:val="008F4AE1"/>
    <w:rsid w:val="008F4C9B"/>
    <w:rsid w:val="008F4ECE"/>
    <w:rsid w:val="008F5202"/>
    <w:rsid w:val="008F59E1"/>
    <w:rsid w:val="008F5D63"/>
    <w:rsid w:val="008F5DC5"/>
    <w:rsid w:val="008F6327"/>
    <w:rsid w:val="008F63F8"/>
    <w:rsid w:val="008F6DCA"/>
    <w:rsid w:val="008F741F"/>
    <w:rsid w:val="008F748C"/>
    <w:rsid w:val="008F74C4"/>
    <w:rsid w:val="008F760B"/>
    <w:rsid w:val="008F7858"/>
    <w:rsid w:val="008F7A5F"/>
    <w:rsid w:val="0090001C"/>
    <w:rsid w:val="00900192"/>
    <w:rsid w:val="0090047A"/>
    <w:rsid w:val="0090095C"/>
    <w:rsid w:val="00900E13"/>
    <w:rsid w:val="00900F6D"/>
    <w:rsid w:val="0090103F"/>
    <w:rsid w:val="00901282"/>
    <w:rsid w:val="0090136F"/>
    <w:rsid w:val="00901378"/>
    <w:rsid w:val="00901E85"/>
    <w:rsid w:val="00901F37"/>
    <w:rsid w:val="00902234"/>
    <w:rsid w:val="00902504"/>
    <w:rsid w:val="009025A8"/>
    <w:rsid w:val="009025ED"/>
    <w:rsid w:val="009027F1"/>
    <w:rsid w:val="00902B45"/>
    <w:rsid w:val="00902F86"/>
    <w:rsid w:val="00903810"/>
    <w:rsid w:val="00903A1A"/>
    <w:rsid w:val="00903AEC"/>
    <w:rsid w:val="00903F95"/>
    <w:rsid w:val="009041E6"/>
    <w:rsid w:val="00904217"/>
    <w:rsid w:val="00904634"/>
    <w:rsid w:val="0090480C"/>
    <w:rsid w:val="00904D41"/>
    <w:rsid w:val="00905051"/>
    <w:rsid w:val="009051F8"/>
    <w:rsid w:val="00905417"/>
    <w:rsid w:val="00905707"/>
    <w:rsid w:val="0090598A"/>
    <w:rsid w:val="00905BBB"/>
    <w:rsid w:val="00905DDB"/>
    <w:rsid w:val="00906093"/>
    <w:rsid w:val="009066D2"/>
    <w:rsid w:val="00906825"/>
    <w:rsid w:val="00906BC9"/>
    <w:rsid w:val="00906FA0"/>
    <w:rsid w:val="009071F2"/>
    <w:rsid w:val="00907233"/>
    <w:rsid w:val="00907759"/>
    <w:rsid w:val="0090794F"/>
    <w:rsid w:val="00907D11"/>
    <w:rsid w:val="00910510"/>
    <w:rsid w:val="009106A4"/>
    <w:rsid w:val="00911063"/>
    <w:rsid w:val="0091109A"/>
    <w:rsid w:val="009112D0"/>
    <w:rsid w:val="00911613"/>
    <w:rsid w:val="00911AE9"/>
    <w:rsid w:val="00911C93"/>
    <w:rsid w:val="00912394"/>
    <w:rsid w:val="00912454"/>
    <w:rsid w:val="0091304F"/>
    <w:rsid w:val="009131B7"/>
    <w:rsid w:val="0091364D"/>
    <w:rsid w:val="009137B5"/>
    <w:rsid w:val="00913B70"/>
    <w:rsid w:val="00913DFF"/>
    <w:rsid w:val="00913F6E"/>
    <w:rsid w:val="0091413E"/>
    <w:rsid w:val="00914221"/>
    <w:rsid w:val="0091436E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7AA"/>
    <w:rsid w:val="00916B3D"/>
    <w:rsid w:val="00916DCE"/>
    <w:rsid w:val="00916DF5"/>
    <w:rsid w:val="009179A1"/>
    <w:rsid w:val="00917B44"/>
    <w:rsid w:val="00920316"/>
    <w:rsid w:val="00920880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660"/>
    <w:rsid w:val="0092170A"/>
    <w:rsid w:val="009217A7"/>
    <w:rsid w:val="00921E61"/>
    <w:rsid w:val="00921EBB"/>
    <w:rsid w:val="00922307"/>
    <w:rsid w:val="0092272C"/>
    <w:rsid w:val="00922A1D"/>
    <w:rsid w:val="00922CB2"/>
    <w:rsid w:val="00923165"/>
    <w:rsid w:val="00923508"/>
    <w:rsid w:val="009241A0"/>
    <w:rsid w:val="00924300"/>
    <w:rsid w:val="00924C4F"/>
    <w:rsid w:val="00925573"/>
    <w:rsid w:val="009255B0"/>
    <w:rsid w:val="0092594C"/>
    <w:rsid w:val="00925E2D"/>
    <w:rsid w:val="00926155"/>
    <w:rsid w:val="009265EA"/>
    <w:rsid w:val="009266E0"/>
    <w:rsid w:val="00926CFC"/>
    <w:rsid w:val="00926E47"/>
    <w:rsid w:val="009271C6"/>
    <w:rsid w:val="00927359"/>
    <w:rsid w:val="00927372"/>
    <w:rsid w:val="00927733"/>
    <w:rsid w:val="0092779C"/>
    <w:rsid w:val="0093002B"/>
    <w:rsid w:val="009302B7"/>
    <w:rsid w:val="009303C1"/>
    <w:rsid w:val="00930499"/>
    <w:rsid w:val="0093061D"/>
    <w:rsid w:val="00930C13"/>
    <w:rsid w:val="00930C4E"/>
    <w:rsid w:val="00930F83"/>
    <w:rsid w:val="00931382"/>
    <w:rsid w:val="00931EE7"/>
    <w:rsid w:val="00932172"/>
    <w:rsid w:val="00932254"/>
    <w:rsid w:val="009324A2"/>
    <w:rsid w:val="0093296E"/>
    <w:rsid w:val="00932BF7"/>
    <w:rsid w:val="009332CF"/>
    <w:rsid w:val="0093343B"/>
    <w:rsid w:val="0093349B"/>
    <w:rsid w:val="00933861"/>
    <w:rsid w:val="00933A20"/>
    <w:rsid w:val="00933F50"/>
    <w:rsid w:val="0093445E"/>
    <w:rsid w:val="0093487D"/>
    <w:rsid w:val="009349E0"/>
    <w:rsid w:val="00934C22"/>
    <w:rsid w:val="00935A39"/>
    <w:rsid w:val="00935B7C"/>
    <w:rsid w:val="00935E51"/>
    <w:rsid w:val="00936AC5"/>
    <w:rsid w:val="00936B83"/>
    <w:rsid w:val="00936E5B"/>
    <w:rsid w:val="00936E7E"/>
    <w:rsid w:val="00936EF8"/>
    <w:rsid w:val="00936F55"/>
    <w:rsid w:val="00937127"/>
    <w:rsid w:val="009371F6"/>
    <w:rsid w:val="0093733E"/>
    <w:rsid w:val="009379D4"/>
    <w:rsid w:val="00937B88"/>
    <w:rsid w:val="00937C78"/>
    <w:rsid w:val="00937D76"/>
    <w:rsid w:val="00937F2F"/>
    <w:rsid w:val="00940083"/>
    <w:rsid w:val="00940676"/>
    <w:rsid w:val="00940B44"/>
    <w:rsid w:val="00940E1B"/>
    <w:rsid w:val="00941120"/>
    <w:rsid w:val="00941167"/>
    <w:rsid w:val="009419C9"/>
    <w:rsid w:val="00941A95"/>
    <w:rsid w:val="00941F6A"/>
    <w:rsid w:val="00942000"/>
    <w:rsid w:val="00942921"/>
    <w:rsid w:val="00943080"/>
    <w:rsid w:val="009435FE"/>
    <w:rsid w:val="00943771"/>
    <w:rsid w:val="00943C8E"/>
    <w:rsid w:val="00943ECA"/>
    <w:rsid w:val="009448AE"/>
    <w:rsid w:val="00944AE1"/>
    <w:rsid w:val="00944FFA"/>
    <w:rsid w:val="00945023"/>
    <w:rsid w:val="009456D0"/>
    <w:rsid w:val="00945C6F"/>
    <w:rsid w:val="009461B7"/>
    <w:rsid w:val="0094620F"/>
    <w:rsid w:val="009463E4"/>
    <w:rsid w:val="00946B04"/>
    <w:rsid w:val="00946CE1"/>
    <w:rsid w:val="00946DB7"/>
    <w:rsid w:val="009478F2"/>
    <w:rsid w:val="00947C3D"/>
    <w:rsid w:val="00947D15"/>
    <w:rsid w:val="00950270"/>
    <w:rsid w:val="0095078F"/>
    <w:rsid w:val="00950CF6"/>
    <w:rsid w:val="0095103D"/>
    <w:rsid w:val="00951164"/>
    <w:rsid w:val="00951428"/>
    <w:rsid w:val="0095160B"/>
    <w:rsid w:val="00951949"/>
    <w:rsid w:val="00951E87"/>
    <w:rsid w:val="00952395"/>
    <w:rsid w:val="00952727"/>
    <w:rsid w:val="00952866"/>
    <w:rsid w:val="00952871"/>
    <w:rsid w:val="00952946"/>
    <w:rsid w:val="00952C5C"/>
    <w:rsid w:val="00953491"/>
    <w:rsid w:val="009535D6"/>
    <w:rsid w:val="00953777"/>
    <w:rsid w:val="00953D33"/>
    <w:rsid w:val="00954395"/>
    <w:rsid w:val="0095443F"/>
    <w:rsid w:val="009545CF"/>
    <w:rsid w:val="009545D1"/>
    <w:rsid w:val="0095484C"/>
    <w:rsid w:val="00954B64"/>
    <w:rsid w:val="00954F96"/>
    <w:rsid w:val="0095500D"/>
    <w:rsid w:val="00955338"/>
    <w:rsid w:val="009555AA"/>
    <w:rsid w:val="00955629"/>
    <w:rsid w:val="0095596E"/>
    <w:rsid w:val="009560FB"/>
    <w:rsid w:val="009564C1"/>
    <w:rsid w:val="009566E1"/>
    <w:rsid w:val="009568B0"/>
    <w:rsid w:val="00956920"/>
    <w:rsid w:val="00956A11"/>
    <w:rsid w:val="00956B27"/>
    <w:rsid w:val="00956C5B"/>
    <w:rsid w:val="00956D90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84"/>
    <w:rsid w:val="009619C4"/>
    <w:rsid w:val="00961E8B"/>
    <w:rsid w:val="00962D4F"/>
    <w:rsid w:val="00962F01"/>
    <w:rsid w:val="009630C5"/>
    <w:rsid w:val="00963110"/>
    <w:rsid w:val="009636EE"/>
    <w:rsid w:val="00963A95"/>
    <w:rsid w:val="00964094"/>
    <w:rsid w:val="009640E9"/>
    <w:rsid w:val="009643C6"/>
    <w:rsid w:val="009643FB"/>
    <w:rsid w:val="00964452"/>
    <w:rsid w:val="00964470"/>
    <w:rsid w:val="00964958"/>
    <w:rsid w:val="009649E5"/>
    <w:rsid w:val="009649F6"/>
    <w:rsid w:val="00965026"/>
    <w:rsid w:val="0096512B"/>
    <w:rsid w:val="00965186"/>
    <w:rsid w:val="00965424"/>
    <w:rsid w:val="0096561B"/>
    <w:rsid w:val="009657D9"/>
    <w:rsid w:val="00965A64"/>
    <w:rsid w:val="00965B04"/>
    <w:rsid w:val="009662A9"/>
    <w:rsid w:val="009664E6"/>
    <w:rsid w:val="00966702"/>
    <w:rsid w:val="009669E6"/>
    <w:rsid w:val="00966B21"/>
    <w:rsid w:val="00966F3E"/>
    <w:rsid w:val="0096732D"/>
    <w:rsid w:val="009675B8"/>
    <w:rsid w:val="00967802"/>
    <w:rsid w:val="00967D10"/>
    <w:rsid w:val="00970096"/>
    <w:rsid w:val="0097037F"/>
    <w:rsid w:val="009705A2"/>
    <w:rsid w:val="00970695"/>
    <w:rsid w:val="00970978"/>
    <w:rsid w:val="009710A8"/>
    <w:rsid w:val="00971848"/>
    <w:rsid w:val="00971D1A"/>
    <w:rsid w:val="00971F70"/>
    <w:rsid w:val="00971FB1"/>
    <w:rsid w:val="009722A0"/>
    <w:rsid w:val="009722AA"/>
    <w:rsid w:val="009723A1"/>
    <w:rsid w:val="00972ADE"/>
    <w:rsid w:val="00972BEA"/>
    <w:rsid w:val="00972E2A"/>
    <w:rsid w:val="00972E33"/>
    <w:rsid w:val="00973092"/>
    <w:rsid w:val="009735E6"/>
    <w:rsid w:val="0097380C"/>
    <w:rsid w:val="00973E26"/>
    <w:rsid w:val="00973F2A"/>
    <w:rsid w:val="009741B9"/>
    <w:rsid w:val="009745E2"/>
    <w:rsid w:val="0097473B"/>
    <w:rsid w:val="009748AD"/>
    <w:rsid w:val="009749F2"/>
    <w:rsid w:val="00974A62"/>
    <w:rsid w:val="00974BFE"/>
    <w:rsid w:val="00974DEA"/>
    <w:rsid w:val="009755F1"/>
    <w:rsid w:val="009756F0"/>
    <w:rsid w:val="009757A4"/>
    <w:rsid w:val="00975A83"/>
    <w:rsid w:val="00975B16"/>
    <w:rsid w:val="00975D23"/>
    <w:rsid w:val="00975DFA"/>
    <w:rsid w:val="00975E2B"/>
    <w:rsid w:val="009766A9"/>
    <w:rsid w:val="00976C82"/>
    <w:rsid w:val="009772B0"/>
    <w:rsid w:val="009773DE"/>
    <w:rsid w:val="0097749D"/>
    <w:rsid w:val="00977589"/>
    <w:rsid w:val="0097765D"/>
    <w:rsid w:val="00977CD8"/>
    <w:rsid w:val="00977F8B"/>
    <w:rsid w:val="009805D8"/>
    <w:rsid w:val="00980820"/>
    <w:rsid w:val="00980AC8"/>
    <w:rsid w:val="00980DA3"/>
    <w:rsid w:val="00981201"/>
    <w:rsid w:val="009812CC"/>
    <w:rsid w:val="00981546"/>
    <w:rsid w:val="0098179C"/>
    <w:rsid w:val="00981B09"/>
    <w:rsid w:val="00981C47"/>
    <w:rsid w:val="00982340"/>
    <w:rsid w:val="0098264A"/>
    <w:rsid w:val="00982879"/>
    <w:rsid w:val="00982C00"/>
    <w:rsid w:val="009830CB"/>
    <w:rsid w:val="00983171"/>
    <w:rsid w:val="009832C6"/>
    <w:rsid w:val="0098351E"/>
    <w:rsid w:val="00983536"/>
    <w:rsid w:val="00983A02"/>
    <w:rsid w:val="00983C42"/>
    <w:rsid w:val="00984928"/>
    <w:rsid w:val="00984D02"/>
    <w:rsid w:val="00984D2C"/>
    <w:rsid w:val="00984F56"/>
    <w:rsid w:val="00984FBB"/>
    <w:rsid w:val="00985704"/>
    <w:rsid w:val="00985A84"/>
    <w:rsid w:val="00985B4F"/>
    <w:rsid w:val="00985BBC"/>
    <w:rsid w:val="00985D8B"/>
    <w:rsid w:val="00986611"/>
    <w:rsid w:val="00986964"/>
    <w:rsid w:val="00986B17"/>
    <w:rsid w:val="00986BB7"/>
    <w:rsid w:val="00986FBA"/>
    <w:rsid w:val="0098731D"/>
    <w:rsid w:val="00987675"/>
    <w:rsid w:val="00987929"/>
    <w:rsid w:val="00987D06"/>
    <w:rsid w:val="0099021A"/>
    <w:rsid w:val="00990426"/>
    <w:rsid w:val="00990AB7"/>
    <w:rsid w:val="00990E9B"/>
    <w:rsid w:val="0099136C"/>
    <w:rsid w:val="00991559"/>
    <w:rsid w:val="00991741"/>
    <w:rsid w:val="00991746"/>
    <w:rsid w:val="00991AC9"/>
    <w:rsid w:val="009921EE"/>
    <w:rsid w:val="0099229A"/>
    <w:rsid w:val="0099289B"/>
    <w:rsid w:val="00992A2A"/>
    <w:rsid w:val="00992B42"/>
    <w:rsid w:val="00992C36"/>
    <w:rsid w:val="00992FEE"/>
    <w:rsid w:val="00993125"/>
    <w:rsid w:val="00993256"/>
    <w:rsid w:val="0099354C"/>
    <w:rsid w:val="009939D7"/>
    <w:rsid w:val="00993BD6"/>
    <w:rsid w:val="00993D5A"/>
    <w:rsid w:val="00993EC1"/>
    <w:rsid w:val="009948F7"/>
    <w:rsid w:val="00995077"/>
    <w:rsid w:val="00995947"/>
    <w:rsid w:val="00995BF0"/>
    <w:rsid w:val="00995CFB"/>
    <w:rsid w:val="00996841"/>
    <w:rsid w:val="00996E25"/>
    <w:rsid w:val="0099722E"/>
    <w:rsid w:val="009972C9"/>
    <w:rsid w:val="00997369"/>
    <w:rsid w:val="009973A3"/>
    <w:rsid w:val="00997557"/>
    <w:rsid w:val="009975DA"/>
    <w:rsid w:val="009977E1"/>
    <w:rsid w:val="009978F5"/>
    <w:rsid w:val="009A013E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97D"/>
    <w:rsid w:val="009A1A7B"/>
    <w:rsid w:val="009A1B4F"/>
    <w:rsid w:val="009A1BB1"/>
    <w:rsid w:val="009A1DD2"/>
    <w:rsid w:val="009A21E0"/>
    <w:rsid w:val="009A228D"/>
    <w:rsid w:val="009A2334"/>
    <w:rsid w:val="009A2867"/>
    <w:rsid w:val="009A33D0"/>
    <w:rsid w:val="009A3A15"/>
    <w:rsid w:val="009A3A4D"/>
    <w:rsid w:val="009A3C74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51F2"/>
    <w:rsid w:val="009A5AD2"/>
    <w:rsid w:val="009A5CB3"/>
    <w:rsid w:val="009A5D33"/>
    <w:rsid w:val="009A5F27"/>
    <w:rsid w:val="009A614E"/>
    <w:rsid w:val="009A6260"/>
    <w:rsid w:val="009A6AD9"/>
    <w:rsid w:val="009A6BF6"/>
    <w:rsid w:val="009A6E07"/>
    <w:rsid w:val="009A7501"/>
    <w:rsid w:val="009A762A"/>
    <w:rsid w:val="009A7708"/>
    <w:rsid w:val="009A7805"/>
    <w:rsid w:val="009A7903"/>
    <w:rsid w:val="009A7996"/>
    <w:rsid w:val="009A7FE9"/>
    <w:rsid w:val="009B0440"/>
    <w:rsid w:val="009B0A05"/>
    <w:rsid w:val="009B0D8D"/>
    <w:rsid w:val="009B13FB"/>
    <w:rsid w:val="009B154A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2D3"/>
    <w:rsid w:val="009B3522"/>
    <w:rsid w:val="009B364C"/>
    <w:rsid w:val="009B379A"/>
    <w:rsid w:val="009B37A5"/>
    <w:rsid w:val="009B3BFE"/>
    <w:rsid w:val="009B3DE6"/>
    <w:rsid w:val="009B40AE"/>
    <w:rsid w:val="009B4183"/>
    <w:rsid w:val="009B4485"/>
    <w:rsid w:val="009B4700"/>
    <w:rsid w:val="009B4C8C"/>
    <w:rsid w:val="009B4E42"/>
    <w:rsid w:val="009B4E56"/>
    <w:rsid w:val="009B55A9"/>
    <w:rsid w:val="009B5A90"/>
    <w:rsid w:val="009B6511"/>
    <w:rsid w:val="009B72FB"/>
    <w:rsid w:val="009B73C8"/>
    <w:rsid w:val="009B74E8"/>
    <w:rsid w:val="009B7517"/>
    <w:rsid w:val="009B76D0"/>
    <w:rsid w:val="009B77B8"/>
    <w:rsid w:val="009B7E03"/>
    <w:rsid w:val="009C0394"/>
    <w:rsid w:val="009C04A5"/>
    <w:rsid w:val="009C0683"/>
    <w:rsid w:val="009C082B"/>
    <w:rsid w:val="009C0E8D"/>
    <w:rsid w:val="009C109A"/>
    <w:rsid w:val="009C152A"/>
    <w:rsid w:val="009C17B8"/>
    <w:rsid w:val="009C2389"/>
    <w:rsid w:val="009C2457"/>
    <w:rsid w:val="009C26A6"/>
    <w:rsid w:val="009C2CCE"/>
    <w:rsid w:val="009C2E10"/>
    <w:rsid w:val="009C2F48"/>
    <w:rsid w:val="009C2FDB"/>
    <w:rsid w:val="009C327A"/>
    <w:rsid w:val="009C33FD"/>
    <w:rsid w:val="009C345F"/>
    <w:rsid w:val="009C3562"/>
    <w:rsid w:val="009C374A"/>
    <w:rsid w:val="009C386C"/>
    <w:rsid w:val="009C3E81"/>
    <w:rsid w:val="009C4573"/>
    <w:rsid w:val="009C4747"/>
    <w:rsid w:val="009C485F"/>
    <w:rsid w:val="009C48F6"/>
    <w:rsid w:val="009C4CB5"/>
    <w:rsid w:val="009C4F0E"/>
    <w:rsid w:val="009C5B45"/>
    <w:rsid w:val="009C5FC3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F2D"/>
    <w:rsid w:val="009D1221"/>
    <w:rsid w:val="009D1710"/>
    <w:rsid w:val="009D173E"/>
    <w:rsid w:val="009D1ADF"/>
    <w:rsid w:val="009D2143"/>
    <w:rsid w:val="009D214C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D16"/>
    <w:rsid w:val="009D3EF9"/>
    <w:rsid w:val="009D3F8B"/>
    <w:rsid w:val="009D4500"/>
    <w:rsid w:val="009D4867"/>
    <w:rsid w:val="009D4F6C"/>
    <w:rsid w:val="009D5297"/>
    <w:rsid w:val="009D55D4"/>
    <w:rsid w:val="009D55E5"/>
    <w:rsid w:val="009D5903"/>
    <w:rsid w:val="009D5ACB"/>
    <w:rsid w:val="009D5B43"/>
    <w:rsid w:val="009D5C84"/>
    <w:rsid w:val="009D5FBF"/>
    <w:rsid w:val="009D65FC"/>
    <w:rsid w:val="009D705B"/>
    <w:rsid w:val="009D7982"/>
    <w:rsid w:val="009D7A37"/>
    <w:rsid w:val="009D7DF4"/>
    <w:rsid w:val="009E05B8"/>
    <w:rsid w:val="009E060A"/>
    <w:rsid w:val="009E062D"/>
    <w:rsid w:val="009E077C"/>
    <w:rsid w:val="009E09BC"/>
    <w:rsid w:val="009E0CD5"/>
    <w:rsid w:val="009E0D7D"/>
    <w:rsid w:val="009E0E01"/>
    <w:rsid w:val="009E1818"/>
    <w:rsid w:val="009E185B"/>
    <w:rsid w:val="009E1DE8"/>
    <w:rsid w:val="009E1E3D"/>
    <w:rsid w:val="009E1E49"/>
    <w:rsid w:val="009E1F2E"/>
    <w:rsid w:val="009E2483"/>
    <w:rsid w:val="009E2937"/>
    <w:rsid w:val="009E2AD6"/>
    <w:rsid w:val="009E2C83"/>
    <w:rsid w:val="009E2CE0"/>
    <w:rsid w:val="009E2EBF"/>
    <w:rsid w:val="009E3429"/>
    <w:rsid w:val="009E34AB"/>
    <w:rsid w:val="009E3503"/>
    <w:rsid w:val="009E369F"/>
    <w:rsid w:val="009E3B63"/>
    <w:rsid w:val="009E3BBB"/>
    <w:rsid w:val="009E404D"/>
    <w:rsid w:val="009E4268"/>
    <w:rsid w:val="009E428A"/>
    <w:rsid w:val="009E4726"/>
    <w:rsid w:val="009E47F0"/>
    <w:rsid w:val="009E49F5"/>
    <w:rsid w:val="009E4A63"/>
    <w:rsid w:val="009E4D0D"/>
    <w:rsid w:val="009E4D79"/>
    <w:rsid w:val="009E4FAA"/>
    <w:rsid w:val="009E51F6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E7215"/>
    <w:rsid w:val="009E750D"/>
    <w:rsid w:val="009E7B62"/>
    <w:rsid w:val="009E7CB6"/>
    <w:rsid w:val="009F074F"/>
    <w:rsid w:val="009F099C"/>
    <w:rsid w:val="009F0AAC"/>
    <w:rsid w:val="009F0D31"/>
    <w:rsid w:val="009F0D78"/>
    <w:rsid w:val="009F10B1"/>
    <w:rsid w:val="009F12E0"/>
    <w:rsid w:val="009F13B9"/>
    <w:rsid w:val="009F13EB"/>
    <w:rsid w:val="009F14B6"/>
    <w:rsid w:val="009F1630"/>
    <w:rsid w:val="009F171E"/>
    <w:rsid w:val="009F1BE5"/>
    <w:rsid w:val="009F29D6"/>
    <w:rsid w:val="009F2CAD"/>
    <w:rsid w:val="009F36FE"/>
    <w:rsid w:val="009F3D60"/>
    <w:rsid w:val="009F3D6A"/>
    <w:rsid w:val="009F3DA3"/>
    <w:rsid w:val="009F3F8E"/>
    <w:rsid w:val="009F412B"/>
    <w:rsid w:val="009F41BB"/>
    <w:rsid w:val="009F42DE"/>
    <w:rsid w:val="009F44EB"/>
    <w:rsid w:val="009F4709"/>
    <w:rsid w:val="009F4C8E"/>
    <w:rsid w:val="009F52BF"/>
    <w:rsid w:val="009F539B"/>
    <w:rsid w:val="009F5519"/>
    <w:rsid w:val="009F5E7F"/>
    <w:rsid w:val="009F6169"/>
    <w:rsid w:val="009F6474"/>
    <w:rsid w:val="009F6494"/>
    <w:rsid w:val="009F65DF"/>
    <w:rsid w:val="009F68EC"/>
    <w:rsid w:val="009F6BFE"/>
    <w:rsid w:val="009F70E2"/>
    <w:rsid w:val="009F7176"/>
    <w:rsid w:val="009F747B"/>
    <w:rsid w:val="009F7633"/>
    <w:rsid w:val="009F78CA"/>
    <w:rsid w:val="009F7D8B"/>
    <w:rsid w:val="009F7DAD"/>
    <w:rsid w:val="009F7E61"/>
    <w:rsid w:val="009F7F5F"/>
    <w:rsid w:val="00A00019"/>
    <w:rsid w:val="00A0095C"/>
    <w:rsid w:val="00A01162"/>
    <w:rsid w:val="00A013EF"/>
    <w:rsid w:val="00A01966"/>
    <w:rsid w:val="00A019FB"/>
    <w:rsid w:val="00A01C2E"/>
    <w:rsid w:val="00A01DF8"/>
    <w:rsid w:val="00A01FBD"/>
    <w:rsid w:val="00A0227B"/>
    <w:rsid w:val="00A02385"/>
    <w:rsid w:val="00A02732"/>
    <w:rsid w:val="00A027E2"/>
    <w:rsid w:val="00A029FA"/>
    <w:rsid w:val="00A02AFE"/>
    <w:rsid w:val="00A02DDC"/>
    <w:rsid w:val="00A02DF3"/>
    <w:rsid w:val="00A02E67"/>
    <w:rsid w:val="00A02F21"/>
    <w:rsid w:val="00A02FC2"/>
    <w:rsid w:val="00A03189"/>
    <w:rsid w:val="00A031ED"/>
    <w:rsid w:val="00A03285"/>
    <w:rsid w:val="00A037A5"/>
    <w:rsid w:val="00A0393B"/>
    <w:rsid w:val="00A03A3D"/>
    <w:rsid w:val="00A03B12"/>
    <w:rsid w:val="00A03CE6"/>
    <w:rsid w:val="00A044E4"/>
    <w:rsid w:val="00A047B8"/>
    <w:rsid w:val="00A050C7"/>
    <w:rsid w:val="00A058EA"/>
    <w:rsid w:val="00A05BBC"/>
    <w:rsid w:val="00A05BCE"/>
    <w:rsid w:val="00A05C57"/>
    <w:rsid w:val="00A05EF4"/>
    <w:rsid w:val="00A05F70"/>
    <w:rsid w:val="00A061C0"/>
    <w:rsid w:val="00A0620C"/>
    <w:rsid w:val="00A0625D"/>
    <w:rsid w:val="00A0628E"/>
    <w:rsid w:val="00A06819"/>
    <w:rsid w:val="00A06B28"/>
    <w:rsid w:val="00A071CB"/>
    <w:rsid w:val="00A0725C"/>
    <w:rsid w:val="00A074D2"/>
    <w:rsid w:val="00A07547"/>
    <w:rsid w:val="00A0784D"/>
    <w:rsid w:val="00A07E3C"/>
    <w:rsid w:val="00A10577"/>
    <w:rsid w:val="00A105CB"/>
    <w:rsid w:val="00A10733"/>
    <w:rsid w:val="00A10A12"/>
    <w:rsid w:val="00A10FB4"/>
    <w:rsid w:val="00A110BC"/>
    <w:rsid w:val="00A11478"/>
    <w:rsid w:val="00A11530"/>
    <w:rsid w:val="00A11649"/>
    <w:rsid w:val="00A11A72"/>
    <w:rsid w:val="00A11BD9"/>
    <w:rsid w:val="00A11CD3"/>
    <w:rsid w:val="00A11E80"/>
    <w:rsid w:val="00A11F41"/>
    <w:rsid w:val="00A127F3"/>
    <w:rsid w:val="00A12B2B"/>
    <w:rsid w:val="00A12EE4"/>
    <w:rsid w:val="00A132E0"/>
    <w:rsid w:val="00A133F8"/>
    <w:rsid w:val="00A1343E"/>
    <w:rsid w:val="00A13766"/>
    <w:rsid w:val="00A1394F"/>
    <w:rsid w:val="00A139F3"/>
    <w:rsid w:val="00A13C12"/>
    <w:rsid w:val="00A13D63"/>
    <w:rsid w:val="00A13E88"/>
    <w:rsid w:val="00A14233"/>
    <w:rsid w:val="00A1428B"/>
    <w:rsid w:val="00A14398"/>
    <w:rsid w:val="00A144BB"/>
    <w:rsid w:val="00A1491B"/>
    <w:rsid w:val="00A14DE7"/>
    <w:rsid w:val="00A14E23"/>
    <w:rsid w:val="00A1527B"/>
    <w:rsid w:val="00A1528A"/>
    <w:rsid w:val="00A1549B"/>
    <w:rsid w:val="00A15513"/>
    <w:rsid w:val="00A15587"/>
    <w:rsid w:val="00A1578C"/>
    <w:rsid w:val="00A15915"/>
    <w:rsid w:val="00A15AE4"/>
    <w:rsid w:val="00A1621F"/>
    <w:rsid w:val="00A16A02"/>
    <w:rsid w:val="00A16F73"/>
    <w:rsid w:val="00A16F9A"/>
    <w:rsid w:val="00A17247"/>
    <w:rsid w:val="00A17316"/>
    <w:rsid w:val="00A17958"/>
    <w:rsid w:val="00A20228"/>
    <w:rsid w:val="00A20313"/>
    <w:rsid w:val="00A204A1"/>
    <w:rsid w:val="00A205E8"/>
    <w:rsid w:val="00A207D0"/>
    <w:rsid w:val="00A20E5C"/>
    <w:rsid w:val="00A210DF"/>
    <w:rsid w:val="00A2151A"/>
    <w:rsid w:val="00A217AC"/>
    <w:rsid w:val="00A21B5C"/>
    <w:rsid w:val="00A21BEA"/>
    <w:rsid w:val="00A226EA"/>
    <w:rsid w:val="00A227DA"/>
    <w:rsid w:val="00A22A2E"/>
    <w:rsid w:val="00A22B07"/>
    <w:rsid w:val="00A22BB3"/>
    <w:rsid w:val="00A22DF0"/>
    <w:rsid w:val="00A23365"/>
    <w:rsid w:val="00A24193"/>
    <w:rsid w:val="00A24BFF"/>
    <w:rsid w:val="00A24C79"/>
    <w:rsid w:val="00A24D61"/>
    <w:rsid w:val="00A24FBF"/>
    <w:rsid w:val="00A250F9"/>
    <w:rsid w:val="00A252A5"/>
    <w:rsid w:val="00A2550B"/>
    <w:rsid w:val="00A255DE"/>
    <w:rsid w:val="00A2595F"/>
    <w:rsid w:val="00A25A6E"/>
    <w:rsid w:val="00A25C8D"/>
    <w:rsid w:val="00A25FD1"/>
    <w:rsid w:val="00A2674F"/>
    <w:rsid w:val="00A26B6B"/>
    <w:rsid w:val="00A272B7"/>
    <w:rsid w:val="00A27431"/>
    <w:rsid w:val="00A274CC"/>
    <w:rsid w:val="00A27ACD"/>
    <w:rsid w:val="00A27B1A"/>
    <w:rsid w:val="00A27C64"/>
    <w:rsid w:val="00A27DBC"/>
    <w:rsid w:val="00A30055"/>
    <w:rsid w:val="00A3072A"/>
    <w:rsid w:val="00A309D4"/>
    <w:rsid w:val="00A3107D"/>
    <w:rsid w:val="00A314EA"/>
    <w:rsid w:val="00A31599"/>
    <w:rsid w:val="00A318F0"/>
    <w:rsid w:val="00A31C01"/>
    <w:rsid w:val="00A31EE2"/>
    <w:rsid w:val="00A32101"/>
    <w:rsid w:val="00A32145"/>
    <w:rsid w:val="00A32391"/>
    <w:rsid w:val="00A32845"/>
    <w:rsid w:val="00A3284D"/>
    <w:rsid w:val="00A32B35"/>
    <w:rsid w:val="00A32C61"/>
    <w:rsid w:val="00A32F7A"/>
    <w:rsid w:val="00A32F91"/>
    <w:rsid w:val="00A330EA"/>
    <w:rsid w:val="00A33787"/>
    <w:rsid w:val="00A3408F"/>
    <w:rsid w:val="00A34126"/>
    <w:rsid w:val="00A3412C"/>
    <w:rsid w:val="00A341D7"/>
    <w:rsid w:val="00A346A0"/>
    <w:rsid w:val="00A346AB"/>
    <w:rsid w:val="00A34B14"/>
    <w:rsid w:val="00A34B44"/>
    <w:rsid w:val="00A34BBE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5E24"/>
    <w:rsid w:val="00A3634C"/>
    <w:rsid w:val="00A36A6A"/>
    <w:rsid w:val="00A36CF7"/>
    <w:rsid w:val="00A36DB4"/>
    <w:rsid w:val="00A37145"/>
    <w:rsid w:val="00A373D4"/>
    <w:rsid w:val="00A37715"/>
    <w:rsid w:val="00A37EF5"/>
    <w:rsid w:val="00A40729"/>
    <w:rsid w:val="00A408DC"/>
    <w:rsid w:val="00A40A3C"/>
    <w:rsid w:val="00A40AD3"/>
    <w:rsid w:val="00A40BD6"/>
    <w:rsid w:val="00A40C09"/>
    <w:rsid w:val="00A40C48"/>
    <w:rsid w:val="00A40EE9"/>
    <w:rsid w:val="00A42081"/>
    <w:rsid w:val="00A4234B"/>
    <w:rsid w:val="00A42A82"/>
    <w:rsid w:val="00A42B50"/>
    <w:rsid w:val="00A42F6E"/>
    <w:rsid w:val="00A42FBE"/>
    <w:rsid w:val="00A431D3"/>
    <w:rsid w:val="00A432A3"/>
    <w:rsid w:val="00A4340E"/>
    <w:rsid w:val="00A43A5F"/>
    <w:rsid w:val="00A43ABD"/>
    <w:rsid w:val="00A43B6B"/>
    <w:rsid w:val="00A43EB4"/>
    <w:rsid w:val="00A43F02"/>
    <w:rsid w:val="00A43F72"/>
    <w:rsid w:val="00A4410A"/>
    <w:rsid w:val="00A447CC"/>
    <w:rsid w:val="00A4489F"/>
    <w:rsid w:val="00A44A1A"/>
    <w:rsid w:val="00A44DD3"/>
    <w:rsid w:val="00A44ECE"/>
    <w:rsid w:val="00A45256"/>
    <w:rsid w:val="00A45297"/>
    <w:rsid w:val="00A452CB"/>
    <w:rsid w:val="00A45407"/>
    <w:rsid w:val="00A454CE"/>
    <w:rsid w:val="00A46284"/>
    <w:rsid w:val="00A463FA"/>
    <w:rsid w:val="00A4672C"/>
    <w:rsid w:val="00A46CB2"/>
    <w:rsid w:val="00A46F1B"/>
    <w:rsid w:val="00A47119"/>
    <w:rsid w:val="00A47290"/>
    <w:rsid w:val="00A47439"/>
    <w:rsid w:val="00A47905"/>
    <w:rsid w:val="00A479D9"/>
    <w:rsid w:val="00A47B5A"/>
    <w:rsid w:val="00A501BB"/>
    <w:rsid w:val="00A5085A"/>
    <w:rsid w:val="00A508EC"/>
    <w:rsid w:val="00A50A3B"/>
    <w:rsid w:val="00A512E8"/>
    <w:rsid w:val="00A514C4"/>
    <w:rsid w:val="00A51BC6"/>
    <w:rsid w:val="00A51E7A"/>
    <w:rsid w:val="00A524C1"/>
    <w:rsid w:val="00A528AF"/>
    <w:rsid w:val="00A52A2D"/>
    <w:rsid w:val="00A52C2E"/>
    <w:rsid w:val="00A52DDC"/>
    <w:rsid w:val="00A52E1B"/>
    <w:rsid w:val="00A52F7B"/>
    <w:rsid w:val="00A52FF7"/>
    <w:rsid w:val="00A530C1"/>
    <w:rsid w:val="00A5324F"/>
    <w:rsid w:val="00A538E2"/>
    <w:rsid w:val="00A53984"/>
    <w:rsid w:val="00A53EA2"/>
    <w:rsid w:val="00A54180"/>
    <w:rsid w:val="00A548FE"/>
    <w:rsid w:val="00A54FE1"/>
    <w:rsid w:val="00A55253"/>
    <w:rsid w:val="00A55359"/>
    <w:rsid w:val="00A55980"/>
    <w:rsid w:val="00A56032"/>
    <w:rsid w:val="00A56173"/>
    <w:rsid w:val="00A568F2"/>
    <w:rsid w:val="00A56F82"/>
    <w:rsid w:val="00A57080"/>
    <w:rsid w:val="00A57124"/>
    <w:rsid w:val="00A57305"/>
    <w:rsid w:val="00A57600"/>
    <w:rsid w:val="00A57943"/>
    <w:rsid w:val="00A57D55"/>
    <w:rsid w:val="00A60173"/>
    <w:rsid w:val="00A601EB"/>
    <w:rsid w:val="00A6068C"/>
    <w:rsid w:val="00A606E1"/>
    <w:rsid w:val="00A60A4D"/>
    <w:rsid w:val="00A60B63"/>
    <w:rsid w:val="00A60F0E"/>
    <w:rsid w:val="00A61002"/>
    <w:rsid w:val="00A61567"/>
    <w:rsid w:val="00A616D8"/>
    <w:rsid w:val="00A6189E"/>
    <w:rsid w:val="00A61987"/>
    <w:rsid w:val="00A61A0E"/>
    <w:rsid w:val="00A61B4D"/>
    <w:rsid w:val="00A61C80"/>
    <w:rsid w:val="00A61CFD"/>
    <w:rsid w:val="00A629DA"/>
    <w:rsid w:val="00A62B32"/>
    <w:rsid w:val="00A62CF2"/>
    <w:rsid w:val="00A63128"/>
    <w:rsid w:val="00A63179"/>
    <w:rsid w:val="00A6322E"/>
    <w:rsid w:val="00A634A2"/>
    <w:rsid w:val="00A64158"/>
    <w:rsid w:val="00A64A6F"/>
    <w:rsid w:val="00A64BFC"/>
    <w:rsid w:val="00A64C13"/>
    <w:rsid w:val="00A64C33"/>
    <w:rsid w:val="00A64D86"/>
    <w:rsid w:val="00A64F04"/>
    <w:rsid w:val="00A64F60"/>
    <w:rsid w:val="00A64F91"/>
    <w:rsid w:val="00A65256"/>
    <w:rsid w:val="00A65460"/>
    <w:rsid w:val="00A655F1"/>
    <w:rsid w:val="00A660E9"/>
    <w:rsid w:val="00A661DF"/>
    <w:rsid w:val="00A662B9"/>
    <w:rsid w:val="00A6635D"/>
    <w:rsid w:val="00A663BD"/>
    <w:rsid w:val="00A663E1"/>
    <w:rsid w:val="00A665C2"/>
    <w:rsid w:val="00A66605"/>
    <w:rsid w:val="00A66857"/>
    <w:rsid w:val="00A669D3"/>
    <w:rsid w:val="00A66A9D"/>
    <w:rsid w:val="00A66C76"/>
    <w:rsid w:val="00A6701E"/>
    <w:rsid w:val="00A67286"/>
    <w:rsid w:val="00A6761D"/>
    <w:rsid w:val="00A677DA"/>
    <w:rsid w:val="00A67D11"/>
    <w:rsid w:val="00A67D78"/>
    <w:rsid w:val="00A70405"/>
    <w:rsid w:val="00A707BC"/>
    <w:rsid w:val="00A70870"/>
    <w:rsid w:val="00A70C98"/>
    <w:rsid w:val="00A70CB6"/>
    <w:rsid w:val="00A70EB9"/>
    <w:rsid w:val="00A716CA"/>
    <w:rsid w:val="00A71BA6"/>
    <w:rsid w:val="00A7265B"/>
    <w:rsid w:val="00A72824"/>
    <w:rsid w:val="00A72B07"/>
    <w:rsid w:val="00A72B8E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421C"/>
    <w:rsid w:val="00A7443A"/>
    <w:rsid w:val="00A744FC"/>
    <w:rsid w:val="00A7458B"/>
    <w:rsid w:val="00A74882"/>
    <w:rsid w:val="00A74DDD"/>
    <w:rsid w:val="00A74F08"/>
    <w:rsid w:val="00A75016"/>
    <w:rsid w:val="00A751C7"/>
    <w:rsid w:val="00A75409"/>
    <w:rsid w:val="00A7582F"/>
    <w:rsid w:val="00A75ACC"/>
    <w:rsid w:val="00A76035"/>
    <w:rsid w:val="00A7606F"/>
    <w:rsid w:val="00A76ABA"/>
    <w:rsid w:val="00A76E3B"/>
    <w:rsid w:val="00A76E6A"/>
    <w:rsid w:val="00A76F7C"/>
    <w:rsid w:val="00A77553"/>
    <w:rsid w:val="00A776B3"/>
    <w:rsid w:val="00A77E7F"/>
    <w:rsid w:val="00A77EBE"/>
    <w:rsid w:val="00A77F10"/>
    <w:rsid w:val="00A800F5"/>
    <w:rsid w:val="00A80218"/>
    <w:rsid w:val="00A8022B"/>
    <w:rsid w:val="00A80692"/>
    <w:rsid w:val="00A80E7C"/>
    <w:rsid w:val="00A80EBE"/>
    <w:rsid w:val="00A8104B"/>
    <w:rsid w:val="00A8105E"/>
    <w:rsid w:val="00A81BCB"/>
    <w:rsid w:val="00A82334"/>
    <w:rsid w:val="00A82611"/>
    <w:rsid w:val="00A82B09"/>
    <w:rsid w:val="00A82E0E"/>
    <w:rsid w:val="00A82FA1"/>
    <w:rsid w:val="00A82FB0"/>
    <w:rsid w:val="00A832A8"/>
    <w:rsid w:val="00A835D3"/>
    <w:rsid w:val="00A83B85"/>
    <w:rsid w:val="00A83CDB"/>
    <w:rsid w:val="00A83D6C"/>
    <w:rsid w:val="00A83ECB"/>
    <w:rsid w:val="00A8426B"/>
    <w:rsid w:val="00A847D5"/>
    <w:rsid w:val="00A84D47"/>
    <w:rsid w:val="00A85348"/>
    <w:rsid w:val="00A85419"/>
    <w:rsid w:val="00A8553F"/>
    <w:rsid w:val="00A855A6"/>
    <w:rsid w:val="00A855B7"/>
    <w:rsid w:val="00A858F8"/>
    <w:rsid w:val="00A85D27"/>
    <w:rsid w:val="00A85D94"/>
    <w:rsid w:val="00A86066"/>
    <w:rsid w:val="00A864E0"/>
    <w:rsid w:val="00A8653C"/>
    <w:rsid w:val="00A8682C"/>
    <w:rsid w:val="00A86D18"/>
    <w:rsid w:val="00A86E5E"/>
    <w:rsid w:val="00A87219"/>
    <w:rsid w:val="00A87C3F"/>
    <w:rsid w:val="00A87FD6"/>
    <w:rsid w:val="00A90113"/>
    <w:rsid w:val="00A9014B"/>
    <w:rsid w:val="00A9072B"/>
    <w:rsid w:val="00A90F11"/>
    <w:rsid w:val="00A90F9B"/>
    <w:rsid w:val="00A9115C"/>
    <w:rsid w:val="00A9120B"/>
    <w:rsid w:val="00A913BD"/>
    <w:rsid w:val="00A915A9"/>
    <w:rsid w:val="00A915B1"/>
    <w:rsid w:val="00A91E05"/>
    <w:rsid w:val="00A91FBE"/>
    <w:rsid w:val="00A9208D"/>
    <w:rsid w:val="00A925DA"/>
    <w:rsid w:val="00A92A11"/>
    <w:rsid w:val="00A92DB5"/>
    <w:rsid w:val="00A92E30"/>
    <w:rsid w:val="00A9313B"/>
    <w:rsid w:val="00A934BF"/>
    <w:rsid w:val="00A9350D"/>
    <w:rsid w:val="00A9353A"/>
    <w:rsid w:val="00A935D0"/>
    <w:rsid w:val="00A93958"/>
    <w:rsid w:val="00A93FB3"/>
    <w:rsid w:val="00A94610"/>
    <w:rsid w:val="00A94715"/>
    <w:rsid w:val="00A94A5D"/>
    <w:rsid w:val="00A94C65"/>
    <w:rsid w:val="00A9502D"/>
    <w:rsid w:val="00A950BD"/>
    <w:rsid w:val="00A957A0"/>
    <w:rsid w:val="00A95B29"/>
    <w:rsid w:val="00A95CF9"/>
    <w:rsid w:val="00A96166"/>
    <w:rsid w:val="00A9681B"/>
    <w:rsid w:val="00A968C1"/>
    <w:rsid w:val="00A96E71"/>
    <w:rsid w:val="00A97470"/>
    <w:rsid w:val="00A97A57"/>
    <w:rsid w:val="00A97BA3"/>
    <w:rsid w:val="00A97EE4"/>
    <w:rsid w:val="00AA0523"/>
    <w:rsid w:val="00AA0C72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13E"/>
    <w:rsid w:val="00AA396C"/>
    <w:rsid w:val="00AA3B5C"/>
    <w:rsid w:val="00AA3C0A"/>
    <w:rsid w:val="00AA3D1A"/>
    <w:rsid w:val="00AA472B"/>
    <w:rsid w:val="00AA4ABC"/>
    <w:rsid w:val="00AA503A"/>
    <w:rsid w:val="00AA5246"/>
    <w:rsid w:val="00AA5611"/>
    <w:rsid w:val="00AA56C0"/>
    <w:rsid w:val="00AA5967"/>
    <w:rsid w:val="00AA5A2E"/>
    <w:rsid w:val="00AA5CF5"/>
    <w:rsid w:val="00AA5F80"/>
    <w:rsid w:val="00AA6B8B"/>
    <w:rsid w:val="00AA6BE5"/>
    <w:rsid w:val="00AA6C6D"/>
    <w:rsid w:val="00AA6CDC"/>
    <w:rsid w:val="00AA6E96"/>
    <w:rsid w:val="00AA70B5"/>
    <w:rsid w:val="00AA7204"/>
    <w:rsid w:val="00AA754B"/>
    <w:rsid w:val="00AA76D7"/>
    <w:rsid w:val="00AA7C63"/>
    <w:rsid w:val="00AA7D3D"/>
    <w:rsid w:val="00AB0057"/>
    <w:rsid w:val="00AB0655"/>
    <w:rsid w:val="00AB0C99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4BD"/>
    <w:rsid w:val="00AB25DE"/>
    <w:rsid w:val="00AB25DF"/>
    <w:rsid w:val="00AB25ED"/>
    <w:rsid w:val="00AB266B"/>
    <w:rsid w:val="00AB32E1"/>
    <w:rsid w:val="00AB3926"/>
    <w:rsid w:val="00AB3AFD"/>
    <w:rsid w:val="00AB4087"/>
    <w:rsid w:val="00AB4237"/>
    <w:rsid w:val="00AB42CA"/>
    <w:rsid w:val="00AB442A"/>
    <w:rsid w:val="00AB44A9"/>
    <w:rsid w:val="00AB466F"/>
    <w:rsid w:val="00AB50B9"/>
    <w:rsid w:val="00AB5160"/>
    <w:rsid w:val="00AB53F0"/>
    <w:rsid w:val="00AB551C"/>
    <w:rsid w:val="00AB55F3"/>
    <w:rsid w:val="00AB573F"/>
    <w:rsid w:val="00AB5850"/>
    <w:rsid w:val="00AB58DD"/>
    <w:rsid w:val="00AB5977"/>
    <w:rsid w:val="00AB5A04"/>
    <w:rsid w:val="00AB5EC5"/>
    <w:rsid w:val="00AB64D4"/>
    <w:rsid w:val="00AB656F"/>
    <w:rsid w:val="00AB6D2C"/>
    <w:rsid w:val="00AB6F17"/>
    <w:rsid w:val="00AB7084"/>
    <w:rsid w:val="00AB722A"/>
    <w:rsid w:val="00AB7235"/>
    <w:rsid w:val="00AB7306"/>
    <w:rsid w:val="00AB7348"/>
    <w:rsid w:val="00AB799D"/>
    <w:rsid w:val="00AB7C2F"/>
    <w:rsid w:val="00AB7F2B"/>
    <w:rsid w:val="00AC0330"/>
    <w:rsid w:val="00AC03E4"/>
    <w:rsid w:val="00AC07B3"/>
    <w:rsid w:val="00AC0849"/>
    <w:rsid w:val="00AC0D63"/>
    <w:rsid w:val="00AC0DC7"/>
    <w:rsid w:val="00AC0E1B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2B2"/>
    <w:rsid w:val="00AC26C0"/>
    <w:rsid w:val="00AC2A8E"/>
    <w:rsid w:val="00AC3051"/>
    <w:rsid w:val="00AC3167"/>
    <w:rsid w:val="00AC404C"/>
    <w:rsid w:val="00AC4B3E"/>
    <w:rsid w:val="00AC57E0"/>
    <w:rsid w:val="00AC582D"/>
    <w:rsid w:val="00AC5994"/>
    <w:rsid w:val="00AC59F0"/>
    <w:rsid w:val="00AC5C20"/>
    <w:rsid w:val="00AC5EE3"/>
    <w:rsid w:val="00AC6296"/>
    <w:rsid w:val="00AC62B9"/>
    <w:rsid w:val="00AC62EF"/>
    <w:rsid w:val="00AC638F"/>
    <w:rsid w:val="00AC689D"/>
    <w:rsid w:val="00AC6BFA"/>
    <w:rsid w:val="00AC6D4A"/>
    <w:rsid w:val="00AC706D"/>
    <w:rsid w:val="00AC747F"/>
    <w:rsid w:val="00AC74A8"/>
    <w:rsid w:val="00AC76D2"/>
    <w:rsid w:val="00AC7F08"/>
    <w:rsid w:val="00AD0251"/>
    <w:rsid w:val="00AD0CA6"/>
    <w:rsid w:val="00AD129B"/>
    <w:rsid w:val="00AD13D3"/>
    <w:rsid w:val="00AD1464"/>
    <w:rsid w:val="00AD1D63"/>
    <w:rsid w:val="00AD1DAB"/>
    <w:rsid w:val="00AD2007"/>
    <w:rsid w:val="00AD2064"/>
    <w:rsid w:val="00AD2278"/>
    <w:rsid w:val="00AD2579"/>
    <w:rsid w:val="00AD26CF"/>
    <w:rsid w:val="00AD26D2"/>
    <w:rsid w:val="00AD284D"/>
    <w:rsid w:val="00AD2C1B"/>
    <w:rsid w:val="00AD2C4A"/>
    <w:rsid w:val="00AD3451"/>
    <w:rsid w:val="00AD4273"/>
    <w:rsid w:val="00AD42CE"/>
    <w:rsid w:val="00AD43B6"/>
    <w:rsid w:val="00AD43DB"/>
    <w:rsid w:val="00AD4527"/>
    <w:rsid w:val="00AD48EF"/>
    <w:rsid w:val="00AD49E3"/>
    <w:rsid w:val="00AD5056"/>
    <w:rsid w:val="00AD54EE"/>
    <w:rsid w:val="00AD5574"/>
    <w:rsid w:val="00AD57F1"/>
    <w:rsid w:val="00AD5E97"/>
    <w:rsid w:val="00AD5EB2"/>
    <w:rsid w:val="00AD61E9"/>
    <w:rsid w:val="00AD63C5"/>
    <w:rsid w:val="00AD65BD"/>
    <w:rsid w:val="00AD68BF"/>
    <w:rsid w:val="00AD6C2A"/>
    <w:rsid w:val="00AD6D4D"/>
    <w:rsid w:val="00AD6E38"/>
    <w:rsid w:val="00AD6E7F"/>
    <w:rsid w:val="00AD71BC"/>
    <w:rsid w:val="00AD721D"/>
    <w:rsid w:val="00AD74B3"/>
    <w:rsid w:val="00AD7569"/>
    <w:rsid w:val="00AD77E8"/>
    <w:rsid w:val="00AD7860"/>
    <w:rsid w:val="00AD78E1"/>
    <w:rsid w:val="00AD79F3"/>
    <w:rsid w:val="00AD7C4C"/>
    <w:rsid w:val="00AE00CB"/>
    <w:rsid w:val="00AE0133"/>
    <w:rsid w:val="00AE02E3"/>
    <w:rsid w:val="00AE0AE2"/>
    <w:rsid w:val="00AE10A9"/>
    <w:rsid w:val="00AE1538"/>
    <w:rsid w:val="00AE17CB"/>
    <w:rsid w:val="00AE1B22"/>
    <w:rsid w:val="00AE1ECC"/>
    <w:rsid w:val="00AE21D4"/>
    <w:rsid w:val="00AE2AA3"/>
    <w:rsid w:val="00AE2DAA"/>
    <w:rsid w:val="00AE2EA5"/>
    <w:rsid w:val="00AE2EF3"/>
    <w:rsid w:val="00AE311B"/>
    <w:rsid w:val="00AE3AFE"/>
    <w:rsid w:val="00AE3B20"/>
    <w:rsid w:val="00AE3BCE"/>
    <w:rsid w:val="00AE3D55"/>
    <w:rsid w:val="00AE3F09"/>
    <w:rsid w:val="00AE44EF"/>
    <w:rsid w:val="00AE4DB0"/>
    <w:rsid w:val="00AE4DB2"/>
    <w:rsid w:val="00AE527D"/>
    <w:rsid w:val="00AE5786"/>
    <w:rsid w:val="00AE583D"/>
    <w:rsid w:val="00AE5AD4"/>
    <w:rsid w:val="00AE5ADD"/>
    <w:rsid w:val="00AE5CA2"/>
    <w:rsid w:val="00AE5F07"/>
    <w:rsid w:val="00AE5F54"/>
    <w:rsid w:val="00AE5FDA"/>
    <w:rsid w:val="00AE65A4"/>
    <w:rsid w:val="00AE6FA9"/>
    <w:rsid w:val="00AE74B8"/>
    <w:rsid w:val="00AE7C43"/>
    <w:rsid w:val="00AE7DEB"/>
    <w:rsid w:val="00AE7F92"/>
    <w:rsid w:val="00AF00CB"/>
    <w:rsid w:val="00AF0250"/>
    <w:rsid w:val="00AF02C7"/>
    <w:rsid w:val="00AF067B"/>
    <w:rsid w:val="00AF071A"/>
    <w:rsid w:val="00AF07B6"/>
    <w:rsid w:val="00AF081C"/>
    <w:rsid w:val="00AF08E4"/>
    <w:rsid w:val="00AF0CA7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472"/>
    <w:rsid w:val="00AF3BF8"/>
    <w:rsid w:val="00AF3D2B"/>
    <w:rsid w:val="00AF3D74"/>
    <w:rsid w:val="00AF46CD"/>
    <w:rsid w:val="00AF487D"/>
    <w:rsid w:val="00AF4944"/>
    <w:rsid w:val="00AF5363"/>
    <w:rsid w:val="00AF55F9"/>
    <w:rsid w:val="00AF5AD4"/>
    <w:rsid w:val="00AF5AD6"/>
    <w:rsid w:val="00AF5B52"/>
    <w:rsid w:val="00AF61A5"/>
    <w:rsid w:val="00AF6443"/>
    <w:rsid w:val="00AF6656"/>
    <w:rsid w:val="00AF671B"/>
    <w:rsid w:val="00AF6CAC"/>
    <w:rsid w:val="00AF72E1"/>
    <w:rsid w:val="00AF748D"/>
    <w:rsid w:val="00AF7519"/>
    <w:rsid w:val="00AF7527"/>
    <w:rsid w:val="00AF75F7"/>
    <w:rsid w:val="00AF7612"/>
    <w:rsid w:val="00AF7C5B"/>
    <w:rsid w:val="00AF7D74"/>
    <w:rsid w:val="00AF7F2D"/>
    <w:rsid w:val="00B0049F"/>
    <w:rsid w:val="00B00A5A"/>
    <w:rsid w:val="00B00AE6"/>
    <w:rsid w:val="00B00B72"/>
    <w:rsid w:val="00B012CD"/>
    <w:rsid w:val="00B01389"/>
    <w:rsid w:val="00B0176E"/>
    <w:rsid w:val="00B01885"/>
    <w:rsid w:val="00B01B77"/>
    <w:rsid w:val="00B0293E"/>
    <w:rsid w:val="00B02964"/>
    <w:rsid w:val="00B02E69"/>
    <w:rsid w:val="00B0305D"/>
    <w:rsid w:val="00B03438"/>
    <w:rsid w:val="00B039EB"/>
    <w:rsid w:val="00B039FB"/>
    <w:rsid w:val="00B03DC9"/>
    <w:rsid w:val="00B04106"/>
    <w:rsid w:val="00B042F1"/>
    <w:rsid w:val="00B0430A"/>
    <w:rsid w:val="00B044BF"/>
    <w:rsid w:val="00B04659"/>
    <w:rsid w:val="00B048DF"/>
    <w:rsid w:val="00B0564B"/>
    <w:rsid w:val="00B0574A"/>
    <w:rsid w:val="00B058A8"/>
    <w:rsid w:val="00B05ABA"/>
    <w:rsid w:val="00B05D0D"/>
    <w:rsid w:val="00B05D2E"/>
    <w:rsid w:val="00B05E0B"/>
    <w:rsid w:val="00B060A5"/>
    <w:rsid w:val="00B0678C"/>
    <w:rsid w:val="00B069E9"/>
    <w:rsid w:val="00B06F98"/>
    <w:rsid w:val="00B07096"/>
    <w:rsid w:val="00B070D3"/>
    <w:rsid w:val="00B0713F"/>
    <w:rsid w:val="00B07519"/>
    <w:rsid w:val="00B07609"/>
    <w:rsid w:val="00B07999"/>
    <w:rsid w:val="00B10305"/>
    <w:rsid w:val="00B11E41"/>
    <w:rsid w:val="00B11FDF"/>
    <w:rsid w:val="00B121E1"/>
    <w:rsid w:val="00B123DF"/>
    <w:rsid w:val="00B12565"/>
    <w:rsid w:val="00B129D5"/>
    <w:rsid w:val="00B12B4A"/>
    <w:rsid w:val="00B12E8E"/>
    <w:rsid w:val="00B12F95"/>
    <w:rsid w:val="00B131EF"/>
    <w:rsid w:val="00B13F7F"/>
    <w:rsid w:val="00B13FD9"/>
    <w:rsid w:val="00B1428A"/>
    <w:rsid w:val="00B1475A"/>
    <w:rsid w:val="00B14793"/>
    <w:rsid w:val="00B14A33"/>
    <w:rsid w:val="00B14B4A"/>
    <w:rsid w:val="00B14D10"/>
    <w:rsid w:val="00B14D82"/>
    <w:rsid w:val="00B1529C"/>
    <w:rsid w:val="00B1529F"/>
    <w:rsid w:val="00B152F6"/>
    <w:rsid w:val="00B15693"/>
    <w:rsid w:val="00B15930"/>
    <w:rsid w:val="00B15B8E"/>
    <w:rsid w:val="00B163FF"/>
    <w:rsid w:val="00B16494"/>
    <w:rsid w:val="00B16C05"/>
    <w:rsid w:val="00B17D9E"/>
    <w:rsid w:val="00B200CB"/>
    <w:rsid w:val="00B20BF3"/>
    <w:rsid w:val="00B21135"/>
    <w:rsid w:val="00B2195D"/>
    <w:rsid w:val="00B21D98"/>
    <w:rsid w:val="00B22628"/>
    <w:rsid w:val="00B22A05"/>
    <w:rsid w:val="00B22D7E"/>
    <w:rsid w:val="00B22E9C"/>
    <w:rsid w:val="00B2307F"/>
    <w:rsid w:val="00B23169"/>
    <w:rsid w:val="00B238A3"/>
    <w:rsid w:val="00B23B04"/>
    <w:rsid w:val="00B2404D"/>
    <w:rsid w:val="00B24115"/>
    <w:rsid w:val="00B24248"/>
    <w:rsid w:val="00B24455"/>
    <w:rsid w:val="00B24907"/>
    <w:rsid w:val="00B24A85"/>
    <w:rsid w:val="00B24AD8"/>
    <w:rsid w:val="00B24AFF"/>
    <w:rsid w:val="00B24F1C"/>
    <w:rsid w:val="00B250BD"/>
    <w:rsid w:val="00B250CC"/>
    <w:rsid w:val="00B25336"/>
    <w:rsid w:val="00B2587B"/>
    <w:rsid w:val="00B261EC"/>
    <w:rsid w:val="00B2641B"/>
    <w:rsid w:val="00B2648B"/>
    <w:rsid w:val="00B2651B"/>
    <w:rsid w:val="00B26598"/>
    <w:rsid w:val="00B265CE"/>
    <w:rsid w:val="00B2666D"/>
    <w:rsid w:val="00B26FCA"/>
    <w:rsid w:val="00B2796F"/>
    <w:rsid w:val="00B27975"/>
    <w:rsid w:val="00B27BA5"/>
    <w:rsid w:val="00B27BD3"/>
    <w:rsid w:val="00B27FCE"/>
    <w:rsid w:val="00B30024"/>
    <w:rsid w:val="00B3024F"/>
    <w:rsid w:val="00B307CF"/>
    <w:rsid w:val="00B3084C"/>
    <w:rsid w:val="00B30AA2"/>
    <w:rsid w:val="00B30B12"/>
    <w:rsid w:val="00B30B78"/>
    <w:rsid w:val="00B30C34"/>
    <w:rsid w:val="00B30DE1"/>
    <w:rsid w:val="00B30F5E"/>
    <w:rsid w:val="00B3105F"/>
    <w:rsid w:val="00B31390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302C"/>
    <w:rsid w:val="00B3324C"/>
    <w:rsid w:val="00B3325E"/>
    <w:rsid w:val="00B3359B"/>
    <w:rsid w:val="00B33650"/>
    <w:rsid w:val="00B339F8"/>
    <w:rsid w:val="00B33A44"/>
    <w:rsid w:val="00B33A64"/>
    <w:rsid w:val="00B33DDC"/>
    <w:rsid w:val="00B33F0B"/>
    <w:rsid w:val="00B34323"/>
    <w:rsid w:val="00B34379"/>
    <w:rsid w:val="00B34624"/>
    <w:rsid w:val="00B34662"/>
    <w:rsid w:val="00B34DAF"/>
    <w:rsid w:val="00B34DF8"/>
    <w:rsid w:val="00B3529D"/>
    <w:rsid w:val="00B35334"/>
    <w:rsid w:val="00B35357"/>
    <w:rsid w:val="00B3547E"/>
    <w:rsid w:val="00B35488"/>
    <w:rsid w:val="00B356B1"/>
    <w:rsid w:val="00B356C0"/>
    <w:rsid w:val="00B35D2C"/>
    <w:rsid w:val="00B35E4B"/>
    <w:rsid w:val="00B35FE5"/>
    <w:rsid w:val="00B360C3"/>
    <w:rsid w:val="00B36C52"/>
    <w:rsid w:val="00B36D22"/>
    <w:rsid w:val="00B36E0D"/>
    <w:rsid w:val="00B37207"/>
    <w:rsid w:val="00B37232"/>
    <w:rsid w:val="00B3731C"/>
    <w:rsid w:val="00B373F5"/>
    <w:rsid w:val="00B37AD2"/>
    <w:rsid w:val="00B37AE3"/>
    <w:rsid w:val="00B37B6F"/>
    <w:rsid w:val="00B37C50"/>
    <w:rsid w:val="00B40384"/>
    <w:rsid w:val="00B40538"/>
    <w:rsid w:val="00B40F86"/>
    <w:rsid w:val="00B40FBB"/>
    <w:rsid w:val="00B410E6"/>
    <w:rsid w:val="00B41165"/>
    <w:rsid w:val="00B4135C"/>
    <w:rsid w:val="00B413B6"/>
    <w:rsid w:val="00B415FF"/>
    <w:rsid w:val="00B419AB"/>
    <w:rsid w:val="00B41D2D"/>
    <w:rsid w:val="00B41DE6"/>
    <w:rsid w:val="00B41FFA"/>
    <w:rsid w:val="00B42059"/>
    <w:rsid w:val="00B424F1"/>
    <w:rsid w:val="00B42AEE"/>
    <w:rsid w:val="00B42E74"/>
    <w:rsid w:val="00B4304F"/>
    <w:rsid w:val="00B43578"/>
    <w:rsid w:val="00B4365B"/>
    <w:rsid w:val="00B43ACB"/>
    <w:rsid w:val="00B43B13"/>
    <w:rsid w:val="00B43C83"/>
    <w:rsid w:val="00B44170"/>
    <w:rsid w:val="00B44B23"/>
    <w:rsid w:val="00B44B40"/>
    <w:rsid w:val="00B44CE0"/>
    <w:rsid w:val="00B44E73"/>
    <w:rsid w:val="00B455C4"/>
    <w:rsid w:val="00B458CF"/>
    <w:rsid w:val="00B45B8B"/>
    <w:rsid w:val="00B45D1D"/>
    <w:rsid w:val="00B461A5"/>
    <w:rsid w:val="00B46793"/>
    <w:rsid w:val="00B46B68"/>
    <w:rsid w:val="00B47B32"/>
    <w:rsid w:val="00B504B0"/>
    <w:rsid w:val="00B5059A"/>
    <w:rsid w:val="00B506FF"/>
    <w:rsid w:val="00B507E9"/>
    <w:rsid w:val="00B5104C"/>
    <w:rsid w:val="00B5187D"/>
    <w:rsid w:val="00B51C54"/>
    <w:rsid w:val="00B51CFB"/>
    <w:rsid w:val="00B5209F"/>
    <w:rsid w:val="00B52244"/>
    <w:rsid w:val="00B522FD"/>
    <w:rsid w:val="00B527D5"/>
    <w:rsid w:val="00B52E09"/>
    <w:rsid w:val="00B52EF5"/>
    <w:rsid w:val="00B532D9"/>
    <w:rsid w:val="00B534D5"/>
    <w:rsid w:val="00B53A8E"/>
    <w:rsid w:val="00B53AC7"/>
    <w:rsid w:val="00B53B68"/>
    <w:rsid w:val="00B544E6"/>
    <w:rsid w:val="00B54FDA"/>
    <w:rsid w:val="00B55076"/>
    <w:rsid w:val="00B552DB"/>
    <w:rsid w:val="00B5594D"/>
    <w:rsid w:val="00B55A03"/>
    <w:rsid w:val="00B55B93"/>
    <w:rsid w:val="00B55C66"/>
    <w:rsid w:val="00B5630E"/>
    <w:rsid w:val="00B569D2"/>
    <w:rsid w:val="00B56E88"/>
    <w:rsid w:val="00B570A2"/>
    <w:rsid w:val="00B571B5"/>
    <w:rsid w:val="00B57619"/>
    <w:rsid w:val="00B578B5"/>
    <w:rsid w:val="00B578F9"/>
    <w:rsid w:val="00B5790F"/>
    <w:rsid w:val="00B57A8E"/>
    <w:rsid w:val="00B57BA0"/>
    <w:rsid w:val="00B600EA"/>
    <w:rsid w:val="00B6010B"/>
    <w:rsid w:val="00B605E4"/>
    <w:rsid w:val="00B60BA6"/>
    <w:rsid w:val="00B60E0B"/>
    <w:rsid w:val="00B60F34"/>
    <w:rsid w:val="00B612AE"/>
    <w:rsid w:val="00B6138C"/>
    <w:rsid w:val="00B61424"/>
    <w:rsid w:val="00B614AE"/>
    <w:rsid w:val="00B61E36"/>
    <w:rsid w:val="00B6211A"/>
    <w:rsid w:val="00B62161"/>
    <w:rsid w:val="00B62509"/>
    <w:rsid w:val="00B629B5"/>
    <w:rsid w:val="00B62F74"/>
    <w:rsid w:val="00B6321D"/>
    <w:rsid w:val="00B63476"/>
    <w:rsid w:val="00B637F4"/>
    <w:rsid w:val="00B6382F"/>
    <w:rsid w:val="00B6388C"/>
    <w:rsid w:val="00B63B22"/>
    <w:rsid w:val="00B63B90"/>
    <w:rsid w:val="00B643BC"/>
    <w:rsid w:val="00B64548"/>
    <w:rsid w:val="00B6458B"/>
    <w:rsid w:val="00B648AB"/>
    <w:rsid w:val="00B648E2"/>
    <w:rsid w:val="00B64A3E"/>
    <w:rsid w:val="00B64B68"/>
    <w:rsid w:val="00B64CC5"/>
    <w:rsid w:val="00B64D13"/>
    <w:rsid w:val="00B65042"/>
    <w:rsid w:val="00B650E8"/>
    <w:rsid w:val="00B65366"/>
    <w:rsid w:val="00B654E4"/>
    <w:rsid w:val="00B654E8"/>
    <w:rsid w:val="00B656C2"/>
    <w:rsid w:val="00B6582D"/>
    <w:rsid w:val="00B65D03"/>
    <w:rsid w:val="00B661A9"/>
    <w:rsid w:val="00B66B85"/>
    <w:rsid w:val="00B66ED3"/>
    <w:rsid w:val="00B66F96"/>
    <w:rsid w:val="00B67B98"/>
    <w:rsid w:val="00B67D4F"/>
    <w:rsid w:val="00B67F2C"/>
    <w:rsid w:val="00B700C0"/>
    <w:rsid w:val="00B7090E"/>
    <w:rsid w:val="00B70B18"/>
    <w:rsid w:val="00B70F4D"/>
    <w:rsid w:val="00B71015"/>
    <w:rsid w:val="00B71170"/>
    <w:rsid w:val="00B71812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415C"/>
    <w:rsid w:val="00B743FA"/>
    <w:rsid w:val="00B744D3"/>
    <w:rsid w:val="00B74879"/>
    <w:rsid w:val="00B74ADA"/>
    <w:rsid w:val="00B74C97"/>
    <w:rsid w:val="00B74E20"/>
    <w:rsid w:val="00B74F46"/>
    <w:rsid w:val="00B7525E"/>
    <w:rsid w:val="00B756CD"/>
    <w:rsid w:val="00B757EE"/>
    <w:rsid w:val="00B75BBC"/>
    <w:rsid w:val="00B75C16"/>
    <w:rsid w:val="00B75CF6"/>
    <w:rsid w:val="00B75E78"/>
    <w:rsid w:val="00B7612E"/>
    <w:rsid w:val="00B7632B"/>
    <w:rsid w:val="00B76369"/>
    <w:rsid w:val="00B764A6"/>
    <w:rsid w:val="00B764E1"/>
    <w:rsid w:val="00B765CC"/>
    <w:rsid w:val="00B766D9"/>
    <w:rsid w:val="00B76852"/>
    <w:rsid w:val="00B769EF"/>
    <w:rsid w:val="00B76BB5"/>
    <w:rsid w:val="00B76D93"/>
    <w:rsid w:val="00B76F7D"/>
    <w:rsid w:val="00B77359"/>
    <w:rsid w:val="00B774E9"/>
    <w:rsid w:val="00B77803"/>
    <w:rsid w:val="00B77EA2"/>
    <w:rsid w:val="00B80466"/>
    <w:rsid w:val="00B80BCC"/>
    <w:rsid w:val="00B80C25"/>
    <w:rsid w:val="00B80C62"/>
    <w:rsid w:val="00B80CB1"/>
    <w:rsid w:val="00B80E51"/>
    <w:rsid w:val="00B80EA8"/>
    <w:rsid w:val="00B80F18"/>
    <w:rsid w:val="00B80F1F"/>
    <w:rsid w:val="00B80F87"/>
    <w:rsid w:val="00B81247"/>
    <w:rsid w:val="00B813C9"/>
    <w:rsid w:val="00B81CFB"/>
    <w:rsid w:val="00B81D1A"/>
    <w:rsid w:val="00B81F3C"/>
    <w:rsid w:val="00B82028"/>
    <w:rsid w:val="00B829F7"/>
    <w:rsid w:val="00B82AD9"/>
    <w:rsid w:val="00B82CFC"/>
    <w:rsid w:val="00B8306B"/>
    <w:rsid w:val="00B83377"/>
    <w:rsid w:val="00B83767"/>
    <w:rsid w:val="00B83AEC"/>
    <w:rsid w:val="00B84048"/>
    <w:rsid w:val="00B84502"/>
    <w:rsid w:val="00B8479E"/>
    <w:rsid w:val="00B84D83"/>
    <w:rsid w:val="00B84DB2"/>
    <w:rsid w:val="00B8501F"/>
    <w:rsid w:val="00B8526A"/>
    <w:rsid w:val="00B8527E"/>
    <w:rsid w:val="00B85530"/>
    <w:rsid w:val="00B855E8"/>
    <w:rsid w:val="00B85C44"/>
    <w:rsid w:val="00B85EEB"/>
    <w:rsid w:val="00B86272"/>
    <w:rsid w:val="00B8642B"/>
    <w:rsid w:val="00B868D8"/>
    <w:rsid w:val="00B86C0B"/>
    <w:rsid w:val="00B86EF3"/>
    <w:rsid w:val="00B871A1"/>
    <w:rsid w:val="00B87966"/>
    <w:rsid w:val="00B87EE9"/>
    <w:rsid w:val="00B907E5"/>
    <w:rsid w:val="00B90B0F"/>
    <w:rsid w:val="00B90CF7"/>
    <w:rsid w:val="00B90EA5"/>
    <w:rsid w:val="00B91155"/>
    <w:rsid w:val="00B912D2"/>
    <w:rsid w:val="00B92012"/>
    <w:rsid w:val="00B92498"/>
    <w:rsid w:val="00B92D30"/>
    <w:rsid w:val="00B932B6"/>
    <w:rsid w:val="00B93812"/>
    <w:rsid w:val="00B93849"/>
    <w:rsid w:val="00B93880"/>
    <w:rsid w:val="00B93A7A"/>
    <w:rsid w:val="00B93AF7"/>
    <w:rsid w:val="00B93FCB"/>
    <w:rsid w:val="00B94017"/>
    <w:rsid w:val="00B949FA"/>
    <w:rsid w:val="00B94F44"/>
    <w:rsid w:val="00B950D7"/>
    <w:rsid w:val="00B95710"/>
    <w:rsid w:val="00B95A9C"/>
    <w:rsid w:val="00B95DEA"/>
    <w:rsid w:val="00B95EF3"/>
    <w:rsid w:val="00B95F3A"/>
    <w:rsid w:val="00B95F52"/>
    <w:rsid w:val="00B960C9"/>
    <w:rsid w:val="00B961A9"/>
    <w:rsid w:val="00B961EC"/>
    <w:rsid w:val="00B964DB"/>
    <w:rsid w:val="00B96695"/>
    <w:rsid w:val="00B9682A"/>
    <w:rsid w:val="00B96895"/>
    <w:rsid w:val="00B96E8C"/>
    <w:rsid w:val="00B97554"/>
    <w:rsid w:val="00B9761E"/>
    <w:rsid w:val="00B977D0"/>
    <w:rsid w:val="00B97B1E"/>
    <w:rsid w:val="00B97DD3"/>
    <w:rsid w:val="00BA02B2"/>
    <w:rsid w:val="00BA05FF"/>
    <w:rsid w:val="00BA089D"/>
    <w:rsid w:val="00BA0BB2"/>
    <w:rsid w:val="00BA0F2C"/>
    <w:rsid w:val="00BA0F46"/>
    <w:rsid w:val="00BA1398"/>
    <w:rsid w:val="00BA14C5"/>
    <w:rsid w:val="00BA14F3"/>
    <w:rsid w:val="00BA16B8"/>
    <w:rsid w:val="00BA181B"/>
    <w:rsid w:val="00BA1D90"/>
    <w:rsid w:val="00BA2223"/>
    <w:rsid w:val="00BA22FF"/>
    <w:rsid w:val="00BA2331"/>
    <w:rsid w:val="00BA23BE"/>
    <w:rsid w:val="00BA27A8"/>
    <w:rsid w:val="00BA2A95"/>
    <w:rsid w:val="00BA2B11"/>
    <w:rsid w:val="00BA2F28"/>
    <w:rsid w:val="00BA3144"/>
    <w:rsid w:val="00BA3BA0"/>
    <w:rsid w:val="00BA4084"/>
    <w:rsid w:val="00BA40E4"/>
    <w:rsid w:val="00BA4143"/>
    <w:rsid w:val="00BA450C"/>
    <w:rsid w:val="00BA45EC"/>
    <w:rsid w:val="00BA479D"/>
    <w:rsid w:val="00BA4ABE"/>
    <w:rsid w:val="00BA4BAD"/>
    <w:rsid w:val="00BA501A"/>
    <w:rsid w:val="00BA6411"/>
    <w:rsid w:val="00BA67BD"/>
    <w:rsid w:val="00BA684B"/>
    <w:rsid w:val="00BA6ACE"/>
    <w:rsid w:val="00BA6D8A"/>
    <w:rsid w:val="00BA6DCA"/>
    <w:rsid w:val="00BA6FFD"/>
    <w:rsid w:val="00BA71C2"/>
    <w:rsid w:val="00BA7278"/>
    <w:rsid w:val="00BA729C"/>
    <w:rsid w:val="00BA7A37"/>
    <w:rsid w:val="00BA7B0D"/>
    <w:rsid w:val="00BA7CA7"/>
    <w:rsid w:val="00BA7FE7"/>
    <w:rsid w:val="00BB007D"/>
    <w:rsid w:val="00BB04E2"/>
    <w:rsid w:val="00BB0891"/>
    <w:rsid w:val="00BB092A"/>
    <w:rsid w:val="00BB09CE"/>
    <w:rsid w:val="00BB0BFC"/>
    <w:rsid w:val="00BB0EE0"/>
    <w:rsid w:val="00BB1564"/>
    <w:rsid w:val="00BB15E9"/>
    <w:rsid w:val="00BB180D"/>
    <w:rsid w:val="00BB1AC4"/>
    <w:rsid w:val="00BB1C43"/>
    <w:rsid w:val="00BB1F27"/>
    <w:rsid w:val="00BB28E2"/>
    <w:rsid w:val="00BB29C0"/>
    <w:rsid w:val="00BB29F1"/>
    <w:rsid w:val="00BB318E"/>
    <w:rsid w:val="00BB3271"/>
    <w:rsid w:val="00BB373C"/>
    <w:rsid w:val="00BB3DBA"/>
    <w:rsid w:val="00BB3E2E"/>
    <w:rsid w:val="00BB48DE"/>
    <w:rsid w:val="00BB55F9"/>
    <w:rsid w:val="00BB59E7"/>
    <w:rsid w:val="00BB601E"/>
    <w:rsid w:val="00BB6193"/>
    <w:rsid w:val="00BB6577"/>
    <w:rsid w:val="00BB6665"/>
    <w:rsid w:val="00BB66DA"/>
    <w:rsid w:val="00BB6735"/>
    <w:rsid w:val="00BB6C53"/>
    <w:rsid w:val="00BB7323"/>
    <w:rsid w:val="00BB7331"/>
    <w:rsid w:val="00BB73B8"/>
    <w:rsid w:val="00BB76DC"/>
    <w:rsid w:val="00BB7B4F"/>
    <w:rsid w:val="00BC038B"/>
    <w:rsid w:val="00BC0EF3"/>
    <w:rsid w:val="00BC1074"/>
    <w:rsid w:val="00BC1526"/>
    <w:rsid w:val="00BC168C"/>
    <w:rsid w:val="00BC1879"/>
    <w:rsid w:val="00BC1AE6"/>
    <w:rsid w:val="00BC1B6B"/>
    <w:rsid w:val="00BC1BF9"/>
    <w:rsid w:val="00BC2034"/>
    <w:rsid w:val="00BC25FE"/>
    <w:rsid w:val="00BC27B6"/>
    <w:rsid w:val="00BC2824"/>
    <w:rsid w:val="00BC2A02"/>
    <w:rsid w:val="00BC2B98"/>
    <w:rsid w:val="00BC2CC2"/>
    <w:rsid w:val="00BC2E8B"/>
    <w:rsid w:val="00BC2E91"/>
    <w:rsid w:val="00BC330D"/>
    <w:rsid w:val="00BC3423"/>
    <w:rsid w:val="00BC3693"/>
    <w:rsid w:val="00BC378E"/>
    <w:rsid w:val="00BC3CC4"/>
    <w:rsid w:val="00BC3FEE"/>
    <w:rsid w:val="00BC484D"/>
    <w:rsid w:val="00BC4B55"/>
    <w:rsid w:val="00BC4B86"/>
    <w:rsid w:val="00BC4C21"/>
    <w:rsid w:val="00BC5091"/>
    <w:rsid w:val="00BC5257"/>
    <w:rsid w:val="00BC5B88"/>
    <w:rsid w:val="00BC5DA6"/>
    <w:rsid w:val="00BC5EDD"/>
    <w:rsid w:val="00BC622F"/>
    <w:rsid w:val="00BC6656"/>
    <w:rsid w:val="00BC66DB"/>
    <w:rsid w:val="00BC67FF"/>
    <w:rsid w:val="00BC6ABE"/>
    <w:rsid w:val="00BC6F2B"/>
    <w:rsid w:val="00BC717B"/>
    <w:rsid w:val="00BC71D2"/>
    <w:rsid w:val="00BC7917"/>
    <w:rsid w:val="00BC7941"/>
    <w:rsid w:val="00BC7F99"/>
    <w:rsid w:val="00BD0356"/>
    <w:rsid w:val="00BD05C4"/>
    <w:rsid w:val="00BD0A37"/>
    <w:rsid w:val="00BD0A82"/>
    <w:rsid w:val="00BD0C16"/>
    <w:rsid w:val="00BD106E"/>
    <w:rsid w:val="00BD1386"/>
    <w:rsid w:val="00BD15F2"/>
    <w:rsid w:val="00BD1A69"/>
    <w:rsid w:val="00BD1A9C"/>
    <w:rsid w:val="00BD2146"/>
    <w:rsid w:val="00BD2360"/>
    <w:rsid w:val="00BD26BB"/>
    <w:rsid w:val="00BD26CD"/>
    <w:rsid w:val="00BD276F"/>
    <w:rsid w:val="00BD2CD7"/>
    <w:rsid w:val="00BD2D40"/>
    <w:rsid w:val="00BD2DC4"/>
    <w:rsid w:val="00BD2EFA"/>
    <w:rsid w:val="00BD2F41"/>
    <w:rsid w:val="00BD32B3"/>
    <w:rsid w:val="00BD38D0"/>
    <w:rsid w:val="00BD39F5"/>
    <w:rsid w:val="00BD47E5"/>
    <w:rsid w:val="00BD4C63"/>
    <w:rsid w:val="00BD5490"/>
    <w:rsid w:val="00BD5609"/>
    <w:rsid w:val="00BD5784"/>
    <w:rsid w:val="00BD5826"/>
    <w:rsid w:val="00BD617F"/>
    <w:rsid w:val="00BD62F3"/>
    <w:rsid w:val="00BD6589"/>
    <w:rsid w:val="00BD666D"/>
    <w:rsid w:val="00BD6836"/>
    <w:rsid w:val="00BD68C4"/>
    <w:rsid w:val="00BD6BBC"/>
    <w:rsid w:val="00BD6FF3"/>
    <w:rsid w:val="00BD7BE4"/>
    <w:rsid w:val="00BE01CB"/>
    <w:rsid w:val="00BE03ED"/>
    <w:rsid w:val="00BE0673"/>
    <w:rsid w:val="00BE06BE"/>
    <w:rsid w:val="00BE09EC"/>
    <w:rsid w:val="00BE0B77"/>
    <w:rsid w:val="00BE0CD2"/>
    <w:rsid w:val="00BE12A0"/>
    <w:rsid w:val="00BE12DC"/>
    <w:rsid w:val="00BE1FD8"/>
    <w:rsid w:val="00BE21FD"/>
    <w:rsid w:val="00BE2558"/>
    <w:rsid w:val="00BE26FF"/>
    <w:rsid w:val="00BE2B76"/>
    <w:rsid w:val="00BE2BD0"/>
    <w:rsid w:val="00BE37C1"/>
    <w:rsid w:val="00BE42DB"/>
    <w:rsid w:val="00BE433D"/>
    <w:rsid w:val="00BE43AF"/>
    <w:rsid w:val="00BE51F1"/>
    <w:rsid w:val="00BE565A"/>
    <w:rsid w:val="00BE5F73"/>
    <w:rsid w:val="00BE6E4D"/>
    <w:rsid w:val="00BE6E53"/>
    <w:rsid w:val="00BE7229"/>
    <w:rsid w:val="00BE7287"/>
    <w:rsid w:val="00BE752D"/>
    <w:rsid w:val="00BE765D"/>
    <w:rsid w:val="00BF005D"/>
    <w:rsid w:val="00BF0163"/>
    <w:rsid w:val="00BF062F"/>
    <w:rsid w:val="00BF0948"/>
    <w:rsid w:val="00BF0AD9"/>
    <w:rsid w:val="00BF0E08"/>
    <w:rsid w:val="00BF0EB8"/>
    <w:rsid w:val="00BF0FA5"/>
    <w:rsid w:val="00BF1464"/>
    <w:rsid w:val="00BF1B26"/>
    <w:rsid w:val="00BF1C88"/>
    <w:rsid w:val="00BF1D1F"/>
    <w:rsid w:val="00BF2409"/>
    <w:rsid w:val="00BF2682"/>
    <w:rsid w:val="00BF26A4"/>
    <w:rsid w:val="00BF2BC7"/>
    <w:rsid w:val="00BF2D8E"/>
    <w:rsid w:val="00BF2E37"/>
    <w:rsid w:val="00BF33F6"/>
    <w:rsid w:val="00BF3BBC"/>
    <w:rsid w:val="00BF3C39"/>
    <w:rsid w:val="00BF3DC6"/>
    <w:rsid w:val="00BF3E1A"/>
    <w:rsid w:val="00BF42FD"/>
    <w:rsid w:val="00BF431C"/>
    <w:rsid w:val="00BF434D"/>
    <w:rsid w:val="00BF467D"/>
    <w:rsid w:val="00BF47F6"/>
    <w:rsid w:val="00BF48B7"/>
    <w:rsid w:val="00BF4C23"/>
    <w:rsid w:val="00BF5060"/>
    <w:rsid w:val="00BF51FF"/>
    <w:rsid w:val="00BF560D"/>
    <w:rsid w:val="00BF566A"/>
    <w:rsid w:val="00BF5878"/>
    <w:rsid w:val="00BF59D2"/>
    <w:rsid w:val="00BF5D41"/>
    <w:rsid w:val="00BF5E4C"/>
    <w:rsid w:val="00BF5FAD"/>
    <w:rsid w:val="00BF626D"/>
    <w:rsid w:val="00BF644D"/>
    <w:rsid w:val="00BF6462"/>
    <w:rsid w:val="00BF6667"/>
    <w:rsid w:val="00BF6928"/>
    <w:rsid w:val="00BF6BDA"/>
    <w:rsid w:val="00BF6C67"/>
    <w:rsid w:val="00BF6E6E"/>
    <w:rsid w:val="00BF71D1"/>
    <w:rsid w:val="00BF744A"/>
    <w:rsid w:val="00BF752C"/>
    <w:rsid w:val="00BF7C22"/>
    <w:rsid w:val="00BF7E8C"/>
    <w:rsid w:val="00C000F0"/>
    <w:rsid w:val="00C002FA"/>
    <w:rsid w:val="00C00C32"/>
    <w:rsid w:val="00C01158"/>
    <w:rsid w:val="00C01286"/>
    <w:rsid w:val="00C0177B"/>
    <w:rsid w:val="00C0177F"/>
    <w:rsid w:val="00C017CC"/>
    <w:rsid w:val="00C017E1"/>
    <w:rsid w:val="00C01A8F"/>
    <w:rsid w:val="00C01C94"/>
    <w:rsid w:val="00C02140"/>
    <w:rsid w:val="00C02BAA"/>
    <w:rsid w:val="00C02EED"/>
    <w:rsid w:val="00C031DB"/>
    <w:rsid w:val="00C032CA"/>
    <w:rsid w:val="00C03581"/>
    <w:rsid w:val="00C0372E"/>
    <w:rsid w:val="00C03C36"/>
    <w:rsid w:val="00C03F9B"/>
    <w:rsid w:val="00C041F0"/>
    <w:rsid w:val="00C0483B"/>
    <w:rsid w:val="00C0490C"/>
    <w:rsid w:val="00C04936"/>
    <w:rsid w:val="00C049FD"/>
    <w:rsid w:val="00C04F5A"/>
    <w:rsid w:val="00C0515D"/>
    <w:rsid w:val="00C052FA"/>
    <w:rsid w:val="00C053D3"/>
    <w:rsid w:val="00C056AD"/>
    <w:rsid w:val="00C05A91"/>
    <w:rsid w:val="00C05B30"/>
    <w:rsid w:val="00C05DBA"/>
    <w:rsid w:val="00C06139"/>
    <w:rsid w:val="00C06729"/>
    <w:rsid w:val="00C068C5"/>
    <w:rsid w:val="00C06955"/>
    <w:rsid w:val="00C0722C"/>
    <w:rsid w:val="00C073ED"/>
    <w:rsid w:val="00C073F9"/>
    <w:rsid w:val="00C074D3"/>
    <w:rsid w:val="00C077DA"/>
    <w:rsid w:val="00C0795A"/>
    <w:rsid w:val="00C0796E"/>
    <w:rsid w:val="00C07E43"/>
    <w:rsid w:val="00C07F5A"/>
    <w:rsid w:val="00C10013"/>
    <w:rsid w:val="00C105B3"/>
    <w:rsid w:val="00C1082D"/>
    <w:rsid w:val="00C10C62"/>
    <w:rsid w:val="00C10F50"/>
    <w:rsid w:val="00C1156B"/>
    <w:rsid w:val="00C11614"/>
    <w:rsid w:val="00C116C5"/>
    <w:rsid w:val="00C117BD"/>
    <w:rsid w:val="00C11A24"/>
    <w:rsid w:val="00C11C5C"/>
    <w:rsid w:val="00C120CD"/>
    <w:rsid w:val="00C12231"/>
    <w:rsid w:val="00C12512"/>
    <w:rsid w:val="00C12898"/>
    <w:rsid w:val="00C128DE"/>
    <w:rsid w:val="00C13200"/>
    <w:rsid w:val="00C132B3"/>
    <w:rsid w:val="00C135AD"/>
    <w:rsid w:val="00C136C9"/>
    <w:rsid w:val="00C1371B"/>
    <w:rsid w:val="00C13888"/>
    <w:rsid w:val="00C13933"/>
    <w:rsid w:val="00C13D83"/>
    <w:rsid w:val="00C13DAC"/>
    <w:rsid w:val="00C140BC"/>
    <w:rsid w:val="00C14105"/>
    <w:rsid w:val="00C14472"/>
    <w:rsid w:val="00C1483A"/>
    <w:rsid w:val="00C14894"/>
    <w:rsid w:val="00C152B2"/>
    <w:rsid w:val="00C15873"/>
    <w:rsid w:val="00C158E0"/>
    <w:rsid w:val="00C15A3C"/>
    <w:rsid w:val="00C1603C"/>
    <w:rsid w:val="00C1615B"/>
    <w:rsid w:val="00C16A85"/>
    <w:rsid w:val="00C16F89"/>
    <w:rsid w:val="00C17394"/>
    <w:rsid w:val="00C1795E"/>
    <w:rsid w:val="00C204C9"/>
    <w:rsid w:val="00C209A4"/>
    <w:rsid w:val="00C20BE3"/>
    <w:rsid w:val="00C21220"/>
    <w:rsid w:val="00C214EC"/>
    <w:rsid w:val="00C21A76"/>
    <w:rsid w:val="00C21E0D"/>
    <w:rsid w:val="00C22320"/>
    <w:rsid w:val="00C224C6"/>
    <w:rsid w:val="00C22D26"/>
    <w:rsid w:val="00C22F0B"/>
    <w:rsid w:val="00C22F41"/>
    <w:rsid w:val="00C22F47"/>
    <w:rsid w:val="00C22F8E"/>
    <w:rsid w:val="00C22FD5"/>
    <w:rsid w:val="00C22FE9"/>
    <w:rsid w:val="00C23266"/>
    <w:rsid w:val="00C235E0"/>
    <w:rsid w:val="00C23773"/>
    <w:rsid w:val="00C237AC"/>
    <w:rsid w:val="00C23F6A"/>
    <w:rsid w:val="00C24456"/>
    <w:rsid w:val="00C24804"/>
    <w:rsid w:val="00C24B16"/>
    <w:rsid w:val="00C24B9F"/>
    <w:rsid w:val="00C24D5C"/>
    <w:rsid w:val="00C253E2"/>
    <w:rsid w:val="00C25546"/>
    <w:rsid w:val="00C256D5"/>
    <w:rsid w:val="00C25729"/>
    <w:rsid w:val="00C2584F"/>
    <w:rsid w:val="00C25C69"/>
    <w:rsid w:val="00C25D38"/>
    <w:rsid w:val="00C25F67"/>
    <w:rsid w:val="00C25F89"/>
    <w:rsid w:val="00C26115"/>
    <w:rsid w:val="00C2621B"/>
    <w:rsid w:val="00C26373"/>
    <w:rsid w:val="00C27089"/>
    <w:rsid w:val="00C270C0"/>
    <w:rsid w:val="00C27713"/>
    <w:rsid w:val="00C30028"/>
    <w:rsid w:val="00C30140"/>
    <w:rsid w:val="00C3029D"/>
    <w:rsid w:val="00C3043A"/>
    <w:rsid w:val="00C30ABE"/>
    <w:rsid w:val="00C30CEC"/>
    <w:rsid w:val="00C30FC5"/>
    <w:rsid w:val="00C30FCE"/>
    <w:rsid w:val="00C311A1"/>
    <w:rsid w:val="00C31236"/>
    <w:rsid w:val="00C314EF"/>
    <w:rsid w:val="00C31EFC"/>
    <w:rsid w:val="00C32094"/>
    <w:rsid w:val="00C32330"/>
    <w:rsid w:val="00C327FA"/>
    <w:rsid w:val="00C32CC1"/>
    <w:rsid w:val="00C32D7C"/>
    <w:rsid w:val="00C32F5E"/>
    <w:rsid w:val="00C33022"/>
    <w:rsid w:val="00C330FD"/>
    <w:rsid w:val="00C33266"/>
    <w:rsid w:val="00C3342B"/>
    <w:rsid w:val="00C3350F"/>
    <w:rsid w:val="00C33939"/>
    <w:rsid w:val="00C33946"/>
    <w:rsid w:val="00C33B48"/>
    <w:rsid w:val="00C33D2C"/>
    <w:rsid w:val="00C33EB1"/>
    <w:rsid w:val="00C33F55"/>
    <w:rsid w:val="00C344EA"/>
    <w:rsid w:val="00C347AC"/>
    <w:rsid w:val="00C348AB"/>
    <w:rsid w:val="00C349DB"/>
    <w:rsid w:val="00C34A9C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72A0"/>
    <w:rsid w:val="00C375C4"/>
    <w:rsid w:val="00C401F5"/>
    <w:rsid w:val="00C40872"/>
    <w:rsid w:val="00C40B11"/>
    <w:rsid w:val="00C40B45"/>
    <w:rsid w:val="00C40C9C"/>
    <w:rsid w:val="00C40DA0"/>
    <w:rsid w:val="00C40F31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0D8"/>
    <w:rsid w:val="00C43186"/>
    <w:rsid w:val="00C432F8"/>
    <w:rsid w:val="00C439E4"/>
    <w:rsid w:val="00C43AFA"/>
    <w:rsid w:val="00C43B03"/>
    <w:rsid w:val="00C43D89"/>
    <w:rsid w:val="00C43E99"/>
    <w:rsid w:val="00C43F17"/>
    <w:rsid w:val="00C4432D"/>
    <w:rsid w:val="00C44593"/>
    <w:rsid w:val="00C446E8"/>
    <w:rsid w:val="00C44CD9"/>
    <w:rsid w:val="00C45199"/>
    <w:rsid w:val="00C4526A"/>
    <w:rsid w:val="00C45308"/>
    <w:rsid w:val="00C455BA"/>
    <w:rsid w:val="00C45C39"/>
    <w:rsid w:val="00C45E0A"/>
    <w:rsid w:val="00C46660"/>
    <w:rsid w:val="00C46668"/>
    <w:rsid w:val="00C4677D"/>
    <w:rsid w:val="00C467AA"/>
    <w:rsid w:val="00C467F7"/>
    <w:rsid w:val="00C46B50"/>
    <w:rsid w:val="00C46CA2"/>
    <w:rsid w:val="00C46CE2"/>
    <w:rsid w:val="00C46FCD"/>
    <w:rsid w:val="00C47018"/>
    <w:rsid w:val="00C47240"/>
    <w:rsid w:val="00C472A2"/>
    <w:rsid w:val="00C47318"/>
    <w:rsid w:val="00C476DD"/>
    <w:rsid w:val="00C47E15"/>
    <w:rsid w:val="00C47F10"/>
    <w:rsid w:val="00C5049B"/>
    <w:rsid w:val="00C50723"/>
    <w:rsid w:val="00C50860"/>
    <w:rsid w:val="00C509C3"/>
    <w:rsid w:val="00C50C15"/>
    <w:rsid w:val="00C50D4E"/>
    <w:rsid w:val="00C50D80"/>
    <w:rsid w:val="00C50E98"/>
    <w:rsid w:val="00C52221"/>
    <w:rsid w:val="00C52651"/>
    <w:rsid w:val="00C52A80"/>
    <w:rsid w:val="00C52AED"/>
    <w:rsid w:val="00C52CCD"/>
    <w:rsid w:val="00C52F13"/>
    <w:rsid w:val="00C53027"/>
    <w:rsid w:val="00C53177"/>
    <w:rsid w:val="00C53350"/>
    <w:rsid w:val="00C53357"/>
    <w:rsid w:val="00C534CF"/>
    <w:rsid w:val="00C537E6"/>
    <w:rsid w:val="00C53873"/>
    <w:rsid w:val="00C53B77"/>
    <w:rsid w:val="00C53EC9"/>
    <w:rsid w:val="00C53FAA"/>
    <w:rsid w:val="00C54413"/>
    <w:rsid w:val="00C54809"/>
    <w:rsid w:val="00C54C80"/>
    <w:rsid w:val="00C54ED6"/>
    <w:rsid w:val="00C54F5D"/>
    <w:rsid w:val="00C55166"/>
    <w:rsid w:val="00C55418"/>
    <w:rsid w:val="00C554F5"/>
    <w:rsid w:val="00C5558E"/>
    <w:rsid w:val="00C555E2"/>
    <w:rsid w:val="00C55AF5"/>
    <w:rsid w:val="00C55B15"/>
    <w:rsid w:val="00C55D3C"/>
    <w:rsid w:val="00C55D91"/>
    <w:rsid w:val="00C560D6"/>
    <w:rsid w:val="00C5651B"/>
    <w:rsid w:val="00C56719"/>
    <w:rsid w:val="00C56C33"/>
    <w:rsid w:val="00C56FCA"/>
    <w:rsid w:val="00C5729A"/>
    <w:rsid w:val="00C5754F"/>
    <w:rsid w:val="00C57DCE"/>
    <w:rsid w:val="00C57DE5"/>
    <w:rsid w:val="00C57F01"/>
    <w:rsid w:val="00C6026D"/>
    <w:rsid w:val="00C60586"/>
    <w:rsid w:val="00C6072D"/>
    <w:rsid w:val="00C6096E"/>
    <w:rsid w:val="00C610D1"/>
    <w:rsid w:val="00C61248"/>
    <w:rsid w:val="00C612F8"/>
    <w:rsid w:val="00C61532"/>
    <w:rsid w:val="00C6174B"/>
    <w:rsid w:val="00C61861"/>
    <w:rsid w:val="00C61C47"/>
    <w:rsid w:val="00C61D4D"/>
    <w:rsid w:val="00C62214"/>
    <w:rsid w:val="00C6227E"/>
    <w:rsid w:val="00C6247A"/>
    <w:rsid w:val="00C62652"/>
    <w:rsid w:val="00C626A7"/>
    <w:rsid w:val="00C62855"/>
    <w:rsid w:val="00C62F03"/>
    <w:rsid w:val="00C63022"/>
    <w:rsid w:val="00C6324F"/>
    <w:rsid w:val="00C6338F"/>
    <w:rsid w:val="00C639A7"/>
    <w:rsid w:val="00C63AF3"/>
    <w:rsid w:val="00C63BC8"/>
    <w:rsid w:val="00C63D3A"/>
    <w:rsid w:val="00C63DC4"/>
    <w:rsid w:val="00C63FE0"/>
    <w:rsid w:val="00C64127"/>
    <w:rsid w:val="00C64971"/>
    <w:rsid w:val="00C64B29"/>
    <w:rsid w:val="00C65034"/>
    <w:rsid w:val="00C6534B"/>
    <w:rsid w:val="00C658E2"/>
    <w:rsid w:val="00C65B67"/>
    <w:rsid w:val="00C66198"/>
    <w:rsid w:val="00C662E8"/>
    <w:rsid w:val="00C66707"/>
    <w:rsid w:val="00C66859"/>
    <w:rsid w:val="00C67110"/>
    <w:rsid w:val="00C6718E"/>
    <w:rsid w:val="00C671F0"/>
    <w:rsid w:val="00C673E3"/>
    <w:rsid w:val="00C6760C"/>
    <w:rsid w:val="00C67886"/>
    <w:rsid w:val="00C678A8"/>
    <w:rsid w:val="00C70343"/>
    <w:rsid w:val="00C70397"/>
    <w:rsid w:val="00C70D83"/>
    <w:rsid w:val="00C710D1"/>
    <w:rsid w:val="00C712C4"/>
    <w:rsid w:val="00C71ACA"/>
    <w:rsid w:val="00C71B18"/>
    <w:rsid w:val="00C71CCC"/>
    <w:rsid w:val="00C726B1"/>
    <w:rsid w:val="00C72D66"/>
    <w:rsid w:val="00C7321A"/>
    <w:rsid w:val="00C732E2"/>
    <w:rsid w:val="00C736F7"/>
    <w:rsid w:val="00C7377F"/>
    <w:rsid w:val="00C73889"/>
    <w:rsid w:val="00C73BE7"/>
    <w:rsid w:val="00C73CA1"/>
    <w:rsid w:val="00C7479B"/>
    <w:rsid w:val="00C748B4"/>
    <w:rsid w:val="00C74903"/>
    <w:rsid w:val="00C74B2D"/>
    <w:rsid w:val="00C74D45"/>
    <w:rsid w:val="00C74D6F"/>
    <w:rsid w:val="00C74EC4"/>
    <w:rsid w:val="00C758CB"/>
    <w:rsid w:val="00C75A25"/>
    <w:rsid w:val="00C75BD7"/>
    <w:rsid w:val="00C75F59"/>
    <w:rsid w:val="00C7600E"/>
    <w:rsid w:val="00C76139"/>
    <w:rsid w:val="00C762A1"/>
    <w:rsid w:val="00C76467"/>
    <w:rsid w:val="00C76AF9"/>
    <w:rsid w:val="00C76B7A"/>
    <w:rsid w:val="00C77264"/>
    <w:rsid w:val="00C772B2"/>
    <w:rsid w:val="00C77416"/>
    <w:rsid w:val="00C77768"/>
    <w:rsid w:val="00C77DF8"/>
    <w:rsid w:val="00C8024B"/>
    <w:rsid w:val="00C802D0"/>
    <w:rsid w:val="00C805DE"/>
    <w:rsid w:val="00C808B7"/>
    <w:rsid w:val="00C80A38"/>
    <w:rsid w:val="00C80B17"/>
    <w:rsid w:val="00C80D87"/>
    <w:rsid w:val="00C80DE1"/>
    <w:rsid w:val="00C80F01"/>
    <w:rsid w:val="00C81415"/>
    <w:rsid w:val="00C817CF"/>
    <w:rsid w:val="00C81E09"/>
    <w:rsid w:val="00C82259"/>
    <w:rsid w:val="00C822A9"/>
    <w:rsid w:val="00C82CF4"/>
    <w:rsid w:val="00C82EBB"/>
    <w:rsid w:val="00C8310D"/>
    <w:rsid w:val="00C836CA"/>
    <w:rsid w:val="00C837BE"/>
    <w:rsid w:val="00C846E4"/>
    <w:rsid w:val="00C84A11"/>
    <w:rsid w:val="00C84DC8"/>
    <w:rsid w:val="00C852E3"/>
    <w:rsid w:val="00C854F3"/>
    <w:rsid w:val="00C85652"/>
    <w:rsid w:val="00C85F15"/>
    <w:rsid w:val="00C85F63"/>
    <w:rsid w:val="00C862E8"/>
    <w:rsid w:val="00C86316"/>
    <w:rsid w:val="00C8667B"/>
    <w:rsid w:val="00C866F5"/>
    <w:rsid w:val="00C86B08"/>
    <w:rsid w:val="00C86B88"/>
    <w:rsid w:val="00C86CCE"/>
    <w:rsid w:val="00C8700E"/>
    <w:rsid w:val="00C8703B"/>
    <w:rsid w:val="00C87275"/>
    <w:rsid w:val="00C87289"/>
    <w:rsid w:val="00C8770C"/>
    <w:rsid w:val="00C878A4"/>
    <w:rsid w:val="00C87A28"/>
    <w:rsid w:val="00C87D78"/>
    <w:rsid w:val="00C87E82"/>
    <w:rsid w:val="00C90138"/>
    <w:rsid w:val="00C907E1"/>
    <w:rsid w:val="00C90A10"/>
    <w:rsid w:val="00C90A96"/>
    <w:rsid w:val="00C90B5B"/>
    <w:rsid w:val="00C90C4C"/>
    <w:rsid w:val="00C90FC0"/>
    <w:rsid w:val="00C9100C"/>
    <w:rsid w:val="00C91862"/>
    <w:rsid w:val="00C91CB7"/>
    <w:rsid w:val="00C91EAD"/>
    <w:rsid w:val="00C920B1"/>
    <w:rsid w:val="00C922A9"/>
    <w:rsid w:val="00C923F1"/>
    <w:rsid w:val="00C9244B"/>
    <w:rsid w:val="00C9250B"/>
    <w:rsid w:val="00C92B74"/>
    <w:rsid w:val="00C92D0D"/>
    <w:rsid w:val="00C93659"/>
    <w:rsid w:val="00C93758"/>
    <w:rsid w:val="00C937F2"/>
    <w:rsid w:val="00C93951"/>
    <w:rsid w:val="00C93B45"/>
    <w:rsid w:val="00C93D0F"/>
    <w:rsid w:val="00C93DBB"/>
    <w:rsid w:val="00C941A7"/>
    <w:rsid w:val="00C94697"/>
    <w:rsid w:val="00C94820"/>
    <w:rsid w:val="00C94912"/>
    <w:rsid w:val="00C94934"/>
    <w:rsid w:val="00C94FE0"/>
    <w:rsid w:val="00C94FED"/>
    <w:rsid w:val="00C950F3"/>
    <w:rsid w:val="00C951B6"/>
    <w:rsid w:val="00C9522F"/>
    <w:rsid w:val="00C95243"/>
    <w:rsid w:val="00C95466"/>
    <w:rsid w:val="00C95658"/>
    <w:rsid w:val="00C9585E"/>
    <w:rsid w:val="00C960C6"/>
    <w:rsid w:val="00C963FA"/>
    <w:rsid w:val="00C96418"/>
    <w:rsid w:val="00C96446"/>
    <w:rsid w:val="00C964CD"/>
    <w:rsid w:val="00C964F0"/>
    <w:rsid w:val="00C9653C"/>
    <w:rsid w:val="00C96C75"/>
    <w:rsid w:val="00C972C7"/>
    <w:rsid w:val="00C97819"/>
    <w:rsid w:val="00C97940"/>
    <w:rsid w:val="00CA08A5"/>
    <w:rsid w:val="00CA08EE"/>
    <w:rsid w:val="00CA1537"/>
    <w:rsid w:val="00CA17FB"/>
    <w:rsid w:val="00CA1F05"/>
    <w:rsid w:val="00CA23C0"/>
    <w:rsid w:val="00CA25D3"/>
    <w:rsid w:val="00CA2821"/>
    <w:rsid w:val="00CA3061"/>
    <w:rsid w:val="00CA35F6"/>
    <w:rsid w:val="00CA3616"/>
    <w:rsid w:val="00CA3B71"/>
    <w:rsid w:val="00CA3F2E"/>
    <w:rsid w:val="00CA4846"/>
    <w:rsid w:val="00CA4F5A"/>
    <w:rsid w:val="00CA5017"/>
    <w:rsid w:val="00CA5167"/>
    <w:rsid w:val="00CA54AD"/>
    <w:rsid w:val="00CA55D7"/>
    <w:rsid w:val="00CA5602"/>
    <w:rsid w:val="00CA5669"/>
    <w:rsid w:val="00CA5736"/>
    <w:rsid w:val="00CA5820"/>
    <w:rsid w:val="00CA58F0"/>
    <w:rsid w:val="00CA5C26"/>
    <w:rsid w:val="00CA5F1A"/>
    <w:rsid w:val="00CA6881"/>
    <w:rsid w:val="00CA6CD4"/>
    <w:rsid w:val="00CA6D07"/>
    <w:rsid w:val="00CA6E53"/>
    <w:rsid w:val="00CA6F3A"/>
    <w:rsid w:val="00CA6F55"/>
    <w:rsid w:val="00CA6FDF"/>
    <w:rsid w:val="00CA7064"/>
    <w:rsid w:val="00CA751F"/>
    <w:rsid w:val="00CA7B52"/>
    <w:rsid w:val="00CB00D3"/>
    <w:rsid w:val="00CB026C"/>
    <w:rsid w:val="00CB043F"/>
    <w:rsid w:val="00CB0582"/>
    <w:rsid w:val="00CB0642"/>
    <w:rsid w:val="00CB06EF"/>
    <w:rsid w:val="00CB08EF"/>
    <w:rsid w:val="00CB098E"/>
    <w:rsid w:val="00CB0991"/>
    <w:rsid w:val="00CB0AD9"/>
    <w:rsid w:val="00CB1103"/>
    <w:rsid w:val="00CB11E4"/>
    <w:rsid w:val="00CB1688"/>
    <w:rsid w:val="00CB1B08"/>
    <w:rsid w:val="00CB1ECB"/>
    <w:rsid w:val="00CB2338"/>
    <w:rsid w:val="00CB2506"/>
    <w:rsid w:val="00CB2649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72A"/>
    <w:rsid w:val="00CB4CF7"/>
    <w:rsid w:val="00CB4DC5"/>
    <w:rsid w:val="00CB5280"/>
    <w:rsid w:val="00CB5317"/>
    <w:rsid w:val="00CB53E9"/>
    <w:rsid w:val="00CB54D5"/>
    <w:rsid w:val="00CB5833"/>
    <w:rsid w:val="00CB6094"/>
    <w:rsid w:val="00CB621B"/>
    <w:rsid w:val="00CB630B"/>
    <w:rsid w:val="00CB637B"/>
    <w:rsid w:val="00CB64A3"/>
    <w:rsid w:val="00CB671E"/>
    <w:rsid w:val="00CB70A6"/>
    <w:rsid w:val="00CB70AA"/>
    <w:rsid w:val="00CB71F6"/>
    <w:rsid w:val="00CB77F3"/>
    <w:rsid w:val="00CC004E"/>
    <w:rsid w:val="00CC0061"/>
    <w:rsid w:val="00CC0649"/>
    <w:rsid w:val="00CC0BB4"/>
    <w:rsid w:val="00CC1064"/>
    <w:rsid w:val="00CC14D8"/>
    <w:rsid w:val="00CC1A54"/>
    <w:rsid w:val="00CC1EF1"/>
    <w:rsid w:val="00CC22B0"/>
    <w:rsid w:val="00CC27DE"/>
    <w:rsid w:val="00CC29E9"/>
    <w:rsid w:val="00CC2B37"/>
    <w:rsid w:val="00CC2DB9"/>
    <w:rsid w:val="00CC3099"/>
    <w:rsid w:val="00CC3275"/>
    <w:rsid w:val="00CC35B8"/>
    <w:rsid w:val="00CC3D93"/>
    <w:rsid w:val="00CC4487"/>
    <w:rsid w:val="00CC4498"/>
    <w:rsid w:val="00CC456F"/>
    <w:rsid w:val="00CC4DB7"/>
    <w:rsid w:val="00CC4DD0"/>
    <w:rsid w:val="00CC5370"/>
    <w:rsid w:val="00CC5494"/>
    <w:rsid w:val="00CC54DE"/>
    <w:rsid w:val="00CC566C"/>
    <w:rsid w:val="00CC5A56"/>
    <w:rsid w:val="00CC618E"/>
    <w:rsid w:val="00CC66CF"/>
    <w:rsid w:val="00CC6774"/>
    <w:rsid w:val="00CC67B8"/>
    <w:rsid w:val="00CC69B7"/>
    <w:rsid w:val="00CC6A2B"/>
    <w:rsid w:val="00CC6EBA"/>
    <w:rsid w:val="00CC6F3E"/>
    <w:rsid w:val="00CC7042"/>
    <w:rsid w:val="00CC7C13"/>
    <w:rsid w:val="00CC7E17"/>
    <w:rsid w:val="00CD02D7"/>
    <w:rsid w:val="00CD03AB"/>
    <w:rsid w:val="00CD04A6"/>
    <w:rsid w:val="00CD0640"/>
    <w:rsid w:val="00CD067F"/>
    <w:rsid w:val="00CD0CB6"/>
    <w:rsid w:val="00CD10DA"/>
    <w:rsid w:val="00CD16AA"/>
    <w:rsid w:val="00CD16ED"/>
    <w:rsid w:val="00CD1F9C"/>
    <w:rsid w:val="00CD1FD2"/>
    <w:rsid w:val="00CD2349"/>
    <w:rsid w:val="00CD2414"/>
    <w:rsid w:val="00CD25DE"/>
    <w:rsid w:val="00CD2F73"/>
    <w:rsid w:val="00CD32C4"/>
    <w:rsid w:val="00CD3835"/>
    <w:rsid w:val="00CD3BEC"/>
    <w:rsid w:val="00CD3CFD"/>
    <w:rsid w:val="00CD3E98"/>
    <w:rsid w:val="00CD3EAA"/>
    <w:rsid w:val="00CD41A3"/>
    <w:rsid w:val="00CD49F3"/>
    <w:rsid w:val="00CD5018"/>
    <w:rsid w:val="00CD5057"/>
    <w:rsid w:val="00CD552C"/>
    <w:rsid w:val="00CD58CC"/>
    <w:rsid w:val="00CD5C76"/>
    <w:rsid w:val="00CD5FD2"/>
    <w:rsid w:val="00CD6391"/>
    <w:rsid w:val="00CD6513"/>
    <w:rsid w:val="00CD652E"/>
    <w:rsid w:val="00CD6B1A"/>
    <w:rsid w:val="00CD6CC4"/>
    <w:rsid w:val="00CD6CE0"/>
    <w:rsid w:val="00CD72DA"/>
    <w:rsid w:val="00CD7749"/>
    <w:rsid w:val="00CD7934"/>
    <w:rsid w:val="00CD7992"/>
    <w:rsid w:val="00CD7AB8"/>
    <w:rsid w:val="00CE0AE3"/>
    <w:rsid w:val="00CE0BD4"/>
    <w:rsid w:val="00CE0EEB"/>
    <w:rsid w:val="00CE1576"/>
    <w:rsid w:val="00CE22F4"/>
    <w:rsid w:val="00CE2409"/>
    <w:rsid w:val="00CE2BF8"/>
    <w:rsid w:val="00CE35ED"/>
    <w:rsid w:val="00CE3901"/>
    <w:rsid w:val="00CE3CA1"/>
    <w:rsid w:val="00CE3CD0"/>
    <w:rsid w:val="00CE3D0D"/>
    <w:rsid w:val="00CE4365"/>
    <w:rsid w:val="00CE4878"/>
    <w:rsid w:val="00CE4A9A"/>
    <w:rsid w:val="00CE4D44"/>
    <w:rsid w:val="00CE4E5A"/>
    <w:rsid w:val="00CE50B1"/>
    <w:rsid w:val="00CE57DF"/>
    <w:rsid w:val="00CE588F"/>
    <w:rsid w:val="00CE5FC8"/>
    <w:rsid w:val="00CE6290"/>
    <w:rsid w:val="00CE6761"/>
    <w:rsid w:val="00CE6D84"/>
    <w:rsid w:val="00CE727C"/>
    <w:rsid w:val="00CE7537"/>
    <w:rsid w:val="00CE756B"/>
    <w:rsid w:val="00CE75E7"/>
    <w:rsid w:val="00CE7BBD"/>
    <w:rsid w:val="00CE7DC7"/>
    <w:rsid w:val="00CE7F99"/>
    <w:rsid w:val="00CF00A6"/>
    <w:rsid w:val="00CF03AE"/>
    <w:rsid w:val="00CF0498"/>
    <w:rsid w:val="00CF05B2"/>
    <w:rsid w:val="00CF0652"/>
    <w:rsid w:val="00CF0A29"/>
    <w:rsid w:val="00CF13BB"/>
    <w:rsid w:val="00CF13C4"/>
    <w:rsid w:val="00CF1BA2"/>
    <w:rsid w:val="00CF1F4D"/>
    <w:rsid w:val="00CF1FFF"/>
    <w:rsid w:val="00CF21D2"/>
    <w:rsid w:val="00CF2342"/>
    <w:rsid w:val="00CF23FC"/>
    <w:rsid w:val="00CF2E6A"/>
    <w:rsid w:val="00CF383A"/>
    <w:rsid w:val="00CF3AB8"/>
    <w:rsid w:val="00CF3D31"/>
    <w:rsid w:val="00CF3D49"/>
    <w:rsid w:val="00CF3EBA"/>
    <w:rsid w:val="00CF3F63"/>
    <w:rsid w:val="00CF401C"/>
    <w:rsid w:val="00CF4A1C"/>
    <w:rsid w:val="00CF4A86"/>
    <w:rsid w:val="00CF4C14"/>
    <w:rsid w:val="00CF5224"/>
    <w:rsid w:val="00CF5563"/>
    <w:rsid w:val="00CF5FAA"/>
    <w:rsid w:val="00CF5FBA"/>
    <w:rsid w:val="00CF650B"/>
    <w:rsid w:val="00CF6737"/>
    <w:rsid w:val="00CF6A75"/>
    <w:rsid w:val="00CF6FB0"/>
    <w:rsid w:val="00CF74E1"/>
    <w:rsid w:val="00CF7A5E"/>
    <w:rsid w:val="00D00724"/>
    <w:rsid w:val="00D00A28"/>
    <w:rsid w:val="00D00B1F"/>
    <w:rsid w:val="00D00ECA"/>
    <w:rsid w:val="00D01063"/>
    <w:rsid w:val="00D01342"/>
    <w:rsid w:val="00D013F0"/>
    <w:rsid w:val="00D0151D"/>
    <w:rsid w:val="00D015A3"/>
    <w:rsid w:val="00D01CAF"/>
    <w:rsid w:val="00D01E2A"/>
    <w:rsid w:val="00D01EC5"/>
    <w:rsid w:val="00D01ED0"/>
    <w:rsid w:val="00D021A2"/>
    <w:rsid w:val="00D0224D"/>
    <w:rsid w:val="00D0228B"/>
    <w:rsid w:val="00D023DE"/>
    <w:rsid w:val="00D02779"/>
    <w:rsid w:val="00D02BCD"/>
    <w:rsid w:val="00D02ED4"/>
    <w:rsid w:val="00D03216"/>
    <w:rsid w:val="00D032D8"/>
    <w:rsid w:val="00D0359C"/>
    <w:rsid w:val="00D035A2"/>
    <w:rsid w:val="00D046AD"/>
    <w:rsid w:val="00D04986"/>
    <w:rsid w:val="00D0510B"/>
    <w:rsid w:val="00D05139"/>
    <w:rsid w:val="00D052ED"/>
    <w:rsid w:val="00D05350"/>
    <w:rsid w:val="00D05506"/>
    <w:rsid w:val="00D059F1"/>
    <w:rsid w:val="00D065E3"/>
    <w:rsid w:val="00D06778"/>
    <w:rsid w:val="00D06A21"/>
    <w:rsid w:val="00D06B85"/>
    <w:rsid w:val="00D072BA"/>
    <w:rsid w:val="00D0743B"/>
    <w:rsid w:val="00D076B1"/>
    <w:rsid w:val="00D07E65"/>
    <w:rsid w:val="00D07EB1"/>
    <w:rsid w:val="00D07FEB"/>
    <w:rsid w:val="00D10377"/>
    <w:rsid w:val="00D10493"/>
    <w:rsid w:val="00D10B22"/>
    <w:rsid w:val="00D10CA7"/>
    <w:rsid w:val="00D11241"/>
    <w:rsid w:val="00D1143A"/>
    <w:rsid w:val="00D1149E"/>
    <w:rsid w:val="00D116D0"/>
    <w:rsid w:val="00D119FA"/>
    <w:rsid w:val="00D11A3A"/>
    <w:rsid w:val="00D11B45"/>
    <w:rsid w:val="00D11CC0"/>
    <w:rsid w:val="00D12067"/>
    <w:rsid w:val="00D120E7"/>
    <w:rsid w:val="00D121C2"/>
    <w:rsid w:val="00D122B6"/>
    <w:rsid w:val="00D127A1"/>
    <w:rsid w:val="00D129DD"/>
    <w:rsid w:val="00D129ED"/>
    <w:rsid w:val="00D12C52"/>
    <w:rsid w:val="00D13039"/>
    <w:rsid w:val="00D13170"/>
    <w:rsid w:val="00D134F9"/>
    <w:rsid w:val="00D138C3"/>
    <w:rsid w:val="00D14739"/>
    <w:rsid w:val="00D14A3D"/>
    <w:rsid w:val="00D14B45"/>
    <w:rsid w:val="00D15572"/>
    <w:rsid w:val="00D157FB"/>
    <w:rsid w:val="00D158E8"/>
    <w:rsid w:val="00D15DAF"/>
    <w:rsid w:val="00D16033"/>
    <w:rsid w:val="00D16536"/>
    <w:rsid w:val="00D16801"/>
    <w:rsid w:val="00D16832"/>
    <w:rsid w:val="00D16D88"/>
    <w:rsid w:val="00D171CE"/>
    <w:rsid w:val="00D174F5"/>
    <w:rsid w:val="00D1755A"/>
    <w:rsid w:val="00D1757B"/>
    <w:rsid w:val="00D177EF"/>
    <w:rsid w:val="00D17EF9"/>
    <w:rsid w:val="00D2027A"/>
    <w:rsid w:val="00D2058C"/>
    <w:rsid w:val="00D20714"/>
    <w:rsid w:val="00D20C1E"/>
    <w:rsid w:val="00D20DC9"/>
    <w:rsid w:val="00D20F82"/>
    <w:rsid w:val="00D21C24"/>
    <w:rsid w:val="00D21CF5"/>
    <w:rsid w:val="00D21FCB"/>
    <w:rsid w:val="00D222D3"/>
    <w:rsid w:val="00D223A8"/>
    <w:rsid w:val="00D223F5"/>
    <w:rsid w:val="00D2252F"/>
    <w:rsid w:val="00D2260D"/>
    <w:rsid w:val="00D22CF4"/>
    <w:rsid w:val="00D23074"/>
    <w:rsid w:val="00D230FD"/>
    <w:rsid w:val="00D239C8"/>
    <w:rsid w:val="00D23B28"/>
    <w:rsid w:val="00D24236"/>
    <w:rsid w:val="00D245C9"/>
    <w:rsid w:val="00D2463C"/>
    <w:rsid w:val="00D248A3"/>
    <w:rsid w:val="00D24D40"/>
    <w:rsid w:val="00D24EFC"/>
    <w:rsid w:val="00D25601"/>
    <w:rsid w:val="00D25AD7"/>
    <w:rsid w:val="00D25DFB"/>
    <w:rsid w:val="00D25E40"/>
    <w:rsid w:val="00D26162"/>
    <w:rsid w:val="00D26338"/>
    <w:rsid w:val="00D26692"/>
    <w:rsid w:val="00D266FD"/>
    <w:rsid w:val="00D26B97"/>
    <w:rsid w:val="00D26DFD"/>
    <w:rsid w:val="00D26FA2"/>
    <w:rsid w:val="00D26FB7"/>
    <w:rsid w:val="00D27B48"/>
    <w:rsid w:val="00D27C1A"/>
    <w:rsid w:val="00D27F62"/>
    <w:rsid w:val="00D30251"/>
    <w:rsid w:val="00D30A50"/>
    <w:rsid w:val="00D30B2A"/>
    <w:rsid w:val="00D30C74"/>
    <w:rsid w:val="00D3115B"/>
    <w:rsid w:val="00D31251"/>
    <w:rsid w:val="00D313F0"/>
    <w:rsid w:val="00D3142B"/>
    <w:rsid w:val="00D3158F"/>
    <w:rsid w:val="00D317D8"/>
    <w:rsid w:val="00D31948"/>
    <w:rsid w:val="00D31AAA"/>
    <w:rsid w:val="00D31AAB"/>
    <w:rsid w:val="00D31AC2"/>
    <w:rsid w:val="00D32D57"/>
    <w:rsid w:val="00D32DE1"/>
    <w:rsid w:val="00D33149"/>
    <w:rsid w:val="00D33180"/>
    <w:rsid w:val="00D331B6"/>
    <w:rsid w:val="00D3324E"/>
    <w:rsid w:val="00D3375D"/>
    <w:rsid w:val="00D337D3"/>
    <w:rsid w:val="00D33BEF"/>
    <w:rsid w:val="00D33D18"/>
    <w:rsid w:val="00D33E10"/>
    <w:rsid w:val="00D34019"/>
    <w:rsid w:val="00D34084"/>
    <w:rsid w:val="00D34C95"/>
    <w:rsid w:val="00D354F8"/>
    <w:rsid w:val="00D3558C"/>
    <w:rsid w:val="00D35B09"/>
    <w:rsid w:val="00D35B78"/>
    <w:rsid w:val="00D35EFC"/>
    <w:rsid w:val="00D360AD"/>
    <w:rsid w:val="00D36187"/>
    <w:rsid w:val="00D362A3"/>
    <w:rsid w:val="00D369F7"/>
    <w:rsid w:val="00D370A5"/>
    <w:rsid w:val="00D3717C"/>
    <w:rsid w:val="00D37199"/>
    <w:rsid w:val="00D375BF"/>
    <w:rsid w:val="00D400A0"/>
    <w:rsid w:val="00D40321"/>
    <w:rsid w:val="00D40554"/>
    <w:rsid w:val="00D408C7"/>
    <w:rsid w:val="00D40ECD"/>
    <w:rsid w:val="00D41047"/>
    <w:rsid w:val="00D4107B"/>
    <w:rsid w:val="00D410CB"/>
    <w:rsid w:val="00D410ED"/>
    <w:rsid w:val="00D4141D"/>
    <w:rsid w:val="00D41708"/>
    <w:rsid w:val="00D418E4"/>
    <w:rsid w:val="00D418EC"/>
    <w:rsid w:val="00D41F1E"/>
    <w:rsid w:val="00D4220B"/>
    <w:rsid w:val="00D426E7"/>
    <w:rsid w:val="00D42CF6"/>
    <w:rsid w:val="00D42EA2"/>
    <w:rsid w:val="00D43162"/>
    <w:rsid w:val="00D431E1"/>
    <w:rsid w:val="00D43460"/>
    <w:rsid w:val="00D43750"/>
    <w:rsid w:val="00D43E19"/>
    <w:rsid w:val="00D440F2"/>
    <w:rsid w:val="00D44391"/>
    <w:rsid w:val="00D444E5"/>
    <w:rsid w:val="00D44953"/>
    <w:rsid w:val="00D44993"/>
    <w:rsid w:val="00D44C20"/>
    <w:rsid w:val="00D44E94"/>
    <w:rsid w:val="00D465E3"/>
    <w:rsid w:val="00D468E8"/>
    <w:rsid w:val="00D46C8E"/>
    <w:rsid w:val="00D46CFA"/>
    <w:rsid w:val="00D46EE1"/>
    <w:rsid w:val="00D470DB"/>
    <w:rsid w:val="00D470E7"/>
    <w:rsid w:val="00D473C4"/>
    <w:rsid w:val="00D47405"/>
    <w:rsid w:val="00D47A54"/>
    <w:rsid w:val="00D47EAE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4BF"/>
    <w:rsid w:val="00D51502"/>
    <w:rsid w:val="00D5159E"/>
    <w:rsid w:val="00D516D1"/>
    <w:rsid w:val="00D51912"/>
    <w:rsid w:val="00D51F93"/>
    <w:rsid w:val="00D520D3"/>
    <w:rsid w:val="00D5225F"/>
    <w:rsid w:val="00D52CDE"/>
    <w:rsid w:val="00D52FD4"/>
    <w:rsid w:val="00D5319B"/>
    <w:rsid w:val="00D5349A"/>
    <w:rsid w:val="00D53805"/>
    <w:rsid w:val="00D53A32"/>
    <w:rsid w:val="00D53BC4"/>
    <w:rsid w:val="00D54202"/>
    <w:rsid w:val="00D54758"/>
    <w:rsid w:val="00D5475D"/>
    <w:rsid w:val="00D54A6A"/>
    <w:rsid w:val="00D54F02"/>
    <w:rsid w:val="00D5526C"/>
    <w:rsid w:val="00D55A95"/>
    <w:rsid w:val="00D55C14"/>
    <w:rsid w:val="00D55CDE"/>
    <w:rsid w:val="00D55DD0"/>
    <w:rsid w:val="00D55F3C"/>
    <w:rsid w:val="00D55F9D"/>
    <w:rsid w:val="00D560E1"/>
    <w:rsid w:val="00D564AC"/>
    <w:rsid w:val="00D56633"/>
    <w:rsid w:val="00D56801"/>
    <w:rsid w:val="00D56862"/>
    <w:rsid w:val="00D56E7F"/>
    <w:rsid w:val="00D56F75"/>
    <w:rsid w:val="00D570D7"/>
    <w:rsid w:val="00D574EF"/>
    <w:rsid w:val="00D57ACC"/>
    <w:rsid w:val="00D57D5D"/>
    <w:rsid w:val="00D57E43"/>
    <w:rsid w:val="00D57E72"/>
    <w:rsid w:val="00D60305"/>
    <w:rsid w:val="00D606F3"/>
    <w:rsid w:val="00D607B6"/>
    <w:rsid w:val="00D60CDB"/>
    <w:rsid w:val="00D60E2D"/>
    <w:rsid w:val="00D6138E"/>
    <w:rsid w:val="00D61789"/>
    <w:rsid w:val="00D61C38"/>
    <w:rsid w:val="00D61DC8"/>
    <w:rsid w:val="00D6204E"/>
    <w:rsid w:val="00D62547"/>
    <w:rsid w:val="00D626A6"/>
    <w:rsid w:val="00D627BC"/>
    <w:rsid w:val="00D62918"/>
    <w:rsid w:val="00D62D6D"/>
    <w:rsid w:val="00D62E65"/>
    <w:rsid w:val="00D62F83"/>
    <w:rsid w:val="00D62FA7"/>
    <w:rsid w:val="00D63007"/>
    <w:rsid w:val="00D630CA"/>
    <w:rsid w:val="00D63584"/>
    <w:rsid w:val="00D6386E"/>
    <w:rsid w:val="00D639B0"/>
    <w:rsid w:val="00D63BDB"/>
    <w:rsid w:val="00D63D43"/>
    <w:rsid w:val="00D64278"/>
    <w:rsid w:val="00D64466"/>
    <w:rsid w:val="00D6446E"/>
    <w:rsid w:val="00D64729"/>
    <w:rsid w:val="00D649B3"/>
    <w:rsid w:val="00D655A5"/>
    <w:rsid w:val="00D656C4"/>
    <w:rsid w:val="00D65E57"/>
    <w:rsid w:val="00D6604C"/>
    <w:rsid w:val="00D6632D"/>
    <w:rsid w:val="00D66563"/>
    <w:rsid w:val="00D666E0"/>
    <w:rsid w:val="00D67110"/>
    <w:rsid w:val="00D67519"/>
    <w:rsid w:val="00D675F6"/>
    <w:rsid w:val="00D676AB"/>
    <w:rsid w:val="00D67786"/>
    <w:rsid w:val="00D6787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1F6"/>
    <w:rsid w:val="00D716D6"/>
    <w:rsid w:val="00D719E2"/>
    <w:rsid w:val="00D71CD6"/>
    <w:rsid w:val="00D71F6F"/>
    <w:rsid w:val="00D72477"/>
    <w:rsid w:val="00D72D58"/>
    <w:rsid w:val="00D730FE"/>
    <w:rsid w:val="00D7316A"/>
    <w:rsid w:val="00D73385"/>
    <w:rsid w:val="00D73613"/>
    <w:rsid w:val="00D737B7"/>
    <w:rsid w:val="00D73802"/>
    <w:rsid w:val="00D743D4"/>
    <w:rsid w:val="00D745FE"/>
    <w:rsid w:val="00D74907"/>
    <w:rsid w:val="00D7494F"/>
    <w:rsid w:val="00D749A2"/>
    <w:rsid w:val="00D7528B"/>
    <w:rsid w:val="00D75342"/>
    <w:rsid w:val="00D75518"/>
    <w:rsid w:val="00D75597"/>
    <w:rsid w:val="00D75735"/>
    <w:rsid w:val="00D75B30"/>
    <w:rsid w:val="00D75B97"/>
    <w:rsid w:val="00D75CCA"/>
    <w:rsid w:val="00D75DB9"/>
    <w:rsid w:val="00D75F9A"/>
    <w:rsid w:val="00D765BF"/>
    <w:rsid w:val="00D770BE"/>
    <w:rsid w:val="00D770DF"/>
    <w:rsid w:val="00D77148"/>
    <w:rsid w:val="00D771D8"/>
    <w:rsid w:val="00D77613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BFA"/>
    <w:rsid w:val="00D80E7C"/>
    <w:rsid w:val="00D81277"/>
    <w:rsid w:val="00D815E8"/>
    <w:rsid w:val="00D81D39"/>
    <w:rsid w:val="00D81F30"/>
    <w:rsid w:val="00D822E4"/>
    <w:rsid w:val="00D8240B"/>
    <w:rsid w:val="00D826AF"/>
    <w:rsid w:val="00D82B98"/>
    <w:rsid w:val="00D82E87"/>
    <w:rsid w:val="00D82ED1"/>
    <w:rsid w:val="00D82F3A"/>
    <w:rsid w:val="00D83027"/>
    <w:rsid w:val="00D8313D"/>
    <w:rsid w:val="00D83C8E"/>
    <w:rsid w:val="00D83D01"/>
    <w:rsid w:val="00D84401"/>
    <w:rsid w:val="00D847AD"/>
    <w:rsid w:val="00D848D7"/>
    <w:rsid w:val="00D84A6F"/>
    <w:rsid w:val="00D85196"/>
    <w:rsid w:val="00D85800"/>
    <w:rsid w:val="00D85887"/>
    <w:rsid w:val="00D85E0E"/>
    <w:rsid w:val="00D86387"/>
    <w:rsid w:val="00D86481"/>
    <w:rsid w:val="00D8670A"/>
    <w:rsid w:val="00D87087"/>
    <w:rsid w:val="00D872BC"/>
    <w:rsid w:val="00D87354"/>
    <w:rsid w:val="00D874F0"/>
    <w:rsid w:val="00D877E3"/>
    <w:rsid w:val="00D87866"/>
    <w:rsid w:val="00D878A9"/>
    <w:rsid w:val="00D87CCC"/>
    <w:rsid w:val="00D901FD"/>
    <w:rsid w:val="00D90215"/>
    <w:rsid w:val="00D90414"/>
    <w:rsid w:val="00D90BAC"/>
    <w:rsid w:val="00D90D2B"/>
    <w:rsid w:val="00D9110E"/>
    <w:rsid w:val="00D911E5"/>
    <w:rsid w:val="00D9191B"/>
    <w:rsid w:val="00D91968"/>
    <w:rsid w:val="00D92583"/>
    <w:rsid w:val="00D92625"/>
    <w:rsid w:val="00D92ECC"/>
    <w:rsid w:val="00D931A3"/>
    <w:rsid w:val="00D93371"/>
    <w:rsid w:val="00D9355D"/>
    <w:rsid w:val="00D93709"/>
    <w:rsid w:val="00D9373C"/>
    <w:rsid w:val="00D9380D"/>
    <w:rsid w:val="00D9385E"/>
    <w:rsid w:val="00D9392F"/>
    <w:rsid w:val="00D93A02"/>
    <w:rsid w:val="00D93B14"/>
    <w:rsid w:val="00D944A6"/>
    <w:rsid w:val="00D944D6"/>
    <w:rsid w:val="00D94B2B"/>
    <w:rsid w:val="00D94BD3"/>
    <w:rsid w:val="00D95097"/>
    <w:rsid w:val="00D9525B"/>
    <w:rsid w:val="00D95434"/>
    <w:rsid w:val="00D9581A"/>
    <w:rsid w:val="00D95D05"/>
    <w:rsid w:val="00D95D89"/>
    <w:rsid w:val="00D962DD"/>
    <w:rsid w:val="00D9661B"/>
    <w:rsid w:val="00D9678C"/>
    <w:rsid w:val="00D967D1"/>
    <w:rsid w:val="00D967D3"/>
    <w:rsid w:val="00D9765E"/>
    <w:rsid w:val="00D976CD"/>
    <w:rsid w:val="00D97C9D"/>
    <w:rsid w:val="00D97D8A"/>
    <w:rsid w:val="00D97D8D"/>
    <w:rsid w:val="00DA0688"/>
    <w:rsid w:val="00DA0824"/>
    <w:rsid w:val="00DA0A35"/>
    <w:rsid w:val="00DA0A45"/>
    <w:rsid w:val="00DA0C0B"/>
    <w:rsid w:val="00DA15BD"/>
    <w:rsid w:val="00DA1B2A"/>
    <w:rsid w:val="00DA1BF1"/>
    <w:rsid w:val="00DA1CE4"/>
    <w:rsid w:val="00DA2021"/>
    <w:rsid w:val="00DA214E"/>
    <w:rsid w:val="00DA21B1"/>
    <w:rsid w:val="00DA245E"/>
    <w:rsid w:val="00DA248B"/>
    <w:rsid w:val="00DA2680"/>
    <w:rsid w:val="00DA2834"/>
    <w:rsid w:val="00DA2A50"/>
    <w:rsid w:val="00DA2C0F"/>
    <w:rsid w:val="00DA2D12"/>
    <w:rsid w:val="00DA3034"/>
    <w:rsid w:val="00DA3184"/>
    <w:rsid w:val="00DA3577"/>
    <w:rsid w:val="00DA36DF"/>
    <w:rsid w:val="00DA3F0F"/>
    <w:rsid w:val="00DA4F34"/>
    <w:rsid w:val="00DA4F9E"/>
    <w:rsid w:val="00DA5A28"/>
    <w:rsid w:val="00DA6017"/>
    <w:rsid w:val="00DA61C2"/>
    <w:rsid w:val="00DA634F"/>
    <w:rsid w:val="00DA63FC"/>
    <w:rsid w:val="00DA64F4"/>
    <w:rsid w:val="00DA65C0"/>
    <w:rsid w:val="00DA68DE"/>
    <w:rsid w:val="00DA6DBB"/>
    <w:rsid w:val="00DA7270"/>
    <w:rsid w:val="00DA7616"/>
    <w:rsid w:val="00DA78BE"/>
    <w:rsid w:val="00DA7E4D"/>
    <w:rsid w:val="00DA7EB7"/>
    <w:rsid w:val="00DA7F36"/>
    <w:rsid w:val="00DB01EC"/>
    <w:rsid w:val="00DB0439"/>
    <w:rsid w:val="00DB07D8"/>
    <w:rsid w:val="00DB091E"/>
    <w:rsid w:val="00DB0AE8"/>
    <w:rsid w:val="00DB0F31"/>
    <w:rsid w:val="00DB102E"/>
    <w:rsid w:val="00DB126E"/>
    <w:rsid w:val="00DB15F4"/>
    <w:rsid w:val="00DB188B"/>
    <w:rsid w:val="00DB18CE"/>
    <w:rsid w:val="00DB1970"/>
    <w:rsid w:val="00DB1B5D"/>
    <w:rsid w:val="00DB1FE2"/>
    <w:rsid w:val="00DB2098"/>
    <w:rsid w:val="00DB21EB"/>
    <w:rsid w:val="00DB237B"/>
    <w:rsid w:val="00DB25EF"/>
    <w:rsid w:val="00DB2A30"/>
    <w:rsid w:val="00DB2A4F"/>
    <w:rsid w:val="00DB2B82"/>
    <w:rsid w:val="00DB2BE9"/>
    <w:rsid w:val="00DB2C23"/>
    <w:rsid w:val="00DB2ED3"/>
    <w:rsid w:val="00DB3264"/>
    <w:rsid w:val="00DB3522"/>
    <w:rsid w:val="00DB482E"/>
    <w:rsid w:val="00DB4ACA"/>
    <w:rsid w:val="00DB4F00"/>
    <w:rsid w:val="00DB5023"/>
    <w:rsid w:val="00DB5458"/>
    <w:rsid w:val="00DB54D7"/>
    <w:rsid w:val="00DB5554"/>
    <w:rsid w:val="00DB57F7"/>
    <w:rsid w:val="00DB5CA5"/>
    <w:rsid w:val="00DB5D71"/>
    <w:rsid w:val="00DB5FC4"/>
    <w:rsid w:val="00DB6123"/>
    <w:rsid w:val="00DB6374"/>
    <w:rsid w:val="00DB6459"/>
    <w:rsid w:val="00DB6593"/>
    <w:rsid w:val="00DB664B"/>
    <w:rsid w:val="00DB66BC"/>
    <w:rsid w:val="00DB699F"/>
    <w:rsid w:val="00DB6C24"/>
    <w:rsid w:val="00DB6DE4"/>
    <w:rsid w:val="00DB709A"/>
    <w:rsid w:val="00DB7284"/>
    <w:rsid w:val="00DB72C1"/>
    <w:rsid w:val="00DB743A"/>
    <w:rsid w:val="00DB75FF"/>
    <w:rsid w:val="00DB76BA"/>
    <w:rsid w:val="00DB784D"/>
    <w:rsid w:val="00DB785B"/>
    <w:rsid w:val="00DB786C"/>
    <w:rsid w:val="00DB7C22"/>
    <w:rsid w:val="00DB7CD9"/>
    <w:rsid w:val="00DB7DC6"/>
    <w:rsid w:val="00DB7F70"/>
    <w:rsid w:val="00DC060A"/>
    <w:rsid w:val="00DC0BF0"/>
    <w:rsid w:val="00DC10CA"/>
    <w:rsid w:val="00DC1519"/>
    <w:rsid w:val="00DC1684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ED2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41B"/>
    <w:rsid w:val="00DC6C56"/>
    <w:rsid w:val="00DC6D20"/>
    <w:rsid w:val="00DC7006"/>
    <w:rsid w:val="00DC735A"/>
    <w:rsid w:val="00DC73A8"/>
    <w:rsid w:val="00DC7494"/>
    <w:rsid w:val="00DC7954"/>
    <w:rsid w:val="00DC7A4D"/>
    <w:rsid w:val="00DC7B2C"/>
    <w:rsid w:val="00DC7BA2"/>
    <w:rsid w:val="00DC7C1F"/>
    <w:rsid w:val="00DC7F78"/>
    <w:rsid w:val="00DD001F"/>
    <w:rsid w:val="00DD010F"/>
    <w:rsid w:val="00DD03FF"/>
    <w:rsid w:val="00DD07FC"/>
    <w:rsid w:val="00DD0B51"/>
    <w:rsid w:val="00DD0C58"/>
    <w:rsid w:val="00DD0E70"/>
    <w:rsid w:val="00DD1340"/>
    <w:rsid w:val="00DD1523"/>
    <w:rsid w:val="00DD1B0D"/>
    <w:rsid w:val="00DD2094"/>
    <w:rsid w:val="00DD22F7"/>
    <w:rsid w:val="00DD23C1"/>
    <w:rsid w:val="00DD23DF"/>
    <w:rsid w:val="00DD26A4"/>
    <w:rsid w:val="00DD2718"/>
    <w:rsid w:val="00DD2744"/>
    <w:rsid w:val="00DD2A01"/>
    <w:rsid w:val="00DD2CD6"/>
    <w:rsid w:val="00DD2CDD"/>
    <w:rsid w:val="00DD2CED"/>
    <w:rsid w:val="00DD2FFA"/>
    <w:rsid w:val="00DD32A2"/>
    <w:rsid w:val="00DD3693"/>
    <w:rsid w:val="00DD36F4"/>
    <w:rsid w:val="00DD3790"/>
    <w:rsid w:val="00DD393B"/>
    <w:rsid w:val="00DD3A1F"/>
    <w:rsid w:val="00DD417B"/>
    <w:rsid w:val="00DD419C"/>
    <w:rsid w:val="00DD42CA"/>
    <w:rsid w:val="00DD4BAA"/>
    <w:rsid w:val="00DD4CF5"/>
    <w:rsid w:val="00DD4FA1"/>
    <w:rsid w:val="00DD55C0"/>
    <w:rsid w:val="00DD5BB3"/>
    <w:rsid w:val="00DD5C72"/>
    <w:rsid w:val="00DD6A5D"/>
    <w:rsid w:val="00DD70DE"/>
    <w:rsid w:val="00DD746A"/>
    <w:rsid w:val="00DD7951"/>
    <w:rsid w:val="00DD798E"/>
    <w:rsid w:val="00DE0177"/>
    <w:rsid w:val="00DE02D5"/>
    <w:rsid w:val="00DE06D9"/>
    <w:rsid w:val="00DE0837"/>
    <w:rsid w:val="00DE086F"/>
    <w:rsid w:val="00DE0938"/>
    <w:rsid w:val="00DE0D79"/>
    <w:rsid w:val="00DE0ED6"/>
    <w:rsid w:val="00DE11FF"/>
    <w:rsid w:val="00DE188C"/>
    <w:rsid w:val="00DE1F6D"/>
    <w:rsid w:val="00DE1F80"/>
    <w:rsid w:val="00DE217F"/>
    <w:rsid w:val="00DE218C"/>
    <w:rsid w:val="00DE221A"/>
    <w:rsid w:val="00DE2464"/>
    <w:rsid w:val="00DE282B"/>
    <w:rsid w:val="00DE2A6D"/>
    <w:rsid w:val="00DE2C9D"/>
    <w:rsid w:val="00DE37CD"/>
    <w:rsid w:val="00DE3B47"/>
    <w:rsid w:val="00DE3C25"/>
    <w:rsid w:val="00DE3E40"/>
    <w:rsid w:val="00DE3FFA"/>
    <w:rsid w:val="00DE4415"/>
    <w:rsid w:val="00DE44DF"/>
    <w:rsid w:val="00DE4E09"/>
    <w:rsid w:val="00DE5219"/>
    <w:rsid w:val="00DE522C"/>
    <w:rsid w:val="00DE5299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5D6"/>
    <w:rsid w:val="00DE6BFF"/>
    <w:rsid w:val="00DE6D95"/>
    <w:rsid w:val="00DE77D7"/>
    <w:rsid w:val="00DE78B7"/>
    <w:rsid w:val="00DE7B92"/>
    <w:rsid w:val="00DE7D62"/>
    <w:rsid w:val="00DF0000"/>
    <w:rsid w:val="00DF00D0"/>
    <w:rsid w:val="00DF09F9"/>
    <w:rsid w:val="00DF0CFA"/>
    <w:rsid w:val="00DF0D6C"/>
    <w:rsid w:val="00DF0F37"/>
    <w:rsid w:val="00DF107B"/>
    <w:rsid w:val="00DF12D4"/>
    <w:rsid w:val="00DF1348"/>
    <w:rsid w:val="00DF1587"/>
    <w:rsid w:val="00DF15E5"/>
    <w:rsid w:val="00DF1913"/>
    <w:rsid w:val="00DF1ADF"/>
    <w:rsid w:val="00DF1AE2"/>
    <w:rsid w:val="00DF1CC5"/>
    <w:rsid w:val="00DF213C"/>
    <w:rsid w:val="00DF249F"/>
    <w:rsid w:val="00DF2615"/>
    <w:rsid w:val="00DF269A"/>
    <w:rsid w:val="00DF284A"/>
    <w:rsid w:val="00DF311D"/>
    <w:rsid w:val="00DF332C"/>
    <w:rsid w:val="00DF38D9"/>
    <w:rsid w:val="00DF3C9B"/>
    <w:rsid w:val="00DF3F21"/>
    <w:rsid w:val="00DF41E1"/>
    <w:rsid w:val="00DF41FC"/>
    <w:rsid w:val="00DF4203"/>
    <w:rsid w:val="00DF4396"/>
    <w:rsid w:val="00DF457E"/>
    <w:rsid w:val="00DF4709"/>
    <w:rsid w:val="00DF4A15"/>
    <w:rsid w:val="00DF4A97"/>
    <w:rsid w:val="00DF501B"/>
    <w:rsid w:val="00DF53C0"/>
    <w:rsid w:val="00DF5758"/>
    <w:rsid w:val="00DF5ACE"/>
    <w:rsid w:val="00DF6029"/>
    <w:rsid w:val="00DF607C"/>
    <w:rsid w:val="00DF6420"/>
    <w:rsid w:val="00DF6890"/>
    <w:rsid w:val="00DF6F68"/>
    <w:rsid w:val="00DF76AB"/>
    <w:rsid w:val="00E0009B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BAD"/>
    <w:rsid w:val="00E01D00"/>
    <w:rsid w:val="00E01D2B"/>
    <w:rsid w:val="00E0205A"/>
    <w:rsid w:val="00E023F8"/>
    <w:rsid w:val="00E02528"/>
    <w:rsid w:val="00E0255B"/>
    <w:rsid w:val="00E02639"/>
    <w:rsid w:val="00E02745"/>
    <w:rsid w:val="00E027DE"/>
    <w:rsid w:val="00E0313B"/>
    <w:rsid w:val="00E032E9"/>
    <w:rsid w:val="00E0333A"/>
    <w:rsid w:val="00E0339E"/>
    <w:rsid w:val="00E038F7"/>
    <w:rsid w:val="00E03902"/>
    <w:rsid w:val="00E03B1E"/>
    <w:rsid w:val="00E03DF9"/>
    <w:rsid w:val="00E03E3A"/>
    <w:rsid w:val="00E03E89"/>
    <w:rsid w:val="00E044DB"/>
    <w:rsid w:val="00E04776"/>
    <w:rsid w:val="00E0487F"/>
    <w:rsid w:val="00E048A4"/>
    <w:rsid w:val="00E04DDD"/>
    <w:rsid w:val="00E04EA7"/>
    <w:rsid w:val="00E055F7"/>
    <w:rsid w:val="00E057EE"/>
    <w:rsid w:val="00E05954"/>
    <w:rsid w:val="00E05E86"/>
    <w:rsid w:val="00E0629C"/>
    <w:rsid w:val="00E06336"/>
    <w:rsid w:val="00E065F3"/>
    <w:rsid w:val="00E06870"/>
    <w:rsid w:val="00E06CA8"/>
    <w:rsid w:val="00E06D57"/>
    <w:rsid w:val="00E06D5C"/>
    <w:rsid w:val="00E06E65"/>
    <w:rsid w:val="00E0702E"/>
    <w:rsid w:val="00E073C3"/>
    <w:rsid w:val="00E075A3"/>
    <w:rsid w:val="00E07DF8"/>
    <w:rsid w:val="00E07F1B"/>
    <w:rsid w:val="00E100C5"/>
    <w:rsid w:val="00E101F1"/>
    <w:rsid w:val="00E106E3"/>
    <w:rsid w:val="00E107DE"/>
    <w:rsid w:val="00E10986"/>
    <w:rsid w:val="00E109B8"/>
    <w:rsid w:val="00E10D9E"/>
    <w:rsid w:val="00E10E50"/>
    <w:rsid w:val="00E11036"/>
    <w:rsid w:val="00E113EB"/>
    <w:rsid w:val="00E11589"/>
    <w:rsid w:val="00E11601"/>
    <w:rsid w:val="00E11814"/>
    <w:rsid w:val="00E11BD2"/>
    <w:rsid w:val="00E11F41"/>
    <w:rsid w:val="00E12058"/>
    <w:rsid w:val="00E121F5"/>
    <w:rsid w:val="00E1271E"/>
    <w:rsid w:val="00E12E8A"/>
    <w:rsid w:val="00E13004"/>
    <w:rsid w:val="00E133B6"/>
    <w:rsid w:val="00E1347E"/>
    <w:rsid w:val="00E13528"/>
    <w:rsid w:val="00E136E8"/>
    <w:rsid w:val="00E138C4"/>
    <w:rsid w:val="00E13B10"/>
    <w:rsid w:val="00E13CBA"/>
    <w:rsid w:val="00E13F7B"/>
    <w:rsid w:val="00E14172"/>
    <w:rsid w:val="00E141DB"/>
    <w:rsid w:val="00E14376"/>
    <w:rsid w:val="00E1485D"/>
    <w:rsid w:val="00E148B7"/>
    <w:rsid w:val="00E150DB"/>
    <w:rsid w:val="00E15920"/>
    <w:rsid w:val="00E15B4C"/>
    <w:rsid w:val="00E15CE9"/>
    <w:rsid w:val="00E15D3B"/>
    <w:rsid w:val="00E15E74"/>
    <w:rsid w:val="00E160CD"/>
    <w:rsid w:val="00E163B6"/>
    <w:rsid w:val="00E16400"/>
    <w:rsid w:val="00E16497"/>
    <w:rsid w:val="00E16754"/>
    <w:rsid w:val="00E171BA"/>
    <w:rsid w:val="00E17351"/>
    <w:rsid w:val="00E17AD9"/>
    <w:rsid w:val="00E17E01"/>
    <w:rsid w:val="00E20267"/>
    <w:rsid w:val="00E20866"/>
    <w:rsid w:val="00E20980"/>
    <w:rsid w:val="00E20A76"/>
    <w:rsid w:val="00E21BC1"/>
    <w:rsid w:val="00E221CA"/>
    <w:rsid w:val="00E22369"/>
    <w:rsid w:val="00E2278F"/>
    <w:rsid w:val="00E231E0"/>
    <w:rsid w:val="00E2349C"/>
    <w:rsid w:val="00E234D2"/>
    <w:rsid w:val="00E2351E"/>
    <w:rsid w:val="00E24378"/>
    <w:rsid w:val="00E24917"/>
    <w:rsid w:val="00E249CC"/>
    <w:rsid w:val="00E2520E"/>
    <w:rsid w:val="00E253B5"/>
    <w:rsid w:val="00E25C4D"/>
    <w:rsid w:val="00E25CFA"/>
    <w:rsid w:val="00E261BE"/>
    <w:rsid w:val="00E268F1"/>
    <w:rsid w:val="00E26D19"/>
    <w:rsid w:val="00E27172"/>
    <w:rsid w:val="00E272C7"/>
    <w:rsid w:val="00E274CF"/>
    <w:rsid w:val="00E2751A"/>
    <w:rsid w:val="00E275B9"/>
    <w:rsid w:val="00E27691"/>
    <w:rsid w:val="00E27948"/>
    <w:rsid w:val="00E27F3A"/>
    <w:rsid w:val="00E30003"/>
    <w:rsid w:val="00E3014B"/>
    <w:rsid w:val="00E30960"/>
    <w:rsid w:val="00E30B36"/>
    <w:rsid w:val="00E30CEA"/>
    <w:rsid w:val="00E30CED"/>
    <w:rsid w:val="00E30DCC"/>
    <w:rsid w:val="00E30F1D"/>
    <w:rsid w:val="00E30F3A"/>
    <w:rsid w:val="00E31130"/>
    <w:rsid w:val="00E31284"/>
    <w:rsid w:val="00E3134F"/>
    <w:rsid w:val="00E31374"/>
    <w:rsid w:val="00E31437"/>
    <w:rsid w:val="00E31565"/>
    <w:rsid w:val="00E31CC2"/>
    <w:rsid w:val="00E31DB9"/>
    <w:rsid w:val="00E32238"/>
    <w:rsid w:val="00E3231D"/>
    <w:rsid w:val="00E3252F"/>
    <w:rsid w:val="00E32999"/>
    <w:rsid w:val="00E329BE"/>
    <w:rsid w:val="00E32A8C"/>
    <w:rsid w:val="00E32BE5"/>
    <w:rsid w:val="00E32E5A"/>
    <w:rsid w:val="00E32F56"/>
    <w:rsid w:val="00E331C1"/>
    <w:rsid w:val="00E33343"/>
    <w:rsid w:val="00E336E1"/>
    <w:rsid w:val="00E33A77"/>
    <w:rsid w:val="00E33AC5"/>
    <w:rsid w:val="00E33C42"/>
    <w:rsid w:val="00E34104"/>
    <w:rsid w:val="00E341E8"/>
    <w:rsid w:val="00E3422A"/>
    <w:rsid w:val="00E34299"/>
    <w:rsid w:val="00E34A44"/>
    <w:rsid w:val="00E34C10"/>
    <w:rsid w:val="00E34E80"/>
    <w:rsid w:val="00E352F3"/>
    <w:rsid w:val="00E353BC"/>
    <w:rsid w:val="00E3591F"/>
    <w:rsid w:val="00E35BB2"/>
    <w:rsid w:val="00E36830"/>
    <w:rsid w:val="00E37324"/>
    <w:rsid w:val="00E373DA"/>
    <w:rsid w:val="00E3758F"/>
    <w:rsid w:val="00E376E4"/>
    <w:rsid w:val="00E37783"/>
    <w:rsid w:val="00E37B43"/>
    <w:rsid w:val="00E37B5A"/>
    <w:rsid w:val="00E37DB7"/>
    <w:rsid w:val="00E406C7"/>
    <w:rsid w:val="00E406CC"/>
    <w:rsid w:val="00E4088A"/>
    <w:rsid w:val="00E40AEF"/>
    <w:rsid w:val="00E40EFA"/>
    <w:rsid w:val="00E413DB"/>
    <w:rsid w:val="00E41412"/>
    <w:rsid w:val="00E41A39"/>
    <w:rsid w:val="00E41E1C"/>
    <w:rsid w:val="00E4213E"/>
    <w:rsid w:val="00E42295"/>
    <w:rsid w:val="00E427E1"/>
    <w:rsid w:val="00E428D5"/>
    <w:rsid w:val="00E42B39"/>
    <w:rsid w:val="00E4318E"/>
    <w:rsid w:val="00E438F6"/>
    <w:rsid w:val="00E43C50"/>
    <w:rsid w:val="00E43CF9"/>
    <w:rsid w:val="00E441F7"/>
    <w:rsid w:val="00E444AD"/>
    <w:rsid w:val="00E4457B"/>
    <w:rsid w:val="00E44AAF"/>
    <w:rsid w:val="00E44DDC"/>
    <w:rsid w:val="00E45724"/>
    <w:rsid w:val="00E45C0C"/>
    <w:rsid w:val="00E45C65"/>
    <w:rsid w:val="00E45E3E"/>
    <w:rsid w:val="00E462D2"/>
    <w:rsid w:val="00E46697"/>
    <w:rsid w:val="00E468B4"/>
    <w:rsid w:val="00E46934"/>
    <w:rsid w:val="00E46A61"/>
    <w:rsid w:val="00E46D2E"/>
    <w:rsid w:val="00E471E9"/>
    <w:rsid w:val="00E473E5"/>
    <w:rsid w:val="00E4747E"/>
    <w:rsid w:val="00E47521"/>
    <w:rsid w:val="00E4753F"/>
    <w:rsid w:val="00E4799D"/>
    <w:rsid w:val="00E47DE8"/>
    <w:rsid w:val="00E50269"/>
    <w:rsid w:val="00E50282"/>
    <w:rsid w:val="00E504BC"/>
    <w:rsid w:val="00E5072F"/>
    <w:rsid w:val="00E5105F"/>
    <w:rsid w:val="00E5172D"/>
    <w:rsid w:val="00E51AE5"/>
    <w:rsid w:val="00E51E69"/>
    <w:rsid w:val="00E520C7"/>
    <w:rsid w:val="00E521DD"/>
    <w:rsid w:val="00E5222E"/>
    <w:rsid w:val="00E5239F"/>
    <w:rsid w:val="00E52449"/>
    <w:rsid w:val="00E52571"/>
    <w:rsid w:val="00E525E6"/>
    <w:rsid w:val="00E52A1B"/>
    <w:rsid w:val="00E52FDE"/>
    <w:rsid w:val="00E53061"/>
    <w:rsid w:val="00E5329E"/>
    <w:rsid w:val="00E532A7"/>
    <w:rsid w:val="00E536AE"/>
    <w:rsid w:val="00E53A77"/>
    <w:rsid w:val="00E53CA5"/>
    <w:rsid w:val="00E53DC9"/>
    <w:rsid w:val="00E543E0"/>
    <w:rsid w:val="00E547D2"/>
    <w:rsid w:val="00E551F5"/>
    <w:rsid w:val="00E557CE"/>
    <w:rsid w:val="00E55A6C"/>
    <w:rsid w:val="00E563DB"/>
    <w:rsid w:val="00E56435"/>
    <w:rsid w:val="00E564AD"/>
    <w:rsid w:val="00E566D9"/>
    <w:rsid w:val="00E56B8A"/>
    <w:rsid w:val="00E56C0B"/>
    <w:rsid w:val="00E57005"/>
    <w:rsid w:val="00E57167"/>
    <w:rsid w:val="00E571D6"/>
    <w:rsid w:val="00E572F7"/>
    <w:rsid w:val="00E5746A"/>
    <w:rsid w:val="00E57571"/>
    <w:rsid w:val="00E578F4"/>
    <w:rsid w:val="00E5795A"/>
    <w:rsid w:val="00E57D90"/>
    <w:rsid w:val="00E57DB7"/>
    <w:rsid w:val="00E6022A"/>
    <w:rsid w:val="00E60518"/>
    <w:rsid w:val="00E60AF4"/>
    <w:rsid w:val="00E60EC5"/>
    <w:rsid w:val="00E615C6"/>
    <w:rsid w:val="00E6171D"/>
    <w:rsid w:val="00E619C2"/>
    <w:rsid w:val="00E61C8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4DA7"/>
    <w:rsid w:val="00E6508C"/>
    <w:rsid w:val="00E650CC"/>
    <w:rsid w:val="00E65132"/>
    <w:rsid w:val="00E657EC"/>
    <w:rsid w:val="00E658AD"/>
    <w:rsid w:val="00E65F4C"/>
    <w:rsid w:val="00E663BC"/>
    <w:rsid w:val="00E666FB"/>
    <w:rsid w:val="00E66831"/>
    <w:rsid w:val="00E66B2E"/>
    <w:rsid w:val="00E66D3B"/>
    <w:rsid w:val="00E66FAB"/>
    <w:rsid w:val="00E671B8"/>
    <w:rsid w:val="00E676C6"/>
    <w:rsid w:val="00E67963"/>
    <w:rsid w:val="00E70119"/>
    <w:rsid w:val="00E7014E"/>
    <w:rsid w:val="00E7027D"/>
    <w:rsid w:val="00E707F3"/>
    <w:rsid w:val="00E70CCF"/>
    <w:rsid w:val="00E70FF0"/>
    <w:rsid w:val="00E711A8"/>
    <w:rsid w:val="00E7158F"/>
    <w:rsid w:val="00E7180C"/>
    <w:rsid w:val="00E71B82"/>
    <w:rsid w:val="00E71D8E"/>
    <w:rsid w:val="00E71DC2"/>
    <w:rsid w:val="00E71E38"/>
    <w:rsid w:val="00E71EC7"/>
    <w:rsid w:val="00E72151"/>
    <w:rsid w:val="00E723F4"/>
    <w:rsid w:val="00E726C1"/>
    <w:rsid w:val="00E727A7"/>
    <w:rsid w:val="00E72B59"/>
    <w:rsid w:val="00E730A6"/>
    <w:rsid w:val="00E73769"/>
    <w:rsid w:val="00E7379D"/>
    <w:rsid w:val="00E73A39"/>
    <w:rsid w:val="00E73DE5"/>
    <w:rsid w:val="00E74421"/>
    <w:rsid w:val="00E74B87"/>
    <w:rsid w:val="00E74BAF"/>
    <w:rsid w:val="00E751E9"/>
    <w:rsid w:val="00E753D1"/>
    <w:rsid w:val="00E7544D"/>
    <w:rsid w:val="00E754B8"/>
    <w:rsid w:val="00E75599"/>
    <w:rsid w:val="00E75606"/>
    <w:rsid w:val="00E7596F"/>
    <w:rsid w:val="00E75BFD"/>
    <w:rsid w:val="00E75C2F"/>
    <w:rsid w:val="00E75F52"/>
    <w:rsid w:val="00E769D7"/>
    <w:rsid w:val="00E76AB9"/>
    <w:rsid w:val="00E76C31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502"/>
    <w:rsid w:val="00E8071B"/>
    <w:rsid w:val="00E80771"/>
    <w:rsid w:val="00E8078B"/>
    <w:rsid w:val="00E808BE"/>
    <w:rsid w:val="00E80BDF"/>
    <w:rsid w:val="00E80CE3"/>
    <w:rsid w:val="00E80F79"/>
    <w:rsid w:val="00E8101F"/>
    <w:rsid w:val="00E81426"/>
    <w:rsid w:val="00E816FC"/>
    <w:rsid w:val="00E81796"/>
    <w:rsid w:val="00E81A02"/>
    <w:rsid w:val="00E820FD"/>
    <w:rsid w:val="00E8221E"/>
    <w:rsid w:val="00E82278"/>
    <w:rsid w:val="00E822EB"/>
    <w:rsid w:val="00E824E1"/>
    <w:rsid w:val="00E8265B"/>
    <w:rsid w:val="00E8361E"/>
    <w:rsid w:val="00E836E2"/>
    <w:rsid w:val="00E83878"/>
    <w:rsid w:val="00E83AC5"/>
    <w:rsid w:val="00E84416"/>
    <w:rsid w:val="00E844A2"/>
    <w:rsid w:val="00E84D01"/>
    <w:rsid w:val="00E84DB2"/>
    <w:rsid w:val="00E850C5"/>
    <w:rsid w:val="00E85207"/>
    <w:rsid w:val="00E8559B"/>
    <w:rsid w:val="00E855EB"/>
    <w:rsid w:val="00E85D1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126"/>
    <w:rsid w:val="00E902FE"/>
    <w:rsid w:val="00E90910"/>
    <w:rsid w:val="00E90A6A"/>
    <w:rsid w:val="00E90CDA"/>
    <w:rsid w:val="00E90D83"/>
    <w:rsid w:val="00E90E2F"/>
    <w:rsid w:val="00E90F13"/>
    <w:rsid w:val="00E913A0"/>
    <w:rsid w:val="00E913B7"/>
    <w:rsid w:val="00E91501"/>
    <w:rsid w:val="00E916B4"/>
    <w:rsid w:val="00E91FDE"/>
    <w:rsid w:val="00E920AD"/>
    <w:rsid w:val="00E926B2"/>
    <w:rsid w:val="00E92DB6"/>
    <w:rsid w:val="00E93120"/>
    <w:rsid w:val="00E932B7"/>
    <w:rsid w:val="00E93656"/>
    <w:rsid w:val="00E93867"/>
    <w:rsid w:val="00E9473C"/>
    <w:rsid w:val="00E94F6A"/>
    <w:rsid w:val="00E953B2"/>
    <w:rsid w:val="00E953CA"/>
    <w:rsid w:val="00E95831"/>
    <w:rsid w:val="00E95C6D"/>
    <w:rsid w:val="00E95D32"/>
    <w:rsid w:val="00E95F7C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C2A"/>
    <w:rsid w:val="00E97E52"/>
    <w:rsid w:val="00EA02FE"/>
    <w:rsid w:val="00EA0500"/>
    <w:rsid w:val="00EA081C"/>
    <w:rsid w:val="00EA1354"/>
    <w:rsid w:val="00EA165F"/>
    <w:rsid w:val="00EA1680"/>
    <w:rsid w:val="00EA19D3"/>
    <w:rsid w:val="00EA1DB2"/>
    <w:rsid w:val="00EA1E2D"/>
    <w:rsid w:val="00EA1ECC"/>
    <w:rsid w:val="00EA207E"/>
    <w:rsid w:val="00EA225F"/>
    <w:rsid w:val="00EA2285"/>
    <w:rsid w:val="00EA2B41"/>
    <w:rsid w:val="00EA2BC1"/>
    <w:rsid w:val="00EA30CC"/>
    <w:rsid w:val="00EA31D8"/>
    <w:rsid w:val="00EA32AE"/>
    <w:rsid w:val="00EA3909"/>
    <w:rsid w:val="00EA3BC3"/>
    <w:rsid w:val="00EA496D"/>
    <w:rsid w:val="00EA4ACC"/>
    <w:rsid w:val="00EA4B51"/>
    <w:rsid w:val="00EA4E28"/>
    <w:rsid w:val="00EA4E47"/>
    <w:rsid w:val="00EA5E68"/>
    <w:rsid w:val="00EA609A"/>
    <w:rsid w:val="00EA64AE"/>
    <w:rsid w:val="00EA64BE"/>
    <w:rsid w:val="00EA6858"/>
    <w:rsid w:val="00EA6A95"/>
    <w:rsid w:val="00EA6ECC"/>
    <w:rsid w:val="00EA7053"/>
    <w:rsid w:val="00EA722F"/>
    <w:rsid w:val="00EA7364"/>
    <w:rsid w:val="00EA743B"/>
    <w:rsid w:val="00EA7641"/>
    <w:rsid w:val="00EA7824"/>
    <w:rsid w:val="00EA7B32"/>
    <w:rsid w:val="00EA7C80"/>
    <w:rsid w:val="00EB0141"/>
    <w:rsid w:val="00EB02A0"/>
    <w:rsid w:val="00EB02E5"/>
    <w:rsid w:val="00EB0386"/>
    <w:rsid w:val="00EB0417"/>
    <w:rsid w:val="00EB0593"/>
    <w:rsid w:val="00EB0A98"/>
    <w:rsid w:val="00EB0DA4"/>
    <w:rsid w:val="00EB10B8"/>
    <w:rsid w:val="00EB110E"/>
    <w:rsid w:val="00EB1472"/>
    <w:rsid w:val="00EB156D"/>
    <w:rsid w:val="00EB158F"/>
    <w:rsid w:val="00EB171A"/>
    <w:rsid w:val="00EB177D"/>
    <w:rsid w:val="00EB1A59"/>
    <w:rsid w:val="00EB1A6A"/>
    <w:rsid w:val="00EB1EB7"/>
    <w:rsid w:val="00EB2119"/>
    <w:rsid w:val="00EB24A2"/>
    <w:rsid w:val="00EB30C9"/>
    <w:rsid w:val="00EB3174"/>
    <w:rsid w:val="00EB3494"/>
    <w:rsid w:val="00EB34BB"/>
    <w:rsid w:val="00EB3526"/>
    <w:rsid w:val="00EB3542"/>
    <w:rsid w:val="00EB3571"/>
    <w:rsid w:val="00EB3A7F"/>
    <w:rsid w:val="00EB3DEB"/>
    <w:rsid w:val="00EB4190"/>
    <w:rsid w:val="00EB43CA"/>
    <w:rsid w:val="00EB4419"/>
    <w:rsid w:val="00EB4519"/>
    <w:rsid w:val="00EB452B"/>
    <w:rsid w:val="00EB4A2E"/>
    <w:rsid w:val="00EB4E65"/>
    <w:rsid w:val="00EB4F61"/>
    <w:rsid w:val="00EB4FD6"/>
    <w:rsid w:val="00EB5BEF"/>
    <w:rsid w:val="00EB5D05"/>
    <w:rsid w:val="00EB5EB4"/>
    <w:rsid w:val="00EB617E"/>
    <w:rsid w:val="00EB6687"/>
    <w:rsid w:val="00EB66EC"/>
    <w:rsid w:val="00EB67F0"/>
    <w:rsid w:val="00EB6C71"/>
    <w:rsid w:val="00EB6E68"/>
    <w:rsid w:val="00EB6F8B"/>
    <w:rsid w:val="00EB7035"/>
    <w:rsid w:val="00EB75DB"/>
    <w:rsid w:val="00EB7640"/>
    <w:rsid w:val="00EB77FD"/>
    <w:rsid w:val="00EB7848"/>
    <w:rsid w:val="00EB79EE"/>
    <w:rsid w:val="00EB7BA5"/>
    <w:rsid w:val="00EB7C44"/>
    <w:rsid w:val="00EB7C9D"/>
    <w:rsid w:val="00EC017C"/>
    <w:rsid w:val="00EC03AC"/>
    <w:rsid w:val="00EC0429"/>
    <w:rsid w:val="00EC087D"/>
    <w:rsid w:val="00EC0916"/>
    <w:rsid w:val="00EC0F20"/>
    <w:rsid w:val="00EC11FF"/>
    <w:rsid w:val="00EC1385"/>
    <w:rsid w:val="00EC13C8"/>
    <w:rsid w:val="00EC145D"/>
    <w:rsid w:val="00EC1966"/>
    <w:rsid w:val="00EC1CA5"/>
    <w:rsid w:val="00EC1E1B"/>
    <w:rsid w:val="00EC264D"/>
    <w:rsid w:val="00EC2892"/>
    <w:rsid w:val="00EC2BD2"/>
    <w:rsid w:val="00EC2D50"/>
    <w:rsid w:val="00EC307D"/>
    <w:rsid w:val="00EC3176"/>
    <w:rsid w:val="00EC3241"/>
    <w:rsid w:val="00EC375C"/>
    <w:rsid w:val="00EC39F9"/>
    <w:rsid w:val="00EC39FF"/>
    <w:rsid w:val="00EC3A90"/>
    <w:rsid w:val="00EC3B18"/>
    <w:rsid w:val="00EC3BC7"/>
    <w:rsid w:val="00EC3D87"/>
    <w:rsid w:val="00EC3ECF"/>
    <w:rsid w:val="00EC41D5"/>
    <w:rsid w:val="00EC421A"/>
    <w:rsid w:val="00EC4498"/>
    <w:rsid w:val="00EC5127"/>
    <w:rsid w:val="00EC543F"/>
    <w:rsid w:val="00EC568C"/>
    <w:rsid w:val="00EC581C"/>
    <w:rsid w:val="00EC58A6"/>
    <w:rsid w:val="00EC5912"/>
    <w:rsid w:val="00EC5924"/>
    <w:rsid w:val="00EC5994"/>
    <w:rsid w:val="00EC5A2A"/>
    <w:rsid w:val="00EC5A5A"/>
    <w:rsid w:val="00EC643D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2E9"/>
    <w:rsid w:val="00EC7A3B"/>
    <w:rsid w:val="00EC7C35"/>
    <w:rsid w:val="00EC7CF4"/>
    <w:rsid w:val="00EC7E63"/>
    <w:rsid w:val="00ED002F"/>
    <w:rsid w:val="00ED0598"/>
    <w:rsid w:val="00ED071A"/>
    <w:rsid w:val="00ED0BAB"/>
    <w:rsid w:val="00ED0CD8"/>
    <w:rsid w:val="00ED12FD"/>
    <w:rsid w:val="00ED1704"/>
    <w:rsid w:val="00ED1863"/>
    <w:rsid w:val="00ED1B52"/>
    <w:rsid w:val="00ED20B3"/>
    <w:rsid w:val="00ED248E"/>
    <w:rsid w:val="00ED28EB"/>
    <w:rsid w:val="00ED3123"/>
    <w:rsid w:val="00ED35CE"/>
    <w:rsid w:val="00ED406A"/>
    <w:rsid w:val="00ED43D6"/>
    <w:rsid w:val="00ED4757"/>
    <w:rsid w:val="00ED47A6"/>
    <w:rsid w:val="00ED4C07"/>
    <w:rsid w:val="00ED4DB7"/>
    <w:rsid w:val="00ED555C"/>
    <w:rsid w:val="00ED5686"/>
    <w:rsid w:val="00ED5BF9"/>
    <w:rsid w:val="00ED5DB0"/>
    <w:rsid w:val="00ED63C9"/>
    <w:rsid w:val="00ED643A"/>
    <w:rsid w:val="00ED71A0"/>
    <w:rsid w:val="00ED734F"/>
    <w:rsid w:val="00ED741C"/>
    <w:rsid w:val="00ED74D1"/>
    <w:rsid w:val="00ED7700"/>
    <w:rsid w:val="00ED7718"/>
    <w:rsid w:val="00ED78FE"/>
    <w:rsid w:val="00ED7AF6"/>
    <w:rsid w:val="00ED7E5B"/>
    <w:rsid w:val="00EE07B5"/>
    <w:rsid w:val="00EE284E"/>
    <w:rsid w:val="00EE308C"/>
    <w:rsid w:val="00EE3532"/>
    <w:rsid w:val="00EE3975"/>
    <w:rsid w:val="00EE4009"/>
    <w:rsid w:val="00EE4881"/>
    <w:rsid w:val="00EE498D"/>
    <w:rsid w:val="00EE4E4E"/>
    <w:rsid w:val="00EE500D"/>
    <w:rsid w:val="00EE5584"/>
    <w:rsid w:val="00EE563D"/>
    <w:rsid w:val="00EE5B5A"/>
    <w:rsid w:val="00EE60E7"/>
    <w:rsid w:val="00EE633C"/>
    <w:rsid w:val="00EE6487"/>
    <w:rsid w:val="00EE6579"/>
    <w:rsid w:val="00EE68D8"/>
    <w:rsid w:val="00EE6B75"/>
    <w:rsid w:val="00EE6CC4"/>
    <w:rsid w:val="00EE6D58"/>
    <w:rsid w:val="00EE760D"/>
    <w:rsid w:val="00EE778F"/>
    <w:rsid w:val="00EE7ADF"/>
    <w:rsid w:val="00EF00FA"/>
    <w:rsid w:val="00EF02C3"/>
    <w:rsid w:val="00EF0697"/>
    <w:rsid w:val="00EF0E0F"/>
    <w:rsid w:val="00EF1374"/>
    <w:rsid w:val="00EF1A6A"/>
    <w:rsid w:val="00EF1C00"/>
    <w:rsid w:val="00EF1C46"/>
    <w:rsid w:val="00EF1E62"/>
    <w:rsid w:val="00EF1F15"/>
    <w:rsid w:val="00EF2055"/>
    <w:rsid w:val="00EF206B"/>
    <w:rsid w:val="00EF21D8"/>
    <w:rsid w:val="00EF2389"/>
    <w:rsid w:val="00EF2902"/>
    <w:rsid w:val="00EF2A2B"/>
    <w:rsid w:val="00EF2BA1"/>
    <w:rsid w:val="00EF2E4F"/>
    <w:rsid w:val="00EF2F85"/>
    <w:rsid w:val="00EF31A0"/>
    <w:rsid w:val="00EF344A"/>
    <w:rsid w:val="00EF390B"/>
    <w:rsid w:val="00EF3D54"/>
    <w:rsid w:val="00EF3D80"/>
    <w:rsid w:val="00EF3F7C"/>
    <w:rsid w:val="00EF4007"/>
    <w:rsid w:val="00EF439C"/>
    <w:rsid w:val="00EF5400"/>
    <w:rsid w:val="00EF5646"/>
    <w:rsid w:val="00EF59D9"/>
    <w:rsid w:val="00EF5BDF"/>
    <w:rsid w:val="00EF5C83"/>
    <w:rsid w:val="00EF5D37"/>
    <w:rsid w:val="00EF69F3"/>
    <w:rsid w:val="00EF6B1B"/>
    <w:rsid w:val="00EF7129"/>
    <w:rsid w:val="00EF7705"/>
    <w:rsid w:val="00EF794D"/>
    <w:rsid w:val="00EF7D2C"/>
    <w:rsid w:val="00F003E6"/>
    <w:rsid w:val="00F0064D"/>
    <w:rsid w:val="00F008FB"/>
    <w:rsid w:val="00F00CE9"/>
    <w:rsid w:val="00F00F9A"/>
    <w:rsid w:val="00F0127A"/>
    <w:rsid w:val="00F0145F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420D"/>
    <w:rsid w:val="00F046E3"/>
    <w:rsid w:val="00F05495"/>
    <w:rsid w:val="00F054DC"/>
    <w:rsid w:val="00F05508"/>
    <w:rsid w:val="00F05622"/>
    <w:rsid w:val="00F0563A"/>
    <w:rsid w:val="00F0617D"/>
    <w:rsid w:val="00F0626F"/>
    <w:rsid w:val="00F064E5"/>
    <w:rsid w:val="00F064F3"/>
    <w:rsid w:val="00F067B2"/>
    <w:rsid w:val="00F06C78"/>
    <w:rsid w:val="00F075DC"/>
    <w:rsid w:val="00F07881"/>
    <w:rsid w:val="00F10109"/>
    <w:rsid w:val="00F10395"/>
    <w:rsid w:val="00F1042E"/>
    <w:rsid w:val="00F10450"/>
    <w:rsid w:val="00F106C9"/>
    <w:rsid w:val="00F10C25"/>
    <w:rsid w:val="00F10CA1"/>
    <w:rsid w:val="00F10D2F"/>
    <w:rsid w:val="00F10EC4"/>
    <w:rsid w:val="00F10FC1"/>
    <w:rsid w:val="00F11053"/>
    <w:rsid w:val="00F11107"/>
    <w:rsid w:val="00F111B8"/>
    <w:rsid w:val="00F1125C"/>
    <w:rsid w:val="00F114F5"/>
    <w:rsid w:val="00F11630"/>
    <w:rsid w:val="00F116E3"/>
    <w:rsid w:val="00F11935"/>
    <w:rsid w:val="00F11DED"/>
    <w:rsid w:val="00F11EE2"/>
    <w:rsid w:val="00F12D02"/>
    <w:rsid w:val="00F12D05"/>
    <w:rsid w:val="00F12E72"/>
    <w:rsid w:val="00F12F86"/>
    <w:rsid w:val="00F1328F"/>
    <w:rsid w:val="00F133C0"/>
    <w:rsid w:val="00F1369E"/>
    <w:rsid w:val="00F13769"/>
    <w:rsid w:val="00F13929"/>
    <w:rsid w:val="00F13992"/>
    <w:rsid w:val="00F146A0"/>
    <w:rsid w:val="00F149EA"/>
    <w:rsid w:val="00F14C0A"/>
    <w:rsid w:val="00F1506D"/>
    <w:rsid w:val="00F1519C"/>
    <w:rsid w:val="00F153A6"/>
    <w:rsid w:val="00F15545"/>
    <w:rsid w:val="00F155FA"/>
    <w:rsid w:val="00F158AF"/>
    <w:rsid w:val="00F15BF5"/>
    <w:rsid w:val="00F15C51"/>
    <w:rsid w:val="00F15F46"/>
    <w:rsid w:val="00F161E7"/>
    <w:rsid w:val="00F16259"/>
    <w:rsid w:val="00F162AB"/>
    <w:rsid w:val="00F166B4"/>
    <w:rsid w:val="00F16EC6"/>
    <w:rsid w:val="00F17B83"/>
    <w:rsid w:val="00F17CE1"/>
    <w:rsid w:val="00F20060"/>
    <w:rsid w:val="00F200F6"/>
    <w:rsid w:val="00F2022A"/>
    <w:rsid w:val="00F20335"/>
    <w:rsid w:val="00F2047E"/>
    <w:rsid w:val="00F20735"/>
    <w:rsid w:val="00F2094B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670"/>
    <w:rsid w:val="00F22E32"/>
    <w:rsid w:val="00F22EFF"/>
    <w:rsid w:val="00F235A3"/>
    <w:rsid w:val="00F235CC"/>
    <w:rsid w:val="00F238C9"/>
    <w:rsid w:val="00F238FE"/>
    <w:rsid w:val="00F23A7C"/>
    <w:rsid w:val="00F23B81"/>
    <w:rsid w:val="00F23E4A"/>
    <w:rsid w:val="00F2422D"/>
    <w:rsid w:val="00F24290"/>
    <w:rsid w:val="00F242F1"/>
    <w:rsid w:val="00F2435E"/>
    <w:rsid w:val="00F245C1"/>
    <w:rsid w:val="00F24D4A"/>
    <w:rsid w:val="00F250A4"/>
    <w:rsid w:val="00F250B9"/>
    <w:rsid w:val="00F2544B"/>
    <w:rsid w:val="00F25A3C"/>
    <w:rsid w:val="00F26266"/>
    <w:rsid w:val="00F265DB"/>
    <w:rsid w:val="00F26722"/>
    <w:rsid w:val="00F268BF"/>
    <w:rsid w:val="00F26A56"/>
    <w:rsid w:val="00F27083"/>
    <w:rsid w:val="00F270F4"/>
    <w:rsid w:val="00F27117"/>
    <w:rsid w:val="00F27167"/>
    <w:rsid w:val="00F273C9"/>
    <w:rsid w:val="00F274D1"/>
    <w:rsid w:val="00F27534"/>
    <w:rsid w:val="00F277BA"/>
    <w:rsid w:val="00F27BD3"/>
    <w:rsid w:val="00F27FAA"/>
    <w:rsid w:val="00F27FB4"/>
    <w:rsid w:val="00F3017B"/>
    <w:rsid w:val="00F3019D"/>
    <w:rsid w:val="00F3082D"/>
    <w:rsid w:val="00F30905"/>
    <w:rsid w:val="00F30CF7"/>
    <w:rsid w:val="00F30D76"/>
    <w:rsid w:val="00F30E27"/>
    <w:rsid w:val="00F310E7"/>
    <w:rsid w:val="00F31205"/>
    <w:rsid w:val="00F31282"/>
    <w:rsid w:val="00F31741"/>
    <w:rsid w:val="00F317AD"/>
    <w:rsid w:val="00F319BF"/>
    <w:rsid w:val="00F3220C"/>
    <w:rsid w:val="00F323C0"/>
    <w:rsid w:val="00F32480"/>
    <w:rsid w:val="00F32697"/>
    <w:rsid w:val="00F33004"/>
    <w:rsid w:val="00F331A9"/>
    <w:rsid w:val="00F331E2"/>
    <w:rsid w:val="00F33569"/>
    <w:rsid w:val="00F33922"/>
    <w:rsid w:val="00F33D6D"/>
    <w:rsid w:val="00F33FB0"/>
    <w:rsid w:val="00F343EF"/>
    <w:rsid w:val="00F3452A"/>
    <w:rsid w:val="00F3456D"/>
    <w:rsid w:val="00F34680"/>
    <w:rsid w:val="00F3480C"/>
    <w:rsid w:val="00F34AE4"/>
    <w:rsid w:val="00F34E83"/>
    <w:rsid w:val="00F35124"/>
    <w:rsid w:val="00F356BA"/>
    <w:rsid w:val="00F35D7A"/>
    <w:rsid w:val="00F360F6"/>
    <w:rsid w:val="00F361EC"/>
    <w:rsid w:val="00F36300"/>
    <w:rsid w:val="00F36361"/>
    <w:rsid w:val="00F366DA"/>
    <w:rsid w:val="00F36760"/>
    <w:rsid w:val="00F36942"/>
    <w:rsid w:val="00F36C33"/>
    <w:rsid w:val="00F373AE"/>
    <w:rsid w:val="00F37AED"/>
    <w:rsid w:val="00F37BCA"/>
    <w:rsid w:val="00F408D0"/>
    <w:rsid w:val="00F40A42"/>
    <w:rsid w:val="00F40F1D"/>
    <w:rsid w:val="00F41086"/>
    <w:rsid w:val="00F412EA"/>
    <w:rsid w:val="00F42238"/>
    <w:rsid w:val="00F42673"/>
    <w:rsid w:val="00F42882"/>
    <w:rsid w:val="00F42A44"/>
    <w:rsid w:val="00F43030"/>
    <w:rsid w:val="00F4311E"/>
    <w:rsid w:val="00F43336"/>
    <w:rsid w:val="00F433C5"/>
    <w:rsid w:val="00F4341A"/>
    <w:rsid w:val="00F43423"/>
    <w:rsid w:val="00F43564"/>
    <w:rsid w:val="00F43F75"/>
    <w:rsid w:val="00F440D2"/>
    <w:rsid w:val="00F4444B"/>
    <w:rsid w:val="00F4475E"/>
    <w:rsid w:val="00F447C5"/>
    <w:rsid w:val="00F44970"/>
    <w:rsid w:val="00F44C0E"/>
    <w:rsid w:val="00F44C51"/>
    <w:rsid w:val="00F45304"/>
    <w:rsid w:val="00F45307"/>
    <w:rsid w:val="00F455AE"/>
    <w:rsid w:val="00F455F2"/>
    <w:rsid w:val="00F456A8"/>
    <w:rsid w:val="00F45951"/>
    <w:rsid w:val="00F45BBB"/>
    <w:rsid w:val="00F45F31"/>
    <w:rsid w:val="00F4649B"/>
    <w:rsid w:val="00F46673"/>
    <w:rsid w:val="00F466C8"/>
    <w:rsid w:val="00F467F1"/>
    <w:rsid w:val="00F469B7"/>
    <w:rsid w:val="00F46BDE"/>
    <w:rsid w:val="00F4702F"/>
    <w:rsid w:val="00F472F7"/>
    <w:rsid w:val="00F479BC"/>
    <w:rsid w:val="00F500ED"/>
    <w:rsid w:val="00F506B8"/>
    <w:rsid w:val="00F509D3"/>
    <w:rsid w:val="00F50BD4"/>
    <w:rsid w:val="00F50C08"/>
    <w:rsid w:val="00F50D24"/>
    <w:rsid w:val="00F50EF3"/>
    <w:rsid w:val="00F5113E"/>
    <w:rsid w:val="00F519E2"/>
    <w:rsid w:val="00F51FDC"/>
    <w:rsid w:val="00F5284D"/>
    <w:rsid w:val="00F52B7B"/>
    <w:rsid w:val="00F52BEC"/>
    <w:rsid w:val="00F52DD5"/>
    <w:rsid w:val="00F53AD5"/>
    <w:rsid w:val="00F53DED"/>
    <w:rsid w:val="00F53EDF"/>
    <w:rsid w:val="00F540FB"/>
    <w:rsid w:val="00F54A77"/>
    <w:rsid w:val="00F555DD"/>
    <w:rsid w:val="00F55742"/>
    <w:rsid w:val="00F55AD4"/>
    <w:rsid w:val="00F55BBC"/>
    <w:rsid w:val="00F55FE0"/>
    <w:rsid w:val="00F5609B"/>
    <w:rsid w:val="00F56275"/>
    <w:rsid w:val="00F56647"/>
    <w:rsid w:val="00F56C15"/>
    <w:rsid w:val="00F56C24"/>
    <w:rsid w:val="00F56E19"/>
    <w:rsid w:val="00F56E97"/>
    <w:rsid w:val="00F56EE6"/>
    <w:rsid w:val="00F57082"/>
    <w:rsid w:val="00F57508"/>
    <w:rsid w:val="00F578E1"/>
    <w:rsid w:val="00F57DB8"/>
    <w:rsid w:val="00F601D3"/>
    <w:rsid w:val="00F60388"/>
    <w:rsid w:val="00F60D62"/>
    <w:rsid w:val="00F60E1A"/>
    <w:rsid w:val="00F60F10"/>
    <w:rsid w:val="00F61827"/>
    <w:rsid w:val="00F61907"/>
    <w:rsid w:val="00F61C66"/>
    <w:rsid w:val="00F6205D"/>
    <w:rsid w:val="00F6235C"/>
    <w:rsid w:val="00F6286C"/>
    <w:rsid w:val="00F62972"/>
    <w:rsid w:val="00F62B20"/>
    <w:rsid w:val="00F62C54"/>
    <w:rsid w:val="00F62DB6"/>
    <w:rsid w:val="00F62F63"/>
    <w:rsid w:val="00F63238"/>
    <w:rsid w:val="00F63577"/>
    <w:rsid w:val="00F636AF"/>
    <w:rsid w:val="00F63C8F"/>
    <w:rsid w:val="00F63F10"/>
    <w:rsid w:val="00F63FFA"/>
    <w:rsid w:val="00F64072"/>
    <w:rsid w:val="00F642B9"/>
    <w:rsid w:val="00F6443E"/>
    <w:rsid w:val="00F6513D"/>
    <w:rsid w:val="00F65687"/>
    <w:rsid w:val="00F65822"/>
    <w:rsid w:val="00F659A5"/>
    <w:rsid w:val="00F65A3C"/>
    <w:rsid w:val="00F65D06"/>
    <w:rsid w:val="00F65F14"/>
    <w:rsid w:val="00F66374"/>
    <w:rsid w:val="00F663DD"/>
    <w:rsid w:val="00F6657F"/>
    <w:rsid w:val="00F667EC"/>
    <w:rsid w:val="00F66E53"/>
    <w:rsid w:val="00F66F7B"/>
    <w:rsid w:val="00F66F8A"/>
    <w:rsid w:val="00F670B1"/>
    <w:rsid w:val="00F6724B"/>
    <w:rsid w:val="00F6793E"/>
    <w:rsid w:val="00F679C5"/>
    <w:rsid w:val="00F67A4C"/>
    <w:rsid w:val="00F67B0C"/>
    <w:rsid w:val="00F67C0E"/>
    <w:rsid w:val="00F67D71"/>
    <w:rsid w:val="00F70338"/>
    <w:rsid w:val="00F70377"/>
    <w:rsid w:val="00F71207"/>
    <w:rsid w:val="00F71CBA"/>
    <w:rsid w:val="00F72311"/>
    <w:rsid w:val="00F7245B"/>
    <w:rsid w:val="00F72496"/>
    <w:rsid w:val="00F72B06"/>
    <w:rsid w:val="00F72DA3"/>
    <w:rsid w:val="00F735ED"/>
    <w:rsid w:val="00F737C2"/>
    <w:rsid w:val="00F738D1"/>
    <w:rsid w:val="00F74368"/>
    <w:rsid w:val="00F74FE2"/>
    <w:rsid w:val="00F760C6"/>
    <w:rsid w:val="00F76E93"/>
    <w:rsid w:val="00F76ECF"/>
    <w:rsid w:val="00F773C1"/>
    <w:rsid w:val="00F80019"/>
    <w:rsid w:val="00F80155"/>
    <w:rsid w:val="00F804A1"/>
    <w:rsid w:val="00F804D0"/>
    <w:rsid w:val="00F8078F"/>
    <w:rsid w:val="00F80851"/>
    <w:rsid w:val="00F80F9C"/>
    <w:rsid w:val="00F8148A"/>
    <w:rsid w:val="00F8161E"/>
    <w:rsid w:val="00F81773"/>
    <w:rsid w:val="00F81922"/>
    <w:rsid w:val="00F81A3D"/>
    <w:rsid w:val="00F81C1F"/>
    <w:rsid w:val="00F81C4B"/>
    <w:rsid w:val="00F81F03"/>
    <w:rsid w:val="00F8264E"/>
    <w:rsid w:val="00F826D6"/>
    <w:rsid w:val="00F828BD"/>
    <w:rsid w:val="00F828EA"/>
    <w:rsid w:val="00F82935"/>
    <w:rsid w:val="00F829DB"/>
    <w:rsid w:val="00F82A7F"/>
    <w:rsid w:val="00F82F71"/>
    <w:rsid w:val="00F82F75"/>
    <w:rsid w:val="00F83455"/>
    <w:rsid w:val="00F834E8"/>
    <w:rsid w:val="00F8355C"/>
    <w:rsid w:val="00F83C6E"/>
    <w:rsid w:val="00F83F71"/>
    <w:rsid w:val="00F843EA"/>
    <w:rsid w:val="00F843F9"/>
    <w:rsid w:val="00F844CA"/>
    <w:rsid w:val="00F84AB9"/>
    <w:rsid w:val="00F84C58"/>
    <w:rsid w:val="00F84CE8"/>
    <w:rsid w:val="00F84F40"/>
    <w:rsid w:val="00F8554F"/>
    <w:rsid w:val="00F8567E"/>
    <w:rsid w:val="00F85719"/>
    <w:rsid w:val="00F85C58"/>
    <w:rsid w:val="00F86311"/>
    <w:rsid w:val="00F863E6"/>
    <w:rsid w:val="00F86C1F"/>
    <w:rsid w:val="00F86FDB"/>
    <w:rsid w:val="00F87081"/>
    <w:rsid w:val="00F870BF"/>
    <w:rsid w:val="00F87211"/>
    <w:rsid w:val="00F87568"/>
    <w:rsid w:val="00F87700"/>
    <w:rsid w:val="00F87ABB"/>
    <w:rsid w:val="00F87CEE"/>
    <w:rsid w:val="00F9016C"/>
    <w:rsid w:val="00F9062B"/>
    <w:rsid w:val="00F9086A"/>
    <w:rsid w:val="00F90904"/>
    <w:rsid w:val="00F90BC8"/>
    <w:rsid w:val="00F90C22"/>
    <w:rsid w:val="00F90C57"/>
    <w:rsid w:val="00F90DB7"/>
    <w:rsid w:val="00F90DF3"/>
    <w:rsid w:val="00F90F13"/>
    <w:rsid w:val="00F91073"/>
    <w:rsid w:val="00F918EF"/>
    <w:rsid w:val="00F919A8"/>
    <w:rsid w:val="00F91A09"/>
    <w:rsid w:val="00F91F59"/>
    <w:rsid w:val="00F92458"/>
    <w:rsid w:val="00F925B8"/>
    <w:rsid w:val="00F92646"/>
    <w:rsid w:val="00F92B19"/>
    <w:rsid w:val="00F92CC0"/>
    <w:rsid w:val="00F9323A"/>
    <w:rsid w:val="00F935BB"/>
    <w:rsid w:val="00F93873"/>
    <w:rsid w:val="00F9397C"/>
    <w:rsid w:val="00F93F3A"/>
    <w:rsid w:val="00F946EB"/>
    <w:rsid w:val="00F94968"/>
    <w:rsid w:val="00F94EE3"/>
    <w:rsid w:val="00F95187"/>
    <w:rsid w:val="00F95237"/>
    <w:rsid w:val="00F95531"/>
    <w:rsid w:val="00F95759"/>
    <w:rsid w:val="00F95A3B"/>
    <w:rsid w:val="00F95AE8"/>
    <w:rsid w:val="00F96120"/>
    <w:rsid w:val="00F962B9"/>
    <w:rsid w:val="00F9688B"/>
    <w:rsid w:val="00F96B71"/>
    <w:rsid w:val="00F97051"/>
    <w:rsid w:val="00F970CA"/>
    <w:rsid w:val="00F97161"/>
    <w:rsid w:val="00F97A0E"/>
    <w:rsid w:val="00F97D4C"/>
    <w:rsid w:val="00FA02FE"/>
    <w:rsid w:val="00FA06C2"/>
    <w:rsid w:val="00FA0822"/>
    <w:rsid w:val="00FA1B74"/>
    <w:rsid w:val="00FA1D01"/>
    <w:rsid w:val="00FA1E30"/>
    <w:rsid w:val="00FA2AA9"/>
    <w:rsid w:val="00FA2B45"/>
    <w:rsid w:val="00FA3745"/>
    <w:rsid w:val="00FA3B66"/>
    <w:rsid w:val="00FA3D38"/>
    <w:rsid w:val="00FA3EAC"/>
    <w:rsid w:val="00FA3F1A"/>
    <w:rsid w:val="00FA3FA2"/>
    <w:rsid w:val="00FA4329"/>
    <w:rsid w:val="00FA45FD"/>
    <w:rsid w:val="00FA47C5"/>
    <w:rsid w:val="00FA486B"/>
    <w:rsid w:val="00FA4B06"/>
    <w:rsid w:val="00FA4BE9"/>
    <w:rsid w:val="00FA5067"/>
    <w:rsid w:val="00FA5121"/>
    <w:rsid w:val="00FA524F"/>
    <w:rsid w:val="00FA54DA"/>
    <w:rsid w:val="00FA586B"/>
    <w:rsid w:val="00FA5AD8"/>
    <w:rsid w:val="00FA5BB7"/>
    <w:rsid w:val="00FA5C39"/>
    <w:rsid w:val="00FA5D3B"/>
    <w:rsid w:val="00FA5F94"/>
    <w:rsid w:val="00FA63D7"/>
    <w:rsid w:val="00FA641E"/>
    <w:rsid w:val="00FA66BC"/>
    <w:rsid w:val="00FA71BD"/>
    <w:rsid w:val="00FA730A"/>
    <w:rsid w:val="00FA73D2"/>
    <w:rsid w:val="00FA7884"/>
    <w:rsid w:val="00FA7A11"/>
    <w:rsid w:val="00FA7AF8"/>
    <w:rsid w:val="00FA7B11"/>
    <w:rsid w:val="00FB00C4"/>
    <w:rsid w:val="00FB04BB"/>
    <w:rsid w:val="00FB06C3"/>
    <w:rsid w:val="00FB07D7"/>
    <w:rsid w:val="00FB08DE"/>
    <w:rsid w:val="00FB0F34"/>
    <w:rsid w:val="00FB12CE"/>
    <w:rsid w:val="00FB1442"/>
    <w:rsid w:val="00FB158F"/>
    <w:rsid w:val="00FB1A22"/>
    <w:rsid w:val="00FB1B49"/>
    <w:rsid w:val="00FB1F65"/>
    <w:rsid w:val="00FB247D"/>
    <w:rsid w:val="00FB260C"/>
    <w:rsid w:val="00FB26F5"/>
    <w:rsid w:val="00FB2843"/>
    <w:rsid w:val="00FB287A"/>
    <w:rsid w:val="00FB2CBA"/>
    <w:rsid w:val="00FB3476"/>
    <w:rsid w:val="00FB34B8"/>
    <w:rsid w:val="00FB383B"/>
    <w:rsid w:val="00FB3B44"/>
    <w:rsid w:val="00FB3D92"/>
    <w:rsid w:val="00FB3DB1"/>
    <w:rsid w:val="00FB4180"/>
    <w:rsid w:val="00FB503A"/>
    <w:rsid w:val="00FB51F4"/>
    <w:rsid w:val="00FB536D"/>
    <w:rsid w:val="00FB5484"/>
    <w:rsid w:val="00FB580D"/>
    <w:rsid w:val="00FB5A03"/>
    <w:rsid w:val="00FB5BA6"/>
    <w:rsid w:val="00FB5CD6"/>
    <w:rsid w:val="00FB62A3"/>
    <w:rsid w:val="00FB658E"/>
    <w:rsid w:val="00FB67FC"/>
    <w:rsid w:val="00FB6858"/>
    <w:rsid w:val="00FB68D7"/>
    <w:rsid w:val="00FB6911"/>
    <w:rsid w:val="00FB704D"/>
    <w:rsid w:val="00FB7068"/>
    <w:rsid w:val="00FB7B89"/>
    <w:rsid w:val="00FC00E5"/>
    <w:rsid w:val="00FC01AC"/>
    <w:rsid w:val="00FC0256"/>
    <w:rsid w:val="00FC0277"/>
    <w:rsid w:val="00FC0668"/>
    <w:rsid w:val="00FC095C"/>
    <w:rsid w:val="00FC1007"/>
    <w:rsid w:val="00FC1829"/>
    <w:rsid w:val="00FC1AAA"/>
    <w:rsid w:val="00FC1B4A"/>
    <w:rsid w:val="00FC1B92"/>
    <w:rsid w:val="00FC25DB"/>
    <w:rsid w:val="00FC2681"/>
    <w:rsid w:val="00FC2D8E"/>
    <w:rsid w:val="00FC2E6A"/>
    <w:rsid w:val="00FC31EF"/>
    <w:rsid w:val="00FC33C0"/>
    <w:rsid w:val="00FC3900"/>
    <w:rsid w:val="00FC3BCE"/>
    <w:rsid w:val="00FC3F6C"/>
    <w:rsid w:val="00FC3FAC"/>
    <w:rsid w:val="00FC40F6"/>
    <w:rsid w:val="00FC4134"/>
    <w:rsid w:val="00FC43C0"/>
    <w:rsid w:val="00FC4600"/>
    <w:rsid w:val="00FC4BD7"/>
    <w:rsid w:val="00FC4DE4"/>
    <w:rsid w:val="00FC51B0"/>
    <w:rsid w:val="00FC51D7"/>
    <w:rsid w:val="00FC52CE"/>
    <w:rsid w:val="00FC5380"/>
    <w:rsid w:val="00FC597C"/>
    <w:rsid w:val="00FC59F5"/>
    <w:rsid w:val="00FC6016"/>
    <w:rsid w:val="00FC679F"/>
    <w:rsid w:val="00FC693A"/>
    <w:rsid w:val="00FC6BC7"/>
    <w:rsid w:val="00FC728C"/>
    <w:rsid w:val="00FC7681"/>
    <w:rsid w:val="00FC7A78"/>
    <w:rsid w:val="00FD0374"/>
    <w:rsid w:val="00FD05E8"/>
    <w:rsid w:val="00FD08B6"/>
    <w:rsid w:val="00FD0B25"/>
    <w:rsid w:val="00FD0D34"/>
    <w:rsid w:val="00FD0D42"/>
    <w:rsid w:val="00FD1138"/>
    <w:rsid w:val="00FD1419"/>
    <w:rsid w:val="00FD1A7D"/>
    <w:rsid w:val="00FD2082"/>
    <w:rsid w:val="00FD2682"/>
    <w:rsid w:val="00FD2861"/>
    <w:rsid w:val="00FD2B7B"/>
    <w:rsid w:val="00FD35CC"/>
    <w:rsid w:val="00FD3628"/>
    <w:rsid w:val="00FD3B4C"/>
    <w:rsid w:val="00FD3C69"/>
    <w:rsid w:val="00FD3C94"/>
    <w:rsid w:val="00FD3D90"/>
    <w:rsid w:val="00FD43D2"/>
    <w:rsid w:val="00FD457E"/>
    <w:rsid w:val="00FD4A81"/>
    <w:rsid w:val="00FD5055"/>
    <w:rsid w:val="00FD509E"/>
    <w:rsid w:val="00FD53CB"/>
    <w:rsid w:val="00FD56BB"/>
    <w:rsid w:val="00FD65A3"/>
    <w:rsid w:val="00FD65FF"/>
    <w:rsid w:val="00FD68E8"/>
    <w:rsid w:val="00FD6B23"/>
    <w:rsid w:val="00FD6DB1"/>
    <w:rsid w:val="00FD6F45"/>
    <w:rsid w:val="00FD7177"/>
    <w:rsid w:val="00FD7351"/>
    <w:rsid w:val="00FD7B47"/>
    <w:rsid w:val="00FD7BCC"/>
    <w:rsid w:val="00FD7C49"/>
    <w:rsid w:val="00FD7F17"/>
    <w:rsid w:val="00FD7FC4"/>
    <w:rsid w:val="00FE0128"/>
    <w:rsid w:val="00FE0143"/>
    <w:rsid w:val="00FE02C5"/>
    <w:rsid w:val="00FE0374"/>
    <w:rsid w:val="00FE061F"/>
    <w:rsid w:val="00FE064B"/>
    <w:rsid w:val="00FE08F1"/>
    <w:rsid w:val="00FE0AA7"/>
    <w:rsid w:val="00FE19F4"/>
    <w:rsid w:val="00FE1A1C"/>
    <w:rsid w:val="00FE23A7"/>
    <w:rsid w:val="00FE26AA"/>
    <w:rsid w:val="00FE2793"/>
    <w:rsid w:val="00FE2DEB"/>
    <w:rsid w:val="00FE2E34"/>
    <w:rsid w:val="00FE3136"/>
    <w:rsid w:val="00FE3C6C"/>
    <w:rsid w:val="00FE3EA1"/>
    <w:rsid w:val="00FE48F2"/>
    <w:rsid w:val="00FE4951"/>
    <w:rsid w:val="00FE4995"/>
    <w:rsid w:val="00FE4A78"/>
    <w:rsid w:val="00FE4B2B"/>
    <w:rsid w:val="00FE4B4A"/>
    <w:rsid w:val="00FE4B7C"/>
    <w:rsid w:val="00FE5B3B"/>
    <w:rsid w:val="00FE5C4F"/>
    <w:rsid w:val="00FE6169"/>
    <w:rsid w:val="00FE6241"/>
    <w:rsid w:val="00FE67EE"/>
    <w:rsid w:val="00FE6A89"/>
    <w:rsid w:val="00FE7349"/>
    <w:rsid w:val="00FE75E9"/>
    <w:rsid w:val="00FE768D"/>
    <w:rsid w:val="00FE7713"/>
    <w:rsid w:val="00FE7839"/>
    <w:rsid w:val="00FE7935"/>
    <w:rsid w:val="00FE7A84"/>
    <w:rsid w:val="00FE7F44"/>
    <w:rsid w:val="00FF04C8"/>
    <w:rsid w:val="00FF04D4"/>
    <w:rsid w:val="00FF0899"/>
    <w:rsid w:val="00FF0B6F"/>
    <w:rsid w:val="00FF0D91"/>
    <w:rsid w:val="00FF0E47"/>
    <w:rsid w:val="00FF0FED"/>
    <w:rsid w:val="00FF1218"/>
    <w:rsid w:val="00FF1364"/>
    <w:rsid w:val="00FF1AB2"/>
    <w:rsid w:val="00FF20E9"/>
    <w:rsid w:val="00FF2121"/>
    <w:rsid w:val="00FF239A"/>
    <w:rsid w:val="00FF29DB"/>
    <w:rsid w:val="00FF29DD"/>
    <w:rsid w:val="00FF3374"/>
    <w:rsid w:val="00FF3A1A"/>
    <w:rsid w:val="00FF3BE3"/>
    <w:rsid w:val="00FF3D1A"/>
    <w:rsid w:val="00FF3D76"/>
    <w:rsid w:val="00FF4130"/>
    <w:rsid w:val="00FF4307"/>
    <w:rsid w:val="00FF538A"/>
    <w:rsid w:val="00FF5531"/>
    <w:rsid w:val="00FF56D7"/>
    <w:rsid w:val="00FF5A1C"/>
    <w:rsid w:val="00FF5AF9"/>
    <w:rsid w:val="00FF5D45"/>
    <w:rsid w:val="00FF63C5"/>
    <w:rsid w:val="00FF664E"/>
    <w:rsid w:val="00FF67F1"/>
    <w:rsid w:val="00FF6E7C"/>
    <w:rsid w:val="00FF74DE"/>
    <w:rsid w:val="00FF76CE"/>
    <w:rsid w:val="00FF7973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4A10F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15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59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aliases w:val="CEO_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244C0C"/>
    <w:pPr>
      <w:spacing w:before="240"/>
    </w:pPr>
    <w:rPr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qFormat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uiPriority w:val="99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customStyle="1" w:styleId="TableGrid1">
    <w:name w:val="Table Grid1"/>
    <w:basedOn w:val="TableNormal"/>
    <w:next w:val="TableGrid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2">
    <w:name w:val="Table Grid22"/>
    <w:basedOn w:val="TableNormal"/>
    <w:next w:val="TableGrid"/>
    <w:uiPriority w:val="3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3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DF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6F385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F870B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C8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23290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1F35D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280DC8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37">
    <w:name w:val="Table Grid37"/>
    <w:basedOn w:val="TableNormal"/>
    <w:next w:val="TableGrid"/>
    <w:rsid w:val="00D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E822E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F2D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32">
    <w:name w:val="Table Grid32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noProof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val="en-US"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7071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noProof/>
      <w:color w:val="365F91"/>
      <w:kern w:val="0"/>
      <w:sz w:val="28"/>
      <w:szCs w:val="28"/>
      <w:lang w:val="en-US" w:eastAsia="ja-JP"/>
    </w:rPr>
  </w:style>
  <w:style w:type="table" w:customStyle="1" w:styleId="TableGrid114">
    <w:name w:val="Table Grid114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70712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27071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27071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27071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270712"/>
    <w:rPr>
      <w:rFonts w:eastAsia="Times New Roman" w:cs="Calibri"/>
      <w:b/>
      <w:bCs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">
    <w:name w:val="Table Professional5"/>
    <w:basedOn w:val="TableNormal"/>
    <w:next w:val="TableProfessional"/>
    <w:semiHidden/>
    <w:unhideWhenUsed/>
    <w:rsid w:val="00270712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707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1">
    <w:name w:val="text1"/>
    <w:basedOn w:val="DefaultParagraphFont"/>
    <w:rsid w:val="00A82334"/>
    <w:rPr>
      <w:color w:val="7F7F7F"/>
      <w:sz w:val="17"/>
      <w:szCs w:val="17"/>
    </w:rPr>
  </w:style>
  <w:style w:type="character" w:customStyle="1" w:styleId="extended-textshort">
    <w:name w:val="extended-text__short"/>
    <w:basedOn w:val="DefaultParagraphFont"/>
    <w:rsid w:val="00E3422A"/>
  </w:style>
  <w:style w:type="table" w:customStyle="1" w:styleId="TableGrid46">
    <w:name w:val="Table Grid46"/>
    <w:basedOn w:val="TableNormal"/>
    <w:next w:val="TableGrid"/>
    <w:rsid w:val="000E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B7ED6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B7ED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7ED6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shorttext">
    <w:name w:val="short_text"/>
    <w:basedOn w:val="DefaultParagraphFont"/>
    <w:rsid w:val="006B7ED6"/>
  </w:style>
  <w:style w:type="table" w:customStyle="1" w:styleId="TableGrid213">
    <w:name w:val="Table Grid213"/>
    <w:basedOn w:val="TableNormal"/>
    <w:next w:val="TableGrid"/>
    <w:uiPriority w:val="59"/>
    <w:rsid w:val="00AA3D1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D75F9A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D75F9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D75F9A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D75F9A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D75F9A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4">
    <w:name w:val="Table Grid314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0">
    <w:name w:val="Table Grid410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D75F9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D75F9A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D75F9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_"/>
    <w:basedOn w:val="DefaultParagraphFont"/>
    <w:link w:val="BodyText6"/>
    <w:rsid w:val="00D75F9A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D75F9A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styleId="UnresolvedMention">
    <w:name w:val="Unresolved Mention"/>
    <w:basedOn w:val="DefaultParagraphFont"/>
    <w:uiPriority w:val="99"/>
    <w:unhideWhenUsed/>
    <w:rsid w:val="0063560E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28B"/>
    <w:rPr>
      <w:color w:val="605E5C"/>
      <w:shd w:val="clear" w:color="auto" w:fill="E1DFDD"/>
    </w:rPr>
  </w:style>
  <w:style w:type="character" w:customStyle="1" w:styleId="admitted">
    <w:name w:val="admitted"/>
    <w:basedOn w:val="DefaultParagraphFont"/>
    <w:rsid w:val="00D7528B"/>
  </w:style>
  <w:style w:type="table" w:customStyle="1" w:styleId="TableGrid120">
    <w:name w:val="Table Grid12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8E66D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000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unhideWhenUsed/>
    <w:rsid w:val="00A05BCE"/>
    <w:rPr>
      <w:color w:val="605E5C"/>
      <w:shd w:val="clear" w:color="auto" w:fill="E1DFDD"/>
    </w:rPr>
  </w:style>
  <w:style w:type="table" w:customStyle="1" w:styleId="TableGrid124">
    <w:name w:val="Table Grid12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5">
    <w:name w:val="Table Grid125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05BC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table" w:customStyle="1" w:styleId="TableGrid54">
    <w:name w:val="Table Grid54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0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6">
    <w:name w:val="Table Grid56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">
    <w:name w:val="Table Grid321"/>
    <w:basedOn w:val="TableNormal"/>
    <w:next w:val="TableGrid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7">
    <w:name w:val="Table Grid57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9">
    <w:name w:val="Table Grid129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A05BCE"/>
    <w:pPr>
      <w:numPr>
        <w:numId w:val="4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A05BCE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05BCE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826855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82685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826855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styleId="PlainTable1">
    <w:name w:val="Plain Table 1"/>
    <w:basedOn w:val="TableNormal"/>
    <w:uiPriority w:val="41"/>
    <w:rsid w:val="00DC3ED2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NoList1">
    <w:name w:val="No List1"/>
    <w:next w:val="NoList"/>
    <w:uiPriority w:val="99"/>
    <w:semiHidden/>
    <w:unhideWhenUsed/>
    <w:rsid w:val="00AF671B"/>
  </w:style>
  <w:style w:type="numbering" w:customStyle="1" w:styleId="NoList2">
    <w:name w:val="No List2"/>
    <w:next w:val="NoList"/>
    <w:semiHidden/>
    <w:unhideWhenUsed/>
    <w:rsid w:val="00AF671B"/>
  </w:style>
  <w:style w:type="numbering" w:customStyle="1" w:styleId="NoList3">
    <w:name w:val="No List3"/>
    <w:next w:val="NoList"/>
    <w:uiPriority w:val="99"/>
    <w:semiHidden/>
    <w:unhideWhenUsed/>
    <w:rsid w:val="00AF671B"/>
  </w:style>
  <w:style w:type="numbering" w:customStyle="1" w:styleId="NoList4">
    <w:name w:val="No List4"/>
    <w:next w:val="NoList"/>
    <w:uiPriority w:val="99"/>
    <w:semiHidden/>
    <w:unhideWhenUsed/>
    <w:rsid w:val="00AF671B"/>
  </w:style>
  <w:style w:type="numbering" w:customStyle="1" w:styleId="NoList5">
    <w:name w:val="No List5"/>
    <w:next w:val="NoList"/>
    <w:uiPriority w:val="99"/>
    <w:semiHidden/>
    <w:rsid w:val="00AF671B"/>
  </w:style>
  <w:style w:type="numbering" w:customStyle="1" w:styleId="NoList6">
    <w:name w:val="No List6"/>
    <w:next w:val="NoList"/>
    <w:uiPriority w:val="99"/>
    <w:semiHidden/>
    <w:unhideWhenUsed/>
    <w:rsid w:val="00AF671B"/>
  </w:style>
  <w:style w:type="numbering" w:customStyle="1" w:styleId="NoList7">
    <w:name w:val="No List7"/>
    <w:next w:val="NoList"/>
    <w:uiPriority w:val="99"/>
    <w:semiHidden/>
    <w:unhideWhenUsed/>
    <w:rsid w:val="00AF671B"/>
  </w:style>
  <w:style w:type="numbering" w:customStyle="1" w:styleId="NoList8">
    <w:name w:val="No List8"/>
    <w:next w:val="NoList"/>
    <w:uiPriority w:val="99"/>
    <w:semiHidden/>
    <w:unhideWhenUsed/>
    <w:rsid w:val="00AF671B"/>
  </w:style>
  <w:style w:type="numbering" w:customStyle="1" w:styleId="NoList9">
    <w:name w:val="No List9"/>
    <w:next w:val="NoList"/>
    <w:uiPriority w:val="99"/>
    <w:semiHidden/>
    <w:unhideWhenUsed/>
    <w:rsid w:val="00AF671B"/>
  </w:style>
  <w:style w:type="numbering" w:customStyle="1" w:styleId="NoList10">
    <w:name w:val="No List10"/>
    <w:next w:val="NoList"/>
    <w:uiPriority w:val="99"/>
    <w:semiHidden/>
    <w:unhideWhenUsed/>
    <w:rsid w:val="00AF671B"/>
  </w:style>
  <w:style w:type="numbering" w:customStyle="1" w:styleId="NoList11">
    <w:name w:val="No List11"/>
    <w:next w:val="NoList"/>
    <w:uiPriority w:val="99"/>
    <w:semiHidden/>
    <w:rsid w:val="00AF671B"/>
  </w:style>
  <w:style w:type="numbering" w:customStyle="1" w:styleId="NoList12">
    <w:name w:val="No List12"/>
    <w:next w:val="NoList"/>
    <w:uiPriority w:val="99"/>
    <w:semiHidden/>
    <w:unhideWhenUsed/>
    <w:rsid w:val="00AF671B"/>
  </w:style>
  <w:style w:type="numbering" w:customStyle="1" w:styleId="NoList13">
    <w:name w:val="No List13"/>
    <w:next w:val="NoList"/>
    <w:uiPriority w:val="99"/>
    <w:semiHidden/>
    <w:unhideWhenUsed/>
    <w:rsid w:val="00AF671B"/>
  </w:style>
  <w:style w:type="numbering" w:customStyle="1" w:styleId="NoList14">
    <w:name w:val="No List14"/>
    <w:next w:val="NoList"/>
    <w:uiPriority w:val="99"/>
    <w:semiHidden/>
    <w:unhideWhenUsed/>
    <w:rsid w:val="00AF671B"/>
  </w:style>
  <w:style w:type="numbering" w:customStyle="1" w:styleId="NoList15">
    <w:name w:val="No List15"/>
    <w:next w:val="NoList"/>
    <w:uiPriority w:val="99"/>
    <w:semiHidden/>
    <w:unhideWhenUsed/>
    <w:rsid w:val="00AF671B"/>
  </w:style>
  <w:style w:type="numbering" w:customStyle="1" w:styleId="NoList16">
    <w:name w:val="No List16"/>
    <w:next w:val="NoList"/>
    <w:uiPriority w:val="99"/>
    <w:semiHidden/>
    <w:unhideWhenUsed/>
    <w:rsid w:val="00AF671B"/>
  </w:style>
  <w:style w:type="numbering" w:customStyle="1" w:styleId="NoList17">
    <w:name w:val="No List17"/>
    <w:next w:val="NoList"/>
    <w:uiPriority w:val="99"/>
    <w:semiHidden/>
    <w:unhideWhenUsed/>
    <w:rsid w:val="00AF671B"/>
  </w:style>
  <w:style w:type="numbering" w:customStyle="1" w:styleId="NoList18">
    <w:name w:val="No List18"/>
    <w:next w:val="NoList"/>
    <w:uiPriority w:val="99"/>
    <w:semiHidden/>
    <w:unhideWhenUsed/>
    <w:rsid w:val="00AF671B"/>
  </w:style>
  <w:style w:type="numbering" w:customStyle="1" w:styleId="NoList19">
    <w:name w:val="No List19"/>
    <w:next w:val="NoList"/>
    <w:uiPriority w:val="99"/>
    <w:semiHidden/>
    <w:unhideWhenUsed/>
    <w:rsid w:val="00AF671B"/>
  </w:style>
  <w:style w:type="numbering" w:customStyle="1" w:styleId="NoList20">
    <w:name w:val="No List20"/>
    <w:next w:val="NoList"/>
    <w:uiPriority w:val="99"/>
    <w:semiHidden/>
    <w:unhideWhenUsed/>
    <w:rsid w:val="00AF671B"/>
  </w:style>
  <w:style w:type="numbering" w:customStyle="1" w:styleId="NoList21">
    <w:name w:val="No List21"/>
    <w:next w:val="NoList"/>
    <w:uiPriority w:val="99"/>
    <w:semiHidden/>
    <w:unhideWhenUsed/>
    <w:rsid w:val="00AF671B"/>
  </w:style>
  <w:style w:type="numbering" w:customStyle="1" w:styleId="NoList22">
    <w:name w:val="No List22"/>
    <w:next w:val="NoList"/>
    <w:uiPriority w:val="99"/>
    <w:semiHidden/>
    <w:unhideWhenUsed/>
    <w:rsid w:val="00AF671B"/>
  </w:style>
  <w:style w:type="numbering" w:customStyle="1" w:styleId="NoList110">
    <w:name w:val="No List110"/>
    <w:next w:val="NoList"/>
    <w:uiPriority w:val="99"/>
    <w:semiHidden/>
    <w:unhideWhenUsed/>
    <w:rsid w:val="00AF671B"/>
  </w:style>
  <w:style w:type="numbering" w:customStyle="1" w:styleId="NoList23">
    <w:name w:val="No List23"/>
    <w:next w:val="NoList"/>
    <w:semiHidden/>
    <w:unhideWhenUsed/>
    <w:rsid w:val="00AF671B"/>
  </w:style>
  <w:style w:type="numbering" w:customStyle="1" w:styleId="NoList31">
    <w:name w:val="No List31"/>
    <w:next w:val="NoList"/>
    <w:uiPriority w:val="99"/>
    <w:semiHidden/>
    <w:unhideWhenUsed/>
    <w:rsid w:val="00AF671B"/>
  </w:style>
  <w:style w:type="numbering" w:customStyle="1" w:styleId="NoList24">
    <w:name w:val="No List24"/>
    <w:next w:val="NoList"/>
    <w:uiPriority w:val="99"/>
    <w:semiHidden/>
    <w:unhideWhenUsed/>
    <w:rsid w:val="00AF671B"/>
  </w:style>
  <w:style w:type="numbering" w:customStyle="1" w:styleId="NoList111">
    <w:name w:val="No List111"/>
    <w:next w:val="NoList"/>
    <w:uiPriority w:val="99"/>
    <w:semiHidden/>
    <w:unhideWhenUsed/>
    <w:rsid w:val="00AF671B"/>
  </w:style>
  <w:style w:type="numbering" w:customStyle="1" w:styleId="NoList25">
    <w:name w:val="No List25"/>
    <w:next w:val="NoList"/>
    <w:uiPriority w:val="99"/>
    <w:semiHidden/>
    <w:unhideWhenUsed/>
    <w:rsid w:val="00AF671B"/>
  </w:style>
  <w:style w:type="numbering" w:customStyle="1" w:styleId="NoList32">
    <w:name w:val="No List32"/>
    <w:next w:val="NoList"/>
    <w:uiPriority w:val="99"/>
    <w:semiHidden/>
    <w:unhideWhenUsed/>
    <w:rsid w:val="00AF671B"/>
  </w:style>
  <w:style w:type="numbering" w:customStyle="1" w:styleId="NoList26">
    <w:name w:val="No List26"/>
    <w:next w:val="NoList"/>
    <w:uiPriority w:val="99"/>
    <w:semiHidden/>
    <w:unhideWhenUsed/>
    <w:rsid w:val="00AF671B"/>
  </w:style>
  <w:style w:type="numbering" w:customStyle="1" w:styleId="NoList27">
    <w:name w:val="No List27"/>
    <w:next w:val="NoList"/>
    <w:uiPriority w:val="99"/>
    <w:semiHidden/>
    <w:unhideWhenUsed/>
    <w:rsid w:val="00AF671B"/>
  </w:style>
  <w:style w:type="numbering" w:customStyle="1" w:styleId="NoList112">
    <w:name w:val="No List112"/>
    <w:next w:val="NoList"/>
    <w:uiPriority w:val="99"/>
    <w:semiHidden/>
    <w:unhideWhenUsed/>
    <w:rsid w:val="00AF671B"/>
  </w:style>
  <w:style w:type="numbering" w:customStyle="1" w:styleId="NoList28">
    <w:name w:val="No List28"/>
    <w:next w:val="NoList"/>
    <w:uiPriority w:val="99"/>
    <w:semiHidden/>
    <w:unhideWhenUsed/>
    <w:rsid w:val="00AF671B"/>
  </w:style>
  <w:style w:type="numbering" w:customStyle="1" w:styleId="NoList29">
    <w:name w:val="No List29"/>
    <w:next w:val="NoList"/>
    <w:uiPriority w:val="99"/>
    <w:semiHidden/>
    <w:unhideWhenUsed/>
    <w:rsid w:val="00AF671B"/>
  </w:style>
  <w:style w:type="numbering" w:customStyle="1" w:styleId="NoList113">
    <w:name w:val="No List113"/>
    <w:next w:val="NoList"/>
    <w:uiPriority w:val="99"/>
    <w:semiHidden/>
    <w:unhideWhenUsed/>
    <w:rsid w:val="00AF671B"/>
  </w:style>
  <w:style w:type="numbering" w:customStyle="1" w:styleId="NoList210">
    <w:name w:val="No List210"/>
    <w:next w:val="NoList"/>
    <w:uiPriority w:val="99"/>
    <w:semiHidden/>
    <w:unhideWhenUsed/>
    <w:rsid w:val="00AF671B"/>
  </w:style>
  <w:style w:type="numbering" w:customStyle="1" w:styleId="NoList33">
    <w:name w:val="No List33"/>
    <w:next w:val="NoList"/>
    <w:uiPriority w:val="99"/>
    <w:semiHidden/>
    <w:unhideWhenUsed/>
    <w:rsid w:val="00AF671B"/>
  </w:style>
  <w:style w:type="numbering" w:customStyle="1" w:styleId="Brezseznama1">
    <w:name w:val="Brez seznama1"/>
    <w:next w:val="NoList"/>
    <w:uiPriority w:val="99"/>
    <w:semiHidden/>
    <w:unhideWhenUsed/>
    <w:rsid w:val="00AF671B"/>
  </w:style>
  <w:style w:type="numbering" w:customStyle="1" w:styleId="NoList30">
    <w:name w:val="No List30"/>
    <w:next w:val="NoList"/>
    <w:uiPriority w:val="99"/>
    <w:semiHidden/>
    <w:unhideWhenUsed/>
    <w:rsid w:val="00AF671B"/>
  </w:style>
  <w:style w:type="numbering" w:customStyle="1" w:styleId="NoList114">
    <w:name w:val="No List114"/>
    <w:next w:val="NoList"/>
    <w:uiPriority w:val="99"/>
    <w:semiHidden/>
    <w:unhideWhenUsed/>
    <w:rsid w:val="00AF671B"/>
  </w:style>
  <w:style w:type="numbering" w:customStyle="1" w:styleId="NoList115">
    <w:name w:val="No List115"/>
    <w:next w:val="NoList"/>
    <w:uiPriority w:val="99"/>
    <w:semiHidden/>
    <w:unhideWhenUsed/>
    <w:rsid w:val="00AF671B"/>
  </w:style>
  <w:style w:type="numbering" w:customStyle="1" w:styleId="NoList211">
    <w:name w:val="No List211"/>
    <w:next w:val="NoList"/>
    <w:uiPriority w:val="99"/>
    <w:semiHidden/>
    <w:unhideWhenUsed/>
    <w:rsid w:val="00AF671B"/>
  </w:style>
  <w:style w:type="numbering" w:customStyle="1" w:styleId="NoList34">
    <w:name w:val="No List34"/>
    <w:next w:val="NoList"/>
    <w:uiPriority w:val="99"/>
    <w:semiHidden/>
    <w:unhideWhenUsed/>
    <w:rsid w:val="00AF671B"/>
  </w:style>
  <w:style w:type="numbering" w:customStyle="1" w:styleId="NoList116">
    <w:name w:val="No List116"/>
    <w:next w:val="NoList"/>
    <w:uiPriority w:val="99"/>
    <w:semiHidden/>
    <w:unhideWhenUsed/>
    <w:rsid w:val="00AF671B"/>
  </w:style>
  <w:style w:type="numbering" w:customStyle="1" w:styleId="NoList117">
    <w:name w:val="No List117"/>
    <w:next w:val="NoList"/>
    <w:uiPriority w:val="99"/>
    <w:semiHidden/>
    <w:unhideWhenUsed/>
    <w:rsid w:val="00AF671B"/>
  </w:style>
  <w:style w:type="numbering" w:customStyle="1" w:styleId="NoList212">
    <w:name w:val="No List212"/>
    <w:next w:val="NoList"/>
    <w:semiHidden/>
    <w:unhideWhenUsed/>
    <w:rsid w:val="00AF671B"/>
  </w:style>
  <w:style w:type="numbering" w:customStyle="1" w:styleId="NoList35">
    <w:name w:val="No List35"/>
    <w:next w:val="NoList"/>
    <w:uiPriority w:val="99"/>
    <w:semiHidden/>
    <w:unhideWhenUsed/>
    <w:rsid w:val="00AF671B"/>
  </w:style>
  <w:style w:type="numbering" w:customStyle="1" w:styleId="NoList41">
    <w:name w:val="No List41"/>
    <w:next w:val="NoList"/>
    <w:uiPriority w:val="99"/>
    <w:semiHidden/>
    <w:unhideWhenUsed/>
    <w:rsid w:val="00AF671B"/>
  </w:style>
  <w:style w:type="numbering" w:customStyle="1" w:styleId="NoList51">
    <w:name w:val="No List51"/>
    <w:next w:val="NoList"/>
    <w:uiPriority w:val="99"/>
    <w:semiHidden/>
    <w:rsid w:val="00AF671B"/>
  </w:style>
  <w:style w:type="numbering" w:customStyle="1" w:styleId="NoList61">
    <w:name w:val="No List61"/>
    <w:next w:val="NoList"/>
    <w:uiPriority w:val="99"/>
    <w:semiHidden/>
    <w:unhideWhenUsed/>
    <w:rsid w:val="00AF671B"/>
  </w:style>
  <w:style w:type="numbering" w:customStyle="1" w:styleId="NoList71">
    <w:name w:val="No List71"/>
    <w:next w:val="NoList"/>
    <w:uiPriority w:val="99"/>
    <w:semiHidden/>
    <w:unhideWhenUsed/>
    <w:rsid w:val="00AF671B"/>
  </w:style>
  <w:style w:type="numbering" w:customStyle="1" w:styleId="NoList81">
    <w:name w:val="No List81"/>
    <w:next w:val="NoList"/>
    <w:uiPriority w:val="99"/>
    <w:semiHidden/>
    <w:unhideWhenUsed/>
    <w:rsid w:val="00AF671B"/>
  </w:style>
  <w:style w:type="numbering" w:customStyle="1" w:styleId="NoList91">
    <w:name w:val="No List91"/>
    <w:next w:val="NoList"/>
    <w:uiPriority w:val="99"/>
    <w:semiHidden/>
    <w:unhideWhenUsed/>
    <w:rsid w:val="00AF671B"/>
  </w:style>
  <w:style w:type="numbering" w:customStyle="1" w:styleId="NoList101">
    <w:name w:val="No List101"/>
    <w:next w:val="NoList"/>
    <w:uiPriority w:val="99"/>
    <w:semiHidden/>
    <w:unhideWhenUsed/>
    <w:rsid w:val="00AF671B"/>
  </w:style>
  <w:style w:type="numbering" w:customStyle="1" w:styleId="NoList121">
    <w:name w:val="No List121"/>
    <w:next w:val="NoList"/>
    <w:uiPriority w:val="99"/>
    <w:semiHidden/>
    <w:unhideWhenUsed/>
    <w:rsid w:val="00AF671B"/>
  </w:style>
  <w:style w:type="numbering" w:customStyle="1" w:styleId="NoList131">
    <w:name w:val="No List131"/>
    <w:next w:val="NoList"/>
    <w:uiPriority w:val="99"/>
    <w:semiHidden/>
    <w:unhideWhenUsed/>
    <w:rsid w:val="00AF671B"/>
  </w:style>
  <w:style w:type="numbering" w:customStyle="1" w:styleId="NoList141">
    <w:name w:val="No List141"/>
    <w:next w:val="NoList"/>
    <w:uiPriority w:val="99"/>
    <w:semiHidden/>
    <w:unhideWhenUsed/>
    <w:rsid w:val="00AF671B"/>
  </w:style>
  <w:style w:type="numbering" w:customStyle="1" w:styleId="NoList151">
    <w:name w:val="No List151"/>
    <w:next w:val="NoList"/>
    <w:uiPriority w:val="99"/>
    <w:semiHidden/>
    <w:unhideWhenUsed/>
    <w:rsid w:val="00AF671B"/>
  </w:style>
  <w:style w:type="numbering" w:customStyle="1" w:styleId="NoList161">
    <w:name w:val="No List161"/>
    <w:next w:val="NoList"/>
    <w:uiPriority w:val="99"/>
    <w:semiHidden/>
    <w:unhideWhenUsed/>
    <w:rsid w:val="00AF671B"/>
  </w:style>
  <w:style w:type="numbering" w:customStyle="1" w:styleId="NoList171">
    <w:name w:val="No List171"/>
    <w:next w:val="NoList"/>
    <w:uiPriority w:val="99"/>
    <w:semiHidden/>
    <w:unhideWhenUsed/>
    <w:rsid w:val="00AF671B"/>
  </w:style>
  <w:style w:type="numbering" w:customStyle="1" w:styleId="NoList181">
    <w:name w:val="No List181"/>
    <w:next w:val="NoList"/>
    <w:uiPriority w:val="99"/>
    <w:semiHidden/>
    <w:unhideWhenUsed/>
    <w:rsid w:val="00AF671B"/>
  </w:style>
  <w:style w:type="numbering" w:customStyle="1" w:styleId="NoList191">
    <w:name w:val="No List191"/>
    <w:next w:val="NoList"/>
    <w:uiPriority w:val="99"/>
    <w:semiHidden/>
    <w:unhideWhenUsed/>
    <w:rsid w:val="00AF671B"/>
  </w:style>
  <w:style w:type="numbering" w:customStyle="1" w:styleId="Numberedparagraphs1">
    <w:name w:val="Numbered paragraphs1"/>
    <w:rsid w:val="00AF671B"/>
  </w:style>
  <w:style w:type="numbering" w:customStyle="1" w:styleId="NoList201">
    <w:name w:val="No List201"/>
    <w:next w:val="NoList"/>
    <w:uiPriority w:val="99"/>
    <w:semiHidden/>
    <w:unhideWhenUsed/>
    <w:rsid w:val="00AF671B"/>
  </w:style>
  <w:style w:type="numbering" w:customStyle="1" w:styleId="NoList213">
    <w:name w:val="No List213"/>
    <w:next w:val="NoList"/>
    <w:uiPriority w:val="99"/>
    <w:semiHidden/>
    <w:unhideWhenUsed/>
    <w:rsid w:val="00AF671B"/>
  </w:style>
  <w:style w:type="numbering" w:customStyle="1" w:styleId="NoList221">
    <w:name w:val="No List221"/>
    <w:next w:val="NoList"/>
    <w:uiPriority w:val="99"/>
    <w:semiHidden/>
    <w:unhideWhenUsed/>
    <w:rsid w:val="00AF671B"/>
  </w:style>
  <w:style w:type="numbering" w:customStyle="1" w:styleId="NoList1101">
    <w:name w:val="No List1101"/>
    <w:next w:val="NoList"/>
    <w:uiPriority w:val="99"/>
    <w:semiHidden/>
    <w:unhideWhenUsed/>
    <w:rsid w:val="00AF671B"/>
  </w:style>
  <w:style w:type="numbering" w:customStyle="1" w:styleId="NoList36">
    <w:name w:val="No List36"/>
    <w:next w:val="NoList"/>
    <w:uiPriority w:val="99"/>
    <w:semiHidden/>
    <w:unhideWhenUsed/>
    <w:rsid w:val="00AF671B"/>
  </w:style>
  <w:style w:type="numbering" w:customStyle="1" w:styleId="Aucuneliste1">
    <w:name w:val="Aucune liste1"/>
    <w:next w:val="NoList"/>
    <w:uiPriority w:val="99"/>
    <w:semiHidden/>
    <w:unhideWhenUsed/>
    <w:rsid w:val="00AF671B"/>
  </w:style>
  <w:style w:type="numbering" w:customStyle="1" w:styleId="NoList37">
    <w:name w:val="No List37"/>
    <w:next w:val="NoList"/>
    <w:uiPriority w:val="99"/>
    <w:semiHidden/>
    <w:unhideWhenUsed/>
    <w:rsid w:val="00AF671B"/>
  </w:style>
  <w:style w:type="numbering" w:customStyle="1" w:styleId="NoList118">
    <w:name w:val="No List118"/>
    <w:next w:val="NoList"/>
    <w:uiPriority w:val="99"/>
    <w:semiHidden/>
    <w:unhideWhenUsed/>
    <w:rsid w:val="00AF671B"/>
  </w:style>
  <w:style w:type="numbering" w:customStyle="1" w:styleId="NoList214">
    <w:name w:val="No List214"/>
    <w:next w:val="NoList"/>
    <w:semiHidden/>
    <w:unhideWhenUsed/>
    <w:rsid w:val="00AF671B"/>
  </w:style>
  <w:style w:type="numbering" w:customStyle="1" w:styleId="NoList38">
    <w:name w:val="No List38"/>
    <w:next w:val="NoList"/>
    <w:uiPriority w:val="99"/>
    <w:semiHidden/>
    <w:unhideWhenUsed/>
    <w:rsid w:val="00AF671B"/>
  </w:style>
  <w:style w:type="numbering" w:customStyle="1" w:styleId="NoList42">
    <w:name w:val="No List42"/>
    <w:next w:val="NoList"/>
    <w:uiPriority w:val="99"/>
    <w:semiHidden/>
    <w:unhideWhenUsed/>
    <w:rsid w:val="00AF671B"/>
  </w:style>
  <w:style w:type="numbering" w:customStyle="1" w:styleId="NoList52">
    <w:name w:val="No List52"/>
    <w:next w:val="NoList"/>
    <w:uiPriority w:val="99"/>
    <w:semiHidden/>
    <w:rsid w:val="00AF671B"/>
  </w:style>
  <w:style w:type="numbering" w:customStyle="1" w:styleId="NoList62">
    <w:name w:val="No List62"/>
    <w:next w:val="NoList"/>
    <w:uiPriority w:val="99"/>
    <w:semiHidden/>
    <w:unhideWhenUsed/>
    <w:rsid w:val="00AF671B"/>
  </w:style>
  <w:style w:type="numbering" w:customStyle="1" w:styleId="NoList72">
    <w:name w:val="No List72"/>
    <w:next w:val="NoList"/>
    <w:uiPriority w:val="99"/>
    <w:semiHidden/>
    <w:unhideWhenUsed/>
    <w:rsid w:val="00AF671B"/>
  </w:style>
  <w:style w:type="numbering" w:customStyle="1" w:styleId="NoList82">
    <w:name w:val="No List82"/>
    <w:next w:val="NoList"/>
    <w:uiPriority w:val="99"/>
    <w:semiHidden/>
    <w:unhideWhenUsed/>
    <w:rsid w:val="00AF671B"/>
  </w:style>
  <w:style w:type="numbering" w:customStyle="1" w:styleId="NoList92">
    <w:name w:val="No List92"/>
    <w:next w:val="NoList"/>
    <w:uiPriority w:val="99"/>
    <w:semiHidden/>
    <w:unhideWhenUsed/>
    <w:rsid w:val="00AF671B"/>
  </w:style>
  <w:style w:type="numbering" w:customStyle="1" w:styleId="NoList102">
    <w:name w:val="No List102"/>
    <w:next w:val="NoList"/>
    <w:uiPriority w:val="99"/>
    <w:semiHidden/>
    <w:unhideWhenUsed/>
    <w:rsid w:val="00AF671B"/>
  </w:style>
  <w:style w:type="numbering" w:customStyle="1" w:styleId="NoList119">
    <w:name w:val="No List119"/>
    <w:next w:val="NoList"/>
    <w:uiPriority w:val="99"/>
    <w:semiHidden/>
    <w:rsid w:val="00AF671B"/>
  </w:style>
  <w:style w:type="numbering" w:customStyle="1" w:styleId="NoList122">
    <w:name w:val="No List122"/>
    <w:next w:val="NoList"/>
    <w:uiPriority w:val="99"/>
    <w:semiHidden/>
    <w:unhideWhenUsed/>
    <w:rsid w:val="00AF671B"/>
  </w:style>
  <w:style w:type="numbering" w:customStyle="1" w:styleId="NoList132">
    <w:name w:val="No List132"/>
    <w:next w:val="NoList"/>
    <w:uiPriority w:val="99"/>
    <w:semiHidden/>
    <w:unhideWhenUsed/>
    <w:rsid w:val="00AF671B"/>
  </w:style>
  <w:style w:type="numbering" w:customStyle="1" w:styleId="NoList142">
    <w:name w:val="No List142"/>
    <w:next w:val="NoList"/>
    <w:uiPriority w:val="99"/>
    <w:semiHidden/>
    <w:unhideWhenUsed/>
    <w:rsid w:val="00AF671B"/>
  </w:style>
  <w:style w:type="numbering" w:customStyle="1" w:styleId="NoList152">
    <w:name w:val="No List152"/>
    <w:next w:val="NoList"/>
    <w:uiPriority w:val="99"/>
    <w:semiHidden/>
    <w:unhideWhenUsed/>
    <w:rsid w:val="00AF671B"/>
  </w:style>
  <w:style w:type="numbering" w:customStyle="1" w:styleId="NoList162">
    <w:name w:val="No List162"/>
    <w:next w:val="NoList"/>
    <w:uiPriority w:val="99"/>
    <w:semiHidden/>
    <w:unhideWhenUsed/>
    <w:rsid w:val="00AF671B"/>
  </w:style>
  <w:style w:type="numbering" w:customStyle="1" w:styleId="NoList172">
    <w:name w:val="No List172"/>
    <w:next w:val="NoList"/>
    <w:uiPriority w:val="99"/>
    <w:semiHidden/>
    <w:unhideWhenUsed/>
    <w:rsid w:val="00AF671B"/>
  </w:style>
  <w:style w:type="numbering" w:customStyle="1" w:styleId="NoList182">
    <w:name w:val="No List182"/>
    <w:next w:val="NoList"/>
    <w:uiPriority w:val="99"/>
    <w:semiHidden/>
    <w:unhideWhenUsed/>
    <w:rsid w:val="00AF671B"/>
  </w:style>
  <w:style w:type="numbering" w:customStyle="1" w:styleId="NoList39">
    <w:name w:val="No List39"/>
    <w:next w:val="NoList"/>
    <w:uiPriority w:val="99"/>
    <w:semiHidden/>
    <w:unhideWhenUsed/>
    <w:rsid w:val="00AF671B"/>
  </w:style>
  <w:style w:type="numbering" w:customStyle="1" w:styleId="Aucuneliste11">
    <w:name w:val="Aucune liste11"/>
    <w:next w:val="NoList"/>
    <w:uiPriority w:val="99"/>
    <w:semiHidden/>
    <w:unhideWhenUsed/>
    <w:rsid w:val="00AF671B"/>
  </w:style>
  <w:style w:type="numbering" w:customStyle="1" w:styleId="NoList40">
    <w:name w:val="No List40"/>
    <w:next w:val="NoList"/>
    <w:uiPriority w:val="99"/>
    <w:semiHidden/>
    <w:unhideWhenUsed/>
    <w:rsid w:val="00AF671B"/>
  </w:style>
  <w:style w:type="numbering" w:customStyle="1" w:styleId="NoList120">
    <w:name w:val="No List120"/>
    <w:next w:val="NoList"/>
    <w:uiPriority w:val="99"/>
    <w:semiHidden/>
    <w:unhideWhenUsed/>
    <w:rsid w:val="00AF671B"/>
  </w:style>
  <w:style w:type="numbering" w:customStyle="1" w:styleId="NoList215">
    <w:name w:val="No List215"/>
    <w:next w:val="NoList"/>
    <w:uiPriority w:val="99"/>
    <w:semiHidden/>
    <w:unhideWhenUsed/>
    <w:rsid w:val="00AF671B"/>
  </w:style>
  <w:style w:type="numbering" w:customStyle="1" w:styleId="NoList43">
    <w:name w:val="No List43"/>
    <w:next w:val="NoList"/>
    <w:uiPriority w:val="99"/>
    <w:semiHidden/>
    <w:unhideWhenUsed/>
    <w:rsid w:val="00AF671B"/>
  </w:style>
  <w:style w:type="numbering" w:customStyle="1" w:styleId="Aucuneliste12">
    <w:name w:val="Aucune liste12"/>
    <w:next w:val="NoList"/>
    <w:uiPriority w:val="99"/>
    <w:semiHidden/>
    <w:unhideWhenUsed/>
    <w:rsid w:val="00AF671B"/>
  </w:style>
  <w:style w:type="numbering" w:customStyle="1" w:styleId="NoList44">
    <w:name w:val="No List44"/>
    <w:next w:val="NoList"/>
    <w:uiPriority w:val="99"/>
    <w:semiHidden/>
    <w:unhideWhenUsed/>
    <w:rsid w:val="00AF671B"/>
  </w:style>
  <w:style w:type="numbering" w:customStyle="1" w:styleId="Aucuneliste13">
    <w:name w:val="Aucune liste13"/>
    <w:next w:val="NoList"/>
    <w:uiPriority w:val="99"/>
    <w:semiHidden/>
    <w:unhideWhenUsed/>
    <w:rsid w:val="00AF671B"/>
  </w:style>
  <w:style w:type="numbering" w:customStyle="1" w:styleId="NoList45">
    <w:name w:val="No List45"/>
    <w:next w:val="NoList"/>
    <w:uiPriority w:val="99"/>
    <w:semiHidden/>
    <w:rsid w:val="00AF671B"/>
  </w:style>
  <w:style w:type="numbering" w:customStyle="1" w:styleId="Aucuneliste14">
    <w:name w:val="Aucune liste14"/>
    <w:next w:val="NoList"/>
    <w:uiPriority w:val="99"/>
    <w:semiHidden/>
    <w:unhideWhenUsed/>
    <w:rsid w:val="00AF671B"/>
  </w:style>
  <w:style w:type="table" w:customStyle="1" w:styleId="TableGrid58">
    <w:name w:val="Table Grid58"/>
    <w:basedOn w:val="TableNormal"/>
    <w:next w:val="TableGrid"/>
    <w:uiPriority w:val="39"/>
    <w:rsid w:val="00BF3DC6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0">
    <w:name w:val="Table Grid130"/>
    <w:basedOn w:val="TableNormal"/>
    <w:next w:val="TableGrid"/>
    <w:uiPriority w:val="59"/>
    <w:rsid w:val="00BF3DC6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39"/>
    <w:rsid w:val="00BF3DC6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noteTextChar1">
    <w:name w:val="Endnote Text Char1"/>
    <w:basedOn w:val="DefaultParagraphFont"/>
    <w:uiPriority w:val="99"/>
    <w:semiHidden/>
    <w:rsid w:val="00BF3DC6"/>
    <w:rPr>
      <w:rFonts w:eastAsia="Times New Roman" w:cs="Calibri"/>
      <w:lang w:eastAsia="en-US"/>
    </w:rPr>
  </w:style>
  <w:style w:type="numbering" w:customStyle="1" w:styleId="NoList1111">
    <w:name w:val="No List1111"/>
    <w:next w:val="NoList"/>
    <w:uiPriority w:val="99"/>
    <w:semiHidden/>
    <w:rsid w:val="00BF3DC6"/>
  </w:style>
  <w:style w:type="numbering" w:customStyle="1" w:styleId="NoList11111">
    <w:name w:val="No List11111"/>
    <w:next w:val="NoList"/>
    <w:uiPriority w:val="99"/>
    <w:semiHidden/>
    <w:unhideWhenUsed/>
    <w:rsid w:val="00BF3DC6"/>
  </w:style>
  <w:style w:type="paragraph" w:customStyle="1" w:styleId="xmsonormal0">
    <w:name w:val="xmsonormal"/>
    <w:basedOn w:val="Normal"/>
    <w:uiPriority w:val="99"/>
    <w:rsid w:val="00BF3DC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numbering" w:customStyle="1" w:styleId="NoList46">
    <w:name w:val="No List46"/>
    <w:next w:val="NoList"/>
    <w:uiPriority w:val="99"/>
    <w:semiHidden/>
    <w:unhideWhenUsed/>
    <w:rsid w:val="00BF3DC6"/>
  </w:style>
  <w:style w:type="table" w:customStyle="1" w:styleId="TableGrid60">
    <w:name w:val="Table Grid60"/>
    <w:basedOn w:val="TableNormal"/>
    <w:next w:val="TableGrid"/>
    <w:uiPriority w:val="39"/>
    <w:rsid w:val="00BF3DC6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BF3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BF3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rsid w:val="00BF3DC6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BF3DC6"/>
    <w:pPr>
      <w:numPr>
        <w:numId w:val="5"/>
      </w:numPr>
    </w:pPr>
  </w:style>
  <w:style w:type="table" w:customStyle="1" w:styleId="TableGrid414">
    <w:name w:val="Table Grid414"/>
    <w:basedOn w:val="TableNormal"/>
    <w:next w:val="TableGrid"/>
    <w:uiPriority w:val="59"/>
    <w:rsid w:val="00BF3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7">
    <w:name w:val="No List47"/>
    <w:next w:val="NoList"/>
    <w:uiPriority w:val="99"/>
    <w:semiHidden/>
    <w:unhideWhenUsed/>
    <w:rsid w:val="00BF3DC6"/>
  </w:style>
  <w:style w:type="table" w:customStyle="1" w:styleId="TableGrid62">
    <w:name w:val="Table Grid62"/>
    <w:basedOn w:val="TableNormal"/>
    <w:next w:val="TableGrid"/>
    <w:uiPriority w:val="39"/>
    <w:rsid w:val="00BF3DC6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BF3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uiPriority w:val="59"/>
    <w:rsid w:val="00BF3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rsid w:val="00BF3DC6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1">
    <w:name w:val="Style21"/>
    <w:uiPriority w:val="99"/>
    <w:rsid w:val="00BF3DC6"/>
  </w:style>
  <w:style w:type="table" w:customStyle="1" w:styleId="TableGrid415">
    <w:name w:val="Table Grid415"/>
    <w:basedOn w:val="TableNormal"/>
    <w:next w:val="TableGrid"/>
    <w:uiPriority w:val="59"/>
    <w:rsid w:val="00BF3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">
    <w:name w:val="No List48"/>
    <w:next w:val="NoList"/>
    <w:uiPriority w:val="99"/>
    <w:semiHidden/>
    <w:unhideWhenUsed/>
    <w:rsid w:val="00BF3DC6"/>
  </w:style>
  <w:style w:type="table" w:customStyle="1" w:styleId="TableGrid63">
    <w:name w:val="Table Grid63"/>
    <w:basedOn w:val="TableNormal"/>
    <w:next w:val="TableGrid"/>
    <w:uiPriority w:val="39"/>
    <w:rsid w:val="00BF3DC6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BF3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uiPriority w:val="39"/>
    <w:rsid w:val="00BF3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uiPriority w:val="39"/>
    <w:rsid w:val="00BF3DC6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2">
    <w:name w:val="Style22"/>
    <w:uiPriority w:val="99"/>
    <w:rsid w:val="00BF3DC6"/>
  </w:style>
  <w:style w:type="table" w:customStyle="1" w:styleId="TableGrid416">
    <w:name w:val="Table Grid416"/>
    <w:basedOn w:val="TableNormal"/>
    <w:next w:val="TableGrid"/>
    <w:uiPriority w:val="59"/>
    <w:rsid w:val="00BF3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BF3DC6"/>
  </w:style>
  <w:style w:type="numbering" w:customStyle="1" w:styleId="NoList216">
    <w:name w:val="No List216"/>
    <w:next w:val="NoList"/>
    <w:uiPriority w:val="99"/>
    <w:semiHidden/>
    <w:unhideWhenUsed/>
    <w:rsid w:val="00BF3DC6"/>
  </w:style>
  <w:style w:type="numbering" w:customStyle="1" w:styleId="NoList310">
    <w:name w:val="No List310"/>
    <w:next w:val="NoList"/>
    <w:uiPriority w:val="99"/>
    <w:semiHidden/>
    <w:unhideWhenUsed/>
    <w:rsid w:val="00BF3DC6"/>
  </w:style>
  <w:style w:type="table" w:customStyle="1" w:styleId="TableGrid3110">
    <w:name w:val="Table Grid3110"/>
    <w:basedOn w:val="TableNormal"/>
    <w:next w:val="TableGrid"/>
    <w:uiPriority w:val="39"/>
    <w:rsid w:val="00BF3DC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9">
    <w:name w:val="No List49"/>
    <w:next w:val="NoList"/>
    <w:uiPriority w:val="99"/>
    <w:semiHidden/>
    <w:unhideWhenUsed/>
    <w:rsid w:val="00BF3DC6"/>
  </w:style>
  <w:style w:type="table" w:customStyle="1" w:styleId="TableGrid510">
    <w:name w:val="Table Grid510"/>
    <w:basedOn w:val="TableNormal"/>
    <w:next w:val="TableGrid"/>
    <w:uiPriority w:val="59"/>
    <w:rsid w:val="00BF3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5">
    <w:name w:val="Aucune liste15"/>
    <w:next w:val="NoList"/>
    <w:uiPriority w:val="99"/>
    <w:semiHidden/>
    <w:unhideWhenUsed/>
    <w:rsid w:val="00BF3DC6"/>
  </w:style>
  <w:style w:type="table" w:customStyle="1" w:styleId="TableNormal12">
    <w:name w:val="Table Normal12"/>
    <w:uiPriority w:val="2"/>
    <w:semiHidden/>
    <w:unhideWhenUsed/>
    <w:qFormat/>
    <w:rsid w:val="00BF3DC6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8">
    <w:name w:val="Table Grid1118"/>
    <w:basedOn w:val="TableNormal"/>
    <w:next w:val="TableGrid"/>
    <w:uiPriority w:val="39"/>
    <w:rsid w:val="00BF3DC6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BF3D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uiPriority w:val="39"/>
    <w:rsid w:val="00BF3DC6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39"/>
    <w:rsid w:val="00BF3D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uiPriority w:val="39"/>
    <w:rsid w:val="00BF3DC6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uiPriority w:val="39"/>
    <w:rsid w:val="00BF3D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39"/>
    <w:rsid w:val="00BF3DC6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uiPriority w:val="39"/>
    <w:rsid w:val="00BF3D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39"/>
    <w:rsid w:val="00BF3DC6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39"/>
    <w:rsid w:val="00BF3D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39"/>
    <w:rsid w:val="00BF3D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xtranet.arcep.fr/uploads/MAJNUM.csv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yperlink" Target="https://extranet.arcep.fr/uploads/MAJNUM.csv" TargetMode="External"/><Relationship Id="rId17" Type="http://schemas.openxmlformats.org/officeDocument/2006/relationships/hyperlink" Target="mailto:dg@ptd.gov.m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xtranet.arcep.fr/uploads/MAJNUM.csv" TargetMode="External"/><Relationship Id="rId20" Type="http://schemas.openxmlformats.org/officeDocument/2006/relationships/hyperlink" Target="mailto:sateliteandradio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xtranet.arcep.fr/uploads/MAJNUM.csv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xtranet.arcep.fr/uploads/MAJNUM.csv" TargetMode="External"/><Relationship Id="rId23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extranet.arcep.fr/uploads/MAJNUM.csv" TargetMode="External"/><Relationship Id="rId22" Type="http://schemas.openxmlformats.org/officeDocument/2006/relationships/footer" Target="footer7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33E1-EE46-49CB-B176-37909D95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60</Pages>
  <Words>17610</Words>
  <Characters>90089</Characters>
  <Application>Microsoft Office Word</Application>
  <DocSecurity>0</DocSecurity>
  <Lines>750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Оперативный бюллетень МСЭ  №1252</vt:lpstr>
    </vt:vector>
  </TitlesOfParts>
  <Company>ITU</Company>
  <LinksUpToDate>false</LinksUpToDate>
  <CharactersWithSpaces>107485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бюллетень МСЭ  №1297</dc:title>
  <dc:subject/>
  <dc:creator>ITU-T</dc:creator>
  <cp:keywords/>
  <dc:description/>
  <cp:lastModifiedBy>Berdyeva, Elena</cp:lastModifiedBy>
  <cp:revision>21</cp:revision>
  <cp:lastPrinted>2021-08-09T11:39:00Z</cp:lastPrinted>
  <dcterms:created xsi:type="dcterms:W3CDTF">2024-07-30T07:26:00Z</dcterms:created>
  <dcterms:modified xsi:type="dcterms:W3CDTF">2024-07-31T10:28:00Z</dcterms:modified>
</cp:coreProperties>
</file>