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5642ED"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9747D1F" w:rsidR="005642ED" w:rsidRPr="00E16A37" w:rsidRDefault="005642ED" w:rsidP="005642ED">
            <w:pPr>
              <w:pStyle w:val="TOC1"/>
              <w:jc w:val="center"/>
              <w:rPr>
                <w:rFonts w:eastAsia="SimSun"/>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5642ED"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373E2136"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FF3D0E">
              <w:rPr>
                <w:rFonts w:eastAsia="SimSun"/>
                <w:b/>
                <w:bCs/>
                <w:color w:val="FFFFFF" w:themeColor="background1"/>
                <w:sz w:val="26"/>
                <w:szCs w:val="32"/>
              </w:rPr>
              <w:t>1294</w:t>
            </w:r>
          </w:p>
        </w:tc>
        <w:tc>
          <w:tcPr>
            <w:tcW w:w="1477" w:type="dxa"/>
            <w:tcBorders>
              <w:top w:val="nil"/>
              <w:bottom w:val="nil"/>
            </w:tcBorders>
            <w:shd w:val="clear" w:color="auto" w:fill="A6A6A6"/>
            <w:vAlign w:val="center"/>
          </w:tcPr>
          <w:p w14:paraId="497ACE61" w14:textId="6E2E3287"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2024.</w:t>
            </w:r>
            <w:r w:rsidR="002B2165">
              <w:rPr>
                <w:rFonts w:eastAsia="SimSun"/>
                <w:color w:val="FFFFFF" w:themeColor="background1"/>
                <w:sz w:val="20"/>
                <w:szCs w:val="20"/>
              </w:rPr>
              <w:t>VI</w:t>
            </w:r>
            <w:r>
              <w:rPr>
                <w:rFonts w:eastAsia="SimSun"/>
                <w:color w:val="FFFFFF" w:themeColor="background1"/>
                <w:sz w:val="20"/>
                <w:szCs w:val="20"/>
              </w:rPr>
              <w:t>.</w:t>
            </w:r>
            <w:r w:rsidR="00FF3D0E">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25FFFAF3" w:rsidR="005642ED" w:rsidRPr="001D1A57" w:rsidRDefault="005642ED" w:rsidP="005642ED">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sidR="00FF3D0E">
              <w:rPr>
                <w:rFonts w:eastAsia="SimSun"/>
                <w:color w:val="FFFFFF" w:themeColor="background1"/>
                <w:sz w:val="20"/>
                <w:szCs w:val="26"/>
              </w:rPr>
              <w:t>31</w:t>
            </w:r>
            <w:r w:rsidRPr="001D1A57">
              <w:rPr>
                <w:rFonts w:eastAsia="SimSun" w:hint="cs"/>
                <w:color w:val="FFFFFF" w:themeColor="background1"/>
                <w:sz w:val="20"/>
                <w:szCs w:val="26"/>
                <w:rtl/>
                <w:lang w:bidi="ar-EG"/>
              </w:rPr>
              <w:t xml:space="preserve"> </w:t>
            </w:r>
            <w:r w:rsidR="00FF3D0E">
              <w:rPr>
                <w:rFonts w:eastAsia="SimSun" w:hint="cs"/>
                <w:color w:val="FFFFFF" w:themeColor="background1"/>
                <w:sz w:val="20"/>
                <w:szCs w:val="26"/>
                <w:rtl/>
                <w:lang w:bidi="ar-EG"/>
              </w:rPr>
              <w:t>مايو</w:t>
            </w:r>
            <w:r w:rsidRPr="001D1A57">
              <w:rPr>
                <w:rFonts w:eastAsia="SimSun" w:hint="cs"/>
                <w:color w:val="FFFFFF" w:themeColor="background1"/>
                <w:sz w:val="20"/>
                <w:szCs w:val="26"/>
                <w:rtl/>
                <w:lang w:bidi="ar-EG"/>
              </w:rPr>
              <w:t xml:space="preserve"> </w:t>
            </w:r>
            <w:r>
              <w:rPr>
                <w:rFonts w:eastAsia="SimSun"/>
                <w:color w:val="FFFFFF" w:themeColor="background1"/>
                <w:sz w:val="20"/>
                <w:szCs w:val="26"/>
                <w:lang w:bidi="ar-EG"/>
              </w:rPr>
              <w:t>2024</w:t>
            </w:r>
            <w:r w:rsidRPr="001D1A57">
              <w:rPr>
                <w:rFonts w:eastAsia="SimSun" w:hint="cs"/>
                <w:color w:val="FFFFFF" w:themeColor="background1"/>
                <w:sz w:val="20"/>
                <w:szCs w:val="26"/>
                <w:rtl/>
                <w:lang w:bidi="ar-SY"/>
              </w:rPr>
              <w:t>)</w:t>
            </w:r>
            <w:r w:rsidRPr="001D1A57">
              <w:rPr>
                <w:rFonts w:eastAsia="SimSun" w:hint="cs"/>
                <w:color w:val="FFFFFF" w:themeColor="background1"/>
                <w:sz w:val="20"/>
                <w:szCs w:val="26"/>
                <w:rtl/>
                <w:lang w:bidi="ar-EG"/>
              </w:rPr>
              <w:t xml:space="preserve"> </w:t>
            </w:r>
            <w:r w:rsidRPr="001D1A57">
              <w:rPr>
                <w:rFonts w:eastAsia="SimSun"/>
                <w:color w:val="FFFFFF" w:themeColor="background1"/>
                <w:sz w:val="20"/>
                <w:szCs w:val="26"/>
                <w:lang w:bidi="ar-EG"/>
              </w:rPr>
              <w:t xml:space="preserve">ISSN </w:t>
            </w:r>
            <w:r w:rsidRPr="005642ED">
              <w:rPr>
                <w:color w:val="FFFFFF" w:themeColor="background1"/>
                <w:spacing w:val="-4"/>
                <w:sz w:val="20"/>
                <w:szCs w:val="20"/>
              </w:rPr>
              <w:t>2312-8240</w:t>
            </w:r>
            <w:r w:rsidRPr="005642ED">
              <w:rPr>
                <w:rFonts w:hint="cs"/>
                <w:color w:val="FFFFFF" w:themeColor="background1"/>
                <w:spacing w:val="-4"/>
                <w:sz w:val="20"/>
                <w:szCs w:val="20"/>
                <w:rtl/>
              </w:rPr>
              <w:t xml:space="preserve"> </w:t>
            </w:r>
            <w:r w:rsidRPr="001D1A57">
              <w:rPr>
                <w:rFonts w:eastAsia="SimSun" w:hint="cs"/>
                <w:color w:val="FFFFFF" w:themeColor="background1"/>
                <w:sz w:val="20"/>
                <w:szCs w:val="26"/>
                <w:rtl/>
                <w:lang w:bidi="ar-EG"/>
              </w:rPr>
              <w:t>(نسخة إلكترونية)</w:t>
            </w:r>
          </w:p>
        </w:tc>
      </w:tr>
      <w:tr w:rsidR="005642ED"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5642ED" w:rsidRPr="000A403B" w:rsidRDefault="005642ED" w:rsidP="005642ED">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5642ED" w:rsidRPr="000A403B" w:rsidRDefault="005642ED" w:rsidP="005642ED">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5642ED" w:rsidRPr="000A403B" w:rsidRDefault="005642ED" w:rsidP="005642ED">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5642ED" w:rsidRPr="000A403B" w:rsidRDefault="005642ED" w:rsidP="005642ED">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6A9C5E3D" w14:textId="418A1E3C" w:rsidR="00B90E78" w:rsidRPr="00B90E78" w:rsidRDefault="00A32F18">
      <w:pPr>
        <w:pStyle w:val="TOC1"/>
        <w:rPr>
          <w:rFonts w:eastAsiaTheme="minorEastAsia" w:cstheme="minorBidi"/>
          <w:b/>
          <w:bCs/>
          <w:kern w:val="2"/>
          <w:sz w:val="24"/>
          <w:szCs w:val="24"/>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B90E78" w:rsidRPr="00B90E78">
        <w:rPr>
          <w:rFonts w:hint="eastAsia"/>
          <w:b/>
          <w:bCs/>
          <w:rtl/>
        </w:rPr>
        <w:t>معلومات</w:t>
      </w:r>
      <w:r w:rsidR="00B90E78" w:rsidRPr="00B90E78">
        <w:rPr>
          <w:b/>
          <w:bCs/>
          <w:rtl/>
        </w:rPr>
        <w:t xml:space="preserve"> </w:t>
      </w:r>
      <w:r w:rsidR="00B90E78" w:rsidRPr="00B90E78">
        <w:rPr>
          <w:rFonts w:hint="eastAsia"/>
          <w:b/>
          <w:bCs/>
          <w:rtl/>
        </w:rPr>
        <w:t>عامة</w:t>
      </w:r>
    </w:p>
    <w:p w14:paraId="0BD84379" w14:textId="6F876851" w:rsidR="00B90E78" w:rsidRDefault="00B90E78">
      <w:pPr>
        <w:pStyle w:val="TOC1"/>
        <w:rPr>
          <w:rFonts w:eastAsiaTheme="minorEastAsia" w:cstheme="minorBidi"/>
          <w:kern w:val="2"/>
          <w:sz w:val="24"/>
          <w:szCs w:val="24"/>
          <w:rtl/>
          <w:lang w:val="en-GB" w:eastAsia="en-GB"/>
          <w14:ligatures w14:val="standardContextual"/>
        </w:rPr>
      </w:pPr>
      <w:r>
        <w:rPr>
          <w:rFonts w:hint="eastAsia"/>
          <w:rtl/>
        </w:rPr>
        <w:t>القوائم</w:t>
      </w:r>
      <w:r>
        <w:rPr>
          <w:rtl/>
        </w:rPr>
        <w:t xml:space="preserve"> </w:t>
      </w:r>
      <w:r>
        <w:rPr>
          <w:rFonts w:hint="eastAsia"/>
          <w:rtl/>
        </w:rPr>
        <w:t>الملحقة</w:t>
      </w:r>
      <w:r>
        <w:rPr>
          <w:rtl/>
        </w:rPr>
        <w:t xml:space="preserve"> </w:t>
      </w:r>
      <w:r>
        <w:rPr>
          <w:rFonts w:hint="eastAsia"/>
          <w:rtl/>
        </w:rPr>
        <w:t>بالنشرة</w:t>
      </w:r>
      <w:r>
        <w:rPr>
          <w:rtl/>
        </w:rPr>
        <w:t xml:space="preserve"> </w:t>
      </w:r>
      <w:r>
        <w:rPr>
          <w:rFonts w:hint="eastAsia"/>
          <w:rtl/>
        </w:rPr>
        <w:t>التشغيلية</w:t>
      </w:r>
      <w:r>
        <w:rPr>
          <w:rtl/>
        </w:rPr>
        <w:t xml:space="preserve"> </w:t>
      </w:r>
      <w:r>
        <w:rPr>
          <w:rFonts w:hint="eastAsia"/>
          <w:rtl/>
        </w:rPr>
        <w:t>للاتحاد</w:t>
      </w:r>
      <w:r>
        <w:rPr>
          <w:rFonts w:hint="cs"/>
          <w:rtl/>
        </w:rPr>
        <w:t xml:space="preserve">: </w:t>
      </w:r>
      <w:r w:rsidRPr="00B90E78">
        <w:rPr>
          <w:rFonts w:hint="cs"/>
          <w:i/>
          <w:iCs/>
          <w:rtl/>
        </w:rPr>
        <w:t>ملاحظة من مكتب تقييس الاتصالات</w:t>
      </w:r>
      <w:r>
        <w:rPr>
          <w:rtl/>
        </w:rPr>
        <w:tab/>
      </w:r>
      <w:r>
        <w:rPr>
          <w:rtl/>
        </w:rPr>
        <w:tab/>
      </w:r>
      <w:r w:rsidRPr="00B90E78">
        <w:rPr>
          <w:rFonts w:cstheme="minorHAnsi"/>
          <w:szCs w:val="22"/>
          <w:rtl/>
        </w:rPr>
        <w:fldChar w:fldCharType="begin"/>
      </w:r>
      <w:r w:rsidRPr="00B90E78">
        <w:rPr>
          <w:rFonts w:cstheme="minorHAnsi"/>
          <w:szCs w:val="22"/>
          <w:rtl/>
        </w:rPr>
        <w:instrText xml:space="preserve"> </w:instrText>
      </w:r>
      <w:r w:rsidRPr="00B90E78">
        <w:rPr>
          <w:rFonts w:cstheme="minorHAnsi"/>
          <w:szCs w:val="22"/>
        </w:rPr>
        <w:instrText>PAGEREF</w:instrText>
      </w:r>
      <w:r w:rsidRPr="00B90E78">
        <w:rPr>
          <w:rFonts w:cstheme="minorHAnsi"/>
          <w:szCs w:val="22"/>
          <w:rtl/>
        </w:rPr>
        <w:instrText xml:space="preserve"> _</w:instrText>
      </w:r>
      <w:r w:rsidRPr="00B90E78">
        <w:rPr>
          <w:rFonts w:cstheme="minorHAnsi"/>
          <w:szCs w:val="22"/>
        </w:rPr>
        <w:instrText>Toc169033855 \h</w:instrText>
      </w:r>
      <w:r w:rsidRPr="00B90E78">
        <w:rPr>
          <w:rFonts w:cstheme="minorHAnsi"/>
          <w:szCs w:val="22"/>
          <w:rtl/>
        </w:rPr>
        <w:instrText xml:space="preserve"> </w:instrText>
      </w:r>
      <w:r w:rsidRPr="00B90E78">
        <w:rPr>
          <w:rFonts w:cstheme="minorHAnsi"/>
          <w:szCs w:val="22"/>
          <w:rtl/>
        </w:rPr>
      </w:r>
      <w:r w:rsidRPr="00B90E78">
        <w:rPr>
          <w:rFonts w:cstheme="minorHAnsi"/>
          <w:szCs w:val="22"/>
          <w:rtl/>
        </w:rPr>
        <w:fldChar w:fldCharType="separate"/>
      </w:r>
      <w:r w:rsidR="0072504D">
        <w:rPr>
          <w:rFonts w:cstheme="minorHAnsi"/>
          <w:szCs w:val="22"/>
          <w:rtl/>
        </w:rPr>
        <w:t>3</w:t>
      </w:r>
      <w:r w:rsidRPr="00B90E78">
        <w:rPr>
          <w:rFonts w:cstheme="minorHAnsi"/>
          <w:szCs w:val="22"/>
          <w:rtl/>
        </w:rPr>
        <w:fldChar w:fldCharType="end"/>
      </w:r>
    </w:p>
    <w:p w14:paraId="02A12F5C" w14:textId="4CF0AF7F" w:rsidR="00B90E78" w:rsidRDefault="00B90E78">
      <w:pPr>
        <w:pStyle w:val="TOC1"/>
        <w:rPr>
          <w:rFonts w:eastAsiaTheme="minorEastAsia" w:cstheme="minorBidi"/>
          <w:kern w:val="2"/>
          <w:sz w:val="24"/>
          <w:szCs w:val="24"/>
          <w:rtl/>
          <w:lang w:val="en-GB" w:eastAsia="en-GB"/>
          <w14:ligatures w14:val="standardContextual"/>
        </w:rPr>
      </w:pPr>
      <w:r>
        <w:rPr>
          <w:rFonts w:hint="eastAsia"/>
          <w:rtl/>
        </w:rPr>
        <w:t>الموافقة</w:t>
      </w:r>
      <w:r>
        <w:rPr>
          <w:rtl/>
        </w:rPr>
        <w:t xml:space="preserve"> </w:t>
      </w:r>
      <w:r>
        <w:rPr>
          <w:rFonts w:hint="eastAsia"/>
          <w:rtl/>
        </w:rPr>
        <w:t>على</w:t>
      </w:r>
      <w:r>
        <w:rPr>
          <w:rtl/>
        </w:rPr>
        <w:t xml:space="preserve"> </w:t>
      </w:r>
      <w:r>
        <w:rPr>
          <w:rFonts w:hint="eastAsia"/>
          <w:rtl/>
        </w:rPr>
        <w:t>توصيات</w:t>
      </w:r>
      <w:r>
        <w:rPr>
          <w:rtl/>
        </w:rPr>
        <w:t xml:space="preserve"> </w:t>
      </w:r>
      <w:r>
        <w:rPr>
          <w:rFonts w:hint="eastAsia"/>
          <w:rtl/>
        </w:rPr>
        <w:t>قطاع</w:t>
      </w:r>
      <w:r>
        <w:rPr>
          <w:rtl/>
        </w:rPr>
        <w:t xml:space="preserve"> </w:t>
      </w:r>
      <w:r>
        <w:rPr>
          <w:rFonts w:hint="eastAsia"/>
          <w:rtl/>
        </w:rPr>
        <w:t>تقييس</w:t>
      </w:r>
      <w:r>
        <w:rPr>
          <w:rtl/>
        </w:rPr>
        <w:t xml:space="preserve"> </w:t>
      </w:r>
      <w:r>
        <w:rPr>
          <w:rFonts w:hint="eastAsia"/>
          <w:rtl/>
        </w:rPr>
        <w:t>الاتصالات</w:t>
      </w:r>
      <w:r>
        <w:rPr>
          <w:rtl/>
        </w:rPr>
        <w:tab/>
      </w:r>
      <w:r>
        <w:rPr>
          <w:rtl/>
        </w:rPr>
        <w:tab/>
      </w:r>
      <w:r w:rsidRPr="00B90E78">
        <w:rPr>
          <w:rFonts w:cstheme="minorHAnsi"/>
          <w:szCs w:val="22"/>
          <w:rtl/>
        </w:rPr>
        <w:fldChar w:fldCharType="begin"/>
      </w:r>
      <w:r w:rsidRPr="00B90E78">
        <w:rPr>
          <w:rFonts w:cstheme="minorHAnsi"/>
          <w:szCs w:val="22"/>
          <w:rtl/>
        </w:rPr>
        <w:instrText xml:space="preserve"> </w:instrText>
      </w:r>
      <w:r w:rsidRPr="00B90E78">
        <w:rPr>
          <w:rFonts w:cstheme="minorHAnsi"/>
          <w:szCs w:val="22"/>
        </w:rPr>
        <w:instrText>PAGEREF</w:instrText>
      </w:r>
      <w:r w:rsidRPr="00B90E78">
        <w:rPr>
          <w:rFonts w:cstheme="minorHAnsi"/>
          <w:szCs w:val="22"/>
          <w:rtl/>
        </w:rPr>
        <w:instrText xml:space="preserve"> _</w:instrText>
      </w:r>
      <w:r w:rsidRPr="00B90E78">
        <w:rPr>
          <w:rFonts w:cstheme="minorHAnsi"/>
          <w:szCs w:val="22"/>
        </w:rPr>
        <w:instrText>Toc169033856 \h</w:instrText>
      </w:r>
      <w:r w:rsidRPr="00B90E78">
        <w:rPr>
          <w:rFonts w:cstheme="minorHAnsi"/>
          <w:szCs w:val="22"/>
          <w:rtl/>
        </w:rPr>
        <w:instrText xml:space="preserve"> </w:instrText>
      </w:r>
      <w:r w:rsidRPr="00B90E78">
        <w:rPr>
          <w:rFonts w:cstheme="minorHAnsi"/>
          <w:szCs w:val="22"/>
          <w:rtl/>
        </w:rPr>
      </w:r>
      <w:r w:rsidRPr="00B90E78">
        <w:rPr>
          <w:rFonts w:cstheme="minorHAnsi"/>
          <w:szCs w:val="22"/>
          <w:rtl/>
        </w:rPr>
        <w:fldChar w:fldCharType="separate"/>
      </w:r>
      <w:r w:rsidR="0072504D">
        <w:rPr>
          <w:rFonts w:cstheme="minorHAnsi"/>
          <w:szCs w:val="22"/>
          <w:rtl/>
        </w:rPr>
        <w:t>4</w:t>
      </w:r>
      <w:r w:rsidRPr="00B90E78">
        <w:rPr>
          <w:rFonts w:cstheme="minorHAnsi"/>
          <w:szCs w:val="22"/>
          <w:rtl/>
        </w:rPr>
        <w:fldChar w:fldCharType="end"/>
      </w:r>
    </w:p>
    <w:p w14:paraId="7CA28AF3" w14:textId="61626B6B" w:rsidR="00B90E78" w:rsidRDefault="00B90E78">
      <w:pPr>
        <w:pStyle w:val="TOC1"/>
        <w:rPr>
          <w:rFonts w:eastAsiaTheme="minorEastAsia" w:cstheme="minorBidi"/>
          <w:kern w:val="2"/>
          <w:sz w:val="24"/>
          <w:szCs w:val="24"/>
          <w:rtl/>
          <w:lang w:val="en-GB" w:eastAsia="en-GB"/>
          <w14:ligatures w14:val="standardContextual"/>
        </w:rPr>
      </w:pPr>
      <w:r>
        <w:rPr>
          <w:rFonts w:hint="eastAsia"/>
          <w:rtl/>
          <w:lang w:bidi="ar-EG"/>
        </w:rPr>
        <w:t>الخدمة</w:t>
      </w:r>
      <w:r>
        <w:rPr>
          <w:rtl/>
          <w:lang w:bidi="ar-EG"/>
        </w:rPr>
        <w:t xml:space="preserve"> </w:t>
      </w:r>
      <w:r>
        <w:rPr>
          <w:rFonts w:hint="eastAsia"/>
          <w:rtl/>
          <w:lang w:bidi="ar-EG"/>
        </w:rPr>
        <w:t>الهاتفية</w:t>
      </w:r>
      <w:r>
        <w:rPr>
          <w:rFonts w:hint="cs"/>
          <w:rtl/>
          <w:lang w:bidi="ar-EG"/>
        </w:rPr>
        <w:t>:</w:t>
      </w:r>
    </w:p>
    <w:p w14:paraId="02B984C5" w14:textId="5E1CB830" w:rsidR="00B90E78" w:rsidRDefault="00B90E78">
      <w:pPr>
        <w:pStyle w:val="TOC2"/>
        <w:rPr>
          <w:rFonts w:asciiTheme="minorHAnsi" w:eastAsiaTheme="minorEastAsia" w:hAnsiTheme="minorHAnsi" w:cstheme="minorBidi"/>
          <w:kern w:val="2"/>
          <w:sz w:val="24"/>
          <w:szCs w:val="24"/>
          <w:rtl/>
          <w:lang w:val="en-GB" w:eastAsia="en-GB" w:bidi="ar-SA"/>
          <w14:ligatures w14:val="standardContextual"/>
        </w:rPr>
      </w:pPr>
      <w:bookmarkStart w:id="110" w:name="_Hlk169691488"/>
      <w:r w:rsidRPr="007F145D">
        <w:rPr>
          <w:rFonts w:hint="eastAsia"/>
          <w:rtl/>
          <w:lang w:val="es-ES" w:eastAsia="zh-CN"/>
        </w:rPr>
        <w:t>غيانا</w:t>
      </w:r>
      <w:r w:rsidRPr="007F145D">
        <w:rPr>
          <w:rtl/>
          <w:lang w:val="es-ES" w:eastAsia="zh-CN"/>
        </w:rPr>
        <w:t xml:space="preserve"> (</w:t>
      </w:r>
      <w:r w:rsidRPr="00BC5CCB">
        <w:rPr>
          <w:rFonts w:eastAsia="SimSun" w:hint="cs"/>
          <w:i/>
          <w:iCs/>
          <w:rtl/>
          <w:lang w:eastAsia="zh-CN" w:bidi="ar-EG"/>
        </w:rPr>
        <w:t>هيئة الاتصالات</w:t>
      </w:r>
      <w:r w:rsidRPr="00BC5CCB">
        <w:rPr>
          <w:rFonts w:eastAsia="SimSun" w:hint="cs"/>
          <w:rtl/>
          <w:lang w:eastAsia="zh-CN" w:bidi="ar-EG"/>
        </w:rPr>
        <w:t>، جورجتاون</w:t>
      </w:r>
      <w:r>
        <w:rPr>
          <w:rtl/>
          <w:lang w:eastAsia="zh-CN"/>
        </w:rPr>
        <w:t>)</w:t>
      </w:r>
      <w:bookmarkEnd w:id="110"/>
      <w:r>
        <w:rPr>
          <w:rtl/>
        </w:rPr>
        <w:tab/>
      </w:r>
      <w:r>
        <w:rPr>
          <w:rtl/>
        </w:rPr>
        <w:tab/>
      </w:r>
      <w:r w:rsidRPr="00B90E78">
        <w:rPr>
          <w:rFonts w:asciiTheme="minorHAnsi" w:hAnsiTheme="minorHAnsi" w:cstheme="minorHAnsi"/>
          <w:szCs w:val="22"/>
          <w:rtl/>
          <w:lang w:bidi="ar-SA"/>
        </w:rPr>
        <w:fldChar w:fldCharType="begin"/>
      </w:r>
      <w:r w:rsidRPr="00B90E78">
        <w:rPr>
          <w:rFonts w:asciiTheme="minorHAnsi" w:hAnsiTheme="minorHAnsi" w:cstheme="minorHAnsi"/>
          <w:szCs w:val="22"/>
          <w:rtl/>
          <w:lang w:bidi="ar-SA"/>
        </w:rPr>
        <w:instrText xml:space="preserve"> </w:instrText>
      </w:r>
      <w:r w:rsidRPr="00B90E78">
        <w:rPr>
          <w:rFonts w:asciiTheme="minorHAnsi" w:hAnsiTheme="minorHAnsi" w:cstheme="minorHAnsi"/>
          <w:szCs w:val="22"/>
          <w:lang w:bidi="ar-SA"/>
        </w:rPr>
        <w:instrText>PAGEREF</w:instrText>
      </w:r>
      <w:r w:rsidRPr="00B90E78">
        <w:rPr>
          <w:rFonts w:asciiTheme="minorHAnsi" w:hAnsiTheme="minorHAnsi" w:cstheme="minorHAnsi"/>
          <w:szCs w:val="22"/>
          <w:rtl/>
          <w:lang w:bidi="ar-SA"/>
        </w:rPr>
        <w:instrText xml:space="preserve"> _</w:instrText>
      </w:r>
      <w:r w:rsidRPr="00B90E78">
        <w:rPr>
          <w:rFonts w:asciiTheme="minorHAnsi" w:hAnsiTheme="minorHAnsi" w:cstheme="minorHAnsi"/>
          <w:szCs w:val="22"/>
          <w:lang w:bidi="ar-SA"/>
        </w:rPr>
        <w:instrText>Toc169033858 \h</w:instrText>
      </w:r>
      <w:r w:rsidRPr="00B90E78">
        <w:rPr>
          <w:rFonts w:asciiTheme="minorHAnsi" w:hAnsiTheme="minorHAnsi" w:cstheme="minorHAnsi"/>
          <w:szCs w:val="22"/>
          <w:rtl/>
          <w:lang w:bidi="ar-SA"/>
        </w:rPr>
        <w:instrText xml:space="preserve"> </w:instrText>
      </w:r>
      <w:r w:rsidRPr="00B90E78">
        <w:rPr>
          <w:rFonts w:asciiTheme="minorHAnsi" w:hAnsiTheme="minorHAnsi" w:cstheme="minorHAnsi"/>
          <w:szCs w:val="22"/>
          <w:rtl/>
          <w:lang w:bidi="ar-SA"/>
        </w:rPr>
      </w:r>
      <w:r w:rsidRPr="00B90E78">
        <w:rPr>
          <w:rFonts w:asciiTheme="minorHAnsi" w:hAnsiTheme="minorHAnsi" w:cstheme="minorHAnsi"/>
          <w:szCs w:val="22"/>
          <w:rtl/>
          <w:lang w:bidi="ar-SA"/>
        </w:rPr>
        <w:fldChar w:fldCharType="separate"/>
      </w:r>
      <w:r w:rsidR="0072504D">
        <w:rPr>
          <w:rFonts w:asciiTheme="minorHAnsi" w:hAnsiTheme="minorHAnsi" w:cstheme="minorHAnsi"/>
          <w:szCs w:val="22"/>
          <w:rtl/>
          <w:lang w:bidi="ar-SA"/>
        </w:rPr>
        <w:t>5</w:t>
      </w:r>
      <w:r w:rsidRPr="00B90E78">
        <w:rPr>
          <w:rFonts w:asciiTheme="minorHAnsi" w:hAnsiTheme="minorHAnsi" w:cstheme="minorHAnsi"/>
          <w:szCs w:val="22"/>
          <w:rtl/>
          <w:lang w:bidi="ar-SA"/>
        </w:rPr>
        <w:fldChar w:fldCharType="end"/>
      </w:r>
    </w:p>
    <w:p w14:paraId="222720C2" w14:textId="4C1B0451" w:rsidR="00B90E78" w:rsidRDefault="00B90E78">
      <w:pPr>
        <w:pStyle w:val="TOC2"/>
        <w:rPr>
          <w:rFonts w:asciiTheme="minorHAnsi" w:eastAsiaTheme="minorEastAsia" w:hAnsiTheme="minorHAnsi" w:cstheme="minorBidi"/>
          <w:kern w:val="2"/>
          <w:sz w:val="24"/>
          <w:szCs w:val="24"/>
          <w:rtl/>
          <w:lang w:val="en-GB" w:eastAsia="en-GB" w:bidi="ar-SA"/>
          <w14:ligatures w14:val="standardContextual"/>
        </w:rPr>
      </w:pPr>
      <w:bookmarkStart w:id="111" w:name="_Hlk169691502"/>
      <w:r>
        <w:rPr>
          <w:rFonts w:hint="eastAsia"/>
          <w:rtl/>
        </w:rPr>
        <w:t>ليبيريا</w:t>
      </w:r>
      <w:r>
        <w:rPr>
          <w:rtl/>
        </w:rPr>
        <w:t xml:space="preserve"> (</w:t>
      </w:r>
      <w:r w:rsidRPr="005319E5">
        <w:rPr>
          <w:rFonts w:eastAsia="SimSun" w:hint="cs"/>
          <w:i/>
          <w:iCs/>
          <w:rtl/>
          <w:lang w:bidi="ar-EG"/>
        </w:rPr>
        <w:t xml:space="preserve">هيئة الاتصالات في ليبيريا </w:t>
      </w:r>
      <w:r w:rsidRPr="005319E5">
        <w:rPr>
          <w:rFonts w:eastAsia="SimSun"/>
          <w:i/>
          <w:iCs/>
          <w:lang w:bidi="ar-EG"/>
        </w:rPr>
        <w:t>(LTA)</w:t>
      </w:r>
      <w:r w:rsidRPr="005319E5">
        <w:rPr>
          <w:rFonts w:eastAsia="SimSun" w:hint="cs"/>
          <w:rtl/>
          <w:lang w:bidi="ar-EG"/>
        </w:rPr>
        <w:t xml:space="preserve">، </w:t>
      </w:r>
      <w:r w:rsidRPr="00C9608B">
        <w:rPr>
          <w:rFonts w:eastAsia="SimSun"/>
          <w:rtl/>
          <w:lang w:bidi="ar-EG"/>
        </w:rPr>
        <w:t>بينسفيل</w:t>
      </w:r>
      <w:r>
        <w:rPr>
          <w:rtl/>
        </w:rPr>
        <w:t>)</w:t>
      </w:r>
      <w:bookmarkEnd w:id="111"/>
      <w:r>
        <w:rPr>
          <w:rtl/>
        </w:rPr>
        <w:tab/>
      </w:r>
      <w:r>
        <w:rPr>
          <w:rtl/>
        </w:rPr>
        <w:tab/>
      </w:r>
      <w:r w:rsidRPr="00B90E78">
        <w:rPr>
          <w:rFonts w:asciiTheme="minorHAnsi" w:hAnsiTheme="minorHAnsi" w:cstheme="minorHAnsi"/>
          <w:szCs w:val="22"/>
          <w:rtl/>
          <w:lang w:bidi="ar-SA"/>
        </w:rPr>
        <w:fldChar w:fldCharType="begin"/>
      </w:r>
      <w:r w:rsidRPr="00B90E78">
        <w:rPr>
          <w:rFonts w:asciiTheme="minorHAnsi" w:hAnsiTheme="minorHAnsi" w:cstheme="minorHAnsi"/>
          <w:szCs w:val="22"/>
          <w:rtl/>
          <w:lang w:bidi="ar-SA"/>
        </w:rPr>
        <w:instrText xml:space="preserve"> </w:instrText>
      </w:r>
      <w:r w:rsidRPr="00B90E78">
        <w:rPr>
          <w:rFonts w:asciiTheme="minorHAnsi" w:hAnsiTheme="minorHAnsi" w:cstheme="minorHAnsi"/>
          <w:szCs w:val="22"/>
          <w:lang w:bidi="ar-SA"/>
        </w:rPr>
        <w:instrText>PAGEREF</w:instrText>
      </w:r>
      <w:r w:rsidRPr="00B90E78">
        <w:rPr>
          <w:rFonts w:asciiTheme="minorHAnsi" w:hAnsiTheme="minorHAnsi" w:cstheme="minorHAnsi"/>
          <w:szCs w:val="22"/>
          <w:rtl/>
          <w:lang w:bidi="ar-SA"/>
        </w:rPr>
        <w:instrText xml:space="preserve"> _</w:instrText>
      </w:r>
      <w:r w:rsidRPr="00B90E78">
        <w:rPr>
          <w:rFonts w:asciiTheme="minorHAnsi" w:hAnsiTheme="minorHAnsi" w:cstheme="minorHAnsi"/>
          <w:szCs w:val="22"/>
          <w:lang w:bidi="ar-SA"/>
        </w:rPr>
        <w:instrText>Toc169033859 \h</w:instrText>
      </w:r>
      <w:r w:rsidRPr="00B90E78">
        <w:rPr>
          <w:rFonts w:asciiTheme="minorHAnsi" w:hAnsiTheme="minorHAnsi" w:cstheme="minorHAnsi"/>
          <w:szCs w:val="22"/>
          <w:rtl/>
          <w:lang w:bidi="ar-SA"/>
        </w:rPr>
        <w:instrText xml:space="preserve"> </w:instrText>
      </w:r>
      <w:r w:rsidRPr="00B90E78">
        <w:rPr>
          <w:rFonts w:asciiTheme="minorHAnsi" w:hAnsiTheme="minorHAnsi" w:cstheme="minorHAnsi"/>
          <w:szCs w:val="22"/>
          <w:rtl/>
          <w:lang w:bidi="ar-SA"/>
        </w:rPr>
      </w:r>
      <w:r w:rsidRPr="00B90E78">
        <w:rPr>
          <w:rFonts w:asciiTheme="minorHAnsi" w:hAnsiTheme="minorHAnsi" w:cstheme="minorHAnsi"/>
          <w:szCs w:val="22"/>
          <w:rtl/>
          <w:lang w:bidi="ar-SA"/>
        </w:rPr>
        <w:fldChar w:fldCharType="separate"/>
      </w:r>
      <w:r w:rsidR="0072504D">
        <w:rPr>
          <w:rFonts w:asciiTheme="minorHAnsi" w:hAnsiTheme="minorHAnsi" w:cstheme="minorHAnsi"/>
          <w:szCs w:val="22"/>
          <w:rtl/>
          <w:lang w:bidi="ar-SA"/>
        </w:rPr>
        <w:t>9</w:t>
      </w:r>
      <w:r w:rsidRPr="00B90E78">
        <w:rPr>
          <w:rFonts w:asciiTheme="minorHAnsi" w:hAnsiTheme="minorHAnsi" w:cstheme="minorHAnsi"/>
          <w:szCs w:val="22"/>
          <w:rtl/>
          <w:lang w:bidi="ar-SA"/>
        </w:rPr>
        <w:fldChar w:fldCharType="end"/>
      </w:r>
    </w:p>
    <w:p w14:paraId="522065E1" w14:textId="5927E0C3" w:rsidR="00B90E78" w:rsidRDefault="00B90E78" w:rsidP="002B2165">
      <w:pPr>
        <w:pStyle w:val="TOC2"/>
        <w:rPr>
          <w:rFonts w:asciiTheme="minorHAnsi" w:eastAsiaTheme="minorEastAsia" w:hAnsiTheme="minorHAnsi" w:cstheme="minorBidi"/>
          <w:kern w:val="2"/>
          <w:sz w:val="24"/>
          <w:szCs w:val="24"/>
          <w:rtl/>
          <w:lang w:val="en-GB" w:eastAsia="en-GB" w:bidi="ar-SA"/>
          <w14:ligatures w14:val="standardContextual"/>
        </w:rPr>
      </w:pPr>
      <w:bookmarkStart w:id="112" w:name="_Hlk169691510"/>
      <w:r>
        <w:rPr>
          <w:rFonts w:hint="eastAsia"/>
          <w:rtl/>
          <w:lang w:eastAsia="zh-CN"/>
        </w:rPr>
        <w:t>سيشيل</w:t>
      </w:r>
      <w:r>
        <w:rPr>
          <w:rtl/>
          <w:lang w:eastAsia="zh-CN"/>
        </w:rPr>
        <w:t xml:space="preserve"> (</w:t>
      </w:r>
      <w:r w:rsidR="002B2165" w:rsidRPr="002B2165">
        <w:rPr>
          <w:rFonts w:hint="cs"/>
          <w:i/>
          <w:iCs/>
          <w:rtl/>
          <w:lang w:eastAsia="zh-CN" w:bidi="ar-EG"/>
        </w:rPr>
        <w:t>هيئة الاتصالات في سيشيل</w:t>
      </w:r>
      <w:r w:rsidR="002B2165" w:rsidRPr="002B2165">
        <w:rPr>
          <w:rFonts w:hint="cs"/>
          <w:rtl/>
          <w:lang w:eastAsia="zh-CN" w:bidi="ar-EG"/>
        </w:rPr>
        <w:t>، فيكتوريا</w:t>
      </w:r>
      <w:r>
        <w:rPr>
          <w:rtl/>
          <w:lang w:eastAsia="zh-CN"/>
        </w:rPr>
        <w:t>)</w:t>
      </w:r>
      <w:bookmarkEnd w:id="112"/>
      <w:r>
        <w:rPr>
          <w:rtl/>
        </w:rPr>
        <w:tab/>
      </w:r>
      <w:r>
        <w:rPr>
          <w:rtl/>
        </w:rPr>
        <w:tab/>
      </w:r>
      <w:r w:rsidRPr="00B90E78">
        <w:rPr>
          <w:rFonts w:asciiTheme="minorHAnsi" w:hAnsiTheme="minorHAnsi" w:cstheme="minorHAnsi"/>
          <w:szCs w:val="22"/>
          <w:rtl/>
          <w:lang w:bidi="ar-SA"/>
        </w:rPr>
        <w:fldChar w:fldCharType="begin"/>
      </w:r>
      <w:r w:rsidRPr="00B90E78">
        <w:rPr>
          <w:rFonts w:asciiTheme="minorHAnsi" w:hAnsiTheme="minorHAnsi" w:cstheme="minorHAnsi"/>
          <w:szCs w:val="22"/>
          <w:rtl/>
          <w:lang w:bidi="ar-SA"/>
        </w:rPr>
        <w:instrText xml:space="preserve"> </w:instrText>
      </w:r>
      <w:r w:rsidRPr="00B90E78">
        <w:rPr>
          <w:rFonts w:asciiTheme="minorHAnsi" w:hAnsiTheme="minorHAnsi" w:cstheme="minorHAnsi"/>
          <w:szCs w:val="22"/>
          <w:lang w:bidi="ar-SA"/>
        </w:rPr>
        <w:instrText>PAGEREF</w:instrText>
      </w:r>
      <w:r w:rsidRPr="00B90E78">
        <w:rPr>
          <w:rFonts w:asciiTheme="minorHAnsi" w:hAnsiTheme="minorHAnsi" w:cstheme="minorHAnsi"/>
          <w:szCs w:val="22"/>
          <w:rtl/>
          <w:lang w:bidi="ar-SA"/>
        </w:rPr>
        <w:instrText xml:space="preserve"> _</w:instrText>
      </w:r>
      <w:r w:rsidRPr="00B90E78">
        <w:rPr>
          <w:rFonts w:asciiTheme="minorHAnsi" w:hAnsiTheme="minorHAnsi" w:cstheme="minorHAnsi"/>
          <w:szCs w:val="22"/>
          <w:lang w:bidi="ar-SA"/>
        </w:rPr>
        <w:instrText>Toc169033860 \h</w:instrText>
      </w:r>
      <w:r w:rsidRPr="00B90E78">
        <w:rPr>
          <w:rFonts w:asciiTheme="minorHAnsi" w:hAnsiTheme="minorHAnsi" w:cstheme="minorHAnsi"/>
          <w:szCs w:val="22"/>
          <w:rtl/>
          <w:lang w:bidi="ar-SA"/>
        </w:rPr>
        <w:instrText xml:space="preserve"> </w:instrText>
      </w:r>
      <w:r w:rsidRPr="00B90E78">
        <w:rPr>
          <w:rFonts w:asciiTheme="minorHAnsi" w:hAnsiTheme="minorHAnsi" w:cstheme="minorHAnsi"/>
          <w:szCs w:val="22"/>
          <w:rtl/>
          <w:lang w:bidi="ar-SA"/>
        </w:rPr>
      </w:r>
      <w:r w:rsidRPr="00B90E78">
        <w:rPr>
          <w:rFonts w:asciiTheme="minorHAnsi" w:hAnsiTheme="minorHAnsi" w:cstheme="minorHAnsi"/>
          <w:szCs w:val="22"/>
          <w:rtl/>
          <w:lang w:bidi="ar-SA"/>
        </w:rPr>
        <w:fldChar w:fldCharType="separate"/>
      </w:r>
      <w:r w:rsidR="0072504D">
        <w:rPr>
          <w:rFonts w:asciiTheme="minorHAnsi" w:hAnsiTheme="minorHAnsi" w:cstheme="minorHAnsi"/>
          <w:szCs w:val="22"/>
          <w:rtl/>
          <w:lang w:bidi="ar-SA"/>
        </w:rPr>
        <w:t>10</w:t>
      </w:r>
      <w:r w:rsidRPr="00B90E78">
        <w:rPr>
          <w:rFonts w:asciiTheme="minorHAnsi" w:hAnsiTheme="minorHAnsi" w:cstheme="minorHAnsi"/>
          <w:szCs w:val="22"/>
          <w:rtl/>
          <w:lang w:bidi="ar-SA"/>
        </w:rPr>
        <w:fldChar w:fldCharType="end"/>
      </w:r>
    </w:p>
    <w:p w14:paraId="3FF14A72" w14:textId="33A7DF7F" w:rsidR="00B90E78" w:rsidRDefault="00B90E78">
      <w:pPr>
        <w:pStyle w:val="TOC1"/>
        <w:rPr>
          <w:rFonts w:eastAsiaTheme="minorEastAsia" w:cstheme="minorBidi"/>
          <w:kern w:val="2"/>
          <w:sz w:val="24"/>
          <w:szCs w:val="24"/>
          <w:rtl/>
          <w:lang w:val="en-GB" w:eastAsia="en-GB" w:bidi="ar-EG"/>
          <w14:ligatures w14:val="standardContextual"/>
        </w:rPr>
      </w:pPr>
      <w:bookmarkStart w:id="113" w:name="_Hlk169691521"/>
      <w:r>
        <w:rPr>
          <w:rFonts w:hint="eastAsia"/>
          <w:rtl/>
        </w:rPr>
        <w:t>تبليغات</w:t>
      </w:r>
      <w:r>
        <w:rPr>
          <w:rtl/>
        </w:rPr>
        <w:t xml:space="preserve"> </w:t>
      </w:r>
      <w:r>
        <w:rPr>
          <w:rFonts w:hint="eastAsia"/>
          <w:rtl/>
        </w:rPr>
        <w:t>أخرى</w:t>
      </w:r>
      <w:r w:rsidR="002B2165">
        <w:rPr>
          <w:rFonts w:hint="cs"/>
          <w:rtl/>
          <w:lang w:bidi="ar-EG"/>
        </w:rPr>
        <w:t>:</w:t>
      </w:r>
      <w:bookmarkEnd w:id="113"/>
    </w:p>
    <w:p w14:paraId="26C1CBDC" w14:textId="574AE422" w:rsidR="00B90E78" w:rsidRDefault="00B90E78">
      <w:pPr>
        <w:pStyle w:val="TOC2"/>
        <w:rPr>
          <w:rFonts w:asciiTheme="minorHAnsi" w:eastAsiaTheme="minorEastAsia" w:hAnsiTheme="minorHAnsi" w:cstheme="minorBidi"/>
          <w:kern w:val="2"/>
          <w:sz w:val="24"/>
          <w:szCs w:val="24"/>
          <w:rtl/>
          <w:lang w:val="en-GB" w:eastAsia="en-GB" w:bidi="ar-SA"/>
          <w14:ligatures w14:val="standardContextual"/>
        </w:rPr>
      </w:pPr>
      <w:bookmarkStart w:id="114" w:name="_Hlk169691532"/>
      <w:r>
        <w:rPr>
          <w:rFonts w:hint="eastAsia"/>
          <w:rtl/>
        </w:rPr>
        <w:t>النمسا</w:t>
      </w:r>
      <w:bookmarkEnd w:id="114"/>
      <w:r>
        <w:rPr>
          <w:rtl/>
        </w:rPr>
        <w:tab/>
      </w:r>
      <w:r>
        <w:rPr>
          <w:rtl/>
        </w:rPr>
        <w:tab/>
      </w:r>
      <w:r>
        <w:rPr>
          <w:rtl/>
        </w:rPr>
        <w:tab/>
      </w:r>
      <w:r w:rsidR="001C4FBA">
        <w:rPr>
          <w:rFonts w:asciiTheme="minorHAnsi" w:hAnsiTheme="minorHAnsi" w:cstheme="minorHAnsi"/>
          <w:szCs w:val="22"/>
          <w:lang w:bidi="ar-SA"/>
        </w:rPr>
        <w:t>17</w:t>
      </w:r>
    </w:p>
    <w:p w14:paraId="73B68598" w14:textId="36287A72" w:rsidR="00B90E78" w:rsidRDefault="00B90E78">
      <w:pPr>
        <w:pStyle w:val="TOC1"/>
        <w:rPr>
          <w:rFonts w:eastAsiaTheme="minorEastAsia" w:cstheme="minorBidi"/>
          <w:kern w:val="2"/>
          <w:sz w:val="24"/>
          <w:szCs w:val="24"/>
          <w:rtl/>
          <w:lang w:val="en-GB" w:eastAsia="en-GB"/>
          <w14:ligatures w14:val="standardContextual"/>
        </w:rPr>
      </w:pPr>
      <w:r w:rsidRPr="007F145D">
        <w:rPr>
          <w:rFonts w:hint="eastAsia"/>
          <w:rtl/>
          <w:lang w:val="es-ES" w:bidi="ar-EG"/>
        </w:rPr>
        <w:t>تقييد</w:t>
      </w:r>
      <w:r w:rsidRPr="007F145D">
        <w:rPr>
          <w:rtl/>
          <w:lang w:val="es-ES" w:bidi="ar-EG"/>
        </w:rPr>
        <w:t xml:space="preserve"> </w:t>
      </w:r>
      <w:r w:rsidRPr="007F145D">
        <w:rPr>
          <w:rFonts w:hint="eastAsia"/>
          <w:rtl/>
          <w:lang w:val="es-ES" w:bidi="ar-EG"/>
        </w:rPr>
        <w:t>الخدمة</w:t>
      </w:r>
      <w:r>
        <w:rPr>
          <w:rtl/>
        </w:rPr>
        <w:tab/>
      </w:r>
      <w:r>
        <w:rPr>
          <w:rtl/>
        </w:rPr>
        <w:tab/>
      </w:r>
      <w:r w:rsidR="001C4FBA">
        <w:rPr>
          <w:rFonts w:cstheme="minorHAnsi"/>
          <w:szCs w:val="22"/>
        </w:rPr>
        <w:t>18</w:t>
      </w:r>
    </w:p>
    <w:p w14:paraId="3C300DC8" w14:textId="584A44C4" w:rsidR="00B90E78" w:rsidRDefault="00B90E78">
      <w:pPr>
        <w:pStyle w:val="TOC1"/>
        <w:rPr>
          <w:rFonts w:eastAsiaTheme="minorEastAsia" w:cstheme="minorBidi"/>
          <w:kern w:val="2"/>
          <w:sz w:val="24"/>
          <w:szCs w:val="24"/>
          <w:rtl/>
          <w:lang w:val="en-GB" w:eastAsia="en-GB"/>
          <w14:ligatures w14:val="standardContextual"/>
        </w:rPr>
      </w:pPr>
      <w:r>
        <w:rPr>
          <w:rFonts w:hint="eastAsia"/>
          <w:rtl/>
        </w:rPr>
        <w:t>إجراءات</w:t>
      </w:r>
      <w:r>
        <w:rPr>
          <w:rtl/>
        </w:rPr>
        <w:t xml:space="preserve"> </w:t>
      </w:r>
      <w:r>
        <w:rPr>
          <w:rFonts w:hint="eastAsia"/>
          <w:rtl/>
        </w:rPr>
        <w:t>معاودة</w:t>
      </w:r>
      <w:r>
        <w:rPr>
          <w:rtl/>
        </w:rPr>
        <w:t xml:space="preserve"> </w:t>
      </w:r>
      <w:r>
        <w:rPr>
          <w:rFonts w:hint="eastAsia"/>
          <w:rtl/>
        </w:rPr>
        <w:t>النداء</w:t>
      </w:r>
      <w:r>
        <w:rPr>
          <w:rtl/>
        </w:rPr>
        <w:t xml:space="preserve"> </w:t>
      </w:r>
      <w:r>
        <w:rPr>
          <w:rFonts w:hint="eastAsia"/>
          <w:rtl/>
        </w:rPr>
        <w:t>وإجراءات</w:t>
      </w:r>
      <w:r>
        <w:rPr>
          <w:rtl/>
        </w:rPr>
        <w:t xml:space="preserve"> </w:t>
      </w:r>
      <w:r>
        <w:rPr>
          <w:rFonts w:hint="eastAsia"/>
          <w:rtl/>
        </w:rPr>
        <w:t>النداء</w:t>
      </w:r>
      <w:r>
        <w:rPr>
          <w:rtl/>
        </w:rPr>
        <w:t xml:space="preserve"> </w:t>
      </w:r>
      <w:r>
        <w:rPr>
          <w:rFonts w:hint="eastAsia"/>
          <w:rtl/>
        </w:rPr>
        <w:t>البديلة</w:t>
      </w:r>
      <w:r>
        <w:rPr>
          <w:rtl/>
        </w:rPr>
        <w:t xml:space="preserve"> (</w:t>
      </w:r>
      <w:r>
        <w:rPr>
          <w:rFonts w:hint="eastAsia"/>
          <w:rtl/>
        </w:rPr>
        <w:t>القرار</w:t>
      </w:r>
      <w:r>
        <w:rPr>
          <w:rtl/>
        </w:rPr>
        <w:t xml:space="preserve"> </w:t>
      </w:r>
      <w:r>
        <w:t>21</w:t>
      </w:r>
      <w:r>
        <w:rPr>
          <w:rtl/>
        </w:rPr>
        <w:t xml:space="preserve"> </w:t>
      </w:r>
      <w:r>
        <w:rPr>
          <w:rFonts w:hint="eastAsia"/>
          <w:rtl/>
        </w:rPr>
        <w:t>المراجَع</w:t>
      </w:r>
      <w:r>
        <w:rPr>
          <w:rtl/>
        </w:rPr>
        <w:t xml:space="preserve"> </w:t>
      </w:r>
      <w:r>
        <w:rPr>
          <w:rFonts w:hint="eastAsia"/>
          <w:rtl/>
        </w:rPr>
        <w:t>في</w:t>
      </w:r>
      <w:r>
        <w:rPr>
          <w:rtl/>
        </w:rPr>
        <w:t xml:space="preserve"> </w:t>
      </w:r>
      <w:r>
        <w:rPr>
          <w:rFonts w:hint="eastAsia"/>
          <w:rtl/>
        </w:rPr>
        <w:t>مؤتمر</w:t>
      </w:r>
      <w:r>
        <w:rPr>
          <w:rtl/>
        </w:rPr>
        <w:t xml:space="preserve"> </w:t>
      </w:r>
      <w:r>
        <w:rPr>
          <w:rFonts w:hint="eastAsia"/>
          <w:rtl/>
        </w:rPr>
        <w:t>المندوبين</w:t>
      </w:r>
      <w:r>
        <w:rPr>
          <w:rtl/>
        </w:rPr>
        <w:t xml:space="preserve"> </w:t>
      </w:r>
      <w:r>
        <w:rPr>
          <w:rFonts w:hint="eastAsia"/>
          <w:rtl/>
        </w:rPr>
        <w:t>المفوضين</w:t>
      </w:r>
      <w:r>
        <w:rPr>
          <w:rtl/>
        </w:rPr>
        <w:t xml:space="preserve"> </w:t>
      </w:r>
      <w:r>
        <w:rPr>
          <w:rFonts w:hint="eastAsia"/>
          <w:rtl/>
        </w:rPr>
        <w:t>لعام</w:t>
      </w:r>
      <w:r>
        <w:rPr>
          <w:rtl/>
        </w:rPr>
        <w:t xml:space="preserve"> </w:t>
      </w:r>
      <w:r>
        <w:t>2006</w:t>
      </w:r>
      <w:r>
        <w:rPr>
          <w:rtl/>
        </w:rPr>
        <w:t>)</w:t>
      </w:r>
      <w:r>
        <w:rPr>
          <w:rtl/>
        </w:rPr>
        <w:tab/>
      </w:r>
      <w:r>
        <w:rPr>
          <w:rtl/>
        </w:rPr>
        <w:tab/>
      </w:r>
      <w:r w:rsidR="001C4FBA">
        <w:rPr>
          <w:rFonts w:cstheme="minorHAnsi"/>
          <w:szCs w:val="22"/>
        </w:rPr>
        <w:t>18</w:t>
      </w:r>
    </w:p>
    <w:p w14:paraId="1A8D8B59" w14:textId="6B163AC2" w:rsidR="00B90E78" w:rsidRPr="00B90E78" w:rsidRDefault="00B90E78">
      <w:pPr>
        <w:pStyle w:val="TOC1"/>
        <w:rPr>
          <w:rFonts w:eastAsiaTheme="minorEastAsia" w:cstheme="minorBidi"/>
          <w:b/>
          <w:bCs/>
          <w:kern w:val="2"/>
          <w:sz w:val="24"/>
          <w:szCs w:val="24"/>
          <w:rtl/>
          <w:lang w:val="en-GB" w:eastAsia="en-GB"/>
          <w14:ligatures w14:val="standardContextual"/>
        </w:rPr>
      </w:pPr>
      <w:r w:rsidRPr="00B90E78">
        <w:rPr>
          <w:rFonts w:hint="eastAsia"/>
          <w:b/>
          <w:bCs/>
          <w:rtl/>
        </w:rPr>
        <w:t>تعديلات</w:t>
      </w:r>
      <w:r w:rsidRPr="00B90E78">
        <w:rPr>
          <w:b/>
          <w:bCs/>
          <w:rtl/>
        </w:rPr>
        <w:t xml:space="preserve"> </w:t>
      </w:r>
      <w:r w:rsidRPr="00B90E78">
        <w:rPr>
          <w:rFonts w:hint="eastAsia"/>
          <w:b/>
          <w:bCs/>
          <w:rtl/>
        </w:rPr>
        <w:t>على</w:t>
      </w:r>
      <w:r w:rsidRPr="00B90E78">
        <w:rPr>
          <w:b/>
          <w:bCs/>
          <w:rtl/>
        </w:rPr>
        <w:t xml:space="preserve"> </w:t>
      </w:r>
      <w:r w:rsidRPr="00B90E78">
        <w:rPr>
          <w:rFonts w:hint="eastAsia"/>
          <w:b/>
          <w:bCs/>
          <w:rtl/>
        </w:rPr>
        <w:t>منشورات</w:t>
      </w:r>
      <w:r w:rsidRPr="00B90E78">
        <w:rPr>
          <w:b/>
          <w:bCs/>
          <w:rtl/>
        </w:rPr>
        <w:t xml:space="preserve"> </w:t>
      </w:r>
      <w:r w:rsidRPr="00B90E78">
        <w:rPr>
          <w:rFonts w:hint="eastAsia"/>
          <w:b/>
          <w:bCs/>
          <w:rtl/>
        </w:rPr>
        <w:t>الخدمة</w:t>
      </w:r>
    </w:p>
    <w:p w14:paraId="43279911" w14:textId="39ACEEC2" w:rsidR="00B90E78" w:rsidRDefault="00B90E78">
      <w:pPr>
        <w:pStyle w:val="TOC1"/>
        <w:rPr>
          <w:rFonts w:eastAsiaTheme="minorEastAsia" w:cstheme="minorBidi"/>
          <w:kern w:val="2"/>
          <w:sz w:val="24"/>
          <w:szCs w:val="24"/>
          <w:rtl/>
          <w:lang w:val="en-GB" w:eastAsia="en-GB"/>
          <w14:ligatures w14:val="standardContextual"/>
        </w:rPr>
      </w:pPr>
      <w:bookmarkStart w:id="115" w:name="_Hlk169691563"/>
      <w:r>
        <w:rPr>
          <w:rFonts w:hint="eastAsia"/>
          <w:rtl/>
        </w:rPr>
        <w:t>قائمة</w:t>
      </w:r>
      <w:r>
        <w:rPr>
          <w:rtl/>
        </w:rPr>
        <w:t xml:space="preserve"> </w:t>
      </w:r>
      <w:r>
        <w:rPr>
          <w:rFonts w:hint="eastAsia"/>
          <w:rtl/>
        </w:rPr>
        <w:t>محطات</w:t>
      </w:r>
      <w:r>
        <w:rPr>
          <w:rtl/>
        </w:rPr>
        <w:t xml:space="preserve"> </w:t>
      </w:r>
      <w:r>
        <w:rPr>
          <w:rFonts w:hint="eastAsia"/>
          <w:rtl/>
        </w:rPr>
        <w:t>السفن</w:t>
      </w:r>
      <w:r>
        <w:rPr>
          <w:rtl/>
        </w:rPr>
        <w:t xml:space="preserve"> </w:t>
      </w:r>
      <w:r>
        <w:rPr>
          <w:rFonts w:hint="eastAsia"/>
          <w:rtl/>
        </w:rPr>
        <w:t>وتخصيصات</w:t>
      </w:r>
      <w:r>
        <w:rPr>
          <w:rtl/>
        </w:rPr>
        <w:t xml:space="preserve"> </w:t>
      </w:r>
      <w:r>
        <w:rPr>
          <w:rFonts w:hint="eastAsia"/>
          <w:rtl/>
        </w:rPr>
        <w:t>هويات</w:t>
      </w:r>
      <w:r>
        <w:rPr>
          <w:rtl/>
        </w:rPr>
        <w:t xml:space="preserve"> </w:t>
      </w:r>
      <w:r>
        <w:rPr>
          <w:rFonts w:hint="eastAsia"/>
          <w:rtl/>
        </w:rPr>
        <w:t>الخدمة</w:t>
      </w:r>
      <w:r>
        <w:rPr>
          <w:rtl/>
        </w:rPr>
        <w:t xml:space="preserve"> </w:t>
      </w:r>
      <w:r>
        <w:rPr>
          <w:rFonts w:hint="eastAsia"/>
          <w:rtl/>
        </w:rPr>
        <w:t>المتنقلة</w:t>
      </w:r>
      <w:r>
        <w:rPr>
          <w:rtl/>
        </w:rPr>
        <w:t xml:space="preserve"> </w:t>
      </w:r>
      <w:r>
        <w:rPr>
          <w:rFonts w:hint="eastAsia"/>
          <w:rtl/>
        </w:rPr>
        <w:t>البحرية</w:t>
      </w:r>
      <w:r>
        <w:rPr>
          <w:rtl/>
        </w:rPr>
        <w:t xml:space="preserve"> (</w:t>
      </w:r>
      <w:r>
        <w:rPr>
          <w:rFonts w:hint="eastAsia"/>
          <w:rtl/>
        </w:rPr>
        <w:t>القائمة</w:t>
      </w:r>
      <w:r>
        <w:rPr>
          <w:rtl/>
        </w:rPr>
        <w:t xml:space="preserve"> </w:t>
      </w:r>
      <w:r>
        <w:rPr>
          <w:lang w:bidi="ar-EG"/>
        </w:rPr>
        <w:t>V</w:t>
      </w:r>
      <w:r>
        <w:rPr>
          <w:rtl/>
        </w:rPr>
        <w:t>)</w:t>
      </w:r>
      <w:bookmarkEnd w:id="115"/>
      <w:r>
        <w:rPr>
          <w:rtl/>
        </w:rPr>
        <w:tab/>
      </w:r>
      <w:r>
        <w:rPr>
          <w:rtl/>
        </w:rPr>
        <w:tab/>
      </w:r>
      <w:r w:rsidR="001C4FBA">
        <w:rPr>
          <w:rFonts w:cstheme="minorHAnsi"/>
          <w:szCs w:val="22"/>
        </w:rPr>
        <w:t>19</w:t>
      </w:r>
    </w:p>
    <w:p w14:paraId="612802CE" w14:textId="4D24F0AE" w:rsidR="00B90E78" w:rsidRDefault="00B90E78">
      <w:pPr>
        <w:pStyle w:val="TOC1"/>
        <w:rPr>
          <w:rFonts w:eastAsiaTheme="minorEastAsia" w:cstheme="minorBidi"/>
          <w:kern w:val="2"/>
          <w:sz w:val="24"/>
          <w:szCs w:val="24"/>
          <w:rtl/>
          <w:lang w:val="en-GB" w:eastAsia="en-GB"/>
          <w14:ligatures w14:val="standardContextual"/>
        </w:rPr>
      </w:pPr>
      <w:bookmarkStart w:id="116" w:name="_Hlk169691580"/>
      <w:r>
        <w:rPr>
          <w:rFonts w:hint="eastAsia"/>
          <w:rtl/>
        </w:rPr>
        <w:t>الرموز</w:t>
      </w:r>
      <w:r>
        <w:rPr>
          <w:rtl/>
        </w:rPr>
        <w:t xml:space="preserve"> </w:t>
      </w:r>
      <w:r>
        <w:rPr>
          <w:rFonts w:hint="eastAsia"/>
          <w:rtl/>
        </w:rPr>
        <w:t>الدليلية</w:t>
      </w:r>
      <w:r>
        <w:rPr>
          <w:rtl/>
        </w:rPr>
        <w:t xml:space="preserve"> </w:t>
      </w:r>
      <w:r>
        <w:rPr>
          <w:rFonts w:hint="eastAsia"/>
          <w:rtl/>
        </w:rPr>
        <w:t>للشبكة</w:t>
      </w:r>
      <w:r>
        <w:rPr>
          <w:rtl/>
        </w:rPr>
        <w:t xml:space="preserve"> </w:t>
      </w:r>
      <w:r>
        <w:rPr>
          <w:rFonts w:hint="eastAsia"/>
          <w:rtl/>
        </w:rPr>
        <w:t>المتنقلة</w:t>
      </w:r>
      <w:r>
        <w:rPr>
          <w:rtl/>
        </w:rPr>
        <w:t xml:space="preserve"> </w:t>
      </w:r>
      <w:r>
        <w:t>(MNC)</w:t>
      </w:r>
      <w:r>
        <w:rPr>
          <w:rtl/>
        </w:rPr>
        <w:t xml:space="preserve"> </w:t>
      </w:r>
      <w:r>
        <w:rPr>
          <w:rFonts w:hint="eastAsia"/>
          <w:rtl/>
        </w:rPr>
        <w:t>فيما</w:t>
      </w:r>
      <w:r>
        <w:rPr>
          <w:rtl/>
        </w:rPr>
        <w:t xml:space="preserve"> </w:t>
      </w:r>
      <w:r>
        <w:rPr>
          <w:rFonts w:hint="eastAsia"/>
          <w:rtl/>
        </w:rPr>
        <w:t>يتعلق</w:t>
      </w:r>
      <w:r>
        <w:rPr>
          <w:rtl/>
        </w:rPr>
        <w:t xml:space="preserve"> </w:t>
      </w:r>
      <w:r>
        <w:rPr>
          <w:rFonts w:hint="eastAsia"/>
          <w:rtl/>
        </w:rPr>
        <w:t>بالخطة</w:t>
      </w:r>
      <w:r>
        <w:rPr>
          <w:rtl/>
        </w:rPr>
        <w:t xml:space="preserve"> </w:t>
      </w:r>
      <w:r>
        <w:rPr>
          <w:rFonts w:hint="eastAsia"/>
          <w:rtl/>
        </w:rPr>
        <w:t>الدولية</w:t>
      </w:r>
      <w:r>
        <w:t xml:space="preserve"> </w:t>
      </w:r>
      <w:r>
        <w:rPr>
          <w:rFonts w:hint="eastAsia"/>
          <w:rtl/>
        </w:rPr>
        <w:t>لتعرف</w:t>
      </w:r>
      <w:r>
        <w:rPr>
          <w:rtl/>
        </w:rPr>
        <w:t xml:space="preserve"> </w:t>
      </w:r>
      <w:r>
        <w:rPr>
          <w:rFonts w:hint="eastAsia"/>
          <w:rtl/>
        </w:rPr>
        <w:t>هوية</w:t>
      </w:r>
      <w:r>
        <w:rPr>
          <w:rtl/>
        </w:rPr>
        <w:t xml:space="preserve"> </w:t>
      </w:r>
      <w:r>
        <w:rPr>
          <w:rFonts w:hint="eastAsia"/>
          <w:rtl/>
        </w:rPr>
        <w:t>الشبكات</w:t>
      </w:r>
      <w:r>
        <w:rPr>
          <w:rtl/>
        </w:rPr>
        <w:t xml:space="preserve"> </w:t>
      </w:r>
      <w:r>
        <w:rPr>
          <w:rFonts w:hint="eastAsia"/>
          <w:rtl/>
        </w:rPr>
        <w:t>العمومية</w:t>
      </w:r>
      <w:r>
        <w:rPr>
          <w:rtl/>
        </w:rPr>
        <w:t xml:space="preserve"> </w:t>
      </w:r>
      <w:r>
        <w:rPr>
          <w:rFonts w:hint="eastAsia"/>
          <w:rtl/>
        </w:rPr>
        <w:t>والاشتراكات</w:t>
      </w:r>
      <w:bookmarkEnd w:id="116"/>
      <w:r>
        <w:rPr>
          <w:rtl/>
        </w:rPr>
        <w:tab/>
      </w:r>
      <w:r>
        <w:rPr>
          <w:rtl/>
        </w:rPr>
        <w:tab/>
      </w:r>
      <w:r w:rsidR="001C4FBA">
        <w:rPr>
          <w:rFonts w:cstheme="minorHAnsi"/>
          <w:szCs w:val="22"/>
        </w:rPr>
        <w:t>20</w:t>
      </w:r>
    </w:p>
    <w:p w14:paraId="57008CAD" w14:textId="5CC50A0C" w:rsidR="00B90E78" w:rsidRDefault="00B90E78">
      <w:pPr>
        <w:pStyle w:val="TOC1"/>
        <w:rPr>
          <w:rFonts w:eastAsiaTheme="minorEastAsia" w:cstheme="minorBidi"/>
          <w:kern w:val="2"/>
          <w:sz w:val="24"/>
          <w:szCs w:val="24"/>
          <w:rtl/>
          <w:lang w:val="en-GB" w:eastAsia="en-GB"/>
          <w14:ligatures w14:val="standardContextual"/>
        </w:rPr>
      </w:pPr>
      <w:bookmarkStart w:id="117" w:name="_Hlk169691586"/>
      <w:r>
        <w:rPr>
          <w:rFonts w:hint="eastAsia"/>
          <w:rtl/>
        </w:rPr>
        <w:t>قائمة</w:t>
      </w:r>
      <w:r>
        <w:rPr>
          <w:rtl/>
        </w:rPr>
        <w:t xml:space="preserve"> </w:t>
      </w:r>
      <w:r>
        <w:rPr>
          <w:rFonts w:hint="eastAsia"/>
          <w:rtl/>
        </w:rPr>
        <w:t>برموز</w:t>
      </w:r>
      <w:r>
        <w:rPr>
          <w:rtl/>
        </w:rPr>
        <w:t xml:space="preserve"> </w:t>
      </w:r>
      <w:r>
        <w:rPr>
          <w:rFonts w:hint="eastAsia"/>
          <w:rtl/>
        </w:rPr>
        <w:t>شركات</w:t>
      </w:r>
      <w:r>
        <w:rPr>
          <w:rtl/>
        </w:rPr>
        <w:t xml:space="preserve"> </w:t>
      </w:r>
      <w:r>
        <w:rPr>
          <w:rFonts w:hint="eastAsia"/>
          <w:rtl/>
        </w:rPr>
        <w:t>التشغيل</w:t>
      </w:r>
      <w:r>
        <w:rPr>
          <w:rtl/>
        </w:rPr>
        <w:t xml:space="preserve"> </w:t>
      </w:r>
      <w:r>
        <w:rPr>
          <w:rFonts w:hint="eastAsia"/>
          <w:rtl/>
        </w:rPr>
        <w:t>الصادرة</w:t>
      </w:r>
      <w:r>
        <w:rPr>
          <w:rtl/>
        </w:rPr>
        <w:t xml:space="preserve"> </w:t>
      </w:r>
      <w:r>
        <w:rPr>
          <w:rFonts w:hint="eastAsia"/>
          <w:rtl/>
        </w:rPr>
        <w:t>عن</w:t>
      </w:r>
      <w:r>
        <w:rPr>
          <w:rtl/>
        </w:rPr>
        <w:t xml:space="preserve"> </w:t>
      </w:r>
      <w:r>
        <w:rPr>
          <w:rFonts w:hint="eastAsia"/>
          <w:rtl/>
        </w:rPr>
        <w:t>الاتحاد</w:t>
      </w:r>
      <w:bookmarkEnd w:id="117"/>
      <w:r>
        <w:rPr>
          <w:rtl/>
        </w:rPr>
        <w:tab/>
      </w:r>
      <w:r>
        <w:rPr>
          <w:rtl/>
        </w:rPr>
        <w:tab/>
      </w:r>
      <w:r w:rsidR="001C4FBA">
        <w:rPr>
          <w:rFonts w:cstheme="minorHAnsi"/>
          <w:szCs w:val="22"/>
        </w:rPr>
        <w:t>21</w:t>
      </w:r>
    </w:p>
    <w:p w14:paraId="4B219BA5" w14:textId="0D2AF7B7" w:rsidR="00B90E78" w:rsidRDefault="00B90E78">
      <w:pPr>
        <w:pStyle w:val="TOC1"/>
        <w:rPr>
          <w:rFonts w:eastAsiaTheme="minorEastAsia" w:cstheme="minorBidi"/>
          <w:kern w:val="2"/>
          <w:sz w:val="24"/>
          <w:szCs w:val="24"/>
          <w:rtl/>
          <w:lang w:val="en-GB" w:eastAsia="en-GB"/>
          <w14:ligatures w14:val="standardContextual"/>
        </w:rPr>
      </w:pPr>
      <w:r>
        <w:rPr>
          <w:rFonts w:hint="eastAsia"/>
          <w:rtl/>
        </w:rPr>
        <w:t>قائمة</w:t>
      </w:r>
      <w:r>
        <w:rPr>
          <w:rtl/>
        </w:rPr>
        <w:t xml:space="preserve"> </w:t>
      </w:r>
      <w:r>
        <w:rPr>
          <w:rFonts w:hint="eastAsia"/>
          <w:rtl/>
        </w:rPr>
        <w:t>برموز</w:t>
      </w:r>
      <w:r>
        <w:rPr>
          <w:rtl/>
        </w:rPr>
        <w:t xml:space="preserve"> </w:t>
      </w:r>
      <w:r>
        <w:rPr>
          <w:rFonts w:hint="eastAsia"/>
          <w:rtl/>
        </w:rPr>
        <w:t>نقاط</w:t>
      </w:r>
      <w:r>
        <w:rPr>
          <w:rtl/>
        </w:rPr>
        <w:t xml:space="preserve"> </w:t>
      </w:r>
      <w:r>
        <w:rPr>
          <w:rFonts w:hint="eastAsia"/>
          <w:rtl/>
        </w:rPr>
        <w:t>التشوير</w:t>
      </w:r>
      <w:r>
        <w:rPr>
          <w:rtl/>
        </w:rPr>
        <w:t xml:space="preserve"> </w:t>
      </w:r>
      <w:r>
        <w:rPr>
          <w:rFonts w:hint="eastAsia"/>
          <w:rtl/>
        </w:rPr>
        <w:t>الدولية</w:t>
      </w:r>
      <w:r>
        <w:rPr>
          <w:rtl/>
        </w:rPr>
        <w:t xml:space="preserve"> </w:t>
      </w:r>
      <w:r>
        <w:t>(ISPC)</w:t>
      </w:r>
      <w:r>
        <w:rPr>
          <w:rtl/>
        </w:rPr>
        <w:tab/>
      </w:r>
      <w:r>
        <w:rPr>
          <w:rtl/>
        </w:rPr>
        <w:tab/>
      </w:r>
      <w:r w:rsidR="001C4FBA">
        <w:rPr>
          <w:rFonts w:cstheme="minorHAnsi"/>
          <w:szCs w:val="22"/>
        </w:rPr>
        <w:t>22</w:t>
      </w:r>
    </w:p>
    <w:p w14:paraId="635CD7C4" w14:textId="71D5662D" w:rsidR="00B90E78" w:rsidRDefault="00B90E78">
      <w:pPr>
        <w:pStyle w:val="TOC1"/>
        <w:rPr>
          <w:rFonts w:eastAsiaTheme="minorEastAsia" w:cstheme="minorBidi"/>
          <w:kern w:val="2"/>
          <w:sz w:val="24"/>
          <w:szCs w:val="24"/>
          <w:rtl/>
          <w:lang w:val="en-GB" w:eastAsia="en-GB"/>
          <w14:ligatures w14:val="standardContextual"/>
        </w:rPr>
      </w:pPr>
      <w:r>
        <w:rPr>
          <w:rFonts w:hint="eastAsia"/>
          <w:rtl/>
        </w:rPr>
        <w:t>خطة</w:t>
      </w:r>
      <w:r>
        <w:rPr>
          <w:rtl/>
        </w:rPr>
        <w:t xml:space="preserve"> </w:t>
      </w:r>
      <w:r>
        <w:rPr>
          <w:rFonts w:hint="eastAsia"/>
          <w:rtl/>
        </w:rPr>
        <w:t>الترقيم</w:t>
      </w:r>
      <w:r>
        <w:rPr>
          <w:rtl/>
        </w:rPr>
        <w:t xml:space="preserve"> </w:t>
      </w:r>
      <w:r>
        <w:rPr>
          <w:rFonts w:hint="eastAsia"/>
          <w:rtl/>
        </w:rPr>
        <w:t>الوطنية</w:t>
      </w:r>
      <w:r>
        <w:rPr>
          <w:rtl/>
        </w:rPr>
        <w:tab/>
      </w:r>
      <w:r>
        <w:rPr>
          <w:rtl/>
        </w:rPr>
        <w:tab/>
      </w:r>
      <w:r w:rsidR="001C4FBA">
        <w:rPr>
          <w:rFonts w:cstheme="minorHAnsi"/>
          <w:szCs w:val="22"/>
        </w:rPr>
        <w:t>22</w:t>
      </w:r>
    </w:p>
    <w:p w14:paraId="5573B3CE" w14:textId="7BCE5756" w:rsidR="00A32F18" w:rsidRDefault="00A32F18" w:rsidP="000B655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67B9AE22" w:rsidR="00925EAF" w:rsidRPr="005642ED" w:rsidRDefault="00925EAF" w:rsidP="00930E39">
            <w:pPr>
              <w:tabs>
                <w:tab w:val="left" w:pos="2126"/>
                <w:tab w:val="left" w:pos="2552"/>
                <w:tab w:val="right" w:leader="dot" w:pos="9639"/>
              </w:tabs>
              <w:spacing w:before="40" w:after="40" w:line="260" w:lineRule="exact"/>
              <w:jc w:val="center"/>
              <w:rPr>
                <w:rFonts w:eastAsia="SimSun"/>
                <w:i/>
                <w:sz w:val="20"/>
                <w:szCs w:val="24"/>
                <w:lang w:bidi="ar-EG"/>
              </w:rPr>
            </w:pPr>
            <w:r w:rsidRPr="005642ED">
              <w:rPr>
                <w:rFonts w:eastAsia="SimSun" w:hint="cs"/>
                <w:i/>
                <w:iCs/>
                <w:sz w:val="20"/>
                <w:szCs w:val="24"/>
                <w:rtl/>
              </w:rPr>
              <w:lastRenderedPageBreak/>
              <w:t>مواعيد</w:t>
            </w:r>
            <w:r w:rsidR="001D3371" w:rsidRPr="006A6B1E">
              <w:rPr>
                <w:rFonts w:ascii="Traditional Arabic" w:eastAsia="SimSun" w:hAnsi="Traditional Arabic"/>
                <w:i/>
                <w:iCs/>
                <w:sz w:val="18"/>
                <w:szCs w:val="24"/>
                <w:rtl/>
                <w:lang w:bidi="ar-EG"/>
              </w:rPr>
              <w:t>*</w:t>
            </w:r>
            <w:r w:rsidR="00705F37" w:rsidRPr="005642ED">
              <w:rPr>
                <w:rFonts w:eastAsia="SimSun" w:hint="cs"/>
                <w:szCs w:val="24"/>
                <w:rtl/>
                <w:lang w:bidi="ar-EG"/>
              </w:rPr>
              <w:t xml:space="preserve"> </w:t>
            </w:r>
            <w:r w:rsidRPr="005642ED">
              <w:rPr>
                <w:rFonts w:eastAsia="SimSun" w:hint="cs"/>
                <w:i/>
                <w:iCs/>
                <w:sz w:val="20"/>
                <w:szCs w:val="24"/>
                <w:rtl/>
              </w:rPr>
              <w:t>نشر</w:t>
            </w:r>
            <w:r w:rsidRPr="005642ED">
              <w:rPr>
                <w:rFonts w:eastAsia="SimSun"/>
                <w:i/>
                <w:iCs/>
                <w:sz w:val="20"/>
                <w:szCs w:val="24"/>
                <w:rtl/>
              </w:rPr>
              <w:br/>
            </w:r>
            <w:r w:rsidRPr="005642ED">
              <w:rPr>
                <w:rFonts w:eastAsia="SimSun" w:hint="cs"/>
                <w:i/>
                <w:iCs/>
                <w:sz w:val="20"/>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5642ED" w:rsidRDefault="00925EAF" w:rsidP="00925EAF">
            <w:pPr>
              <w:tabs>
                <w:tab w:val="left" w:pos="2126"/>
                <w:tab w:val="left" w:pos="2552"/>
                <w:tab w:val="right" w:leader="dot" w:pos="9639"/>
              </w:tabs>
              <w:spacing w:before="40" w:after="40" w:line="260" w:lineRule="exact"/>
              <w:jc w:val="center"/>
              <w:rPr>
                <w:rFonts w:eastAsia="SimSun"/>
                <w:b/>
                <w:i/>
                <w:sz w:val="20"/>
                <w:szCs w:val="24"/>
                <w:rtl/>
              </w:rPr>
            </w:pPr>
            <w:r w:rsidRPr="005642ED">
              <w:rPr>
                <w:rFonts w:eastAsia="SimSun"/>
                <w:i/>
                <w:iCs/>
                <w:sz w:val="20"/>
                <w:szCs w:val="24"/>
                <w:rtl/>
              </w:rPr>
              <w:t>بما في ذلك</w:t>
            </w:r>
            <w:r w:rsidRPr="005642ED">
              <w:rPr>
                <w:rFonts w:eastAsia="SimSun" w:hint="cs"/>
                <w:i/>
                <w:iCs/>
                <w:sz w:val="20"/>
                <w:szCs w:val="24"/>
                <w:rtl/>
              </w:rPr>
              <w:br/>
            </w:r>
            <w:r w:rsidRPr="005642ED">
              <w:rPr>
                <w:rFonts w:eastAsia="SimSun"/>
                <w:i/>
                <w:iCs/>
                <w:sz w:val="20"/>
                <w:szCs w:val="24"/>
                <w:rtl/>
              </w:rPr>
              <w:t>المعلومات الواردة حتى:</w:t>
            </w:r>
          </w:p>
        </w:tc>
      </w:tr>
      <w:tr w:rsidR="00E75114" w:rsidRPr="00136AA0" w14:paraId="0E108CF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236FDE" w14:textId="2BFD5D8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6687668C" w14:textId="3379045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375ECF6" w14:textId="0E86B60C"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14</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7E9682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A424842" w14:textId="404CB6E5"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2BDAD076" w14:textId="44A8B4B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47C1976" w14:textId="6102AE7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28</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587ED9C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0DD0377" w14:textId="1576B62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9DAD07C" w14:textId="172A411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A7D003B" w14:textId="3EEC0FB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2F2F21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884DF32" w14:textId="0D3D910E"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3C734BA5" w14:textId="4B0F594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E29C18C" w14:textId="01234BA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color w:val="000000" w:themeColor="text1"/>
                <w:sz w:val="18"/>
                <w:szCs w:val="18"/>
                <w:lang w:eastAsia="zh-CN"/>
              </w:rPr>
              <w:t>26</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02D50AB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6E7A40" w14:textId="4209733D"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754D381" w14:textId="26E00D4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C429EDA" w14:textId="42190DC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AC6CC9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A171F0" w14:textId="47A3426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99CCF7D" w14:textId="7C69F7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FD0DD4E" w14:textId="5633085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4F98D8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F181E6" w14:textId="64B6DFC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8112A0C" w14:textId="083C041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586F1DD" w14:textId="7ED34CD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13</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B6116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E9CF939" w14:textId="76B675B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711F98B" w14:textId="0174B2C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79F0A76" w14:textId="0B36C0A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DF277D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BD8285E" w14:textId="49EBFD1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E915AFD" w14:textId="74FA60E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95C88A2" w14:textId="4E89682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4F8C66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AB68ECA" w14:textId="36DF577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890B8D2" w14:textId="4463EF4F"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0F172C" w14:textId="086DCE2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E7B6A8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62C0E65" w14:textId="0FB1EED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330EB91" w14:textId="48E07F0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CA0053" w14:textId="778A7F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8CE316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5D76A8D" w14:textId="594AEC07"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241F6516" w14:textId="67769E9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375C9DE" w14:textId="173D55A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29</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5E0D4A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853866" w14:textId="5D4A4881"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DD18C0E" w14:textId="4CADE4C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w:t>
            </w:r>
            <w:r w:rsidRPr="005642ED">
              <w:rPr>
                <w:rFonts w:eastAsia="SimSun" w:cs="Calibri"/>
                <w:sz w:val="18"/>
                <w:szCs w:val="18"/>
                <w:rtl/>
                <w:lang w:eastAsia="zh-CN"/>
              </w:rPr>
              <w:t>.</w:t>
            </w:r>
            <w:r w:rsidRPr="005642ED">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AF6B73F" w14:textId="270C015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6</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r>
    </w:tbl>
    <w:p w14:paraId="5785E0A2" w14:textId="77777777" w:rsidR="001D3371" w:rsidRPr="006A6B1E" w:rsidRDefault="001D3371" w:rsidP="001D3371">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6A6B1E">
        <w:rPr>
          <w:rFonts w:eastAsia="SimSun" w:hint="cs"/>
          <w:sz w:val="24"/>
          <w:szCs w:val="24"/>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50B9E1C9" w:rsidR="006A769D" w:rsidRPr="00E16A37" w:rsidRDefault="006A769D" w:rsidP="00F66002">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8" w:name="_Toc408394543"/>
      <w:bookmarkStart w:id="119" w:name="_Toc408396044"/>
      <w:bookmarkStart w:id="120" w:name="_Toc408396929"/>
      <w:bookmarkStart w:id="121" w:name="_Toc408403984"/>
      <w:bookmarkStart w:id="122" w:name="_Toc409692628"/>
      <w:bookmarkStart w:id="123" w:name="_Toc410046163"/>
      <w:bookmarkStart w:id="124" w:name="_Toc410919742"/>
      <w:bookmarkStart w:id="125" w:name="_Toc411249967"/>
      <w:bookmarkStart w:id="126" w:name="_Toc413753328"/>
      <w:bookmarkStart w:id="127" w:name="_Toc413754215"/>
      <w:bookmarkStart w:id="128" w:name="_Toc413754879"/>
      <w:bookmarkStart w:id="129" w:name="_Toc414264971"/>
      <w:bookmarkStart w:id="130" w:name="_Toc477773900"/>
      <w:bookmarkStart w:id="131" w:name="_Toc482899965"/>
      <w:bookmarkStart w:id="132" w:name="_Toc493599579"/>
      <w:bookmarkStart w:id="133" w:name="_Toc1726081"/>
      <w:bookmarkStart w:id="134" w:name="_Toc12890486"/>
      <w:bookmarkStart w:id="135" w:name="_Toc29470440"/>
      <w:bookmarkStart w:id="136" w:name="_Toc33093006"/>
      <w:bookmarkStart w:id="137" w:name="_Toc45706383"/>
      <w:bookmarkStart w:id="138" w:name="_Toc53732619"/>
      <w:bookmarkStart w:id="139" w:name="_Toc57017126"/>
      <w:bookmarkStart w:id="140" w:name="_Toc67324383"/>
      <w:bookmarkStart w:id="141" w:name="_Toc73716709"/>
      <w:bookmarkStart w:id="142" w:name="_Toc77327624"/>
      <w:bookmarkStart w:id="143" w:name="_Toc81484443"/>
      <w:bookmarkStart w:id="144" w:name="_Toc84516684"/>
      <w:bookmarkStart w:id="145" w:name="_Toc88723893"/>
      <w:bookmarkStart w:id="146" w:name="_Toc97668805"/>
      <w:bookmarkStart w:id="147" w:name="_Toc99976791"/>
      <w:bookmarkStart w:id="148" w:name="_Toc99976832"/>
      <w:bookmarkStart w:id="149" w:name="_Toc115335297"/>
      <w:bookmarkStart w:id="150" w:name="_Toc115335595"/>
      <w:bookmarkStart w:id="151" w:name="_Toc124254394"/>
      <w:bookmarkStart w:id="152" w:name="_Toc128657102"/>
      <w:bookmarkStart w:id="153" w:name="_Toc128657216"/>
      <w:bookmarkStart w:id="154" w:name="_Toc146117623"/>
      <w:bookmarkStart w:id="155" w:name="_Toc146117809"/>
      <w:bookmarkStart w:id="156" w:name="_Toc152326707"/>
      <w:bookmarkStart w:id="157" w:name="_Toc164438065"/>
      <w:bookmarkStart w:id="158" w:name="_Toc169033854"/>
      <w:bookmarkStart w:id="159" w:name="_Toc359596901"/>
      <w:bookmarkStart w:id="160" w:name="_Toc359596904"/>
      <w:bookmarkStart w:id="161" w:name="_Toc409692630"/>
      <w:r w:rsidRPr="00E16A37">
        <w:rPr>
          <w:rFonts w:hint="cs"/>
          <w:rtl/>
        </w:rPr>
        <w:lastRenderedPageBreak/>
        <w:t>معلومات عامة</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832582C" w14:textId="77777777" w:rsidR="008D7A05" w:rsidRPr="00E16A37" w:rsidRDefault="008D7A05" w:rsidP="00397901">
      <w:pPr>
        <w:pStyle w:val="Heading20"/>
        <w:rPr>
          <w:rtl/>
        </w:rPr>
      </w:pPr>
      <w:bookmarkStart w:id="162" w:name="_القوائم_الملحقة_بالنشرة"/>
      <w:bookmarkStart w:id="163" w:name="_Toc359596900"/>
      <w:bookmarkStart w:id="164" w:name="_Toc408394544"/>
      <w:bookmarkStart w:id="165" w:name="_Toc408396045"/>
      <w:bookmarkStart w:id="166" w:name="_Toc408396930"/>
      <w:bookmarkStart w:id="167" w:name="_Toc408403985"/>
      <w:bookmarkStart w:id="168" w:name="_Toc409681124"/>
      <w:bookmarkStart w:id="169" w:name="_Toc409692629"/>
      <w:bookmarkStart w:id="170" w:name="_Toc411249968"/>
      <w:bookmarkStart w:id="171" w:name="_Toc413754216"/>
      <w:bookmarkStart w:id="172" w:name="_Toc414264972"/>
      <w:bookmarkStart w:id="173" w:name="_Toc477773901"/>
      <w:bookmarkStart w:id="174" w:name="_Toc482899966"/>
      <w:bookmarkStart w:id="175" w:name="_Toc493599580"/>
      <w:bookmarkStart w:id="176" w:name="_Toc1726082"/>
      <w:bookmarkStart w:id="177" w:name="_Toc29470441"/>
      <w:bookmarkStart w:id="178" w:name="_Toc33093007"/>
      <w:bookmarkStart w:id="179" w:name="_Toc45706384"/>
      <w:bookmarkStart w:id="180" w:name="_Toc53732620"/>
      <w:bookmarkStart w:id="181" w:name="_Toc57017127"/>
      <w:bookmarkStart w:id="182" w:name="_Toc67324384"/>
      <w:bookmarkStart w:id="183" w:name="_Toc73716710"/>
      <w:bookmarkStart w:id="184" w:name="_Toc77327625"/>
      <w:bookmarkStart w:id="185" w:name="_Toc81484444"/>
      <w:bookmarkStart w:id="186" w:name="_Toc88723894"/>
      <w:bookmarkStart w:id="187" w:name="_Toc97668806"/>
      <w:bookmarkStart w:id="188" w:name="_Toc99976833"/>
      <w:bookmarkStart w:id="189" w:name="_Toc115335298"/>
      <w:bookmarkStart w:id="190" w:name="_Toc115335596"/>
      <w:bookmarkStart w:id="191" w:name="_Toc124254395"/>
      <w:bookmarkStart w:id="192" w:name="_Toc169033855"/>
      <w:bookmarkEnd w:id="162"/>
      <w:r w:rsidRPr="00E16A37">
        <w:rPr>
          <w:rFonts w:hint="cs"/>
          <w:rtl/>
        </w:rPr>
        <w:t>القوائم الملحقة بالنشرة التشغيلية للاتحاد</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E6D5AD6" w14:textId="77777777" w:rsidR="001E4836" w:rsidRPr="00C67F5A" w:rsidRDefault="001E4836" w:rsidP="001E4836">
      <w:pPr>
        <w:spacing w:after="60" w:line="187" w:lineRule="auto"/>
        <w:jc w:val="left"/>
        <w:rPr>
          <w:rFonts w:eastAsia="SimSun"/>
          <w:b/>
          <w:bCs/>
          <w:kern w:val="14"/>
          <w:rtl/>
          <w:lang w:bidi="ar-SY"/>
        </w:rPr>
      </w:pPr>
      <w:bookmarkStart w:id="193" w:name="_Hlk93914849"/>
      <w:bookmarkEnd w:id="159"/>
      <w:r w:rsidRPr="00C67F5A">
        <w:rPr>
          <w:rFonts w:eastAsia="SimSun" w:hint="cs"/>
          <w:b/>
          <w:bCs/>
          <w:kern w:val="14"/>
          <w:rtl/>
          <w:lang w:bidi="ar-SY"/>
        </w:rPr>
        <w:t>ملاحظة من مكتب تقييس الاتصالات</w:t>
      </w:r>
      <w:bookmarkEnd w:id="193"/>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533A85A6" w14:textId="69B4FD40" w:rsidR="003F2580" w:rsidRPr="00AD271D" w:rsidRDefault="003F2580" w:rsidP="002B2165">
      <w:pPr>
        <w:tabs>
          <w:tab w:val="left" w:pos="850"/>
          <w:tab w:val="left" w:pos="3303"/>
        </w:tabs>
        <w:spacing w:before="40" w:line="180" w:lineRule="auto"/>
        <w:ind w:left="850" w:hanging="850"/>
        <w:rPr>
          <w:rFonts w:eastAsia="SimSun"/>
          <w:sz w:val="20"/>
          <w:szCs w:val="26"/>
          <w:rtl/>
          <w:lang w:bidi="ar-EG"/>
        </w:rPr>
      </w:pPr>
      <w:r w:rsidRPr="002B2165">
        <w:rPr>
          <w:rFonts w:eastAsia="SimSun"/>
          <w:sz w:val="20"/>
          <w:szCs w:val="26"/>
          <w:lang w:bidi="ar-EG"/>
        </w:rPr>
        <w:t>1293</w:t>
      </w:r>
      <w:r w:rsidRPr="002B2165">
        <w:rPr>
          <w:rFonts w:eastAsia="SimSun"/>
          <w:sz w:val="20"/>
          <w:szCs w:val="26"/>
          <w:lang w:bidi="ar-EG"/>
        </w:rPr>
        <w:tab/>
      </w:r>
      <w:r w:rsidR="002B2165" w:rsidRPr="002B2165">
        <w:rPr>
          <w:rFonts w:eastAsia="SimSun"/>
          <w:sz w:val="20"/>
          <w:szCs w:val="26"/>
          <w:rtl/>
        </w:rPr>
        <w:t>قائمة بالرموز الدليلية لمناطق/شبكات التشوير</w:t>
      </w:r>
      <w:r w:rsidR="002B2165" w:rsidRPr="002B2165">
        <w:rPr>
          <w:rFonts w:eastAsia="SimSun" w:hint="cs"/>
          <w:sz w:val="20"/>
          <w:szCs w:val="26"/>
          <w:rtl/>
          <w:lang w:bidi="ar-EG"/>
        </w:rPr>
        <w:t xml:space="preserve"> </w:t>
      </w:r>
      <w:r w:rsidR="002B2165" w:rsidRPr="002B2165">
        <w:rPr>
          <w:rFonts w:eastAsia="SimSun"/>
          <w:sz w:val="20"/>
          <w:szCs w:val="26"/>
          <w:lang w:bidi="ar-EG"/>
        </w:rPr>
        <w:t>(SANC)</w:t>
      </w:r>
      <w:r w:rsidR="002B2165" w:rsidRPr="002B2165">
        <w:rPr>
          <w:rFonts w:eastAsia="SimSun" w:hint="cs"/>
          <w:sz w:val="20"/>
          <w:szCs w:val="26"/>
          <w:rtl/>
          <w:lang w:bidi="ar-EG"/>
        </w:rPr>
        <w:t xml:space="preserve"> (</w:t>
      </w:r>
      <w:r w:rsidR="002B2165" w:rsidRPr="002B2165">
        <w:rPr>
          <w:rFonts w:eastAsia="SimSun"/>
          <w:sz w:val="20"/>
          <w:szCs w:val="26"/>
          <w:rtl/>
        </w:rPr>
        <w:t>تكملة للتوصية</w:t>
      </w:r>
      <w:r w:rsidR="002B2165" w:rsidRPr="002B2165">
        <w:rPr>
          <w:rFonts w:eastAsia="SimSun" w:hint="cs"/>
          <w:sz w:val="20"/>
          <w:szCs w:val="26"/>
          <w:rtl/>
          <w:lang w:bidi="ar-EG"/>
        </w:rPr>
        <w:t xml:space="preserve"> </w:t>
      </w:r>
      <w:r w:rsidR="002B2165" w:rsidRPr="002B2165">
        <w:rPr>
          <w:rFonts w:eastAsia="SimSun"/>
          <w:sz w:val="20"/>
          <w:szCs w:val="26"/>
          <w:lang w:bidi="ar-EG"/>
        </w:rPr>
        <w:t>(1999/03) ITU-T Q.708</w:t>
      </w:r>
      <w:r w:rsidR="002B2165" w:rsidRPr="002B2165">
        <w:rPr>
          <w:rFonts w:eastAsia="SimSun" w:hint="cs"/>
          <w:sz w:val="20"/>
          <w:szCs w:val="26"/>
          <w:rtl/>
          <w:lang w:bidi="ar-EG"/>
        </w:rPr>
        <w:t>) (</w:t>
      </w:r>
      <w:r w:rsidR="002B2165" w:rsidRPr="002B2165">
        <w:rPr>
          <w:rFonts w:eastAsia="SimSun"/>
          <w:sz w:val="20"/>
          <w:szCs w:val="26"/>
          <w:rtl/>
        </w:rPr>
        <w:t xml:space="preserve">الوضع في </w:t>
      </w:r>
      <w:r w:rsidR="002B2165" w:rsidRPr="002B2165">
        <w:rPr>
          <w:rFonts w:eastAsia="SimSun"/>
          <w:sz w:val="20"/>
          <w:szCs w:val="26"/>
        </w:rPr>
        <w:t>1</w:t>
      </w:r>
      <w:r w:rsidR="002B2165" w:rsidRPr="002B2165">
        <w:rPr>
          <w:rFonts w:eastAsia="SimSun"/>
          <w:sz w:val="20"/>
          <w:szCs w:val="26"/>
          <w:rtl/>
        </w:rPr>
        <w:t xml:space="preserve"> يونيو </w:t>
      </w:r>
      <w:r w:rsidR="002B2165" w:rsidRPr="002B2165">
        <w:rPr>
          <w:rFonts w:eastAsia="SimSun"/>
          <w:sz w:val="20"/>
          <w:szCs w:val="26"/>
        </w:rPr>
        <w:t>2024</w:t>
      </w:r>
      <w:r w:rsidR="002B2165" w:rsidRPr="002B2165">
        <w:rPr>
          <w:rFonts w:eastAsia="SimSun" w:hint="cs"/>
          <w:sz w:val="20"/>
          <w:szCs w:val="26"/>
          <w:rtl/>
          <w:lang w:bidi="ar-EG"/>
        </w:rPr>
        <w:t>)</w:t>
      </w:r>
    </w:p>
    <w:p w14:paraId="4BBFF72F" w14:textId="73EFF707" w:rsidR="00B541CB" w:rsidRPr="00AD271D" w:rsidRDefault="00B541CB" w:rsidP="00B541CB">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00AD271D" w:rsidRPr="00AD271D">
        <w:rPr>
          <w:rFonts w:eastAsia="SimSun"/>
          <w:sz w:val="20"/>
          <w:szCs w:val="26"/>
          <w:rtl/>
          <w:lang w:bidi="ar-EG"/>
        </w:rPr>
        <w:t>قائمة بأرقام تعرّف جهة الإصدار</w:t>
      </w:r>
      <w:r w:rsidR="00AD271D" w:rsidRPr="00AD271D">
        <w:rPr>
          <w:rFonts w:eastAsia="SimSun"/>
          <w:sz w:val="20"/>
          <w:szCs w:val="26"/>
          <w:lang w:bidi="ar-EG"/>
        </w:rPr>
        <w:t xml:space="preserve"> </w:t>
      </w:r>
      <w:r w:rsidR="00AD271D">
        <w:rPr>
          <w:rFonts w:eastAsia="SimSun" w:hint="cs"/>
          <w:sz w:val="20"/>
          <w:szCs w:val="26"/>
          <w:rtl/>
        </w:rPr>
        <w:t>(</w:t>
      </w:r>
      <w:r w:rsidR="00AD271D" w:rsidRPr="00AD271D">
        <w:rPr>
          <w:rFonts w:eastAsia="SimSun"/>
          <w:sz w:val="20"/>
          <w:szCs w:val="26"/>
          <w:rtl/>
          <w:lang w:bidi="ar-EG"/>
        </w:rPr>
        <w:t>وفقاً للتوصية</w:t>
      </w:r>
      <w:r w:rsidR="00BA33DA">
        <w:rPr>
          <w:rFonts w:eastAsia="SimSun" w:hint="cs"/>
          <w:sz w:val="20"/>
          <w:szCs w:val="26"/>
          <w:rtl/>
          <w:lang w:bidi="ar-EG"/>
        </w:rPr>
        <w:t xml:space="preserve"> </w:t>
      </w:r>
      <w:r w:rsidR="00AD271D" w:rsidRPr="00AD271D">
        <w:rPr>
          <w:rFonts w:eastAsia="SimSun"/>
          <w:sz w:val="20"/>
          <w:szCs w:val="26"/>
          <w:lang w:bidi="ar-EG"/>
        </w:rPr>
        <w:t>ITU-T E.118</w:t>
      </w:r>
      <w:r w:rsidR="00BA33DA">
        <w:rPr>
          <w:rFonts w:eastAsia="SimSun" w:hint="cs"/>
          <w:sz w:val="20"/>
          <w:szCs w:val="26"/>
          <w:rtl/>
          <w:lang w:bidi="ar-EG"/>
        </w:rPr>
        <w:t xml:space="preserve"> </w:t>
      </w:r>
      <w:r w:rsidR="00AD271D" w:rsidRPr="00AD271D">
        <w:rPr>
          <w:rFonts w:eastAsia="SimSun"/>
          <w:sz w:val="20"/>
          <w:szCs w:val="26"/>
          <w:lang w:bidi="ar-EG"/>
        </w:rPr>
        <w:t>(2006/05)</w:t>
      </w:r>
      <w:r w:rsidR="00BA33DA">
        <w:rPr>
          <w:rFonts w:eastAsia="SimSun" w:hint="cs"/>
          <w:sz w:val="20"/>
          <w:szCs w:val="26"/>
          <w:rtl/>
          <w:lang w:bidi="ar-EG"/>
        </w:rPr>
        <w:t>)</w:t>
      </w:r>
      <w:r w:rsidR="002B2165">
        <w:rPr>
          <w:rFonts w:eastAsia="SimSun" w:hint="cs"/>
          <w:sz w:val="20"/>
          <w:szCs w:val="26"/>
          <w:rtl/>
          <w:lang w:bidi="ar-EG"/>
        </w:rPr>
        <w:t xml:space="preserve"> </w:t>
      </w:r>
      <w:r w:rsidR="00AD271D">
        <w:rPr>
          <w:rFonts w:eastAsia="SimSun" w:hint="cs"/>
          <w:sz w:val="20"/>
          <w:szCs w:val="26"/>
          <w:rtl/>
        </w:rPr>
        <w:t>(</w:t>
      </w:r>
      <w:r w:rsidR="00AD271D" w:rsidRPr="00AD271D">
        <w:rPr>
          <w:rFonts w:eastAsia="SimSun"/>
          <w:sz w:val="20"/>
          <w:szCs w:val="26"/>
          <w:rtl/>
          <w:lang w:bidi="ar-EG"/>
        </w:rPr>
        <w:t xml:space="preserve">الوضع في </w:t>
      </w:r>
      <w:r w:rsidR="00AD271D">
        <w:rPr>
          <w:rFonts w:eastAsia="SimSun"/>
          <w:sz w:val="20"/>
          <w:szCs w:val="26"/>
          <w:lang w:bidi="ar-EG"/>
        </w:rPr>
        <w:t>31</w:t>
      </w:r>
      <w:r w:rsidR="00AD271D" w:rsidRPr="00AD271D">
        <w:rPr>
          <w:rFonts w:eastAsia="SimSun"/>
          <w:sz w:val="20"/>
          <w:szCs w:val="26"/>
          <w:rtl/>
          <w:lang w:bidi="ar-EG"/>
        </w:rPr>
        <w:t xml:space="preserve"> ديسمبر </w:t>
      </w:r>
      <w:r w:rsidR="00AD271D">
        <w:rPr>
          <w:rFonts w:eastAsia="SimSun"/>
          <w:sz w:val="20"/>
          <w:szCs w:val="26"/>
          <w:lang w:bidi="ar-EG"/>
        </w:rPr>
        <w:t>2023</w:t>
      </w:r>
      <w:r w:rsidR="00AD271D">
        <w:rPr>
          <w:rFonts w:eastAsia="SimSun" w:hint="cs"/>
          <w:sz w:val="20"/>
          <w:szCs w:val="26"/>
          <w:rtl/>
        </w:rPr>
        <w:t>)</w:t>
      </w:r>
    </w:p>
    <w:p w14:paraId="3F38468C" w14:textId="1AFFA33E"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8F5774">
        <w:rPr>
          <w:rFonts w:eastAsia="SimSun" w:hint="cs"/>
          <w:sz w:val="20"/>
          <w:szCs w:val="26"/>
          <w:rtl/>
          <w:lang w:bidi="ar-EG"/>
        </w:rPr>
        <w:t xml:space="preserve"> </w:t>
      </w:r>
      <w:r w:rsidR="00C07863" w:rsidRPr="00C07863">
        <w:rPr>
          <w:rFonts w:eastAsia="SimSun"/>
          <w:sz w:val="20"/>
          <w:szCs w:val="26"/>
          <w:lang w:bidi="ar-EG"/>
        </w:rPr>
        <w:t>(MNC)</w:t>
      </w:r>
      <w:r w:rsidR="008F5774">
        <w:rPr>
          <w:rFonts w:eastAsia="SimSun" w:hint="cs"/>
          <w:sz w:val="20"/>
          <w:szCs w:val="26"/>
          <w:rtl/>
          <w:lang w:bidi="ar-EG"/>
        </w:rPr>
        <w:t xml:space="preserve">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وفقاً للتوصية</w:t>
      </w:r>
      <w:r w:rsidR="008F5774">
        <w:rPr>
          <w:rFonts w:eastAsia="SimSun" w:hint="cs"/>
          <w:sz w:val="20"/>
          <w:szCs w:val="26"/>
          <w:rtl/>
          <w:lang w:bidi="ar-EG"/>
        </w:rPr>
        <w:t xml:space="preserve"> </w:t>
      </w:r>
      <w:r w:rsidR="005A32D9" w:rsidRPr="005A32D9">
        <w:rPr>
          <w:rFonts w:eastAsia="SimSun"/>
          <w:sz w:val="20"/>
          <w:szCs w:val="26"/>
          <w:lang w:bidi="ar-EG"/>
        </w:rPr>
        <w:t>ITU</w:t>
      </w:r>
      <w:r w:rsidR="008F5774">
        <w:rPr>
          <w:rFonts w:eastAsia="SimSun"/>
          <w:sz w:val="20"/>
          <w:szCs w:val="26"/>
          <w:lang w:bidi="ar-EG"/>
        </w:rPr>
        <w:noBreakHyphen/>
      </w:r>
      <w:r w:rsidR="005A32D9" w:rsidRPr="005A32D9">
        <w:rPr>
          <w:rFonts w:eastAsia="SimSun"/>
          <w:sz w:val="20"/>
          <w:szCs w:val="26"/>
          <w:lang w:bidi="ar-EG"/>
        </w:rPr>
        <w:t>T</w:t>
      </w:r>
      <w:r w:rsidR="008F5774">
        <w:rPr>
          <w:rFonts w:eastAsia="SimSun"/>
          <w:sz w:val="20"/>
          <w:szCs w:val="26"/>
          <w:lang w:bidi="ar-EG"/>
        </w:rPr>
        <w:t> </w:t>
      </w:r>
      <w:r w:rsidR="005A32D9" w:rsidRPr="005A32D9">
        <w:rPr>
          <w:rFonts w:eastAsia="SimSun"/>
          <w:sz w:val="20"/>
          <w:szCs w:val="26"/>
          <w:lang w:bidi="ar-EG"/>
        </w:rPr>
        <w:t>E.212</w:t>
      </w:r>
      <w:r w:rsidR="008F5774">
        <w:rPr>
          <w:rFonts w:eastAsia="SimSun" w:hint="cs"/>
          <w:sz w:val="20"/>
          <w:szCs w:val="26"/>
          <w:rtl/>
          <w:lang w:bidi="ar-EG"/>
        </w:rPr>
        <w:t xml:space="preserve"> </w:t>
      </w:r>
      <w:r w:rsidR="008F5774" w:rsidRPr="00AC321B">
        <w:rPr>
          <w:rFonts w:eastAsia="SimSun"/>
          <w:sz w:val="20"/>
          <w:szCs w:val="26"/>
          <w:lang w:bidi="ar-EG"/>
        </w:rPr>
        <w:t>(</w:t>
      </w:r>
      <w:r w:rsidR="008F5774">
        <w:rPr>
          <w:rFonts w:eastAsia="SimSun"/>
          <w:sz w:val="20"/>
          <w:szCs w:val="26"/>
          <w:lang w:bidi="ar-EG"/>
        </w:rPr>
        <w:t>2016</w:t>
      </w:r>
      <w:r w:rsidR="008F5774" w:rsidRPr="00AC321B">
        <w:rPr>
          <w:rFonts w:eastAsia="SimSun"/>
          <w:sz w:val="20"/>
          <w:szCs w:val="26"/>
          <w:lang w:bidi="ar-EG"/>
        </w:rPr>
        <w:t>/</w:t>
      </w:r>
      <w:r w:rsidR="008F5774">
        <w:rPr>
          <w:rFonts w:eastAsia="SimSun"/>
          <w:sz w:val="20"/>
          <w:szCs w:val="26"/>
          <w:lang w:bidi="ar-EG"/>
        </w:rPr>
        <w:t>09</w:t>
      </w:r>
      <w:r w:rsidR="008F5774" w:rsidRPr="00AC321B">
        <w:rPr>
          <w:rFonts w:eastAsia="SimSun"/>
          <w:sz w:val="20"/>
          <w:szCs w:val="26"/>
          <w:lang w:bidi="ar-EG"/>
        </w:rPr>
        <w:t>)</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194" w:name="_الموافقة_على_توصيات"/>
      <w:bookmarkStart w:id="195" w:name="_Toc471309488"/>
      <w:bookmarkStart w:id="196" w:name="_Toc471309853"/>
      <w:bookmarkStart w:id="197" w:name="_Toc12890488"/>
      <w:bookmarkStart w:id="198" w:name="_Toc39570650"/>
      <w:bookmarkStart w:id="199" w:name="_Toc79052093"/>
      <w:bookmarkStart w:id="200" w:name="_Toc92364906"/>
      <w:bookmarkStart w:id="201" w:name="_Toc97668807"/>
      <w:bookmarkStart w:id="202" w:name="_Toc99976834"/>
      <w:bookmarkStart w:id="203" w:name="_Toc115335299"/>
      <w:bookmarkStart w:id="204" w:name="_Toc115335597"/>
      <w:bookmarkStart w:id="205" w:name="_Toc124254396"/>
      <w:bookmarkStart w:id="206" w:name="_Toc169033856"/>
      <w:bookmarkStart w:id="207" w:name="_Toc411249969"/>
      <w:bookmarkStart w:id="208" w:name="_Toc413754217"/>
      <w:bookmarkStart w:id="209" w:name="_Toc414264973"/>
      <w:bookmarkStart w:id="210" w:name="P04"/>
      <w:bookmarkEnd w:id="194"/>
      <w:r w:rsidRPr="00C12FC3">
        <w:rPr>
          <w:rFonts w:hint="cs"/>
          <w:rtl/>
        </w:rPr>
        <w:lastRenderedPageBreak/>
        <w:t>الموافقة على توصيات قطاع تقييس الاتصالات</w:t>
      </w:r>
      <w:bookmarkEnd w:id="195"/>
      <w:bookmarkEnd w:id="196"/>
      <w:bookmarkEnd w:id="197"/>
      <w:bookmarkEnd w:id="198"/>
      <w:bookmarkEnd w:id="199"/>
      <w:bookmarkEnd w:id="200"/>
      <w:bookmarkEnd w:id="201"/>
      <w:bookmarkEnd w:id="202"/>
      <w:bookmarkEnd w:id="203"/>
      <w:bookmarkEnd w:id="204"/>
      <w:bookmarkEnd w:id="205"/>
      <w:bookmarkEnd w:id="206"/>
    </w:p>
    <w:bookmarkEnd w:id="207"/>
    <w:bookmarkEnd w:id="208"/>
    <w:bookmarkEnd w:id="209"/>
    <w:bookmarkEnd w:id="210"/>
    <w:p w14:paraId="712AC73D" w14:textId="42A9DF6A" w:rsidR="00C274B0" w:rsidRDefault="00C274B0" w:rsidP="00C274B0">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sidR="00FF3D0E">
        <w:rPr>
          <w:rFonts w:eastAsia="SimSun"/>
          <w:spacing w:val="-2"/>
          <w:lang w:val="en-GB"/>
        </w:rPr>
        <w:t>52</w:t>
      </w:r>
      <w:r w:rsidRPr="00C12FC3">
        <w:rPr>
          <w:rFonts w:eastAsia="SimSun" w:hint="cs"/>
          <w:spacing w:val="-2"/>
          <w:rtl/>
          <w:lang w:val="en-GB" w:bidi="ar-SY"/>
        </w:rPr>
        <w:t xml:space="preserve"> </w:t>
      </w:r>
      <w:r w:rsidRPr="00C12FC3">
        <w:rPr>
          <w:rFonts w:eastAsia="SimSun" w:hint="cs"/>
          <w:spacing w:val="-2"/>
          <w:rtl/>
        </w:rPr>
        <w:t xml:space="preserve">عن الموافقة على </w:t>
      </w:r>
      <w:r w:rsidR="00462376" w:rsidRPr="00C12FC3">
        <w:rPr>
          <w:rFonts w:eastAsia="SimSun" w:hint="cs"/>
          <w:spacing w:val="-2"/>
          <w:rtl/>
        </w:rPr>
        <w:t>التوصيات</w:t>
      </w:r>
      <w:r w:rsidRPr="00C12FC3">
        <w:rPr>
          <w:rFonts w:eastAsia="SimSun" w:hint="cs"/>
          <w:spacing w:val="-2"/>
          <w:rtl/>
        </w:rPr>
        <w:t xml:space="preserve"> التالية لقطاع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056EDE6B" w14:textId="77777777" w:rsidR="00FF3D0E" w:rsidRPr="006D4731" w:rsidRDefault="00FF3D0E" w:rsidP="00FF3D0E">
      <w:pPr>
        <w:bidi w:val="0"/>
        <w:spacing w:line="240" w:lineRule="auto"/>
        <w:ind w:left="794" w:hanging="794"/>
      </w:pPr>
      <w:r w:rsidRPr="006D4731">
        <w:t xml:space="preserve">– </w:t>
      </w:r>
      <w:r>
        <w:tab/>
      </w:r>
      <w:r w:rsidRPr="006D4731">
        <w:t>ITU-T E.813 (05/2024): Mapping and visualization strategies for the assessment of connectivity</w:t>
      </w:r>
    </w:p>
    <w:p w14:paraId="095760C7" w14:textId="77777777" w:rsidR="00FF3D0E" w:rsidRPr="006D4731" w:rsidRDefault="00FF3D0E" w:rsidP="00FF3D0E">
      <w:pPr>
        <w:bidi w:val="0"/>
        <w:spacing w:line="240" w:lineRule="auto"/>
        <w:ind w:left="794" w:hanging="794"/>
      </w:pPr>
      <w:r w:rsidRPr="006D4731">
        <w:t xml:space="preserve">– </w:t>
      </w:r>
      <w:r>
        <w:tab/>
      </w:r>
      <w:r w:rsidRPr="006D4731">
        <w:t>ITU-T G.191 (05/2024): Software tools for speech and audio coding standardization</w:t>
      </w:r>
    </w:p>
    <w:p w14:paraId="782864B7" w14:textId="77777777" w:rsidR="00FF3D0E" w:rsidRPr="006D4731" w:rsidRDefault="00FF3D0E" w:rsidP="00FF3D0E">
      <w:pPr>
        <w:bidi w:val="0"/>
        <w:spacing w:line="240" w:lineRule="auto"/>
        <w:ind w:left="794" w:hanging="794"/>
      </w:pPr>
      <w:r w:rsidRPr="006D4731">
        <w:t xml:space="preserve">– </w:t>
      </w:r>
      <w:r>
        <w:tab/>
      </w:r>
      <w:r w:rsidRPr="006D4731">
        <w:t xml:space="preserve">ITU-T G.1052 (05/2024): Testbed framework for mobile application QoS and </w:t>
      </w:r>
      <w:proofErr w:type="spellStart"/>
      <w:r w:rsidRPr="006D4731">
        <w:t>QoE</w:t>
      </w:r>
      <w:proofErr w:type="spellEnd"/>
      <w:r w:rsidRPr="006D4731">
        <w:t xml:space="preserve"> evaluation</w:t>
      </w:r>
    </w:p>
    <w:p w14:paraId="40ACCA0D" w14:textId="77777777" w:rsidR="00FF3D0E" w:rsidRPr="006D4731" w:rsidRDefault="00FF3D0E" w:rsidP="00FF3D0E">
      <w:pPr>
        <w:bidi w:val="0"/>
        <w:spacing w:line="240" w:lineRule="auto"/>
        <w:ind w:left="794" w:hanging="794"/>
      </w:pPr>
      <w:r w:rsidRPr="006D4731">
        <w:t xml:space="preserve">– </w:t>
      </w:r>
      <w:r>
        <w:tab/>
      </w:r>
      <w:r w:rsidRPr="006D4731">
        <w:t xml:space="preserve">ITU-T P.10/G.100 (2017) </w:t>
      </w:r>
      <w:proofErr w:type="spellStart"/>
      <w:r w:rsidRPr="006D4731">
        <w:t>Amd</w:t>
      </w:r>
      <w:proofErr w:type="spellEnd"/>
      <w:r w:rsidRPr="006D4731">
        <w:t>. 2 (05/2024): New definitions for inclusion in Recommendation ITU-T P.10/G.100</w:t>
      </w:r>
    </w:p>
    <w:p w14:paraId="3FD01B15" w14:textId="77777777" w:rsidR="00FF3D0E" w:rsidRPr="006D4731" w:rsidRDefault="00FF3D0E" w:rsidP="00FF3D0E">
      <w:pPr>
        <w:bidi w:val="0"/>
        <w:spacing w:line="240" w:lineRule="auto"/>
        <w:ind w:left="794" w:hanging="794"/>
      </w:pPr>
      <w:r w:rsidRPr="006D4731">
        <w:t xml:space="preserve">– </w:t>
      </w:r>
      <w:r>
        <w:tab/>
      </w:r>
      <w:r w:rsidRPr="006D4731">
        <w:t>ITU-T P.812 (05/2024): Principles of subjective test methods for interactive virtual reality (VR) applications</w:t>
      </w:r>
    </w:p>
    <w:p w14:paraId="2DABBD9C" w14:textId="77777777" w:rsidR="00FF3D0E" w:rsidRPr="006D4731" w:rsidRDefault="00FF3D0E" w:rsidP="00FF3D0E">
      <w:pPr>
        <w:bidi w:val="0"/>
        <w:spacing w:line="240" w:lineRule="auto"/>
        <w:ind w:left="794" w:hanging="794"/>
      </w:pPr>
      <w:r w:rsidRPr="006D4731">
        <w:t xml:space="preserve">– </w:t>
      </w:r>
      <w:r>
        <w:tab/>
      </w:r>
      <w:r w:rsidRPr="006D4731">
        <w:t xml:space="preserve">ITU-T P.833.2 (05/2024): Methodology for the derivation of equipment impairment factors from subjective listening only tests for </w:t>
      </w:r>
      <w:proofErr w:type="spellStart"/>
      <w:r w:rsidRPr="006D4731">
        <w:t>fullband</w:t>
      </w:r>
      <w:proofErr w:type="spellEnd"/>
      <w:r w:rsidRPr="006D4731">
        <w:t xml:space="preserve"> speech codecs</w:t>
      </w:r>
    </w:p>
    <w:p w14:paraId="3095E05D" w14:textId="77777777" w:rsidR="00FF3D0E" w:rsidRPr="006D4731" w:rsidRDefault="00FF3D0E" w:rsidP="00FF3D0E">
      <w:pPr>
        <w:bidi w:val="0"/>
        <w:spacing w:line="240" w:lineRule="auto"/>
        <w:ind w:left="794" w:hanging="794"/>
      </w:pPr>
      <w:r w:rsidRPr="006D4731">
        <w:t xml:space="preserve">– </w:t>
      </w:r>
      <w:r>
        <w:tab/>
      </w:r>
      <w:r w:rsidRPr="006D4731">
        <w:t xml:space="preserve">ITU-T P.863.2 (05/2024): Extension of ITU-T P.863 for multi-dimensional assessment of degradations in telephony speech signals up to </w:t>
      </w:r>
      <w:proofErr w:type="spellStart"/>
      <w:r w:rsidRPr="006D4731">
        <w:t>fullband</w:t>
      </w:r>
      <w:proofErr w:type="spellEnd"/>
    </w:p>
    <w:p w14:paraId="72A03D5E" w14:textId="77777777" w:rsidR="00623A4F" w:rsidRDefault="002D7B21" w:rsidP="00623A4F">
      <w:pPr>
        <w:spacing w:before="0" w:line="240" w:lineRule="auto"/>
        <w:jc w:val="left"/>
        <w:rPr>
          <w:rFonts w:eastAsia="Calibri"/>
          <w:lang w:val="en-GB"/>
        </w:rPr>
      </w:pPr>
      <w:r>
        <w:rPr>
          <w:rFonts w:eastAsia="Calibri"/>
          <w:rtl/>
          <w:lang w:val="en-GB"/>
        </w:rPr>
        <w:br w:type="page"/>
      </w:r>
    </w:p>
    <w:p w14:paraId="435A30FC" w14:textId="461B6A61" w:rsidR="0097494C" w:rsidRPr="00E16A37" w:rsidRDefault="0041091F" w:rsidP="0097494C">
      <w:pPr>
        <w:pStyle w:val="Heading20"/>
        <w:rPr>
          <w:rtl/>
          <w:lang w:bidi="ar-EG"/>
        </w:rPr>
      </w:pPr>
      <w:bookmarkStart w:id="211" w:name="_Toc97668808"/>
      <w:bookmarkStart w:id="212" w:name="_Toc99976835"/>
      <w:bookmarkStart w:id="213" w:name="_Toc115335303"/>
      <w:bookmarkStart w:id="214" w:name="_Toc115335601"/>
      <w:bookmarkStart w:id="215" w:name="_Toc124254399"/>
      <w:bookmarkStart w:id="216" w:name="_Toc128657221"/>
      <w:bookmarkStart w:id="217" w:name="_Toc146117626"/>
      <w:bookmarkStart w:id="218" w:name="_Toc146117812"/>
      <w:bookmarkStart w:id="219" w:name="_Toc152326710"/>
      <w:bookmarkStart w:id="220" w:name="_Toc164438069"/>
      <w:bookmarkStart w:id="221" w:name="_Toc169033857"/>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11"/>
      <w:bookmarkEnd w:id="212"/>
      <w:bookmarkEnd w:id="213"/>
      <w:bookmarkEnd w:id="214"/>
      <w:bookmarkEnd w:id="215"/>
      <w:bookmarkEnd w:id="216"/>
      <w:bookmarkEnd w:id="217"/>
      <w:bookmarkEnd w:id="218"/>
      <w:bookmarkEnd w:id="219"/>
      <w:bookmarkEnd w:id="220"/>
      <w:bookmarkEnd w:id="221"/>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8D5EE6">
          <w:t>www.itu.int/itu-t/inr/nnp</w:t>
        </w:r>
      </w:hyperlink>
    </w:p>
    <w:p w14:paraId="29B75F57" w14:textId="6FAC0CAA" w:rsidR="00CD7245" w:rsidRPr="00BC5CCB" w:rsidRDefault="00CD7245" w:rsidP="00A32F18">
      <w:pPr>
        <w:pStyle w:val="CountriesName"/>
        <w:rPr>
          <w:rFonts w:hint="eastAsia"/>
          <w:rtl/>
          <w:lang w:eastAsia="zh-CN"/>
        </w:rPr>
      </w:pPr>
      <w:bookmarkStart w:id="222" w:name="_Toc146117814"/>
      <w:bookmarkStart w:id="223" w:name="_Toc164438071"/>
      <w:bookmarkStart w:id="224" w:name="_Toc169033858"/>
      <w:bookmarkStart w:id="225" w:name="_Toc50544459"/>
      <w:bookmarkStart w:id="226" w:name="_Toc90457793"/>
      <w:bookmarkStart w:id="227" w:name="_Toc124254400"/>
      <w:bookmarkStart w:id="228" w:name="_Toc7450624"/>
      <w:bookmarkStart w:id="229" w:name="P12A"/>
      <w:bookmarkStart w:id="230" w:name="_Toc53732623"/>
      <w:bookmarkStart w:id="231" w:name="_Toc79052096"/>
      <w:bookmarkStart w:id="232" w:name="_Toc115335602"/>
      <w:bookmarkStart w:id="233" w:name="TOC05A"/>
      <w:bookmarkStart w:id="234" w:name="_Toc74902706"/>
      <w:bookmarkStart w:id="235" w:name="_Toc80171497"/>
      <w:bookmarkStart w:id="236" w:name="_Toc90457790"/>
      <w:bookmarkStart w:id="237" w:name="_Toc99976836"/>
      <w:r w:rsidRPr="00BC5CCB">
        <w:rPr>
          <w:rFonts w:hint="cs"/>
          <w:rtl/>
          <w:lang w:val="es-ES" w:eastAsia="zh-CN"/>
        </w:rPr>
        <w:t xml:space="preserve">غيانا (الرمز الدليلي للبلد </w:t>
      </w:r>
      <w:r w:rsidRPr="00BC5CCB">
        <w:rPr>
          <w:lang w:eastAsia="zh-CN"/>
        </w:rPr>
        <w:t>+592</w:t>
      </w:r>
      <w:r w:rsidRPr="00BC5CCB">
        <w:rPr>
          <w:rFonts w:hint="cs"/>
          <w:rtl/>
          <w:lang w:eastAsia="zh-CN"/>
        </w:rPr>
        <w:t>)</w:t>
      </w:r>
      <w:bookmarkEnd w:id="222"/>
      <w:bookmarkEnd w:id="223"/>
      <w:bookmarkEnd w:id="224"/>
    </w:p>
    <w:p w14:paraId="7AD149F8" w14:textId="4E6C79BD" w:rsidR="00CD7245" w:rsidRPr="00BC5CCB" w:rsidRDefault="00CD7245" w:rsidP="00CD7245">
      <w:pPr>
        <w:spacing w:before="0" w:line="240" w:lineRule="auto"/>
        <w:jc w:val="left"/>
        <w:rPr>
          <w:rFonts w:eastAsia="SimSun"/>
          <w:position w:val="2"/>
          <w:rtl/>
          <w:lang w:eastAsia="zh-CN" w:bidi="ar-EG"/>
        </w:rPr>
      </w:pPr>
      <w:r w:rsidRPr="00BC5CCB">
        <w:rPr>
          <w:rFonts w:eastAsia="SimSun" w:hint="cs"/>
          <w:position w:val="2"/>
          <w:rtl/>
          <w:lang w:eastAsia="zh-CN" w:bidi="ar-EG"/>
        </w:rPr>
        <w:t xml:space="preserve">تبليغ في </w:t>
      </w:r>
      <w:r w:rsidR="00BC5CCB">
        <w:rPr>
          <w:rFonts w:eastAsia="SimSun"/>
          <w:position w:val="2"/>
          <w:lang w:eastAsia="zh-CN" w:bidi="ar-EG"/>
        </w:rPr>
        <w:t>2024</w:t>
      </w:r>
      <w:r w:rsidRPr="00BC5CCB">
        <w:rPr>
          <w:rFonts w:eastAsia="SimSun"/>
          <w:position w:val="2"/>
          <w:lang w:eastAsia="zh-CN" w:bidi="ar-EG"/>
        </w:rPr>
        <w:t>.</w:t>
      </w:r>
      <w:r w:rsidR="00FF3D0E">
        <w:rPr>
          <w:rFonts w:eastAsia="SimSun"/>
          <w:position w:val="2"/>
          <w:lang w:eastAsia="zh-CN" w:bidi="ar-EG"/>
        </w:rPr>
        <w:t>V</w:t>
      </w:r>
      <w:r w:rsidRPr="00BC5CCB">
        <w:rPr>
          <w:rFonts w:eastAsia="SimSun"/>
          <w:position w:val="2"/>
          <w:lang w:eastAsia="zh-CN" w:bidi="ar-EG"/>
        </w:rPr>
        <w:t>.</w:t>
      </w:r>
      <w:r w:rsidR="00FF3D0E">
        <w:rPr>
          <w:rFonts w:eastAsia="SimSun"/>
          <w:position w:val="2"/>
          <w:lang w:eastAsia="zh-CN" w:bidi="ar-EG"/>
        </w:rPr>
        <w:t>21</w:t>
      </w:r>
      <w:r w:rsidRPr="00BC5CCB">
        <w:rPr>
          <w:rFonts w:eastAsia="SimSun" w:hint="cs"/>
          <w:position w:val="2"/>
          <w:rtl/>
          <w:lang w:eastAsia="zh-CN" w:bidi="ar-EG"/>
        </w:rPr>
        <w:t>:</w:t>
      </w:r>
    </w:p>
    <w:p w14:paraId="699338B9" w14:textId="2F7874D6" w:rsidR="001D76FD" w:rsidRPr="001D76FD" w:rsidRDefault="001D76FD" w:rsidP="00A32F18">
      <w:pPr>
        <w:rPr>
          <w:rFonts w:eastAsia="SimSun"/>
          <w:rtl/>
          <w:lang w:eastAsia="zh-CN"/>
        </w:rPr>
      </w:pPr>
      <w:r w:rsidRPr="00BC5CCB">
        <w:rPr>
          <w:rFonts w:eastAsia="SimSun" w:hint="cs"/>
          <w:rtl/>
          <w:lang w:eastAsia="zh-CN" w:bidi="ar-EG"/>
        </w:rPr>
        <w:t xml:space="preserve">تعلن </w:t>
      </w:r>
      <w:r w:rsidRPr="00BC5CCB">
        <w:rPr>
          <w:rFonts w:eastAsia="SimSun" w:hint="cs"/>
          <w:i/>
          <w:iCs/>
          <w:rtl/>
          <w:lang w:eastAsia="zh-CN" w:bidi="ar-EG"/>
        </w:rPr>
        <w:t>هيئة الاتصالات</w:t>
      </w:r>
      <w:r w:rsidRPr="00BC5CCB">
        <w:rPr>
          <w:rFonts w:eastAsia="SimSun" w:hint="cs"/>
          <w:rtl/>
          <w:lang w:eastAsia="zh-CN" w:bidi="ar-EG"/>
        </w:rPr>
        <w:t xml:space="preserve">، </w:t>
      </w:r>
      <w:proofErr w:type="spellStart"/>
      <w:r w:rsidRPr="00BC5CCB">
        <w:rPr>
          <w:rFonts w:eastAsia="SimSun" w:hint="cs"/>
          <w:rtl/>
          <w:lang w:eastAsia="zh-CN" w:bidi="ar-EG"/>
        </w:rPr>
        <w:t>جورجتاون</w:t>
      </w:r>
      <w:proofErr w:type="spellEnd"/>
      <w:r w:rsidRPr="00BC5CCB">
        <w:rPr>
          <w:rFonts w:eastAsia="SimSun" w:hint="cs"/>
          <w:rtl/>
          <w:lang w:eastAsia="zh-CN" w:bidi="ar-EG"/>
        </w:rPr>
        <w:t xml:space="preserve">، </w:t>
      </w:r>
      <w:r w:rsidR="00AF7F67" w:rsidRPr="00BC5CCB">
        <w:rPr>
          <w:rFonts w:eastAsia="SimSun" w:hint="cs"/>
          <w:rtl/>
          <w:lang w:eastAsia="zh-CN" w:bidi="ar-EG"/>
        </w:rPr>
        <w:t>أن</w:t>
      </w:r>
      <w:r w:rsidRPr="00BC5CCB">
        <w:rPr>
          <w:rFonts w:eastAsia="SimSun" w:hint="cs"/>
          <w:rtl/>
          <w:lang w:eastAsia="zh-CN" w:bidi="ar-EG"/>
        </w:rPr>
        <w:t xml:space="preserve"> الرموز الدليلية الوطنية للمقصد </w:t>
      </w:r>
      <w:r w:rsidRPr="00BC5CCB">
        <w:rPr>
          <w:rFonts w:eastAsia="SimSun"/>
          <w:lang w:eastAsia="zh-CN" w:bidi="ar-EG"/>
        </w:rPr>
        <w:t>(NDC)</w:t>
      </w:r>
      <w:r w:rsidRPr="00BC5CCB">
        <w:rPr>
          <w:rFonts w:eastAsia="SimSun" w:hint="cs"/>
          <w:rtl/>
          <w:lang w:eastAsia="zh-CN"/>
        </w:rPr>
        <w:t xml:space="preserve"> </w:t>
      </w:r>
      <w:r w:rsidR="00651957">
        <w:rPr>
          <w:rFonts w:eastAsia="SimSun" w:hint="cs"/>
          <w:rtl/>
          <w:lang w:eastAsia="zh-CN"/>
        </w:rPr>
        <w:t>وسلاسل</w:t>
      </w:r>
      <w:r w:rsidRPr="00BC5CCB">
        <w:rPr>
          <w:rFonts w:eastAsia="SimSun" w:hint="cs"/>
          <w:rtl/>
          <w:lang w:eastAsia="zh-CN"/>
        </w:rPr>
        <w:t xml:space="preserve"> </w:t>
      </w:r>
      <w:r w:rsidR="00651957">
        <w:rPr>
          <w:rFonts w:eastAsia="SimSun" w:hint="cs"/>
          <w:rtl/>
          <w:lang w:eastAsia="zh-CN"/>
        </w:rPr>
        <w:t>أرقام</w:t>
      </w:r>
      <w:r w:rsidRPr="00BC5CCB">
        <w:rPr>
          <w:rFonts w:eastAsia="SimSun" w:hint="cs"/>
          <w:rtl/>
          <w:lang w:eastAsia="zh-CN"/>
        </w:rPr>
        <w:t xml:space="preserve"> المشترك </w:t>
      </w:r>
      <w:r w:rsidRPr="00BC5CCB">
        <w:rPr>
          <w:rFonts w:eastAsia="SimSun"/>
          <w:lang w:eastAsia="zh-CN"/>
        </w:rPr>
        <w:t>(SN)</w:t>
      </w:r>
      <w:r w:rsidRPr="00BC5CCB">
        <w:rPr>
          <w:rFonts w:eastAsia="SimSun" w:hint="cs"/>
          <w:rtl/>
          <w:lang w:eastAsia="zh-CN"/>
        </w:rPr>
        <w:t xml:space="preserve"> التالية </w:t>
      </w:r>
      <w:r w:rsidR="00AF7F67" w:rsidRPr="00BC5CCB">
        <w:rPr>
          <w:rFonts w:eastAsia="SimSun" w:hint="cs"/>
          <w:rtl/>
          <w:lang w:eastAsia="zh-CN"/>
        </w:rPr>
        <w:t>مخصصة حالياً لمشغلي الاتصالات العمومية المدرجين في القائمة، في جمهورية غيانا التعاونية. وترد أدناه أيضاً الأرقام المخصصة للنفاذ إلى خدمات الطوارئ/الخدمات الاجتماعية.</w:t>
      </w:r>
    </w:p>
    <w:p w14:paraId="38F4652B" w14:textId="30E7A1A1" w:rsidR="00AF7F67" w:rsidRPr="00261CA4" w:rsidRDefault="00AF7F67" w:rsidP="00AF7F67">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5568F814" w14:textId="1F2D4CF7" w:rsidR="00CD7245" w:rsidRDefault="00A32F18" w:rsidP="00A32F18">
      <w:pPr>
        <w:spacing w:before="0" w:line="240" w:lineRule="auto"/>
        <w:ind w:left="850" w:hanging="850"/>
        <w:rPr>
          <w:rFonts w:eastAsia="SimSun"/>
          <w:position w:val="2"/>
          <w:rtl/>
          <w:lang w:eastAsia="zh-CN"/>
        </w:rPr>
      </w:pPr>
      <w:r>
        <w:rPr>
          <w:rFonts w:eastAsia="SimSun" w:hint="cs"/>
          <w:rtl/>
          <w:lang w:bidi="ar-EG"/>
        </w:rPr>
        <w:t xml:space="preserve"> </w:t>
      </w:r>
      <w:r w:rsidR="00CD7245" w:rsidRPr="009C3DCC">
        <w:rPr>
          <w:rFonts w:eastAsia="SimSun"/>
          <w:rtl/>
          <w:lang w:bidi="ar-EG"/>
        </w:rPr>
        <w:t>أ )</w:t>
      </w:r>
      <w:r w:rsidR="00CD7245" w:rsidRPr="009C3DCC">
        <w:rPr>
          <w:rFonts w:eastAsia="SimSun"/>
          <w:rtl/>
          <w:lang w:bidi="ar-EG"/>
        </w:rPr>
        <w:tab/>
        <w:t>عرض مجمل:</w:t>
      </w:r>
    </w:p>
    <w:p w14:paraId="3701FE85" w14:textId="0AF6C477" w:rsidR="00CD7245" w:rsidRPr="009C3DCC" w:rsidRDefault="00CD7245" w:rsidP="00CD7245">
      <w:pPr>
        <w:pStyle w:val="enumlev1"/>
        <w:tabs>
          <w:tab w:val="left" w:pos="5528"/>
        </w:tabs>
        <w:rPr>
          <w:rFonts w:eastAsia="SimSun"/>
          <w:rtl/>
          <w:lang w:bidi="ar-EG"/>
        </w:rPr>
      </w:pPr>
      <w:r>
        <w:rPr>
          <w:rFonts w:eastAsia="SimSun"/>
          <w:rtl/>
          <w:lang w:bidi="ar-EG"/>
        </w:rPr>
        <w:tab/>
      </w:r>
      <w:r w:rsidRPr="009C3DCC">
        <w:rPr>
          <w:rFonts w:eastAsia="SimSun"/>
          <w:rtl/>
          <w:lang w:bidi="ar-EG"/>
        </w:rPr>
        <w:t>الحد الأدنى لطول الرقم</w:t>
      </w:r>
      <w:r w:rsidR="00AF7F67">
        <w:rPr>
          <w:rFonts w:eastAsia="SimSun" w:hint="cs"/>
          <w:rtl/>
          <w:lang w:bidi="ar-EG"/>
        </w:rPr>
        <w:t xml:space="preserve"> </w:t>
      </w:r>
      <w:r w:rsidR="002D62F6">
        <w:rPr>
          <w:rFonts w:eastAsia="SimSun" w:hint="cs"/>
          <w:rtl/>
          <w:lang w:bidi="ar-EG"/>
        </w:rPr>
        <w:t>لل</w:t>
      </w:r>
      <w:r w:rsidR="00AF7F67">
        <w:rPr>
          <w:rFonts w:eastAsia="SimSun" w:hint="cs"/>
          <w:rtl/>
          <w:lang w:bidi="ar-EG"/>
        </w:rPr>
        <w:t>خدمتين الثابتة والمتنقلة</w:t>
      </w:r>
      <w:r w:rsidRPr="009C3DCC">
        <w:rPr>
          <w:rFonts w:eastAsia="SimSun"/>
          <w:rtl/>
          <w:lang w:bidi="ar-EG"/>
        </w:rPr>
        <w:t xml:space="preserve"> (مع استبعاد الرمز الدليلي للبلد)</w:t>
      </w:r>
      <w:r>
        <w:rPr>
          <w:rFonts w:eastAsia="SimSun" w:hint="cs"/>
          <w:rtl/>
          <w:lang w:bidi="ar-EG"/>
        </w:rPr>
        <w:t>:</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005642ED">
        <w:rPr>
          <w:rFonts w:eastAsia="SimSun" w:hint="cs"/>
          <w:rtl/>
          <w:lang w:bidi="ar-EG"/>
        </w:rPr>
        <w:t>خانات</w:t>
      </w:r>
      <w:r w:rsidRPr="009C3DCC">
        <w:rPr>
          <w:rFonts w:eastAsia="SimSun" w:hint="cs"/>
          <w:rtl/>
          <w:lang w:bidi="ar-EG"/>
        </w:rPr>
        <w:t>.</w:t>
      </w:r>
    </w:p>
    <w:p w14:paraId="5322241B" w14:textId="6B7FD089" w:rsidR="00CD7245" w:rsidRPr="009C3DCC" w:rsidRDefault="00CD7245" w:rsidP="00CD7245">
      <w:pPr>
        <w:pStyle w:val="enumlev1"/>
        <w:tabs>
          <w:tab w:val="left" w:pos="5528"/>
        </w:tabs>
        <w:rPr>
          <w:rFonts w:eastAsia="SimSun"/>
          <w:rtl/>
          <w:lang w:bidi="ar-EG"/>
        </w:rPr>
      </w:pPr>
      <w:r w:rsidRPr="009C3DCC">
        <w:rPr>
          <w:rFonts w:eastAsia="SimSun"/>
          <w:rtl/>
          <w:lang w:bidi="ar-EG"/>
        </w:rPr>
        <w:tab/>
        <w:t>الحد الأقصى لطول الرقم</w:t>
      </w:r>
      <w:r w:rsidR="00AF7F67">
        <w:rPr>
          <w:rFonts w:eastAsia="SimSun" w:hint="cs"/>
          <w:rtl/>
          <w:lang w:bidi="ar-EG"/>
        </w:rPr>
        <w:t xml:space="preserve"> </w:t>
      </w:r>
      <w:r w:rsidR="002D62F6">
        <w:rPr>
          <w:rFonts w:eastAsia="SimSun" w:hint="cs"/>
          <w:rtl/>
          <w:lang w:bidi="ar-EG"/>
        </w:rPr>
        <w:t>ل</w:t>
      </w:r>
      <w:r w:rsidR="00AF7F67">
        <w:rPr>
          <w:rFonts w:eastAsia="SimSun" w:hint="cs"/>
          <w:rtl/>
          <w:lang w:bidi="ar-EG"/>
        </w:rPr>
        <w:t>لخدمتين الثابتة والمتنقلة</w:t>
      </w:r>
      <w:r w:rsidRPr="009C3DCC">
        <w:rPr>
          <w:rFonts w:eastAsia="SimSun"/>
          <w:rtl/>
          <w:lang w:bidi="ar-EG"/>
        </w:rPr>
        <w:t xml:space="preserve"> (مع استبعاد الرمز الدليلي للبلد)</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005642ED">
        <w:rPr>
          <w:rFonts w:eastAsia="SimSun" w:hint="cs"/>
          <w:rtl/>
          <w:lang w:bidi="ar-EG"/>
        </w:rPr>
        <w:t>خانات</w:t>
      </w:r>
      <w:r w:rsidRPr="009C3DCC">
        <w:rPr>
          <w:rFonts w:eastAsia="SimSun" w:hint="cs"/>
          <w:rtl/>
          <w:lang w:bidi="ar-EG"/>
        </w:rPr>
        <w:t>.</w:t>
      </w:r>
    </w:p>
    <w:p w14:paraId="628DF354" w14:textId="07109FC1" w:rsidR="00CD7245" w:rsidRDefault="00CD7245" w:rsidP="00CD7245">
      <w:pPr>
        <w:pStyle w:val="enumlev1"/>
        <w:tabs>
          <w:tab w:val="left" w:pos="5528"/>
        </w:tabs>
        <w:rPr>
          <w:rFonts w:eastAsia="SimSun"/>
          <w:rtl/>
          <w:lang w:bidi="ar-EG"/>
        </w:rPr>
      </w:pPr>
      <w:r>
        <w:rPr>
          <w:rFonts w:eastAsia="SimSun"/>
          <w:lang w:bidi="ar-EG"/>
        </w:rPr>
        <w:tab/>
      </w:r>
      <w:r w:rsidR="009B363C">
        <w:rPr>
          <w:rFonts w:eastAsia="SimSun" w:hint="cs"/>
          <w:rtl/>
          <w:lang w:bidi="ar-EG"/>
        </w:rPr>
        <w:t xml:space="preserve">نسق المراقمة الدولية: </w:t>
      </w:r>
      <w:r w:rsidR="009B363C" w:rsidRPr="009B363C">
        <w:rPr>
          <w:rFonts w:eastAsia="Calibri" w:cs="Arial"/>
        </w:rPr>
        <w:t>+592 NXX XXXX</w:t>
      </w:r>
    </w:p>
    <w:p w14:paraId="515CDAE3" w14:textId="30DC38AD" w:rsidR="00CD7245" w:rsidRDefault="00CD7245" w:rsidP="00A32F18">
      <w:pPr>
        <w:ind w:left="850" w:hanging="850"/>
        <w:rPr>
          <w:rFonts w:eastAsia="SimSun"/>
          <w:rtl/>
          <w:lang w:bidi="ar-EG"/>
        </w:rPr>
      </w:pPr>
      <w:r>
        <w:rPr>
          <w:rFonts w:eastAsia="SimSun" w:hint="cs"/>
          <w:rtl/>
          <w:lang w:bidi="ar-EG"/>
        </w:rPr>
        <w:t>ب)</w:t>
      </w:r>
      <w:r>
        <w:rPr>
          <w:rFonts w:eastAsia="SimSun"/>
          <w:rtl/>
          <w:lang w:bidi="ar-EG"/>
        </w:rPr>
        <w:tab/>
      </w:r>
      <w:r w:rsidR="009B363C">
        <w:rPr>
          <w:rFonts w:eastAsia="SimSun" w:hint="cs"/>
          <w:rtl/>
          <w:lang w:bidi="ar-EG"/>
        </w:rPr>
        <w:t>قاعدة البيانات الوطنية (تحدَّد لاحقاً)</w:t>
      </w:r>
    </w:p>
    <w:p w14:paraId="64D81D6E" w14:textId="7FC83B49" w:rsidR="00CD7245" w:rsidRDefault="00CD7245" w:rsidP="00A32F18">
      <w:pPr>
        <w:ind w:left="850" w:hanging="850"/>
        <w:rPr>
          <w:rFonts w:eastAsia="SimSun"/>
          <w:rtl/>
          <w:lang w:bidi="ar-EG"/>
        </w:rPr>
      </w:pPr>
      <w:r>
        <w:rPr>
          <w:rFonts w:eastAsia="SimSun" w:hint="cs"/>
          <w:rtl/>
          <w:lang w:bidi="ar-EG"/>
        </w:rPr>
        <w:t>ج)</w:t>
      </w:r>
      <w:r w:rsidR="00A32F18">
        <w:rPr>
          <w:rFonts w:eastAsia="SimSun"/>
          <w:rtl/>
          <w:lang w:bidi="ar-EG"/>
        </w:rPr>
        <w:tab/>
      </w:r>
      <w:r w:rsidR="009B363C">
        <w:rPr>
          <w:rFonts w:eastAsia="SimSun" w:hint="cs"/>
          <w:rtl/>
          <w:lang w:bidi="ar-EG"/>
        </w:rPr>
        <w:t>قاعدة البيانات في الوقت الفعلي (تحدَّد لاحقاً)</w:t>
      </w:r>
    </w:p>
    <w:p w14:paraId="7A3BAF67" w14:textId="518B064C" w:rsidR="00CD7245" w:rsidRDefault="00CD7245" w:rsidP="00A32F18">
      <w:pPr>
        <w:ind w:left="850" w:hanging="850"/>
        <w:rPr>
          <w:rFonts w:eastAsia="SimSun"/>
          <w:rtl/>
          <w:lang w:bidi="ar-EG"/>
        </w:rPr>
      </w:pPr>
      <w:r>
        <w:rPr>
          <w:rFonts w:eastAsia="SimSun" w:hint="cs"/>
          <w:rtl/>
          <w:lang w:bidi="ar-EG"/>
        </w:rPr>
        <w:t>د )</w:t>
      </w:r>
      <w:r>
        <w:rPr>
          <w:rFonts w:eastAsia="SimSun"/>
          <w:rtl/>
          <w:lang w:bidi="ar-EG"/>
        </w:rPr>
        <w:tab/>
      </w:r>
    </w:p>
    <w:p w14:paraId="59B7FFB4" w14:textId="02D975EF" w:rsidR="008D5EE6" w:rsidRDefault="009B363C" w:rsidP="008D5EE6">
      <w:pPr>
        <w:pStyle w:val="HeadingB0"/>
        <w:spacing w:after="120"/>
        <w:rPr>
          <w:rFonts w:eastAsia="SimSun"/>
          <w:rtl/>
          <w:lang w:val="en-US" w:bidi="ar-EG"/>
        </w:rPr>
      </w:pPr>
      <w:r>
        <w:rPr>
          <w:rFonts w:eastAsia="SimSun" w:hint="cs"/>
          <w:rtl/>
          <w:lang w:val="en-US" w:bidi="ar-EG"/>
        </w:rPr>
        <w:t>الشبكة الثابتة</w:t>
      </w:r>
    </w:p>
    <w:tbl>
      <w:tblPr>
        <w:bidiVisual/>
        <w:tblW w:w="5000" w:type="pct"/>
        <w:tblLook w:val="04A0" w:firstRow="1" w:lastRow="0" w:firstColumn="1" w:lastColumn="0" w:noHBand="0" w:noVBand="1"/>
      </w:tblPr>
      <w:tblGrid>
        <w:gridCol w:w="2091"/>
        <w:gridCol w:w="1161"/>
        <w:gridCol w:w="1104"/>
        <w:gridCol w:w="2673"/>
        <w:gridCol w:w="2600"/>
      </w:tblGrid>
      <w:tr w:rsidR="006F4457" w:rsidRPr="006F4457" w14:paraId="25BB070D" w14:textId="77777777" w:rsidTr="00FA4754">
        <w:trPr>
          <w:cantSplit/>
          <w:trHeight w:val="20"/>
          <w:tblHeader/>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6BD0BB97" w14:textId="78A7F710" w:rsidR="006F4457" w:rsidRPr="006F4457" w:rsidRDefault="006F4457" w:rsidP="002B2165">
            <w:pPr>
              <w:spacing w:before="60" w:after="60" w:line="260" w:lineRule="exact"/>
              <w:jc w:val="center"/>
              <w:rPr>
                <w:b/>
                <w:i/>
                <w:sz w:val="20"/>
                <w:szCs w:val="26"/>
                <w:lang w:val="en-GB" w:eastAsia="en-GB"/>
              </w:rPr>
            </w:pPr>
            <w:bookmarkStart w:id="238" w:name="_Hlk169032176"/>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41B973A9" w14:textId="3C8464F7" w:rsidR="006F4457" w:rsidRPr="006F4457" w:rsidRDefault="006F4457" w:rsidP="002B2165">
            <w:pPr>
              <w:spacing w:before="60" w:after="60" w:line="260" w:lineRule="exact"/>
              <w:jc w:val="center"/>
              <w:rPr>
                <w:b/>
                <w:i/>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2673" w:type="dxa"/>
            <w:vMerge w:val="restart"/>
            <w:tcBorders>
              <w:top w:val="single" w:sz="4" w:space="0" w:color="000000"/>
              <w:left w:val="single" w:sz="4" w:space="0" w:color="auto"/>
              <w:bottom w:val="single" w:sz="4" w:space="0" w:color="000000"/>
              <w:right w:val="single" w:sz="4" w:space="0" w:color="auto"/>
            </w:tcBorders>
            <w:vAlign w:val="center"/>
            <w:hideMark/>
          </w:tcPr>
          <w:p w14:paraId="0296F224" w14:textId="40812376" w:rsidR="006F4457" w:rsidRPr="006F4457" w:rsidRDefault="006F4457" w:rsidP="002B2165">
            <w:pPr>
              <w:spacing w:before="60" w:after="60" w:line="260" w:lineRule="exact"/>
              <w:jc w:val="center"/>
              <w:rPr>
                <w:b/>
                <w:i/>
                <w:sz w:val="20"/>
                <w:szCs w:val="26"/>
                <w:lang w:val="en-GB" w:eastAsia="en-GB"/>
              </w:rPr>
            </w:pPr>
            <w:r w:rsidRPr="006F4457">
              <w:rPr>
                <w:rFonts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73D3F716" w14:textId="17432D93" w:rsidR="006F4457" w:rsidRPr="006F4457" w:rsidRDefault="006F4457" w:rsidP="002B2165">
            <w:pPr>
              <w:spacing w:before="60" w:after="60" w:line="260" w:lineRule="exact"/>
              <w:jc w:val="center"/>
              <w:rPr>
                <w:b/>
                <w:i/>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6F4457" w:rsidRPr="006F4457" w14:paraId="42621819" w14:textId="77777777" w:rsidTr="00FA4754">
        <w:trPr>
          <w:cantSplit/>
          <w:trHeight w:val="20"/>
          <w:tblHeader/>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130A321A" w14:textId="77777777" w:rsidR="006F4457" w:rsidRPr="006F4457" w:rsidRDefault="006F4457" w:rsidP="002B2165">
            <w:pPr>
              <w:spacing w:before="60" w:after="60" w:line="260" w:lineRule="exact"/>
              <w:jc w:val="left"/>
              <w:rPr>
                <w:sz w:val="20"/>
                <w:szCs w:val="26"/>
                <w:lang w:val="en-GB" w:eastAsia="en-GB"/>
              </w:rPr>
            </w:pPr>
          </w:p>
        </w:tc>
        <w:tc>
          <w:tcPr>
            <w:tcW w:w="1161" w:type="dxa"/>
            <w:tcBorders>
              <w:top w:val="single" w:sz="4" w:space="0" w:color="000000"/>
              <w:left w:val="nil"/>
              <w:bottom w:val="single" w:sz="4" w:space="0" w:color="000000"/>
              <w:right w:val="single" w:sz="4" w:space="0" w:color="auto"/>
            </w:tcBorders>
            <w:vAlign w:val="center"/>
            <w:hideMark/>
          </w:tcPr>
          <w:p w14:paraId="0930C1A7" w14:textId="41CF39D6" w:rsidR="006F4457" w:rsidRPr="006F4457" w:rsidRDefault="006F4457" w:rsidP="002B2165">
            <w:pPr>
              <w:spacing w:before="60" w:after="60" w:line="260" w:lineRule="exact"/>
              <w:jc w:val="center"/>
              <w:rPr>
                <w:b/>
                <w:i/>
                <w:sz w:val="20"/>
                <w:szCs w:val="26"/>
                <w:lang w:val="en-GB" w:eastAsia="en-GB"/>
              </w:rPr>
            </w:pPr>
            <w:r w:rsidRPr="006F4457">
              <w:rPr>
                <w:rFonts w:eastAsia="SimSun"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2E81CB9B" w14:textId="531CBCF3" w:rsidR="006F4457" w:rsidRPr="006F4457" w:rsidRDefault="006F4457" w:rsidP="002B2165">
            <w:pPr>
              <w:spacing w:before="60" w:after="60" w:line="260" w:lineRule="exact"/>
              <w:jc w:val="center"/>
              <w:rPr>
                <w:b/>
                <w:i/>
                <w:sz w:val="20"/>
                <w:szCs w:val="26"/>
                <w:lang w:val="en-GB" w:eastAsia="en-GB"/>
              </w:rPr>
            </w:pPr>
            <w:r w:rsidRPr="006F4457">
              <w:rPr>
                <w:rFonts w:eastAsia="SimSun"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000000"/>
              <w:right w:val="single" w:sz="4" w:space="0" w:color="auto"/>
            </w:tcBorders>
            <w:vAlign w:val="center"/>
            <w:hideMark/>
          </w:tcPr>
          <w:p w14:paraId="446CCC08" w14:textId="77777777" w:rsidR="006F4457" w:rsidRPr="006F4457" w:rsidRDefault="006F4457" w:rsidP="002B2165">
            <w:pPr>
              <w:spacing w:before="60" w:after="60" w:line="260" w:lineRule="exact"/>
              <w:jc w:val="left"/>
              <w:rPr>
                <w:sz w:val="20"/>
                <w:szCs w:val="26"/>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CDC16C4" w14:textId="77777777" w:rsidR="006F4457" w:rsidRPr="006F4457" w:rsidRDefault="006F4457" w:rsidP="002B2165">
            <w:pPr>
              <w:spacing w:before="60" w:after="60" w:line="260" w:lineRule="exact"/>
              <w:jc w:val="left"/>
              <w:rPr>
                <w:sz w:val="20"/>
                <w:szCs w:val="26"/>
                <w:lang w:val="en-GB" w:eastAsia="en-GB"/>
              </w:rPr>
            </w:pPr>
          </w:p>
        </w:tc>
      </w:tr>
      <w:tr w:rsidR="006F4457" w:rsidRPr="006F4457" w14:paraId="40661845"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48434814"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216</w:t>
            </w:r>
          </w:p>
        </w:tc>
        <w:tc>
          <w:tcPr>
            <w:tcW w:w="1161" w:type="dxa"/>
            <w:tcBorders>
              <w:top w:val="nil"/>
              <w:left w:val="nil"/>
              <w:bottom w:val="single" w:sz="4" w:space="0" w:color="000000"/>
              <w:right w:val="single" w:sz="4" w:space="0" w:color="auto"/>
            </w:tcBorders>
            <w:hideMark/>
          </w:tcPr>
          <w:p w14:paraId="58310EAA"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D0C8312"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140D3849"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A350DFA"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F3EA7DE"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27BDF0DA"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217</w:t>
            </w:r>
          </w:p>
        </w:tc>
        <w:tc>
          <w:tcPr>
            <w:tcW w:w="1161" w:type="dxa"/>
            <w:tcBorders>
              <w:top w:val="nil"/>
              <w:left w:val="nil"/>
              <w:bottom w:val="single" w:sz="4" w:space="0" w:color="000000"/>
              <w:right w:val="single" w:sz="4" w:space="0" w:color="auto"/>
            </w:tcBorders>
            <w:hideMark/>
          </w:tcPr>
          <w:p w14:paraId="3CCD903F"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5238B71"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FA93DA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AADF939"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0000 - 1999</w:t>
            </w:r>
          </w:p>
        </w:tc>
      </w:tr>
      <w:tr w:rsidR="006F4457" w:rsidRPr="006F4457" w14:paraId="4CB66083"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31BAD747"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218</w:t>
            </w:r>
          </w:p>
        </w:tc>
        <w:tc>
          <w:tcPr>
            <w:tcW w:w="1161" w:type="dxa"/>
            <w:tcBorders>
              <w:top w:val="nil"/>
              <w:left w:val="nil"/>
              <w:bottom w:val="single" w:sz="4" w:space="0" w:color="000000"/>
              <w:right w:val="single" w:sz="4" w:space="0" w:color="auto"/>
            </w:tcBorders>
            <w:hideMark/>
          </w:tcPr>
          <w:p w14:paraId="67E17A4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01D24E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91D785B"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A9EE4A5"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0600E743"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0BA161E0"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219</w:t>
            </w:r>
          </w:p>
        </w:tc>
        <w:tc>
          <w:tcPr>
            <w:tcW w:w="1161" w:type="dxa"/>
            <w:tcBorders>
              <w:top w:val="nil"/>
              <w:left w:val="nil"/>
              <w:bottom w:val="single" w:sz="4" w:space="0" w:color="000000"/>
              <w:right w:val="single" w:sz="4" w:space="0" w:color="auto"/>
            </w:tcBorders>
            <w:hideMark/>
          </w:tcPr>
          <w:p w14:paraId="49349183"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0BF1ED8"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F0EE63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9A18F3D"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3D7D4D5F"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BB4AF7B"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220</w:t>
            </w:r>
          </w:p>
        </w:tc>
        <w:tc>
          <w:tcPr>
            <w:tcW w:w="1161" w:type="dxa"/>
            <w:tcBorders>
              <w:top w:val="nil"/>
              <w:left w:val="nil"/>
              <w:bottom w:val="single" w:sz="4" w:space="0" w:color="000000"/>
              <w:right w:val="single" w:sz="4" w:space="0" w:color="auto"/>
            </w:tcBorders>
            <w:hideMark/>
          </w:tcPr>
          <w:p w14:paraId="0DBD0017"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B93651"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A65919A"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58F8210"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2C6FE45"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0B0DF9C6"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221</w:t>
            </w:r>
          </w:p>
        </w:tc>
        <w:tc>
          <w:tcPr>
            <w:tcW w:w="1161" w:type="dxa"/>
            <w:tcBorders>
              <w:top w:val="nil"/>
              <w:left w:val="nil"/>
              <w:bottom w:val="single" w:sz="4" w:space="0" w:color="000000"/>
              <w:right w:val="single" w:sz="4" w:space="0" w:color="auto"/>
            </w:tcBorders>
            <w:hideMark/>
          </w:tcPr>
          <w:p w14:paraId="3233E69D"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C22EC08"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2C59DF6"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249C2E7"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2000 - 4999</w:t>
            </w:r>
          </w:p>
        </w:tc>
      </w:tr>
      <w:tr w:rsidR="006F4457" w:rsidRPr="006F4457" w14:paraId="52019DFC"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7157B8D"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222</w:t>
            </w:r>
          </w:p>
        </w:tc>
        <w:tc>
          <w:tcPr>
            <w:tcW w:w="1161" w:type="dxa"/>
            <w:tcBorders>
              <w:top w:val="nil"/>
              <w:left w:val="nil"/>
              <w:bottom w:val="single" w:sz="4" w:space="0" w:color="000000"/>
              <w:right w:val="single" w:sz="4" w:space="0" w:color="auto"/>
            </w:tcBorders>
            <w:hideMark/>
          </w:tcPr>
          <w:p w14:paraId="3E31ABEF"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29DD641"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C313AB4"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A5E2FC"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0F2EC8E"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2316AE7B"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223</w:t>
            </w:r>
          </w:p>
        </w:tc>
        <w:tc>
          <w:tcPr>
            <w:tcW w:w="1161" w:type="dxa"/>
            <w:tcBorders>
              <w:top w:val="nil"/>
              <w:left w:val="nil"/>
              <w:bottom w:val="single" w:sz="4" w:space="0" w:color="000000"/>
              <w:right w:val="single" w:sz="4" w:space="0" w:color="auto"/>
            </w:tcBorders>
            <w:hideMark/>
          </w:tcPr>
          <w:p w14:paraId="383067AC"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405F3CC"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366A96E"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47ED65F"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51646A1"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4269C8BF"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225</w:t>
            </w:r>
          </w:p>
        </w:tc>
        <w:tc>
          <w:tcPr>
            <w:tcW w:w="1161" w:type="dxa"/>
            <w:tcBorders>
              <w:top w:val="nil"/>
              <w:left w:val="nil"/>
              <w:bottom w:val="single" w:sz="4" w:space="0" w:color="000000"/>
              <w:right w:val="single" w:sz="4" w:space="0" w:color="auto"/>
            </w:tcBorders>
            <w:hideMark/>
          </w:tcPr>
          <w:p w14:paraId="6F4713F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4D5B6A3"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5CC3ED7"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7939DB6"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33A65556"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2A05D76"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226</w:t>
            </w:r>
          </w:p>
        </w:tc>
        <w:tc>
          <w:tcPr>
            <w:tcW w:w="1161" w:type="dxa"/>
            <w:tcBorders>
              <w:top w:val="nil"/>
              <w:left w:val="nil"/>
              <w:bottom w:val="single" w:sz="4" w:space="0" w:color="000000"/>
              <w:right w:val="single" w:sz="4" w:space="0" w:color="auto"/>
            </w:tcBorders>
            <w:hideMark/>
          </w:tcPr>
          <w:p w14:paraId="3D2E62F1"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79680AE"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3D377D7"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2A94AC7"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7DADDAD7"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F24A20F" w14:textId="77777777" w:rsidR="006F4457" w:rsidRPr="005F0607" w:rsidRDefault="006F4457" w:rsidP="00402713">
            <w:pPr>
              <w:keepNext/>
              <w:pageBreakBefore/>
              <w:spacing w:before="40" w:after="40" w:line="200" w:lineRule="exact"/>
              <w:jc w:val="center"/>
              <w:rPr>
                <w:rFonts w:cs="Calibri"/>
                <w:sz w:val="20"/>
                <w:szCs w:val="20"/>
                <w:rtl/>
                <w:lang w:val="en-GB" w:eastAsia="en-GB"/>
              </w:rPr>
            </w:pPr>
            <w:r w:rsidRPr="005F0607">
              <w:rPr>
                <w:rFonts w:cs="Calibri"/>
                <w:sz w:val="20"/>
                <w:szCs w:val="20"/>
                <w:rtl/>
                <w:lang w:val="en-GB" w:eastAsia="en-GB"/>
              </w:rPr>
              <w:lastRenderedPageBreak/>
              <w:t>227</w:t>
            </w:r>
          </w:p>
        </w:tc>
        <w:tc>
          <w:tcPr>
            <w:tcW w:w="1161" w:type="dxa"/>
            <w:tcBorders>
              <w:top w:val="nil"/>
              <w:left w:val="nil"/>
              <w:bottom w:val="single" w:sz="4" w:space="0" w:color="000000"/>
              <w:right w:val="single" w:sz="4" w:space="0" w:color="auto"/>
            </w:tcBorders>
            <w:hideMark/>
          </w:tcPr>
          <w:p w14:paraId="0B69CD74" w14:textId="77777777" w:rsidR="006F4457" w:rsidRPr="006F4457" w:rsidRDefault="006F4457" w:rsidP="00402713">
            <w:pPr>
              <w:keepNext/>
              <w:pageBreakBefore/>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4FB90DC" w14:textId="77777777" w:rsidR="006F4457" w:rsidRPr="006F4457" w:rsidRDefault="006F4457" w:rsidP="00402713">
            <w:pPr>
              <w:keepNext/>
              <w:pageBreakBefore/>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71F15130" w14:textId="77777777" w:rsidR="006F4457" w:rsidRPr="006F4457" w:rsidRDefault="006F4457" w:rsidP="00402713">
            <w:pPr>
              <w:keepNext/>
              <w:pageBreakBefore/>
              <w:spacing w:before="40" w:after="40" w:line="20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1C495A6" w14:textId="77777777" w:rsidR="006F4457" w:rsidRPr="005642ED" w:rsidRDefault="006F4457" w:rsidP="00402713">
            <w:pPr>
              <w:keepNext/>
              <w:pageBreakBefore/>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B060CD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11B16CA2"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228</w:t>
            </w:r>
          </w:p>
        </w:tc>
        <w:tc>
          <w:tcPr>
            <w:tcW w:w="1161" w:type="dxa"/>
            <w:tcBorders>
              <w:top w:val="nil"/>
              <w:left w:val="nil"/>
              <w:bottom w:val="single" w:sz="4" w:space="0" w:color="000000"/>
              <w:right w:val="single" w:sz="4" w:space="0" w:color="auto"/>
            </w:tcBorders>
            <w:hideMark/>
          </w:tcPr>
          <w:p w14:paraId="5EA14683"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C1AEA40"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F999135"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164971E"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6F4457" w:rsidRPr="006F4457" w14:paraId="4DDD7F6E"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227CE74"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229</w:t>
            </w:r>
          </w:p>
        </w:tc>
        <w:tc>
          <w:tcPr>
            <w:tcW w:w="1161" w:type="dxa"/>
            <w:tcBorders>
              <w:top w:val="nil"/>
              <w:left w:val="nil"/>
              <w:bottom w:val="single" w:sz="4" w:space="0" w:color="000000"/>
              <w:right w:val="single" w:sz="4" w:space="0" w:color="auto"/>
            </w:tcBorders>
            <w:hideMark/>
          </w:tcPr>
          <w:p w14:paraId="6C280803"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6C84D0E"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D40F69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03FE268"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1000 - 8999</w:t>
            </w:r>
          </w:p>
        </w:tc>
      </w:tr>
      <w:tr w:rsidR="006F4457" w:rsidRPr="006F4457" w14:paraId="16DB93C5"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56E7C06"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231</w:t>
            </w:r>
          </w:p>
        </w:tc>
        <w:tc>
          <w:tcPr>
            <w:tcW w:w="1161" w:type="dxa"/>
            <w:tcBorders>
              <w:top w:val="nil"/>
              <w:left w:val="nil"/>
              <w:bottom w:val="single" w:sz="4" w:space="0" w:color="000000"/>
              <w:right w:val="single" w:sz="4" w:space="0" w:color="auto"/>
            </w:tcBorders>
            <w:hideMark/>
          </w:tcPr>
          <w:p w14:paraId="3A98BC9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0878822"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A7E3853"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4395EE"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6FF9CBC8"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0C0AAE9"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232</w:t>
            </w:r>
          </w:p>
        </w:tc>
        <w:tc>
          <w:tcPr>
            <w:tcW w:w="1161" w:type="dxa"/>
            <w:tcBorders>
              <w:top w:val="nil"/>
              <w:left w:val="nil"/>
              <w:bottom w:val="single" w:sz="4" w:space="0" w:color="000000"/>
              <w:right w:val="single" w:sz="4" w:space="0" w:color="auto"/>
            </w:tcBorders>
            <w:hideMark/>
          </w:tcPr>
          <w:p w14:paraId="7A6964EA"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8514EA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2436CC2"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B00D45" w14:textId="47A5386D"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 xml:space="preserve">0000 </w:t>
            </w:r>
            <w:r w:rsidR="005642ED" w:rsidRPr="005642ED">
              <w:rPr>
                <w:rFonts w:cs="Calibri"/>
                <w:sz w:val="20"/>
                <w:szCs w:val="20"/>
                <w:rtl/>
                <w:lang w:val="en-GB" w:eastAsia="en-GB"/>
              </w:rPr>
              <w:t>–</w:t>
            </w:r>
            <w:r w:rsidRPr="005642ED">
              <w:rPr>
                <w:rFonts w:cs="Calibri"/>
                <w:sz w:val="20"/>
                <w:szCs w:val="20"/>
                <w:rtl/>
                <w:lang w:val="en-GB" w:eastAsia="en-GB"/>
              </w:rPr>
              <w:t xml:space="preserve"> 4999</w:t>
            </w:r>
            <w:r w:rsidR="005642ED" w:rsidRPr="005642ED">
              <w:rPr>
                <w:rFonts w:cs="Calibri" w:hint="cs"/>
                <w:sz w:val="20"/>
                <w:szCs w:val="20"/>
                <w:rtl/>
                <w:lang w:val="en-GB" w:eastAsia="en-GB"/>
              </w:rPr>
              <w:t>؛</w:t>
            </w:r>
            <w:r w:rsidRPr="005642ED">
              <w:rPr>
                <w:rFonts w:cs="Calibri"/>
                <w:sz w:val="20"/>
                <w:szCs w:val="20"/>
                <w:rtl/>
                <w:lang w:val="en-GB" w:eastAsia="en-GB"/>
              </w:rPr>
              <w:t xml:space="preserve"> </w:t>
            </w:r>
            <w:r w:rsidRPr="005642ED">
              <w:rPr>
                <w:rFonts w:cs="Calibri"/>
                <w:sz w:val="20"/>
                <w:szCs w:val="20"/>
                <w:rtl/>
                <w:lang w:val="en-GB" w:eastAsia="en-GB"/>
              </w:rPr>
              <w:br/>
              <w:t>9000 - 9999</w:t>
            </w:r>
          </w:p>
        </w:tc>
      </w:tr>
      <w:tr w:rsidR="006F4457" w:rsidRPr="006F4457" w14:paraId="4839A1CF"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D0BAEF1"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233</w:t>
            </w:r>
          </w:p>
        </w:tc>
        <w:tc>
          <w:tcPr>
            <w:tcW w:w="1161" w:type="dxa"/>
            <w:tcBorders>
              <w:top w:val="nil"/>
              <w:left w:val="nil"/>
              <w:bottom w:val="single" w:sz="4" w:space="0" w:color="000000"/>
              <w:right w:val="single" w:sz="4" w:space="0" w:color="auto"/>
            </w:tcBorders>
            <w:hideMark/>
          </w:tcPr>
          <w:p w14:paraId="244333FC"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12E1B9F"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0E66AC5"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29AD066"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0000 - 7999</w:t>
            </w:r>
          </w:p>
        </w:tc>
      </w:tr>
      <w:tr w:rsidR="006F4457" w:rsidRPr="006F4457" w14:paraId="694D6D6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6016A59"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234</w:t>
            </w:r>
          </w:p>
        </w:tc>
        <w:tc>
          <w:tcPr>
            <w:tcW w:w="1161" w:type="dxa"/>
            <w:tcBorders>
              <w:top w:val="nil"/>
              <w:left w:val="nil"/>
              <w:bottom w:val="single" w:sz="4" w:space="0" w:color="000000"/>
              <w:right w:val="single" w:sz="4" w:space="0" w:color="auto"/>
            </w:tcBorders>
            <w:hideMark/>
          </w:tcPr>
          <w:p w14:paraId="5F59C49A"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1D833D8"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E49AE86"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BB92857"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0000 -0999</w:t>
            </w:r>
          </w:p>
        </w:tc>
      </w:tr>
      <w:tr w:rsidR="006F4457" w:rsidRPr="006F4457" w14:paraId="0604AA66"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A6A82B9"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253</w:t>
            </w:r>
          </w:p>
        </w:tc>
        <w:tc>
          <w:tcPr>
            <w:tcW w:w="1161" w:type="dxa"/>
            <w:tcBorders>
              <w:top w:val="nil"/>
              <w:left w:val="nil"/>
              <w:bottom w:val="single" w:sz="4" w:space="0" w:color="000000"/>
              <w:right w:val="single" w:sz="4" w:space="0" w:color="auto"/>
            </w:tcBorders>
            <w:hideMark/>
          </w:tcPr>
          <w:p w14:paraId="4325D48A"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D578A1A"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259C45D"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8CEF11D"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6F41DD93"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7C09BBC1"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254</w:t>
            </w:r>
          </w:p>
        </w:tc>
        <w:tc>
          <w:tcPr>
            <w:tcW w:w="1161" w:type="dxa"/>
            <w:tcBorders>
              <w:top w:val="nil"/>
              <w:left w:val="nil"/>
              <w:bottom w:val="single" w:sz="4" w:space="0" w:color="000000"/>
              <w:right w:val="single" w:sz="4" w:space="0" w:color="auto"/>
            </w:tcBorders>
            <w:hideMark/>
          </w:tcPr>
          <w:p w14:paraId="1C74DDDE"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A703FC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F4B7CA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DF8DCF8"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73259842"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CDE352E"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255</w:t>
            </w:r>
          </w:p>
        </w:tc>
        <w:tc>
          <w:tcPr>
            <w:tcW w:w="1161" w:type="dxa"/>
            <w:tcBorders>
              <w:top w:val="nil"/>
              <w:left w:val="nil"/>
              <w:bottom w:val="single" w:sz="4" w:space="0" w:color="000000"/>
              <w:right w:val="single" w:sz="4" w:space="0" w:color="auto"/>
            </w:tcBorders>
            <w:hideMark/>
          </w:tcPr>
          <w:p w14:paraId="03AB0B65"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3E0C17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06AA64E"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67AE164"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46B9E478"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44F2181"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256</w:t>
            </w:r>
          </w:p>
        </w:tc>
        <w:tc>
          <w:tcPr>
            <w:tcW w:w="1161" w:type="dxa"/>
            <w:tcBorders>
              <w:top w:val="nil"/>
              <w:left w:val="nil"/>
              <w:bottom w:val="single" w:sz="4" w:space="0" w:color="000000"/>
              <w:right w:val="single" w:sz="4" w:space="0" w:color="auto"/>
            </w:tcBorders>
            <w:hideMark/>
          </w:tcPr>
          <w:p w14:paraId="6AC4F95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19EC0F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25DCAD3"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33AED99"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38CE3B22"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47E99EC"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257</w:t>
            </w:r>
          </w:p>
        </w:tc>
        <w:tc>
          <w:tcPr>
            <w:tcW w:w="1161" w:type="dxa"/>
            <w:tcBorders>
              <w:top w:val="nil"/>
              <w:left w:val="nil"/>
              <w:bottom w:val="single" w:sz="4" w:space="0" w:color="000000"/>
              <w:right w:val="single" w:sz="4" w:space="0" w:color="auto"/>
            </w:tcBorders>
            <w:hideMark/>
          </w:tcPr>
          <w:p w14:paraId="67E3D3C4"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A3FE8A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0CD68CB"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33A25F1"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73CB1CB7"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ABF641D"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258</w:t>
            </w:r>
          </w:p>
        </w:tc>
        <w:tc>
          <w:tcPr>
            <w:tcW w:w="1161" w:type="dxa"/>
            <w:tcBorders>
              <w:top w:val="nil"/>
              <w:left w:val="nil"/>
              <w:bottom w:val="single" w:sz="4" w:space="0" w:color="000000"/>
              <w:right w:val="single" w:sz="4" w:space="0" w:color="auto"/>
            </w:tcBorders>
            <w:hideMark/>
          </w:tcPr>
          <w:p w14:paraId="7B70816D"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222B1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7DBA178"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CE2E19"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1B1A95CF" w14:textId="77777777" w:rsidTr="00402713">
        <w:trPr>
          <w:cantSplit/>
          <w:trHeight w:val="56"/>
        </w:trPr>
        <w:tc>
          <w:tcPr>
            <w:tcW w:w="2091" w:type="dxa"/>
            <w:tcBorders>
              <w:top w:val="nil"/>
              <w:left w:val="single" w:sz="4" w:space="0" w:color="auto"/>
              <w:bottom w:val="single" w:sz="4" w:space="0" w:color="000000"/>
              <w:right w:val="single" w:sz="4" w:space="0" w:color="000000"/>
            </w:tcBorders>
            <w:hideMark/>
          </w:tcPr>
          <w:p w14:paraId="52199C0E"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259</w:t>
            </w:r>
          </w:p>
        </w:tc>
        <w:tc>
          <w:tcPr>
            <w:tcW w:w="1161" w:type="dxa"/>
            <w:tcBorders>
              <w:top w:val="nil"/>
              <w:left w:val="nil"/>
              <w:bottom w:val="single" w:sz="4" w:space="0" w:color="000000"/>
              <w:right w:val="single" w:sz="4" w:space="0" w:color="auto"/>
            </w:tcBorders>
            <w:hideMark/>
          </w:tcPr>
          <w:p w14:paraId="3B849D6D"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9983E5B"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109D0825"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34E3A2C"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28FEBFD4"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5F1E85C" w14:textId="77777777" w:rsidR="006F4457" w:rsidRPr="005F0607" w:rsidRDefault="006F4457" w:rsidP="00402713">
            <w:pPr>
              <w:keepNext/>
              <w:spacing w:before="40" w:after="40" w:line="200" w:lineRule="exact"/>
              <w:jc w:val="center"/>
              <w:rPr>
                <w:rFonts w:cs="Calibri"/>
                <w:sz w:val="20"/>
                <w:szCs w:val="20"/>
                <w:rtl/>
                <w:lang w:val="en-GB" w:eastAsia="en-GB"/>
              </w:rPr>
            </w:pPr>
            <w:r w:rsidRPr="005F0607">
              <w:rPr>
                <w:rFonts w:cs="Calibri"/>
                <w:sz w:val="20"/>
                <w:szCs w:val="20"/>
                <w:rtl/>
                <w:lang w:val="en-GB" w:eastAsia="en-GB"/>
              </w:rPr>
              <w:t>260</w:t>
            </w:r>
          </w:p>
        </w:tc>
        <w:tc>
          <w:tcPr>
            <w:tcW w:w="1161" w:type="dxa"/>
            <w:tcBorders>
              <w:top w:val="nil"/>
              <w:left w:val="nil"/>
              <w:bottom w:val="single" w:sz="4" w:space="0" w:color="000000"/>
              <w:right w:val="single" w:sz="4" w:space="0" w:color="auto"/>
            </w:tcBorders>
          </w:tcPr>
          <w:p w14:paraId="0C6BFA2D" w14:textId="77777777" w:rsidR="006F4457" w:rsidRPr="006F4457" w:rsidRDefault="006F4457" w:rsidP="00402713">
            <w:pPr>
              <w:keepNext/>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5694147" w14:textId="77777777" w:rsidR="006F4457" w:rsidRPr="006F4457" w:rsidRDefault="006F4457" w:rsidP="00402713">
            <w:pPr>
              <w:keepNext/>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val="restart"/>
            <w:tcBorders>
              <w:top w:val="single" w:sz="4" w:space="0" w:color="000000"/>
              <w:left w:val="single" w:sz="4" w:space="0" w:color="auto"/>
              <w:bottom w:val="single" w:sz="4" w:space="0" w:color="auto"/>
              <w:right w:val="single" w:sz="4" w:space="0" w:color="auto"/>
            </w:tcBorders>
            <w:vAlign w:val="center"/>
          </w:tcPr>
          <w:p w14:paraId="51FA0BB8" w14:textId="77777777" w:rsidR="006F4457" w:rsidRPr="006F4457" w:rsidRDefault="006F4457" w:rsidP="00402713">
            <w:pPr>
              <w:keepNext/>
              <w:spacing w:before="40" w:after="40" w:line="20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00A08443" w14:textId="77777777" w:rsidR="006F4457" w:rsidRPr="005642ED" w:rsidRDefault="006F4457" w:rsidP="00402713">
            <w:pPr>
              <w:keepNext/>
              <w:spacing w:before="40" w:after="4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6F4457" w:rsidRPr="006F4457" w14:paraId="2AB48D95"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5011F86A"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261</w:t>
            </w:r>
          </w:p>
        </w:tc>
        <w:tc>
          <w:tcPr>
            <w:tcW w:w="1161" w:type="dxa"/>
            <w:tcBorders>
              <w:top w:val="nil"/>
              <w:left w:val="nil"/>
              <w:bottom w:val="single" w:sz="4" w:space="0" w:color="000000"/>
              <w:right w:val="single" w:sz="4" w:space="0" w:color="auto"/>
            </w:tcBorders>
          </w:tcPr>
          <w:p w14:paraId="5C73DC07"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3CCCEB5"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322F19C"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E9BD12E"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51FB6B6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BA8459F"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262</w:t>
            </w:r>
          </w:p>
        </w:tc>
        <w:tc>
          <w:tcPr>
            <w:tcW w:w="1161" w:type="dxa"/>
            <w:tcBorders>
              <w:top w:val="nil"/>
              <w:left w:val="nil"/>
              <w:bottom w:val="single" w:sz="4" w:space="0" w:color="000000"/>
              <w:right w:val="single" w:sz="4" w:space="0" w:color="auto"/>
            </w:tcBorders>
          </w:tcPr>
          <w:p w14:paraId="3183E351"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BB46C53"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3AC7415"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9EE31DB"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272CCF7D"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555691A"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263</w:t>
            </w:r>
          </w:p>
        </w:tc>
        <w:tc>
          <w:tcPr>
            <w:tcW w:w="1161" w:type="dxa"/>
            <w:tcBorders>
              <w:top w:val="nil"/>
              <w:left w:val="nil"/>
              <w:bottom w:val="single" w:sz="4" w:space="0" w:color="000000"/>
              <w:right w:val="single" w:sz="4" w:space="0" w:color="auto"/>
            </w:tcBorders>
          </w:tcPr>
          <w:p w14:paraId="28ADD3E0"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FA61284"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1211923"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DCE1C9F"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7999</w:t>
            </w:r>
          </w:p>
        </w:tc>
      </w:tr>
      <w:tr w:rsidR="006F4457" w:rsidRPr="006F4457" w14:paraId="53B07394"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7D20AC13"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eastAsia="Calibri" w:cs="Calibri"/>
                <w:kern w:val="2"/>
                <w:sz w:val="20"/>
                <w:szCs w:val="20"/>
                <w:rtl/>
                <w:lang w:val="en-GB"/>
                <w14:ligatures w14:val="standardContextual"/>
              </w:rPr>
              <w:t>264</w:t>
            </w:r>
          </w:p>
        </w:tc>
        <w:tc>
          <w:tcPr>
            <w:tcW w:w="1161" w:type="dxa"/>
            <w:tcBorders>
              <w:top w:val="nil"/>
              <w:left w:val="nil"/>
              <w:bottom w:val="single" w:sz="4" w:space="0" w:color="000000"/>
              <w:right w:val="single" w:sz="4" w:space="0" w:color="auto"/>
            </w:tcBorders>
          </w:tcPr>
          <w:p w14:paraId="6976418C"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8BD8062"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8F3185B"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0FA0C23"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eastAsia="Calibri" w:cs="Calibri"/>
                <w:kern w:val="2"/>
                <w:sz w:val="20"/>
                <w:szCs w:val="20"/>
                <w:rtl/>
                <w:lang w:val="en-GB"/>
                <w14:ligatures w14:val="standardContextual"/>
              </w:rPr>
              <w:t>0000 - 4999</w:t>
            </w:r>
          </w:p>
        </w:tc>
      </w:tr>
      <w:tr w:rsidR="006F4457" w:rsidRPr="006F4457" w14:paraId="1AC07200"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34EDEF1"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265</w:t>
            </w:r>
          </w:p>
        </w:tc>
        <w:tc>
          <w:tcPr>
            <w:tcW w:w="1161" w:type="dxa"/>
            <w:tcBorders>
              <w:top w:val="nil"/>
              <w:left w:val="nil"/>
              <w:bottom w:val="single" w:sz="4" w:space="0" w:color="000000"/>
              <w:right w:val="single" w:sz="4" w:space="0" w:color="auto"/>
            </w:tcBorders>
          </w:tcPr>
          <w:p w14:paraId="73CB85C9"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1D85FBC" w14:textId="77777777" w:rsidR="006F4457" w:rsidRPr="006F4457" w:rsidRDefault="006F4457" w:rsidP="00402713">
            <w:pPr>
              <w:spacing w:before="40" w:after="4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4DDA8E8"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6A59E8E"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0000 - 8999</w:t>
            </w:r>
          </w:p>
        </w:tc>
      </w:tr>
      <w:tr w:rsidR="006F4457" w:rsidRPr="006F4457" w14:paraId="49A7F97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3E21741"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266</w:t>
            </w:r>
          </w:p>
        </w:tc>
        <w:tc>
          <w:tcPr>
            <w:tcW w:w="1161" w:type="dxa"/>
            <w:tcBorders>
              <w:top w:val="nil"/>
              <w:left w:val="nil"/>
              <w:bottom w:val="single" w:sz="4" w:space="0" w:color="000000"/>
              <w:right w:val="single" w:sz="4" w:space="0" w:color="auto"/>
            </w:tcBorders>
          </w:tcPr>
          <w:p w14:paraId="73A30DB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51526EBD"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26F1E4D"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BEA616A"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0000 - 7999</w:t>
            </w:r>
          </w:p>
        </w:tc>
      </w:tr>
      <w:tr w:rsidR="006F4457" w:rsidRPr="006F4457" w14:paraId="4539323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4C1B5CBF"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267</w:t>
            </w:r>
          </w:p>
        </w:tc>
        <w:tc>
          <w:tcPr>
            <w:tcW w:w="1161" w:type="dxa"/>
            <w:tcBorders>
              <w:top w:val="nil"/>
              <w:left w:val="nil"/>
              <w:bottom w:val="single" w:sz="4" w:space="0" w:color="000000"/>
              <w:right w:val="single" w:sz="4" w:space="0" w:color="auto"/>
            </w:tcBorders>
          </w:tcPr>
          <w:p w14:paraId="50C1DC89"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83642BF"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4AB5E19"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45AE37"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55EC0910"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E49728E"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268</w:t>
            </w:r>
          </w:p>
        </w:tc>
        <w:tc>
          <w:tcPr>
            <w:tcW w:w="1161" w:type="dxa"/>
            <w:tcBorders>
              <w:top w:val="nil"/>
              <w:left w:val="nil"/>
              <w:bottom w:val="single" w:sz="4" w:space="0" w:color="000000"/>
              <w:right w:val="single" w:sz="4" w:space="0" w:color="auto"/>
            </w:tcBorders>
          </w:tcPr>
          <w:p w14:paraId="22BC78FF"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37A861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7E76BD59"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C4B0ADA"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12DDCA37"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5B2489AC"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269</w:t>
            </w:r>
          </w:p>
        </w:tc>
        <w:tc>
          <w:tcPr>
            <w:tcW w:w="1161" w:type="dxa"/>
            <w:tcBorders>
              <w:top w:val="nil"/>
              <w:left w:val="nil"/>
              <w:bottom w:val="single" w:sz="4" w:space="0" w:color="000000"/>
              <w:right w:val="single" w:sz="4" w:space="0" w:color="auto"/>
            </w:tcBorders>
          </w:tcPr>
          <w:p w14:paraId="23C263AD"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376B5AB"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2C244873"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6FC29D7"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787AA9AA"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1A360CB"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270</w:t>
            </w:r>
          </w:p>
        </w:tc>
        <w:tc>
          <w:tcPr>
            <w:tcW w:w="1161" w:type="dxa"/>
            <w:tcBorders>
              <w:top w:val="nil"/>
              <w:left w:val="nil"/>
              <w:bottom w:val="single" w:sz="4" w:space="0" w:color="000000"/>
              <w:right w:val="single" w:sz="4" w:space="0" w:color="auto"/>
            </w:tcBorders>
          </w:tcPr>
          <w:p w14:paraId="53C52A28"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4DEF1546"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81008FA"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A3543E6"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0A6F809"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14CBDA2B"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271</w:t>
            </w:r>
          </w:p>
        </w:tc>
        <w:tc>
          <w:tcPr>
            <w:tcW w:w="1161" w:type="dxa"/>
            <w:tcBorders>
              <w:top w:val="nil"/>
              <w:left w:val="nil"/>
              <w:bottom w:val="single" w:sz="4" w:space="0" w:color="000000"/>
              <w:right w:val="single" w:sz="4" w:space="0" w:color="auto"/>
            </w:tcBorders>
          </w:tcPr>
          <w:p w14:paraId="6B7D5D63"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4374A0E4" w14:textId="77777777" w:rsidR="006F4457" w:rsidRPr="006F4457" w:rsidRDefault="006F4457" w:rsidP="00402713">
            <w:pPr>
              <w:spacing w:before="40" w:after="4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C4D2377"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665687DC"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064D3F8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0864770"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272</w:t>
            </w:r>
          </w:p>
        </w:tc>
        <w:tc>
          <w:tcPr>
            <w:tcW w:w="1161" w:type="dxa"/>
            <w:tcBorders>
              <w:top w:val="nil"/>
              <w:left w:val="nil"/>
              <w:bottom w:val="single" w:sz="4" w:space="0" w:color="000000"/>
              <w:right w:val="single" w:sz="4" w:space="0" w:color="auto"/>
            </w:tcBorders>
            <w:hideMark/>
          </w:tcPr>
          <w:p w14:paraId="7A6F692D"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F22ED38"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tcPr>
          <w:p w14:paraId="19F33937" w14:textId="77777777" w:rsidR="006F4457" w:rsidRPr="006F4457" w:rsidRDefault="006F4457" w:rsidP="00402713">
            <w:pPr>
              <w:spacing w:before="40" w:after="4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2E6AB7A"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00D431DB"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C8A5669"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273</w:t>
            </w:r>
          </w:p>
        </w:tc>
        <w:tc>
          <w:tcPr>
            <w:tcW w:w="1161" w:type="dxa"/>
            <w:tcBorders>
              <w:top w:val="nil"/>
              <w:left w:val="nil"/>
              <w:bottom w:val="single" w:sz="4" w:space="0" w:color="000000"/>
              <w:right w:val="single" w:sz="4" w:space="0" w:color="auto"/>
            </w:tcBorders>
            <w:hideMark/>
          </w:tcPr>
          <w:p w14:paraId="4221E179"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28D3A4F1"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A6B7E0D"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8CFA405"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1000 - 1999</w:t>
            </w:r>
          </w:p>
        </w:tc>
      </w:tr>
      <w:tr w:rsidR="006F4457" w:rsidRPr="006F4457" w14:paraId="2311F55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7895075"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274</w:t>
            </w:r>
          </w:p>
        </w:tc>
        <w:tc>
          <w:tcPr>
            <w:tcW w:w="1161" w:type="dxa"/>
            <w:tcBorders>
              <w:top w:val="nil"/>
              <w:left w:val="nil"/>
              <w:bottom w:val="single" w:sz="4" w:space="0" w:color="000000"/>
              <w:right w:val="single" w:sz="4" w:space="0" w:color="auto"/>
            </w:tcBorders>
            <w:hideMark/>
          </w:tcPr>
          <w:p w14:paraId="19E097A9"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826F6B3"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69D315BB"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1F58591"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412D0F29"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2FD4F57"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275</w:t>
            </w:r>
          </w:p>
        </w:tc>
        <w:tc>
          <w:tcPr>
            <w:tcW w:w="1161" w:type="dxa"/>
            <w:tcBorders>
              <w:top w:val="nil"/>
              <w:left w:val="nil"/>
              <w:bottom w:val="single" w:sz="4" w:space="0" w:color="000000"/>
              <w:right w:val="single" w:sz="4" w:space="0" w:color="auto"/>
            </w:tcBorders>
            <w:hideMark/>
          </w:tcPr>
          <w:p w14:paraId="4AD97C72"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487F1F8"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5A6553"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CEDFDC4"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037A749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78AB7241"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276</w:t>
            </w:r>
          </w:p>
        </w:tc>
        <w:tc>
          <w:tcPr>
            <w:tcW w:w="1161" w:type="dxa"/>
            <w:tcBorders>
              <w:top w:val="nil"/>
              <w:left w:val="nil"/>
              <w:bottom w:val="single" w:sz="4" w:space="0" w:color="000000"/>
              <w:right w:val="single" w:sz="4" w:space="0" w:color="auto"/>
            </w:tcBorders>
            <w:hideMark/>
          </w:tcPr>
          <w:p w14:paraId="644B2A10"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2998ACB"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76E659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13B1AA7"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1C4D2CED"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BD7FC35"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277</w:t>
            </w:r>
          </w:p>
        </w:tc>
        <w:tc>
          <w:tcPr>
            <w:tcW w:w="1161" w:type="dxa"/>
            <w:tcBorders>
              <w:top w:val="nil"/>
              <w:left w:val="nil"/>
              <w:bottom w:val="single" w:sz="4" w:space="0" w:color="000000"/>
              <w:right w:val="single" w:sz="4" w:space="0" w:color="auto"/>
            </w:tcBorders>
            <w:hideMark/>
          </w:tcPr>
          <w:p w14:paraId="77F342EF"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A5BC82E"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1B6234"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B934865"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0000 -5999</w:t>
            </w:r>
          </w:p>
        </w:tc>
      </w:tr>
      <w:tr w:rsidR="006F4457" w:rsidRPr="006F4457" w14:paraId="50C62AD3"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7C13898"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279</w:t>
            </w:r>
          </w:p>
        </w:tc>
        <w:tc>
          <w:tcPr>
            <w:tcW w:w="1161" w:type="dxa"/>
            <w:tcBorders>
              <w:top w:val="nil"/>
              <w:left w:val="nil"/>
              <w:bottom w:val="single" w:sz="4" w:space="0" w:color="000000"/>
              <w:right w:val="single" w:sz="4" w:space="0" w:color="auto"/>
            </w:tcBorders>
            <w:hideMark/>
          </w:tcPr>
          <w:p w14:paraId="2AA4F769"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5B448F8"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060130F"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0C7EC6F"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2E3508DB"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5D65CBF3"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289</w:t>
            </w:r>
          </w:p>
        </w:tc>
        <w:tc>
          <w:tcPr>
            <w:tcW w:w="1161" w:type="dxa"/>
            <w:tcBorders>
              <w:top w:val="nil"/>
              <w:left w:val="nil"/>
              <w:bottom w:val="single" w:sz="4" w:space="0" w:color="auto"/>
              <w:right w:val="single" w:sz="4" w:space="0" w:color="auto"/>
            </w:tcBorders>
            <w:hideMark/>
          </w:tcPr>
          <w:p w14:paraId="254E0750"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3D7B6054"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12B4F4E"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358E468B"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15A3847D" w14:textId="77777777" w:rsidTr="00210CCD">
        <w:trPr>
          <w:cantSplit/>
          <w:trHeight w:val="20"/>
        </w:trPr>
        <w:tc>
          <w:tcPr>
            <w:tcW w:w="2091" w:type="dxa"/>
            <w:tcBorders>
              <w:top w:val="single" w:sz="4" w:space="0" w:color="auto"/>
              <w:left w:val="single" w:sz="4" w:space="0" w:color="auto"/>
              <w:bottom w:val="single" w:sz="4" w:space="0" w:color="000000"/>
              <w:right w:val="single" w:sz="4" w:space="0" w:color="000000"/>
            </w:tcBorders>
            <w:hideMark/>
          </w:tcPr>
          <w:p w14:paraId="43A1828A"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322</w:t>
            </w:r>
          </w:p>
        </w:tc>
        <w:tc>
          <w:tcPr>
            <w:tcW w:w="1161" w:type="dxa"/>
            <w:tcBorders>
              <w:top w:val="single" w:sz="4" w:space="0" w:color="auto"/>
              <w:left w:val="nil"/>
              <w:bottom w:val="single" w:sz="4" w:space="0" w:color="000000"/>
              <w:right w:val="single" w:sz="4" w:space="0" w:color="auto"/>
            </w:tcBorders>
            <w:hideMark/>
          </w:tcPr>
          <w:p w14:paraId="2619BED4"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44BA8490"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27C4EF8"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5EE64F3"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 xml:space="preserve">0000 - 6999 </w:t>
            </w:r>
          </w:p>
        </w:tc>
      </w:tr>
      <w:tr w:rsidR="006F4457" w:rsidRPr="006F4457" w14:paraId="2CC17A9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3D1E6A74"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325</w:t>
            </w:r>
          </w:p>
        </w:tc>
        <w:tc>
          <w:tcPr>
            <w:tcW w:w="1161" w:type="dxa"/>
            <w:tcBorders>
              <w:top w:val="nil"/>
              <w:left w:val="nil"/>
              <w:bottom w:val="single" w:sz="4" w:space="0" w:color="000000"/>
              <w:right w:val="single" w:sz="4" w:space="0" w:color="auto"/>
            </w:tcBorders>
            <w:hideMark/>
          </w:tcPr>
          <w:p w14:paraId="52E6C313"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9D68F0F"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73B2684"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341575D"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6F4457" w:rsidRPr="006F4457" w14:paraId="5257E021"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158859E8"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326</w:t>
            </w:r>
          </w:p>
        </w:tc>
        <w:tc>
          <w:tcPr>
            <w:tcW w:w="1161" w:type="dxa"/>
            <w:tcBorders>
              <w:top w:val="nil"/>
              <w:left w:val="nil"/>
              <w:bottom w:val="single" w:sz="4" w:space="0" w:color="000000"/>
              <w:right w:val="single" w:sz="4" w:space="0" w:color="auto"/>
            </w:tcBorders>
            <w:hideMark/>
          </w:tcPr>
          <w:p w14:paraId="2AEDE077"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2C8FE24"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3CA547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41630B8"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 xml:space="preserve">0000 - 5999 </w:t>
            </w:r>
          </w:p>
        </w:tc>
      </w:tr>
      <w:tr w:rsidR="006F4457" w:rsidRPr="006F4457" w14:paraId="13905B3A"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103E314D"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327</w:t>
            </w:r>
          </w:p>
        </w:tc>
        <w:tc>
          <w:tcPr>
            <w:tcW w:w="1161" w:type="dxa"/>
            <w:tcBorders>
              <w:top w:val="nil"/>
              <w:left w:val="nil"/>
              <w:bottom w:val="single" w:sz="4" w:space="0" w:color="auto"/>
              <w:right w:val="single" w:sz="4" w:space="0" w:color="auto"/>
            </w:tcBorders>
            <w:hideMark/>
          </w:tcPr>
          <w:p w14:paraId="3CF60C3F"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4640AC58"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A20958B"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0F15CCB7" w14:textId="691CA2E3"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2999</w:t>
            </w:r>
            <w:r w:rsidR="005642ED" w:rsidRPr="005642ED">
              <w:rPr>
                <w:rFonts w:cs="Calibri" w:hint="cs"/>
                <w:sz w:val="20"/>
                <w:szCs w:val="20"/>
                <w:rtl/>
                <w:lang w:val="en-GB" w:eastAsia="en-GB"/>
              </w:rPr>
              <w:t>،</w:t>
            </w:r>
          </w:p>
          <w:p w14:paraId="525B4C71"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5000 - 7999</w:t>
            </w:r>
          </w:p>
        </w:tc>
      </w:tr>
      <w:tr w:rsidR="006F4457" w:rsidRPr="006F4457" w14:paraId="6A2BB87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408812F"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328</w:t>
            </w:r>
          </w:p>
        </w:tc>
        <w:tc>
          <w:tcPr>
            <w:tcW w:w="1161" w:type="dxa"/>
            <w:tcBorders>
              <w:top w:val="nil"/>
              <w:left w:val="nil"/>
              <w:bottom w:val="single" w:sz="4" w:space="0" w:color="000000"/>
              <w:right w:val="single" w:sz="4" w:space="0" w:color="auto"/>
            </w:tcBorders>
            <w:hideMark/>
          </w:tcPr>
          <w:p w14:paraId="7550BBFE"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548E9E6"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941E250"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F93F505" w14:textId="3D50C64A"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 xml:space="preserve">0000 </w:t>
            </w:r>
            <w:r w:rsidR="005642ED" w:rsidRPr="005642ED">
              <w:rPr>
                <w:rFonts w:cs="Calibri"/>
                <w:sz w:val="20"/>
                <w:szCs w:val="20"/>
                <w:rtl/>
                <w:lang w:val="en-GB" w:eastAsia="en-GB"/>
              </w:rPr>
              <w:t>–</w:t>
            </w:r>
            <w:r w:rsidRPr="005642ED">
              <w:rPr>
                <w:rFonts w:cs="Calibri"/>
                <w:sz w:val="20"/>
                <w:szCs w:val="20"/>
                <w:rtl/>
                <w:lang w:val="en-GB" w:eastAsia="en-GB"/>
              </w:rPr>
              <w:t xml:space="preserve"> 9999</w:t>
            </w:r>
          </w:p>
        </w:tc>
      </w:tr>
      <w:tr w:rsidR="006F4457" w:rsidRPr="006F4457" w14:paraId="53C094D6"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A50FD4F"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329</w:t>
            </w:r>
          </w:p>
        </w:tc>
        <w:tc>
          <w:tcPr>
            <w:tcW w:w="1161" w:type="dxa"/>
            <w:tcBorders>
              <w:top w:val="nil"/>
              <w:left w:val="nil"/>
              <w:bottom w:val="single" w:sz="4" w:space="0" w:color="000000"/>
              <w:right w:val="single" w:sz="4" w:space="0" w:color="auto"/>
            </w:tcBorders>
            <w:hideMark/>
          </w:tcPr>
          <w:p w14:paraId="00128324"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13D9B79"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3824EEC"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91A6C4F" w14:textId="2A1345E6"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1999</w:t>
            </w:r>
            <w:r w:rsidR="005642ED" w:rsidRPr="005642ED">
              <w:rPr>
                <w:rFonts w:cs="Calibri" w:hint="cs"/>
                <w:sz w:val="20"/>
                <w:szCs w:val="20"/>
                <w:rtl/>
                <w:lang w:val="en-GB" w:eastAsia="en-GB"/>
              </w:rPr>
              <w:t>،</w:t>
            </w:r>
          </w:p>
          <w:p w14:paraId="55B9CB7E"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3000 - 6999</w:t>
            </w:r>
          </w:p>
        </w:tc>
      </w:tr>
      <w:tr w:rsidR="006F4457" w:rsidRPr="006F4457" w14:paraId="56A0BFEF"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1E1ABD72" w14:textId="77777777" w:rsidR="006F4457" w:rsidRPr="005F0607" w:rsidRDefault="006F4457" w:rsidP="00402713">
            <w:pPr>
              <w:spacing w:before="40" w:after="40" w:line="200" w:lineRule="exact"/>
              <w:jc w:val="center"/>
              <w:rPr>
                <w:rFonts w:cs="Calibri"/>
                <w:sz w:val="20"/>
                <w:szCs w:val="20"/>
                <w:rtl/>
                <w:lang w:val="en-GB" w:eastAsia="en-GB"/>
              </w:rPr>
            </w:pPr>
            <w:r w:rsidRPr="005F0607">
              <w:rPr>
                <w:rFonts w:cs="Calibri"/>
                <w:sz w:val="20"/>
                <w:szCs w:val="20"/>
                <w:rtl/>
                <w:lang w:val="en-GB" w:eastAsia="en-GB"/>
              </w:rPr>
              <w:t>330</w:t>
            </w:r>
          </w:p>
        </w:tc>
        <w:tc>
          <w:tcPr>
            <w:tcW w:w="1161" w:type="dxa"/>
            <w:tcBorders>
              <w:top w:val="nil"/>
              <w:left w:val="nil"/>
              <w:bottom w:val="single" w:sz="4" w:space="0" w:color="auto"/>
              <w:right w:val="single" w:sz="4" w:space="0" w:color="auto"/>
            </w:tcBorders>
            <w:hideMark/>
          </w:tcPr>
          <w:p w14:paraId="02E280E1"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4676EFA2" w14:textId="77777777" w:rsidR="006F4457" w:rsidRPr="006F4457" w:rsidRDefault="006F4457" w:rsidP="00402713">
            <w:pPr>
              <w:spacing w:before="40" w:after="4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BD40706" w14:textId="77777777" w:rsidR="006F4457" w:rsidRPr="006F4457" w:rsidRDefault="006F4457" w:rsidP="00402713">
            <w:pPr>
              <w:spacing w:before="40" w:after="40" w:line="20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701E549B" w14:textId="77777777" w:rsidR="006F4457" w:rsidRPr="005642ED" w:rsidRDefault="006F4457" w:rsidP="00402713">
            <w:pPr>
              <w:spacing w:before="40" w:after="4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5370B3" w:rsidRPr="006F4457" w14:paraId="14384643"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7313D97A" w14:textId="33ABCAF8" w:rsidR="005370B3" w:rsidRPr="005F0607" w:rsidRDefault="005370B3" w:rsidP="00402713">
            <w:pPr>
              <w:keepNext/>
              <w:pageBreakBefore/>
              <w:spacing w:before="40" w:after="40" w:line="180" w:lineRule="exact"/>
              <w:jc w:val="center"/>
              <w:rPr>
                <w:rFonts w:cs="Calibri"/>
                <w:sz w:val="20"/>
                <w:szCs w:val="20"/>
                <w:rtl/>
                <w:lang w:val="en-GB" w:eastAsia="en-GB"/>
              </w:rPr>
            </w:pPr>
            <w:r w:rsidRPr="005F0607">
              <w:rPr>
                <w:rFonts w:cs="Calibri"/>
                <w:sz w:val="20"/>
                <w:szCs w:val="20"/>
                <w:rtl/>
                <w:lang w:val="en-GB" w:eastAsia="en-GB"/>
              </w:rPr>
              <w:lastRenderedPageBreak/>
              <w:t>331</w:t>
            </w:r>
          </w:p>
        </w:tc>
        <w:tc>
          <w:tcPr>
            <w:tcW w:w="1161" w:type="dxa"/>
            <w:tcBorders>
              <w:top w:val="nil"/>
              <w:left w:val="nil"/>
              <w:bottom w:val="single" w:sz="4" w:space="0" w:color="000000"/>
              <w:right w:val="single" w:sz="4" w:space="0" w:color="auto"/>
            </w:tcBorders>
          </w:tcPr>
          <w:p w14:paraId="5B8B09E4" w14:textId="4333D441" w:rsidR="005370B3" w:rsidRPr="006F4457" w:rsidRDefault="005370B3" w:rsidP="00402713">
            <w:pPr>
              <w:keepNext/>
              <w:pageBreakBefore/>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0075150" w14:textId="4F59FAEC" w:rsidR="005370B3" w:rsidRPr="006F4457" w:rsidRDefault="005370B3" w:rsidP="00402713">
            <w:pPr>
              <w:keepNext/>
              <w:pageBreakBefore/>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right w:val="single" w:sz="4" w:space="0" w:color="auto"/>
            </w:tcBorders>
            <w:vAlign w:val="center"/>
          </w:tcPr>
          <w:p w14:paraId="33C7299A" w14:textId="6A39DF08" w:rsidR="005370B3" w:rsidRPr="006F4457" w:rsidRDefault="005370B3" w:rsidP="00402713">
            <w:pPr>
              <w:keepNext/>
              <w:pageBreakBefore/>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7A93D3FB" w14:textId="4F425C38" w:rsidR="005370B3" w:rsidRPr="005642ED" w:rsidRDefault="005370B3" w:rsidP="00402713">
            <w:pPr>
              <w:keepNext/>
              <w:pageBreakBefore/>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5370B3" w:rsidRPr="006F4457" w14:paraId="67789E0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3F6FA38B" w14:textId="6096542C"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332</w:t>
            </w:r>
          </w:p>
        </w:tc>
        <w:tc>
          <w:tcPr>
            <w:tcW w:w="1161" w:type="dxa"/>
            <w:tcBorders>
              <w:top w:val="nil"/>
              <w:left w:val="nil"/>
              <w:bottom w:val="single" w:sz="4" w:space="0" w:color="000000"/>
              <w:right w:val="single" w:sz="4" w:space="0" w:color="auto"/>
            </w:tcBorders>
          </w:tcPr>
          <w:p w14:paraId="38E1E9D5" w14:textId="366291DD"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DD45E27" w14:textId="49FC0C58"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72CECD6" w14:textId="3402CB31"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186B272" w14:textId="3FD8AADC"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0000 -4999</w:t>
            </w:r>
          </w:p>
        </w:tc>
      </w:tr>
      <w:tr w:rsidR="005370B3" w:rsidRPr="006F4457" w14:paraId="23938E1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28FEBFD0" w14:textId="02281226"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333</w:t>
            </w:r>
          </w:p>
        </w:tc>
        <w:tc>
          <w:tcPr>
            <w:tcW w:w="1161" w:type="dxa"/>
            <w:tcBorders>
              <w:top w:val="nil"/>
              <w:left w:val="nil"/>
              <w:bottom w:val="single" w:sz="4" w:space="0" w:color="000000"/>
              <w:right w:val="single" w:sz="4" w:space="0" w:color="auto"/>
            </w:tcBorders>
          </w:tcPr>
          <w:p w14:paraId="50116913" w14:textId="7E82935D"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6F8E7ED" w14:textId="6572794A"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55E649C3" w14:textId="75D67D51"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EA88F6F" w14:textId="761F7D94"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0000 -9999</w:t>
            </w:r>
          </w:p>
        </w:tc>
      </w:tr>
      <w:tr w:rsidR="005370B3" w:rsidRPr="006F4457" w14:paraId="5C49C070"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2298EA82" w14:textId="564D0070"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334</w:t>
            </w:r>
          </w:p>
        </w:tc>
        <w:tc>
          <w:tcPr>
            <w:tcW w:w="1161" w:type="dxa"/>
            <w:tcBorders>
              <w:top w:val="nil"/>
              <w:left w:val="nil"/>
              <w:bottom w:val="single" w:sz="4" w:space="0" w:color="000000"/>
              <w:right w:val="single" w:sz="4" w:space="0" w:color="auto"/>
            </w:tcBorders>
          </w:tcPr>
          <w:p w14:paraId="5F695291" w14:textId="725C4CF2"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691809B" w14:textId="73A3E63E"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6FFA4C7" w14:textId="61F1946A"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8616AC4" w14:textId="312197CB"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5370B3" w:rsidRPr="006F4457" w14:paraId="111F6ED2"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1328F613" w14:textId="6316B137"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335</w:t>
            </w:r>
          </w:p>
        </w:tc>
        <w:tc>
          <w:tcPr>
            <w:tcW w:w="1161" w:type="dxa"/>
            <w:tcBorders>
              <w:top w:val="nil"/>
              <w:left w:val="nil"/>
              <w:bottom w:val="single" w:sz="4" w:space="0" w:color="000000"/>
              <w:right w:val="single" w:sz="4" w:space="0" w:color="auto"/>
            </w:tcBorders>
          </w:tcPr>
          <w:p w14:paraId="2574FC70" w14:textId="5A00CAFC"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4051DBF" w14:textId="71C4DAF9"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352DFB0" w14:textId="3B719DC6"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0C9187D" w14:textId="33B6B266"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2B2165">
              <w:rPr>
                <w:rFonts w:cs="Calibri"/>
                <w:sz w:val="20"/>
                <w:szCs w:val="20"/>
                <w:lang w:val="en-GB" w:eastAsia="en-GB"/>
              </w:rPr>
              <w:t>-</w:t>
            </w:r>
            <w:r w:rsidRPr="005642ED">
              <w:rPr>
                <w:rFonts w:cs="Calibri"/>
                <w:sz w:val="20"/>
                <w:szCs w:val="20"/>
                <w:rtl/>
                <w:lang w:val="en-GB" w:eastAsia="en-GB"/>
              </w:rPr>
              <w:t xml:space="preserve"> 1999</w:t>
            </w:r>
            <w:r w:rsidR="005642ED" w:rsidRPr="002B2165">
              <w:rPr>
                <w:rFonts w:hint="cs"/>
                <w:sz w:val="20"/>
                <w:szCs w:val="26"/>
                <w:rtl/>
                <w:lang w:val="en-GB" w:eastAsia="en-GB"/>
              </w:rPr>
              <w:t>،</w:t>
            </w:r>
          </w:p>
          <w:p w14:paraId="3D5C185D" w14:textId="6DBD7A21"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3000 - 4999</w:t>
            </w:r>
          </w:p>
        </w:tc>
      </w:tr>
      <w:tr w:rsidR="005370B3" w:rsidRPr="006F4457" w14:paraId="621E3451"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7F1C84B3" w14:textId="7899645E"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336</w:t>
            </w:r>
          </w:p>
        </w:tc>
        <w:tc>
          <w:tcPr>
            <w:tcW w:w="1161" w:type="dxa"/>
            <w:tcBorders>
              <w:top w:val="nil"/>
              <w:left w:val="nil"/>
              <w:bottom w:val="single" w:sz="4" w:space="0" w:color="000000"/>
              <w:right w:val="single" w:sz="4" w:space="0" w:color="auto"/>
            </w:tcBorders>
          </w:tcPr>
          <w:p w14:paraId="041BBAB8" w14:textId="6B78151D"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36D6E9B4" w14:textId="28116570"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DD07574" w14:textId="48C910DD"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136E5E3" w14:textId="1903349C"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5000 - 9999</w:t>
            </w:r>
          </w:p>
        </w:tc>
      </w:tr>
      <w:tr w:rsidR="005370B3" w:rsidRPr="006F4457" w14:paraId="55A61075"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D0BECCB" w14:textId="2FAC5EBD"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337</w:t>
            </w:r>
          </w:p>
        </w:tc>
        <w:tc>
          <w:tcPr>
            <w:tcW w:w="1161" w:type="dxa"/>
            <w:tcBorders>
              <w:top w:val="nil"/>
              <w:left w:val="nil"/>
              <w:bottom w:val="single" w:sz="4" w:space="0" w:color="000000"/>
              <w:right w:val="single" w:sz="4" w:space="0" w:color="auto"/>
            </w:tcBorders>
          </w:tcPr>
          <w:p w14:paraId="7D880E9F" w14:textId="78CEE521"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7A5D2BC" w14:textId="3E6D5194"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5F926291" w14:textId="3F9CDCEF"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DC4093" w14:textId="2B05F873"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5370B3" w:rsidRPr="006F4457" w14:paraId="6F9D57F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DEEC7E6" w14:textId="02BB446B"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338</w:t>
            </w:r>
          </w:p>
        </w:tc>
        <w:tc>
          <w:tcPr>
            <w:tcW w:w="1161" w:type="dxa"/>
            <w:tcBorders>
              <w:top w:val="nil"/>
              <w:left w:val="nil"/>
              <w:bottom w:val="single" w:sz="4" w:space="0" w:color="000000"/>
              <w:right w:val="single" w:sz="4" w:space="0" w:color="auto"/>
            </w:tcBorders>
          </w:tcPr>
          <w:p w14:paraId="7C77BEDB" w14:textId="34391CE6"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8E1E4F3" w14:textId="02DF7715"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D190ED4" w14:textId="1CA4F49C"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55A989C" w14:textId="1F191AF6"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1000 - 5999</w:t>
            </w:r>
          </w:p>
        </w:tc>
      </w:tr>
      <w:tr w:rsidR="005370B3" w:rsidRPr="006F4457" w14:paraId="4DABCD1B"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298EF5E" w14:textId="653C627C"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339</w:t>
            </w:r>
          </w:p>
        </w:tc>
        <w:tc>
          <w:tcPr>
            <w:tcW w:w="1161" w:type="dxa"/>
            <w:tcBorders>
              <w:top w:val="nil"/>
              <w:left w:val="nil"/>
              <w:bottom w:val="single" w:sz="4" w:space="0" w:color="000000"/>
              <w:right w:val="single" w:sz="4" w:space="0" w:color="auto"/>
            </w:tcBorders>
          </w:tcPr>
          <w:p w14:paraId="2023D2CD" w14:textId="0E166B6A"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95ABA4C" w14:textId="51E80BB6"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8A9B573" w14:textId="4C19A390"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1A2CD54" w14:textId="212C1846"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5370B3" w:rsidRPr="006F4457" w14:paraId="0B3D592A"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027BB93D" w14:textId="589B0FEE"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440</w:t>
            </w:r>
          </w:p>
        </w:tc>
        <w:tc>
          <w:tcPr>
            <w:tcW w:w="1161" w:type="dxa"/>
            <w:tcBorders>
              <w:top w:val="nil"/>
              <w:left w:val="nil"/>
              <w:bottom w:val="single" w:sz="4" w:space="0" w:color="000000"/>
              <w:right w:val="single" w:sz="4" w:space="0" w:color="auto"/>
            </w:tcBorders>
          </w:tcPr>
          <w:p w14:paraId="5F7E0C1C" w14:textId="0D237C68"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1A37BCC" w14:textId="4E162FF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7D1019F" w14:textId="642E10C3"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83819AA" w14:textId="33AC0528"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5370B3" w:rsidRPr="006F4457" w14:paraId="238F460A" w14:textId="77777777" w:rsidTr="00B95B11">
        <w:trPr>
          <w:cantSplit/>
          <w:trHeight w:val="20"/>
        </w:trPr>
        <w:tc>
          <w:tcPr>
            <w:tcW w:w="2091" w:type="dxa"/>
            <w:tcBorders>
              <w:top w:val="nil"/>
              <w:left w:val="single" w:sz="4" w:space="0" w:color="auto"/>
              <w:bottom w:val="single" w:sz="4" w:space="0" w:color="000000"/>
              <w:right w:val="single" w:sz="4" w:space="0" w:color="000000"/>
            </w:tcBorders>
          </w:tcPr>
          <w:p w14:paraId="14DF694F" w14:textId="4FBF08FB"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441</w:t>
            </w:r>
          </w:p>
        </w:tc>
        <w:tc>
          <w:tcPr>
            <w:tcW w:w="1161" w:type="dxa"/>
            <w:tcBorders>
              <w:top w:val="nil"/>
              <w:left w:val="nil"/>
              <w:bottom w:val="single" w:sz="4" w:space="0" w:color="000000"/>
              <w:right w:val="single" w:sz="4" w:space="0" w:color="auto"/>
            </w:tcBorders>
          </w:tcPr>
          <w:p w14:paraId="59D7C6DA" w14:textId="25684C6B"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5F47A27" w14:textId="443B0852"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EFF05A8" w14:textId="27E5412C"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888CF8E" w14:textId="694E8D32"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5370B3" w:rsidRPr="006F4457" w14:paraId="5CCE6671"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B01B5AC" w14:textId="77777777"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442</w:t>
            </w:r>
          </w:p>
        </w:tc>
        <w:tc>
          <w:tcPr>
            <w:tcW w:w="1161" w:type="dxa"/>
            <w:tcBorders>
              <w:top w:val="nil"/>
              <w:left w:val="nil"/>
              <w:bottom w:val="single" w:sz="4" w:space="0" w:color="000000"/>
              <w:right w:val="single" w:sz="4" w:space="0" w:color="auto"/>
            </w:tcBorders>
            <w:hideMark/>
          </w:tcPr>
          <w:p w14:paraId="0BA3897D"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BDE3995"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3753D34F" w14:textId="686ABC1B" w:rsidR="005370B3" w:rsidRPr="006F4457" w:rsidRDefault="005370B3" w:rsidP="00402713">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5DE50CC" w14:textId="77777777"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5370B3" w:rsidRPr="006F4457" w14:paraId="1446C70E"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53CF010" w14:textId="77777777"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444</w:t>
            </w:r>
          </w:p>
        </w:tc>
        <w:tc>
          <w:tcPr>
            <w:tcW w:w="1161" w:type="dxa"/>
            <w:tcBorders>
              <w:top w:val="nil"/>
              <w:left w:val="nil"/>
              <w:bottom w:val="single" w:sz="4" w:space="0" w:color="000000"/>
              <w:right w:val="single" w:sz="4" w:space="0" w:color="auto"/>
            </w:tcBorders>
            <w:hideMark/>
          </w:tcPr>
          <w:p w14:paraId="3DD28F0C"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1C6954D"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4A5A91EC" w14:textId="77777777" w:rsidR="005370B3" w:rsidRPr="006F4457" w:rsidRDefault="005370B3"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9CFA9B" w14:textId="77777777"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5370B3" w:rsidRPr="006F4457" w14:paraId="1B718244"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A4F2725" w14:textId="77777777"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455</w:t>
            </w:r>
          </w:p>
        </w:tc>
        <w:tc>
          <w:tcPr>
            <w:tcW w:w="1161" w:type="dxa"/>
            <w:tcBorders>
              <w:top w:val="nil"/>
              <w:left w:val="nil"/>
              <w:bottom w:val="single" w:sz="4" w:space="0" w:color="000000"/>
              <w:right w:val="single" w:sz="4" w:space="0" w:color="auto"/>
            </w:tcBorders>
            <w:hideMark/>
          </w:tcPr>
          <w:p w14:paraId="499DA616"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FF96658"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5DD81B54" w14:textId="77777777" w:rsidR="005370B3" w:rsidRPr="006F4457" w:rsidRDefault="005370B3"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69D4BCB" w14:textId="77777777"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5370B3" w:rsidRPr="006F4457" w14:paraId="1EABF641"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6C9F242C" w14:textId="77777777"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456</w:t>
            </w:r>
          </w:p>
        </w:tc>
        <w:tc>
          <w:tcPr>
            <w:tcW w:w="1161" w:type="dxa"/>
            <w:tcBorders>
              <w:top w:val="nil"/>
              <w:left w:val="nil"/>
              <w:bottom w:val="single" w:sz="4" w:space="0" w:color="000000"/>
              <w:right w:val="single" w:sz="4" w:space="0" w:color="auto"/>
            </w:tcBorders>
            <w:hideMark/>
          </w:tcPr>
          <w:p w14:paraId="303B920A"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85E4C64"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54A59276" w14:textId="77777777" w:rsidR="005370B3" w:rsidRPr="006F4457" w:rsidRDefault="005370B3"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EF095B3" w14:textId="77777777"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5370B3" w:rsidRPr="006F4457" w14:paraId="53B19BFD"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4612E9C3" w14:textId="54174456" w:rsidR="005370B3" w:rsidRPr="005F0607" w:rsidRDefault="005370B3"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500-506</w:t>
            </w:r>
          </w:p>
        </w:tc>
        <w:tc>
          <w:tcPr>
            <w:tcW w:w="1161" w:type="dxa"/>
            <w:tcBorders>
              <w:top w:val="nil"/>
              <w:left w:val="nil"/>
              <w:bottom w:val="single" w:sz="4" w:space="0" w:color="000000"/>
              <w:right w:val="single" w:sz="4" w:space="0" w:color="auto"/>
            </w:tcBorders>
            <w:hideMark/>
          </w:tcPr>
          <w:p w14:paraId="5E9EC8FC"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C916203" w14:textId="77777777" w:rsidR="005370B3" w:rsidRPr="006F4457" w:rsidRDefault="005370B3"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069C73C" w14:textId="77777777" w:rsidR="005370B3" w:rsidRPr="006F4457" w:rsidRDefault="005370B3"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50D20D7" w14:textId="77777777" w:rsidR="005370B3" w:rsidRPr="005642ED" w:rsidRDefault="005370B3"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0000-9999</w:t>
            </w:r>
          </w:p>
        </w:tc>
      </w:tr>
      <w:tr w:rsidR="006F4457" w:rsidRPr="006F4457" w14:paraId="24BC1BA0"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BA287A"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510</w:t>
            </w:r>
          </w:p>
        </w:tc>
        <w:tc>
          <w:tcPr>
            <w:tcW w:w="1161" w:type="dxa"/>
            <w:tcBorders>
              <w:top w:val="nil"/>
              <w:left w:val="single" w:sz="4" w:space="0" w:color="auto"/>
              <w:bottom w:val="single" w:sz="4" w:space="0" w:color="000000"/>
              <w:right w:val="single" w:sz="4" w:space="0" w:color="auto"/>
            </w:tcBorders>
            <w:hideMark/>
          </w:tcPr>
          <w:p w14:paraId="03AFBBEC" w14:textId="77777777" w:rsidR="006F4457" w:rsidRPr="006F4457" w:rsidRDefault="006F4457" w:rsidP="00402713">
            <w:pPr>
              <w:pageBreakBefore/>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7C8F9EB" w14:textId="77777777" w:rsidR="006F4457" w:rsidRPr="006F4457" w:rsidRDefault="006F4457" w:rsidP="00402713">
            <w:pPr>
              <w:pageBreakBefore/>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44287427" w14:textId="77777777" w:rsidR="006F4457" w:rsidRPr="006F4457" w:rsidRDefault="006F4457" w:rsidP="00402713">
            <w:pPr>
              <w:pageBreakBefore/>
              <w:spacing w:before="40" w:after="40" w:line="180" w:lineRule="exact"/>
              <w:jc w:val="center"/>
              <w:rPr>
                <w:sz w:val="20"/>
                <w:szCs w:val="26"/>
                <w:lang w:val="en-GB" w:eastAsia="en-GB"/>
              </w:rPr>
            </w:pPr>
            <w:r w:rsidRPr="006F4457">
              <w:rPr>
                <w:sz w:val="20"/>
                <w:szCs w:val="26"/>
                <w:lang w:val="en-GB" w:eastAsia="en-GB"/>
              </w:rPr>
              <w:t>U-Mobile (Cellular) Inc.</w:t>
            </w:r>
          </w:p>
        </w:tc>
        <w:tc>
          <w:tcPr>
            <w:tcW w:w="2600" w:type="dxa"/>
            <w:tcBorders>
              <w:top w:val="nil"/>
              <w:left w:val="single" w:sz="4" w:space="0" w:color="auto"/>
              <w:bottom w:val="single" w:sz="4" w:space="0" w:color="000000"/>
              <w:right w:val="single" w:sz="4" w:space="0" w:color="000000"/>
            </w:tcBorders>
            <w:hideMark/>
          </w:tcPr>
          <w:p w14:paraId="5EFCD674" w14:textId="77777777" w:rsidR="006F4457" w:rsidRPr="005642ED" w:rsidRDefault="006F4457" w:rsidP="00402713">
            <w:pPr>
              <w:pageBreakBefore/>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016671C"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7C89C9"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515</w:t>
            </w:r>
          </w:p>
        </w:tc>
        <w:tc>
          <w:tcPr>
            <w:tcW w:w="1161" w:type="dxa"/>
            <w:tcBorders>
              <w:top w:val="nil"/>
              <w:left w:val="single" w:sz="4" w:space="0" w:color="auto"/>
              <w:bottom w:val="single" w:sz="4" w:space="0" w:color="000000"/>
              <w:right w:val="single" w:sz="4" w:space="0" w:color="auto"/>
            </w:tcBorders>
            <w:hideMark/>
          </w:tcPr>
          <w:p w14:paraId="47BEDADB"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FDEE08B"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nil"/>
              <w:left w:val="single" w:sz="4" w:space="0" w:color="auto"/>
              <w:bottom w:val="single" w:sz="4" w:space="0" w:color="000000"/>
              <w:right w:val="single" w:sz="4" w:space="0" w:color="auto"/>
            </w:tcBorders>
            <w:hideMark/>
          </w:tcPr>
          <w:p w14:paraId="24591E4C"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E-Networks Inc.</w:t>
            </w:r>
          </w:p>
        </w:tc>
        <w:tc>
          <w:tcPr>
            <w:tcW w:w="2600" w:type="dxa"/>
            <w:tcBorders>
              <w:top w:val="nil"/>
              <w:left w:val="single" w:sz="4" w:space="0" w:color="auto"/>
              <w:bottom w:val="single" w:sz="4" w:space="0" w:color="000000"/>
              <w:right w:val="single" w:sz="4" w:space="0" w:color="000000"/>
            </w:tcBorders>
            <w:hideMark/>
          </w:tcPr>
          <w:p w14:paraId="09EC0F5F"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83365CE"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67E6E78"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771</w:t>
            </w:r>
          </w:p>
        </w:tc>
        <w:tc>
          <w:tcPr>
            <w:tcW w:w="1161" w:type="dxa"/>
            <w:tcBorders>
              <w:top w:val="nil"/>
              <w:left w:val="single" w:sz="4" w:space="0" w:color="auto"/>
              <w:bottom w:val="single" w:sz="4" w:space="0" w:color="000000"/>
              <w:right w:val="single" w:sz="4" w:space="0" w:color="auto"/>
            </w:tcBorders>
            <w:hideMark/>
          </w:tcPr>
          <w:p w14:paraId="2B60CE82"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BDF0DB2"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771D2F8A"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35B5C515" w14:textId="6991B2E8"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2B2165">
              <w:rPr>
                <w:rFonts w:cs="Calibri"/>
                <w:sz w:val="20"/>
                <w:szCs w:val="20"/>
                <w:lang w:val="en-GB" w:eastAsia="en-GB"/>
              </w:rPr>
              <w:t>-</w:t>
            </w:r>
            <w:r w:rsidRPr="005642ED">
              <w:rPr>
                <w:rFonts w:cs="Calibri"/>
                <w:sz w:val="20"/>
                <w:szCs w:val="20"/>
                <w:rtl/>
                <w:lang w:val="en-GB" w:eastAsia="en-GB"/>
              </w:rPr>
              <w:t xml:space="preserve"> 2999</w:t>
            </w:r>
          </w:p>
          <w:p w14:paraId="19568B86"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4000 - 5999</w:t>
            </w:r>
          </w:p>
        </w:tc>
      </w:tr>
      <w:tr w:rsidR="006F4457" w:rsidRPr="006F4457" w14:paraId="3E947A53"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6D5464F"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772</w:t>
            </w:r>
          </w:p>
        </w:tc>
        <w:tc>
          <w:tcPr>
            <w:tcW w:w="1161" w:type="dxa"/>
            <w:tcBorders>
              <w:top w:val="nil"/>
              <w:left w:val="single" w:sz="4" w:space="0" w:color="auto"/>
              <w:bottom w:val="single" w:sz="4" w:space="0" w:color="auto"/>
              <w:right w:val="single" w:sz="4" w:space="0" w:color="auto"/>
            </w:tcBorders>
            <w:hideMark/>
          </w:tcPr>
          <w:p w14:paraId="4EF72090"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79A9024F"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63CA9445"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6DA719C5"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3B69224F" w14:textId="77777777" w:rsidTr="00210CCD">
        <w:trPr>
          <w:cantSplit/>
          <w:trHeight w:val="20"/>
        </w:trPr>
        <w:tc>
          <w:tcPr>
            <w:tcW w:w="2091" w:type="dxa"/>
            <w:tcBorders>
              <w:top w:val="single" w:sz="4" w:space="0" w:color="auto"/>
              <w:left w:val="single" w:sz="4" w:space="0" w:color="auto"/>
              <w:bottom w:val="single" w:sz="4" w:space="0" w:color="000000"/>
              <w:right w:val="single" w:sz="4" w:space="0" w:color="auto"/>
            </w:tcBorders>
            <w:hideMark/>
          </w:tcPr>
          <w:p w14:paraId="6125A162"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7BAD27A1"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3CD6556F"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598463D"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DCB4D81"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3E6858B5" w14:textId="77777777" w:rsidTr="00210CCD">
        <w:trPr>
          <w:cantSplit/>
          <w:trHeight w:val="20"/>
        </w:trPr>
        <w:tc>
          <w:tcPr>
            <w:tcW w:w="2091" w:type="dxa"/>
            <w:tcBorders>
              <w:top w:val="nil"/>
              <w:left w:val="single" w:sz="4" w:space="0" w:color="auto"/>
              <w:bottom w:val="single" w:sz="4" w:space="0" w:color="000000"/>
              <w:right w:val="single" w:sz="4" w:space="0" w:color="auto"/>
            </w:tcBorders>
            <w:hideMark/>
          </w:tcPr>
          <w:p w14:paraId="4B55FF60"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3D32D513"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2251384"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36A9215"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A731561" w14:textId="524CABA5"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2B2165">
              <w:rPr>
                <w:rFonts w:cs="Calibri"/>
                <w:sz w:val="20"/>
                <w:szCs w:val="20"/>
                <w:lang w:val="en-GB" w:eastAsia="en-GB"/>
              </w:rPr>
              <w:t>-</w:t>
            </w:r>
            <w:r w:rsidRPr="005642ED">
              <w:rPr>
                <w:rFonts w:cs="Calibri"/>
                <w:sz w:val="20"/>
                <w:szCs w:val="20"/>
                <w:rtl/>
                <w:lang w:val="en-GB" w:eastAsia="en-GB"/>
              </w:rPr>
              <w:t xml:space="preserve"> 2999</w:t>
            </w:r>
            <w:r w:rsidR="005642ED" w:rsidRPr="002B2165">
              <w:rPr>
                <w:rFonts w:hint="cs"/>
                <w:sz w:val="20"/>
                <w:szCs w:val="26"/>
                <w:rtl/>
                <w:lang w:val="en-GB" w:eastAsia="en-GB"/>
              </w:rPr>
              <w:t>،</w:t>
            </w:r>
          </w:p>
          <w:p w14:paraId="5C081DB4"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4000 - 5999</w:t>
            </w:r>
          </w:p>
        </w:tc>
      </w:tr>
      <w:tr w:rsidR="006F4457" w:rsidRPr="006F4457" w14:paraId="64CBB2BF" w14:textId="77777777" w:rsidTr="00210CCD">
        <w:trPr>
          <w:cantSplit/>
          <w:trHeight w:val="20"/>
        </w:trPr>
        <w:tc>
          <w:tcPr>
            <w:tcW w:w="2091" w:type="dxa"/>
            <w:tcBorders>
              <w:top w:val="nil"/>
              <w:left w:val="single" w:sz="4" w:space="0" w:color="auto"/>
              <w:bottom w:val="single" w:sz="4" w:space="0" w:color="000000"/>
              <w:right w:val="single" w:sz="4" w:space="0" w:color="auto"/>
            </w:tcBorders>
            <w:hideMark/>
          </w:tcPr>
          <w:p w14:paraId="441FFB2F"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19F41557"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3E36739"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5FBCD87"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8086306"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20AC98D3" w14:textId="77777777" w:rsidTr="00210CCD">
        <w:trPr>
          <w:cantSplit/>
          <w:trHeight w:val="20"/>
        </w:trPr>
        <w:tc>
          <w:tcPr>
            <w:tcW w:w="2091" w:type="dxa"/>
            <w:tcBorders>
              <w:top w:val="nil"/>
              <w:left w:val="single" w:sz="4" w:space="0" w:color="auto"/>
              <w:bottom w:val="single" w:sz="4" w:space="0" w:color="auto"/>
              <w:right w:val="single" w:sz="4" w:space="0" w:color="auto"/>
            </w:tcBorders>
            <w:hideMark/>
          </w:tcPr>
          <w:p w14:paraId="759533DB"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77F35D07"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E44DB24"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297C8D2"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54000AD6"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784782F6"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86F8B68"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800</w:t>
            </w:r>
          </w:p>
        </w:tc>
        <w:tc>
          <w:tcPr>
            <w:tcW w:w="1161" w:type="dxa"/>
            <w:tcBorders>
              <w:top w:val="single" w:sz="4" w:space="0" w:color="auto"/>
              <w:left w:val="single" w:sz="4" w:space="0" w:color="auto"/>
              <w:bottom w:val="single" w:sz="4" w:space="0" w:color="auto"/>
              <w:right w:val="single" w:sz="4" w:space="0" w:color="auto"/>
            </w:tcBorders>
            <w:hideMark/>
          </w:tcPr>
          <w:p w14:paraId="0A43C377"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4AE65EC"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118909B2" w14:textId="77777777" w:rsidR="006F4457" w:rsidRPr="006F4457" w:rsidRDefault="006F4457" w:rsidP="00402713">
            <w:pPr>
              <w:spacing w:before="40" w:after="40" w:line="180" w:lineRule="exact"/>
              <w:jc w:val="center"/>
              <w:rPr>
                <w:color w:val="000000" w:themeColor="text1"/>
                <w:sz w:val="20"/>
                <w:szCs w:val="26"/>
                <w:lang w:val="en-GB" w:eastAsia="en-GB"/>
              </w:rPr>
            </w:pPr>
            <w:r w:rsidRPr="006F4457">
              <w:rPr>
                <w:color w:val="000000" w:themeColor="text1"/>
                <w:sz w:val="20"/>
                <w:szCs w:val="26"/>
                <w:lang w:val="en-GB"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5145A7E9" w14:textId="5CAC4AF1"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w:t>
            </w:r>
            <w:r w:rsidR="002B2165">
              <w:rPr>
                <w:rFonts w:cs="Calibri"/>
                <w:sz w:val="20"/>
                <w:szCs w:val="20"/>
                <w:lang w:val="en-GB" w:eastAsia="en-GB"/>
              </w:rPr>
              <w:t xml:space="preserve"> </w:t>
            </w:r>
            <w:r w:rsidRPr="005642ED">
              <w:rPr>
                <w:rFonts w:cs="Calibri"/>
                <w:sz w:val="20"/>
                <w:szCs w:val="20"/>
                <w:rtl/>
                <w:lang w:val="en-GB" w:eastAsia="en-GB"/>
              </w:rPr>
              <w:t>-</w:t>
            </w:r>
            <w:r w:rsidR="002B2165">
              <w:rPr>
                <w:rFonts w:cs="Calibri"/>
                <w:sz w:val="20"/>
                <w:szCs w:val="20"/>
                <w:lang w:val="en-GB" w:eastAsia="en-GB"/>
              </w:rPr>
              <w:t xml:space="preserve"> </w:t>
            </w:r>
            <w:r w:rsidRPr="005642ED">
              <w:rPr>
                <w:rFonts w:cs="Calibri"/>
                <w:sz w:val="20"/>
                <w:szCs w:val="20"/>
                <w:rtl/>
                <w:lang w:val="en-GB" w:eastAsia="en-GB"/>
              </w:rPr>
              <w:t>0009</w:t>
            </w:r>
          </w:p>
        </w:tc>
      </w:tr>
      <w:tr w:rsidR="006F4457" w:rsidRPr="006F4457" w14:paraId="3F228241"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6A781817"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1C412CF5"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0B667D7C"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75E8C6A6"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single" w:sz="4" w:space="0" w:color="auto"/>
              <w:left w:val="single" w:sz="4" w:space="0" w:color="auto"/>
              <w:bottom w:val="single" w:sz="4" w:space="0" w:color="auto"/>
              <w:right w:val="single" w:sz="4" w:space="0" w:color="auto"/>
            </w:tcBorders>
            <w:hideMark/>
          </w:tcPr>
          <w:p w14:paraId="7E19CEE1"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1000 - 1999</w:t>
            </w:r>
          </w:p>
        </w:tc>
      </w:tr>
      <w:tr w:rsidR="006F4457" w:rsidRPr="006F4457" w14:paraId="7B7CDF97"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29EBBC79"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53AA4506"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626D391"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A8F3A17"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43B46B15"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090BA4ED"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09A9154"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44C60587"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BCEE6DB"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B7B4A8E"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53E8121C"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8888</w:t>
            </w:r>
          </w:p>
        </w:tc>
      </w:tr>
      <w:tr w:rsidR="006F4457" w:rsidRPr="006F4457" w14:paraId="78877D46"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EC2C907" w14:textId="77777777" w:rsidR="006F4457" w:rsidRPr="00FF3D0E" w:rsidRDefault="006F4457" w:rsidP="00402713">
            <w:pPr>
              <w:spacing w:before="40" w:after="40" w:line="180" w:lineRule="exact"/>
              <w:jc w:val="center"/>
              <w:rPr>
                <w:rFonts w:cs="Calibri"/>
                <w:b/>
                <w:sz w:val="20"/>
                <w:szCs w:val="20"/>
                <w:rtl/>
                <w:lang w:val="en-GB" w:eastAsia="en-GB"/>
              </w:rPr>
            </w:pPr>
            <w:r w:rsidRPr="00FF3D0E">
              <w:rPr>
                <w:rFonts w:cs="Calibri"/>
                <w:b/>
                <w:sz w:val="20"/>
                <w:szCs w:val="20"/>
                <w:rtl/>
                <w:lang w:val="en-GB"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31A6DC79" w14:textId="77777777" w:rsidR="006F4457" w:rsidRPr="006F4457" w:rsidRDefault="006F4457" w:rsidP="00402713">
            <w:pPr>
              <w:spacing w:before="40" w:after="40" w:line="180" w:lineRule="exact"/>
              <w:jc w:val="center"/>
              <w:rPr>
                <w:bCs/>
                <w:sz w:val="20"/>
                <w:szCs w:val="26"/>
                <w:lang w:val="en-GB" w:eastAsia="en-GB"/>
              </w:rPr>
            </w:pPr>
            <w:r w:rsidRPr="006F4457">
              <w:rPr>
                <w:bCs/>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964DA02" w14:textId="77777777" w:rsidR="006F4457" w:rsidRPr="006F4457" w:rsidRDefault="006F4457" w:rsidP="00402713">
            <w:pPr>
              <w:spacing w:before="40" w:after="40" w:line="180" w:lineRule="exact"/>
              <w:jc w:val="center"/>
              <w:rPr>
                <w:bCs/>
                <w:sz w:val="20"/>
                <w:szCs w:val="26"/>
                <w:lang w:val="en-GB" w:eastAsia="en-GB"/>
              </w:rPr>
            </w:pPr>
            <w:r w:rsidRPr="006F4457">
              <w:rPr>
                <w:bCs/>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D0C6693" w14:textId="77777777" w:rsidR="006F4457" w:rsidRPr="006F4457" w:rsidRDefault="006F4457" w:rsidP="00402713">
            <w:pPr>
              <w:spacing w:before="40" w:after="40" w:line="180" w:lineRule="exact"/>
              <w:jc w:val="left"/>
              <w:rPr>
                <w:b/>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3FC80C2A" w14:textId="77777777" w:rsidR="006F4457" w:rsidRPr="005F0607" w:rsidRDefault="006F4457" w:rsidP="00402713">
            <w:pPr>
              <w:spacing w:before="40" w:after="40" w:line="180" w:lineRule="exact"/>
              <w:jc w:val="center"/>
              <w:rPr>
                <w:rFonts w:cs="Calibri"/>
                <w:b/>
                <w:sz w:val="20"/>
                <w:szCs w:val="20"/>
                <w:rtl/>
                <w:lang w:val="en-GB" w:eastAsia="en-GB"/>
              </w:rPr>
            </w:pPr>
            <w:r w:rsidRPr="005F0607">
              <w:rPr>
                <w:rFonts w:cs="Calibri"/>
                <w:b/>
                <w:sz w:val="20"/>
                <w:szCs w:val="20"/>
                <w:rtl/>
                <w:lang w:val="en-GB" w:eastAsia="en-GB"/>
              </w:rPr>
              <w:t>0000 - 9999</w:t>
            </w:r>
          </w:p>
        </w:tc>
      </w:tr>
      <w:tr w:rsidR="006F4457" w:rsidRPr="006F4457" w14:paraId="71898C30"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0DDD45B" w14:textId="77777777" w:rsidR="006F4457" w:rsidRPr="005F0607" w:rsidRDefault="006F4457" w:rsidP="00402713">
            <w:pPr>
              <w:spacing w:before="40" w:after="40" w:line="180" w:lineRule="exact"/>
              <w:jc w:val="center"/>
              <w:rPr>
                <w:rFonts w:cs="Calibri"/>
                <w:sz w:val="20"/>
                <w:szCs w:val="20"/>
                <w:rtl/>
                <w:lang w:val="en-GB" w:eastAsia="en-GB"/>
              </w:rPr>
            </w:pPr>
            <w:r w:rsidRPr="005F0607">
              <w:rPr>
                <w:rFonts w:cs="Calibri"/>
                <w:sz w:val="20"/>
                <w:szCs w:val="20"/>
                <w:rtl/>
                <w:lang w:val="en-GB"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59284627"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9182E9E" w14:textId="77777777" w:rsidR="006F4457" w:rsidRPr="006F4457" w:rsidRDefault="006F4457" w:rsidP="00402713">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2FC150A5" w14:textId="77777777" w:rsidR="006F4457" w:rsidRPr="006F4457" w:rsidRDefault="006F4457" w:rsidP="00402713">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263F9D7D" w14:textId="77777777" w:rsidR="006F4457" w:rsidRPr="005642ED" w:rsidRDefault="006F4457" w:rsidP="00402713">
            <w:pPr>
              <w:spacing w:before="40" w:after="40" w:line="180" w:lineRule="exact"/>
              <w:jc w:val="center"/>
              <w:rPr>
                <w:rFonts w:cs="Calibri"/>
                <w:sz w:val="20"/>
                <w:szCs w:val="20"/>
                <w:rtl/>
                <w:lang w:val="en-GB" w:eastAsia="en-GB"/>
              </w:rPr>
            </w:pPr>
            <w:r w:rsidRPr="005642ED">
              <w:rPr>
                <w:rFonts w:cs="Calibri"/>
                <w:sz w:val="20"/>
                <w:szCs w:val="20"/>
                <w:rtl/>
                <w:lang w:val="en-GB" w:eastAsia="en-GB"/>
              </w:rPr>
              <w:t>8000 - 8999</w:t>
            </w:r>
          </w:p>
        </w:tc>
      </w:tr>
    </w:tbl>
    <w:bookmarkEnd w:id="238"/>
    <w:p w14:paraId="4E2E78CF" w14:textId="0BA7D917" w:rsidR="00133361" w:rsidRDefault="002C6394" w:rsidP="005F0607">
      <w:pPr>
        <w:pStyle w:val="HeadingB0"/>
        <w:spacing w:before="240" w:after="120"/>
        <w:rPr>
          <w:rFonts w:eastAsia="SimSun"/>
          <w:lang w:val="en-US" w:bidi="ar-EG"/>
        </w:rPr>
      </w:pPr>
      <w:r>
        <w:rPr>
          <w:rFonts w:eastAsia="SimSun" w:hint="cs"/>
          <w:rtl/>
          <w:lang w:val="en-US" w:bidi="ar-EG"/>
        </w:rPr>
        <w:t>الشبكة المتنقلة</w:t>
      </w:r>
    </w:p>
    <w:tbl>
      <w:tblPr>
        <w:tblStyle w:val="TableGrid"/>
        <w:bidiVisual/>
        <w:tblW w:w="5000" w:type="pct"/>
        <w:tblInd w:w="-5" w:type="dxa"/>
        <w:tblLook w:val="04A0" w:firstRow="1" w:lastRow="0" w:firstColumn="1" w:lastColumn="0" w:noHBand="0" w:noVBand="1"/>
      </w:tblPr>
      <w:tblGrid>
        <w:gridCol w:w="2102"/>
        <w:gridCol w:w="1213"/>
        <w:gridCol w:w="1217"/>
        <w:gridCol w:w="2546"/>
        <w:gridCol w:w="2551"/>
      </w:tblGrid>
      <w:tr w:rsidR="00E40FAD" w:rsidRPr="00E40FAD" w14:paraId="0F085D65" w14:textId="77777777" w:rsidTr="00E40FAD">
        <w:trPr>
          <w:trHeight w:val="308"/>
          <w:tblHeader/>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75692506" w14:textId="104E27D0" w:rsidR="00E40FAD" w:rsidRPr="00E40FAD" w:rsidRDefault="00E40FAD" w:rsidP="00402713">
            <w:pPr>
              <w:spacing w:before="60" w:after="60" w:line="240" w:lineRule="exact"/>
              <w:jc w:val="center"/>
              <w:rPr>
                <w:rFonts w:eastAsia="Calibri"/>
                <w:b/>
                <w:i/>
                <w:sz w:val="20"/>
                <w:szCs w:val="26"/>
              </w:rPr>
            </w:pPr>
            <w:bookmarkStart w:id="239" w:name="_Hlk169031233"/>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5DBE46BF" w14:textId="1822DD95" w:rsidR="00E40FAD" w:rsidRPr="00E40FAD" w:rsidRDefault="00E40FAD" w:rsidP="00402713">
            <w:pPr>
              <w:spacing w:before="60" w:after="60" w:line="24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67ACF90E" w14:textId="3D19DFDC" w:rsidR="00E40FAD" w:rsidRPr="00E40FAD" w:rsidRDefault="00E40FAD" w:rsidP="00402713">
            <w:pPr>
              <w:spacing w:before="60" w:after="60" w:line="240" w:lineRule="exact"/>
              <w:jc w:val="center"/>
              <w:rPr>
                <w:rFonts w:eastAsia="Calibri"/>
                <w:b/>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1DB8EF6" w14:textId="3CFE808C" w:rsidR="00E40FAD" w:rsidRPr="00E40FAD" w:rsidRDefault="00E40FAD" w:rsidP="00402713">
            <w:pPr>
              <w:spacing w:before="60" w:after="60" w:line="240" w:lineRule="exact"/>
              <w:jc w:val="center"/>
              <w:rPr>
                <w:rFonts w:eastAsia="Calibri"/>
                <w:b/>
                <w:i/>
                <w:sz w:val="20"/>
                <w:szCs w:val="26"/>
              </w:rPr>
            </w:pPr>
            <w:r>
              <w:rPr>
                <w:rFonts w:hint="cs"/>
                <w:b/>
                <w:bCs/>
                <w:i/>
                <w:iCs/>
                <w:sz w:val="20"/>
                <w:szCs w:val="26"/>
                <w:rtl/>
                <w:lang w:eastAsia="en-GB"/>
              </w:rPr>
              <w:t>مدى رقم المشترك</w:t>
            </w:r>
            <w:r w:rsidRPr="00E02D24">
              <w:rPr>
                <w:b/>
                <w:bCs/>
                <w:i/>
                <w:iCs/>
                <w:sz w:val="20"/>
                <w:szCs w:val="26"/>
                <w:lang w:eastAsia="en-GB"/>
              </w:rPr>
              <w:br/>
              <w:t>(XXXX)</w:t>
            </w:r>
          </w:p>
        </w:tc>
      </w:tr>
      <w:tr w:rsidR="00E40FAD" w:rsidRPr="00E40FAD" w14:paraId="4B185074" w14:textId="77777777" w:rsidTr="00E40FAD">
        <w:trPr>
          <w:tblHeader/>
        </w:trPr>
        <w:tc>
          <w:tcPr>
            <w:tcW w:w="2102" w:type="dxa"/>
            <w:vMerge/>
            <w:tcBorders>
              <w:top w:val="single" w:sz="4" w:space="0" w:color="auto"/>
              <w:left w:val="single" w:sz="4" w:space="0" w:color="auto"/>
              <w:bottom w:val="single" w:sz="4" w:space="0" w:color="auto"/>
              <w:right w:val="single" w:sz="4" w:space="0" w:color="auto"/>
            </w:tcBorders>
            <w:vAlign w:val="center"/>
            <w:hideMark/>
          </w:tcPr>
          <w:p w14:paraId="4EF3A011" w14:textId="77777777" w:rsidR="00E40FAD" w:rsidRPr="00E40FAD" w:rsidRDefault="00E40FAD" w:rsidP="00402713">
            <w:pPr>
              <w:spacing w:before="60" w:after="60" w:line="240" w:lineRule="exact"/>
              <w:jc w:val="left"/>
              <w:rPr>
                <w:rFonts w:eastAsia="Calibri"/>
                <w:sz w:val="20"/>
                <w:szCs w:val="26"/>
              </w:rPr>
            </w:pPr>
          </w:p>
        </w:tc>
        <w:tc>
          <w:tcPr>
            <w:tcW w:w="1213" w:type="dxa"/>
            <w:tcBorders>
              <w:top w:val="single" w:sz="4" w:space="0" w:color="auto"/>
              <w:left w:val="single" w:sz="4" w:space="0" w:color="auto"/>
              <w:bottom w:val="single" w:sz="4" w:space="0" w:color="auto"/>
              <w:right w:val="single" w:sz="4" w:space="0" w:color="auto"/>
            </w:tcBorders>
            <w:vAlign w:val="center"/>
            <w:hideMark/>
          </w:tcPr>
          <w:p w14:paraId="735084BD" w14:textId="3BD3DB0B" w:rsidR="00E40FAD" w:rsidRPr="00E40FAD" w:rsidRDefault="00E40FAD" w:rsidP="00402713">
            <w:pPr>
              <w:spacing w:before="60" w:after="60" w:line="24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3013B52" w14:textId="5EAFA9A2" w:rsidR="00E40FAD" w:rsidRPr="00E40FAD" w:rsidRDefault="00E40FAD" w:rsidP="00402713">
            <w:pPr>
              <w:spacing w:before="60" w:after="60" w:line="24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114DB1F4" w14:textId="77777777" w:rsidR="00E40FAD" w:rsidRPr="00E40FAD" w:rsidRDefault="00E40FAD" w:rsidP="00402713">
            <w:pPr>
              <w:spacing w:before="60" w:after="60" w:line="240" w:lineRule="exact"/>
              <w:jc w:val="left"/>
              <w:rPr>
                <w:rFonts w:eastAsia="Calibri"/>
                <w:sz w:val="20"/>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B0862D" w14:textId="77777777" w:rsidR="00E40FAD" w:rsidRPr="00E40FAD" w:rsidRDefault="00E40FAD" w:rsidP="00402713">
            <w:pPr>
              <w:spacing w:before="60" w:after="60" w:line="240" w:lineRule="exact"/>
              <w:jc w:val="left"/>
              <w:rPr>
                <w:rFonts w:eastAsia="Calibri"/>
                <w:sz w:val="20"/>
                <w:szCs w:val="26"/>
              </w:rPr>
            </w:pPr>
          </w:p>
        </w:tc>
      </w:tr>
      <w:tr w:rsidR="00E40FAD" w:rsidRPr="00E40FAD" w14:paraId="55DC5880" w14:textId="77777777" w:rsidTr="00E40FAD">
        <w:trPr>
          <w:trHeight w:val="340"/>
        </w:trPr>
        <w:tc>
          <w:tcPr>
            <w:tcW w:w="2102" w:type="dxa"/>
            <w:tcBorders>
              <w:top w:val="single" w:sz="4" w:space="0" w:color="auto"/>
              <w:left w:val="single" w:sz="4" w:space="0" w:color="auto"/>
              <w:bottom w:val="single" w:sz="4" w:space="0" w:color="000000"/>
              <w:right w:val="single" w:sz="4" w:space="0" w:color="auto"/>
            </w:tcBorders>
            <w:hideMark/>
          </w:tcPr>
          <w:p w14:paraId="7ED33F63"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600- 604</w:t>
            </w:r>
          </w:p>
        </w:tc>
        <w:tc>
          <w:tcPr>
            <w:tcW w:w="1213" w:type="dxa"/>
            <w:tcBorders>
              <w:top w:val="single" w:sz="4" w:space="0" w:color="auto"/>
              <w:left w:val="single" w:sz="4" w:space="0" w:color="auto"/>
              <w:bottom w:val="single" w:sz="4" w:space="0" w:color="auto"/>
              <w:right w:val="single" w:sz="4" w:space="0" w:color="auto"/>
            </w:tcBorders>
            <w:hideMark/>
          </w:tcPr>
          <w:p w14:paraId="0933C396"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1E30678"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1D7BED2E"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U-Mobile (Cellular) Inc.</w:t>
            </w:r>
          </w:p>
        </w:tc>
        <w:tc>
          <w:tcPr>
            <w:tcW w:w="2551" w:type="dxa"/>
            <w:tcBorders>
              <w:top w:val="nil"/>
              <w:left w:val="single" w:sz="4" w:space="0" w:color="auto"/>
              <w:bottom w:val="single" w:sz="4" w:space="0" w:color="000000"/>
              <w:right w:val="single" w:sz="4" w:space="0" w:color="000000"/>
            </w:tcBorders>
            <w:hideMark/>
          </w:tcPr>
          <w:p w14:paraId="3646D168"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3F611855" w14:textId="77777777" w:rsidTr="00E40FAD">
        <w:trPr>
          <w:trHeight w:val="340"/>
        </w:trPr>
        <w:tc>
          <w:tcPr>
            <w:tcW w:w="2102" w:type="dxa"/>
            <w:tcBorders>
              <w:top w:val="single" w:sz="4" w:space="0" w:color="000000"/>
              <w:left w:val="single" w:sz="4" w:space="0" w:color="auto"/>
              <w:bottom w:val="single" w:sz="4" w:space="0" w:color="000000"/>
              <w:right w:val="single" w:sz="4" w:space="0" w:color="auto"/>
            </w:tcBorders>
            <w:hideMark/>
          </w:tcPr>
          <w:p w14:paraId="013BF88D"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74BAE8B9"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17F078E"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4151ABD3"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Quark Communications Inc.</w:t>
            </w:r>
          </w:p>
        </w:tc>
        <w:tc>
          <w:tcPr>
            <w:tcW w:w="2551" w:type="dxa"/>
            <w:tcBorders>
              <w:top w:val="nil"/>
              <w:left w:val="single" w:sz="4" w:space="0" w:color="auto"/>
              <w:bottom w:val="single" w:sz="4" w:space="0" w:color="000000"/>
              <w:right w:val="single" w:sz="4" w:space="0" w:color="000000"/>
            </w:tcBorders>
            <w:hideMark/>
          </w:tcPr>
          <w:p w14:paraId="7539A44D"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0000 - 0999</w:t>
            </w:r>
          </w:p>
        </w:tc>
      </w:tr>
      <w:tr w:rsidR="00E40FAD" w:rsidRPr="00E40FAD" w14:paraId="16484180"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AEF402F"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177E139C"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AC2F48D"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tcPr>
          <w:p w14:paraId="042CBDDC"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DNA Enterprise Inc.</w:t>
            </w:r>
          </w:p>
        </w:tc>
        <w:tc>
          <w:tcPr>
            <w:tcW w:w="2551" w:type="dxa"/>
            <w:tcBorders>
              <w:top w:val="single" w:sz="4" w:space="0" w:color="auto"/>
              <w:left w:val="single" w:sz="4" w:space="0" w:color="auto"/>
              <w:bottom w:val="single" w:sz="4" w:space="0" w:color="auto"/>
              <w:right w:val="single" w:sz="4" w:space="0" w:color="auto"/>
            </w:tcBorders>
            <w:hideMark/>
          </w:tcPr>
          <w:p w14:paraId="437C6555"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1000 - 2999</w:t>
            </w:r>
          </w:p>
        </w:tc>
      </w:tr>
      <w:tr w:rsidR="00E40FAD" w:rsidRPr="00E40FAD" w14:paraId="149DDCCE"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6D059A3F"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606</w:t>
            </w:r>
          </w:p>
        </w:tc>
        <w:tc>
          <w:tcPr>
            <w:tcW w:w="1213" w:type="dxa"/>
            <w:tcBorders>
              <w:top w:val="single" w:sz="4" w:space="0" w:color="auto"/>
              <w:left w:val="single" w:sz="4" w:space="0" w:color="auto"/>
              <w:bottom w:val="single" w:sz="4" w:space="0" w:color="auto"/>
              <w:right w:val="single" w:sz="4" w:space="0" w:color="auto"/>
            </w:tcBorders>
            <w:hideMark/>
          </w:tcPr>
          <w:p w14:paraId="0AFB5F6C"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8886183"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311D008"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E-Government</w:t>
            </w:r>
          </w:p>
        </w:tc>
        <w:tc>
          <w:tcPr>
            <w:tcW w:w="2551" w:type="dxa"/>
            <w:tcBorders>
              <w:top w:val="single" w:sz="4" w:space="0" w:color="auto"/>
              <w:left w:val="single" w:sz="4" w:space="0" w:color="auto"/>
              <w:bottom w:val="single" w:sz="4" w:space="0" w:color="auto"/>
              <w:right w:val="single" w:sz="4" w:space="0" w:color="auto"/>
            </w:tcBorders>
            <w:hideMark/>
          </w:tcPr>
          <w:p w14:paraId="6D669CE5"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0000 - 0999</w:t>
            </w:r>
          </w:p>
        </w:tc>
      </w:tr>
      <w:tr w:rsidR="00E40FAD" w:rsidRPr="00E40FAD" w14:paraId="0A5953EC"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72C75A0"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608</w:t>
            </w:r>
          </w:p>
        </w:tc>
        <w:tc>
          <w:tcPr>
            <w:tcW w:w="1213" w:type="dxa"/>
            <w:tcBorders>
              <w:top w:val="single" w:sz="4" w:space="0" w:color="auto"/>
              <w:left w:val="single" w:sz="4" w:space="0" w:color="auto"/>
              <w:bottom w:val="single" w:sz="4" w:space="0" w:color="auto"/>
              <w:right w:val="single" w:sz="4" w:space="0" w:color="auto"/>
            </w:tcBorders>
            <w:hideMark/>
          </w:tcPr>
          <w:p w14:paraId="4FA923BC"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6CCCE5F"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A15DBA5"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53980735"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0000 - 0999</w:t>
            </w:r>
          </w:p>
        </w:tc>
      </w:tr>
      <w:tr w:rsidR="00E40FAD" w:rsidRPr="00E40FAD" w14:paraId="2D9E2C1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FF54C25" w14:textId="4B92A66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609-629</w:t>
            </w:r>
          </w:p>
        </w:tc>
        <w:tc>
          <w:tcPr>
            <w:tcW w:w="1213" w:type="dxa"/>
            <w:tcBorders>
              <w:top w:val="single" w:sz="4" w:space="0" w:color="auto"/>
              <w:left w:val="single" w:sz="4" w:space="0" w:color="auto"/>
              <w:bottom w:val="single" w:sz="4" w:space="0" w:color="auto"/>
              <w:right w:val="single" w:sz="4" w:space="0" w:color="auto"/>
            </w:tcBorders>
            <w:hideMark/>
          </w:tcPr>
          <w:p w14:paraId="2076DEE4"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0B519431"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3AEDA97"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7604B4EF"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1559938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280F0E9B"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lastRenderedPageBreak/>
              <w:t>630</w:t>
            </w:r>
          </w:p>
        </w:tc>
        <w:tc>
          <w:tcPr>
            <w:tcW w:w="1213" w:type="dxa"/>
            <w:tcBorders>
              <w:top w:val="single" w:sz="4" w:space="0" w:color="auto"/>
              <w:left w:val="single" w:sz="4" w:space="0" w:color="auto"/>
              <w:bottom w:val="single" w:sz="4" w:space="0" w:color="auto"/>
              <w:right w:val="single" w:sz="4" w:space="0" w:color="auto"/>
            </w:tcBorders>
            <w:hideMark/>
          </w:tcPr>
          <w:p w14:paraId="64B02161"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3FD749B"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3D6F4D81"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71FD169E"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37CB7E85"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287E4E48"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631</w:t>
            </w:r>
          </w:p>
        </w:tc>
        <w:tc>
          <w:tcPr>
            <w:tcW w:w="1213" w:type="dxa"/>
            <w:tcBorders>
              <w:top w:val="single" w:sz="4" w:space="0" w:color="auto"/>
              <w:left w:val="single" w:sz="4" w:space="0" w:color="auto"/>
              <w:bottom w:val="single" w:sz="4" w:space="0" w:color="auto"/>
              <w:right w:val="single" w:sz="4" w:space="0" w:color="auto"/>
            </w:tcBorders>
            <w:hideMark/>
          </w:tcPr>
          <w:p w14:paraId="108DF3A1"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30C8284D"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9BEF063"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Green Gibraltar Inc.</w:t>
            </w:r>
          </w:p>
        </w:tc>
        <w:tc>
          <w:tcPr>
            <w:tcW w:w="2551" w:type="dxa"/>
            <w:tcBorders>
              <w:top w:val="single" w:sz="4" w:space="0" w:color="auto"/>
              <w:left w:val="single" w:sz="4" w:space="0" w:color="auto"/>
              <w:bottom w:val="single" w:sz="4" w:space="0" w:color="auto"/>
              <w:right w:val="single" w:sz="4" w:space="0" w:color="auto"/>
            </w:tcBorders>
            <w:hideMark/>
          </w:tcPr>
          <w:p w14:paraId="7D18B458"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3053D9B8"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4C1732F"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632-633</w:t>
            </w:r>
          </w:p>
        </w:tc>
        <w:tc>
          <w:tcPr>
            <w:tcW w:w="1213" w:type="dxa"/>
            <w:tcBorders>
              <w:top w:val="single" w:sz="4" w:space="0" w:color="auto"/>
              <w:left w:val="single" w:sz="4" w:space="0" w:color="auto"/>
              <w:bottom w:val="single" w:sz="4" w:space="0" w:color="auto"/>
              <w:right w:val="single" w:sz="4" w:space="0" w:color="auto"/>
            </w:tcBorders>
            <w:hideMark/>
          </w:tcPr>
          <w:p w14:paraId="5C6C94C2"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93C9A4"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CAB7962"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395C9884"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745A7CF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BD4328D"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634</w:t>
            </w:r>
          </w:p>
        </w:tc>
        <w:tc>
          <w:tcPr>
            <w:tcW w:w="1213" w:type="dxa"/>
            <w:tcBorders>
              <w:top w:val="single" w:sz="4" w:space="0" w:color="auto"/>
              <w:left w:val="single" w:sz="4" w:space="0" w:color="auto"/>
              <w:bottom w:val="single" w:sz="4" w:space="0" w:color="auto"/>
              <w:right w:val="single" w:sz="4" w:space="0" w:color="auto"/>
            </w:tcBorders>
            <w:hideMark/>
          </w:tcPr>
          <w:p w14:paraId="36A4025F"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FBC45D"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1A8F30E"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79816707"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6AE28EFC"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4E79E315"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635</w:t>
            </w:r>
          </w:p>
        </w:tc>
        <w:tc>
          <w:tcPr>
            <w:tcW w:w="1213" w:type="dxa"/>
            <w:tcBorders>
              <w:top w:val="single" w:sz="4" w:space="0" w:color="auto"/>
              <w:left w:val="single" w:sz="4" w:space="0" w:color="auto"/>
              <w:bottom w:val="single" w:sz="4" w:space="0" w:color="auto"/>
              <w:right w:val="single" w:sz="4" w:space="0" w:color="auto"/>
            </w:tcBorders>
            <w:hideMark/>
          </w:tcPr>
          <w:p w14:paraId="35096922"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5130249"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54B888F"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3DC287DA"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7684E6F6"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0943CC1" w14:textId="1BD4516D"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636–637</w:t>
            </w:r>
          </w:p>
        </w:tc>
        <w:tc>
          <w:tcPr>
            <w:tcW w:w="1213" w:type="dxa"/>
            <w:tcBorders>
              <w:top w:val="single" w:sz="4" w:space="0" w:color="auto"/>
              <w:left w:val="single" w:sz="4" w:space="0" w:color="auto"/>
              <w:bottom w:val="single" w:sz="4" w:space="0" w:color="auto"/>
              <w:right w:val="single" w:sz="4" w:space="0" w:color="auto"/>
            </w:tcBorders>
            <w:hideMark/>
          </w:tcPr>
          <w:p w14:paraId="21EB7E79"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25FB0EF" w14:textId="77777777" w:rsidR="00E40FAD" w:rsidRPr="00E40FAD" w:rsidRDefault="00E40FAD" w:rsidP="00402713">
            <w:pPr>
              <w:spacing w:before="40" w:after="40" w:line="18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C13BDE2" w14:textId="77777777" w:rsidR="00E40FAD" w:rsidRPr="00E40FAD" w:rsidRDefault="00E40FAD" w:rsidP="00402713">
            <w:pPr>
              <w:spacing w:before="40" w:after="40" w:line="18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6C6840A5"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758D7897"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639D504B"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638-658</w:t>
            </w:r>
          </w:p>
        </w:tc>
        <w:tc>
          <w:tcPr>
            <w:tcW w:w="1213" w:type="dxa"/>
            <w:tcBorders>
              <w:top w:val="single" w:sz="4" w:space="0" w:color="auto"/>
              <w:left w:val="single" w:sz="4" w:space="0" w:color="auto"/>
              <w:bottom w:val="single" w:sz="4" w:space="0" w:color="auto"/>
              <w:right w:val="single" w:sz="4" w:space="0" w:color="auto"/>
            </w:tcBorders>
            <w:hideMark/>
          </w:tcPr>
          <w:p w14:paraId="251E40DD"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4AB1C2E"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364C58A" w14:textId="77777777" w:rsidR="00E40FAD" w:rsidRPr="00FA4754" w:rsidRDefault="00E40FAD" w:rsidP="00402713">
            <w:pPr>
              <w:spacing w:before="40" w:after="40" w:line="18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4BFAF4C8" w14:textId="3C901738"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w:t>
            </w:r>
            <w:r w:rsidR="00422877">
              <w:rPr>
                <w:rFonts w:cs="Calibri"/>
                <w:sz w:val="20"/>
                <w:szCs w:val="20"/>
                <w:lang w:eastAsia="en-GB"/>
              </w:rPr>
              <w:t xml:space="preserve"> </w:t>
            </w:r>
            <w:r w:rsidRPr="005F0607">
              <w:rPr>
                <w:rFonts w:cs="Calibri"/>
                <w:sz w:val="20"/>
                <w:szCs w:val="20"/>
                <w:rtl/>
                <w:lang w:eastAsia="en-GB"/>
              </w:rPr>
              <w:t>-</w:t>
            </w:r>
            <w:r w:rsidR="00422877">
              <w:rPr>
                <w:rFonts w:cs="Calibri"/>
                <w:sz w:val="20"/>
                <w:szCs w:val="20"/>
                <w:lang w:eastAsia="en-GB"/>
              </w:rPr>
              <w:t xml:space="preserve"> </w:t>
            </w:r>
            <w:r w:rsidRPr="005F0607">
              <w:rPr>
                <w:rFonts w:cs="Calibri"/>
                <w:sz w:val="20"/>
                <w:szCs w:val="20"/>
                <w:rtl/>
                <w:lang w:eastAsia="en-GB"/>
              </w:rPr>
              <w:t>9999</w:t>
            </w:r>
          </w:p>
        </w:tc>
      </w:tr>
      <w:tr w:rsidR="00E40FAD" w:rsidRPr="00E40FAD" w14:paraId="5E6C7DB6"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4F583430" w14:textId="37C9E648"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659</w:t>
            </w:r>
            <w:r w:rsidR="002B2165">
              <w:rPr>
                <w:rFonts w:cs="Calibri" w:hint="cs"/>
                <w:sz w:val="20"/>
                <w:szCs w:val="20"/>
                <w:rtl/>
                <w:lang w:eastAsia="en-GB"/>
              </w:rPr>
              <w:t>-</w:t>
            </w:r>
            <w:r w:rsidRPr="005F0607">
              <w:rPr>
                <w:rFonts w:cs="Calibri"/>
                <w:sz w:val="20"/>
                <w:szCs w:val="20"/>
                <w:rtl/>
                <w:lang w:eastAsia="en-GB"/>
              </w:rPr>
              <w:t>704</w:t>
            </w:r>
          </w:p>
        </w:tc>
        <w:tc>
          <w:tcPr>
            <w:tcW w:w="1213" w:type="dxa"/>
            <w:tcBorders>
              <w:top w:val="single" w:sz="4" w:space="0" w:color="auto"/>
              <w:left w:val="single" w:sz="4" w:space="0" w:color="auto"/>
              <w:bottom w:val="single" w:sz="4" w:space="0" w:color="auto"/>
              <w:right w:val="single" w:sz="4" w:space="0" w:color="auto"/>
            </w:tcBorders>
            <w:hideMark/>
          </w:tcPr>
          <w:p w14:paraId="05D6EEAE"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18F4980"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103877F" w14:textId="77777777" w:rsidR="00E40FAD" w:rsidRPr="00FA4754" w:rsidRDefault="00E40FAD" w:rsidP="00402713">
            <w:pPr>
              <w:spacing w:before="40" w:after="40" w:line="18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4F71DE5D" w14:textId="77777777" w:rsidR="00E40FAD" w:rsidRPr="005F0607" w:rsidRDefault="00E40FAD" w:rsidP="00402713">
            <w:pPr>
              <w:spacing w:before="40" w:after="40" w:line="18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0D307263"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31F867D" w14:textId="6B54950C" w:rsidR="00E40FAD" w:rsidRPr="005F0607" w:rsidRDefault="00E40FAD" w:rsidP="00402713">
            <w:pPr>
              <w:spacing w:before="40" w:after="40" w:line="180" w:lineRule="exact"/>
              <w:jc w:val="center"/>
              <w:rPr>
                <w:rFonts w:cs="Calibri"/>
                <w:sz w:val="20"/>
                <w:szCs w:val="20"/>
                <w:rtl/>
                <w:lang w:eastAsia="en-GB"/>
              </w:rPr>
            </w:pPr>
            <w:r w:rsidRPr="005F0607">
              <w:rPr>
                <w:rFonts w:cs="Calibri"/>
                <w:sz w:val="20"/>
                <w:szCs w:val="20"/>
                <w:rtl/>
                <w:lang w:eastAsia="en-GB"/>
              </w:rPr>
              <w:t>705</w:t>
            </w:r>
            <w:r w:rsidR="002B2165">
              <w:rPr>
                <w:rFonts w:cs="Calibri" w:hint="cs"/>
                <w:sz w:val="20"/>
                <w:szCs w:val="20"/>
                <w:rtl/>
                <w:lang w:eastAsia="en-GB"/>
              </w:rPr>
              <w:t>-</w:t>
            </w:r>
            <w:r w:rsidRPr="005F0607">
              <w:rPr>
                <w:rFonts w:cs="Calibri"/>
                <w:sz w:val="20"/>
                <w:szCs w:val="20"/>
                <w:rtl/>
                <w:lang w:eastAsia="en-GB"/>
              </w:rPr>
              <w:t>709</w:t>
            </w:r>
          </w:p>
        </w:tc>
        <w:tc>
          <w:tcPr>
            <w:tcW w:w="1213" w:type="dxa"/>
            <w:tcBorders>
              <w:top w:val="single" w:sz="4" w:space="0" w:color="auto"/>
              <w:left w:val="single" w:sz="4" w:space="0" w:color="auto"/>
              <w:bottom w:val="single" w:sz="4" w:space="0" w:color="auto"/>
              <w:right w:val="single" w:sz="4" w:space="0" w:color="auto"/>
            </w:tcBorders>
            <w:hideMark/>
          </w:tcPr>
          <w:p w14:paraId="6B7714F1"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26B4FD9"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9E310C5" w14:textId="77777777" w:rsidR="00E40FAD" w:rsidRPr="00FA4754" w:rsidRDefault="00E40FAD" w:rsidP="00402713">
            <w:pPr>
              <w:spacing w:before="40" w:after="40" w:line="18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170746B6" w14:textId="77777777" w:rsidR="00E40FAD" w:rsidRPr="005F0607" w:rsidRDefault="00E40FAD"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E40FAD" w:rsidRPr="00E40FAD" w14:paraId="775CBC54"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6A0F145" w14:textId="02E70E11" w:rsidR="00E40FAD" w:rsidRPr="005F0607" w:rsidRDefault="00E40FAD" w:rsidP="00402713">
            <w:pPr>
              <w:spacing w:before="40" w:after="40" w:line="180" w:lineRule="exact"/>
              <w:jc w:val="center"/>
              <w:rPr>
                <w:rFonts w:cs="Calibri"/>
                <w:sz w:val="20"/>
                <w:szCs w:val="20"/>
                <w:rtl/>
                <w:lang w:eastAsia="en-GB"/>
              </w:rPr>
            </w:pPr>
            <w:r w:rsidRPr="005F0607">
              <w:rPr>
                <w:rFonts w:cs="Calibri"/>
                <w:sz w:val="20"/>
                <w:szCs w:val="20"/>
                <w:rtl/>
                <w:lang w:eastAsia="en-GB"/>
              </w:rPr>
              <w:t>710</w:t>
            </w:r>
            <w:r w:rsidR="002B2165">
              <w:rPr>
                <w:rFonts w:cs="Calibri" w:hint="cs"/>
                <w:sz w:val="20"/>
                <w:szCs w:val="20"/>
                <w:rtl/>
                <w:lang w:eastAsia="en-GB"/>
              </w:rPr>
              <w:t>-</w:t>
            </w:r>
            <w:r w:rsidR="003543F9">
              <w:rPr>
                <w:rFonts w:cs="Calibri"/>
                <w:sz w:val="20"/>
                <w:szCs w:val="20"/>
                <w:lang w:eastAsia="en-GB"/>
              </w:rPr>
              <w:t>720</w:t>
            </w:r>
          </w:p>
        </w:tc>
        <w:tc>
          <w:tcPr>
            <w:tcW w:w="1213" w:type="dxa"/>
            <w:tcBorders>
              <w:top w:val="single" w:sz="4" w:space="0" w:color="auto"/>
              <w:left w:val="single" w:sz="4" w:space="0" w:color="auto"/>
              <w:bottom w:val="single" w:sz="4" w:space="0" w:color="auto"/>
              <w:right w:val="single" w:sz="4" w:space="0" w:color="auto"/>
            </w:tcBorders>
            <w:hideMark/>
          </w:tcPr>
          <w:p w14:paraId="3754AB79"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6431EC4" w14:textId="77777777" w:rsidR="00E40FAD" w:rsidRPr="00FA4754" w:rsidRDefault="00E40FAD" w:rsidP="00402713">
            <w:pPr>
              <w:spacing w:before="40" w:after="40" w:line="18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8002EEE" w14:textId="77777777" w:rsidR="00E40FAD" w:rsidRPr="00FA4754" w:rsidRDefault="00E40FAD" w:rsidP="00402713">
            <w:pPr>
              <w:spacing w:before="40" w:after="40" w:line="180" w:lineRule="exact"/>
              <w:jc w:val="left"/>
              <w:rPr>
                <w:sz w:val="20"/>
                <w:szCs w:val="20"/>
                <w:lang w:eastAsia="en-GB"/>
              </w:rPr>
            </w:pPr>
            <w:r w:rsidRPr="00FA4754">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5A151F40" w14:textId="77777777" w:rsidR="00E40FAD" w:rsidRPr="005F0607" w:rsidRDefault="00E40FAD"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0C0BE1EE"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3B5A59D6" w14:textId="453AA09A" w:rsidR="00FA4754" w:rsidRPr="005F0607" w:rsidRDefault="003543F9" w:rsidP="00402713">
            <w:pPr>
              <w:spacing w:before="40" w:after="40" w:line="180" w:lineRule="exact"/>
              <w:jc w:val="center"/>
              <w:rPr>
                <w:rFonts w:cs="Calibri"/>
                <w:sz w:val="20"/>
                <w:szCs w:val="20"/>
                <w:rtl/>
                <w:lang w:eastAsia="en-GB" w:bidi="ar-SY"/>
              </w:rPr>
            </w:pPr>
            <w:r>
              <w:rPr>
                <w:rFonts w:cs="Calibri"/>
                <w:sz w:val="20"/>
                <w:szCs w:val="20"/>
                <w:lang w:eastAsia="en-GB"/>
              </w:rPr>
              <w:t>721</w:t>
            </w:r>
            <w:r w:rsidR="002B2165">
              <w:rPr>
                <w:rFonts w:cs="Calibri" w:hint="cs"/>
                <w:sz w:val="20"/>
                <w:szCs w:val="20"/>
                <w:rtl/>
                <w:lang w:eastAsia="en-GB"/>
              </w:rPr>
              <w:t>-</w:t>
            </w:r>
            <w:r>
              <w:rPr>
                <w:rFonts w:cs="Calibri"/>
                <w:sz w:val="20"/>
                <w:szCs w:val="20"/>
                <w:lang w:eastAsia="en-GB"/>
              </w:rPr>
              <w:t>722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4352CCE" w14:textId="77777777" w:rsidR="00FA4754" w:rsidRPr="00FA4754" w:rsidRDefault="00FA4754" w:rsidP="00402713">
            <w:pPr>
              <w:spacing w:before="40" w:after="40" w:line="18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0487F1" w14:textId="77777777" w:rsidR="00FA4754" w:rsidRPr="00FA4754" w:rsidRDefault="00FA4754" w:rsidP="00402713">
            <w:pPr>
              <w:spacing w:before="40" w:after="40" w:line="18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3E00FBA" w14:textId="77777777" w:rsidR="00FA4754" w:rsidRPr="00FA4754" w:rsidRDefault="00FA4754" w:rsidP="00402713">
            <w:pPr>
              <w:spacing w:before="40" w:after="40" w:line="18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C830FB" w14:textId="77777777" w:rsidR="00FA4754" w:rsidRPr="005F0607" w:rsidRDefault="00FA4754"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0C66F46F" w14:textId="77777777" w:rsidTr="005F0607">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1A43C1E1" w14:textId="35AF0ADC" w:rsidR="00FA4754" w:rsidRPr="005F0607" w:rsidRDefault="003543F9" w:rsidP="00402713">
            <w:pPr>
              <w:keepNext/>
              <w:spacing w:before="40" w:after="40" w:line="180" w:lineRule="exact"/>
              <w:jc w:val="center"/>
              <w:rPr>
                <w:rFonts w:cs="Calibri"/>
                <w:sz w:val="20"/>
                <w:szCs w:val="20"/>
                <w:rtl/>
                <w:lang w:eastAsia="en-GB"/>
              </w:rPr>
            </w:pPr>
            <w:r>
              <w:rPr>
                <w:rFonts w:cs="Calibri"/>
                <w:sz w:val="20"/>
                <w:szCs w:val="20"/>
                <w:lang w:eastAsia="en-GB"/>
              </w:rPr>
              <w:t>723</w:t>
            </w:r>
            <w:r w:rsidR="002B2165">
              <w:rPr>
                <w:rFonts w:cs="Calibri" w:hint="cs"/>
                <w:sz w:val="20"/>
                <w:szCs w:val="20"/>
                <w:rtl/>
                <w:lang w:eastAsia="en-GB"/>
              </w:rPr>
              <w:t>-</w:t>
            </w:r>
            <w:r>
              <w:rPr>
                <w:rFonts w:cs="Calibri"/>
                <w:sz w:val="20"/>
                <w:szCs w:val="20"/>
                <w:lang w:eastAsia="en-GB"/>
              </w:rPr>
              <w:t xml:space="preserve">724 </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3471872B" w14:textId="5A68FB53" w:rsidR="00FA4754" w:rsidRPr="00FA4754" w:rsidRDefault="00FA4754" w:rsidP="00402713">
            <w:pPr>
              <w:keepNext/>
              <w:spacing w:before="40" w:after="40" w:line="18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025B3978" w14:textId="087E8715" w:rsidR="00FA4754" w:rsidRPr="00FA4754" w:rsidRDefault="00FA4754" w:rsidP="00402713">
            <w:pPr>
              <w:keepNext/>
              <w:spacing w:before="40" w:after="40" w:line="18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00B85098" w14:textId="7910E1A1" w:rsidR="00FA4754" w:rsidRPr="00FA4754" w:rsidRDefault="00FA4754" w:rsidP="00402713">
            <w:pPr>
              <w:keepNext/>
              <w:spacing w:before="40" w:after="40" w:line="180" w:lineRule="exact"/>
              <w:jc w:val="left"/>
              <w:rPr>
                <w:sz w:val="20"/>
                <w:szCs w:val="20"/>
                <w:lang w:eastAsia="en-GB"/>
              </w:rPr>
            </w:pPr>
            <w:r w:rsidRPr="00FA4754">
              <w:rPr>
                <w:rFonts w:cstheme="minorHAnsi"/>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39F879D7" w14:textId="00252FAB" w:rsidR="00FA4754" w:rsidRPr="005F0607" w:rsidRDefault="00FA4754" w:rsidP="00402713">
            <w:pPr>
              <w:keepNext/>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499C2440"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34B8A053" w14:textId="1F81F976" w:rsidR="00FA4754" w:rsidRPr="005F0607" w:rsidRDefault="00FA4754" w:rsidP="00402713">
            <w:pPr>
              <w:spacing w:before="40" w:after="40" w:line="180" w:lineRule="exact"/>
              <w:jc w:val="center"/>
              <w:rPr>
                <w:rFonts w:cs="Calibri"/>
                <w:sz w:val="20"/>
                <w:szCs w:val="20"/>
                <w:rtl/>
                <w:lang w:eastAsia="en-GB"/>
              </w:rPr>
            </w:pPr>
            <w:r w:rsidRPr="005F0607">
              <w:rPr>
                <w:rFonts w:cs="Calibri"/>
                <w:sz w:val="20"/>
                <w:szCs w:val="20"/>
                <w:rtl/>
                <w:lang w:eastAsia="en-GB"/>
              </w:rPr>
              <w:t>725</w:t>
            </w:r>
            <w:r w:rsidR="002B2165">
              <w:rPr>
                <w:rFonts w:cs="Calibri" w:hint="cs"/>
                <w:sz w:val="20"/>
                <w:szCs w:val="20"/>
                <w:rtl/>
                <w:lang w:eastAsia="en-GB"/>
              </w:rPr>
              <w:t>-</w:t>
            </w:r>
            <w:r w:rsidRPr="005F0607">
              <w:rPr>
                <w:rFonts w:cs="Calibri"/>
                <w:sz w:val="20"/>
                <w:szCs w:val="20"/>
                <w:rtl/>
                <w:lang w:eastAsia="en-GB"/>
              </w:rPr>
              <w:t>726</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9EB51DE" w14:textId="2C7B28B2" w:rsidR="00FA4754" w:rsidRPr="00FA4754" w:rsidRDefault="00FA4754" w:rsidP="00402713">
            <w:pPr>
              <w:spacing w:before="40" w:after="40" w:line="18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3B07097" w14:textId="0BD50CDC" w:rsidR="00FA4754" w:rsidRPr="00FA4754" w:rsidRDefault="00FA4754" w:rsidP="00402713">
            <w:pPr>
              <w:spacing w:before="40" w:after="40" w:line="18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2DC1A82" w14:textId="075AFF62" w:rsidR="00FA4754" w:rsidRPr="00FA4754" w:rsidRDefault="00FA4754" w:rsidP="00402713">
            <w:pPr>
              <w:spacing w:before="40" w:after="40" w:line="18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F1DC46" w14:textId="49041390" w:rsidR="00FA4754" w:rsidRPr="005F0607" w:rsidRDefault="00FA4754"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3543F9" w:rsidRPr="00E40FAD" w14:paraId="36E370D2" w14:textId="77777777" w:rsidTr="002B2165">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6C5C4DDD" w14:textId="746DF026" w:rsidR="003543F9" w:rsidRPr="005F0607" w:rsidRDefault="003543F9" w:rsidP="00402713">
            <w:pPr>
              <w:spacing w:before="40" w:after="40" w:line="180" w:lineRule="exact"/>
              <w:jc w:val="center"/>
              <w:rPr>
                <w:rFonts w:cs="Calibri"/>
                <w:sz w:val="20"/>
                <w:szCs w:val="20"/>
                <w:rtl/>
                <w:lang w:eastAsia="en-GB"/>
              </w:rPr>
            </w:pPr>
            <w:r>
              <w:rPr>
                <w:rFonts w:cs="Calibri"/>
                <w:sz w:val="20"/>
                <w:szCs w:val="20"/>
                <w:lang w:eastAsia="en-GB"/>
              </w:rPr>
              <w:t>727</w:t>
            </w:r>
            <w:r w:rsidR="002B2165">
              <w:rPr>
                <w:rFonts w:cs="Calibri" w:hint="cs"/>
                <w:sz w:val="20"/>
                <w:szCs w:val="20"/>
                <w:rtl/>
                <w:lang w:eastAsia="en-GB"/>
              </w:rPr>
              <w:t>-</w:t>
            </w:r>
            <w:r>
              <w:rPr>
                <w:rFonts w:cs="Calibri"/>
                <w:sz w:val="20"/>
                <w:szCs w:val="20"/>
                <w:lang w:eastAsia="en-GB"/>
              </w:rPr>
              <w:t>729</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2C241098" w14:textId="1919314F" w:rsidR="003543F9" w:rsidRPr="00FA4754" w:rsidRDefault="003543F9" w:rsidP="00402713">
            <w:pPr>
              <w:spacing w:before="40" w:after="40" w:line="180" w:lineRule="exact"/>
              <w:jc w:val="center"/>
              <w:rPr>
                <w:sz w:val="20"/>
                <w:szCs w:val="20"/>
                <w:lang w:eastAsia="en-GB"/>
              </w:rPr>
            </w:pPr>
            <w:r>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7E9D740D" w14:textId="7685542D" w:rsidR="003543F9" w:rsidRPr="00FA4754" w:rsidRDefault="003543F9" w:rsidP="00402713">
            <w:pPr>
              <w:spacing w:before="40" w:after="40" w:line="180" w:lineRule="exact"/>
              <w:jc w:val="center"/>
              <w:rPr>
                <w:sz w:val="20"/>
                <w:szCs w:val="20"/>
                <w:lang w:eastAsia="en-GB"/>
              </w:rPr>
            </w:pPr>
            <w:r>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797A18F2" w14:textId="45134F2F" w:rsidR="003543F9" w:rsidRPr="00FA4754" w:rsidRDefault="003543F9" w:rsidP="00402713">
            <w:pPr>
              <w:spacing w:before="40" w:after="40" w:line="18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5C1BF06D" w14:textId="2B8F6D46" w:rsidR="003543F9" w:rsidRPr="005F0607" w:rsidRDefault="003543F9"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39BC807E"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5FD97A7C" w14:textId="5BF8F625" w:rsidR="00FA4754" w:rsidRPr="005F0607" w:rsidRDefault="003543F9" w:rsidP="00402713">
            <w:pPr>
              <w:spacing w:before="40" w:after="40" w:line="180" w:lineRule="exact"/>
              <w:jc w:val="center"/>
              <w:rPr>
                <w:rFonts w:cs="Calibri"/>
                <w:sz w:val="20"/>
                <w:szCs w:val="20"/>
                <w:rtl/>
                <w:lang w:eastAsia="en-GB"/>
              </w:rPr>
            </w:pPr>
            <w:r>
              <w:rPr>
                <w:rFonts w:cs="Calibri"/>
                <w:sz w:val="20"/>
                <w:szCs w:val="20"/>
                <w:lang w:eastAsia="en-GB"/>
              </w:rPr>
              <w:t>730</w:t>
            </w:r>
            <w:r w:rsidR="002B2165">
              <w:rPr>
                <w:rFonts w:cs="Calibri" w:hint="cs"/>
                <w:sz w:val="20"/>
                <w:szCs w:val="20"/>
                <w:rtl/>
                <w:lang w:eastAsia="en-GB"/>
              </w:rPr>
              <w:t>-</w:t>
            </w:r>
            <w:r>
              <w:rPr>
                <w:rFonts w:cs="Calibri"/>
                <w:sz w:val="20"/>
                <w:szCs w:val="20"/>
                <w:lang w:eastAsia="en-GB"/>
              </w:rPr>
              <w:t>732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53CDEDC" w14:textId="53B47C31" w:rsidR="00FA4754" w:rsidRPr="00FA4754" w:rsidRDefault="00FA4754" w:rsidP="00402713">
            <w:pPr>
              <w:spacing w:before="40" w:after="40" w:line="18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B3E6267" w14:textId="4E0D3E9D" w:rsidR="00FA4754" w:rsidRPr="00FA4754" w:rsidRDefault="00FA4754" w:rsidP="00402713">
            <w:pPr>
              <w:spacing w:before="40" w:after="40" w:line="18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3520A5F" w14:textId="6D27EC91" w:rsidR="00FA4754" w:rsidRPr="00FA4754" w:rsidRDefault="00FA4754" w:rsidP="00402713">
            <w:pPr>
              <w:spacing w:before="40" w:after="40" w:line="180" w:lineRule="exact"/>
              <w:jc w:val="left"/>
              <w:rPr>
                <w:sz w:val="20"/>
                <w:szCs w:val="20"/>
                <w:lang w:eastAsia="en-GB"/>
              </w:rPr>
            </w:pPr>
            <w:r w:rsidRPr="00FA4754">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D64A938" w14:textId="4A2CEE6B" w:rsidR="00FA4754" w:rsidRPr="005F0607" w:rsidRDefault="00FA4754"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214C6D7B" w14:textId="77777777" w:rsidTr="005F0607">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3EE72BA5" w14:textId="3B37432E" w:rsidR="00FA4754" w:rsidRPr="005F0607" w:rsidRDefault="003543F9" w:rsidP="00402713">
            <w:pPr>
              <w:spacing w:before="40" w:after="40" w:line="180" w:lineRule="exact"/>
              <w:jc w:val="center"/>
              <w:rPr>
                <w:rFonts w:cs="Calibri"/>
                <w:sz w:val="20"/>
                <w:szCs w:val="20"/>
                <w:rtl/>
                <w:lang w:eastAsia="en-GB"/>
              </w:rPr>
            </w:pPr>
            <w:r>
              <w:rPr>
                <w:rFonts w:cs="Calibri"/>
                <w:sz w:val="20"/>
                <w:szCs w:val="20"/>
                <w:lang w:eastAsia="en-GB"/>
              </w:rPr>
              <w:t>733</w:t>
            </w:r>
            <w:r w:rsidR="002B2165">
              <w:rPr>
                <w:rFonts w:cs="Calibri" w:hint="cs"/>
                <w:sz w:val="20"/>
                <w:szCs w:val="20"/>
                <w:rtl/>
                <w:lang w:eastAsia="en-GB"/>
              </w:rPr>
              <w:t>-</w:t>
            </w:r>
            <w:r>
              <w:rPr>
                <w:rFonts w:cs="Calibri"/>
                <w:sz w:val="20"/>
                <w:szCs w:val="20"/>
                <w:lang w:eastAsia="en-GB"/>
              </w:rPr>
              <w:t>742</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45823E05" w14:textId="69A14D20" w:rsidR="00FA4754" w:rsidRPr="00FA4754" w:rsidRDefault="00FA4754" w:rsidP="00402713">
            <w:pPr>
              <w:spacing w:before="40" w:after="40" w:line="18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309220EE" w14:textId="6C18AF65" w:rsidR="00FA4754" w:rsidRPr="00FA4754" w:rsidRDefault="00FA4754" w:rsidP="00402713">
            <w:pPr>
              <w:spacing w:before="40" w:after="40" w:line="18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71061F80" w14:textId="0A0DAFAE" w:rsidR="00FA4754" w:rsidRPr="00FA4754" w:rsidRDefault="00FA4754" w:rsidP="00402713">
            <w:pPr>
              <w:spacing w:before="40" w:after="40" w:line="180" w:lineRule="exact"/>
              <w:jc w:val="left"/>
              <w:rPr>
                <w:sz w:val="20"/>
                <w:szCs w:val="20"/>
                <w:lang w:eastAsia="en-GB"/>
              </w:rPr>
            </w:pPr>
            <w:r w:rsidRPr="00FA4754">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2F377ED" w14:textId="3B14D9EF" w:rsidR="00FA4754" w:rsidRPr="005F0607" w:rsidRDefault="00FA4754" w:rsidP="00402713">
            <w:pPr>
              <w:spacing w:before="40" w:after="40" w:line="180" w:lineRule="exact"/>
              <w:jc w:val="center"/>
              <w:rPr>
                <w:rFonts w:cs="Calibri"/>
                <w:sz w:val="20"/>
                <w:szCs w:val="20"/>
                <w:rtl/>
                <w:lang w:eastAsia="en-GB"/>
              </w:rPr>
            </w:pPr>
            <w:r w:rsidRPr="005F0607">
              <w:rPr>
                <w:rFonts w:cs="Calibri"/>
                <w:sz w:val="20"/>
                <w:szCs w:val="20"/>
                <w:rtl/>
                <w:lang w:eastAsia="en-GB"/>
              </w:rPr>
              <w:t>0000 - 9999</w:t>
            </w:r>
          </w:p>
        </w:tc>
      </w:tr>
      <w:tr w:rsidR="003543F9" w:rsidRPr="00E40FAD" w14:paraId="24730B1C" w14:textId="77777777" w:rsidTr="005F0607">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0F270570" w14:textId="2751146A" w:rsidR="003543F9" w:rsidRDefault="003543F9" w:rsidP="00402713">
            <w:pPr>
              <w:spacing w:before="40" w:after="40" w:line="180" w:lineRule="exact"/>
              <w:jc w:val="center"/>
              <w:rPr>
                <w:rFonts w:cs="Calibri"/>
                <w:sz w:val="20"/>
                <w:szCs w:val="20"/>
                <w:lang w:eastAsia="en-GB"/>
              </w:rPr>
            </w:pPr>
            <w:r>
              <w:rPr>
                <w:rFonts w:cs="Calibri"/>
                <w:sz w:val="20"/>
                <w:szCs w:val="20"/>
                <w:lang w:eastAsia="en-GB"/>
              </w:rPr>
              <w:t>743</w:t>
            </w:r>
            <w:r w:rsidR="002B2165">
              <w:rPr>
                <w:rFonts w:cs="Calibri" w:hint="cs"/>
                <w:sz w:val="20"/>
                <w:szCs w:val="20"/>
                <w:rtl/>
                <w:lang w:eastAsia="en-GB"/>
              </w:rPr>
              <w:t>-</w:t>
            </w:r>
            <w:r>
              <w:rPr>
                <w:rFonts w:cs="Calibri"/>
                <w:sz w:val="20"/>
                <w:szCs w:val="20"/>
                <w:lang w:eastAsia="en-GB"/>
              </w:rPr>
              <w:t>750</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67084884" w14:textId="5CCFC4E3" w:rsidR="003543F9" w:rsidRPr="00FA4754" w:rsidRDefault="003543F9" w:rsidP="00402713">
            <w:pPr>
              <w:spacing w:before="40" w:after="40" w:line="180" w:lineRule="exact"/>
              <w:jc w:val="center"/>
              <w:rPr>
                <w:rFonts w:cstheme="minorHAnsi"/>
                <w:sz w:val="20"/>
                <w:szCs w:val="20"/>
                <w:lang w:eastAsia="en-GB"/>
              </w:rPr>
            </w:pPr>
            <w:r>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43D2DDF3" w14:textId="29C10E8F" w:rsidR="003543F9" w:rsidRPr="00FA4754" w:rsidRDefault="003543F9" w:rsidP="00402713">
            <w:pPr>
              <w:spacing w:before="40" w:after="40" w:line="180" w:lineRule="exact"/>
              <w:jc w:val="center"/>
              <w:rPr>
                <w:rFonts w:cstheme="minorHAnsi"/>
                <w:sz w:val="20"/>
                <w:szCs w:val="20"/>
                <w:lang w:eastAsia="en-GB"/>
              </w:rPr>
            </w:pPr>
            <w:r>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0B997FA2" w14:textId="793F3F00" w:rsidR="003543F9" w:rsidRPr="00FA4754" w:rsidRDefault="003543F9" w:rsidP="00402713">
            <w:pPr>
              <w:spacing w:before="40" w:after="40" w:line="180" w:lineRule="exact"/>
              <w:jc w:val="left"/>
              <w:rPr>
                <w:rFonts w:cstheme="minorHAnsi"/>
                <w:sz w:val="20"/>
                <w:szCs w:val="20"/>
                <w:lang w:eastAsia="en-GB"/>
              </w:rPr>
            </w:pPr>
            <w:r w:rsidRPr="002B74AC">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AC220DA" w14:textId="280630A0" w:rsidR="003543F9" w:rsidRPr="005F0607" w:rsidRDefault="003543F9" w:rsidP="00402713">
            <w:pPr>
              <w:spacing w:before="40" w:after="40" w:line="180" w:lineRule="exact"/>
              <w:jc w:val="center"/>
              <w:rPr>
                <w:rFonts w:cs="Calibri"/>
                <w:sz w:val="20"/>
                <w:szCs w:val="20"/>
                <w:rtl/>
                <w:lang w:eastAsia="en-GB"/>
              </w:rPr>
            </w:pPr>
            <w:r w:rsidRPr="004E3B0F">
              <w:rPr>
                <w:rFonts w:cs="Calibri"/>
                <w:sz w:val="20"/>
                <w:szCs w:val="20"/>
                <w:rtl/>
                <w:lang w:eastAsia="en-GB"/>
              </w:rPr>
              <w:t>0000 - 9999</w:t>
            </w:r>
          </w:p>
        </w:tc>
      </w:tr>
      <w:tr w:rsidR="003543F9" w:rsidRPr="00E40FAD" w14:paraId="5C1C50A0" w14:textId="77777777" w:rsidTr="005F0607">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6C7E08B0" w14:textId="5B868E8B" w:rsidR="003543F9" w:rsidRDefault="003543F9" w:rsidP="00402713">
            <w:pPr>
              <w:spacing w:before="40" w:after="40" w:line="180" w:lineRule="exact"/>
              <w:jc w:val="center"/>
              <w:rPr>
                <w:rFonts w:cs="Calibri"/>
                <w:sz w:val="20"/>
                <w:szCs w:val="20"/>
                <w:lang w:eastAsia="en-GB"/>
              </w:rPr>
            </w:pPr>
            <w:r>
              <w:rPr>
                <w:rFonts w:cs="Calibri"/>
                <w:sz w:val="20"/>
                <w:szCs w:val="20"/>
                <w:lang w:eastAsia="en-GB"/>
              </w:rPr>
              <w:t>751</w:t>
            </w:r>
            <w:r w:rsidR="002B2165">
              <w:rPr>
                <w:rFonts w:cs="Calibri" w:hint="cs"/>
                <w:sz w:val="20"/>
                <w:szCs w:val="20"/>
                <w:rtl/>
                <w:lang w:eastAsia="en-GB"/>
              </w:rPr>
              <w:t>-</w:t>
            </w:r>
            <w:r>
              <w:rPr>
                <w:rFonts w:cs="Calibri"/>
                <w:sz w:val="20"/>
                <w:szCs w:val="20"/>
                <w:lang w:eastAsia="en-GB"/>
              </w:rPr>
              <w:t>759</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3A2027C5" w14:textId="558D3C1F" w:rsidR="003543F9" w:rsidRPr="00FA4754" w:rsidRDefault="003543F9" w:rsidP="00402713">
            <w:pPr>
              <w:spacing w:before="40" w:after="40" w:line="180" w:lineRule="exact"/>
              <w:jc w:val="center"/>
              <w:rPr>
                <w:rFonts w:cstheme="minorHAnsi"/>
                <w:sz w:val="20"/>
                <w:szCs w:val="20"/>
                <w:lang w:eastAsia="en-GB"/>
              </w:rPr>
            </w:pPr>
            <w:r>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7EA296B1" w14:textId="26484BB4" w:rsidR="003543F9" w:rsidRPr="00FA4754" w:rsidRDefault="003543F9" w:rsidP="00402713">
            <w:pPr>
              <w:spacing w:before="40" w:after="40" w:line="180" w:lineRule="exact"/>
              <w:jc w:val="center"/>
              <w:rPr>
                <w:rFonts w:cstheme="minorHAnsi"/>
                <w:sz w:val="20"/>
                <w:szCs w:val="20"/>
                <w:lang w:eastAsia="en-GB"/>
              </w:rPr>
            </w:pPr>
            <w:r>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3E7BF43E" w14:textId="0A60E96D" w:rsidR="003543F9" w:rsidRPr="00FA4754" w:rsidRDefault="003543F9" w:rsidP="00402713">
            <w:pPr>
              <w:spacing w:before="40" w:after="40" w:line="180" w:lineRule="exact"/>
              <w:jc w:val="left"/>
              <w:rPr>
                <w:rFonts w:cstheme="minorHAnsi"/>
                <w:sz w:val="20"/>
                <w:szCs w:val="20"/>
                <w:lang w:eastAsia="en-GB"/>
              </w:rPr>
            </w:pPr>
            <w:r w:rsidRPr="002B74AC">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3455D6C0" w14:textId="10842792" w:rsidR="003543F9" w:rsidRPr="005F0607" w:rsidRDefault="003543F9" w:rsidP="00402713">
            <w:pPr>
              <w:spacing w:before="40" w:after="40" w:line="180" w:lineRule="exact"/>
              <w:jc w:val="center"/>
              <w:rPr>
                <w:rFonts w:cs="Calibri"/>
                <w:sz w:val="20"/>
                <w:szCs w:val="20"/>
                <w:rtl/>
                <w:lang w:eastAsia="en-GB"/>
              </w:rPr>
            </w:pPr>
            <w:r w:rsidRPr="004E3B0F">
              <w:rPr>
                <w:rFonts w:cs="Calibri"/>
                <w:sz w:val="20"/>
                <w:szCs w:val="20"/>
                <w:rtl/>
                <w:lang w:eastAsia="en-GB"/>
              </w:rPr>
              <w:t>0000 - 9999</w:t>
            </w:r>
          </w:p>
        </w:tc>
      </w:tr>
    </w:tbl>
    <w:bookmarkEnd w:id="239"/>
    <w:p w14:paraId="391391E0" w14:textId="64F7B9DC" w:rsidR="00FA4754" w:rsidRPr="006B03AB" w:rsidRDefault="00FA4754" w:rsidP="00FA4754">
      <w:pPr>
        <w:rPr>
          <w:rFonts w:eastAsia="SimSun"/>
          <w:sz w:val="26"/>
          <w:szCs w:val="26"/>
          <w:rtl/>
          <w:lang w:bidi="ar-EG"/>
        </w:rPr>
      </w:pPr>
      <w:r w:rsidRPr="006B03AB">
        <w:rPr>
          <w:rFonts w:eastAsia="SimSun"/>
          <w:sz w:val="26"/>
          <w:szCs w:val="26"/>
          <w:shd w:val="clear" w:color="auto" w:fill="FFFF00"/>
          <w:rtl/>
          <w:lang w:bidi="ar-EG"/>
        </w:rPr>
        <w:tab/>
      </w:r>
      <w:r w:rsidRPr="006B03AB">
        <w:rPr>
          <w:rFonts w:eastAsia="SimSun" w:hint="cs"/>
          <w:sz w:val="26"/>
          <w:szCs w:val="26"/>
          <w:rtl/>
          <w:lang w:bidi="ar-EG"/>
        </w:rPr>
        <w:t xml:space="preserve">- </w:t>
      </w:r>
      <w:r w:rsidR="00144B3D" w:rsidRPr="006B03AB">
        <w:rPr>
          <w:rFonts w:eastAsia="SimSun" w:hint="cs"/>
          <w:sz w:val="26"/>
          <w:szCs w:val="26"/>
          <w:rtl/>
          <w:lang w:bidi="ar-SY"/>
        </w:rPr>
        <w:t>سلاسل الأرقام المخصصة حديثاً.</w:t>
      </w:r>
    </w:p>
    <w:p w14:paraId="54758199" w14:textId="2918D797" w:rsidR="006A146B" w:rsidRDefault="002C6394" w:rsidP="00402713">
      <w:pPr>
        <w:pStyle w:val="HeadingB0"/>
        <w:rPr>
          <w:rFonts w:eastAsia="SimSun"/>
          <w:rtl/>
          <w:lang w:val="en-US" w:bidi="ar-EG"/>
        </w:rPr>
      </w:pPr>
      <w:r>
        <w:rPr>
          <w:rFonts w:eastAsia="SimSun" w:hint="cs"/>
          <w:rtl/>
          <w:lang w:val="en-US" w:bidi="ar-EG"/>
        </w:rPr>
        <w:t>خدمات الطوارئ</w:t>
      </w:r>
    </w:p>
    <w:tbl>
      <w:tblPr>
        <w:tblStyle w:val="TableGrid"/>
        <w:bidiVisual/>
        <w:tblW w:w="5000" w:type="pct"/>
        <w:jc w:val="center"/>
        <w:tblLook w:val="04A0" w:firstRow="1" w:lastRow="0" w:firstColumn="1" w:lastColumn="0" w:noHBand="0" w:noVBand="1"/>
      </w:tblPr>
      <w:tblGrid>
        <w:gridCol w:w="1320"/>
        <w:gridCol w:w="2046"/>
        <w:gridCol w:w="3788"/>
        <w:gridCol w:w="2475"/>
      </w:tblGrid>
      <w:tr w:rsidR="006A146B" w:rsidRPr="00E61958" w14:paraId="340CA607" w14:textId="77777777" w:rsidTr="006A146B">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298B2089" w14:textId="1CA5F47A" w:rsidR="006A146B" w:rsidRPr="00E61958" w:rsidRDefault="002C6394" w:rsidP="00402713">
            <w:pPr>
              <w:spacing w:before="40" w:after="40" w:line="24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96BF0C0" w14:textId="7EEFEEE9" w:rsidR="006A146B" w:rsidRPr="00E61958" w:rsidRDefault="002C6394" w:rsidP="00402713">
            <w:pPr>
              <w:spacing w:before="40" w:after="40" w:line="24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1CFFCC72" w14:textId="32B90036" w:rsidR="006A146B" w:rsidRPr="00E61958" w:rsidRDefault="002C6394" w:rsidP="00402713">
            <w:pPr>
              <w:spacing w:before="40" w:after="40" w:line="24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C52EAF6" w14:textId="22BC60B1" w:rsidR="006A146B" w:rsidRPr="00E61958" w:rsidRDefault="002C6394" w:rsidP="00402713">
            <w:pPr>
              <w:spacing w:before="40" w:after="40" w:line="24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6A146B" w:rsidRPr="00E61958" w14:paraId="55E96F05" w14:textId="77777777" w:rsidTr="006F1831">
        <w:trPr>
          <w:jc w:val="center"/>
        </w:trPr>
        <w:tc>
          <w:tcPr>
            <w:tcW w:w="1320" w:type="dxa"/>
            <w:tcBorders>
              <w:top w:val="single" w:sz="4" w:space="0" w:color="auto"/>
              <w:left w:val="single" w:sz="4" w:space="0" w:color="auto"/>
              <w:bottom w:val="single" w:sz="4" w:space="0" w:color="000000"/>
              <w:right w:val="single" w:sz="4" w:space="0" w:color="000000"/>
            </w:tcBorders>
            <w:vAlign w:val="center"/>
            <w:hideMark/>
          </w:tcPr>
          <w:p w14:paraId="644A1908" w14:textId="77777777" w:rsidR="006A146B" w:rsidRPr="00E61958" w:rsidRDefault="006A146B" w:rsidP="00402713">
            <w:pPr>
              <w:spacing w:before="40" w:after="40" w:line="20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vAlign w:val="center"/>
            <w:hideMark/>
          </w:tcPr>
          <w:p w14:paraId="09AF347B" w14:textId="3EBDBDEF"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الشرطة</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17D0DBB" w14:textId="026054C1"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55847781" w14:textId="4F9A4FF4"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رقم وطني حصراً</w:t>
            </w:r>
          </w:p>
        </w:tc>
      </w:tr>
      <w:tr w:rsidR="006A146B" w:rsidRPr="00E61958" w14:paraId="70C78F00"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775506E1" w14:textId="77777777" w:rsidR="006A146B" w:rsidRPr="00E61958" w:rsidRDefault="006A146B" w:rsidP="00402713">
            <w:pPr>
              <w:spacing w:before="40" w:after="40" w:line="20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vAlign w:val="center"/>
            <w:hideMark/>
          </w:tcPr>
          <w:p w14:paraId="13F5CD71" w14:textId="0FFFAD85" w:rsidR="006A146B" w:rsidRPr="00E61958" w:rsidRDefault="00776AF5" w:rsidP="00402713">
            <w:pPr>
              <w:spacing w:before="40" w:after="40" w:line="200" w:lineRule="exact"/>
              <w:jc w:val="center"/>
              <w:rPr>
                <w:rFonts w:eastAsia="Calibri"/>
                <w:sz w:val="20"/>
                <w:szCs w:val="26"/>
              </w:rPr>
            </w:pPr>
            <w:r w:rsidRPr="00E61958">
              <w:rPr>
                <w:rFonts w:eastAsia="Calibri" w:hint="cs"/>
                <w:sz w:val="20"/>
                <w:szCs w:val="26"/>
                <w:rtl/>
              </w:rPr>
              <w:t>المطافئ/الإسعاف</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57D72A83" w14:textId="6D7E59A3"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7486C1D9" w14:textId="539D5FF7"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رقم وطني حصراً</w:t>
            </w:r>
          </w:p>
        </w:tc>
      </w:tr>
      <w:tr w:rsidR="006A146B" w:rsidRPr="00E61958" w14:paraId="00C058AD"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32C5E5DE" w14:textId="77777777" w:rsidR="006A146B" w:rsidRPr="00E61958" w:rsidRDefault="006A146B" w:rsidP="00402713">
            <w:pPr>
              <w:spacing w:before="40" w:after="40" w:line="20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vAlign w:val="center"/>
            <w:hideMark/>
          </w:tcPr>
          <w:p w14:paraId="6D103AA8" w14:textId="32D995A0" w:rsidR="00776AF5" w:rsidRPr="00E61958" w:rsidRDefault="00776AF5" w:rsidP="00402713">
            <w:pPr>
              <w:spacing w:before="40" w:after="40" w:line="200" w:lineRule="exact"/>
              <w:jc w:val="center"/>
              <w:rPr>
                <w:rFonts w:eastAsia="Calibri"/>
                <w:sz w:val="20"/>
                <w:szCs w:val="26"/>
              </w:rPr>
            </w:pPr>
            <w:r w:rsidRPr="00E61958">
              <w:rPr>
                <w:rFonts w:eastAsia="Calibri" w:hint="cs"/>
                <w:sz w:val="20"/>
                <w:szCs w:val="26"/>
                <w:rtl/>
              </w:rPr>
              <w:t>الإسعاف</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2A72409" w14:textId="594CC836"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011E416B" w14:textId="5C4E1495"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رقم وطني حصراً</w:t>
            </w:r>
          </w:p>
        </w:tc>
      </w:tr>
      <w:tr w:rsidR="006A146B" w:rsidRPr="00E61958" w14:paraId="3A2F47A4"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6E169E2B" w14:textId="77777777" w:rsidR="006A146B" w:rsidRPr="00E61958" w:rsidRDefault="006A146B" w:rsidP="00402713">
            <w:pPr>
              <w:spacing w:before="40" w:after="40" w:line="20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vAlign w:val="center"/>
            <w:hideMark/>
          </w:tcPr>
          <w:p w14:paraId="74BEBB3C" w14:textId="2A902FD5" w:rsidR="006A146B" w:rsidRPr="00E61958" w:rsidRDefault="00776AF5" w:rsidP="00402713">
            <w:pPr>
              <w:spacing w:before="40" w:after="40" w:line="200" w:lineRule="exact"/>
              <w:jc w:val="center"/>
              <w:rPr>
                <w:rFonts w:eastAsia="Calibri"/>
                <w:sz w:val="20"/>
                <w:szCs w:val="26"/>
              </w:rPr>
            </w:pPr>
            <w:r w:rsidRPr="00E61958">
              <w:rPr>
                <w:rFonts w:eastAsia="Calibri" w:hint="cs"/>
                <w:sz w:val="20"/>
                <w:szCs w:val="26"/>
                <w:rtl/>
              </w:rPr>
              <w:t>العنف المنزلي</w:t>
            </w:r>
            <w:r w:rsidR="006F1831">
              <w:rPr>
                <w:rFonts w:eastAsia="Calibri"/>
                <w:sz w:val="20"/>
                <w:szCs w:val="26"/>
              </w:rPr>
              <w:br/>
            </w: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vAlign w:val="center"/>
            <w:hideMark/>
          </w:tcPr>
          <w:p w14:paraId="5421D5C5" w14:textId="1E85B324"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3112D2D7" w14:textId="74FC57FF" w:rsidR="006A146B" w:rsidRPr="00E61958" w:rsidRDefault="002C6394" w:rsidP="00402713">
            <w:pPr>
              <w:spacing w:before="40" w:after="40" w:line="200" w:lineRule="exact"/>
              <w:jc w:val="center"/>
              <w:rPr>
                <w:rFonts w:eastAsia="Calibri"/>
                <w:sz w:val="20"/>
                <w:szCs w:val="26"/>
              </w:rPr>
            </w:pPr>
            <w:r w:rsidRPr="00E61958">
              <w:rPr>
                <w:rFonts w:eastAsia="Calibri" w:hint="cs"/>
                <w:sz w:val="20"/>
                <w:szCs w:val="26"/>
                <w:rtl/>
              </w:rPr>
              <w:t>رقم وطني حصراً</w:t>
            </w:r>
          </w:p>
        </w:tc>
      </w:tr>
    </w:tbl>
    <w:p w14:paraId="1B57B9A8" w14:textId="77777777" w:rsidR="006A146B" w:rsidRPr="00E13923" w:rsidRDefault="006A146B" w:rsidP="00402713">
      <w:pPr>
        <w:pStyle w:val="ContactA"/>
        <w:keepNext w:val="0"/>
        <w:spacing w:before="120"/>
        <w:rPr>
          <w:rtl/>
        </w:rPr>
      </w:pPr>
      <w:r w:rsidRPr="00E13923">
        <w:rPr>
          <w:rFonts w:hint="cs"/>
          <w:rtl/>
        </w:rPr>
        <w:t>للاتصال:</w:t>
      </w:r>
    </w:p>
    <w:p w14:paraId="679EF2C3" w14:textId="1E8ABC28" w:rsidR="006A146B" w:rsidRPr="006A146B" w:rsidRDefault="006A146B" w:rsidP="006F1831">
      <w:pPr>
        <w:pStyle w:val="ContactA1"/>
        <w:rPr>
          <w:lang w:val="en-GB"/>
        </w:rPr>
      </w:pPr>
      <w:r w:rsidRPr="006A146B">
        <w:rPr>
          <w:lang w:val="en-GB"/>
        </w:rPr>
        <w:t>Telecommunications Agency</w:t>
      </w:r>
      <w:r>
        <w:rPr>
          <w:lang w:val="en-GB"/>
        </w:rPr>
        <w:br/>
      </w:r>
      <w:r w:rsidRPr="006A146B">
        <w:rPr>
          <w:lang w:val="en-GB"/>
        </w:rPr>
        <w:t>Director of Telecommunications</w:t>
      </w:r>
      <w:r>
        <w:rPr>
          <w:lang w:val="en-GB"/>
        </w:rPr>
        <w:br/>
      </w:r>
      <w:r w:rsidRPr="006A146B">
        <w:rPr>
          <w:lang w:val="en-GB"/>
        </w:rPr>
        <w:t>190 Charlotte Street, Bourda,</w:t>
      </w:r>
      <w:r>
        <w:rPr>
          <w:lang w:val="en-GB"/>
        </w:rPr>
        <w:br/>
      </w:r>
      <w:r w:rsidRPr="006A146B">
        <w:rPr>
          <w:lang w:val="en-GB"/>
        </w:rPr>
        <w:t>GEORGETOWN</w:t>
      </w:r>
      <w:r>
        <w:rPr>
          <w:lang w:val="en-GB"/>
        </w:rPr>
        <w:br/>
      </w:r>
      <w:r w:rsidRPr="006A146B">
        <w:rPr>
          <w:lang w:val="en-GB"/>
        </w:rPr>
        <w:t>Guyana</w:t>
      </w:r>
    </w:p>
    <w:p w14:paraId="27392D78" w14:textId="0A52E552" w:rsidR="000E1EF5" w:rsidRDefault="006A146B" w:rsidP="00402713">
      <w:pPr>
        <w:pStyle w:val="ContactA2"/>
        <w:rPr>
          <w:rtl/>
        </w:rPr>
      </w:pPr>
      <w:r w:rsidRPr="00E13923">
        <w:rPr>
          <w:rFonts w:hint="cs"/>
          <w:rtl/>
        </w:rPr>
        <w:t>الهاتف:</w:t>
      </w:r>
      <w:r>
        <w:rPr>
          <w:rtl/>
        </w:rPr>
        <w:tab/>
      </w:r>
      <w:r w:rsidR="00687002" w:rsidRPr="00687002">
        <w:rPr>
          <w:bCs/>
          <w:lang w:val="en-GB"/>
        </w:rPr>
        <w:t>+592 225-3104/226-2233</w:t>
      </w:r>
      <w:r>
        <w:br/>
      </w:r>
      <w:r w:rsidRPr="00E13923">
        <w:rPr>
          <w:rFonts w:hint="cs"/>
          <w:rtl/>
        </w:rPr>
        <w:t>البريد الإلكتروني:</w:t>
      </w:r>
      <w:r>
        <w:rPr>
          <w:rtl/>
        </w:rPr>
        <w:tab/>
      </w:r>
      <w:r w:rsidR="00687002" w:rsidRPr="00687002">
        <w:rPr>
          <w:bCs/>
          <w:lang w:val="fr-FR"/>
        </w:rPr>
        <w:t>odir1@telecoms.gov.gy</w:t>
      </w:r>
      <w:r>
        <w:br/>
      </w:r>
      <w:r w:rsidRPr="00E13923">
        <w:rPr>
          <w:rFonts w:hint="cs"/>
          <w:rtl/>
        </w:rPr>
        <w:t>الموقع الإلكتروني:</w:t>
      </w:r>
      <w:r>
        <w:rPr>
          <w:rtl/>
        </w:rPr>
        <w:tab/>
      </w:r>
      <w:r w:rsidR="00687002" w:rsidRPr="00687002">
        <w:rPr>
          <w:bCs/>
          <w:lang w:val="en-GB"/>
        </w:rPr>
        <w:t>www.telecoms.gov.gy</w:t>
      </w:r>
      <w:r w:rsidR="000E1EF5">
        <w:rPr>
          <w:rtl/>
        </w:rPr>
        <w:br w:type="page"/>
      </w:r>
    </w:p>
    <w:p w14:paraId="623914EB" w14:textId="77777777" w:rsidR="003543F9" w:rsidRDefault="003543F9" w:rsidP="003543F9">
      <w:pPr>
        <w:pStyle w:val="CountriesName"/>
        <w:rPr>
          <w:rFonts w:hint="eastAsia"/>
        </w:rPr>
      </w:pPr>
      <w:bookmarkStart w:id="240" w:name="_Toc115335606"/>
      <w:bookmarkStart w:id="241" w:name="_Toc128657223"/>
      <w:bookmarkStart w:id="242" w:name="_Toc152326712"/>
      <w:bookmarkStart w:id="243" w:name="_Toc169033859"/>
      <w:bookmarkStart w:id="244" w:name="_Toc164438072"/>
      <w:bookmarkStart w:id="245" w:name="_Toc515018234"/>
      <w:bookmarkStart w:id="246" w:name="_Toc146117815"/>
      <w:bookmarkEnd w:id="225"/>
      <w:bookmarkEnd w:id="226"/>
      <w:bookmarkEnd w:id="227"/>
      <w:r w:rsidRPr="006E3776">
        <w:rPr>
          <w:rtl/>
          <w:lang w:bidi="ar-SA"/>
        </w:rPr>
        <w:lastRenderedPageBreak/>
        <w:t>ليبيريا</w:t>
      </w:r>
      <w:r>
        <w:rPr>
          <w:rFonts w:hint="cs"/>
          <w:rtl/>
          <w:lang w:bidi="ar-SA"/>
        </w:rPr>
        <w:t xml:space="preserve"> </w:t>
      </w:r>
      <w:r>
        <w:rPr>
          <w:rtl/>
        </w:rPr>
        <w:t xml:space="preserve">(الرمز الدليلي للبلد </w:t>
      </w:r>
      <w:r>
        <w:t>+231</w:t>
      </w:r>
      <w:r>
        <w:rPr>
          <w:rtl/>
        </w:rPr>
        <w:t>)</w:t>
      </w:r>
      <w:bookmarkEnd w:id="240"/>
      <w:bookmarkEnd w:id="241"/>
      <w:bookmarkEnd w:id="242"/>
      <w:bookmarkEnd w:id="243"/>
    </w:p>
    <w:p w14:paraId="42E474FB" w14:textId="77E8F612" w:rsidR="003543F9" w:rsidRDefault="003543F9" w:rsidP="003543F9">
      <w:pPr>
        <w:tabs>
          <w:tab w:val="left" w:pos="1134"/>
        </w:tabs>
        <w:spacing w:before="60" w:line="184" w:lineRule="auto"/>
        <w:rPr>
          <w:rFonts w:eastAsia="SimSun"/>
          <w:rtl/>
          <w:lang w:bidi="ar-EG"/>
        </w:rPr>
      </w:pPr>
      <w:r>
        <w:rPr>
          <w:rFonts w:eastAsia="SimSun"/>
          <w:rtl/>
          <w:lang w:bidi="ar-EG"/>
        </w:rPr>
        <w:t xml:space="preserve">تبليغ في </w:t>
      </w:r>
      <w:r w:rsidR="00CA2C19">
        <w:rPr>
          <w:rFonts w:eastAsia="SimSun"/>
          <w:lang w:bidi="ar-EG"/>
        </w:rPr>
        <w:t>2024</w:t>
      </w:r>
      <w:r>
        <w:rPr>
          <w:rFonts w:eastAsia="SimSun"/>
          <w:lang w:bidi="ar-EG"/>
        </w:rPr>
        <w:t>.</w:t>
      </w:r>
      <w:r w:rsidR="00CA2C19">
        <w:rPr>
          <w:rFonts w:eastAsia="SimSun"/>
          <w:lang w:bidi="ar-EG"/>
        </w:rPr>
        <w:t>V</w:t>
      </w:r>
      <w:r>
        <w:rPr>
          <w:rFonts w:eastAsia="SimSun"/>
          <w:lang w:bidi="ar-EG"/>
        </w:rPr>
        <w:t>.</w:t>
      </w:r>
      <w:r w:rsidR="00CA2C19">
        <w:rPr>
          <w:rFonts w:eastAsia="SimSun"/>
          <w:lang w:bidi="ar-EG"/>
        </w:rPr>
        <w:t>31</w:t>
      </w:r>
      <w:r>
        <w:rPr>
          <w:rFonts w:eastAsia="SimSun"/>
          <w:rtl/>
          <w:lang w:bidi="ar-EG"/>
        </w:rPr>
        <w:t>:</w:t>
      </w:r>
    </w:p>
    <w:p w14:paraId="51689374" w14:textId="77777777" w:rsidR="003543F9" w:rsidRDefault="003543F9" w:rsidP="003543F9">
      <w:pPr>
        <w:rPr>
          <w:rFonts w:eastAsia="SimSun"/>
          <w:lang w:bidi="ar-EG"/>
        </w:rPr>
      </w:pPr>
      <w:r w:rsidRPr="005319E5">
        <w:rPr>
          <w:rFonts w:eastAsia="SimSun" w:hint="cs"/>
          <w:rtl/>
          <w:lang w:bidi="ar-EG"/>
        </w:rPr>
        <w:t xml:space="preserve">تعلن </w:t>
      </w:r>
      <w:r w:rsidRPr="005319E5">
        <w:rPr>
          <w:rFonts w:eastAsia="SimSun" w:hint="cs"/>
          <w:i/>
          <w:iCs/>
          <w:rtl/>
          <w:lang w:bidi="ar-EG"/>
        </w:rPr>
        <w:t xml:space="preserve">هيئة الاتصالات في ليبيريا </w:t>
      </w:r>
      <w:r w:rsidRPr="005319E5">
        <w:rPr>
          <w:rFonts w:eastAsia="SimSun"/>
          <w:i/>
          <w:iCs/>
          <w:lang w:bidi="ar-EG"/>
        </w:rPr>
        <w:t>(LTA)</w:t>
      </w:r>
      <w:r w:rsidRPr="005319E5">
        <w:rPr>
          <w:rFonts w:eastAsia="SimSun" w:hint="cs"/>
          <w:rtl/>
          <w:lang w:bidi="ar-EG"/>
        </w:rPr>
        <w:t xml:space="preserve">، </w:t>
      </w:r>
      <w:proofErr w:type="spellStart"/>
      <w:r w:rsidRPr="00C9608B">
        <w:rPr>
          <w:rFonts w:eastAsia="SimSun"/>
          <w:rtl/>
          <w:lang w:bidi="ar-EG"/>
        </w:rPr>
        <w:t>بينسفيل</w:t>
      </w:r>
      <w:proofErr w:type="spellEnd"/>
      <w:r w:rsidRPr="005319E5">
        <w:rPr>
          <w:rFonts w:eastAsia="SimSun" w:hint="cs"/>
          <w:rtl/>
          <w:lang w:bidi="ar-EG"/>
        </w:rPr>
        <w:t xml:space="preserve">، عن تحديث </w:t>
      </w:r>
      <w:r>
        <w:rPr>
          <w:rFonts w:eastAsia="SimSun" w:hint="cs"/>
          <w:rtl/>
          <w:lang w:bidi="ar-EG"/>
        </w:rPr>
        <w:t>خطة الترقيم الوطنية في ليبيريا</w:t>
      </w:r>
      <w:r w:rsidRPr="005319E5">
        <w:rPr>
          <w:rFonts w:eastAsia="SimSun" w:hint="cs"/>
          <w:rtl/>
          <w:lang w:bidi="ar-EG"/>
        </w:rPr>
        <w:t>.</w:t>
      </w:r>
    </w:p>
    <w:p w14:paraId="35CE3158" w14:textId="3FAA81B8" w:rsidR="000A4971" w:rsidRDefault="000A4971" w:rsidP="003543F9">
      <w:pPr>
        <w:rPr>
          <w:rFonts w:eastAsia="SimSun" w:hint="cs"/>
          <w:rtl/>
          <w:lang w:bidi="ar-EG"/>
        </w:rPr>
      </w:pPr>
      <w:r w:rsidRPr="000A4971">
        <w:rPr>
          <w:rFonts w:eastAsia="SimSun"/>
          <w:rtl/>
          <w:lang w:bidi="ar-EG"/>
        </w:rPr>
        <w:t>تستخدم ليبيريا نظام الأرقام المغلقة</w:t>
      </w:r>
      <w:r>
        <w:rPr>
          <w:rFonts w:eastAsia="SimSun" w:hint="cs"/>
          <w:rtl/>
          <w:lang w:bidi="ar-EG"/>
        </w:rPr>
        <w:t>.</w:t>
      </w:r>
    </w:p>
    <w:p w14:paraId="33EDB3EA" w14:textId="77777777" w:rsidR="003543F9" w:rsidRDefault="003543F9" w:rsidP="003543F9">
      <w:pPr>
        <w:spacing w:after="120"/>
        <w:rPr>
          <w:rtl/>
          <w:lang w:bidi="ar-SY"/>
        </w:rPr>
      </w:pPr>
      <w:r>
        <w:rPr>
          <w:rFonts w:hint="cs"/>
          <w:rtl/>
          <w:lang w:bidi="ar-SY"/>
        </w:rPr>
        <w:t xml:space="preserve">مجموعات أرقام جديدة: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31"/>
        <w:gridCol w:w="1167"/>
        <w:gridCol w:w="2898"/>
        <w:gridCol w:w="2253"/>
      </w:tblGrid>
      <w:tr w:rsidR="003543F9" w:rsidRPr="004D7214" w14:paraId="5FED3C3B" w14:textId="77777777" w:rsidTr="0003101B">
        <w:trPr>
          <w:trHeight w:val="20"/>
          <w:tblHeader/>
          <w:jc w:val="center"/>
        </w:trPr>
        <w:tc>
          <w:tcPr>
            <w:tcW w:w="1080" w:type="pct"/>
            <w:vMerge w:val="restart"/>
            <w:tcBorders>
              <w:top w:val="single" w:sz="4" w:space="0" w:color="auto"/>
              <w:left w:val="single" w:sz="4" w:space="0" w:color="auto"/>
              <w:right w:val="single" w:sz="4" w:space="0" w:color="auto"/>
            </w:tcBorders>
            <w:vAlign w:val="center"/>
          </w:tcPr>
          <w:p w14:paraId="411BEBA1"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iCs/>
                <w:sz w:val="20"/>
                <w:szCs w:val="26"/>
                <w:highlight w:val="green"/>
                <w:lang w:bidi="ar-SY"/>
              </w:rPr>
            </w:pPr>
            <w:r w:rsidRPr="004D7214">
              <w:rPr>
                <w:b/>
                <w:bCs/>
                <w:i/>
                <w:iCs/>
                <w:sz w:val="20"/>
                <w:szCs w:val="26"/>
                <w:rtl/>
              </w:rPr>
              <w:t>الرمز الدليلي الوطني للمقصد (</w:t>
            </w:r>
            <w:r w:rsidRPr="004D7214">
              <w:rPr>
                <w:b/>
                <w:bCs/>
                <w:i/>
                <w:iCs/>
                <w:sz w:val="20"/>
                <w:szCs w:val="26"/>
              </w:rPr>
              <w:t>NDC</w:t>
            </w:r>
            <w:r w:rsidRPr="004D7214">
              <w:rPr>
                <w:b/>
                <w:bCs/>
                <w:i/>
                <w:iCs/>
                <w:sz w:val="20"/>
                <w:szCs w:val="26"/>
                <w:rtl/>
              </w:rPr>
              <w:t xml:space="preserve">) أو الأرقام الأولى للرقم </w:t>
            </w:r>
            <w:r w:rsidRPr="004D7214">
              <w:rPr>
                <w:b/>
                <w:bCs/>
                <w:i/>
                <w:iCs/>
                <w:sz w:val="20"/>
                <w:szCs w:val="26"/>
              </w:rPr>
              <w:t>N(S)N</w:t>
            </w:r>
            <w:r w:rsidRPr="004D7214">
              <w:rPr>
                <w:b/>
                <w:bCs/>
                <w:i/>
                <w:iCs/>
                <w:sz w:val="20"/>
                <w:szCs w:val="26"/>
                <w:rtl/>
              </w:rPr>
              <w:t xml:space="preserve"> (الرقم (الدلالي) الوطني)</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672B4E3C"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i/>
                <w:sz w:val="20"/>
                <w:szCs w:val="26"/>
                <w:highlight w:val="green"/>
              </w:rPr>
            </w:pPr>
            <w:r w:rsidRPr="004D7214">
              <w:rPr>
                <w:rFonts w:eastAsia="SimSun"/>
                <w:b/>
                <w:bCs/>
                <w:i/>
                <w:iCs/>
                <w:position w:val="2"/>
                <w:sz w:val="20"/>
                <w:szCs w:val="26"/>
                <w:rtl/>
              </w:rPr>
              <w:t>طول الرقم (الدلالي)</w:t>
            </w:r>
            <w:r w:rsidRPr="004D7214">
              <w:rPr>
                <w:rFonts w:eastAsia="SimSun"/>
                <w:b/>
                <w:bCs/>
                <w:i/>
                <w:iCs/>
                <w:position w:val="2"/>
                <w:sz w:val="20"/>
                <w:szCs w:val="26"/>
                <w:rtl/>
              </w:rPr>
              <w:br/>
              <w:t>الوطني</w:t>
            </w:r>
            <w:r w:rsidRPr="004D7214">
              <w:rPr>
                <w:rFonts w:eastAsia="SimSun" w:hint="cs"/>
                <w:b/>
                <w:bCs/>
                <w:i/>
                <w:iCs/>
                <w:position w:val="2"/>
                <w:sz w:val="20"/>
                <w:szCs w:val="26"/>
                <w:rtl/>
              </w:rPr>
              <w:t xml:space="preserve"> </w:t>
            </w:r>
            <w:r w:rsidRPr="004D7214">
              <w:rPr>
                <w:rFonts w:eastAsia="SimSun"/>
                <w:b/>
                <w:bCs/>
                <w:i/>
                <w:iCs/>
                <w:position w:val="2"/>
                <w:sz w:val="20"/>
                <w:szCs w:val="26"/>
              </w:rPr>
              <w:t>(N(S)N)</w:t>
            </w:r>
          </w:p>
        </w:tc>
        <w:tc>
          <w:tcPr>
            <w:tcW w:w="1505" w:type="pct"/>
            <w:vMerge w:val="restart"/>
            <w:tcBorders>
              <w:top w:val="single" w:sz="4" w:space="0" w:color="auto"/>
              <w:left w:val="single" w:sz="4" w:space="0" w:color="auto"/>
              <w:right w:val="single" w:sz="4" w:space="0" w:color="auto"/>
            </w:tcBorders>
            <w:vAlign w:val="center"/>
          </w:tcPr>
          <w:p w14:paraId="03655055"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i/>
                <w:iCs/>
                <w:sz w:val="20"/>
                <w:szCs w:val="26"/>
                <w:highlight w:val="green"/>
              </w:rPr>
            </w:pPr>
            <w:r w:rsidRPr="004D7214">
              <w:rPr>
                <w:rFonts w:hint="cs"/>
                <w:b/>
                <w:bCs/>
                <w:i/>
                <w:iCs/>
                <w:position w:val="2"/>
                <w:sz w:val="20"/>
                <w:szCs w:val="26"/>
                <w:rtl/>
              </w:rPr>
              <w:t xml:space="preserve">استعمال رقم </w:t>
            </w:r>
            <w:r w:rsidRPr="004D7214">
              <w:rPr>
                <w:b/>
                <w:bCs/>
                <w:i/>
                <w:iCs/>
                <w:position w:val="2"/>
                <w:sz w:val="20"/>
                <w:szCs w:val="26"/>
                <w:rtl/>
              </w:rPr>
              <w:br/>
            </w:r>
            <w:r w:rsidRPr="004D7214">
              <w:rPr>
                <w:rFonts w:hint="cs"/>
                <w:b/>
                <w:bCs/>
                <w:i/>
                <w:iCs/>
                <w:position w:val="2"/>
                <w:sz w:val="20"/>
                <w:szCs w:val="26"/>
                <w:rtl/>
              </w:rPr>
              <w:t xml:space="preserve">التوصية </w:t>
            </w:r>
            <w:r w:rsidRPr="004D7214">
              <w:rPr>
                <w:b/>
                <w:bCs/>
                <w:i/>
                <w:iCs/>
                <w:position w:val="2"/>
                <w:sz w:val="20"/>
                <w:szCs w:val="26"/>
              </w:rPr>
              <w:t>ITU</w:t>
            </w:r>
            <w:r w:rsidRPr="004D7214">
              <w:rPr>
                <w:b/>
                <w:bCs/>
                <w:i/>
                <w:iCs/>
                <w:position w:val="2"/>
                <w:sz w:val="20"/>
                <w:szCs w:val="26"/>
              </w:rPr>
              <w:noBreakHyphen/>
              <w:t>T E.164</w:t>
            </w:r>
          </w:p>
        </w:tc>
        <w:tc>
          <w:tcPr>
            <w:tcW w:w="1170" w:type="pct"/>
            <w:vMerge w:val="restart"/>
            <w:tcBorders>
              <w:top w:val="single" w:sz="4" w:space="0" w:color="auto"/>
              <w:left w:val="single" w:sz="4" w:space="0" w:color="auto"/>
              <w:right w:val="single" w:sz="4" w:space="0" w:color="auto"/>
            </w:tcBorders>
            <w:vAlign w:val="center"/>
          </w:tcPr>
          <w:p w14:paraId="60C77C02" w14:textId="77777777" w:rsidR="003543F9" w:rsidRPr="004D7214" w:rsidRDefault="003543F9" w:rsidP="00422877">
            <w:pPr>
              <w:spacing w:before="60" w:after="60" w:line="260" w:lineRule="exact"/>
              <w:rPr>
                <w:b/>
                <w:bCs/>
                <w:i/>
                <w:iCs/>
                <w:sz w:val="20"/>
                <w:szCs w:val="26"/>
                <w:highlight w:val="green"/>
                <w:lang w:bidi="ar-SY"/>
              </w:rPr>
            </w:pPr>
            <w:r w:rsidRPr="004D7214">
              <w:rPr>
                <w:rFonts w:hint="cs"/>
                <w:b/>
                <w:bCs/>
                <w:i/>
                <w:iCs/>
                <w:sz w:val="20"/>
                <w:szCs w:val="26"/>
                <w:rtl/>
                <w:lang w:bidi="ar-SY"/>
              </w:rPr>
              <w:t>معلومات إضافية (المشغل)</w:t>
            </w:r>
          </w:p>
        </w:tc>
      </w:tr>
      <w:tr w:rsidR="003543F9" w:rsidRPr="004D7214" w14:paraId="19DC9C55" w14:textId="77777777" w:rsidTr="0003101B">
        <w:trPr>
          <w:trHeight w:val="20"/>
          <w:tblHeader/>
          <w:jc w:val="center"/>
        </w:trPr>
        <w:tc>
          <w:tcPr>
            <w:tcW w:w="1080" w:type="pct"/>
            <w:vMerge/>
            <w:tcBorders>
              <w:left w:val="single" w:sz="4" w:space="0" w:color="auto"/>
              <w:bottom w:val="single" w:sz="4" w:space="0" w:color="auto"/>
              <w:right w:val="single" w:sz="4" w:space="0" w:color="auto"/>
            </w:tcBorders>
            <w:vAlign w:val="center"/>
          </w:tcPr>
          <w:p w14:paraId="2B2C85AB"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i/>
                <w:sz w:val="20"/>
                <w:szCs w:val="26"/>
              </w:rPr>
            </w:pPr>
          </w:p>
        </w:tc>
        <w:tc>
          <w:tcPr>
            <w:tcW w:w="639" w:type="pct"/>
            <w:tcBorders>
              <w:top w:val="single" w:sz="4" w:space="0" w:color="auto"/>
              <w:left w:val="single" w:sz="4" w:space="0" w:color="auto"/>
              <w:bottom w:val="single" w:sz="4" w:space="0" w:color="auto"/>
              <w:right w:val="single" w:sz="4" w:space="0" w:color="auto"/>
            </w:tcBorders>
            <w:vAlign w:val="center"/>
          </w:tcPr>
          <w:p w14:paraId="6610A99D"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sz w:val="20"/>
                <w:szCs w:val="26"/>
                <w:highlight w:val="green"/>
              </w:rPr>
            </w:pPr>
            <w:r w:rsidRPr="004D7214">
              <w:rPr>
                <w:rFonts w:eastAsia="SimSun" w:hint="cs"/>
                <w:b/>
                <w:bCs/>
                <w:i/>
                <w:iCs/>
                <w:position w:val="2"/>
                <w:sz w:val="20"/>
                <w:szCs w:val="26"/>
                <w:rtl/>
              </w:rPr>
              <w:t>الحد الأقصى لطول الرقم</w:t>
            </w:r>
          </w:p>
        </w:tc>
        <w:tc>
          <w:tcPr>
            <w:tcW w:w="606" w:type="pct"/>
            <w:tcBorders>
              <w:top w:val="single" w:sz="4" w:space="0" w:color="auto"/>
              <w:left w:val="single" w:sz="4" w:space="0" w:color="auto"/>
              <w:bottom w:val="single" w:sz="4" w:space="0" w:color="auto"/>
              <w:right w:val="single" w:sz="4" w:space="0" w:color="auto"/>
            </w:tcBorders>
            <w:vAlign w:val="center"/>
          </w:tcPr>
          <w:p w14:paraId="2847EA97"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sz w:val="20"/>
                <w:szCs w:val="26"/>
                <w:highlight w:val="green"/>
              </w:rPr>
            </w:pPr>
            <w:r w:rsidRPr="004D7214">
              <w:rPr>
                <w:rFonts w:eastAsia="SimSun" w:hint="cs"/>
                <w:b/>
                <w:bCs/>
                <w:i/>
                <w:iCs/>
                <w:position w:val="2"/>
                <w:sz w:val="20"/>
                <w:szCs w:val="26"/>
                <w:rtl/>
              </w:rPr>
              <w:t>الحد الأدنى لطول الرقم</w:t>
            </w:r>
          </w:p>
        </w:tc>
        <w:tc>
          <w:tcPr>
            <w:tcW w:w="1505" w:type="pct"/>
            <w:vMerge/>
            <w:tcBorders>
              <w:left w:val="single" w:sz="4" w:space="0" w:color="auto"/>
              <w:bottom w:val="single" w:sz="4" w:space="0" w:color="auto"/>
              <w:right w:val="single" w:sz="4" w:space="0" w:color="auto"/>
            </w:tcBorders>
            <w:vAlign w:val="center"/>
          </w:tcPr>
          <w:p w14:paraId="69FF74AD"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i/>
                <w:sz w:val="20"/>
                <w:szCs w:val="26"/>
              </w:rPr>
            </w:pPr>
          </w:p>
        </w:tc>
        <w:tc>
          <w:tcPr>
            <w:tcW w:w="1170" w:type="pct"/>
            <w:vMerge/>
            <w:tcBorders>
              <w:left w:val="single" w:sz="4" w:space="0" w:color="auto"/>
              <w:bottom w:val="single" w:sz="4" w:space="0" w:color="auto"/>
              <w:right w:val="single" w:sz="4" w:space="0" w:color="auto"/>
            </w:tcBorders>
            <w:vAlign w:val="center"/>
          </w:tcPr>
          <w:p w14:paraId="082BF82D" w14:textId="77777777" w:rsidR="003543F9" w:rsidRPr="004D7214" w:rsidRDefault="003543F9" w:rsidP="004228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i/>
                <w:sz w:val="20"/>
                <w:szCs w:val="26"/>
              </w:rPr>
            </w:pPr>
          </w:p>
        </w:tc>
      </w:tr>
      <w:tr w:rsidR="003543F9" w:rsidRPr="004D7214" w14:paraId="52756D36" w14:textId="77777777" w:rsidTr="0003101B">
        <w:trPr>
          <w:trHeight w:val="20"/>
          <w:tblHeader/>
          <w:jc w:val="center"/>
        </w:trPr>
        <w:tc>
          <w:tcPr>
            <w:tcW w:w="1080" w:type="pct"/>
            <w:tcBorders>
              <w:top w:val="single" w:sz="4" w:space="0" w:color="auto"/>
              <w:left w:val="single" w:sz="4" w:space="0" w:color="auto"/>
              <w:bottom w:val="single" w:sz="4" w:space="0" w:color="auto"/>
              <w:right w:val="single" w:sz="4" w:space="0" w:color="auto"/>
            </w:tcBorders>
          </w:tcPr>
          <w:p w14:paraId="1757F019" w14:textId="77777777" w:rsidR="00CA2C19" w:rsidRPr="00CA2C19" w:rsidRDefault="00CA2C1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rFonts w:cs="Arial"/>
                <w:sz w:val="20"/>
                <w:szCs w:val="28"/>
                <w:lang w:val="es-ES"/>
              </w:rPr>
            </w:pPr>
            <w:r w:rsidRPr="00CA2C19">
              <w:rPr>
                <w:rFonts w:cs="Arial"/>
                <w:sz w:val="20"/>
                <w:szCs w:val="28"/>
                <w:lang w:val="es-ES"/>
              </w:rPr>
              <w:t>77Y (NDC)</w:t>
            </w:r>
          </w:p>
          <w:p w14:paraId="23A2AF99" w14:textId="77777777" w:rsidR="00CA2C19" w:rsidRPr="00CA2C19" w:rsidRDefault="00CA2C1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rFonts w:cs="Arial"/>
                <w:sz w:val="20"/>
                <w:szCs w:val="28"/>
                <w:lang w:val="es-ES"/>
              </w:rPr>
            </w:pPr>
            <w:r w:rsidRPr="00CA2C19">
              <w:rPr>
                <w:rFonts w:cs="Arial"/>
                <w:sz w:val="20"/>
                <w:szCs w:val="28"/>
                <w:lang w:val="es-ES"/>
              </w:rPr>
              <w:t>Y = (3 &amp; 4)</w:t>
            </w:r>
          </w:p>
          <w:p w14:paraId="3337431F" w14:textId="77777777" w:rsidR="00CA2C19" w:rsidRPr="00CA2C19" w:rsidRDefault="00CA2C1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rFonts w:cs="Arial"/>
                <w:sz w:val="20"/>
                <w:szCs w:val="28"/>
                <w:lang w:val="es-ES"/>
              </w:rPr>
            </w:pPr>
            <w:r w:rsidRPr="00CA2C19">
              <w:rPr>
                <w:rFonts w:cs="Arial"/>
                <w:sz w:val="20"/>
                <w:szCs w:val="28"/>
                <w:lang w:val="es-ES"/>
              </w:rPr>
              <w:t>(773 XXXXXX)</w:t>
            </w:r>
          </w:p>
          <w:p w14:paraId="61FC5400" w14:textId="6A16BB20" w:rsidR="003543F9" w:rsidRPr="002B2165" w:rsidRDefault="00CA2C1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8"/>
                <w:lang w:val="es-ES"/>
              </w:rPr>
            </w:pPr>
            <w:r w:rsidRPr="00CA2C19">
              <w:rPr>
                <w:rFonts w:cs="Arial"/>
                <w:sz w:val="20"/>
                <w:szCs w:val="28"/>
                <w:lang w:val="es-ES"/>
              </w:rPr>
              <w:t>(774 XXXXXX)</w:t>
            </w:r>
          </w:p>
        </w:tc>
        <w:tc>
          <w:tcPr>
            <w:tcW w:w="639" w:type="pct"/>
            <w:tcBorders>
              <w:top w:val="single" w:sz="4" w:space="0" w:color="auto"/>
              <w:left w:val="single" w:sz="4" w:space="0" w:color="auto"/>
              <w:bottom w:val="single" w:sz="4" w:space="0" w:color="auto"/>
              <w:right w:val="single" w:sz="4" w:space="0" w:color="auto"/>
            </w:tcBorders>
          </w:tcPr>
          <w:p w14:paraId="282F70B9" w14:textId="77777777" w:rsidR="003543F9" w:rsidRPr="004D7214" w:rsidRDefault="003543F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4D7214">
              <w:rPr>
                <w:sz w:val="20"/>
                <w:szCs w:val="26"/>
              </w:rPr>
              <w:t>9</w:t>
            </w:r>
          </w:p>
        </w:tc>
        <w:tc>
          <w:tcPr>
            <w:tcW w:w="606" w:type="pct"/>
            <w:tcBorders>
              <w:top w:val="single" w:sz="4" w:space="0" w:color="auto"/>
              <w:left w:val="single" w:sz="4" w:space="0" w:color="auto"/>
              <w:bottom w:val="single" w:sz="4" w:space="0" w:color="auto"/>
              <w:right w:val="single" w:sz="4" w:space="0" w:color="auto"/>
            </w:tcBorders>
          </w:tcPr>
          <w:p w14:paraId="3F043230" w14:textId="77777777" w:rsidR="003543F9" w:rsidRPr="004D7214" w:rsidRDefault="003543F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4D7214">
              <w:rPr>
                <w:sz w:val="20"/>
                <w:szCs w:val="26"/>
              </w:rPr>
              <w:t>9</w:t>
            </w:r>
          </w:p>
        </w:tc>
        <w:tc>
          <w:tcPr>
            <w:tcW w:w="1505" w:type="pct"/>
            <w:tcBorders>
              <w:top w:val="single" w:sz="4" w:space="0" w:color="auto"/>
              <w:left w:val="single" w:sz="4" w:space="0" w:color="auto"/>
              <w:bottom w:val="single" w:sz="4" w:space="0" w:color="auto"/>
              <w:right w:val="single" w:sz="4" w:space="0" w:color="auto"/>
            </w:tcBorders>
          </w:tcPr>
          <w:p w14:paraId="1F063222" w14:textId="0D96D9E5" w:rsidR="003543F9" w:rsidRPr="004C4BEA" w:rsidRDefault="003543F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pacing w:val="-2"/>
                <w:sz w:val="26"/>
                <w:szCs w:val="26"/>
                <w:lang w:bidi="ar-SY"/>
              </w:rPr>
            </w:pPr>
            <w:r w:rsidRPr="004C4BEA">
              <w:rPr>
                <w:color w:val="000000"/>
                <w:spacing w:val="-2"/>
                <w:sz w:val="26"/>
                <w:szCs w:val="26"/>
                <w:rtl/>
              </w:rPr>
              <w:t xml:space="preserve">رقم غير جغرافي </w:t>
            </w:r>
            <w:r w:rsidRPr="004C4BEA">
              <w:rPr>
                <w:rFonts w:hint="cs"/>
                <w:color w:val="000000"/>
                <w:spacing w:val="-2"/>
                <w:sz w:val="26"/>
                <w:szCs w:val="26"/>
                <w:rtl/>
              </w:rPr>
              <w:t>ل</w:t>
            </w:r>
            <w:r w:rsidRPr="004C4BEA">
              <w:rPr>
                <w:color w:val="000000"/>
                <w:spacing w:val="-2"/>
                <w:sz w:val="26"/>
                <w:szCs w:val="26"/>
                <w:rtl/>
              </w:rPr>
              <w:t xml:space="preserve">لخدمة الهاتفية </w:t>
            </w:r>
            <w:r w:rsidR="00CA2C19">
              <w:rPr>
                <w:rFonts w:hint="cs"/>
                <w:color w:val="000000"/>
                <w:spacing w:val="-2"/>
                <w:sz w:val="26"/>
                <w:szCs w:val="26"/>
                <w:rtl/>
                <w:lang w:bidi="ar-SY"/>
              </w:rPr>
              <w:t>المتنقلة</w:t>
            </w:r>
          </w:p>
        </w:tc>
        <w:tc>
          <w:tcPr>
            <w:tcW w:w="1170" w:type="pct"/>
            <w:tcBorders>
              <w:top w:val="single" w:sz="4" w:space="0" w:color="auto"/>
              <w:left w:val="single" w:sz="4" w:space="0" w:color="auto"/>
              <w:bottom w:val="single" w:sz="4" w:space="0" w:color="auto"/>
              <w:right w:val="single" w:sz="4" w:space="0" w:color="auto"/>
            </w:tcBorders>
          </w:tcPr>
          <w:p w14:paraId="4BBDFBE5" w14:textId="4806F178" w:rsidR="003543F9" w:rsidRPr="00CA2C19" w:rsidRDefault="00CA2C19" w:rsidP="004228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bCs/>
                <w:sz w:val="20"/>
                <w:szCs w:val="28"/>
              </w:rPr>
            </w:pPr>
            <w:r w:rsidRPr="00CA2C19">
              <w:rPr>
                <w:rFonts w:cs="Arial"/>
                <w:bCs/>
                <w:sz w:val="20"/>
                <w:szCs w:val="28"/>
              </w:rPr>
              <w:t>Orange Liberia, Inc.</w:t>
            </w:r>
          </w:p>
        </w:tc>
      </w:tr>
    </w:tbl>
    <w:p w14:paraId="7DEB9578" w14:textId="77777777" w:rsidR="003543F9" w:rsidRDefault="003543F9" w:rsidP="003543F9">
      <w:pPr>
        <w:pStyle w:val="ContactA"/>
        <w:rPr>
          <w:rtl/>
        </w:rPr>
      </w:pPr>
      <w:r>
        <w:rPr>
          <w:rFonts w:hint="cs"/>
          <w:rtl/>
        </w:rPr>
        <w:t>للاتصال:</w:t>
      </w:r>
    </w:p>
    <w:p w14:paraId="51D2092A" w14:textId="77777777" w:rsidR="003543F9" w:rsidRPr="006E3776" w:rsidRDefault="003543F9" w:rsidP="003543F9">
      <w:pPr>
        <w:pStyle w:val="ContactA1"/>
      </w:pPr>
      <w:r w:rsidRPr="003308BB">
        <w:t>Liberia Telecommunications Authority (LTA)</w:t>
      </w:r>
      <w:r w:rsidRPr="003308BB">
        <w:br/>
      </w:r>
      <w:proofErr w:type="spellStart"/>
      <w:r w:rsidRPr="006E3776">
        <w:t>Menetamba</w:t>
      </w:r>
      <w:proofErr w:type="spellEnd"/>
      <w:r w:rsidRPr="006E3776">
        <w:t xml:space="preserve"> Road</w:t>
      </w:r>
      <w:r>
        <w:rPr>
          <w:rtl/>
        </w:rPr>
        <w:br/>
      </w:r>
      <w:r w:rsidRPr="006E3776">
        <w:t>Cooper’s Beach Community</w:t>
      </w:r>
      <w:r>
        <w:rPr>
          <w:rtl/>
        </w:rPr>
        <w:br/>
      </w:r>
      <w:r w:rsidRPr="006E3776">
        <w:t>1001 Paynesville</w:t>
      </w:r>
      <w:r>
        <w:rPr>
          <w:rtl/>
        </w:rPr>
        <w:br/>
      </w:r>
      <w:r w:rsidRPr="006E3776">
        <w:t>Liberia</w:t>
      </w:r>
    </w:p>
    <w:p w14:paraId="01B671BE" w14:textId="77777777" w:rsidR="003543F9" w:rsidRPr="00853A81" w:rsidRDefault="003543F9" w:rsidP="003543F9">
      <w:pPr>
        <w:pStyle w:val="ContactA2"/>
        <w:rPr>
          <w:rtl/>
          <w:lang w:val="en-GB"/>
        </w:rPr>
      </w:pPr>
      <w:r w:rsidRPr="003308BB">
        <w:rPr>
          <w:rFonts w:hint="cs"/>
          <w:rtl/>
        </w:rPr>
        <w:t>البريد</w:t>
      </w:r>
      <w:r w:rsidRPr="00B53535">
        <w:rPr>
          <w:rFonts w:hint="cs"/>
          <w:rtl/>
        </w:rPr>
        <w:t xml:space="preserve"> الإلكتروني</w:t>
      </w:r>
      <w:r w:rsidRPr="00B53535">
        <w:rPr>
          <w:rtl/>
        </w:rPr>
        <w:t>:</w:t>
      </w:r>
      <w:r w:rsidRPr="00B53535">
        <w:tab/>
        <w:t>info@lta.gov.lr</w:t>
      </w:r>
      <w:r w:rsidRPr="00B53535">
        <w:rPr>
          <w:rFonts w:hint="cs"/>
          <w:rtl/>
        </w:rPr>
        <w:br/>
        <w:t>العنوان الإلكتروني</w:t>
      </w:r>
      <w:r w:rsidRPr="003308BB">
        <w:rPr>
          <w:rFonts w:hint="cs"/>
          <w:rtl/>
        </w:rPr>
        <w:t>:</w:t>
      </w:r>
      <w:r w:rsidRPr="00853A81">
        <w:rPr>
          <w:rFonts w:hint="cs"/>
          <w:rtl/>
        </w:rPr>
        <w:tab/>
      </w:r>
      <w:hyperlink r:id="rId15" w:history="1">
        <w:r w:rsidRPr="00853A81">
          <w:rPr>
            <w:rStyle w:val="Hyperlink"/>
            <w:color w:val="auto"/>
            <w:u w:val="none"/>
            <w:lang w:val="en-GB"/>
          </w:rPr>
          <w:t>www.lta.gov.lr</w:t>
        </w:r>
      </w:hyperlink>
    </w:p>
    <w:p w14:paraId="4F364590" w14:textId="390CDCF5" w:rsidR="00CA2C19" w:rsidRDefault="00CA2C19" w:rsidP="00CA2C19">
      <w:pPr>
        <w:rPr>
          <w:rFonts w:eastAsia="SimSun"/>
          <w:rtl/>
          <w:lang w:val="en-GB" w:eastAsia="zh-CN" w:bidi="ar-EG"/>
        </w:rPr>
      </w:pPr>
      <w:r>
        <w:rPr>
          <w:rtl/>
          <w:lang w:val="en-GB"/>
        </w:rPr>
        <w:br w:type="page"/>
      </w:r>
    </w:p>
    <w:p w14:paraId="5EC0A5E2" w14:textId="77777777" w:rsidR="00CA2C19" w:rsidRPr="00A7766F" w:rsidRDefault="00CA2C19" w:rsidP="00CA2C19">
      <w:pPr>
        <w:pStyle w:val="CountriesName"/>
        <w:rPr>
          <w:rFonts w:hint="eastAsia"/>
          <w:rtl/>
          <w:lang w:eastAsia="zh-CN"/>
        </w:rPr>
      </w:pPr>
      <w:bookmarkStart w:id="247" w:name="_Toc169033860"/>
      <w:r w:rsidRPr="00A7766F">
        <w:rPr>
          <w:rFonts w:hint="cs"/>
          <w:rtl/>
          <w:lang w:eastAsia="zh-CN"/>
        </w:rPr>
        <w:lastRenderedPageBreak/>
        <w:t xml:space="preserve">سيشيل (الرمز الدليلي للبلد </w:t>
      </w:r>
      <w:r w:rsidRPr="00A7766F">
        <w:rPr>
          <w:lang w:eastAsia="zh-CN"/>
        </w:rPr>
        <w:t>+248</w:t>
      </w:r>
      <w:r w:rsidRPr="00A7766F">
        <w:rPr>
          <w:rFonts w:hint="cs"/>
          <w:rtl/>
          <w:lang w:eastAsia="zh-CN"/>
        </w:rPr>
        <w:t>)</w:t>
      </w:r>
      <w:bookmarkEnd w:id="247"/>
    </w:p>
    <w:p w14:paraId="1FA8AB0A" w14:textId="20C9BBC4" w:rsidR="00CA2C19" w:rsidRPr="00A7766F" w:rsidRDefault="00CA2C19" w:rsidP="00CA2C19">
      <w:pPr>
        <w:spacing w:before="0" w:line="240" w:lineRule="auto"/>
        <w:rPr>
          <w:rFonts w:eastAsia="SimSun"/>
          <w:position w:val="2"/>
          <w:rtl/>
          <w:lang w:eastAsia="zh-CN" w:bidi="ar-EG"/>
        </w:rPr>
      </w:pPr>
      <w:r w:rsidRPr="00A7766F">
        <w:rPr>
          <w:rFonts w:eastAsia="SimSun" w:hint="cs"/>
          <w:position w:val="2"/>
          <w:rtl/>
          <w:lang w:eastAsia="zh-CN" w:bidi="ar-EG"/>
        </w:rPr>
        <w:t xml:space="preserve">تبليغ في </w:t>
      </w:r>
      <w:r w:rsidRPr="00A7766F">
        <w:rPr>
          <w:rFonts w:eastAsia="SimSun"/>
          <w:position w:val="2"/>
          <w:lang w:eastAsia="zh-CN" w:bidi="ar-EG"/>
        </w:rPr>
        <w:t>202</w:t>
      </w:r>
      <w:r>
        <w:rPr>
          <w:rFonts w:eastAsia="SimSun"/>
          <w:position w:val="2"/>
          <w:lang w:eastAsia="zh-CN" w:bidi="ar-EG"/>
        </w:rPr>
        <w:t>4.V.23</w:t>
      </w:r>
      <w:r w:rsidRPr="00A7766F">
        <w:rPr>
          <w:rFonts w:eastAsia="SimSun" w:hint="cs"/>
          <w:position w:val="2"/>
          <w:rtl/>
          <w:lang w:eastAsia="zh-CN" w:bidi="ar-EG"/>
        </w:rPr>
        <w:t>:</w:t>
      </w:r>
    </w:p>
    <w:p w14:paraId="24B6739A" w14:textId="40676A08" w:rsidR="00CA2C19" w:rsidRPr="00A7766F" w:rsidRDefault="00B33DE1" w:rsidP="00CA2C19">
      <w:pPr>
        <w:spacing w:after="120"/>
        <w:rPr>
          <w:rFonts w:eastAsia="SimSun"/>
          <w:spacing w:val="-4"/>
          <w:rtl/>
          <w:lang w:eastAsia="zh-CN" w:bidi="ar-EG"/>
        </w:rPr>
      </w:pPr>
      <w:r>
        <w:rPr>
          <w:rFonts w:eastAsia="SimSun" w:hint="cs"/>
          <w:spacing w:val="-4"/>
          <w:rtl/>
          <w:lang w:eastAsia="zh-CN" w:bidi="ar-EG"/>
        </w:rPr>
        <w:t xml:space="preserve">تعلن </w:t>
      </w:r>
      <w:r w:rsidRPr="00422877">
        <w:rPr>
          <w:rFonts w:eastAsia="SimSun" w:hint="cs"/>
          <w:i/>
          <w:iCs/>
          <w:spacing w:val="-4"/>
          <w:rtl/>
          <w:lang w:eastAsia="zh-CN" w:bidi="ar-EG"/>
        </w:rPr>
        <w:t>هيئة الاتصالات في سيشيل</w:t>
      </w:r>
      <w:r w:rsidR="00CA2C19" w:rsidRPr="00A7766F">
        <w:rPr>
          <w:rFonts w:eastAsia="SimSun" w:hint="cs"/>
          <w:spacing w:val="-4"/>
          <w:rtl/>
          <w:lang w:eastAsia="zh-CN" w:bidi="ar-EG"/>
        </w:rPr>
        <w:t>، فيكتوريا</w:t>
      </w:r>
      <w:r w:rsidR="00CA2C19" w:rsidRPr="00A7766F">
        <w:rPr>
          <w:rFonts w:eastAsia="SimSun" w:hint="cs"/>
          <w:spacing w:val="-4"/>
          <w:rtl/>
          <w:lang w:eastAsia="zh-CN"/>
        </w:rPr>
        <w:t>،</w:t>
      </w:r>
      <w:r w:rsidR="00CA2C19" w:rsidRPr="00A7766F">
        <w:rPr>
          <w:rFonts w:eastAsia="SimSun" w:hint="cs"/>
          <w:spacing w:val="-4"/>
          <w:rtl/>
          <w:lang w:eastAsia="zh-CN" w:bidi="ar-EG"/>
        </w:rPr>
        <w:t xml:space="preserve"> عن التحديث التالي لخطة الترقيم الوطنية </w:t>
      </w:r>
      <w:r w:rsidR="00CA2C19" w:rsidRPr="00A7766F">
        <w:rPr>
          <w:rFonts w:eastAsia="SimSun"/>
          <w:spacing w:val="-4"/>
          <w:lang w:eastAsia="zh-CN" w:bidi="ar-EG"/>
        </w:rPr>
        <w:t>(NNP)</w:t>
      </w:r>
      <w:r w:rsidR="00CA2C19" w:rsidRPr="00A7766F">
        <w:rPr>
          <w:rFonts w:eastAsia="SimSun" w:hint="cs"/>
          <w:spacing w:val="-4"/>
          <w:rtl/>
          <w:lang w:eastAsia="zh-CN" w:bidi="ar-EG"/>
        </w:rPr>
        <w:t xml:space="preserve"> لسيشيل:</w:t>
      </w:r>
    </w:p>
    <w:p w14:paraId="067DB40A" w14:textId="77777777" w:rsidR="00CA2C19" w:rsidRPr="00A7766F" w:rsidRDefault="00CA2C19" w:rsidP="00CA2C19">
      <w:pPr>
        <w:spacing w:before="0" w:after="60" w:line="240" w:lineRule="auto"/>
        <w:jc w:val="center"/>
        <w:rPr>
          <w:rFonts w:eastAsia="SimSun"/>
          <w:b/>
          <w:bCs/>
          <w:position w:val="2"/>
          <w:rtl/>
          <w:lang w:eastAsia="zh-CN" w:bidi="ar-EG"/>
        </w:rPr>
      </w:pPr>
      <w:r w:rsidRPr="00A7766F">
        <w:rPr>
          <w:rFonts w:eastAsia="SimSun" w:hint="cs"/>
          <w:b/>
          <w:bCs/>
          <w:position w:val="2"/>
          <w:rtl/>
          <w:lang w:eastAsia="zh-CN" w:bidi="ar-EG"/>
        </w:rPr>
        <w:t>ملخص خطة الترقيم الوطنية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7789"/>
      </w:tblGrid>
      <w:tr w:rsidR="00CA2C19" w:rsidRPr="00A7766F" w14:paraId="788EA97F" w14:textId="77777777" w:rsidTr="0003101B">
        <w:trPr>
          <w:jc w:val="center"/>
        </w:trPr>
        <w:tc>
          <w:tcPr>
            <w:tcW w:w="1850" w:type="dxa"/>
          </w:tcPr>
          <w:p w14:paraId="1F7095FD" w14:textId="77777777" w:rsidR="00CA2C19" w:rsidRPr="00A7766F" w:rsidRDefault="00CA2C19" w:rsidP="0003101B">
            <w:pPr>
              <w:spacing w:before="40" w:after="40" w:line="240" w:lineRule="exact"/>
              <w:jc w:val="center"/>
              <w:rPr>
                <w:bCs/>
                <w:sz w:val="20"/>
                <w:szCs w:val="26"/>
              </w:rPr>
            </w:pPr>
            <w:r w:rsidRPr="00A7766F">
              <w:rPr>
                <w:bCs/>
                <w:sz w:val="20"/>
                <w:szCs w:val="26"/>
                <w:rtl/>
              </w:rPr>
              <w:t>الأرقام الأولى</w:t>
            </w:r>
          </w:p>
        </w:tc>
        <w:tc>
          <w:tcPr>
            <w:tcW w:w="7789" w:type="dxa"/>
          </w:tcPr>
          <w:p w14:paraId="3D36C0C9" w14:textId="77777777" w:rsidR="00CA2C19" w:rsidRPr="00A7766F" w:rsidRDefault="00CA2C19" w:rsidP="0003101B">
            <w:pPr>
              <w:spacing w:before="40" w:after="40" w:line="240" w:lineRule="exact"/>
              <w:jc w:val="center"/>
              <w:rPr>
                <w:b/>
                <w:sz w:val="20"/>
                <w:szCs w:val="26"/>
              </w:rPr>
            </w:pPr>
            <w:r w:rsidRPr="00A7766F">
              <w:rPr>
                <w:rFonts w:hint="cs"/>
                <w:bCs/>
                <w:sz w:val="20"/>
                <w:szCs w:val="26"/>
                <w:rtl/>
              </w:rPr>
              <w:t>الخدمات</w:t>
            </w:r>
          </w:p>
        </w:tc>
      </w:tr>
      <w:tr w:rsidR="00CA2C19" w:rsidRPr="00A7766F" w14:paraId="542F650F" w14:textId="77777777" w:rsidTr="0003101B">
        <w:trPr>
          <w:jc w:val="center"/>
        </w:trPr>
        <w:tc>
          <w:tcPr>
            <w:tcW w:w="1850" w:type="dxa"/>
            <w:vAlign w:val="center"/>
          </w:tcPr>
          <w:p w14:paraId="14095C1C" w14:textId="77777777" w:rsidR="00CA2C19" w:rsidRPr="00A7766F" w:rsidRDefault="00CA2C19" w:rsidP="0003101B">
            <w:pPr>
              <w:spacing w:before="40" w:after="40" w:line="240" w:lineRule="exact"/>
              <w:jc w:val="center"/>
              <w:rPr>
                <w:sz w:val="20"/>
                <w:szCs w:val="26"/>
              </w:rPr>
            </w:pPr>
            <w:r w:rsidRPr="00A7766F">
              <w:rPr>
                <w:sz w:val="20"/>
                <w:szCs w:val="26"/>
              </w:rPr>
              <w:t>0</w:t>
            </w:r>
          </w:p>
        </w:tc>
        <w:tc>
          <w:tcPr>
            <w:tcW w:w="7789" w:type="dxa"/>
          </w:tcPr>
          <w:p w14:paraId="461F5219" w14:textId="77777777" w:rsidR="00CA2C19" w:rsidRPr="00A7766F" w:rsidRDefault="00CA2C19" w:rsidP="0003101B">
            <w:pPr>
              <w:spacing w:before="40" w:after="40" w:line="240" w:lineRule="exact"/>
              <w:rPr>
                <w:sz w:val="20"/>
                <w:szCs w:val="26"/>
                <w:rtl/>
              </w:rPr>
            </w:pPr>
            <w:r w:rsidRPr="00A7766F">
              <w:rPr>
                <w:rFonts w:hint="cs"/>
                <w:sz w:val="20"/>
                <w:szCs w:val="26"/>
                <w:rtl/>
              </w:rPr>
              <w:t>رمز السابقة الدولية للمراقمة</w:t>
            </w:r>
          </w:p>
          <w:p w14:paraId="3A9D5E34" w14:textId="77777777" w:rsidR="00CA2C19" w:rsidRPr="00A7766F" w:rsidRDefault="00CA2C19" w:rsidP="0003101B">
            <w:pPr>
              <w:tabs>
                <w:tab w:val="left" w:pos="1528"/>
              </w:tabs>
              <w:spacing w:before="40" w:after="40" w:line="240" w:lineRule="exact"/>
              <w:rPr>
                <w:sz w:val="20"/>
                <w:szCs w:val="26"/>
                <w:rtl/>
              </w:rPr>
            </w:pPr>
            <w:r w:rsidRPr="00A7766F">
              <w:rPr>
                <w:rFonts w:hint="cs"/>
                <w:sz w:val="20"/>
                <w:szCs w:val="26"/>
                <w:rtl/>
              </w:rPr>
              <w:t>انتقاء المشغل الدولي</w:t>
            </w:r>
          </w:p>
          <w:p w14:paraId="4233B18E" w14:textId="77777777" w:rsidR="00CA2C19" w:rsidRPr="00A7766F" w:rsidRDefault="00CA2C19" w:rsidP="0003101B">
            <w:pPr>
              <w:spacing w:before="40" w:after="40" w:line="240" w:lineRule="exact"/>
              <w:rPr>
                <w:sz w:val="20"/>
                <w:szCs w:val="26"/>
              </w:rPr>
            </w:pPr>
            <w:r w:rsidRPr="00A7766F">
              <w:rPr>
                <w:rFonts w:hint="cs"/>
                <w:sz w:val="20"/>
                <w:szCs w:val="26"/>
                <w:rtl/>
              </w:rPr>
              <w:t xml:space="preserve">رمز النفاذ الدولي للشبكة </w:t>
            </w:r>
            <w:r w:rsidRPr="00A7766F">
              <w:rPr>
                <w:sz w:val="20"/>
                <w:szCs w:val="26"/>
              </w:rPr>
              <w:t>ISDN</w:t>
            </w:r>
          </w:p>
        </w:tc>
      </w:tr>
      <w:tr w:rsidR="00CA2C19" w:rsidRPr="00A7766F" w14:paraId="0CF36263" w14:textId="77777777" w:rsidTr="0003101B">
        <w:trPr>
          <w:jc w:val="center"/>
        </w:trPr>
        <w:tc>
          <w:tcPr>
            <w:tcW w:w="1850" w:type="dxa"/>
            <w:vAlign w:val="center"/>
          </w:tcPr>
          <w:p w14:paraId="3944CD70" w14:textId="77777777" w:rsidR="00CA2C19" w:rsidRPr="00A7766F" w:rsidRDefault="00CA2C19" w:rsidP="0003101B">
            <w:pPr>
              <w:spacing w:before="40" w:after="40" w:line="240" w:lineRule="exact"/>
              <w:jc w:val="center"/>
              <w:rPr>
                <w:sz w:val="20"/>
                <w:szCs w:val="26"/>
              </w:rPr>
            </w:pPr>
            <w:r w:rsidRPr="00A7766F">
              <w:rPr>
                <w:sz w:val="20"/>
                <w:szCs w:val="26"/>
              </w:rPr>
              <w:t>1</w:t>
            </w:r>
          </w:p>
        </w:tc>
        <w:tc>
          <w:tcPr>
            <w:tcW w:w="7789" w:type="dxa"/>
          </w:tcPr>
          <w:p w14:paraId="1F8A0520" w14:textId="77777777" w:rsidR="00CA2C19" w:rsidRPr="005B4191" w:rsidRDefault="00CA2C19" w:rsidP="0003101B">
            <w:pPr>
              <w:spacing w:before="40" w:after="40" w:line="240" w:lineRule="exact"/>
              <w:rPr>
                <w:spacing w:val="-2"/>
                <w:sz w:val="20"/>
                <w:szCs w:val="26"/>
                <w:rtl/>
                <w:lang w:bidi="ar-EG"/>
              </w:rPr>
            </w:pPr>
            <w:r w:rsidRPr="005B4191">
              <w:rPr>
                <w:rFonts w:hint="cs"/>
                <w:spacing w:val="-2"/>
                <w:sz w:val="20"/>
                <w:szCs w:val="26"/>
                <w:rtl/>
              </w:rPr>
              <w:t>رموز المراقمة القصيرة (للنفاذ إلى خدمات الاتصالات الموجهة نحو العملاء مثل خدمات مساعدة العميل وخدمات الدليل)</w:t>
            </w:r>
          </w:p>
        </w:tc>
      </w:tr>
      <w:tr w:rsidR="00CA2C19" w:rsidRPr="00A7766F" w14:paraId="0FAC8DA9" w14:textId="77777777" w:rsidTr="0003101B">
        <w:trPr>
          <w:jc w:val="center"/>
        </w:trPr>
        <w:tc>
          <w:tcPr>
            <w:tcW w:w="1850" w:type="dxa"/>
            <w:vAlign w:val="center"/>
          </w:tcPr>
          <w:p w14:paraId="7012278F" w14:textId="77777777" w:rsidR="00CA2C19" w:rsidRPr="00A7766F" w:rsidRDefault="00CA2C19" w:rsidP="0003101B">
            <w:pPr>
              <w:spacing w:before="40" w:after="40" w:line="240" w:lineRule="exact"/>
              <w:jc w:val="center"/>
              <w:rPr>
                <w:sz w:val="20"/>
                <w:szCs w:val="26"/>
              </w:rPr>
            </w:pPr>
            <w:r w:rsidRPr="00A7766F">
              <w:rPr>
                <w:sz w:val="20"/>
                <w:szCs w:val="26"/>
              </w:rPr>
              <w:t>2</w:t>
            </w:r>
          </w:p>
        </w:tc>
        <w:tc>
          <w:tcPr>
            <w:tcW w:w="7789" w:type="dxa"/>
          </w:tcPr>
          <w:p w14:paraId="0384909D" w14:textId="77777777" w:rsidR="00CA2C19" w:rsidRPr="00A7766F" w:rsidRDefault="00CA2C19" w:rsidP="0003101B">
            <w:pPr>
              <w:spacing w:before="40" w:after="40" w:line="240" w:lineRule="exact"/>
              <w:rPr>
                <w:sz w:val="20"/>
                <w:szCs w:val="26"/>
              </w:rPr>
            </w:pPr>
            <w:r w:rsidRPr="00A7766F">
              <w:rPr>
                <w:rFonts w:hint="cs"/>
                <w:sz w:val="20"/>
                <w:szCs w:val="26"/>
                <w:rtl/>
              </w:rPr>
              <w:t>الخدمات المتنقلة (بما في ذلك الخدمات الخلوية الثابتة)</w:t>
            </w:r>
          </w:p>
        </w:tc>
      </w:tr>
      <w:tr w:rsidR="00CA2C19" w:rsidRPr="00A7766F" w14:paraId="494070AD" w14:textId="77777777" w:rsidTr="0003101B">
        <w:trPr>
          <w:jc w:val="center"/>
        </w:trPr>
        <w:tc>
          <w:tcPr>
            <w:tcW w:w="1850" w:type="dxa"/>
            <w:vAlign w:val="center"/>
          </w:tcPr>
          <w:p w14:paraId="69C34FD4"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7789" w:type="dxa"/>
          </w:tcPr>
          <w:p w14:paraId="04DA6424" w14:textId="77777777" w:rsidR="00CA2C19" w:rsidRPr="00A7766F" w:rsidRDefault="00CA2C19" w:rsidP="0003101B">
            <w:pPr>
              <w:spacing w:before="40" w:after="40" w:line="240" w:lineRule="exact"/>
              <w:rPr>
                <w:sz w:val="20"/>
                <w:szCs w:val="26"/>
              </w:rPr>
            </w:pPr>
            <w:r w:rsidRPr="00A7766F">
              <w:rPr>
                <w:rFonts w:hint="cs"/>
                <w:sz w:val="20"/>
                <w:szCs w:val="26"/>
                <w:rtl/>
              </w:rPr>
              <w:t>محجوزة للخدمات المستقبلية</w:t>
            </w:r>
          </w:p>
        </w:tc>
      </w:tr>
      <w:tr w:rsidR="00CA2C19" w:rsidRPr="00A7766F" w14:paraId="6FAD8586" w14:textId="77777777" w:rsidTr="0003101B">
        <w:trPr>
          <w:jc w:val="center"/>
        </w:trPr>
        <w:tc>
          <w:tcPr>
            <w:tcW w:w="1850" w:type="dxa"/>
            <w:vAlign w:val="center"/>
          </w:tcPr>
          <w:p w14:paraId="482F6E25" w14:textId="77777777" w:rsidR="00CA2C19" w:rsidRPr="00A7766F" w:rsidRDefault="00CA2C19" w:rsidP="0003101B">
            <w:pPr>
              <w:spacing w:before="40" w:after="40" w:line="240" w:lineRule="exact"/>
              <w:jc w:val="center"/>
              <w:rPr>
                <w:sz w:val="20"/>
                <w:szCs w:val="26"/>
              </w:rPr>
            </w:pPr>
            <w:r w:rsidRPr="00A7766F">
              <w:rPr>
                <w:sz w:val="20"/>
                <w:szCs w:val="26"/>
              </w:rPr>
              <w:t>4</w:t>
            </w:r>
          </w:p>
        </w:tc>
        <w:tc>
          <w:tcPr>
            <w:tcW w:w="7789" w:type="dxa"/>
          </w:tcPr>
          <w:p w14:paraId="5EA15E5A" w14:textId="77777777" w:rsidR="00CA2C19" w:rsidRPr="00A7766F" w:rsidRDefault="00CA2C19" w:rsidP="0003101B">
            <w:pPr>
              <w:spacing w:before="40" w:after="40" w:line="240" w:lineRule="exact"/>
              <w:rPr>
                <w:sz w:val="20"/>
                <w:szCs w:val="26"/>
              </w:rPr>
            </w:pPr>
            <w:r w:rsidRPr="00A7766F">
              <w:rPr>
                <w:rFonts w:hint="cs"/>
                <w:sz w:val="20"/>
                <w:szCs w:val="26"/>
                <w:rtl/>
              </w:rPr>
              <w:t>الخدمات الثابتة</w:t>
            </w:r>
          </w:p>
        </w:tc>
      </w:tr>
      <w:tr w:rsidR="00CA2C19" w:rsidRPr="00A7766F" w14:paraId="2A920A6D" w14:textId="77777777" w:rsidTr="0003101B">
        <w:trPr>
          <w:jc w:val="center"/>
        </w:trPr>
        <w:tc>
          <w:tcPr>
            <w:tcW w:w="1850" w:type="dxa"/>
            <w:vAlign w:val="center"/>
          </w:tcPr>
          <w:p w14:paraId="6EE855EB" w14:textId="77777777" w:rsidR="00CA2C19" w:rsidRPr="00A7766F" w:rsidRDefault="00CA2C19" w:rsidP="0003101B">
            <w:pPr>
              <w:spacing w:before="40" w:after="40" w:line="240" w:lineRule="exact"/>
              <w:jc w:val="center"/>
              <w:rPr>
                <w:sz w:val="20"/>
                <w:szCs w:val="26"/>
              </w:rPr>
            </w:pPr>
            <w:r w:rsidRPr="00A7766F">
              <w:rPr>
                <w:sz w:val="20"/>
                <w:szCs w:val="26"/>
              </w:rPr>
              <w:t>5</w:t>
            </w:r>
          </w:p>
        </w:tc>
        <w:tc>
          <w:tcPr>
            <w:tcW w:w="7789" w:type="dxa"/>
          </w:tcPr>
          <w:p w14:paraId="62351C78" w14:textId="77777777" w:rsidR="00CA2C19" w:rsidRPr="00A7766F" w:rsidRDefault="00CA2C19" w:rsidP="0003101B">
            <w:pPr>
              <w:spacing w:before="40" w:after="40" w:line="240" w:lineRule="exact"/>
              <w:rPr>
                <w:sz w:val="20"/>
                <w:szCs w:val="26"/>
              </w:rPr>
            </w:pPr>
            <w:r w:rsidRPr="00A7766F">
              <w:rPr>
                <w:rFonts w:hint="cs"/>
                <w:sz w:val="20"/>
                <w:szCs w:val="26"/>
                <w:rtl/>
              </w:rPr>
              <w:t>محجوزة للخدمات المستقبلية</w:t>
            </w:r>
          </w:p>
        </w:tc>
      </w:tr>
      <w:tr w:rsidR="00CA2C19" w:rsidRPr="00A7766F" w14:paraId="2A68931A" w14:textId="77777777" w:rsidTr="0003101B">
        <w:trPr>
          <w:jc w:val="center"/>
        </w:trPr>
        <w:tc>
          <w:tcPr>
            <w:tcW w:w="1850" w:type="dxa"/>
            <w:vAlign w:val="center"/>
          </w:tcPr>
          <w:p w14:paraId="3FA6C17A" w14:textId="77777777" w:rsidR="00CA2C19" w:rsidRPr="00A7766F" w:rsidRDefault="00CA2C19" w:rsidP="0003101B">
            <w:pPr>
              <w:spacing w:before="40" w:after="40" w:line="240" w:lineRule="exact"/>
              <w:jc w:val="center"/>
              <w:rPr>
                <w:sz w:val="20"/>
                <w:szCs w:val="26"/>
              </w:rPr>
            </w:pPr>
            <w:r w:rsidRPr="00A7766F">
              <w:rPr>
                <w:sz w:val="20"/>
                <w:szCs w:val="26"/>
              </w:rPr>
              <w:t>6</w:t>
            </w:r>
          </w:p>
        </w:tc>
        <w:tc>
          <w:tcPr>
            <w:tcW w:w="7789" w:type="dxa"/>
          </w:tcPr>
          <w:p w14:paraId="7B5942E7" w14:textId="4FA2F807" w:rsidR="00CA2C19" w:rsidRPr="00A7766F" w:rsidRDefault="00CA2C19" w:rsidP="0003101B">
            <w:pPr>
              <w:spacing w:before="40" w:after="40" w:line="240" w:lineRule="exact"/>
              <w:rPr>
                <w:sz w:val="20"/>
                <w:szCs w:val="26"/>
              </w:rPr>
            </w:pPr>
            <w:r w:rsidRPr="00A7766F">
              <w:rPr>
                <w:rFonts w:hint="cs"/>
                <w:sz w:val="20"/>
                <w:szCs w:val="26"/>
                <w:rtl/>
              </w:rPr>
              <w:t>الخدمات الثابتة باستعمال بروتوكول نقل الصوت عبر الإنترنت</w:t>
            </w:r>
            <w:r>
              <w:rPr>
                <w:rFonts w:hint="cs"/>
                <w:sz w:val="20"/>
                <w:szCs w:val="26"/>
                <w:rtl/>
              </w:rPr>
              <w:t xml:space="preserve"> </w:t>
            </w:r>
            <w:r>
              <w:rPr>
                <w:sz w:val="20"/>
                <w:szCs w:val="26"/>
              </w:rPr>
              <w:t>(VoIP)</w:t>
            </w:r>
            <w:r w:rsidR="00DC1D2A" w:rsidRPr="00422877">
              <w:rPr>
                <w:rFonts w:hint="cs"/>
                <w:sz w:val="2"/>
                <w:szCs w:val="2"/>
                <w:rtl/>
              </w:rPr>
              <w:t xml:space="preserve"> </w:t>
            </w:r>
            <w:r w:rsidR="00DC1D2A">
              <w:rPr>
                <w:rStyle w:val="FootnoteReference"/>
              </w:rPr>
              <w:footnoteReference w:id="1"/>
            </w:r>
          </w:p>
        </w:tc>
      </w:tr>
      <w:tr w:rsidR="00CA2C19" w:rsidRPr="00A7766F" w14:paraId="59A46E9E" w14:textId="77777777" w:rsidTr="0003101B">
        <w:trPr>
          <w:jc w:val="center"/>
        </w:trPr>
        <w:tc>
          <w:tcPr>
            <w:tcW w:w="1850" w:type="dxa"/>
            <w:vAlign w:val="center"/>
          </w:tcPr>
          <w:p w14:paraId="08E0179A" w14:textId="77777777" w:rsidR="00CA2C19" w:rsidRPr="00A7766F" w:rsidRDefault="00CA2C19" w:rsidP="0003101B">
            <w:pPr>
              <w:spacing w:before="40" w:after="40" w:line="240" w:lineRule="exact"/>
              <w:jc w:val="center"/>
              <w:rPr>
                <w:sz w:val="20"/>
                <w:szCs w:val="26"/>
              </w:rPr>
            </w:pPr>
            <w:r w:rsidRPr="00A7766F">
              <w:rPr>
                <w:sz w:val="20"/>
                <w:szCs w:val="26"/>
              </w:rPr>
              <w:t>7</w:t>
            </w:r>
          </w:p>
        </w:tc>
        <w:tc>
          <w:tcPr>
            <w:tcW w:w="7789" w:type="dxa"/>
          </w:tcPr>
          <w:p w14:paraId="17F6298B" w14:textId="77777777" w:rsidR="00CA2C19" w:rsidRPr="00A7766F" w:rsidRDefault="00CA2C19" w:rsidP="0003101B">
            <w:pPr>
              <w:spacing w:before="40" w:after="40" w:line="240" w:lineRule="exact"/>
              <w:rPr>
                <w:sz w:val="20"/>
                <w:szCs w:val="26"/>
              </w:rPr>
            </w:pPr>
            <w:r w:rsidRPr="00A7766F">
              <w:rPr>
                <w:rFonts w:hint="cs"/>
                <w:sz w:val="20"/>
                <w:szCs w:val="26"/>
                <w:rtl/>
              </w:rPr>
              <w:t>محجوزة للخدمات المستقبلية</w:t>
            </w:r>
          </w:p>
        </w:tc>
      </w:tr>
      <w:tr w:rsidR="00CA2C19" w:rsidRPr="00A7766F" w14:paraId="514FC8EC" w14:textId="77777777" w:rsidTr="0003101B">
        <w:trPr>
          <w:jc w:val="center"/>
        </w:trPr>
        <w:tc>
          <w:tcPr>
            <w:tcW w:w="1850" w:type="dxa"/>
            <w:vAlign w:val="center"/>
          </w:tcPr>
          <w:p w14:paraId="14349B49" w14:textId="77777777" w:rsidR="00CA2C19" w:rsidRPr="00A7766F" w:rsidRDefault="00CA2C19" w:rsidP="0003101B">
            <w:pPr>
              <w:spacing w:before="40" w:after="40" w:line="240" w:lineRule="exact"/>
              <w:jc w:val="center"/>
              <w:rPr>
                <w:sz w:val="20"/>
                <w:szCs w:val="26"/>
              </w:rPr>
            </w:pPr>
            <w:r w:rsidRPr="00A7766F">
              <w:rPr>
                <w:sz w:val="20"/>
                <w:szCs w:val="26"/>
              </w:rPr>
              <w:t>8</w:t>
            </w:r>
          </w:p>
        </w:tc>
        <w:tc>
          <w:tcPr>
            <w:tcW w:w="7789" w:type="dxa"/>
          </w:tcPr>
          <w:p w14:paraId="41360AF9" w14:textId="77777777" w:rsidR="00CA2C19" w:rsidRPr="00A7766F" w:rsidRDefault="00CA2C19" w:rsidP="0003101B">
            <w:pPr>
              <w:spacing w:before="40" w:after="40" w:line="240" w:lineRule="exact"/>
              <w:rPr>
                <w:sz w:val="20"/>
                <w:szCs w:val="26"/>
              </w:rPr>
            </w:pPr>
            <w:r w:rsidRPr="00A7766F">
              <w:rPr>
                <w:rFonts w:hint="cs"/>
                <w:sz w:val="20"/>
                <w:szCs w:val="26"/>
                <w:rtl/>
              </w:rPr>
              <w:t>الخدمات الهاتفية المجانية والخدمات المستقبلية الممكنة</w:t>
            </w:r>
          </w:p>
        </w:tc>
      </w:tr>
      <w:tr w:rsidR="00CA2C19" w:rsidRPr="00A7766F" w14:paraId="0371F4B9" w14:textId="77777777" w:rsidTr="0003101B">
        <w:trPr>
          <w:trHeight w:val="475"/>
          <w:jc w:val="center"/>
        </w:trPr>
        <w:tc>
          <w:tcPr>
            <w:tcW w:w="1850" w:type="dxa"/>
            <w:vAlign w:val="center"/>
          </w:tcPr>
          <w:p w14:paraId="7CDBF719" w14:textId="77777777" w:rsidR="00CA2C19" w:rsidRPr="00A7766F" w:rsidRDefault="00CA2C19" w:rsidP="0003101B">
            <w:pPr>
              <w:spacing w:before="40" w:after="40" w:line="240" w:lineRule="exact"/>
              <w:jc w:val="center"/>
              <w:rPr>
                <w:sz w:val="20"/>
                <w:szCs w:val="26"/>
              </w:rPr>
            </w:pPr>
            <w:r w:rsidRPr="00A7766F">
              <w:rPr>
                <w:sz w:val="20"/>
                <w:szCs w:val="26"/>
              </w:rPr>
              <w:t>9</w:t>
            </w:r>
          </w:p>
        </w:tc>
        <w:tc>
          <w:tcPr>
            <w:tcW w:w="7789" w:type="dxa"/>
          </w:tcPr>
          <w:p w14:paraId="1DA37378" w14:textId="00241CA4" w:rsidR="00CA2C19" w:rsidRPr="00A7766F" w:rsidRDefault="00CA2C19" w:rsidP="0003101B">
            <w:pPr>
              <w:spacing w:before="40" w:after="40" w:line="240" w:lineRule="exact"/>
              <w:rPr>
                <w:sz w:val="20"/>
                <w:szCs w:val="26"/>
                <w:rtl/>
                <w:lang w:bidi="ar-EG"/>
              </w:rPr>
            </w:pPr>
            <w:r w:rsidRPr="00A7766F">
              <w:rPr>
                <w:rFonts w:hint="cs"/>
                <w:sz w:val="20"/>
                <w:szCs w:val="26"/>
                <w:rtl/>
              </w:rPr>
              <w:t xml:space="preserve">خدمات </w:t>
            </w:r>
            <w:r w:rsidR="008F794F">
              <w:rPr>
                <w:rFonts w:hint="cs"/>
                <w:sz w:val="20"/>
                <w:szCs w:val="26"/>
                <w:rtl/>
              </w:rPr>
              <w:t>ذات رسوم إضافية</w:t>
            </w:r>
          </w:p>
          <w:p w14:paraId="22917FF6" w14:textId="3070873B" w:rsidR="00CA2C19" w:rsidRPr="00A7766F" w:rsidRDefault="00CA2C19" w:rsidP="00422877">
            <w:pPr>
              <w:spacing w:before="40" w:after="40" w:line="240" w:lineRule="exact"/>
              <w:rPr>
                <w:sz w:val="20"/>
                <w:szCs w:val="26"/>
                <w:rtl/>
                <w:lang w:bidi="ar-EG"/>
              </w:rPr>
            </w:pPr>
            <w:r w:rsidRPr="00A7766F">
              <w:rPr>
                <w:rFonts w:hint="cs"/>
                <w:sz w:val="20"/>
                <w:szCs w:val="26"/>
                <w:rtl/>
              </w:rPr>
              <w:t xml:space="preserve">(الرموز </w:t>
            </w:r>
            <w:r w:rsidRPr="00422877">
              <w:rPr>
                <w:rFonts w:hint="cs"/>
                <w:sz w:val="20"/>
                <w:szCs w:val="26"/>
                <w:rtl/>
              </w:rPr>
              <w:t xml:space="preserve">القصيرة لخدمة الرسائل القصيرة </w:t>
            </w:r>
            <w:r w:rsidR="003321B1" w:rsidRPr="00422877">
              <w:rPr>
                <w:sz w:val="20"/>
                <w:szCs w:val="26"/>
              </w:rPr>
              <w:t>(SMS)</w:t>
            </w:r>
            <w:r w:rsidR="00422877" w:rsidRPr="00422877">
              <w:rPr>
                <w:rFonts w:hint="cs"/>
                <w:sz w:val="2"/>
                <w:szCs w:val="2"/>
                <w:rtl/>
              </w:rPr>
              <w:t> </w:t>
            </w:r>
            <w:r w:rsidR="00100FE1" w:rsidRPr="00422877">
              <w:rPr>
                <w:rStyle w:val="FootnoteReference"/>
                <w:rFonts w:asciiTheme="minorHAnsi" w:hAnsiTheme="minorHAnsi" w:cstheme="minorHAnsi"/>
                <w:rtl/>
              </w:rPr>
              <w:footnoteReference w:id="2"/>
            </w:r>
            <w:r w:rsidRPr="00422877">
              <w:rPr>
                <w:rFonts w:hint="cs"/>
                <w:sz w:val="20"/>
                <w:szCs w:val="26"/>
                <w:rtl/>
              </w:rPr>
              <w:t xml:space="preserve">/خدمة الرسائل متعددة الوسائط </w:t>
            </w:r>
            <w:r w:rsidRPr="00422877">
              <w:rPr>
                <w:sz w:val="20"/>
                <w:szCs w:val="26"/>
              </w:rPr>
              <w:t>(MMS)</w:t>
            </w:r>
            <w:r w:rsidR="00422877" w:rsidRPr="00422877">
              <w:rPr>
                <w:rStyle w:val="FootnoteReference"/>
                <w:rFonts w:hint="cs"/>
                <w:sz w:val="2"/>
                <w:szCs w:val="2"/>
                <w:rtl/>
              </w:rPr>
              <w:t> </w:t>
            </w:r>
            <w:r w:rsidR="00422877" w:rsidRPr="00422877">
              <w:rPr>
                <w:rStyle w:val="FootnoteReference"/>
              </w:rPr>
              <w:footnoteReference w:id="3"/>
            </w:r>
            <w:r w:rsidRPr="00422877">
              <w:rPr>
                <w:rFonts w:hint="cs"/>
                <w:sz w:val="20"/>
                <w:szCs w:val="26"/>
                <w:rtl/>
              </w:rPr>
              <w:t xml:space="preserve"> ذات القيمة المضافة</w:t>
            </w:r>
            <w:r w:rsidR="00422877">
              <w:rPr>
                <w:rFonts w:hint="eastAsia"/>
                <w:sz w:val="20"/>
                <w:szCs w:val="26"/>
                <w:rtl/>
              </w:rPr>
              <w:t> </w:t>
            </w:r>
            <w:r w:rsidRPr="00422877">
              <w:rPr>
                <w:sz w:val="20"/>
                <w:szCs w:val="26"/>
              </w:rPr>
              <w:t>(VAS)</w:t>
            </w:r>
            <w:r w:rsidR="00422877" w:rsidRPr="00422877">
              <w:rPr>
                <w:rFonts w:hint="cs"/>
                <w:sz w:val="2"/>
                <w:szCs w:val="2"/>
                <w:rtl/>
              </w:rPr>
              <w:t> </w:t>
            </w:r>
            <w:r w:rsidR="00100FE1" w:rsidRPr="00422877">
              <w:rPr>
                <w:rStyle w:val="FootnoteReference"/>
              </w:rPr>
              <w:footnoteReference w:id="4"/>
            </w:r>
            <w:r w:rsidRPr="00422877">
              <w:rPr>
                <w:rFonts w:hint="cs"/>
                <w:sz w:val="20"/>
                <w:szCs w:val="26"/>
                <w:rtl/>
              </w:rPr>
              <w:t xml:space="preserve"> والخدمات السمعية</w:t>
            </w:r>
            <w:r w:rsidRPr="00422877">
              <w:rPr>
                <w:rFonts w:hint="eastAsia"/>
                <w:sz w:val="20"/>
                <w:szCs w:val="26"/>
                <w:rtl/>
              </w:rPr>
              <w:t> </w:t>
            </w:r>
            <w:r w:rsidRPr="00422877">
              <w:rPr>
                <w:rFonts w:hint="cs"/>
                <w:sz w:val="20"/>
                <w:szCs w:val="26"/>
                <w:rtl/>
              </w:rPr>
              <w:t>النصية)</w:t>
            </w:r>
          </w:p>
          <w:p w14:paraId="42E6D124" w14:textId="77777777" w:rsidR="00CA2C19" w:rsidRPr="00A7766F" w:rsidRDefault="00CA2C19" w:rsidP="0003101B">
            <w:pPr>
              <w:spacing w:before="40" w:after="40" w:line="240" w:lineRule="exact"/>
              <w:rPr>
                <w:sz w:val="20"/>
                <w:szCs w:val="26"/>
                <w:rtl/>
              </w:rPr>
            </w:pPr>
            <w:r w:rsidRPr="00A7766F">
              <w:rPr>
                <w:rFonts w:hint="cs"/>
                <w:sz w:val="20"/>
                <w:szCs w:val="26"/>
                <w:rtl/>
              </w:rPr>
              <w:t>خدمات الطوارئ</w:t>
            </w:r>
          </w:p>
          <w:p w14:paraId="2BF22493" w14:textId="77777777" w:rsidR="00CA2C19" w:rsidRPr="00A7766F" w:rsidRDefault="00CA2C19" w:rsidP="0003101B">
            <w:pPr>
              <w:spacing w:before="40" w:after="40" w:line="240" w:lineRule="exact"/>
              <w:rPr>
                <w:sz w:val="20"/>
                <w:szCs w:val="26"/>
                <w:rtl/>
                <w:lang w:bidi="ar-EG"/>
              </w:rPr>
            </w:pPr>
            <w:r w:rsidRPr="00A7766F">
              <w:rPr>
                <w:rFonts w:hint="cs"/>
                <w:sz w:val="20"/>
                <w:szCs w:val="26"/>
                <w:rtl/>
              </w:rPr>
              <w:t xml:space="preserve">(ملاحظة: يُحجز ما تبقى من المجموعة </w:t>
            </w:r>
            <w:r w:rsidRPr="00A7766F">
              <w:rPr>
                <w:sz w:val="20"/>
                <w:szCs w:val="26"/>
              </w:rPr>
              <w:t>“99”</w:t>
            </w:r>
            <w:r w:rsidRPr="00A7766F">
              <w:rPr>
                <w:rFonts w:hint="cs"/>
                <w:sz w:val="20"/>
                <w:szCs w:val="26"/>
                <w:rtl/>
                <w:lang w:bidi="ar-EG"/>
              </w:rPr>
              <w:t xml:space="preserve"> </w:t>
            </w:r>
            <w:r w:rsidRPr="00A7766F">
              <w:rPr>
                <w:rFonts w:hint="cs"/>
                <w:sz w:val="20"/>
                <w:szCs w:val="26"/>
                <w:rtl/>
              </w:rPr>
              <w:t xml:space="preserve">لحماية سلامة المجموعة </w:t>
            </w:r>
            <w:r w:rsidRPr="00A7766F">
              <w:rPr>
                <w:sz w:val="20"/>
                <w:szCs w:val="26"/>
              </w:rPr>
              <w:t>“999”</w:t>
            </w:r>
            <w:r w:rsidRPr="00A7766F">
              <w:rPr>
                <w:rFonts w:hint="cs"/>
                <w:sz w:val="20"/>
                <w:szCs w:val="26"/>
                <w:rtl/>
                <w:lang w:bidi="ar-EG"/>
              </w:rPr>
              <w:t>)</w:t>
            </w:r>
          </w:p>
        </w:tc>
      </w:tr>
    </w:tbl>
    <w:p w14:paraId="45C5FE1A" w14:textId="77777777" w:rsidR="00CA2C19" w:rsidRDefault="00CA2C19" w:rsidP="00CA2C19"/>
    <w:tbl>
      <w:tblPr>
        <w:tblStyle w:val="TableGrid"/>
        <w:bidiVisual/>
        <w:tblW w:w="9639" w:type="dxa"/>
        <w:jc w:val="center"/>
        <w:tblLook w:val="04A0" w:firstRow="1" w:lastRow="0" w:firstColumn="1" w:lastColumn="0" w:noHBand="0" w:noVBand="1"/>
      </w:tblPr>
      <w:tblGrid>
        <w:gridCol w:w="2413"/>
        <w:gridCol w:w="7226"/>
      </w:tblGrid>
      <w:tr w:rsidR="00CA2C19" w:rsidRPr="00A7766F" w14:paraId="326394BC" w14:textId="77777777" w:rsidTr="0003101B">
        <w:trPr>
          <w:jc w:val="center"/>
        </w:trPr>
        <w:tc>
          <w:tcPr>
            <w:tcW w:w="2413" w:type="dxa"/>
            <w:vAlign w:val="center"/>
          </w:tcPr>
          <w:p w14:paraId="57B1FB51" w14:textId="77777777" w:rsidR="00CA2C19" w:rsidRPr="00A7766F" w:rsidRDefault="00CA2C19" w:rsidP="0003101B">
            <w:pPr>
              <w:spacing w:before="40" w:after="40" w:line="240" w:lineRule="exact"/>
              <w:jc w:val="center"/>
              <w:rPr>
                <w:rFonts w:cs="Arial"/>
                <w:b/>
                <w:sz w:val="20"/>
                <w:szCs w:val="18"/>
                <w:rtl/>
                <w:lang w:bidi="ar-EG"/>
              </w:rPr>
            </w:pPr>
            <w:r w:rsidRPr="00A7766F">
              <w:rPr>
                <w:rFonts w:hint="cs"/>
                <w:bCs/>
                <w:sz w:val="20"/>
                <w:szCs w:val="26"/>
                <w:rtl/>
              </w:rPr>
              <w:t>الوضع</w:t>
            </w:r>
          </w:p>
        </w:tc>
        <w:tc>
          <w:tcPr>
            <w:tcW w:w="7226" w:type="dxa"/>
            <w:vAlign w:val="center"/>
          </w:tcPr>
          <w:p w14:paraId="62034464" w14:textId="77777777" w:rsidR="00CA2C19" w:rsidRPr="00A7766F" w:rsidRDefault="00CA2C19" w:rsidP="0003101B">
            <w:pPr>
              <w:spacing w:before="40" w:after="40" w:line="240" w:lineRule="exact"/>
              <w:jc w:val="center"/>
              <w:rPr>
                <w:rFonts w:cs="Arial"/>
                <w:b/>
                <w:sz w:val="20"/>
                <w:szCs w:val="18"/>
              </w:rPr>
            </w:pPr>
            <w:r w:rsidRPr="00A7766F">
              <w:rPr>
                <w:rFonts w:hint="cs"/>
                <w:bCs/>
                <w:sz w:val="20"/>
                <w:szCs w:val="26"/>
                <w:rtl/>
              </w:rPr>
              <w:t>الوصف</w:t>
            </w:r>
          </w:p>
        </w:tc>
      </w:tr>
      <w:tr w:rsidR="00CA2C19" w:rsidRPr="00A7766F" w14:paraId="4C89B308" w14:textId="77777777" w:rsidTr="0003101B">
        <w:trPr>
          <w:jc w:val="center"/>
        </w:trPr>
        <w:tc>
          <w:tcPr>
            <w:tcW w:w="2413" w:type="dxa"/>
            <w:vAlign w:val="center"/>
          </w:tcPr>
          <w:p w14:paraId="314DB30F" w14:textId="77777777" w:rsidR="00CA2C19" w:rsidRPr="00A7766F" w:rsidRDefault="00CA2C19" w:rsidP="0003101B">
            <w:pPr>
              <w:spacing w:before="40" w:after="40" w:line="240" w:lineRule="exact"/>
              <w:jc w:val="center"/>
              <w:rPr>
                <w:rFonts w:cs="Arial"/>
                <w:sz w:val="20"/>
                <w:szCs w:val="18"/>
              </w:rPr>
            </w:pPr>
            <w:r w:rsidRPr="00A7766F">
              <w:rPr>
                <w:rFonts w:hint="cs"/>
                <w:sz w:val="20"/>
                <w:szCs w:val="26"/>
                <w:rtl/>
              </w:rPr>
              <w:t>غير موزعة</w:t>
            </w:r>
          </w:p>
        </w:tc>
        <w:tc>
          <w:tcPr>
            <w:tcW w:w="7226" w:type="dxa"/>
            <w:vAlign w:val="center"/>
          </w:tcPr>
          <w:p w14:paraId="0CDB1A39" w14:textId="77777777" w:rsidR="00CA2C19" w:rsidRPr="00A7766F" w:rsidRDefault="00CA2C19" w:rsidP="0003101B">
            <w:pPr>
              <w:spacing w:before="40" w:after="40" w:line="240" w:lineRule="exact"/>
              <w:jc w:val="left"/>
              <w:rPr>
                <w:rFonts w:cs="Arial"/>
                <w:sz w:val="20"/>
                <w:szCs w:val="18"/>
              </w:rPr>
            </w:pPr>
            <w:r w:rsidRPr="00A7766F">
              <w:rPr>
                <w:rFonts w:hint="cs"/>
                <w:sz w:val="20"/>
                <w:szCs w:val="26"/>
                <w:rtl/>
              </w:rPr>
              <w:t>غير موزعة لأي مشغل/مقدم خدمة</w:t>
            </w:r>
          </w:p>
        </w:tc>
      </w:tr>
      <w:tr w:rsidR="00CA2C19" w:rsidRPr="00A7766F" w14:paraId="4E934C39" w14:textId="77777777" w:rsidTr="0003101B">
        <w:trPr>
          <w:jc w:val="center"/>
        </w:trPr>
        <w:tc>
          <w:tcPr>
            <w:tcW w:w="2413" w:type="dxa"/>
            <w:vAlign w:val="center"/>
          </w:tcPr>
          <w:p w14:paraId="59A607D5" w14:textId="77777777" w:rsidR="00CA2C19" w:rsidRPr="00A7766F" w:rsidRDefault="00CA2C19" w:rsidP="0003101B">
            <w:pPr>
              <w:spacing w:before="40" w:after="40" w:line="240" w:lineRule="exact"/>
              <w:jc w:val="center"/>
              <w:rPr>
                <w:rFonts w:cs="Arial"/>
                <w:sz w:val="20"/>
                <w:szCs w:val="18"/>
              </w:rPr>
            </w:pPr>
            <w:r w:rsidRPr="00A7766F">
              <w:rPr>
                <w:rFonts w:hint="cs"/>
                <w:sz w:val="20"/>
                <w:szCs w:val="26"/>
                <w:rtl/>
              </w:rPr>
              <w:t>محجوزة</w:t>
            </w:r>
          </w:p>
        </w:tc>
        <w:tc>
          <w:tcPr>
            <w:tcW w:w="7226" w:type="dxa"/>
            <w:vAlign w:val="center"/>
          </w:tcPr>
          <w:p w14:paraId="51874C9F" w14:textId="77777777" w:rsidR="00CA2C19" w:rsidRPr="00A7766F" w:rsidRDefault="00CA2C19" w:rsidP="0003101B">
            <w:pPr>
              <w:spacing w:before="40" w:after="40" w:line="240" w:lineRule="exact"/>
              <w:jc w:val="left"/>
              <w:rPr>
                <w:rFonts w:cs="Arial"/>
                <w:sz w:val="20"/>
                <w:szCs w:val="18"/>
              </w:rPr>
            </w:pPr>
            <w:r w:rsidRPr="00A7766F">
              <w:rPr>
                <w:rFonts w:hint="cs"/>
                <w:sz w:val="20"/>
                <w:szCs w:val="26"/>
                <w:rtl/>
              </w:rPr>
              <w:t>محجوزة للخدمات المستقبلية</w:t>
            </w:r>
          </w:p>
        </w:tc>
      </w:tr>
      <w:tr w:rsidR="00CA2C19" w:rsidRPr="00A7766F" w14:paraId="45EAF2B4" w14:textId="77777777" w:rsidTr="0003101B">
        <w:trPr>
          <w:jc w:val="center"/>
        </w:trPr>
        <w:tc>
          <w:tcPr>
            <w:tcW w:w="2413" w:type="dxa"/>
            <w:vAlign w:val="center"/>
          </w:tcPr>
          <w:p w14:paraId="03E00618" w14:textId="084CCFD1" w:rsidR="00CA2C19" w:rsidRPr="00A7766F" w:rsidRDefault="00CA2C19" w:rsidP="0003101B">
            <w:pPr>
              <w:spacing w:before="40" w:after="40" w:line="240" w:lineRule="exact"/>
              <w:jc w:val="center"/>
              <w:rPr>
                <w:sz w:val="20"/>
                <w:szCs w:val="26"/>
                <w:rtl/>
                <w:lang w:bidi="ar-EG"/>
              </w:rPr>
            </w:pPr>
            <w:r w:rsidRPr="00A7766F">
              <w:rPr>
                <w:rFonts w:hint="cs"/>
                <w:sz w:val="20"/>
                <w:szCs w:val="26"/>
                <w:rtl/>
                <w:lang w:bidi="ar-EG"/>
              </w:rPr>
              <w:t xml:space="preserve">الإشارة إلى المشغل </w:t>
            </w:r>
            <w:r w:rsidR="0007041F">
              <w:rPr>
                <w:sz w:val="20"/>
                <w:szCs w:val="26"/>
                <w:rtl/>
                <w:lang w:bidi="ar-EG"/>
              </w:rPr>
              <w:br/>
            </w:r>
            <w:r w:rsidRPr="00A7766F">
              <w:rPr>
                <w:rFonts w:hint="cs"/>
                <w:sz w:val="20"/>
                <w:szCs w:val="26"/>
                <w:rtl/>
                <w:lang w:bidi="ar-EG"/>
              </w:rPr>
              <w:t>(مثل</w:t>
            </w:r>
            <w:r w:rsidRPr="00A7766F">
              <w:rPr>
                <w:rFonts w:hint="eastAsia"/>
                <w:sz w:val="20"/>
                <w:szCs w:val="26"/>
                <w:rtl/>
                <w:lang w:bidi="ar-EG"/>
              </w:rPr>
              <w:t> </w:t>
            </w:r>
            <w:r w:rsidRPr="00A7766F">
              <w:rPr>
                <w:rFonts w:hint="cs"/>
                <w:sz w:val="20"/>
                <w:szCs w:val="26"/>
                <w:rtl/>
                <w:lang w:bidi="ar-EG"/>
              </w:rPr>
              <w:t xml:space="preserve">شركة التشغيل </w:t>
            </w:r>
            <w:r w:rsidRPr="00A7766F">
              <w:rPr>
                <w:sz w:val="20"/>
                <w:szCs w:val="26"/>
                <w:lang w:bidi="ar-EG"/>
              </w:rPr>
              <w:t>KOKONET</w:t>
            </w:r>
            <w:r w:rsidRPr="00A7766F">
              <w:rPr>
                <w:rFonts w:hint="cs"/>
                <w:sz w:val="20"/>
                <w:szCs w:val="26"/>
                <w:rtl/>
                <w:lang w:bidi="ar-EG"/>
              </w:rPr>
              <w:t>)</w:t>
            </w:r>
          </w:p>
        </w:tc>
        <w:tc>
          <w:tcPr>
            <w:tcW w:w="7226" w:type="dxa"/>
            <w:vAlign w:val="center"/>
          </w:tcPr>
          <w:p w14:paraId="445682F6" w14:textId="77777777" w:rsidR="00CA2C19" w:rsidRPr="00A7766F" w:rsidRDefault="00CA2C19" w:rsidP="0003101B">
            <w:pPr>
              <w:spacing w:before="40" w:after="40" w:line="240" w:lineRule="exact"/>
              <w:jc w:val="left"/>
              <w:rPr>
                <w:rFonts w:cs="Arial"/>
                <w:sz w:val="20"/>
                <w:szCs w:val="18"/>
              </w:rPr>
            </w:pPr>
            <w:r w:rsidRPr="00A7766F">
              <w:rPr>
                <w:rFonts w:hint="cs"/>
                <w:sz w:val="20"/>
                <w:szCs w:val="26"/>
                <w:rtl/>
              </w:rPr>
              <w:t>موزعة لمشغل/لمقدم خدمة</w:t>
            </w:r>
          </w:p>
        </w:tc>
      </w:tr>
      <w:tr w:rsidR="00CA2C19" w:rsidRPr="00A7766F" w14:paraId="4CDA9DB1" w14:textId="77777777" w:rsidTr="0003101B">
        <w:trPr>
          <w:jc w:val="center"/>
        </w:trPr>
        <w:tc>
          <w:tcPr>
            <w:tcW w:w="2413" w:type="dxa"/>
            <w:shd w:val="clear" w:color="auto" w:fill="auto"/>
            <w:vAlign w:val="center"/>
          </w:tcPr>
          <w:p w14:paraId="616DCD56" w14:textId="77777777" w:rsidR="00CA2C19" w:rsidRPr="00A7766F" w:rsidRDefault="00CA2C19" w:rsidP="0003101B">
            <w:pPr>
              <w:spacing w:before="40" w:after="40" w:line="240" w:lineRule="exact"/>
              <w:jc w:val="center"/>
              <w:rPr>
                <w:rFonts w:cs="Arial"/>
                <w:sz w:val="20"/>
                <w:szCs w:val="18"/>
                <w:rtl/>
                <w:lang w:bidi="ar-EG"/>
              </w:rPr>
            </w:pPr>
            <w:r w:rsidRPr="00A7766F">
              <w:rPr>
                <w:sz w:val="20"/>
                <w:szCs w:val="26"/>
                <w:lang w:bidi="ar-EG"/>
              </w:rPr>
              <w:t>ALL</w:t>
            </w:r>
          </w:p>
        </w:tc>
        <w:tc>
          <w:tcPr>
            <w:tcW w:w="7226" w:type="dxa"/>
            <w:shd w:val="clear" w:color="auto" w:fill="auto"/>
            <w:vAlign w:val="center"/>
          </w:tcPr>
          <w:p w14:paraId="4C6B564D" w14:textId="77777777" w:rsidR="00CA2C19" w:rsidRPr="00A7766F" w:rsidRDefault="00CA2C19" w:rsidP="0003101B">
            <w:pPr>
              <w:spacing w:before="40" w:after="40" w:line="240" w:lineRule="exact"/>
              <w:jc w:val="left"/>
              <w:rPr>
                <w:rFonts w:cs="Arial"/>
                <w:sz w:val="20"/>
                <w:szCs w:val="18"/>
              </w:rPr>
            </w:pPr>
            <w:r w:rsidRPr="00A7766F">
              <w:rPr>
                <w:rFonts w:hint="cs"/>
                <w:sz w:val="20"/>
                <w:szCs w:val="26"/>
                <w:rtl/>
              </w:rPr>
              <w:t>موزعة لجميع المشغلين/مقدمي الخدمات</w:t>
            </w:r>
          </w:p>
        </w:tc>
      </w:tr>
    </w:tbl>
    <w:p w14:paraId="79E06158" w14:textId="77777777" w:rsidR="00CA2C19" w:rsidRDefault="00CA2C19" w:rsidP="00CA2C19"/>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A2C19" w:rsidRPr="00A7766F" w14:paraId="0DE7A9AA" w14:textId="77777777" w:rsidTr="0003101B">
        <w:trPr>
          <w:jc w:val="center"/>
        </w:trPr>
        <w:tc>
          <w:tcPr>
            <w:tcW w:w="9639" w:type="dxa"/>
            <w:vAlign w:val="center"/>
          </w:tcPr>
          <w:p w14:paraId="30036933" w14:textId="753F33F9" w:rsidR="00CA2C19" w:rsidRPr="00A7766F" w:rsidRDefault="00CA2C19" w:rsidP="0003101B">
            <w:pPr>
              <w:spacing w:before="60" w:after="60" w:line="260" w:lineRule="exact"/>
              <w:jc w:val="center"/>
              <w:rPr>
                <w:rFonts w:cs="Arial"/>
                <w:b/>
                <w:bCs/>
                <w:i/>
                <w:iCs/>
                <w:position w:val="2"/>
                <w:sz w:val="20"/>
                <w:szCs w:val="18"/>
              </w:rPr>
            </w:pPr>
            <w:r w:rsidRPr="00A7766F">
              <w:rPr>
                <w:rFonts w:hint="cs"/>
                <w:b/>
                <w:bCs/>
                <w:position w:val="2"/>
                <w:sz w:val="20"/>
                <w:szCs w:val="26"/>
                <w:rtl/>
              </w:rPr>
              <w:t xml:space="preserve">طول </w:t>
            </w:r>
            <w:r w:rsidR="00422877">
              <w:rPr>
                <w:rFonts w:hint="cs"/>
                <w:b/>
                <w:bCs/>
                <w:position w:val="2"/>
                <w:sz w:val="20"/>
                <w:szCs w:val="26"/>
                <w:rtl/>
              </w:rPr>
              <w:t>الخانة</w:t>
            </w:r>
          </w:p>
        </w:tc>
      </w:tr>
      <w:tr w:rsidR="00CA2C19" w:rsidRPr="00A7766F" w14:paraId="2C8CF67F" w14:textId="77777777" w:rsidTr="0003101B">
        <w:trPr>
          <w:trHeight w:val="475"/>
          <w:jc w:val="center"/>
        </w:trPr>
        <w:tc>
          <w:tcPr>
            <w:tcW w:w="9639" w:type="dxa"/>
            <w:vAlign w:val="center"/>
          </w:tcPr>
          <w:p w14:paraId="0B6493F6" w14:textId="09BCBEB4" w:rsidR="00CA2C19" w:rsidRPr="00A7766F" w:rsidRDefault="00CA2C19" w:rsidP="0003101B">
            <w:pPr>
              <w:spacing w:before="60" w:after="60" w:line="260" w:lineRule="exact"/>
              <w:rPr>
                <w:position w:val="2"/>
                <w:sz w:val="20"/>
                <w:szCs w:val="26"/>
                <w:rtl/>
                <w:lang w:bidi="ar-EG"/>
              </w:rPr>
            </w:pPr>
            <w:r w:rsidRPr="00A7766F">
              <w:rPr>
                <w:rFonts w:hint="cs"/>
                <w:position w:val="2"/>
                <w:sz w:val="20"/>
                <w:szCs w:val="26"/>
                <w:rtl/>
                <w:lang w:bidi="ar-EG"/>
              </w:rPr>
              <w:t>تُحدد أطوال الأرقام المستخدمة من أجل الخدمات في الأعمدة المناسبة الواردة في خطة الترقيم الوطنية. وتستعمل سيشيل خطة ترقيم بسبعة</w:t>
            </w:r>
            <w:r w:rsidRPr="00A7766F">
              <w:rPr>
                <w:rFonts w:hint="eastAsia"/>
                <w:position w:val="2"/>
                <w:sz w:val="20"/>
                <w:szCs w:val="26"/>
                <w:rtl/>
                <w:lang w:bidi="ar-EG"/>
              </w:rPr>
              <w:t> </w:t>
            </w:r>
            <w:r w:rsidRPr="00A7766F">
              <w:rPr>
                <w:position w:val="2"/>
                <w:sz w:val="20"/>
                <w:szCs w:val="26"/>
                <w:lang w:bidi="ar-EG"/>
              </w:rPr>
              <w:t>(7)</w:t>
            </w:r>
            <w:r w:rsidRPr="00A7766F">
              <w:rPr>
                <w:rFonts w:hint="cs"/>
                <w:position w:val="2"/>
                <w:sz w:val="20"/>
                <w:szCs w:val="26"/>
                <w:rtl/>
                <w:lang w:bidi="ar-EG"/>
              </w:rPr>
              <w:t xml:space="preserve"> </w:t>
            </w:r>
            <w:r w:rsidR="00422877">
              <w:rPr>
                <w:rFonts w:hint="cs"/>
                <w:position w:val="2"/>
                <w:sz w:val="20"/>
                <w:szCs w:val="26"/>
                <w:rtl/>
                <w:lang w:bidi="ar-EG"/>
              </w:rPr>
              <w:t>خانات</w:t>
            </w:r>
            <w:r w:rsidRPr="00A7766F">
              <w:rPr>
                <w:rFonts w:hint="cs"/>
                <w:position w:val="2"/>
                <w:sz w:val="20"/>
                <w:szCs w:val="26"/>
                <w:rtl/>
                <w:lang w:bidi="ar-EG"/>
              </w:rPr>
              <w:t xml:space="preserve"> إلا إذا تم تحديد خلاف ذلك في الأعمدة المناسبة، ويبلغ طول أرقام الخدمة المتنقلة </w:t>
            </w:r>
            <w:r w:rsidRPr="008F794F">
              <w:rPr>
                <w:rFonts w:hint="cs"/>
                <w:position w:val="2"/>
                <w:sz w:val="20"/>
                <w:szCs w:val="26"/>
                <w:rtl/>
                <w:lang w:bidi="ar-EG"/>
              </w:rPr>
              <w:t xml:space="preserve">والثابتة </w:t>
            </w:r>
            <w:proofErr w:type="spellStart"/>
            <w:r w:rsidRPr="008F794F">
              <w:rPr>
                <w:rFonts w:hint="cs"/>
                <w:position w:val="2"/>
                <w:sz w:val="20"/>
                <w:szCs w:val="26"/>
                <w:rtl/>
                <w:lang w:bidi="ar-EG"/>
              </w:rPr>
              <w:t>والثابتة</w:t>
            </w:r>
            <w:proofErr w:type="spellEnd"/>
            <w:r w:rsidRPr="00A7766F">
              <w:rPr>
                <w:rFonts w:hint="cs"/>
                <w:position w:val="2"/>
                <w:sz w:val="20"/>
                <w:szCs w:val="26"/>
                <w:rtl/>
                <w:lang w:bidi="ar-EG"/>
              </w:rPr>
              <w:t xml:space="preserve"> الخلوية والخدمة الهاتفية المجانية الثابتة والقائمة على برتوكول نقل الصوت عبر الإنترنت </w:t>
            </w:r>
            <w:r w:rsidRPr="00A7766F">
              <w:rPr>
                <w:position w:val="2"/>
                <w:sz w:val="20"/>
                <w:szCs w:val="26"/>
                <w:lang w:bidi="ar-EG"/>
              </w:rPr>
              <w:t>7</w:t>
            </w:r>
            <w:r w:rsidRPr="00A7766F">
              <w:rPr>
                <w:rFonts w:hint="cs"/>
                <w:position w:val="2"/>
                <w:sz w:val="20"/>
                <w:szCs w:val="26"/>
                <w:rtl/>
                <w:lang w:bidi="ar-EG"/>
              </w:rPr>
              <w:t xml:space="preserve"> </w:t>
            </w:r>
            <w:r w:rsidR="00422877">
              <w:rPr>
                <w:rFonts w:hint="cs"/>
                <w:position w:val="2"/>
                <w:sz w:val="20"/>
                <w:szCs w:val="26"/>
                <w:rtl/>
                <w:lang w:bidi="ar-EG"/>
              </w:rPr>
              <w:t>خانات</w:t>
            </w:r>
            <w:r w:rsidRPr="00A7766F">
              <w:rPr>
                <w:rFonts w:hint="cs"/>
                <w:position w:val="2"/>
                <w:sz w:val="20"/>
                <w:szCs w:val="26"/>
                <w:rtl/>
                <w:lang w:bidi="ar-EG"/>
              </w:rPr>
              <w:t>.</w:t>
            </w:r>
          </w:p>
        </w:tc>
      </w:tr>
    </w:tbl>
    <w:p w14:paraId="36D92D78" w14:textId="77777777" w:rsidR="00CA2C19" w:rsidRDefault="00CA2C19" w:rsidP="00CA2C19">
      <w:pPr>
        <w:rPr>
          <w:rFonts w:eastAsia="SimSun"/>
          <w:rtl/>
        </w:rPr>
      </w:pPr>
      <w:r>
        <w:rPr>
          <w:rFonts w:eastAsia="SimSun"/>
          <w:rtl/>
        </w:rPr>
        <w:br w:type="page"/>
      </w:r>
    </w:p>
    <w:p w14:paraId="44B22B70" w14:textId="77777777" w:rsidR="00CA2C19" w:rsidRDefault="00CA2C19" w:rsidP="00CA2C19">
      <w:pPr>
        <w:spacing w:before="240" w:after="120" w:line="240" w:lineRule="auto"/>
        <w:jc w:val="center"/>
        <w:rPr>
          <w:rFonts w:eastAsia="SimSun"/>
          <w:b/>
          <w:bCs/>
          <w:rtl/>
        </w:rPr>
      </w:pPr>
      <w:r w:rsidRPr="00A7766F">
        <w:rPr>
          <w:rFonts w:eastAsia="SimSun" w:hint="cs"/>
          <w:b/>
          <w:bCs/>
          <w:rtl/>
        </w:rPr>
        <w:lastRenderedPageBreak/>
        <w:t xml:space="preserve">الرموز الدولية التي خصصها الاتحاد الدولي للاتصالات </w:t>
      </w:r>
      <w:r w:rsidRPr="00A7766F">
        <w:rPr>
          <w:rFonts w:eastAsia="SimSun"/>
          <w:b/>
          <w:bCs/>
        </w:rPr>
        <w:t>(ITU)</w:t>
      </w:r>
      <w:r w:rsidRPr="00A7766F">
        <w:rPr>
          <w:rFonts w:eastAsia="SimSun" w:hint="cs"/>
          <w:b/>
          <w:bCs/>
          <w:rtl/>
        </w:rPr>
        <w:t xml:space="preserve"> لسيشيل</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3549"/>
        <w:gridCol w:w="4667"/>
      </w:tblGrid>
      <w:tr w:rsidR="00CA2C19" w:rsidRPr="00A7766F" w14:paraId="4AB95090" w14:textId="77777777" w:rsidTr="0003101B">
        <w:trPr>
          <w:cantSplit/>
          <w:trHeight w:val="255"/>
          <w:tblHeader/>
          <w:jc w:val="center"/>
        </w:trPr>
        <w:tc>
          <w:tcPr>
            <w:tcW w:w="1423" w:type="dxa"/>
            <w:vAlign w:val="center"/>
          </w:tcPr>
          <w:p w14:paraId="02392F2C" w14:textId="77777777" w:rsidR="00CA2C19" w:rsidRPr="00A7766F" w:rsidRDefault="00CA2C19" w:rsidP="0003101B">
            <w:pPr>
              <w:spacing w:before="40" w:after="40" w:line="240" w:lineRule="exact"/>
              <w:jc w:val="center"/>
              <w:rPr>
                <w:rFonts w:ascii="Traditional Arabic" w:hAnsi="Traditional Arabic"/>
                <w:bCs/>
                <w:sz w:val="20"/>
                <w:szCs w:val="26"/>
                <w:rtl/>
                <w:lang w:bidi="ar-EG"/>
              </w:rPr>
            </w:pPr>
            <w:r w:rsidRPr="00A7766F">
              <w:rPr>
                <w:rFonts w:ascii="Traditional Arabic" w:hAnsi="Traditional Arabic"/>
                <w:bCs/>
                <w:sz w:val="20"/>
                <w:szCs w:val="26"/>
                <w:rtl/>
                <w:lang w:bidi="ar-EG"/>
              </w:rPr>
              <w:t>الرموز الدولية</w:t>
            </w:r>
          </w:p>
        </w:tc>
        <w:tc>
          <w:tcPr>
            <w:tcW w:w="3549" w:type="dxa"/>
            <w:vAlign w:val="center"/>
          </w:tcPr>
          <w:p w14:paraId="66D36966" w14:textId="77777777" w:rsidR="00CA2C19" w:rsidRPr="00A7766F" w:rsidRDefault="00CA2C19" w:rsidP="0003101B">
            <w:pPr>
              <w:spacing w:before="40" w:after="40" w:line="240" w:lineRule="exact"/>
              <w:jc w:val="center"/>
              <w:rPr>
                <w:rFonts w:asciiTheme="minorHAnsi" w:hAnsiTheme="minorHAnsi" w:cs="Arial"/>
                <w:b/>
                <w:sz w:val="20"/>
                <w:szCs w:val="18"/>
              </w:rPr>
            </w:pPr>
            <w:r w:rsidRPr="00A7766F">
              <w:rPr>
                <w:rFonts w:eastAsia="SimSun" w:hint="cs"/>
                <w:b/>
                <w:bCs/>
                <w:position w:val="2"/>
                <w:sz w:val="20"/>
                <w:szCs w:val="26"/>
                <w:rtl/>
                <w:lang w:eastAsia="zh-CN" w:bidi="ar-EG"/>
              </w:rPr>
              <w:t xml:space="preserve">نوع </w:t>
            </w:r>
            <w:r w:rsidRPr="00A7766F">
              <w:rPr>
                <w:rFonts w:ascii="Traditional Arabic" w:hAnsi="Traditional Arabic" w:hint="cs"/>
                <w:bCs/>
                <w:sz w:val="20"/>
                <w:szCs w:val="26"/>
                <w:rtl/>
                <w:lang w:bidi="ar-EG"/>
              </w:rPr>
              <w:t>الخدمات</w:t>
            </w:r>
          </w:p>
        </w:tc>
        <w:tc>
          <w:tcPr>
            <w:tcW w:w="4667" w:type="dxa"/>
            <w:vAlign w:val="center"/>
          </w:tcPr>
          <w:p w14:paraId="577F53A9" w14:textId="77777777" w:rsidR="00CA2C19" w:rsidRPr="00A7766F" w:rsidRDefault="00CA2C19" w:rsidP="0003101B">
            <w:pPr>
              <w:spacing w:before="40" w:after="40" w:line="240" w:lineRule="exact"/>
              <w:jc w:val="center"/>
              <w:rPr>
                <w:rFonts w:asciiTheme="minorHAnsi" w:hAnsiTheme="minorHAnsi" w:cs="Arial"/>
                <w:b/>
                <w:sz w:val="20"/>
                <w:szCs w:val="18"/>
              </w:rPr>
            </w:pPr>
            <w:r w:rsidRPr="00A7766F">
              <w:rPr>
                <w:rFonts w:ascii="Traditional Arabic" w:hAnsi="Traditional Arabic" w:hint="cs"/>
                <w:bCs/>
                <w:sz w:val="20"/>
                <w:szCs w:val="26"/>
                <w:rtl/>
                <w:lang w:bidi="ar-EG"/>
              </w:rPr>
              <w:t>ملاحظات</w:t>
            </w:r>
          </w:p>
        </w:tc>
      </w:tr>
      <w:tr w:rsidR="00CA2C19" w:rsidRPr="00A7766F" w14:paraId="333CFE9A" w14:textId="77777777" w:rsidTr="0003101B">
        <w:trPr>
          <w:cantSplit/>
          <w:trHeight w:val="304"/>
          <w:jc w:val="center"/>
        </w:trPr>
        <w:tc>
          <w:tcPr>
            <w:tcW w:w="1423" w:type="dxa"/>
            <w:vAlign w:val="center"/>
          </w:tcPr>
          <w:p w14:paraId="425479CE"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6-066</w:t>
            </w:r>
          </w:p>
        </w:tc>
        <w:tc>
          <w:tcPr>
            <w:tcW w:w="3549" w:type="dxa"/>
            <w:vMerge w:val="restart"/>
            <w:vAlign w:val="center"/>
          </w:tcPr>
          <w:p w14:paraId="3DD1B757" w14:textId="77777777" w:rsidR="00CA2C19" w:rsidRPr="00A7766F" w:rsidRDefault="00CA2C19" w:rsidP="0003101B">
            <w:pPr>
              <w:spacing w:before="40" w:after="40" w:line="240" w:lineRule="exact"/>
              <w:jc w:val="left"/>
              <w:rPr>
                <w:rFonts w:asciiTheme="minorHAnsi" w:hAnsiTheme="minorHAnsi"/>
                <w:sz w:val="20"/>
                <w:szCs w:val="26"/>
                <w:rtl/>
              </w:rPr>
            </w:pPr>
            <w:r w:rsidRPr="00A7766F">
              <w:rPr>
                <w:rFonts w:asciiTheme="minorHAnsi" w:hAnsiTheme="minorHAnsi"/>
                <w:sz w:val="20"/>
                <w:szCs w:val="26"/>
                <w:rtl/>
              </w:rPr>
              <w:t>منطقة التشوير الدولي</w:t>
            </w:r>
            <w:r w:rsidRPr="00A7766F">
              <w:rPr>
                <w:rFonts w:asciiTheme="minorHAnsi" w:hAnsiTheme="minorHAnsi" w:hint="cs"/>
                <w:sz w:val="20"/>
                <w:szCs w:val="26"/>
                <w:rtl/>
              </w:rPr>
              <w:t xml:space="preserve">ة - </w:t>
            </w:r>
            <w:r w:rsidRPr="00A7766F">
              <w:rPr>
                <w:rFonts w:asciiTheme="minorHAnsi" w:hAnsiTheme="minorHAnsi"/>
                <w:sz w:val="20"/>
                <w:szCs w:val="26"/>
              </w:rPr>
              <w:t>SANC</w:t>
            </w:r>
          </w:p>
        </w:tc>
        <w:tc>
          <w:tcPr>
            <w:tcW w:w="4667" w:type="dxa"/>
            <w:vMerge w:val="restart"/>
            <w:vAlign w:val="center"/>
          </w:tcPr>
          <w:p w14:paraId="317366D6" w14:textId="77777777" w:rsidR="00CA2C19" w:rsidRPr="00A7766F" w:rsidRDefault="00CA2C19" w:rsidP="0003101B">
            <w:pPr>
              <w:spacing w:before="40" w:after="40" w:line="240" w:lineRule="exact"/>
              <w:jc w:val="left"/>
              <w:rPr>
                <w:rFonts w:asciiTheme="minorHAnsi" w:hAnsiTheme="minorHAnsi"/>
                <w:sz w:val="20"/>
                <w:szCs w:val="26"/>
                <w:rtl/>
              </w:rPr>
            </w:pPr>
            <w:r w:rsidRPr="00A7766F">
              <w:rPr>
                <w:rFonts w:asciiTheme="minorHAnsi" w:hAnsiTheme="minorHAnsi"/>
                <w:sz w:val="20"/>
                <w:szCs w:val="26"/>
                <w:rtl/>
              </w:rPr>
              <w:t>من أجل تخصيص</w:t>
            </w:r>
            <w:r w:rsidRPr="00A7766F">
              <w:rPr>
                <w:rFonts w:asciiTheme="minorHAnsi" w:hAnsiTheme="minorHAnsi" w:hint="cs"/>
                <w:sz w:val="20"/>
                <w:szCs w:val="26"/>
                <w:rtl/>
              </w:rPr>
              <w:t xml:space="preserve"> </w:t>
            </w:r>
            <w:r w:rsidRPr="00A7766F">
              <w:rPr>
                <w:rFonts w:asciiTheme="minorHAnsi" w:hAnsiTheme="minorHAnsi"/>
                <w:sz w:val="20"/>
                <w:szCs w:val="26"/>
                <w:rtl/>
              </w:rPr>
              <w:t xml:space="preserve">رموز نقاط التشوير الدولية </w:t>
            </w:r>
            <w:r w:rsidRPr="00A7766F">
              <w:rPr>
                <w:rFonts w:asciiTheme="minorHAnsi" w:hAnsiTheme="minorHAnsi"/>
                <w:sz w:val="20"/>
                <w:szCs w:val="26"/>
              </w:rPr>
              <w:t>(ISPC)</w:t>
            </w:r>
          </w:p>
        </w:tc>
      </w:tr>
      <w:tr w:rsidR="00CA2C19" w:rsidRPr="00A7766F" w14:paraId="2EBF6211" w14:textId="77777777" w:rsidTr="0003101B">
        <w:trPr>
          <w:cantSplit/>
          <w:trHeight w:val="54"/>
          <w:jc w:val="center"/>
        </w:trPr>
        <w:tc>
          <w:tcPr>
            <w:tcW w:w="1423" w:type="dxa"/>
            <w:vAlign w:val="center"/>
          </w:tcPr>
          <w:p w14:paraId="46003223"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6-067</w:t>
            </w:r>
          </w:p>
        </w:tc>
        <w:tc>
          <w:tcPr>
            <w:tcW w:w="3549" w:type="dxa"/>
            <w:vMerge/>
            <w:vAlign w:val="center"/>
          </w:tcPr>
          <w:p w14:paraId="10903A8A" w14:textId="77777777" w:rsidR="00CA2C19" w:rsidRPr="00A7766F" w:rsidRDefault="00CA2C19" w:rsidP="0003101B">
            <w:pPr>
              <w:spacing w:before="40" w:after="40" w:line="240" w:lineRule="exact"/>
              <w:jc w:val="left"/>
              <w:rPr>
                <w:rFonts w:asciiTheme="minorHAnsi" w:hAnsiTheme="minorHAnsi"/>
                <w:sz w:val="20"/>
                <w:szCs w:val="26"/>
              </w:rPr>
            </w:pPr>
          </w:p>
        </w:tc>
        <w:tc>
          <w:tcPr>
            <w:tcW w:w="4667" w:type="dxa"/>
            <w:vMerge/>
            <w:vAlign w:val="center"/>
          </w:tcPr>
          <w:p w14:paraId="08228119" w14:textId="77777777" w:rsidR="00CA2C19" w:rsidRPr="00A7766F" w:rsidRDefault="00CA2C19" w:rsidP="0003101B">
            <w:pPr>
              <w:spacing w:before="40" w:after="40" w:line="240" w:lineRule="exact"/>
              <w:jc w:val="left"/>
              <w:rPr>
                <w:rFonts w:asciiTheme="minorHAnsi" w:hAnsiTheme="minorHAnsi"/>
                <w:sz w:val="20"/>
                <w:szCs w:val="26"/>
              </w:rPr>
            </w:pPr>
          </w:p>
        </w:tc>
      </w:tr>
      <w:tr w:rsidR="00CA2C19" w:rsidRPr="00A7766F" w14:paraId="4A169796" w14:textId="77777777" w:rsidTr="0003101B">
        <w:trPr>
          <w:cantSplit/>
          <w:trHeight w:val="54"/>
          <w:jc w:val="center"/>
        </w:trPr>
        <w:tc>
          <w:tcPr>
            <w:tcW w:w="1423" w:type="dxa"/>
            <w:vAlign w:val="center"/>
          </w:tcPr>
          <w:p w14:paraId="7F21F2AD" w14:textId="77777777" w:rsidR="00CA2C19" w:rsidRPr="00A7766F" w:rsidRDefault="00CA2C19" w:rsidP="0003101B">
            <w:pPr>
              <w:spacing w:before="40" w:after="40" w:line="240" w:lineRule="exact"/>
              <w:jc w:val="center"/>
              <w:rPr>
                <w:rFonts w:asciiTheme="minorHAnsi" w:hAnsiTheme="minorHAnsi"/>
                <w:sz w:val="20"/>
                <w:szCs w:val="26"/>
                <w:rtl/>
                <w:lang w:bidi="ar-EG"/>
              </w:rPr>
            </w:pPr>
            <w:r w:rsidRPr="00A7766F">
              <w:rPr>
                <w:rFonts w:asciiTheme="minorHAnsi" w:hAnsiTheme="minorHAnsi"/>
                <w:sz w:val="20"/>
                <w:szCs w:val="26"/>
              </w:rPr>
              <w:t>6-155</w:t>
            </w:r>
          </w:p>
        </w:tc>
        <w:tc>
          <w:tcPr>
            <w:tcW w:w="3549" w:type="dxa"/>
            <w:vMerge/>
            <w:vAlign w:val="center"/>
          </w:tcPr>
          <w:p w14:paraId="5467C225" w14:textId="77777777" w:rsidR="00CA2C19" w:rsidRPr="00A7766F" w:rsidRDefault="00CA2C19" w:rsidP="0003101B">
            <w:pPr>
              <w:spacing w:before="40" w:after="40" w:line="240" w:lineRule="exact"/>
              <w:jc w:val="left"/>
              <w:rPr>
                <w:rFonts w:asciiTheme="minorHAnsi" w:hAnsiTheme="minorHAnsi"/>
                <w:sz w:val="20"/>
                <w:szCs w:val="26"/>
              </w:rPr>
            </w:pPr>
          </w:p>
        </w:tc>
        <w:tc>
          <w:tcPr>
            <w:tcW w:w="4667" w:type="dxa"/>
            <w:vMerge/>
            <w:vAlign w:val="center"/>
          </w:tcPr>
          <w:p w14:paraId="2B8FE37A" w14:textId="77777777" w:rsidR="00CA2C19" w:rsidRPr="00A7766F" w:rsidRDefault="00CA2C19" w:rsidP="0003101B">
            <w:pPr>
              <w:spacing w:before="40" w:after="40" w:line="240" w:lineRule="exact"/>
              <w:jc w:val="left"/>
              <w:rPr>
                <w:rFonts w:asciiTheme="minorHAnsi" w:hAnsiTheme="minorHAnsi"/>
                <w:sz w:val="20"/>
                <w:szCs w:val="26"/>
              </w:rPr>
            </w:pPr>
          </w:p>
        </w:tc>
      </w:tr>
      <w:tr w:rsidR="00CA2C19" w:rsidRPr="00A7766F" w14:paraId="3AD52D6C" w14:textId="77777777" w:rsidTr="0003101B">
        <w:trPr>
          <w:cantSplit/>
          <w:jc w:val="center"/>
        </w:trPr>
        <w:tc>
          <w:tcPr>
            <w:tcW w:w="1423" w:type="dxa"/>
            <w:vAlign w:val="center"/>
          </w:tcPr>
          <w:p w14:paraId="5FC22E48"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633</w:t>
            </w:r>
          </w:p>
        </w:tc>
        <w:tc>
          <w:tcPr>
            <w:tcW w:w="3549" w:type="dxa"/>
            <w:vAlign w:val="center"/>
          </w:tcPr>
          <w:p w14:paraId="3776635D"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الرمز الق</w:t>
            </w:r>
            <w:r>
              <w:rPr>
                <w:rFonts w:asciiTheme="minorHAnsi" w:hAnsiTheme="minorHAnsi" w:hint="cs"/>
                <w:sz w:val="20"/>
                <w:szCs w:val="26"/>
                <w:rtl/>
              </w:rPr>
              <w:t>ُ</w:t>
            </w:r>
            <w:r w:rsidRPr="00A7766F">
              <w:rPr>
                <w:rFonts w:asciiTheme="minorHAnsi" w:hAnsiTheme="minorHAnsi"/>
                <w:sz w:val="20"/>
                <w:szCs w:val="26"/>
                <w:rtl/>
              </w:rPr>
              <w:t>طري للبيانات</w:t>
            </w:r>
            <w:r w:rsidRPr="00A7766F">
              <w:rPr>
                <w:rFonts w:asciiTheme="minorHAnsi" w:hAnsiTheme="minorHAnsi" w:hint="cs"/>
                <w:sz w:val="20"/>
                <w:szCs w:val="26"/>
                <w:rtl/>
              </w:rPr>
              <w:t xml:space="preserve"> - </w:t>
            </w:r>
            <w:r w:rsidRPr="00A7766F">
              <w:rPr>
                <w:rFonts w:asciiTheme="minorHAnsi" w:hAnsiTheme="minorHAnsi"/>
                <w:sz w:val="20"/>
                <w:szCs w:val="26"/>
              </w:rPr>
              <w:t>DCC</w:t>
            </w:r>
          </w:p>
        </w:tc>
        <w:tc>
          <w:tcPr>
            <w:tcW w:w="4667" w:type="dxa"/>
            <w:vAlign w:val="center"/>
          </w:tcPr>
          <w:p w14:paraId="53CEAD24" w14:textId="77777777" w:rsidR="00CA2C19" w:rsidRPr="00A7766F" w:rsidRDefault="00CA2C19" w:rsidP="0003101B">
            <w:pPr>
              <w:spacing w:before="40" w:after="40" w:line="240" w:lineRule="exact"/>
              <w:jc w:val="left"/>
              <w:rPr>
                <w:rFonts w:asciiTheme="minorHAnsi" w:hAnsiTheme="minorHAnsi"/>
                <w:sz w:val="20"/>
                <w:szCs w:val="26"/>
                <w:rtl/>
              </w:rPr>
            </w:pPr>
            <w:r w:rsidRPr="00A7766F">
              <w:rPr>
                <w:rFonts w:asciiTheme="minorHAnsi" w:hAnsiTheme="minorHAnsi"/>
                <w:sz w:val="20"/>
                <w:szCs w:val="26"/>
                <w:rtl/>
              </w:rPr>
              <w:t>من أجل تخصيص</w:t>
            </w:r>
            <w:r w:rsidRPr="00A7766F">
              <w:rPr>
                <w:rFonts w:asciiTheme="minorHAnsi" w:hAnsiTheme="minorHAnsi" w:hint="cs"/>
                <w:sz w:val="20"/>
                <w:szCs w:val="26"/>
                <w:rtl/>
              </w:rPr>
              <w:t xml:space="preserve"> رمز تعرف هوية شبكة البيانات </w:t>
            </w:r>
            <w:r w:rsidRPr="00A7766F">
              <w:rPr>
                <w:rFonts w:asciiTheme="minorHAnsi" w:hAnsiTheme="minorHAnsi"/>
                <w:sz w:val="20"/>
                <w:szCs w:val="26"/>
              </w:rPr>
              <w:t>(DNIC)</w:t>
            </w:r>
          </w:p>
        </w:tc>
      </w:tr>
      <w:tr w:rsidR="00CA2C19" w:rsidRPr="00A7766F" w14:paraId="4E1DD574" w14:textId="77777777" w:rsidTr="0003101B">
        <w:trPr>
          <w:cantSplit/>
          <w:trHeight w:val="420"/>
          <w:jc w:val="center"/>
        </w:trPr>
        <w:tc>
          <w:tcPr>
            <w:tcW w:w="1423" w:type="dxa"/>
            <w:vAlign w:val="center"/>
          </w:tcPr>
          <w:p w14:paraId="1F3C5EEE"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633</w:t>
            </w:r>
          </w:p>
        </w:tc>
        <w:tc>
          <w:tcPr>
            <w:tcW w:w="3549" w:type="dxa"/>
            <w:vAlign w:val="center"/>
          </w:tcPr>
          <w:p w14:paraId="6A128A01"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الرمز الدليلي القُطري للاتصالا</w:t>
            </w:r>
            <w:r w:rsidRPr="00A7766F">
              <w:rPr>
                <w:rFonts w:asciiTheme="minorHAnsi" w:hAnsiTheme="minorHAnsi" w:hint="cs"/>
                <w:sz w:val="20"/>
                <w:szCs w:val="26"/>
                <w:rtl/>
              </w:rPr>
              <w:t xml:space="preserve">ت المتنقلة - </w:t>
            </w:r>
            <w:r w:rsidRPr="00A7766F">
              <w:rPr>
                <w:rFonts w:asciiTheme="minorHAnsi" w:hAnsiTheme="minorHAnsi"/>
                <w:sz w:val="20"/>
                <w:szCs w:val="26"/>
              </w:rPr>
              <w:t>MCC</w:t>
            </w:r>
          </w:p>
        </w:tc>
        <w:tc>
          <w:tcPr>
            <w:tcW w:w="4667" w:type="dxa"/>
            <w:vAlign w:val="center"/>
          </w:tcPr>
          <w:p w14:paraId="64453562" w14:textId="77777777" w:rsidR="00CA2C19" w:rsidRPr="00A7766F" w:rsidRDefault="00CA2C19" w:rsidP="0003101B">
            <w:pPr>
              <w:spacing w:before="40" w:after="40" w:line="240" w:lineRule="exact"/>
              <w:jc w:val="left"/>
              <w:rPr>
                <w:rFonts w:asciiTheme="minorHAnsi" w:hAnsiTheme="minorHAnsi"/>
                <w:sz w:val="20"/>
                <w:szCs w:val="26"/>
                <w:rtl/>
              </w:rPr>
            </w:pPr>
            <w:r w:rsidRPr="00A7766F">
              <w:rPr>
                <w:rFonts w:asciiTheme="minorHAnsi" w:hAnsiTheme="minorHAnsi"/>
                <w:sz w:val="20"/>
                <w:szCs w:val="26"/>
                <w:rtl/>
              </w:rPr>
              <w:t>من أجل تخصي</w:t>
            </w:r>
            <w:r w:rsidRPr="00A7766F">
              <w:rPr>
                <w:rFonts w:asciiTheme="minorHAnsi" w:hAnsiTheme="minorHAnsi" w:hint="cs"/>
                <w:sz w:val="20"/>
                <w:szCs w:val="26"/>
                <w:rtl/>
              </w:rPr>
              <w:t>ص هويات المحطات المتنقلة البرية مثل تعرف هوية المحطة المتنقلة الدولية (</w:t>
            </w:r>
            <w:r w:rsidRPr="00A7766F">
              <w:rPr>
                <w:rFonts w:asciiTheme="minorHAnsi" w:hAnsiTheme="minorHAnsi"/>
                <w:sz w:val="20"/>
                <w:szCs w:val="26"/>
              </w:rPr>
              <w:t>IMSI</w:t>
            </w:r>
            <w:r w:rsidRPr="00A7766F">
              <w:rPr>
                <w:rFonts w:asciiTheme="minorHAnsi" w:hAnsiTheme="minorHAnsi" w:hint="cs"/>
                <w:sz w:val="20"/>
                <w:szCs w:val="26"/>
                <w:rtl/>
              </w:rPr>
              <w:t xml:space="preserve"> من أجل التجوال الدولي)</w:t>
            </w:r>
          </w:p>
        </w:tc>
      </w:tr>
      <w:tr w:rsidR="00CA2C19" w:rsidRPr="00A7766F" w14:paraId="5015B732" w14:textId="77777777" w:rsidTr="0003101B">
        <w:trPr>
          <w:cantSplit/>
          <w:trHeight w:val="287"/>
          <w:jc w:val="center"/>
        </w:trPr>
        <w:tc>
          <w:tcPr>
            <w:tcW w:w="1423" w:type="dxa"/>
            <w:vAlign w:val="center"/>
          </w:tcPr>
          <w:p w14:paraId="6992AFB6"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664</w:t>
            </w:r>
          </w:p>
        </w:tc>
        <w:tc>
          <w:tcPr>
            <w:tcW w:w="3549" w:type="dxa"/>
            <w:vAlign w:val="center"/>
          </w:tcPr>
          <w:p w14:paraId="3B6BBA86"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أرقام تعرف الهوية البحرية</w:t>
            </w:r>
            <w:r w:rsidRPr="00A7766F">
              <w:rPr>
                <w:rFonts w:asciiTheme="minorHAnsi" w:hAnsiTheme="minorHAnsi" w:hint="cs"/>
                <w:sz w:val="20"/>
                <w:szCs w:val="26"/>
                <w:rtl/>
              </w:rPr>
              <w:t xml:space="preserve"> - </w:t>
            </w:r>
            <w:r w:rsidRPr="00A7766F">
              <w:rPr>
                <w:rFonts w:asciiTheme="minorHAnsi" w:hAnsiTheme="minorHAnsi"/>
                <w:sz w:val="20"/>
                <w:szCs w:val="26"/>
              </w:rPr>
              <w:t>MID</w:t>
            </w:r>
          </w:p>
        </w:tc>
        <w:tc>
          <w:tcPr>
            <w:tcW w:w="4667" w:type="dxa"/>
            <w:vAlign w:val="center"/>
          </w:tcPr>
          <w:p w14:paraId="2EDF859D"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من أجل تخصي</w:t>
            </w:r>
            <w:r w:rsidRPr="00A7766F">
              <w:rPr>
                <w:rFonts w:asciiTheme="minorHAnsi" w:hAnsiTheme="minorHAnsi" w:hint="cs"/>
                <w:sz w:val="20"/>
                <w:szCs w:val="26"/>
                <w:rtl/>
              </w:rPr>
              <w:t xml:space="preserve">ص هويات محطات السفن مثل تعرف هوية الخدمة المتنقلة </w:t>
            </w:r>
            <w:proofErr w:type="spellStart"/>
            <w:r w:rsidRPr="00A7766F">
              <w:rPr>
                <w:rFonts w:asciiTheme="minorHAnsi" w:hAnsiTheme="minorHAnsi" w:hint="cs"/>
                <w:sz w:val="20"/>
                <w:szCs w:val="26"/>
                <w:rtl/>
              </w:rPr>
              <w:t>إنمارسات</w:t>
            </w:r>
            <w:proofErr w:type="spellEnd"/>
            <w:r w:rsidRPr="00A7766F">
              <w:rPr>
                <w:rFonts w:asciiTheme="minorHAnsi" w:hAnsiTheme="minorHAnsi" w:hint="cs"/>
                <w:sz w:val="20"/>
                <w:szCs w:val="26"/>
                <w:rtl/>
              </w:rPr>
              <w:t xml:space="preserve"> </w:t>
            </w:r>
            <w:r w:rsidRPr="00A7766F">
              <w:rPr>
                <w:rFonts w:asciiTheme="minorHAnsi" w:hAnsiTheme="minorHAnsi"/>
                <w:sz w:val="20"/>
                <w:szCs w:val="26"/>
              </w:rPr>
              <w:t>(MMSI)</w:t>
            </w:r>
          </w:p>
        </w:tc>
      </w:tr>
      <w:tr w:rsidR="00CA2C19" w:rsidRPr="00A7766F" w14:paraId="3F3761C6" w14:textId="77777777" w:rsidTr="0003101B">
        <w:trPr>
          <w:cantSplit/>
          <w:jc w:val="center"/>
        </w:trPr>
        <w:tc>
          <w:tcPr>
            <w:tcW w:w="1423" w:type="dxa"/>
            <w:vAlign w:val="center"/>
          </w:tcPr>
          <w:p w14:paraId="6C21C6DD"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965</w:t>
            </w:r>
          </w:p>
        </w:tc>
        <w:tc>
          <w:tcPr>
            <w:tcW w:w="3549" w:type="dxa"/>
            <w:vAlign w:val="center"/>
          </w:tcPr>
          <w:p w14:paraId="66D6F3FC"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الرمز الدليلي لمقصد التلكس</w:t>
            </w:r>
          </w:p>
        </w:tc>
        <w:tc>
          <w:tcPr>
            <w:tcW w:w="4667" w:type="dxa"/>
            <w:vAlign w:val="center"/>
          </w:tcPr>
          <w:p w14:paraId="5F5AF35F"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 xml:space="preserve">لأغراض تسيير النداء في توفير خدمة التلكس </w:t>
            </w:r>
            <w:proofErr w:type="spellStart"/>
            <w:r w:rsidRPr="00A7766F">
              <w:rPr>
                <w:rFonts w:asciiTheme="minorHAnsi" w:hAnsiTheme="minorHAnsi" w:hint="cs"/>
                <w:sz w:val="20"/>
                <w:szCs w:val="26"/>
                <w:rtl/>
              </w:rPr>
              <w:t>الأوتوماتية</w:t>
            </w:r>
            <w:proofErr w:type="spellEnd"/>
            <w:r w:rsidRPr="00A7766F">
              <w:rPr>
                <w:rFonts w:asciiTheme="minorHAnsi" w:hAnsiTheme="minorHAnsi" w:hint="cs"/>
                <w:sz w:val="20"/>
                <w:szCs w:val="26"/>
                <w:rtl/>
              </w:rPr>
              <w:t xml:space="preserve"> الدولية</w:t>
            </w:r>
          </w:p>
        </w:tc>
      </w:tr>
      <w:tr w:rsidR="00CA2C19" w:rsidRPr="00A7766F" w14:paraId="52685DF2" w14:textId="77777777" w:rsidTr="0003101B">
        <w:trPr>
          <w:cantSplit/>
          <w:jc w:val="center"/>
        </w:trPr>
        <w:tc>
          <w:tcPr>
            <w:tcW w:w="1423" w:type="dxa"/>
            <w:vAlign w:val="center"/>
          </w:tcPr>
          <w:p w14:paraId="4AAEAFBD"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248</w:t>
            </w:r>
          </w:p>
        </w:tc>
        <w:tc>
          <w:tcPr>
            <w:tcW w:w="3549" w:type="dxa"/>
            <w:vAlign w:val="center"/>
          </w:tcPr>
          <w:p w14:paraId="2A98B217"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الرمز الدليلي للبلد</w:t>
            </w:r>
          </w:p>
        </w:tc>
        <w:tc>
          <w:tcPr>
            <w:tcW w:w="4667" w:type="dxa"/>
            <w:vAlign w:val="center"/>
          </w:tcPr>
          <w:p w14:paraId="3EF4DA52"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من أجل تسيير النداءات الدولية إلى سيشيل</w:t>
            </w:r>
          </w:p>
        </w:tc>
      </w:tr>
      <w:tr w:rsidR="00CA2C19" w:rsidRPr="00A7766F" w14:paraId="5E536019" w14:textId="77777777" w:rsidTr="0003101B">
        <w:trPr>
          <w:cantSplit/>
          <w:jc w:val="center"/>
        </w:trPr>
        <w:tc>
          <w:tcPr>
            <w:tcW w:w="1423" w:type="dxa"/>
            <w:vAlign w:val="center"/>
          </w:tcPr>
          <w:p w14:paraId="08E8E4CF"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89248XX</w:t>
            </w:r>
          </w:p>
        </w:tc>
        <w:tc>
          <w:tcPr>
            <w:tcW w:w="3549" w:type="dxa"/>
            <w:vAlign w:val="center"/>
          </w:tcPr>
          <w:p w14:paraId="699E8F25" w14:textId="77777777" w:rsidR="00CA2C19" w:rsidRPr="00A7766F" w:rsidRDefault="00CA2C19" w:rsidP="0003101B">
            <w:pPr>
              <w:spacing w:before="40" w:after="40" w:line="240" w:lineRule="exact"/>
              <w:jc w:val="left"/>
              <w:rPr>
                <w:rFonts w:asciiTheme="minorHAnsi" w:hAnsiTheme="minorHAnsi"/>
                <w:sz w:val="20"/>
                <w:szCs w:val="26"/>
                <w:rtl/>
              </w:rPr>
            </w:pPr>
            <w:r w:rsidRPr="00A7766F">
              <w:rPr>
                <w:rFonts w:asciiTheme="minorHAnsi" w:hAnsiTheme="minorHAnsi"/>
                <w:sz w:val="20"/>
                <w:szCs w:val="26"/>
                <w:rtl/>
              </w:rPr>
              <w:t>رقم تعرف جهة الإصدار</w:t>
            </w:r>
            <w:r w:rsidRPr="00A7766F">
              <w:rPr>
                <w:rFonts w:asciiTheme="minorHAnsi" w:hAnsiTheme="minorHAnsi" w:hint="cs"/>
                <w:sz w:val="20"/>
                <w:szCs w:val="26"/>
                <w:rtl/>
              </w:rPr>
              <w:t xml:space="preserve"> - </w:t>
            </w:r>
            <w:r w:rsidRPr="00A7766F">
              <w:rPr>
                <w:rFonts w:asciiTheme="minorHAnsi" w:hAnsiTheme="minorHAnsi"/>
                <w:sz w:val="20"/>
                <w:szCs w:val="26"/>
              </w:rPr>
              <w:t>IIN</w:t>
            </w:r>
          </w:p>
        </w:tc>
        <w:tc>
          <w:tcPr>
            <w:tcW w:w="4667" w:type="dxa"/>
            <w:vAlign w:val="center"/>
          </w:tcPr>
          <w:p w14:paraId="02E67641"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من أجل تخصيص رقم تعرف جهة الإصدار لجهات إصدار بطاقات تقاضي تكاليف الاتصالات الدولية</w:t>
            </w:r>
          </w:p>
        </w:tc>
      </w:tr>
      <w:tr w:rsidR="00CA2C19" w:rsidRPr="00A7766F" w14:paraId="5C9A16AB" w14:textId="77777777" w:rsidTr="0003101B">
        <w:trPr>
          <w:cantSplit/>
          <w:jc w:val="center"/>
        </w:trPr>
        <w:tc>
          <w:tcPr>
            <w:tcW w:w="1423" w:type="dxa"/>
            <w:vAlign w:val="center"/>
          </w:tcPr>
          <w:p w14:paraId="3F9A79AC"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SC</w:t>
            </w:r>
          </w:p>
        </w:tc>
        <w:tc>
          <w:tcPr>
            <w:tcW w:w="3549" w:type="dxa"/>
            <w:vAlign w:val="center"/>
          </w:tcPr>
          <w:p w14:paraId="243A9D1E"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الرمز الدليلي للبلد</w:t>
            </w:r>
          </w:p>
        </w:tc>
        <w:tc>
          <w:tcPr>
            <w:tcW w:w="4667" w:type="dxa"/>
            <w:vAlign w:val="center"/>
          </w:tcPr>
          <w:p w14:paraId="77AA555F"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من أجل خدمات مناولة الرسائل العامة</w:t>
            </w:r>
          </w:p>
        </w:tc>
      </w:tr>
    </w:tbl>
    <w:p w14:paraId="1E649363" w14:textId="5F47BD6A"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sidR="00422877">
        <w:rPr>
          <w:rFonts w:eastAsia="SimSun" w:hint="cs"/>
          <w:b/>
          <w:bCs/>
          <w:position w:val="2"/>
          <w:rtl/>
          <w:lang w:eastAsia="zh-CN" w:bidi="ar-EG"/>
        </w:rPr>
        <w:t>للخانة</w:t>
      </w:r>
      <w:r w:rsidRPr="00A7766F">
        <w:rPr>
          <w:rFonts w:eastAsia="SimSun" w:hint="cs"/>
          <w:b/>
          <w:bCs/>
          <w:position w:val="2"/>
          <w:rtl/>
          <w:lang w:eastAsia="zh-CN" w:bidi="ar-EG"/>
        </w:rPr>
        <w:t xml:space="preserve"> </w:t>
      </w:r>
      <w:r w:rsidR="00422877">
        <w:rPr>
          <w:rFonts w:eastAsia="SimSun" w:hint="cs"/>
          <w:b/>
          <w:bCs/>
          <w:position w:val="2"/>
          <w:rtl/>
          <w:lang w:eastAsia="zh-CN" w:bidi="ar-EG"/>
        </w:rPr>
        <w:t xml:space="preserve">الأولى </w:t>
      </w:r>
      <w:r w:rsidRPr="00A7766F">
        <w:rPr>
          <w:rFonts w:eastAsia="SimSun"/>
          <w:b/>
          <w:bCs/>
          <w:position w:val="2"/>
          <w:lang w:eastAsia="zh-CN" w:bidi="ar-EG"/>
        </w:rPr>
        <w:t>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1412"/>
        <w:gridCol w:w="4336"/>
        <w:gridCol w:w="1175"/>
        <w:gridCol w:w="1293"/>
      </w:tblGrid>
      <w:tr w:rsidR="00CA2C19" w:rsidRPr="00A7766F" w14:paraId="179357CE" w14:textId="77777777" w:rsidTr="0003101B">
        <w:trPr>
          <w:jc w:val="center"/>
        </w:trPr>
        <w:tc>
          <w:tcPr>
            <w:tcW w:w="1423" w:type="dxa"/>
            <w:vAlign w:val="center"/>
          </w:tcPr>
          <w:p w14:paraId="1376FAB5" w14:textId="5F07AC36" w:rsidR="00CA2C19" w:rsidRPr="00A7766F" w:rsidRDefault="00422877" w:rsidP="0003101B">
            <w:pPr>
              <w:spacing w:before="40" w:after="40" w:line="240" w:lineRule="exact"/>
              <w:jc w:val="center"/>
              <w:rPr>
                <w:rFonts w:asciiTheme="minorHAnsi" w:hAnsiTheme="minorHAnsi" w:cs="Arial"/>
                <w:b/>
                <w:i/>
                <w:iCs/>
                <w:sz w:val="20"/>
                <w:szCs w:val="26"/>
              </w:rPr>
            </w:pPr>
            <w:r>
              <w:rPr>
                <w:rFonts w:eastAsia="SimSun" w:hint="cs"/>
                <w:b/>
                <w:bCs/>
                <w:position w:val="2"/>
                <w:sz w:val="20"/>
                <w:szCs w:val="26"/>
                <w:rtl/>
                <w:lang w:eastAsia="zh-CN" w:bidi="ar-EG"/>
              </w:rPr>
              <w:t>الخانات</w:t>
            </w:r>
            <w:r w:rsidR="00CA2C19" w:rsidRPr="00A7766F">
              <w:rPr>
                <w:rFonts w:eastAsia="SimSun" w:hint="cs"/>
                <w:b/>
                <w:bCs/>
                <w:position w:val="2"/>
                <w:sz w:val="20"/>
                <w:szCs w:val="26"/>
                <w:rtl/>
                <w:lang w:eastAsia="zh-CN" w:bidi="ar-EG"/>
              </w:rPr>
              <w:t xml:space="preserve"> الأولى</w:t>
            </w:r>
          </w:p>
        </w:tc>
        <w:tc>
          <w:tcPr>
            <w:tcW w:w="1412" w:type="dxa"/>
            <w:vAlign w:val="center"/>
          </w:tcPr>
          <w:p w14:paraId="567CBF01" w14:textId="77BA3AA2" w:rsidR="00CA2C19" w:rsidRPr="00A7766F" w:rsidRDefault="00CA2C19" w:rsidP="0003101B">
            <w:pPr>
              <w:spacing w:before="40" w:after="40" w:line="24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 xml:space="preserve">طول </w:t>
            </w:r>
            <w:r w:rsidR="00422877">
              <w:rPr>
                <w:rFonts w:eastAsia="SimSun" w:hint="cs"/>
                <w:b/>
                <w:bCs/>
                <w:position w:val="2"/>
                <w:sz w:val="20"/>
                <w:szCs w:val="26"/>
                <w:rtl/>
                <w:lang w:eastAsia="zh-CN" w:bidi="ar-EG"/>
              </w:rPr>
              <w:t>الخانة</w:t>
            </w:r>
          </w:p>
        </w:tc>
        <w:tc>
          <w:tcPr>
            <w:tcW w:w="4336" w:type="dxa"/>
            <w:vAlign w:val="center"/>
          </w:tcPr>
          <w:p w14:paraId="0AB86D9F" w14:textId="77777777" w:rsidR="00CA2C19" w:rsidRPr="00A7766F" w:rsidRDefault="00CA2C19" w:rsidP="0003101B">
            <w:pPr>
              <w:spacing w:before="40" w:after="40" w:line="24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نوع الخدمات</w:t>
            </w:r>
          </w:p>
        </w:tc>
        <w:tc>
          <w:tcPr>
            <w:tcW w:w="1175" w:type="dxa"/>
            <w:vAlign w:val="center"/>
          </w:tcPr>
          <w:p w14:paraId="60522196" w14:textId="77777777" w:rsidR="00CA2C19" w:rsidRPr="00A7766F" w:rsidRDefault="00CA2C19" w:rsidP="0003101B">
            <w:pPr>
              <w:spacing w:before="40" w:after="40" w:line="24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الوضع</w:t>
            </w:r>
          </w:p>
        </w:tc>
        <w:tc>
          <w:tcPr>
            <w:tcW w:w="1293" w:type="dxa"/>
            <w:vAlign w:val="center"/>
          </w:tcPr>
          <w:p w14:paraId="49DF5381" w14:textId="77777777" w:rsidR="00CA2C19" w:rsidRPr="00A7766F" w:rsidRDefault="00CA2C19" w:rsidP="0003101B">
            <w:pPr>
              <w:spacing w:before="40" w:after="40" w:line="24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الفئة</w:t>
            </w:r>
          </w:p>
        </w:tc>
      </w:tr>
      <w:tr w:rsidR="00CA2C19" w:rsidRPr="00A7766F" w14:paraId="1BA1AB27" w14:textId="77777777" w:rsidTr="0003101B">
        <w:trPr>
          <w:jc w:val="center"/>
        </w:trPr>
        <w:tc>
          <w:tcPr>
            <w:tcW w:w="1423" w:type="dxa"/>
          </w:tcPr>
          <w:p w14:paraId="0A9C2872"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Pr>
              <w:t>00</w:t>
            </w:r>
          </w:p>
        </w:tc>
        <w:tc>
          <w:tcPr>
            <w:tcW w:w="1412" w:type="dxa"/>
            <w:vAlign w:val="center"/>
          </w:tcPr>
          <w:p w14:paraId="23C85024"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56B74DCB"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رمز النداءات الدولية الصادرة</w:t>
            </w:r>
          </w:p>
        </w:tc>
        <w:tc>
          <w:tcPr>
            <w:tcW w:w="1175" w:type="dxa"/>
          </w:tcPr>
          <w:p w14:paraId="513040FB"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ALL</w:t>
            </w:r>
          </w:p>
        </w:tc>
        <w:tc>
          <w:tcPr>
            <w:tcW w:w="1293" w:type="dxa"/>
          </w:tcPr>
          <w:p w14:paraId="4339CE07"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3</w:t>
            </w:r>
          </w:p>
        </w:tc>
      </w:tr>
      <w:tr w:rsidR="00CA2C19" w:rsidRPr="00A7766F" w14:paraId="29F36A4B" w14:textId="77777777" w:rsidTr="0003101B">
        <w:trPr>
          <w:jc w:val="center"/>
        </w:trPr>
        <w:tc>
          <w:tcPr>
            <w:tcW w:w="1423" w:type="dxa"/>
          </w:tcPr>
          <w:p w14:paraId="242FAB05"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Pr>
              <w:t>01</w:t>
            </w:r>
          </w:p>
        </w:tc>
        <w:tc>
          <w:tcPr>
            <w:tcW w:w="1412" w:type="dxa"/>
            <w:vAlign w:val="center"/>
          </w:tcPr>
          <w:p w14:paraId="53C0ACF7"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21B86AE1"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 xml:space="preserve">رمز </w:t>
            </w:r>
            <w:r w:rsidRPr="00A7766F">
              <w:rPr>
                <w:rFonts w:asciiTheme="minorHAnsi" w:hAnsiTheme="minorHAnsi" w:hint="cs"/>
                <w:sz w:val="20"/>
                <w:szCs w:val="26"/>
                <w:rtl/>
              </w:rPr>
              <w:t>النفاذ إلى البوابة الدولية</w:t>
            </w:r>
          </w:p>
        </w:tc>
        <w:tc>
          <w:tcPr>
            <w:tcW w:w="1175" w:type="dxa"/>
          </w:tcPr>
          <w:p w14:paraId="3AE909D6"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*CWS</w:t>
            </w:r>
          </w:p>
        </w:tc>
        <w:tc>
          <w:tcPr>
            <w:tcW w:w="1293" w:type="dxa"/>
          </w:tcPr>
          <w:p w14:paraId="192B3741"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w:t>
            </w:r>
          </w:p>
        </w:tc>
      </w:tr>
      <w:tr w:rsidR="00CA2C19" w:rsidRPr="00A7766F" w14:paraId="01B892FE" w14:textId="77777777" w:rsidTr="0003101B">
        <w:trPr>
          <w:jc w:val="center"/>
        </w:trPr>
        <w:tc>
          <w:tcPr>
            <w:tcW w:w="1423" w:type="dxa"/>
          </w:tcPr>
          <w:p w14:paraId="7A418321"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Pr>
              <w:t>010</w:t>
            </w:r>
          </w:p>
        </w:tc>
        <w:tc>
          <w:tcPr>
            <w:tcW w:w="1412" w:type="dxa"/>
            <w:vAlign w:val="center"/>
          </w:tcPr>
          <w:p w14:paraId="3E50788F"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3</w:t>
            </w:r>
          </w:p>
        </w:tc>
        <w:tc>
          <w:tcPr>
            <w:tcW w:w="4336" w:type="dxa"/>
          </w:tcPr>
          <w:p w14:paraId="302DCB42"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 xml:space="preserve">رمز </w:t>
            </w:r>
            <w:r w:rsidRPr="00A7766F">
              <w:rPr>
                <w:rFonts w:asciiTheme="minorHAnsi" w:hAnsiTheme="minorHAnsi" w:hint="cs"/>
                <w:sz w:val="20"/>
                <w:szCs w:val="26"/>
                <w:rtl/>
              </w:rPr>
              <w:t xml:space="preserve">النفاذ الدولي للشبكة </w:t>
            </w:r>
            <w:r w:rsidRPr="00A7766F">
              <w:rPr>
                <w:rFonts w:asciiTheme="minorHAnsi" w:hAnsiTheme="minorHAnsi"/>
                <w:sz w:val="20"/>
                <w:szCs w:val="26"/>
              </w:rPr>
              <w:t>ISDN</w:t>
            </w:r>
          </w:p>
        </w:tc>
        <w:tc>
          <w:tcPr>
            <w:tcW w:w="1175" w:type="dxa"/>
          </w:tcPr>
          <w:p w14:paraId="67DB7D7D"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ALL</w:t>
            </w:r>
          </w:p>
        </w:tc>
        <w:tc>
          <w:tcPr>
            <w:tcW w:w="1293" w:type="dxa"/>
          </w:tcPr>
          <w:p w14:paraId="6A6A0E6E"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3</w:t>
            </w:r>
          </w:p>
        </w:tc>
      </w:tr>
      <w:tr w:rsidR="00CA2C19" w:rsidRPr="00A7766F" w14:paraId="73D5DE4B" w14:textId="77777777" w:rsidTr="0003101B">
        <w:trPr>
          <w:jc w:val="center"/>
        </w:trPr>
        <w:tc>
          <w:tcPr>
            <w:tcW w:w="1423" w:type="dxa"/>
          </w:tcPr>
          <w:p w14:paraId="20EBC582"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Pr>
              <w:t>02</w:t>
            </w:r>
          </w:p>
        </w:tc>
        <w:tc>
          <w:tcPr>
            <w:tcW w:w="1412" w:type="dxa"/>
            <w:vAlign w:val="center"/>
          </w:tcPr>
          <w:p w14:paraId="1004DEA7"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25DE6FA8"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sz w:val="20"/>
                <w:szCs w:val="26"/>
                <w:rtl/>
              </w:rPr>
              <w:t xml:space="preserve">رمز </w:t>
            </w:r>
            <w:r w:rsidRPr="00A7766F">
              <w:rPr>
                <w:rFonts w:asciiTheme="minorHAnsi" w:hAnsiTheme="minorHAnsi" w:hint="cs"/>
                <w:sz w:val="20"/>
                <w:szCs w:val="26"/>
                <w:rtl/>
              </w:rPr>
              <w:t>النفاذ إلى البوابة الدولية</w:t>
            </w:r>
          </w:p>
        </w:tc>
        <w:tc>
          <w:tcPr>
            <w:tcW w:w="1175" w:type="dxa"/>
          </w:tcPr>
          <w:p w14:paraId="616E4257"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AIRTEL</w:t>
            </w:r>
          </w:p>
        </w:tc>
        <w:tc>
          <w:tcPr>
            <w:tcW w:w="1293" w:type="dxa"/>
          </w:tcPr>
          <w:p w14:paraId="5DF3FA4A"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w:t>
            </w:r>
          </w:p>
        </w:tc>
      </w:tr>
      <w:tr w:rsidR="00CA2C19" w:rsidRPr="00A7766F" w14:paraId="3E68AB19" w14:textId="77777777" w:rsidTr="0003101B">
        <w:trPr>
          <w:jc w:val="center"/>
        </w:trPr>
        <w:tc>
          <w:tcPr>
            <w:tcW w:w="1423" w:type="dxa"/>
          </w:tcPr>
          <w:p w14:paraId="6EBDD549"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cs="Arial"/>
                <w:sz w:val="20"/>
                <w:szCs w:val="26"/>
              </w:rPr>
              <w:t>0(3-9)</w:t>
            </w:r>
          </w:p>
        </w:tc>
        <w:tc>
          <w:tcPr>
            <w:tcW w:w="1412" w:type="dxa"/>
            <w:vAlign w:val="center"/>
          </w:tcPr>
          <w:p w14:paraId="03AC3D0C"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01AE9BA7" w14:textId="77777777" w:rsidR="00CA2C19" w:rsidRPr="00A7766F" w:rsidRDefault="00CA2C19" w:rsidP="0003101B">
            <w:pPr>
              <w:spacing w:before="40" w:after="40" w:line="240" w:lineRule="exact"/>
              <w:jc w:val="left"/>
              <w:rPr>
                <w:rFonts w:asciiTheme="minorHAnsi" w:hAnsiTheme="minorHAnsi"/>
                <w:sz w:val="20"/>
                <w:szCs w:val="26"/>
              </w:rPr>
            </w:pPr>
            <w:r w:rsidRPr="00A7766F">
              <w:rPr>
                <w:rFonts w:asciiTheme="minorHAnsi" w:hAnsiTheme="minorHAnsi" w:hint="cs"/>
                <w:sz w:val="20"/>
                <w:szCs w:val="26"/>
                <w:rtl/>
              </w:rPr>
              <w:t>محجوزة من أجل التوسع مستقبلاً</w:t>
            </w:r>
          </w:p>
        </w:tc>
        <w:tc>
          <w:tcPr>
            <w:tcW w:w="1175" w:type="dxa"/>
          </w:tcPr>
          <w:p w14:paraId="2296022D"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hint="cs"/>
                <w:sz w:val="20"/>
                <w:szCs w:val="26"/>
                <w:rtl/>
              </w:rPr>
              <w:t>محجوزة</w:t>
            </w:r>
          </w:p>
        </w:tc>
        <w:tc>
          <w:tcPr>
            <w:tcW w:w="1293" w:type="dxa"/>
          </w:tcPr>
          <w:p w14:paraId="6FDE4E24" w14:textId="77777777" w:rsidR="00CA2C19" w:rsidRPr="00A7766F" w:rsidRDefault="00CA2C19" w:rsidP="0003101B">
            <w:pPr>
              <w:spacing w:before="40" w:after="40" w:line="240" w:lineRule="exact"/>
              <w:jc w:val="center"/>
              <w:rPr>
                <w:rFonts w:asciiTheme="minorHAnsi" w:hAnsiTheme="minorHAnsi"/>
                <w:sz w:val="20"/>
                <w:szCs w:val="26"/>
              </w:rPr>
            </w:pPr>
            <w:r w:rsidRPr="00A7766F">
              <w:rPr>
                <w:rFonts w:asciiTheme="minorHAnsi" w:hAnsiTheme="minorHAnsi"/>
                <w:sz w:val="20"/>
                <w:szCs w:val="26"/>
              </w:rPr>
              <w:t>–</w:t>
            </w:r>
          </w:p>
        </w:tc>
      </w:tr>
    </w:tbl>
    <w:p w14:paraId="5078A6D6" w14:textId="77777777" w:rsidR="00CA2C19" w:rsidRPr="00A7766F" w:rsidRDefault="00CA2C19" w:rsidP="00CA2C19">
      <w:pPr>
        <w:spacing w:before="240"/>
        <w:rPr>
          <w:rFonts w:eastAsia="SimSun"/>
          <w:rtl/>
        </w:rPr>
      </w:pPr>
      <w:r w:rsidRPr="00A7766F">
        <w:rPr>
          <w:rFonts w:eastAsia="SimSun" w:hint="cs"/>
          <w:rtl/>
        </w:rPr>
        <w:t xml:space="preserve">الفئة </w:t>
      </w:r>
      <w:r w:rsidRPr="00A7766F">
        <w:rPr>
          <w:rFonts w:eastAsia="SimSun"/>
        </w:rPr>
        <w:t>1</w:t>
      </w:r>
      <w:r w:rsidRPr="00A7766F">
        <w:rPr>
          <w:rFonts w:eastAsia="SimSun"/>
          <w:rtl/>
        </w:rPr>
        <w:tab/>
      </w:r>
      <w:r w:rsidRPr="00A7766F">
        <w:rPr>
          <w:rFonts w:eastAsia="SimSun" w:hint="cs"/>
          <w:rtl/>
        </w:rPr>
        <w:t>رموز قابلة للنفاذ عالمياً وموزعة عالمياً لجميع المشغلين.</w:t>
      </w:r>
    </w:p>
    <w:p w14:paraId="3FA547E5" w14:textId="77777777" w:rsidR="00CA2C19" w:rsidRPr="00A7766F" w:rsidRDefault="00CA2C19" w:rsidP="00CA2C19">
      <w:pPr>
        <w:spacing w:before="60"/>
        <w:rPr>
          <w:rFonts w:eastAsia="SimSun"/>
          <w:rtl/>
        </w:rPr>
      </w:pPr>
      <w:r w:rsidRPr="00A7766F">
        <w:rPr>
          <w:rFonts w:eastAsia="SimSun" w:hint="cs"/>
          <w:rtl/>
        </w:rPr>
        <w:t xml:space="preserve">الفئة </w:t>
      </w:r>
      <w:r w:rsidRPr="00A7766F">
        <w:rPr>
          <w:rFonts w:eastAsia="SimSun"/>
        </w:rPr>
        <w:t>2</w:t>
      </w:r>
      <w:r w:rsidRPr="00A7766F">
        <w:rPr>
          <w:rFonts w:eastAsia="SimSun"/>
          <w:rtl/>
        </w:rPr>
        <w:tab/>
      </w:r>
      <w:r w:rsidRPr="00A7766F">
        <w:rPr>
          <w:rFonts w:eastAsia="SimSun" w:hint="cs"/>
          <w:rtl/>
        </w:rPr>
        <w:t>رموز قابلة للنفاذ عالمياً وموزعة لمشغل واحد.</w:t>
      </w:r>
    </w:p>
    <w:p w14:paraId="42C3E21A" w14:textId="77777777" w:rsidR="00CA2C19" w:rsidRPr="00A7766F" w:rsidRDefault="00CA2C19" w:rsidP="00CA2C19">
      <w:pPr>
        <w:spacing w:before="60"/>
        <w:rPr>
          <w:rFonts w:eastAsia="SimSun"/>
          <w:rtl/>
        </w:rPr>
      </w:pPr>
      <w:r w:rsidRPr="00A7766F">
        <w:rPr>
          <w:rFonts w:eastAsia="SimSun" w:hint="cs"/>
          <w:rtl/>
        </w:rPr>
        <w:t xml:space="preserve">الفئة </w:t>
      </w:r>
      <w:r w:rsidRPr="00A7766F">
        <w:rPr>
          <w:rFonts w:eastAsia="SimSun"/>
        </w:rPr>
        <w:t>3</w:t>
      </w:r>
      <w:r w:rsidRPr="00A7766F">
        <w:rPr>
          <w:rFonts w:eastAsia="SimSun"/>
          <w:rtl/>
        </w:rPr>
        <w:tab/>
      </w:r>
      <w:r w:rsidRPr="00A7766F">
        <w:rPr>
          <w:rFonts w:eastAsia="SimSun" w:hint="cs"/>
          <w:rtl/>
        </w:rPr>
        <w:t>رموز لن تُمرر عبر الشبكات عموماً وهي موزعة عالمياً لجميع المشغلين.</w:t>
      </w:r>
    </w:p>
    <w:p w14:paraId="6FC5C4FA" w14:textId="77777777" w:rsidR="00CA2C19" w:rsidRPr="00683FF9" w:rsidRDefault="00CA2C19" w:rsidP="00CA2C19">
      <w:pPr>
        <w:spacing w:before="240"/>
        <w:ind w:left="283" w:hanging="283"/>
        <w:rPr>
          <w:rFonts w:eastAsia="SimSun"/>
          <w:position w:val="2"/>
          <w:sz w:val="20"/>
          <w:szCs w:val="26"/>
          <w:rtl/>
          <w:lang w:eastAsia="zh-CN" w:bidi="ar-EG"/>
        </w:rPr>
      </w:pPr>
      <w:r w:rsidRPr="00683FF9">
        <w:rPr>
          <w:rFonts w:eastAsia="SimSun"/>
          <w:sz w:val="20"/>
          <w:szCs w:val="26"/>
        </w:rPr>
        <w:t>*</w:t>
      </w:r>
      <w:r w:rsidRPr="00683FF9">
        <w:rPr>
          <w:rFonts w:eastAsia="SimSun"/>
          <w:sz w:val="20"/>
          <w:szCs w:val="26"/>
        </w:rPr>
        <w:tab/>
      </w:r>
      <w:r w:rsidRPr="00683FF9">
        <w:rPr>
          <w:rFonts w:eastAsia="SimSun" w:hint="cs"/>
          <w:sz w:val="20"/>
          <w:szCs w:val="26"/>
          <w:rtl/>
        </w:rPr>
        <w:t xml:space="preserve">يرجى الرجوع إلى التذييل </w:t>
      </w:r>
      <w:r w:rsidRPr="00683FF9">
        <w:rPr>
          <w:rFonts w:eastAsia="SimSun"/>
          <w:sz w:val="20"/>
          <w:szCs w:val="26"/>
        </w:rPr>
        <w:t>A1</w:t>
      </w:r>
      <w:r w:rsidRPr="00683FF9">
        <w:rPr>
          <w:rFonts w:eastAsia="SimSun" w:hint="cs"/>
          <w:sz w:val="20"/>
          <w:szCs w:val="26"/>
          <w:rtl/>
        </w:rPr>
        <w:t xml:space="preserve"> للاطلاع على الاسم الكامل لجميع المشغلين</w:t>
      </w:r>
    </w:p>
    <w:p w14:paraId="11229A3E" w14:textId="6E5C3B1E"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sidR="00422877">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1</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023"/>
        <w:gridCol w:w="1613"/>
        <w:gridCol w:w="1162"/>
      </w:tblGrid>
      <w:tr w:rsidR="00CA2C19" w:rsidRPr="00A7766F" w14:paraId="421F5C8C" w14:textId="77777777" w:rsidTr="0003101B">
        <w:trPr>
          <w:tblHeader/>
          <w:jc w:val="center"/>
        </w:trPr>
        <w:tc>
          <w:tcPr>
            <w:tcW w:w="1423" w:type="dxa"/>
            <w:vAlign w:val="center"/>
          </w:tcPr>
          <w:p w14:paraId="7783F3E4" w14:textId="379A8D61" w:rsidR="00CA2C19" w:rsidRPr="00A7766F" w:rsidRDefault="00422877" w:rsidP="0003101B">
            <w:pPr>
              <w:spacing w:before="40" w:after="40" w:line="240" w:lineRule="exact"/>
              <w:jc w:val="center"/>
              <w:rPr>
                <w:rFonts w:eastAsia="SimSun"/>
                <w:b/>
                <w:bCs/>
                <w:position w:val="2"/>
                <w:sz w:val="20"/>
                <w:szCs w:val="26"/>
                <w:lang w:eastAsia="zh-CN" w:bidi="ar-EG"/>
              </w:rPr>
            </w:pPr>
            <w:r>
              <w:rPr>
                <w:rFonts w:eastAsia="SimSun" w:hint="cs"/>
                <w:b/>
                <w:bCs/>
                <w:position w:val="2"/>
                <w:sz w:val="20"/>
                <w:szCs w:val="26"/>
                <w:rtl/>
                <w:lang w:eastAsia="zh-CN" w:bidi="ar-EG"/>
              </w:rPr>
              <w:t>الخانات</w:t>
            </w:r>
            <w:r w:rsidR="00CA2C19" w:rsidRPr="00A7766F">
              <w:rPr>
                <w:rFonts w:eastAsia="SimSun" w:hint="cs"/>
                <w:b/>
                <w:bCs/>
                <w:position w:val="2"/>
                <w:sz w:val="20"/>
                <w:szCs w:val="26"/>
                <w:rtl/>
                <w:lang w:eastAsia="zh-CN" w:bidi="ar-EG"/>
              </w:rPr>
              <w:t xml:space="preserve"> الأولى</w:t>
            </w:r>
          </w:p>
        </w:tc>
        <w:tc>
          <w:tcPr>
            <w:tcW w:w="1418" w:type="dxa"/>
            <w:vAlign w:val="center"/>
          </w:tcPr>
          <w:p w14:paraId="1C307AF3" w14:textId="2FDE6BE1" w:rsidR="00CA2C19" w:rsidRPr="00A7766F" w:rsidRDefault="00CA2C19" w:rsidP="0003101B">
            <w:pPr>
              <w:spacing w:before="40" w:after="40" w:line="24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 xml:space="preserve">طول </w:t>
            </w:r>
            <w:r w:rsidR="00422877">
              <w:rPr>
                <w:rFonts w:eastAsia="SimSun" w:hint="cs"/>
                <w:b/>
                <w:bCs/>
                <w:position w:val="2"/>
                <w:sz w:val="20"/>
                <w:szCs w:val="26"/>
                <w:rtl/>
                <w:lang w:eastAsia="zh-CN" w:bidi="ar-EG"/>
              </w:rPr>
              <w:t>الخانة</w:t>
            </w:r>
          </w:p>
        </w:tc>
        <w:tc>
          <w:tcPr>
            <w:tcW w:w="4023" w:type="dxa"/>
            <w:vAlign w:val="center"/>
          </w:tcPr>
          <w:p w14:paraId="0AE97F57" w14:textId="77777777" w:rsidR="00CA2C19" w:rsidRPr="00A7766F" w:rsidRDefault="00CA2C19" w:rsidP="0003101B">
            <w:pPr>
              <w:spacing w:before="40" w:after="40" w:line="24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نوع الخدمات</w:t>
            </w:r>
          </w:p>
        </w:tc>
        <w:tc>
          <w:tcPr>
            <w:tcW w:w="1613" w:type="dxa"/>
            <w:vAlign w:val="center"/>
          </w:tcPr>
          <w:p w14:paraId="3AC6F5E3" w14:textId="77777777" w:rsidR="00CA2C19" w:rsidRPr="00A7766F" w:rsidRDefault="00CA2C19" w:rsidP="0003101B">
            <w:pPr>
              <w:spacing w:before="40" w:after="40" w:line="24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الوضع</w:t>
            </w:r>
          </w:p>
        </w:tc>
        <w:tc>
          <w:tcPr>
            <w:tcW w:w="1162" w:type="dxa"/>
            <w:vAlign w:val="center"/>
          </w:tcPr>
          <w:p w14:paraId="7DD3D1AA" w14:textId="77777777" w:rsidR="00CA2C19" w:rsidRPr="00A7766F" w:rsidRDefault="00CA2C19" w:rsidP="0003101B">
            <w:pPr>
              <w:spacing w:before="40" w:after="40" w:line="24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الفئة</w:t>
            </w:r>
          </w:p>
        </w:tc>
      </w:tr>
      <w:tr w:rsidR="00CA2C19" w:rsidRPr="00A7766F" w14:paraId="5615A0CC" w14:textId="77777777" w:rsidTr="0003101B">
        <w:trPr>
          <w:jc w:val="center"/>
        </w:trPr>
        <w:tc>
          <w:tcPr>
            <w:tcW w:w="1423" w:type="dxa"/>
          </w:tcPr>
          <w:p w14:paraId="482E2F04" w14:textId="77777777" w:rsidR="00CA2C19" w:rsidRPr="00A7766F" w:rsidRDefault="00CA2C19" w:rsidP="0003101B">
            <w:pPr>
              <w:spacing w:before="40" w:after="40" w:line="240" w:lineRule="exact"/>
              <w:ind w:left="199"/>
              <w:jc w:val="left"/>
              <w:rPr>
                <w:sz w:val="20"/>
                <w:szCs w:val="26"/>
              </w:rPr>
            </w:pPr>
            <w:r w:rsidRPr="00A7766F">
              <w:rPr>
                <w:sz w:val="20"/>
                <w:szCs w:val="26"/>
              </w:rPr>
              <w:t>100</w:t>
            </w:r>
          </w:p>
        </w:tc>
        <w:tc>
          <w:tcPr>
            <w:tcW w:w="1418" w:type="dxa"/>
          </w:tcPr>
          <w:p w14:paraId="2ECE8339"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438CE238" w14:textId="221C1904" w:rsidR="00CA2C19" w:rsidRPr="00A7766F" w:rsidRDefault="00CA2C19" w:rsidP="0003101B">
            <w:pPr>
              <w:spacing w:before="40" w:after="40" w:line="240" w:lineRule="exact"/>
              <w:jc w:val="left"/>
              <w:rPr>
                <w:sz w:val="20"/>
                <w:szCs w:val="26"/>
                <w:rtl/>
              </w:rPr>
            </w:pPr>
            <w:r w:rsidRPr="00A7766F">
              <w:rPr>
                <w:rFonts w:hint="cs"/>
                <w:sz w:val="20"/>
                <w:szCs w:val="26"/>
                <w:rtl/>
              </w:rPr>
              <w:t>مساعدة المشغل الوطني/</w:t>
            </w:r>
            <w:r>
              <w:rPr>
                <w:rFonts w:hint="cs"/>
                <w:sz w:val="20"/>
                <w:szCs w:val="26"/>
                <w:rtl/>
              </w:rPr>
              <w:t>استجابة</w:t>
            </w:r>
            <w:r w:rsidRPr="00A7766F">
              <w:rPr>
                <w:rFonts w:hint="cs"/>
                <w:sz w:val="20"/>
                <w:szCs w:val="26"/>
                <w:rtl/>
              </w:rPr>
              <w:t xml:space="preserve"> صوتي</w:t>
            </w:r>
            <w:r>
              <w:rPr>
                <w:rFonts w:hint="cs"/>
                <w:sz w:val="20"/>
                <w:szCs w:val="26"/>
                <w:rtl/>
              </w:rPr>
              <w:t>ة</w:t>
            </w:r>
            <w:r w:rsidRPr="00A7766F">
              <w:rPr>
                <w:rFonts w:hint="cs"/>
                <w:sz w:val="20"/>
                <w:szCs w:val="26"/>
                <w:rtl/>
              </w:rPr>
              <w:t xml:space="preserve"> تفاعلي</w:t>
            </w:r>
            <w:r>
              <w:rPr>
                <w:rFonts w:hint="cs"/>
                <w:sz w:val="20"/>
                <w:szCs w:val="26"/>
                <w:rtl/>
              </w:rPr>
              <w:t>ة</w:t>
            </w:r>
            <w:r w:rsidRPr="00A7766F">
              <w:rPr>
                <w:rFonts w:hint="cs"/>
                <w:sz w:val="20"/>
                <w:szCs w:val="26"/>
                <w:rtl/>
              </w:rPr>
              <w:t xml:space="preserve"> مسبوق</w:t>
            </w:r>
            <w:r>
              <w:rPr>
                <w:rFonts w:hint="cs"/>
                <w:sz w:val="20"/>
                <w:szCs w:val="26"/>
                <w:rtl/>
              </w:rPr>
              <w:t>ة</w:t>
            </w:r>
            <w:r>
              <w:rPr>
                <w:rFonts w:hint="eastAsia"/>
                <w:sz w:val="20"/>
                <w:szCs w:val="26"/>
                <w:rtl/>
              </w:rPr>
              <w:t> </w:t>
            </w:r>
            <w:r w:rsidRPr="00A7766F">
              <w:rPr>
                <w:rFonts w:hint="cs"/>
                <w:sz w:val="20"/>
                <w:szCs w:val="26"/>
                <w:rtl/>
              </w:rPr>
              <w:t>الدفع</w:t>
            </w:r>
            <w:r>
              <w:rPr>
                <w:rFonts w:hint="cs"/>
                <w:sz w:val="20"/>
                <w:szCs w:val="26"/>
                <w:rtl/>
              </w:rPr>
              <w:t xml:space="preserve"> </w:t>
            </w:r>
            <w:r>
              <w:rPr>
                <w:sz w:val="20"/>
                <w:szCs w:val="26"/>
              </w:rPr>
              <w:t>(IVR)</w:t>
            </w:r>
            <w:r w:rsidR="00743AFF" w:rsidRPr="00422877">
              <w:rPr>
                <w:rFonts w:hint="cs"/>
                <w:sz w:val="2"/>
                <w:szCs w:val="2"/>
                <w:rtl/>
              </w:rPr>
              <w:t xml:space="preserve"> </w:t>
            </w:r>
            <w:r w:rsidR="00BF36D1" w:rsidRPr="00743AFF">
              <w:rPr>
                <w:rStyle w:val="FootnoteReference"/>
                <w:rFonts w:ascii="Dubai" w:hAnsi="Dubai" w:cs="Dubai"/>
                <w:rtl/>
              </w:rPr>
              <w:footnoteReference w:id="5"/>
            </w:r>
            <w:r>
              <w:rPr>
                <w:rFonts w:hint="cs"/>
                <w:sz w:val="20"/>
                <w:szCs w:val="26"/>
                <w:rtl/>
              </w:rPr>
              <w:t>/</w:t>
            </w:r>
            <w:r w:rsidRPr="00A7766F">
              <w:rPr>
                <w:rFonts w:hint="cs"/>
                <w:sz w:val="20"/>
                <w:szCs w:val="26"/>
                <w:rtl/>
              </w:rPr>
              <w:t>قائمة إدارية لخدمات العملاء</w:t>
            </w:r>
          </w:p>
        </w:tc>
        <w:tc>
          <w:tcPr>
            <w:tcW w:w="1613" w:type="dxa"/>
          </w:tcPr>
          <w:p w14:paraId="0ECF673F" w14:textId="77777777" w:rsidR="00CA2C19" w:rsidRPr="00A7766F" w:rsidRDefault="00CA2C19" w:rsidP="0003101B">
            <w:pPr>
              <w:spacing w:before="40" w:after="40" w:line="240" w:lineRule="exact"/>
              <w:jc w:val="center"/>
              <w:rPr>
                <w:sz w:val="20"/>
                <w:szCs w:val="26"/>
              </w:rPr>
            </w:pPr>
            <w:r w:rsidRPr="00AD7C1C">
              <w:rPr>
                <w:rFonts w:hint="cs"/>
                <w:sz w:val="20"/>
                <w:szCs w:val="26"/>
                <w:rtl/>
              </w:rPr>
              <w:t>جميعها</w:t>
            </w:r>
          </w:p>
        </w:tc>
        <w:tc>
          <w:tcPr>
            <w:tcW w:w="1162" w:type="dxa"/>
          </w:tcPr>
          <w:p w14:paraId="45B89AC0"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2B204F6C" w14:textId="77777777" w:rsidTr="0003101B">
        <w:trPr>
          <w:jc w:val="center"/>
        </w:trPr>
        <w:tc>
          <w:tcPr>
            <w:tcW w:w="1423" w:type="dxa"/>
          </w:tcPr>
          <w:p w14:paraId="16C6A547" w14:textId="77777777" w:rsidR="00CA2C19" w:rsidRPr="00A7766F" w:rsidRDefault="00CA2C19" w:rsidP="0003101B">
            <w:pPr>
              <w:spacing w:before="40" w:after="40" w:line="240" w:lineRule="exact"/>
              <w:ind w:left="199"/>
              <w:jc w:val="left"/>
              <w:rPr>
                <w:sz w:val="20"/>
                <w:szCs w:val="26"/>
              </w:rPr>
            </w:pPr>
            <w:r w:rsidRPr="00A7766F">
              <w:rPr>
                <w:sz w:val="20"/>
                <w:szCs w:val="26"/>
              </w:rPr>
              <w:t>101</w:t>
            </w:r>
          </w:p>
        </w:tc>
        <w:tc>
          <w:tcPr>
            <w:tcW w:w="1418" w:type="dxa"/>
          </w:tcPr>
          <w:p w14:paraId="5DBF4F3C"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F4FA4B7" w14:textId="77777777" w:rsidR="00CA2C19" w:rsidRPr="00A7766F" w:rsidRDefault="00CA2C19" w:rsidP="0003101B">
            <w:pPr>
              <w:spacing w:before="40" w:after="40" w:line="240" w:lineRule="exact"/>
              <w:jc w:val="left"/>
              <w:rPr>
                <w:sz w:val="20"/>
                <w:szCs w:val="26"/>
              </w:rPr>
            </w:pPr>
            <w:r w:rsidRPr="00A7766F">
              <w:rPr>
                <w:rFonts w:hint="cs"/>
                <w:sz w:val="20"/>
                <w:szCs w:val="26"/>
                <w:rtl/>
              </w:rPr>
              <w:t>بريد صوتي</w:t>
            </w:r>
          </w:p>
        </w:tc>
        <w:tc>
          <w:tcPr>
            <w:tcW w:w="1613" w:type="dxa"/>
          </w:tcPr>
          <w:p w14:paraId="7D6EB3E1" w14:textId="77777777" w:rsidR="00CA2C19" w:rsidRPr="00A7766F" w:rsidRDefault="00CA2C19" w:rsidP="0003101B">
            <w:pPr>
              <w:spacing w:before="40" w:after="40" w:line="240" w:lineRule="exact"/>
              <w:jc w:val="center"/>
              <w:rPr>
                <w:sz w:val="20"/>
                <w:szCs w:val="26"/>
              </w:rPr>
            </w:pPr>
            <w:r w:rsidRPr="00AD7C1C">
              <w:rPr>
                <w:rFonts w:hint="cs"/>
                <w:sz w:val="20"/>
                <w:szCs w:val="26"/>
                <w:rtl/>
              </w:rPr>
              <w:t>جميعها</w:t>
            </w:r>
          </w:p>
        </w:tc>
        <w:tc>
          <w:tcPr>
            <w:tcW w:w="1162" w:type="dxa"/>
          </w:tcPr>
          <w:p w14:paraId="1AF7AFCF"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32F257A5" w14:textId="77777777" w:rsidTr="0003101B">
        <w:trPr>
          <w:jc w:val="center"/>
        </w:trPr>
        <w:tc>
          <w:tcPr>
            <w:tcW w:w="1423" w:type="dxa"/>
          </w:tcPr>
          <w:p w14:paraId="1193B70E" w14:textId="77777777" w:rsidR="00CA2C19" w:rsidRPr="00A7766F" w:rsidRDefault="00CA2C19" w:rsidP="0003101B">
            <w:pPr>
              <w:spacing w:before="40" w:after="40" w:line="240" w:lineRule="exact"/>
              <w:ind w:left="199"/>
              <w:jc w:val="left"/>
              <w:rPr>
                <w:sz w:val="20"/>
                <w:szCs w:val="26"/>
              </w:rPr>
            </w:pPr>
            <w:r w:rsidRPr="00A7766F">
              <w:rPr>
                <w:sz w:val="20"/>
                <w:szCs w:val="26"/>
              </w:rPr>
              <w:t>102</w:t>
            </w:r>
          </w:p>
        </w:tc>
        <w:tc>
          <w:tcPr>
            <w:tcW w:w="1418" w:type="dxa"/>
          </w:tcPr>
          <w:p w14:paraId="6AE25F3D"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96C881F" w14:textId="77777777" w:rsidR="00CA2C19" w:rsidRPr="00A7766F" w:rsidRDefault="00CA2C19" w:rsidP="0003101B">
            <w:pPr>
              <w:spacing w:before="40" w:after="40" w:line="240" w:lineRule="exact"/>
              <w:rPr>
                <w:sz w:val="20"/>
                <w:szCs w:val="26"/>
              </w:rPr>
            </w:pPr>
            <w:r w:rsidRPr="00A7766F">
              <w:rPr>
                <w:rFonts w:hint="cs"/>
                <w:sz w:val="20"/>
                <w:szCs w:val="26"/>
                <w:rtl/>
              </w:rPr>
              <w:t>بريد صوتي</w:t>
            </w:r>
          </w:p>
        </w:tc>
        <w:tc>
          <w:tcPr>
            <w:tcW w:w="1613" w:type="dxa"/>
          </w:tcPr>
          <w:p w14:paraId="23AEC28A" w14:textId="77777777" w:rsidR="00CA2C19" w:rsidRPr="00A7766F" w:rsidRDefault="00CA2C19" w:rsidP="0003101B">
            <w:pPr>
              <w:spacing w:before="40" w:after="40" w:line="240" w:lineRule="exact"/>
              <w:jc w:val="center"/>
              <w:rPr>
                <w:sz w:val="20"/>
                <w:szCs w:val="26"/>
              </w:rPr>
            </w:pPr>
            <w:r w:rsidRPr="00A7766F">
              <w:rPr>
                <w:sz w:val="20"/>
                <w:szCs w:val="26"/>
              </w:rPr>
              <w:t>CWS</w:t>
            </w:r>
          </w:p>
        </w:tc>
        <w:tc>
          <w:tcPr>
            <w:tcW w:w="1162" w:type="dxa"/>
          </w:tcPr>
          <w:p w14:paraId="0269E13B"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71DE44B7" w14:textId="77777777" w:rsidTr="0003101B">
        <w:trPr>
          <w:jc w:val="center"/>
        </w:trPr>
        <w:tc>
          <w:tcPr>
            <w:tcW w:w="1423" w:type="dxa"/>
          </w:tcPr>
          <w:p w14:paraId="16192C2A" w14:textId="77777777" w:rsidR="00CA2C19" w:rsidRPr="00A7766F" w:rsidRDefault="00CA2C19" w:rsidP="0003101B">
            <w:pPr>
              <w:spacing w:before="40" w:after="40" w:line="240" w:lineRule="exact"/>
              <w:ind w:left="199"/>
              <w:jc w:val="left"/>
              <w:rPr>
                <w:sz w:val="20"/>
                <w:szCs w:val="26"/>
              </w:rPr>
            </w:pPr>
            <w:r w:rsidRPr="00A7766F">
              <w:rPr>
                <w:sz w:val="20"/>
                <w:szCs w:val="26"/>
              </w:rPr>
              <w:t>103</w:t>
            </w:r>
          </w:p>
        </w:tc>
        <w:tc>
          <w:tcPr>
            <w:tcW w:w="1418" w:type="dxa"/>
          </w:tcPr>
          <w:p w14:paraId="5EBFFBDB"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62DEE08" w14:textId="77777777" w:rsidR="00CA2C19" w:rsidRPr="00A7766F" w:rsidRDefault="00CA2C19" w:rsidP="0003101B">
            <w:pPr>
              <w:spacing w:before="40" w:after="40" w:line="240" w:lineRule="exact"/>
              <w:rPr>
                <w:sz w:val="20"/>
                <w:szCs w:val="26"/>
              </w:rPr>
            </w:pPr>
            <w:r w:rsidRPr="00A7766F">
              <w:rPr>
                <w:rFonts w:hint="cs"/>
                <w:sz w:val="20"/>
                <w:szCs w:val="26"/>
                <w:rtl/>
              </w:rPr>
              <w:t>بريد صوتي</w:t>
            </w:r>
          </w:p>
        </w:tc>
        <w:tc>
          <w:tcPr>
            <w:tcW w:w="1613" w:type="dxa"/>
          </w:tcPr>
          <w:p w14:paraId="2B116AD8" w14:textId="77777777" w:rsidR="00CA2C19" w:rsidRPr="00A7766F" w:rsidRDefault="00CA2C19" w:rsidP="0003101B">
            <w:pPr>
              <w:spacing w:before="40" w:after="40" w:line="240" w:lineRule="exact"/>
              <w:jc w:val="center"/>
              <w:rPr>
                <w:sz w:val="20"/>
                <w:szCs w:val="26"/>
                <w:rtl/>
              </w:rPr>
            </w:pPr>
            <w:r>
              <w:rPr>
                <w:rFonts w:hint="cs"/>
                <w:sz w:val="20"/>
                <w:szCs w:val="26"/>
                <w:rtl/>
              </w:rPr>
              <w:t>جميعها</w:t>
            </w:r>
          </w:p>
        </w:tc>
        <w:tc>
          <w:tcPr>
            <w:tcW w:w="1162" w:type="dxa"/>
          </w:tcPr>
          <w:p w14:paraId="563CB450"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0DF0F49D" w14:textId="77777777" w:rsidTr="0003101B">
        <w:trPr>
          <w:jc w:val="center"/>
        </w:trPr>
        <w:tc>
          <w:tcPr>
            <w:tcW w:w="1423" w:type="dxa"/>
          </w:tcPr>
          <w:p w14:paraId="76FF10A5" w14:textId="77777777" w:rsidR="00CA2C19" w:rsidRPr="00A7766F" w:rsidRDefault="00CA2C19" w:rsidP="0003101B">
            <w:pPr>
              <w:spacing w:before="40" w:after="40" w:line="240" w:lineRule="exact"/>
              <w:ind w:left="199"/>
              <w:jc w:val="left"/>
              <w:rPr>
                <w:sz w:val="20"/>
                <w:szCs w:val="26"/>
              </w:rPr>
            </w:pPr>
            <w:r w:rsidRPr="00A7766F">
              <w:rPr>
                <w:sz w:val="20"/>
                <w:szCs w:val="26"/>
              </w:rPr>
              <w:t>104</w:t>
            </w:r>
          </w:p>
        </w:tc>
        <w:tc>
          <w:tcPr>
            <w:tcW w:w="1418" w:type="dxa"/>
          </w:tcPr>
          <w:p w14:paraId="322E86FF"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3DFDC49F"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4B6CD563" w14:textId="77777777" w:rsidR="00CA2C19" w:rsidRPr="00A7766F" w:rsidRDefault="00CA2C19" w:rsidP="0003101B">
            <w:pPr>
              <w:spacing w:before="40" w:after="40" w:line="240" w:lineRule="exact"/>
              <w:jc w:val="center"/>
              <w:rPr>
                <w:sz w:val="20"/>
                <w:szCs w:val="26"/>
                <w:rtl/>
              </w:rPr>
            </w:pPr>
            <w:r w:rsidRPr="00A7766F">
              <w:rPr>
                <w:rFonts w:hint="cs"/>
                <w:sz w:val="20"/>
                <w:szCs w:val="26"/>
                <w:rtl/>
              </w:rPr>
              <w:t>غير موزعة</w:t>
            </w:r>
          </w:p>
        </w:tc>
        <w:tc>
          <w:tcPr>
            <w:tcW w:w="1162" w:type="dxa"/>
          </w:tcPr>
          <w:p w14:paraId="294317B3" w14:textId="77777777" w:rsidR="00CA2C19" w:rsidRPr="00A7766F" w:rsidRDefault="00CA2C19" w:rsidP="0003101B">
            <w:pPr>
              <w:spacing w:before="40" w:after="40" w:line="240" w:lineRule="exact"/>
              <w:jc w:val="center"/>
              <w:rPr>
                <w:sz w:val="20"/>
                <w:szCs w:val="26"/>
              </w:rPr>
            </w:pPr>
          </w:p>
        </w:tc>
      </w:tr>
      <w:tr w:rsidR="00CA2C19" w:rsidRPr="00A7766F" w14:paraId="4D4804F8" w14:textId="77777777" w:rsidTr="0003101B">
        <w:trPr>
          <w:jc w:val="center"/>
        </w:trPr>
        <w:tc>
          <w:tcPr>
            <w:tcW w:w="1423" w:type="dxa"/>
          </w:tcPr>
          <w:p w14:paraId="6FE4E28E" w14:textId="77777777" w:rsidR="00CA2C19" w:rsidRPr="00A7766F" w:rsidRDefault="00CA2C19" w:rsidP="0003101B">
            <w:pPr>
              <w:spacing w:before="40" w:after="40" w:line="240" w:lineRule="exact"/>
              <w:ind w:left="199"/>
              <w:jc w:val="left"/>
              <w:rPr>
                <w:sz w:val="20"/>
                <w:szCs w:val="26"/>
              </w:rPr>
            </w:pPr>
            <w:r w:rsidRPr="00A7766F">
              <w:rPr>
                <w:sz w:val="20"/>
                <w:szCs w:val="26"/>
              </w:rPr>
              <w:t>105</w:t>
            </w:r>
          </w:p>
        </w:tc>
        <w:tc>
          <w:tcPr>
            <w:tcW w:w="1418" w:type="dxa"/>
          </w:tcPr>
          <w:p w14:paraId="3AD45247"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7E654ED2" w14:textId="77777777" w:rsidR="00CA2C19" w:rsidRPr="00A7766F" w:rsidRDefault="00CA2C19" w:rsidP="0003101B">
            <w:pPr>
              <w:spacing w:before="40" w:after="40" w:line="240" w:lineRule="exact"/>
              <w:jc w:val="left"/>
              <w:rPr>
                <w:sz w:val="20"/>
                <w:szCs w:val="26"/>
                <w:rtl/>
              </w:rPr>
            </w:pPr>
            <w:r w:rsidRPr="00A7766F">
              <w:rPr>
                <w:rFonts w:hint="cs"/>
                <w:sz w:val="20"/>
                <w:szCs w:val="26"/>
                <w:rtl/>
              </w:rPr>
              <w:t>محجوزة</w:t>
            </w:r>
          </w:p>
        </w:tc>
        <w:tc>
          <w:tcPr>
            <w:tcW w:w="1613" w:type="dxa"/>
          </w:tcPr>
          <w:p w14:paraId="0F8DD71D" w14:textId="77777777" w:rsidR="00CA2C19" w:rsidRPr="00A7766F" w:rsidRDefault="00CA2C19" w:rsidP="0003101B">
            <w:pPr>
              <w:spacing w:before="40" w:after="40" w:line="240" w:lineRule="exact"/>
              <w:jc w:val="center"/>
              <w:rPr>
                <w:sz w:val="20"/>
                <w:szCs w:val="26"/>
                <w:lang w:val="en-GB"/>
              </w:rPr>
            </w:pPr>
            <w:r w:rsidRPr="00A7766F">
              <w:rPr>
                <w:rFonts w:hint="cs"/>
                <w:sz w:val="20"/>
                <w:szCs w:val="26"/>
                <w:rtl/>
              </w:rPr>
              <w:t>غير موزعة</w:t>
            </w:r>
          </w:p>
        </w:tc>
        <w:tc>
          <w:tcPr>
            <w:tcW w:w="1162" w:type="dxa"/>
          </w:tcPr>
          <w:p w14:paraId="4F821AB9" w14:textId="77777777" w:rsidR="00CA2C19" w:rsidRPr="00A7766F" w:rsidRDefault="00CA2C19" w:rsidP="0003101B">
            <w:pPr>
              <w:spacing w:before="40" w:after="40" w:line="240" w:lineRule="exact"/>
              <w:jc w:val="center"/>
              <w:rPr>
                <w:sz w:val="20"/>
                <w:szCs w:val="26"/>
              </w:rPr>
            </w:pPr>
          </w:p>
        </w:tc>
      </w:tr>
      <w:tr w:rsidR="00CA2C19" w:rsidRPr="00A7766F" w14:paraId="701C8656" w14:textId="77777777" w:rsidTr="0003101B">
        <w:trPr>
          <w:jc w:val="center"/>
        </w:trPr>
        <w:tc>
          <w:tcPr>
            <w:tcW w:w="1423" w:type="dxa"/>
          </w:tcPr>
          <w:p w14:paraId="5EF38F29" w14:textId="77777777" w:rsidR="00CA2C19" w:rsidRPr="00A7766F" w:rsidRDefault="00CA2C19" w:rsidP="0003101B">
            <w:pPr>
              <w:spacing w:before="40" w:after="40" w:line="240" w:lineRule="exact"/>
              <w:ind w:left="199"/>
              <w:jc w:val="left"/>
              <w:rPr>
                <w:sz w:val="20"/>
                <w:szCs w:val="26"/>
              </w:rPr>
            </w:pPr>
            <w:r w:rsidRPr="00A7766F">
              <w:rPr>
                <w:sz w:val="20"/>
                <w:szCs w:val="26"/>
              </w:rPr>
              <w:t>106</w:t>
            </w:r>
          </w:p>
        </w:tc>
        <w:tc>
          <w:tcPr>
            <w:tcW w:w="1418" w:type="dxa"/>
          </w:tcPr>
          <w:p w14:paraId="40C7F568"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521E64A2" w14:textId="77777777" w:rsidR="00CA2C19" w:rsidRPr="00A7766F" w:rsidRDefault="00CA2C19" w:rsidP="0003101B">
            <w:pPr>
              <w:spacing w:before="40" w:after="40" w:line="240" w:lineRule="exact"/>
              <w:jc w:val="left"/>
              <w:rPr>
                <w:sz w:val="20"/>
                <w:szCs w:val="26"/>
                <w:rtl/>
              </w:rPr>
            </w:pPr>
            <w:r w:rsidRPr="00A7766F">
              <w:rPr>
                <w:rFonts w:hint="cs"/>
                <w:sz w:val="20"/>
                <w:szCs w:val="26"/>
                <w:rtl/>
              </w:rPr>
              <w:t xml:space="preserve">بطاقة نداء مسبقة الدفع للشبكة </w:t>
            </w:r>
            <w:r w:rsidRPr="00A7766F">
              <w:rPr>
                <w:sz w:val="20"/>
                <w:szCs w:val="26"/>
              </w:rPr>
              <w:t>PSTN</w:t>
            </w:r>
            <w:r w:rsidRPr="00A7766F">
              <w:rPr>
                <w:rFonts w:hint="cs"/>
                <w:sz w:val="20"/>
                <w:szCs w:val="26"/>
                <w:rtl/>
              </w:rPr>
              <w:t xml:space="preserve"> </w:t>
            </w:r>
            <w:r w:rsidRPr="00A7766F">
              <w:rPr>
                <w:sz w:val="20"/>
                <w:szCs w:val="26"/>
                <w:rtl/>
              </w:rPr>
              <w:t>(الجزر الخارجية)</w:t>
            </w:r>
          </w:p>
        </w:tc>
        <w:tc>
          <w:tcPr>
            <w:tcW w:w="1613" w:type="dxa"/>
          </w:tcPr>
          <w:p w14:paraId="73076A1F" w14:textId="77777777" w:rsidR="00CA2C19" w:rsidRPr="00A7766F" w:rsidRDefault="00CA2C19" w:rsidP="0003101B">
            <w:pPr>
              <w:spacing w:before="40" w:after="40" w:line="240" w:lineRule="exact"/>
              <w:jc w:val="center"/>
              <w:rPr>
                <w:sz w:val="20"/>
                <w:szCs w:val="26"/>
              </w:rPr>
            </w:pPr>
            <w:r w:rsidRPr="00FE1391">
              <w:rPr>
                <w:rFonts w:hint="cs"/>
                <w:sz w:val="20"/>
                <w:szCs w:val="26"/>
                <w:rtl/>
              </w:rPr>
              <w:t>جميعها</w:t>
            </w:r>
          </w:p>
        </w:tc>
        <w:tc>
          <w:tcPr>
            <w:tcW w:w="1162" w:type="dxa"/>
          </w:tcPr>
          <w:p w14:paraId="7E7F2E34"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6FAAC8AD" w14:textId="77777777" w:rsidTr="0003101B">
        <w:trPr>
          <w:jc w:val="center"/>
        </w:trPr>
        <w:tc>
          <w:tcPr>
            <w:tcW w:w="1423" w:type="dxa"/>
          </w:tcPr>
          <w:p w14:paraId="115A7E6A" w14:textId="77777777" w:rsidR="00CA2C19" w:rsidRPr="00A7766F" w:rsidRDefault="00CA2C19" w:rsidP="0003101B">
            <w:pPr>
              <w:spacing w:before="40" w:after="40" w:line="240" w:lineRule="exact"/>
              <w:ind w:left="199"/>
              <w:jc w:val="left"/>
              <w:rPr>
                <w:sz w:val="20"/>
                <w:szCs w:val="26"/>
              </w:rPr>
            </w:pPr>
            <w:r w:rsidRPr="00A7766F">
              <w:rPr>
                <w:sz w:val="20"/>
                <w:szCs w:val="26"/>
              </w:rPr>
              <w:t>107</w:t>
            </w:r>
          </w:p>
        </w:tc>
        <w:tc>
          <w:tcPr>
            <w:tcW w:w="1418" w:type="dxa"/>
          </w:tcPr>
          <w:p w14:paraId="57B07502"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2785B907" w14:textId="77777777" w:rsidR="00CA2C19" w:rsidRPr="00A7766F" w:rsidRDefault="00CA2C19" w:rsidP="0003101B">
            <w:pPr>
              <w:spacing w:before="40" w:after="40" w:line="240" w:lineRule="exact"/>
              <w:jc w:val="left"/>
              <w:rPr>
                <w:sz w:val="20"/>
                <w:szCs w:val="26"/>
              </w:rPr>
            </w:pPr>
            <w:r w:rsidRPr="00A7766F">
              <w:rPr>
                <w:rFonts w:hint="cs"/>
                <w:sz w:val="20"/>
                <w:szCs w:val="26"/>
                <w:rtl/>
              </w:rPr>
              <w:t>بطاقة نداء دولي مسبقة الدفع</w:t>
            </w:r>
          </w:p>
        </w:tc>
        <w:tc>
          <w:tcPr>
            <w:tcW w:w="1613" w:type="dxa"/>
          </w:tcPr>
          <w:p w14:paraId="5017F937" w14:textId="77777777" w:rsidR="00CA2C19" w:rsidRPr="00A7766F" w:rsidRDefault="00CA2C19" w:rsidP="0003101B">
            <w:pPr>
              <w:spacing w:before="40" w:after="40" w:line="240" w:lineRule="exact"/>
              <w:jc w:val="center"/>
              <w:rPr>
                <w:sz w:val="20"/>
                <w:szCs w:val="26"/>
              </w:rPr>
            </w:pPr>
            <w:r w:rsidRPr="00FE1391">
              <w:rPr>
                <w:rFonts w:hint="cs"/>
                <w:sz w:val="20"/>
                <w:szCs w:val="26"/>
                <w:rtl/>
              </w:rPr>
              <w:t>جميعها</w:t>
            </w:r>
          </w:p>
        </w:tc>
        <w:tc>
          <w:tcPr>
            <w:tcW w:w="1162" w:type="dxa"/>
          </w:tcPr>
          <w:p w14:paraId="42C08B3F"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21E75940" w14:textId="77777777" w:rsidTr="0003101B">
        <w:trPr>
          <w:jc w:val="center"/>
        </w:trPr>
        <w:tc>
          <w:tcPr>
            <w:tcW w:w="1423" w:type="dxa"/>
          </w:tcPr>
          <w:p w14:paraId="05E1780E" w14:textId="77777777" w:rsidR="00CA2C19" w:rsidRPr="00A7766F" w:rsidRDefault="00CA2C19" w:rsidP="0003101B">
            <w:pPr>
              <w:spacing w:before="40" w:after="40" w:line="240" w:lineRule="exact"/>
              <w:ind w:left="199"/>
              <w:jc w:val="left"/>
              <w:rPr>
                <w:sz w:val="20"/>
                <w:szCs w:val="26"/>
              </w:rPr>
            </w:pPr>
            <w:r w:rsidRPr="00A7766F">
              <w:rPr>
                <w:sz w:val="20"/>
                <w:szCs w:val="26"/>
              </w:rPr>
              <w:lastRenderedPageBreak/>
              <w:t>108</w:t>
            </w:r>
          </w:p>
        </w:tc>
        <w:tc>
          <w:tcPr>
            <w:tcW w:w="1418" w:type="dxa"/>
          </w:tcPr>
          <w:p w14:paraId="35C77772"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403E1965" w14:textId="77777777" w:rsidR="00CA2C19" w:rsidRPr="00A7766F" w:rsidRDefault="00CA2C19" w:rsidP="0003101B">
            <w:pPr>
              <w:spacing w:before="40" w:after="40" w:line="240" w:lineRule="exact"/>
              <w:jc w:val="left"/>
              <w:rPr>
                <w:sz w:val="20"/>
                <w:szCs w:val="26"/>
              </w:rPr>
            </w:pPr>
            <w:r w:rsidRPr="00A7766F">
              <w:rPr>
                <w:rFonts w:hint="cs"/>
                <w:sz w:val="20"/>
                <w:szCs w:val="26"/>
                <w:rtl/>
              </w:rPr>
              <w:t xml:space="preserve">بطاقة نداء مسبقة الدفع للشبكة </w:t>
            </w:r>
            <w:r w:rsidRPr="00A7766F">
              <w:rPr>
                <w:sz w:val="20"/>
                <w:szCs w:val="26"/>
              </w:rPr>
              <w:t>PSTN</w:t>
            </w:r>
            <w:r w:rsidRPr="00A7766F">
              <w:rPr>
                <w:rFonts w:hint="cs"/>
                <w:sz w:val="20"/>
                <w:szCs w:val="26"/>
                <w:rtl/>
              </w:rPr>
              <w:t xml:space="preserve"> </w:t>
            </w:r>
            <w:r w:rsidRPr="00A7766F">
              <w:rPr>
                <w:sz w:val="20"/>
                <w:szCs w:val="26"/>
                <w:rtl/>
              </w:rPr>
              <w:t xml:space="preserve">(الجزر </w:t>
            </w:r>
            <w:r w:rsidRPr="00A7766F">
              <w:rPr>
                <w:rFonts w:hint="cs"/>
                <w:sz w:val="20"/>
                <w:szCs w:val="26"/>
                <w:rtl/>
              </w:rPr>
              <w:t>الداخلية</w:t>
            </w:r>
            <w:r w:rsidRPr="00A7766F">
              <w:rPr>
                <w:sz w:val="20"/>
                <w:szCs w:val="26"/>
                <w:rtl/>
              </w:rPr>
              <w:t>)</w:t>
            </w:r>
          </w:p>
        </w:tc>
        <w:tc>
          <w:tcPr>
            <w:tcW w:w="1613" w:type="dxa"/>
          </w:tcPr>
          <w:p w14:paraId="29610E63" w14:textId="77777777" w:rsidR="00CA2C19" w:rsidRPr="00A7766F" w:rsidRDefault="00CA2C19" w:rsidP="0003101B">
            <w:pPr>
              <w:spacing w:before="40" w:after="40" w:line="240" w:lineRule="exact"/>
              <w:jc w:val="center"/>
              <w:rPr>
                <w:sz w:val="20"/>
                <w:szCs w:val="26"/>
              </w:rPr>
            </w:pPr>
            <w:r w:rsidRPr="00FE1391">
              <w:rPr>
                <w:rFonts w:hint="cs"/>
                <w:sz w:val="20"/>
                <w:szCs w:val="26"/>
                <w:rtl/>
              </w:rPr>
              <w:t>جميعها</w:t>
            </w:r>
          </w:p>
        </w:tc>
        <w:tc>
          <w:tcPr>
            <w:tcW w:w="1162" w:type="dxa"/>
          </w:tcPr>
          <w:p w14:paraId="0B71A583"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6BEBD772" w14:textId="77777777" w:rsidTr="0003101B">
        <w:trPr>
          <w:jc w:val="center"/>
        </w:trPr>
        <w:tc>
          <w:tcPr>
            <w:tcW w:w="1423" w:type="dxa"/>
          </w:tcPr>
          <w:p w14:paraId="4357AABE" w14:textId="77777777" w:rsidR="00CA2C19" w:rsidRPr="00A7766F" w:rsidRDefault="00CA2C19" w:rsidP="0003101B">
            <w:pPr>
              <w:spacing w:before="40" w:after="40" w:line="240" w:lineRule="exact"/>
              <w:ind w:left="199"/>
              <w:jc w:val="left"/>
              <w:rPr>
                <w:sz w:val="20"/>
                <w:szCs w:val="26"/>
              </w:rPr>
            </w:pPr>
            <w:r w:rsidRPr="00A7766F">
              <w:rPr>
                <w:sz w:val="20"/>
                <w:szCs w:val="26"/>
              </w:rPr>
              <w:t>109</w:t>
            </w:r>
          </w:p>
        </w:tc>
        <w:tc>
          <w:tcPr>
            <w:tcW w:w="1418" w:type="dxa"/>
          </w:tcPr>
          <w:p w14:paraId="153E013C"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6C215D8" w14:textId="77777777" w:rsidR="00CA2C19" w:rsidRPr="00A7766F" w:rsidRDefault="00CA2C19" w:rsidP="0003101B">
            <w:pPr>
              <w:spacing w:before="40" w:after="40" w:line="240" w:lineRule="exact"/>
              <w:jc w:val="left"/>
              <w:rPr>
                <w:sz w:val="20"/>
                <w:szCs w:val="26"/>
              </w:rPr>
            </w:pPr>
            <w:r w:rsidRPr="00A7766F">
              <w:rPr>
                <w:rFonts w:hint="cs"/>
                <w:sz w:val="20"/>
                <w:szCs w:val="26"/>
                <w:rtl/>
              </w:rPr>
              <w:t>خدمات متنقلة مسبقة الدفع</w:t>
            </w:r>
          </w:p>
        </w:tc>
        <w:tc>
          <w:tcPr>
            <w:tcW w:w="1613" w:type="dxa"/>
          </w:tcPr>
          <w:p w14:paraId="5ECCB80A" w14:textId="77777777" w:rsidR="00CA2C19" w:rsidRPr="00A7766F" w:rsidRDefault="00CA2C19" w:rsidP="0003101B">
            <w:pPr>
              <w:spacing w:before="40" w:after="40" w:line="240" w:lineRule="exact"/>
              <w:jc w:val="center"/>
              <w:rPr>
                <w:sz w:val="20"/>
                <w:szCs w:val="26"/>
              </w:rPr>
            </w:pPr>
            <w:r w:rsidRPr="00FE1391">
              <w:rPr>
                <w:rFonts w:hint="cs"/>
                <w:sz w:val="20"/>
                <w:szCs w:val="26"/>
                <w:rtl/>
              </w:rPr>
              <w:t>جميعها</w:t>
            </w:r>
          </w:p>
        </w:tc>
        <w:tc>
          <w:tcPr>
            <w:tcW w:w="1162" w:type="dxa"/>
          </w:tcPr>
          <w:p w14:paraId="6EBD36CA"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0F99A327" w14:textId="77777777" w:rsidTr="0003101B">
        <w:trPr>
          <w:jc w:val="center"/>
        </w:trPr>
        <w:tc>
          <w:tcPr>
            <w:tcW w:w="1423" w:type="dxa"/>
          </w:tcPr>
          <w:p w14:paraId="51B51830" w14:textId="77777777" w:rsidR="00CA2C19" w:rsidRPr="00A7766F" w:rsidRDefault="00CA2C19" w:rsidP="0003101B">
            <w:pPr>
              <w:spacing w:before="40" w:after="40" w:line="240" w:lineRule="exact"/>
              <w:ind w:left="199"/>
              <w:jc w:val="left"/>
              <w:rPr>
                <w:sz w:val="20"/>
                <w:szCs w:val="26"/>
              </w:rPr>
            </w:pPr>
            <w:r w:rsidRPr="00A7766F">
              <w:rPr>
                <w:sz w:val="20"/>
                <w:szCs w:val="26"/>
              </w:rPr>
              <w:t>110</w:t>
            </w:r>
          </w:p>
        </w:tc>
        <w:tc>
          <w:tcPr>
            <w:tcW w:w="1418" w:type="dxa"/>
          </w:tcPr>
          <w:p w14:paraId="2B6DD94F"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30366672" w14:textId="77777777" w:rsidR="00CA2C19" w:rsidRPr="00A7766F" w:rsidRDefault="00CA2C19" w:rsidP="0003101B">
            <w:pPr>
              <w:spacing w:before="40" w:after="40" w:line="240" w:lineRule="exact"/>
              <w:jc w:val="left"/>
              <w:rPr>
                <w:sz w:val="20"/>
                <w:szCs w:val="26"/>
              </w:rPr>
            </w:pPr>
            <w:r w:rsidRPr="00A7766F">
              <w:rPr>
                <w:rFonts w:hint="cs"/>
                <w:sz w:val="20"/>
                <w:szCs w:val="26"/>
                <w:rtl/>
              </w:rPr>
              <w:t>خدمات متنقلة مسبقة الدفع</w:t>
            </w:r>
          </w:p>
        </w:tc>
        <w:tc>
          <w:tcPr>
            <w:tcW w:w="1613" w:type="dxa"/>
          </w:tcPr>
          <w:p w14:paraId="3204E67A" w14:textId="77777777" w:rsidR="00CA2C19" w:rsidRPr="00A7766F" w:rsidRDefault="00CA2C19" w:rsidP="0003101B">
            <w:pPr>
              <w:spacing w:before="40" w:after="40" w:line="240" w:lineRule="exact"/>
              <w:jc w:val="center"/>
              <w:rPr>
                <w:sz w:val="20"/>
                <w:szCs w:val="26"/>
                <w:lang w:val="en-GB"/>
              </w:rPr>
            </w:pPr>
            <w:r>
              <w:rPr>
                <w:rFonts w:hint="cs"/>
                <w:sz w:val="20"/>
                <w:szCs w:val="26"/>
                <w:rtl/>
              </w:rPr>
              <w:t>جميعها</w:t>
            </w:r>
          </w:p>
        </w:tc>
        <w:tc>
          <w:tcPr>
            <w:tcW w:w="1162" w:type="dxa"/>
          </w:tcPr>
          <w:p w14:paraId="010A9F9B"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45B96363" w14:textId="77777777" w:rsidTr="0003101B">
        <w:trPr>
          <w:jc w:val="center"/>
        </w:trPr>
        <w:tc>
          <w:tcPr>
            <w:tcW w:w="1423" w:type="dxa"/>
          </w:tcPr>
          <w:p w14:paraId="1414B83C" w14:textId="77777777" w:rsidR="00CA2C19" w:rsidRPr="00A7766F" w:rsidRDefault="00CA2C19" w:rsidP="0003101B">
            <w:pPr>
              <w:spacing w:before="40" w:after="40" w:line="240" w:lineRule="exact"/>
              <w:ind w:left="199"/>
              <w:jc w:val="left"/>
              <w:rPr>
                <w:sz w:val="20"/>
                <w:szCs w:val="26"/>
              </w:rPr>
            </w:pPr>
            <w:r w:rsidRPr="00A7766F">
              <w:rPr>
                <w:sz w:val="20"/>
                <w:szCs w:val="26"/>
              </w:rPr>
              <w:t>111</w:t>
            </w:r>
          </w:p>
        </w:tc>
        <w:tc>
          <w:tcPr>
            <w:tcW w:w="1418" w:type="dxa"/>
          </w:tcPr>
          <w:p w14:paraId="79EC8316" w14:textId="77777777" w:rsidR="00CA2C19" w:rsidRPr="00A7766F" w:rsidRDefault="00CA2C19" w:rsidP="0003101B">
            <w:pPr>
              <w:spacing w:before="40" w:after="40" w:line="240" w:lineRule="exact"/>
              <w:jc w:val="center"/>
              <w:rPr>
                <w:sz w:val="20"/>
                <w:szCs w:val="26"/>
              </w:rPr>
            </w:pPr>
          </w:p>
        </w:tc>
        <w:tc>
          <w:tcPr>
            <w:tcW w:w="4023" w:type="dxa"/>
          </w:tcPr>
          <w:p w14:paraId="016DEEC6" w14:textId="77777777" w:rsidR="00CA2C19" w:rsidRPr="00A7766F" w:rsidRDefault="00CA2C19" w:rsidP="0003101B">
            <w:pPr>
              <w:spacing w:before="40" w:after="40" w:line="240" w:lineRule="exact"/>
              <w:jc w:val="left"/>
              <w:rPr>
                <w:sz w:val="20"/>
                <w:szCs w:val="26"/>
                <w:rtl/>
              </w:rPr>
            </w:pPr>
            <w:r>
              <w:rPr>
                <w:rFonts w:hint="cs"/>
                <w:sz w:val="20"/>
                <w:szCs w:val="26"/>
                <w:rtl/>
              </w:rPr>
              <w:t>خدمات الإطفاء والإنقاذ</w:t>
            </w:r>
          </w:p>
        </w:tc>
        <w:tc>
          <w:tcPr>
            <w:tcW w:w="1613" w:type="dxa"/>
          </w:tcPr>
          <w:p w14:paraId="716DE2E4" w14:textId="77777777" w:rsidR="00CA2C19" w:rsidRPr="00A7766F" w:rsidRDefault="00CA2C19" w:rsidP="0003101B">
            <w:pPr>
              <w:spacing w:before="40" w:after="40" w:line="240" w:lineRule="exact"/>
              <w:jc w:val="center"/>
              <w:rPr>
                <w:sz w:val="20"/>
                <w:szCs w:val="26"/>
              </w:rPr>
            </w:pPr>
            <w:r w:rsidRPr="00AD4361">
              <w:rPr>
                <w:rFonts w:hint="cs"/>
                <w:sz w:val="20"/>
                <w:szCs w:val="26"/>
                <w:rtl/>
              </w:rPr>
              <w:t>جميعها</w:t>
            </w:r>
          </w:p>
        </w:tc>
        <w:tc>
          <w:tcPr>
            <w:tcW w:w="1162" w:type="dxa"/>
          </w:tcPr>
          <w:p w14:paraId="1FA6312E" w14:textId="77777777" w:rsidR="00CA2C19" w:rsidRPr="00A7766F" w:rsidRDefault="00CA2C19" w:rsidP="0003101B">
            <w:pPr>
              <w:spacing w:before="40" w:after="40" w:line="240" w:lineRule="exact"/>
              <w:jc w:val="center"/>
              <w:rPr>
                <w:sz w:val="20"/>
                <w:szCs w:val="26"/>
              </w:rPr>
            </w:pPr>
            <w:r w:rsidRPr="00160800">
              <w:rPr>
                <w:sz w:val="20"/>
                <w:szCs w:val="26"/>
              </w:rPr>
              <w:t>1</w:t>
            </w:r>
          </w:p>
        </w:tc>
      </w:tr>
      <w:tr w:rsidR="00CA2C19" w:rsidRPr="00A7766F" w14:paraId="686F366D" w14:textId="77777777" w:rsidTr="0003101B">
        <w:trPr>
          <w:jc w:val="center"/>
        </w:trPr>
        <w:tc>
          <w:tcPr>
            <w:tcW w:w="1423" w:type="dxa"/>
          </w:tcPr>
          <w:p w14:paraId="7426B736" w14:textId="77777777" w:rsidR="00CA2C19" w:rsidRPr="00A7766F" w:rsidRDefault="00CA2C19" w:rsidP="0003101B">
            <w:pPr>
              <w:spacing w:before="40" w:after="40" w:line="240" w:lineRule="exact"/>
              <w:ind w:left="199"/>
              <w:jc w:val="left"/>
              <w:rPr>
                <w:sz w:val="20"/>
                <w:szCs w:val="26"/>
              </w:rPr>
            </w:pPr>
            <w:r w:rsidRPr="00A7766F">
              <w:rPr>
                <w:sz w:val="20"/>
                <w:szCs w:val="26"/>
              </w:rPr>
              <w:t>112</w:t>
            </w:r>
          </w:p>
        </w:tc>
        <w:tc>
          <w:tcPr>
            <w:tcW w:w="1418" w:type="dxa"/>
          </w:tcPr>
          <w:p w14:paraId="0C4F8230"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614230BF" w14:textId="77777777" w:rsidR="00CA2C19" w:rsidRPr="00A7766F" w:rsidRDefault="00CA2C19" w:rsidP="0003101B">
            <w:pPr>
              <w:spacing w:before="40" w:after="40" w:line="240" w:lineRule="exact"/>
              <w:jc w:val="left"/>
              <w:rPr>
                <w:sz w:val="20"/>
                <w:szCs w:val="26"/>
              </w:rPr>
            </w:pPr>
            <w:r w:rsidRPr="00A7766F">
              <w:rPr>
                <w:rFonts w:hint="cs"/>
                <w:sz w:val="20"/>
                <w:szCs w:val="26"/>
                <w:rtl/>
              </w:rPr>
              <w:t>رمز الطوارئ لجميع الخدمات المتنقلة</w:t>
            </w:r>
          </w:p>
        </w:tc>
        <w:tc>
          <w:tcPr>
            <w:tcW w:w="1613" w:type="dxa"/>
          </w:tcPr>
          <w:p w14:paraId="4354E9E6" w14:textId="77777777" w:rsidR="00CA2C19" w:rsidRPr="00A7766F" w:rsidRDefault="00CA2C19" w:rsidP="0003101B">
            <w:pPr>
              <w:spacing w:before="40" w:after="40" w:line="240" w:lineRule="exact"/>
              <w:jc w:val="center"/>
              <w:rPr>
                <w:sz w:val="20"/>
                <w:szCs w:val="26"/>
              </w:rPr>
            </w:pPr>
            <w:r w:rsidRPr="00AD4361">
              <w:rPr>
                <w:rFonts w:hint="cs"/>
                <w:sz w:val="20"/>
                <w:szCs w:val="26"/>
                <w:rtl/>
              </w:rPr>
              <w:t>جميعها</w:t>
            </w:r>
          </w:p>
        </w:tc>
        <w:tc>
          <w:tcPr>
            <w:tcW w:w="1162" w:type="dxa"/>
          </w:tcPr>
          <w:p w14:paraId="2B9E0694" w14:textId="77777777" w:rsidR="00CA2C19" w:rsidRPr="00A7766F" w:rsidRDefault="00CA2C19" w:rsidP="0003101B">
            <w:pPr>
              <w:spacing w:before="40" w:after="40" w:line="240" w:lineRule="exact"/>
              <w:jc w:val="center"/>
              <w:rPr>
                <w:sz w:val="20"/>
                <w:szCs w:val="26"/>
                <w:rtl/>
                <w:lang w:bidi="ar-EG"/>
              </w:rPr>
            </w:pPr>
            <w:r w:rsidRPr="00A7766F">
              <w:rPr>
                <w:sz w:val="20"/>
                <w:szCs w:val="26"/>
              </w:rPr>
              <w:t>1</w:t>
            </w:r>
          </w:p>
        </w:tc>
      </w:tr>
      <w:tr w:rsidR="00CA2C19" w:rsidRPr="00A7766F" w14:paraId="61A87628" w14:textId="77777777" w:rsidTr="0003101B">
        <w:trPr>
          <w:jc w:val="center"/>
        </w:trPr>
        <w:tc>
          <w:tcPr>
            <w:tcW w:w="1423" w:type="dxa"/>
          </w:tcPr>
          <w:p w14:paraId="0D87EB90" w14:textId="77777777" w:rsidR="00CA2C19" w:rsidRPr="00A7766F" w:rsidRDefault="00CA2C19" w:rsidP="0003101B">
            <w:pPr>
              <w:spacing w:before="40" w:after="40" w:line="240" w:lineRule="exact"/>
              <w:ind w:left="199"/>
              <w:jc w:val="left"/>
              <w:rPr>
                <w:sz w:val="20"/>
                <w:szCs w:val="26"/>
                <w:rtl/>
                <w:lang w:bidi="ar-EG"/>
              </w:rPr>
            </w:pPr>
            <w:r w:rsidRPr="00160800">
              <w:rPr>
                <w:sz w:val="20"/>
                <w:szCs w:val="26"/>
              </w:rPr>
              <w:t>113</w:t>
            </w:r>
          </w:p>
        </w:tc>
        <w:tc>
          <w:tcPr>
            <w:tcW w:w="1418" w:type="dxa"/>
          </w:tcPr>
          <w:p w14:paraId="32649F5F"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5942D1DB"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7379B04C"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1E6D4979" w14:textId="77777777" w:rsidR="00CA2C19" w:rsidRPr="00A7766F" w:rsidRDefault="00CA2C19" w:rsidP="0003101B">
            <w:pPr>
              <w:spacing w:before="40" w:after="40" w:line="240" w:lineRule="exact"/>
              <w:jc w:val="center"/>
              <w:rPr>
                <w:sz w:val="20"/>
                <w:szCs w:val="26"/>
              </w:rPr>
            </w:pPr>
          </w:p>
        </w:tc>
      </w:tr>
      <w:tr w:rsidR="00CA2C19" w:rsidRPr="00160800" w14:paraId="5266C63C" w14:textId="77777777" w:rsidTr="0003101B">
        <w:trPr>
          <w:jc w:val="center"/>
        </w:trPr>
        <w:tc>
          <w:tcPr>
            <w:tcW w:w="1423" w:type="dxa"/>
          </w:tcPr>
          <w:p w14:paraId="16C9B626" w14:textId="77777777" w:rsidR="00CA2C19" w:rsidRPr="00160800" w:rsidRDefault="00CA2C19" w:rsidP="0003101B">
            <w:pPr>
              <w:spacing w:before="40" w:after="40" w:line="240" w:lineRule="exact"/>
              <w:ind w:left="199"/>
              <w:jc w:val="left"/>
              <w:rPr>
                <w:sz w:val="20"/>
                <w:szCs w:val="26"/>
              </w:rPr>
            </w:pPr>
            <w:r w:rsidRPr="00160800">
              <w:rPr>
                <w:sz w:val="20"/>
                <w:szCs w:val="26"/>
              </w:rPr>
              <w:t>114</w:t>
            </w:r>
          </w:p>
        </w:tc>
        <w:tc>
          <w:tcPr>
            <w:tcW w:w="1418" w:type="dxa"/>
            <w:vAlign w:val="center"/>
          </w:tcPr>
          <w:p w14:paraId="535D8C92" w14:textId="77777777" w:rsidR="00CA2C19" w:rsidRPr="00160800" w:rsidRDefault="00CA2C19" w:rsidP="0003101B">
            <w:pPr>
              <w:spacing w:before="40" w:after="40" w:line="240" w:lineRule="exact"/>
              <w:jc w:val="center"/>
              <w:rPr>
                <w:sz w:val="20"/>
                <w:szCs w:val="26"/>
              </w:rPr>
            </w:pPr>
            <w:r w:rsidRPr="00160800">
              <w:rPr>
                <w:sz w:val="20"/>
                <w:szCs w:val="26"/>
              </w:rPr>
              <w:t>3</w:t>
            </w:r>
          </w:p>
        </w:tc>
        <w:tc>
          <w:tcPr>
            <w:tcW w:w="4023" w:type="dxa"/>
          </w:tcPr>
          <w:p w14:paraId="46E6A2CB" w14:textId="77777777" w:rsidR="00CA2C19" w:rsidRPr="00160800" w:rsidRDefault="00CA2C19" w:rsidP="0003101B">
            <w:pPr>
              <w:spacing w:before="40" w:after="40" w:line="240" w:lineRule="exact"/>
              <w:jc w:val="left"/>
              <w:rPr>
                <w:sz w:val="20"/>
                <w:szCs w:val="26"/>
                <w:rtl/>
              </w:rPr>
            </w:pPr>
            <w:r>
              <w:rPr>
                <w:rFonts w:hint="cs"/>
                <w:sz w:val="20"/>
                <w:szCs w:val="26"/>
                <w:rtl/>
              </w:rPr>
              <w:t>الخط الساخن الخاص بالاتجار في الأشخاص</w:t>
            </w:r>
          </w:p>
        </w:tc>
        <w:tc>
          <w:tcPr>
            <w:tcW w:w="1613" w:type="dxa"/>
            <w:vAlign w:val="center"/>
          </w:tcPr>
          <w:p w14:paraId="190012DA" w14:textId="77777777" w:rsidR="00CA2C19" w:rsidRPr="00160800" w:rsidRDefault="00CA2C19" w:rsidP="0003101B">
            <w:pPr>
              <w:spacing w:before="40" w:after="40" w:line="240" w:lineRule="exact"/>
              <w:jc w:val="center"/>
              <w:rPr>
                <w:sz w:val="20"/>
                <w:szCs w:val="26"/>
                <w:rtl/>
              </w:rPr>
            </w:pPr>
            <w:r>
              <w:rPr>
                <w:rFonts w:hint="cs"/>
                <w:sz w:val="20"/>
                <w:szCs w:val="26"/>
                <w:rtl/>
              </w:rPr>
              <w:t>جميعها</w:t>
            </w:r>
          </w:p>
        </w:tc>
        <w:tc>
          <w:tcPr>
            <w:tcW w:w="1162" w:type="dxa"/>
            <w:vAlign w:val="center"/>
          </w:tcPr>
          <w:p w14:paraId="32DFE527" w14:textId="77777777" w:rsidR="00CA2C19" w:rsidRPr="00160800" w:rsidRDefault="00CA2C19" w:rsidP="0003101B">
            <w:pPr>
              <w:spacing w:before="40" w:after="40" w:line="240" w:lineRule="exact"/>
              <w:jc w:val="center"/>
              <w:rPr>
                <w:sz w:val="20"/>
                <w:szCs w:val="26"/>
              </w:rPr>
            </w:pPr>
            <w:r w:rsidRPr="00160800">
              <w:rPr>
                <w:sz w:val="20"/>
                <w:szCs w:val="26"/>
              </w:rPr>
              <w:t>1</w:t>
            </w:r>
          </w:p>
        </w:tc>
      </w:tr>
      <w:tr w:rsidR="00CA2C19" w:rsidRPr="00160800" w14:paraId="393A9848" w14:textId="77777777" w:rsidTr="0003101B">
        <w:trPr>
          <w:jc w:val="center"/>
        </w:trPr>
        <w:tc>
          <w:tcPr>
            <w:tcW w:w="1423" w:type="dxa"/>
          </w:tcPr>
          <w:p w14:paraId="4BCFC70F" w14:textId="77777777" w:rsidR="00CA2C19" w:rsidRPr="00160800" w:rsidRDefault="00CA2C19" w:rsidP="0003101B">
            <w:pPr>
              <w:spacing w:before="40" w:after="40" w:line="240" w:lineRule="exact"/>
              <w:ind w:left="199"/>
              <w:jc w:val="left"/>
              <w:rPr>
                <w:sz w:val="20"/>
                <w:szCs w:val="26"/>
              </w:rPr>
            </w:pPr>
            <w:r w:rsidRPr="00160800">
              <w:rPr>
                <w:sz w:val="20"/>
                <w:szCs w:val="26"/>
              </w:rPr>
              <w:t>115</w:t>
            </w:r>
          </w:p>
        </w:tc>
        <w:tc>
          <w:tcPr>
            <w:tcW w:w="1418" w:type="dxa"/>
            <w:vAlign w:val="center"/>
          </w:tcPr>
          <w:p w14:paraId="7D146D6D" w14:textId="77777777" w:rsidR="00CA2C19" w:rsidRPr="00160800" w:rsidRDefault="00CA2C19" w:rsidP="0003101B">
            <w:pPr>
              <w:spacing w:before="40" w:after="40" w:line="240" w:lineRule="exact"/>
              <w:jc w:val="center"/>
              <w:rPr>
                <w:sz w:val="20"/>
                <w:szCs w:val="26"/>
              </w:rPr>
            </w:pPr>
          </w:p>
        </w:tc>
        <w:tc>
          <w:tcPr>
            <w:tcW w:w="4023" w:type="dxa"/>
          </w:tcPr>
          <w:p w14:paraId="13B6ECC8" w14:textId="77777777" w:rsidR="00CA2C19" w:rsidRPr="00160800" w:rsidRDefault="00CA2C19" w:rsidP="0003101B">
            <w:pPr>
              <w:spacing w:before="40" w:after="40" w:line="240" w:lineRule="exact"/>
              <w:jc w:val="left"/>
              <w:rPr>
                <w:sz w:val="20"/>
                <w:szCs w:val="26"/>
                <w:rtl/>
                <w:lang w:bidi="ar-EG"/>
              </w:rPr>
            </w:pPr>
            <w:r w:rsidRPr="00A7766F">
              <w:rPr>
                <w:rFonts w:hint="cs"/>
                <w:sz w:val="20"/>
                <w:szCs w:val="26"/>
                <w:rtl/>
              </w:rPr>
              <w:t>محجوزة</w:t>
            </w:r>
          </w:p>
        </w:tc>
        <w:tc>
          <w:tcPr>
            <w:tcW w:w="1613" w:type="dxa"/>
            <w:vAlign w:val="center"/>
          </w:tcPr>
          <w:p w14:paraId="6BA663A2" w14:textId="77777777" w:rsidR="00CA2C19" w:rsidRPr="00160800" w:rsidRDefault="00CA2C19" w:rsidP="0003101B">
            <w:pPr>
              <w:spacing w:before="40" w:after="40" w:line="240" w:lineRule="exact"/>
              <w:jc w:val="center"/>
              <w:rPr>
                <w:sz w:val="20"/>
                <w:szCs w:val="26"/>
                <w:rtl/>
              </w:rPr>
            </w:pPr>
            <w:r w:rsidRPr="00A7766F">
              <w:rPr>
                <w:rFonts w:hint="cs"/>
                <w:sz w:val="20"/>
                <w:szCs w:val="26"/>
                <w:rtl/>
              </w:rPr>
              <w:t>غير موزعة</w:t>
            </w:r>
          </w:p>
        </w:tc>
        <w:tc>
          <w:tcPr>
            <w:tcW w:w="1162" w:type="dxa"/>
            <w:vAlign w:val="center"/>
          </w:tcPr>
          <w:p w14:paraId="694939C8" w14:textId="77777777" w:rsidR="00CA2C19" w:rsidRPr="00160800" w:rsidRDefault="00CA2C19" w:rsidP="0003101B">
            <w:pPr>
              <w:spacing w:before="40" w:after="40" w:line="240" w:lineRule="exact"/>
              <w:jc w:val="center"/>
              <w:rPr>
                <w:sz w:val="20"/>
                <w:szCs w:val="26"/>
              </w:rPr>
            </w:pPr>
          </w:p>
        </w:tc>
      </w:tr>
      <w:tr w:rsidR="00CA2C19" w:rsidRPr="00160800" w14:paraId="1BC49640" w14:textId="77777777" w:rsidTr="0003101B">
        <w:trPr>
          <w:jc w:val="center"/>
        </w:trPr>
        <w:tc>
          <w:tcPr>
            <w:tcW w:w="1423" w:type="dxa"/>
          </w:tcPr>
          <w:p w14:paraId="17F0C7D8" w14:textId="77777777" w:rsidR="00CA2C19" w:rsidRPr="00160800" w:rsidRDefault="00CA2C19" w:rsidP="0003101B">
            <w:pPr>
              <w:spacing w:before="40" w:after="40" w:line="240" w:lineRule="exact"/>
              <w:ind w:left="199"/>
              <w:jc w:val="left"/>
              <w:rPr>
                <w:sz w:val="20"/>
                <w:szCs w:val="26"/>
              </w:rPr>
            </w:pPr>
            <w:r w:rsidRPr="00160800">
              <w:rPr>
                <w:sz w:val="20"/>
                <w:szCs w:val="26"/>
              </w:rPr>
              <w:t>116</w:t>
            </w:r>
          </w:p>
        </w:tc>
        <w:tc>
          <w:tcPr>
            <w:tcW w:w="1418" w:type="dxa"/>
            <w:vAlign w:val="center"/>
          </w:tcPr>
          <w:p w14:paraId="0B2F5A1A" w14:textId="77777777" w:rsidR="00CA2C19" w:rsidRPr="00160800" w:rsidRDefault="00CA2C19" w:rsidP="0003101B">
            <w:pPr>
              <w:spacing w:before="40" w:after="40" w:line="240" w:lineRule="exact"/>
              <w:jc w:val="center"/>
              <w:rPr>
                <w:sz w:val="20"/>
                <w:szCs w:val="26"/>
              </w:rPr>
            </w:pPr>
            <w:r w:rsidRPr="00160800">
              <w:rPr>
                <w:sz w:val="20"/>
                <w:szCs w:val="26"/>
              </w:rPr>
              <w:t>3</w:t>
            </w:r>
          </w:p>
        </w:tc>
        <w:tc>
          <w:tcPr>
            <w:tcW w:w="4023" w:type="dxa"/>
          </w:tcPr>
          <w:p w14:paraId="32A04680" w14:textId="77777777" w:rsidR="00CA2C19" w:rsidRPr="00160800" w:rsidRDefault="00CA2C19" w:rsidP="0003101B">
            <w:pPr>
              <w:spacing w:before="40" w:after="40" w:line="240" w:lineRule="exact"/>
              <w:jc w:val="left"/>
              <w:rPr>
                <w:sz w:val="20"/>
                <w:szCs w:val="26"/>
                <w:rtl/>
              </w:rPr>
            </w:pPr>
            <w:r>
              <w:rPr>
                <w:rFonts w:hint="cs"/>
                <w:sz w:val="20"/>
                <w:szCs w:val="26"/>
                <w:rtl/>
              </w:rPr>
              <w:t>خط مساعدة الأطفال</w:t>
            </w:r>
          </w:p>
        </w:tc>
        <w:tc>
          <w:tcPr>
            <w:tcW w:w="1613" w:type="dxa"/>
          </w:tcPr>
          <w:p w14:paraId="49BD7909" w14:textId="77777777" w:rsidR="00CA2C19" w:rsidRPr="00160800" w:rsidRDefault="00CA2C19" w:rsidP="0003101B">
            <w:pPr>
              <w:spacing w:before="40" w:after="40" w:line="240" w:lineRule="exact"/>
              <w:jc w:val="center"/>
              <w:rPr>
                <w:sz w:val="20"/>
                <w:szCs w:val="26"/>
                <w:rtl/>
              </w:rPr>
            </w:pPr>
            <w:r w:rsidRPr="006438BA">
              <w:rPr>
                <w:rFonts w:hint="cs"/>
                <w:sz w:val="20"/>
                <w:szCs w:val="26"/>
                <w:rtl/>
              </w:rPr>
              <w:t>جميعها</w:t>
            </w:r>
          </w:p>
        </w:tc>
        <w:tc>
          <w:tcPr>
            <w:tcW w:w="1162" w:type="dxa"/>
            <w:vAlign w:val="center"/>
          </w:tcPr>
          <w:p w14:paraId="04D934A0" w14:textId="77777777" w:rsidR="00CA2C19" w:rsidRPr="00160800" w:rsidRDefault="00CA2C19" w:rsidP="0003101B">
            <w:pPr>
              <w:spacing w:before="40" w:after="40" w:line="240" w:lineRule="exact"/>
              <w:jc w:val="center"/>
              <w:rPr>
                <w:sz w:val="20"/>
                <w:szCs w:val="26"/>
              </w:rPr>
            </w:pPr>
            <w:r w:rsidRPr="00160800">
              <w:rPr>
                <w:sz w:val="20"/>
                <w:szCs w:val="26"/>
              </w:rPr>
              <w:t>1</w:t>
            </w:r>
          </w:p>
        </w:tc>
      </w:tr>
      <w:tr w:rsidR="00CA2C19" w:rsidRPr="00A7766F" w14:paraId="445DC9CE" w14:textId="77777777" w:rsidTr="0003101B">
        <w:trPr>
          <w:jc w:val="center"/>
        </w:trPr>
        <w:tc>
          <w:tcPr>
            <w:tcW w:w="1423" w:type="dxa"/>
          </w:tcPr>
          <w:p w14:paraId="5FC4CA99" w14:textId="77777777" w:rsidR="00CA2C19" w:rsidRPr="00A7766F" w:rsidRDefault="00CA2C19" w:rsidP="0003101B">
            <w:pPr>
              <w:spacing w:before="40" w:after="40" w:line="240" w:lineRule="exact"/>
              <w:ind w:left="199"/>
              <w:jc w:val="left"/>
              <w:rPr>
                <w:sz w:val="20"/>
                <w:szCs w:val="26"/>
              </w:rPr>
            </w:pPr>
            <w:r w:rsidRPr="00A7766F">
              <w:rPr>
                <w:sz w:val="20"/>
                <w:szCs w:val="26"/>
              </w:rPr>
              <w:t>117</w:t>
            </w:r>
          </w:p>
        </w:tc>
        <w:tc>
          <w:tcPr>
            <w:tcW w:w="1418" w:type="dxa"/>
          </w:tcPr>
          <w:p w14:paraId="1B9D3603"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792DD02D" w14:textId="77777777" w:rsidR="00CA2C19" w:rsidRPr="00A7766F" w:rsidRDefault="00CA2C19" w:rsidP="0003101B">
            <w:pPr>
              <w:spacing w:before="40" w:after="40" w:line="240" w:lineRule="exact"/>
              <w:jc w:val="left"/>
              <w:rPr>
                <w:sz w:val="20"/>
                <w:szCs w:val="26"/>
              </w:rPr>
            </w:pPr>
            <w:r w:rsidRPr="00A7766F">
              <w:rPr>
                <w:rFonts w:hint="cs"/>
                <w:sz w:val="20"/>
                <w:szCs w:val="26"/>
                <w:rtl/>
              </w:rPr>
              <w:t xml:space="preserve">خدمات الشبكة </w:t>
            </w:r>
            <w:r w:rsidRPr="00A7766F">
              <w:rPr>
                <w:sz w:val="20"/>
                <w:szCs w:val="26"/>
              </w:rPr>
              <w:t>PSTN</w:t>
            </w:r>
            <w:r w:rsidRPr="00A7766F">
              <w:rPr>
                <w:rFonts w:hint="cs"/>
                <w:sz w:val="20"/>
                <w:szCs w:val="26"/>
                <w:rtl/>
              </w:rPr>
              <w:t xml:space="preserve"> مسبقة الدفع</w:t>
            </w:r>
          </w:p>
        </w:tc>
        <w:tc>
          <w:tcPr>
            <w:tcW w:w="1613" w:type="dxa"/>
          </w:tcPr>
          <w:p w14:paraId="6D984C4D" w14:textId="77777777" w:rsidR="00CA2C19" w:rsidRPr="00A7766F" w:rsidRDefault="00CA2C19" w:rsidP="0003101B">
            <w:pPr>
              <w:spacing w:before="40" w:after="40" w:line="240" w:lineRule="exact"/>
              <w:jc w:val="center"/>
              <w:rPr>
                <w:sz w:val="20"/>
                <w:szCs w:val="26"/>
              </w:rPr>
            </w:pPr>
            <w:r w:rsidRPr="006438BA">
              <w:rPr>
                <w:rFonts w:hint="cs"/>
                <w:sz w:val="20"/>
                <w:szCs w:val="26"/>
                <w:rtl/>
              </w:rPr>
              <w:t>جميعها</w:t>
            </w:r>
          </w:p>
        </w:tc>
        <w:tc>
          <w:tcPr>
            <w:tcW w:w="1162" w:type="dxa"/>
          </w:tcPr>
          <w:p w14:paraId="06B40CDA"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2A64821D" w14:textId="77777777" w:rsidTr="0003101B">
        <w:trPr>
          <w:jc w:val="center"/>
        </w:trPr>
        <w:tc>
          <w:tcPr>
            <w:tcW w:w="1423" w:type="dxa"/>
          </w:tcPr>
          <w:p w14:paraId="5D13D008" w14:textId="77777777" w:rsidR="00CA2C19" w:rsidRPr="00A7766F" w:rsidRDefault="00CA2C19" w:rsidP="0003101B">
            <w:pPr>
              <w:spacing w:before="40" w:after="40" w:line="240" w:lineRule="exact"/>
              <w:ind w:left="199"/>
              <w:jc w:val="left"/>
              <w:rPr>
                <w:sz w:val="20"/>
                <w:szCs w:val="26"/>
              </w:rPr>
            </w:pPr>
            <w:r>
              <w:rPr>
                <w:sz w:val="20"/>
                <w:szCs w:val="26"/>
              </w:rPr>
              <w:t>118</w:t>
            </w:r>
          </w:p>
        </w:tc>
        <w:tc>
          <w:tcPr>
            <w:tcW w:w="1418" w:type="dxa"/>
          </w:tcPr>
          <w:p w14:paraId="5C20A7D5" w14:textId="77777777" w:rsidR="00CA2C19" w:rsidRPr="00A7766F" w:rsidRDefault="00CA2C19" w:rsidP="0003101B">
            <w:pPr>
              <w:spacing w:before="40" w:after="40" w:line="240" w:lineRule="exact"/>
              <w:jc w:val="center"/>
              <w:rPr>
                <w:sz w:val="20"/>
                <w:szCs w:val="26"/>
              </w:rPr>
            </w:pPr>
            <w:r>
              <w:rPr>
                <w:sz w:val="20"/>
                <w:szCs w:val="26"/>
              </w:rPr>
              <w:t>3</w:t>
            </w:r>
          </w:p>
        </w:tc>
        <w:tc>
          <w:tcPr>
            <w:tcW w:w="4023" w:type="dxa"/>
          </w:tcPr>
          <w:p w14:paraId="6BD389EA" w14:textId="77777777" w:rsidR="00CA2C19" w:rsidRPr="00A7766F" w:rsidRDefault="00CA2C19" w:rsidP="0003101B">
            <w:pPr>
              <w:spacing w:before="40" w:after="40" w:line="240" w:lineRule="exact"/>
              <w:jc w:val="left"/>
              <w:rPr>
                <w:sz w:val="20"/>
                <w:szCs w:val="26"/>
                <w:rtl/>
                <w:lang w:bidi="ar-EG"/>
              </w:rPr>
            </w:pPr>
            <w:r w:rsidRPr="00904CB3">
              <w:rPr>
                <w:sz w:val="20"/>
                <w:szCs w:val="26"/>
                <w:rtl/>
                <w:lang w:bidi="ar-EG"/>
              </w:rPr>
              <w:t xml:space="preserve">خط مساعدة كبار السن </w:t>
            </w:r>
            <w:r>
              <w:rPr>
                <w:rFonts w:hint="cs"/>
                <w:sz w:val="20"/>
                <w:szCs w:val="26"/>
                <w:rtl/>
                <w:lang w:bidi="ar-EG"/>
              </w:rPr>
              <w:t>وذوي الإعاقة</w:t>
            </w:r>
          </w:p>
        </w:tc>
        <w:tc>
          <w:tcPr>
            <w:tcW w:w="1613" w:type="dxa"/>
          </w:tcPr>
          <w:p w14:paraId="2D5ED9A9" w14:textId="77777777" w:rsidR="00CA2C19" w:rsidRPr="00A7766F" w:rsidRDefault="00CA2C19" w:rsidP="0003101B">
            <w:pPr>
              <w:spacing w:before="40" w:after="40" w:line="240" w:lineRule="exact"/>
              <w:jc w:val="center"/>
              <w:rPr>
                <w:sz w:val="20"/>
                <w:szCs w:val="26"/>
                <w:rtl/>
                <w:lang w:bidi="ar-EG"/>
              </w:rPr>
            </w:pPr>
            <w:r w:rsidRPr="006438BA">
              <w:rPr>
                <w:rFonts w:hint="cs"/>
                <w:sz w:val="20"/>
                <w:szCs w:val="26"/>
                <w:rtl/>
              </w:rPr>
              <w:t>جميعها</w:t>
            </w:r>
          </w:p>
        </w:tc>
        <w:tc>
          <w:tcPr>
            <w:tcW w:w="1162" w:type="dxa"/>
          </w:tcPr>
          <w:p w14:paraId="2AD0E16B" w14:textId="77777777" w:rsidR="00CA2C19" w:rsidRPr="00A7766F" w:rsidRDefault="00CA2C19" w:rsidP="0003101B">
            <w:pPr>
              <w:spacing w:before="40" w:after="40" w:line="240" w:lineRule="exact"/>
              <w:jc w:val="center"/>
              <w:rPr>
                <w:sz w:val="20"/>
                <w:szCs w:val="26"/>
                <w:rtl/>
                <w:lang w:bidi="ar-EG"/>
              </w:rPr>
            </w:pPr>
            <w:r>
              <w:rPr>
                <w:sz w:val="20"/>
                <w:szCs w:val="26"/>
              </w:rPr>
              <w:t>1</w:t>
            </w:r>
          </w:p>
        </w:tc>
      </w:tr>
      <w:tr w:rsidR="00CA2C19" w:rsidRPr="00A7766F" w14:paraId="1ED30E4F" w14:textId="77777777" w:rsidTr="0003101B">
        <w:trPr>
          <w:jc w:val="center"/>
        </w:trPr>
        <w:tc>
          <w:tcPr>
            <w:tcW w:w="1423" w:type="dxa"/>
          </w:tcPr>
          <w:p w14:paraId="6CE06DDF" w14:textId="77777777" w:rsidR="00CA2C19" w:rsidRPr="00A7766F" w:rsidRDefault="00CA2C19" w:rsidP="0003101B">
            <w:pPr>
              <w:spacing w:before="40" w:after="40" w:line="240" w:lineRule="exact"/>
              <w:ind w:left="199"/>
              <w:jc w:val="left"/>
              <w:rPr>
                <w:sz w:val="20"/>
                <w:szCs w:val="26"/>
                <w:rtl/>
                <w:lang w:bidi="ar-EG"/>
              </w:rPr>
            </w:pPr>
            <w:r>
              <w:rPr>
                <w:sz w:val="20"/>
                <w:szCs w:val="26"/>
              </w:rPr>
              <w:t>119</w:t>
            </w:r>
          </w:p>
        </w:tc>
        <w:tc>
          <w:tcPr>
            <w:tcW w:w="1418" w:type="dxa"/>
          </w:tcPr>
          <w:p w14:paraId="78E3EDF5" w14:textId="77777777" w:rsidR="00CA2C19" w:rsidRPr="00A7766F" w:rsidRDefault="00CA2C19" w:rsidP="0003101B">
            <w:pPr>
              <w:spacing w:before="40" w:after="40" w:line="240" w:lineRule="exact"/>
              <w:jc w:val="center"/>
              <w:rPr>
                <w:sz w:val="20"/>
                <w:szCs w:val="26"/>
              </w:rPr>
            </w:pPr>
          </w:p>
        </w:tc>
        <w:tc>
          <w:tcPr>
            <w:tcW w:w="4023" w:type="dxa"/>
          </w:tcPr>
          <w:p w14:paraId="5B2CCA36"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60565D58"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6C47F01A" w14:textId="77777777" w:rsidR="00CA2C19" w:rsidRPr="00A7766F" w:rsidRDefault="00CA2C19" w:rsidP="0003101B">
            <w:pPr>
              <w:spacing w:before="40" w:after="40" w:line="240" w:lineRule="exact"/>
              <w:jc w:val="center"/>
              <w:rPr>
                <w:sz w:val="20"/>
                <w:szCs w:val="26"/>
              </w:rPr>
            </w:pPr>
          </w:p>
        </w:tc>
      </w:tr>
      <w:tr w:rsidR="00CA2C19" w:rsidRPr="00A7766F" w14:paraId="61B9B939" w14:textId="77777777" w:rsidTr="0003101B">
        <w:trPr>
          <w:jc w:val="center"/>
        </w:trPr>
        <w:tc>
          <w:tcPr>
            <w:tcW w:w="1423" w:type="dxa"/>
          </w:tcPr>
          <w:p w14:paraId="21D89FBA" w14:textId="77777777" w:rsidR="00CA2C19" w:rsidRPr="00A7766F" w:rsidRDefault="00CA2C19" w:rsidP="0003101B">
            <w:pPr>
              <w:spacing w:before="40" w:after="40" w:line="240" w:lineRule="exact"/>
              <w:ind w:left="199"/>
              <w:jc w:val="left"/>
              <w:rPr>
                <w:sz w:val="20"/>
                <w:szCs w:val="26"/>
              </w:rPr>
            </w:pPr>
            <w:r w:rsidRPr="00A7766F">
              <w:rPr>
                <w:sz w:val="20"/>
                <w:szCs w:val="26"/>
              </w:rPr>
              <w:t>120</w:t>
            </w:r>
          </w:p>
        </w:tc>
        <w:tc>
          <w:tcPr>
            <w:tcW w:w="1418" w:type="dxa"/>
          </w:tcPr>
          <w:p w14:paraId="0E7470CC"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24180DDD" w14:textId="77777777" w:rsidR="00CA2C19" w:rsidRPr="00A7766F" w:rsidRDefault="00CA2C19" w:rsidP="0003101B">
            <w:pPr>
              <w:spacing w:before="40" w:after="40" w:line="240" w:lineRule="exact"/>
              <w:jc w:val="left"/>
              <w:rPr>
                <w:sz w:val="20"/>
                <w:szCs w:val="26"/>
              </w:rPr>
            </w:pPr>
            <w:r w:rsidRPr="00A7766F">
              <w:rPr>
                <w:rFonts w:hint="cs"/>
                <w:sz w:val="20"/>
                <w:szCs w:val="26"/>
                <w:rtl/>
              </w:rPr>
              <w:t>تقرير الخلل (عملاء المؤسسة)</w:t>
            </w:r>
          </w:p>
        </w:tc>
        <w:tc>
          <w:tcPr>
            <w:tcW w:w="1613" w:type="dxa"/>
          </w:tcPr>
          <w:p w14:paraId="49D8A343" w14:textId="77777777" w:rsidR="00CA2C19" w:rsidRPr="00A7766F" w:rsidRDefault="00CA2C19" w:rsidP="0003101B">
            <w:pPr>
              <w:spacing w:before="40" w:after="40" w:line="240" w:lineRule="exact"/>
              <w:jc w:val="center"/>
              <w:rPr>
                <w:sz w:val="20"/>
                <w:szCs w:val="26"/>
              </w:rPr>
            </w:pPr>
            <w:r w:rsidRPr="00A7766F">
              <w:rPr>
                <w:sz w:val="20"/>
                <w:szCs w:val="26"/>
              </w:rPr>
              <w:t>CWS</w:t>
            </w:r>
          </w:p>
        </w:tc>
        <w:tc>
          <w:tcPr>
            <w:tcW w:w="1162" w:type="dxa"/>
          </w:tcPr>
          <w:p w14:paraId="16FC223A"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11359140" w14:textId="77777777" w:rsidTr="0003101B">
        <w:trPr>
          <w:jc w:val="center"/>
        </w:trPr>
        <w:tc>
          <w:tcPr>
            <w:tcW w:w="1423" w:type="dxa"/>
          </w:tcPr>
          <w:p w14:paraId="2D03BBB7" w14:textId="77777777" w:rsidR="00CA2C19" w:rsidRPr="00A7766F" w:rsidRDefault="00CA2C19" w:rsidP="0003101B">
            <w:pPr>
              <w:spacing w:before="40" w:after="40" w:line="240" w:lineRule="exact"/>
              <w:ind w:left="199"/>
              <w:jc w:val="left"/>
              <w:rPr>
                <w:sz w:val="20"/>
                <w:szCs w:val="26"/>
              </w:rPr>
            </w:pPr>
            <w:r w:rsidRPr="00A7766F">
              <w:rPr>
                <w:sz w:val="20"/>
                <w:szCs w:val="26"/>
              </w:rPr>
              <w:t>121</w:t>
            </w:r>
          </w:p>
        </w:tc>
        <w:tc>
          <w:tcPr>
            <w:tcW w:w="1418" w:type="dxa"/>
          </w:tcPr>
          <w:p w14:paraId="03452690"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EE515F1" w14:textId="77777777" w:rsidR="00CA2C19" w:rsidRPr="00A7766F" w:rsidRDefault="00CA2C19" w:rsidP="0003101B">
            <w:pPr>
              <w:spacing w:before="40" w:after="40" w:line="240" w:lineRule="exact"/>
              <w:jc w:val="left"/>
              <w:rPr>
                <w:sz w:val="20"/>
                <w:szCs w:val="26"/>
              </w:rPr>
            </w:pPr>
            <w:r w:rsidRPr="00A7766F">
              <w:rPr>
                <w:rFonts w:hint="cs"/>
                <w:sz w:val="20"/>
                <w:szCs w:val="26"/>
                <w:rtl/>
              </w:rPr>
              <w:t>تقرير الخلل</w:t>
            </w:r>
          </w:p>
        </w:tc>
        <w:tc>
          <w:tcPr>
            <w:tcW w:w="1613" w:type="dxa"/>
          </w:tcPr>
          <w:p w14:paraId="058777CD" w14:textId="77777777" w:rsidR="00CA2C19" w:rsidRPr="00A7766F" w:rsidRDefault="00CA2C19" w:rsidP="0003101B">
            <w:pPr>
              <w:spacing w:before="40" w:after="40" w:line="240" w:lineRule="exact"/>
              <w:jc w:val="center"/>
              <w:rPr>
                <w:sz w:val="20"/>
                <w:szCs w:val="26"/>
              </w:rPr>
            </w:pPr>
            <w:r w:rsidRPr="00A7766F">
              <w:rPr>
                <w:sz w:val="20"/>
                <w:szCs w:val="26"/>
              </w:rPr>
              <w:t>CWS</w:t>
            </w:r>
          </w:p>
        </w:tc>
        <w:tc>
          <w:tcPr>
            <w:tcW w:w="1162" w:type="dxa"/>
          </w:tcPr>
          <w:p w14:paraId="390BB543"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090E5907" w14:textId="77777777" w:rsidTr="0003101B">
        <w:trPr>
          <w:trHeight w:val="251"/>
          <w:jc w:val="center"/>
        </w:trPr>
        <w:tc>
          <w:tcPr>
            <w:tcW w:w="1423" w:type="dxa"/>
          </w:tcPr>
          <w:p w14:paraId="4F1209C8" w14:textId="77777777" w:rsidR="00CA2C19" w:rsidRPr="00A7766F" w:rsidRDefault="00CA2C19" w:rsidP="0003101B">
            <w:pPr>
              <w:spacing w:before="40" w:after="40" w:line="240" w:lineRule="exact"/>
              <w:ind w:left="199"/>
              <w:jc w:val="left"/>
              <w:rPr>
                <w:sz w:val="20"/>
                <w:szCs w:val="26"/>
              </w:rPr>
            </w:pPr>
            <w:r w:rsidRPr="00A7766F">
              <w:rPr>
                <w:sz w:val="20"/>
                <w:szCs w:val="26"/>
              </w:rPr>
              <w:t>122</w:t>
            </w:r>
          </w:p>
        </w:tc>
        <w:tc>
          <w:tcPr>
            <w:tcW w:w="1418" w:type="dxa"/>
          </w:tcPr>
          <w:p w14:paraId="020E2D14" w14:textId="77777777" w:rsidR="00CA2C19" w:rsidRPr="00A7766F" w:rsidRDefault="00CA2C19" w:rsidP="0003101B">
            <w:pPr>
              <w:spacing w:before="40" w:after="40" w:line="240" w:lineRule="exact"/>
              <w:jc w:val="center"/>
              <w:rPr>
                <w:sz w:val="20"/>
                <w:szCs w:val="26"/>
              </w:rPr>
            </w:pPr>
          </w:p>
        </w:tc>
        <w:tc>
          <w:tcPr>
            <w:tcW w:w="4023" w:type="dxa"/>
          </w:tcPr>
          <w:p w14:paraId="74E40F8F" w14:textId="77777777" w:rsidR="00CA2C19" w:rsidRPr="00A7766F" w:rsidRDefault="00CA2C19" w:rsidP="0003101B">
            <w:pPr>
              <w:spacing w:before="40" w:after="40" w:line="240" w:lineRule="exact"/>
              <w:jc w:val="left"/>
              <w:rPr>
                <w:sz w:val="20"/>
                <w:szCs w:val="26"/>
                <w:rtl/>
              </w:rPr>
            </w:pPr>
            <w:r w:rsidRPr="00A7766F">
              <w:rPr>
                <w:rFonts w:hint="cs"/>
                <w:sz w:val="20"/>
                <w:szCs w:val="26"/>
                <w:rtl/>
              </w:rPr>
              <w:t>محجوزة</w:t>
            </w:r>
          </w:p>
        </w:tc>
        <w:tc>
          <w:tcPr>
            <w:tcW w:w="1613" w:type="dxa"/>
          </w:tcPr>
          <w:p w14:paraId="6C35E31A"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6A563A7A" w14:textId="77777777" w:rsidR="00CA2C19" w:rsidRPr="00A7766F" w:rsidRDefault="00CA2C19" w:rsidP="0003101B">
            <w:pPr>
              <w:spacing w:before="40" w:after="40" w:line="240" w:lineRule="exact"/>
              <w:jc w:val="center"/>
              <w:rPr>
                <w:sz w:val="20"/>
                <w:szCs w:val="26"/>
              </w:rPr>
            </w:pPr>
          </w:p>
        </w:tc>
      </w:tr>
      <w:tr w:rsidR="00CA2C19" w:rsidRPr="00A7766F" w14:paraId="69C5BC3D" w14:textId="77777777" w:rsidTr="0003101B">
        <w:trPr>
          <w:jc w:val="center"/>
        </w:trPr>
        <w:tc>
          <w:tcPr>
            <w:tcW w:w="1423" w:type="dxa"/>
          </w:tcPr>
          <w:p w14:paraId="067A1AF1" w14:textId="77777777" w:rsidR="00CA2C19" w:rsidRPr="00A7766F" w:rsidRDefault="00CA2C19" w:rsidP="0003101B">
            <w:pPr>
              <w:spacing w:before="40" w:after="40" w:line="240" w:lineRule="exact"/>
              <w:ind w:left="199"/>
              <w:jc w:val="left"/>
              <w:rPr>
                <w:sz w:val="20"/>
                <w:szCs w:val="26"/>
              </w:rPr>
            </w:pPr>
            <w:r w:rsidRPr="00A7766F">
              <w:rPr>
                <w:sz w:val="20"/>
                <w:szCs w:val="26"/>
              </w:rPr>
              <w:t>123</w:t>
            </w:r>
          </w:p>
        </w:tc>
        <w:tc>
          <w:tcPr>
            <w:tcW w:w="1418" w:type="dxa"/>
          </w:tcPr>
          <w:p w14:paraId="15684846"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5CA96C29" w14:textId="77777777" w:rsidR="00CA2C19" w:rsidRPr="00A7766F" w:rsidRDefault="00CA2C19" w:rsidP="0003101B">
            <w:pPr>
              <w:spacing w:before="40" w:after="40" w:line="240" w:lineRule="exact"/>
              <w:jc w:val="left"/>
              <w:rPr>
                <w:sz w:val="20"/>
                <w:szCs w:val="26"/>
              </w:rPr>
            </w:pPr>
            <w:r w:rsidRPr="00A7766F">
              <w:rPr>
                <w:rFonts w:hint="cs"/>
                <w:sz w:val="20"/>
                <w:szCs w:val="26"/>
                <w:rtl/>
              </w:rPr>
              <w:t>خط مساعدة العميل</w:t>
            </w:r>
          </w:p>
        </w:tc>
        <w:tc>
          <w:tcPr>
            <w:tcW w:w="1613" w:type="dxa"/>
          </w:tcPr>
          <w:p w14:paraId="6AA74CB7" w14:textId="77777777" w:rsidR="00CA2C19" w:rsidRPr="00A7766F" w:rsidRDefault="00CA2C19" w:rsidP="0003101B">
            <w:pPr>
              <w:spacing w:before="40" w:after="40" w:line="240" w:lineRule="exact"/>
              <w:jc w:val="center"/>
              <w:rPr>
                <w:sz w:val="20"/>
                <w:szCs w:val="26"/>
              </w:rPr>
            </w:pPr>
            <w:r w:rsidRPr="00A7766F">
              <w:rPr>
                <w:sz w:val="20"/>
                <w:szCs w:val="26"/>
              </w:rPr>
              <w:t>CWS</w:t>
            </w:r>
          </w:p>
        </w:tc>
        <w:tc>
          <w:tcPr>
            <w:tcW w:w="1162" w:type="dxa"/>
          </w:tcPr>
          <w:p w14:paraId="2F36F0EF"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213BA403" w14:textId="77777777" w:rsidTr="0003101B">
        <w:trPr>
          <w:jc w:val="center"/>
        </w:trPr>
        <w:tc>
          <w:tcPr>
            <w:tcW w:w="1423" w:type="dxa"/>
          </w:tcPr>
          <w:p w14:paraId="61D371EF" w14:textId="77777777" w:rsidR="00CA2C19" w:rsidRPr="00A7766F" w:rsidRDefault="00CA2C19" w:rsidP="0003101B">
            <w:pPr>
              <w:spacing w:before="40" w:after="40" w:line="240" w:lineRule="exact"/>
              <w:ind w:left="199"/>
              <w:jc w:val="left"/>
              <w:rPr>
                <w:sz w:val="20"/>
                <w:szCs w:val="26"/>
              </w:rPr>
            </w:pPr>
            <w:r w:rsidRPr="00A7766F">
              <w:rPr>
                <w:sz w:val="20"/>
                <w:szCs w:val="26"/>
              </w:rPr>
              <w:t>12(4-9)</w:t>
            </w:r>
          </w:p>
        </w:tc>
        <w:tc>
          <w:tcPr>
            <w:tcW w:w="1418" w:type="dxa"/>
          </w:tcPr>
          <w:p w14:paraId="07C6CEBF" w14:textId="77777777" w:rsidR="00CA2C19" w:rsidRPr="00A7766F" w:rsidRDefault="00CA2C19" w:rsidP="0003101B">
            <w:pPr>
              <w:spacing w:before="40" w:after="40" w:line="240" w:lineRule="exact"/>
              <w:jc w:val="center"/>
              <w:rPr>
                <w:sz w:val="20"/>
                <w:szCs w:val="26"/>
              </w:rPr>
            </w:pPr>
          </w:p>
        </w:tc>
        <w:tc>
          <w:tcPr>
            <w:tcW w:w="4023" w:type="dxa"/>
          </w:tcPr>
          <w:p w14:paraId="70F61E98" w14:textId="77777777" w:rsidR="00CA2C19" w:rsidRPr="00A7766F" w:rsidRDefault="00CA2C19" w:rsidP="0003101B">
            <w:pPr>
              <w:spacing w:before="40" w:after="40" w:line="240" w:lineRule="exact"/>
              <w:rPr>
                <w:sz w:val="20"/>
                <w:szCs w:val="26"/>
              </w:rPr>
            </w:pPr>
            <w:r w:rsidRPr="00A7766F">
              <w:rPr>
                <w:rFonts w:hint="cs"/>
                <w:sz w:val="20"/>
                <w:szCs w:val="26"/>
                <w:rtl/>
              </w:rPr>
              <w:t>محجوزة</w:t>
            </w:r>
          </w:p>
        </w:tc>
        <w:tc>
          <w:tcPr>
            <w:tcW w:w="1613" w:type="dxa"/>
          </w:tcPr>
          <w:p w14:paraId="2D00A9AD"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0D7A2073" w14:textId="77777777" w:rsidR="00CA2C19" w:rsidRPr="00A7766F" w:rsidRDefault="00CA2C19" w:rsidP="0003101B">
            <w:pPr>
              <w:spacing w:before="40" w:after="40" w:line="240" w:lineRule="exact"/>
              <w:jc w:val="center"/>
              <w:rPr>
                <w:sz w:val="20"/>
                <w:szCs w:val="26"/>
              </w:rPr>
            </w:pPr>
          </w:p>
        </w:tc>
      </w:tr>
      <w:tr w:rsidR="00CA2C19" w:rsidRPr="00A7766F" w14:paraId="3541C061" w14:textId="77777777" w:rsidTr="0003101B">
        <w:trPr>
          <w:jc w:val="center"/>
        </w:trPr>
        <w:tc>
          <w:tcPr>
            <w:tcW w:w="1423" w:type="dxa"/>
          </w:tcPr>
          <w:p w14:paraId="080FBE77" w14:textId="77777777" w:rsidR="00CA2C19" w:rsidRPr="00A7766F" w:rsidRDefault="00CA2C19" w:rsidP="0003101B">
            <w:pPr>
              <w:spacing w:before="40" w:after="40" w:line="240" w:lineRule="exact"/>
              <w:ind w:left="199"/>
              <w:jc w:val="left"/>
              <w:rPr>
                <w:sz w:val="20"/>
                <w:szCs w:val="26"/>
              </w:rPr>
            </w:pPr>
            <w:r w:rsidRPr="00A7766F">
              <w:rPr>
                <w:sz w:val="20"/>
                <w:szCs w:val="26"/>
              </w:rPr>
              <w:t>13(0-2)</w:t>
            </w:r>
          </w:p>
        </w:tc>
        <w:tc>
          <w:tcPr>
            <w:tcW w:w="1418" w:type="dxa"/>
          </w:tcPr>
          <w:p w14:paraId="5F0A979F" w14:textId="77777777" w:rsidR="00CA2C19" w:rsidRPr="00A7766F" w:rsidRDefault="00CA2C19" w:rsidP="0003101B">
            <w:pPr>
              <w:spacing w:before="40" w:after="40" w:line="240" w:lineRule="exact"/>
              <w:jc w:val="center"/>
              <w:rPr>
                <w:sz w:val="20"/>
                <w:szCs w:val="26"/>
              </w:rPr>
            </w:pPr>
          </w:p>
        </w:tc>
        <w:tc>
          <w:tcPr>
            <w:tcW w:w="4023" w:type="dxa"/>
          </w:tcPr>
          <w:p w14:paraId="34679809" w14:textId="77777777" w:rsidR="00CA2C19" w:rsidRPr="00A7766F" w:rsidRDefault="00CA2C19" w:rsidP="0003101B">
            <w:pPr>
              <w:spacing w:before="40" w:after="40" w:line="240" w:lineRule="exact"/>
              <w:rPr>
                <w:sz w:val="20"/>
                <w:szCs w:val="26"/>
              </w:rPr>
            </w:pPr>
            <w:r w:rsidRPr="00A7766F">
              <w:rPr>
                <w:rFonts w:hint="cs"/>
                <w:sz w:val="20"/>
                <w:szCs w:val="26"/>
                <w:rtl/>
              </w:rPr>
              <w:t>محجوزة</w:t>
            </w:r>
          </w:p>
        </w:tc>
        <w:tc>
          <w:tcPr>
            <w:tcW w:w="1613" w:type="dxa"/>
          </w:tcPr>
          <w:p w14:paraId="054072FB"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1487B544" w14:textId="77777777" w:rsidR="00CA2C19" w:rsidRPr="00A7766F" w:rsidRDefault="00CA2C19" w:rsidP="0003101B">
            <w:pPr>
              <w:spacing w:before="40" w:after="40" w:line="240" w:lineRule="exact"/>
              <w:jc w:val="center"/>
              <w:rPr>
                <w:sz w:val="20"/>
                <w:szCs w:val="26"/>
              </w:rPr>
            </w:pPr>
          </w:p>
        </w:tc>
      </w:tr>
      <w:tr w:rsidR="00CA2C19" w:rsidRPr="00A7766F" w14:paraId="34C401E2" w14:textId="77777777" w:rsidTr="0003101B">
        <w:trPr>
          <w:jc w:val="center"/>
        </w:trPr>
        <w:tc>
          <w:tcPr>
            <w:tcW w:w="1423" w:type="dxa"/>
          </w:tcPr>
          <w:p w14:paraId="367E1870" w14:textId="77777777" w:rsidR="00CA2C19" w:rsidRPr="00A7766F" w:rsidRDefault="00CA2C19" w:rsidP="0003101B">
            <w:pPr>
              <w:spacing w:before="40" w:after="40" w:line="240" w:lineRule="exact"/>
              <w:ind w:left="199"/>
              <w:jc w:val="left"/>
              <w:rPr>
                <w:sz w:val="20"/>
                <w:szCs w:val="26"/>
              </w:rPr>
            </w:pPr>
            <w:r w:rsidRPr="00A7766F">
              <w:rPr>
                <w:sz w:val="20"/>
                <w:szCs w:val="26"/>
              </w:rPr>
              <w:t>133</w:t>
            </w:r>
          </w:p>
        </w:tc>
        <w:tc>
          <w:tcPr>
            <w:tcW w:w="1418" w:type="dxa"/>
          </w:tcPr>
          <w:p w14:paraId="1E7C5A4E"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23A11F1B" w14:textId="77777777" w:rsidR="00CA2C19" w:rsidRPr="00A7766F" w:rsidRDefault="00CA2C19" w:rsidP="0003101B">
            <w:pPr>
              <w:spacing w:before="40" w:after="40" w:line="240" w:lineRule="exact"/>
              <w:jc w:val="left"/>
              <w:rPr>
                <w:sz w:val="20"/>
                <w:szCs w:val="26"/>
              </w:rPr>
            </w:pPr>
            <w:r w:rsidRPr="00A7766F">
              <w:rPr>
                <w:rFonts w:hint="cs"/>
                <w:sz w:val="20"/>
                <w:szCs w:val="26"/>
                <w:rtl/>
              </w:rPr>
              <w:t>الشرطة</w:t>
            </w:r>
          </w:p>
        </w:tc>
        <w:tc>
          <w:tcPr>
            <w:tcW w:w="1613" w:type="dxa"/>
          </w:tcPr>
          <w:p w14:paraId="77330E32" w14:textId="77777777" w:rsidR="00CA2C19" w:rsidRPr="00A7766F" w:rsidRDefault="00CA2C19" w:rsidP="0003101B">
            <w:pPr>
              <w:spacing w:before="40" w:after="40" w:line="240" w:lineRule="exact"/>
              <w:jc w:val="center"/>
              <w:rPr>
                <w:sz w:val="20"/>
                <w:szCs w:val="26"/>
              </w:rPr>
            </w:pPr>
            <w:r>
              <w:rPr>
                <w:rFonts w:hint="cs"/>
                <w:sz w:val="20"/>
                <w:szCs w:val="26"/>
                <w:rtl/>
              </w:rPr>
              <w:t>جميعها</w:t>
            </w:r>
          </w:p>
        </w:tc>
        <w:tc>
          <w:tcPr>
            <w:tcW w:w="1162" w:type="dxa"/>
          </w:tcPr>
          <w:p w14:paraId="7CB487A0" w14:textId="77777777" w:rsidR="00CA2C19" w:rsidRPr="00A7766F" w:rsidRDefault="00CA2C19" w:rsidP="0003101B">
            <w:pPr>
              <w:spacing w:before="40" w:after="40" w:line="240" w:lineRule="exact"/>
              <w:jc w:val="center"/>
              <w:rPr>
                <w:sz w:val="20"/>
                <w:szCs w:val="26"/>
              </w:rPr>
            </w:pPr>
            <w:r w:rsidRPr="00A7766F">
              <w:rPr>
                <w:sz w:val="20"/>
                <w:szCs w:val="26"/>
              </w:rPr>
              <w:t>1</w:t>
            </w:r>
          </w:p>
        </w:tc>
      </w:tr>
      <w:tr w:rsidR="00CA2C19" w:rsidRPr="00A7766F" w14:paraId="769B893F" w14:textId="77777777" w:rsidTr="0003101B">
        <w:trPr>
          <w:jc w:val="center"/>
        </w:trPr>
        <w:tc>
          <w:tcPr>
            <w:tcW w:w="1423" w:type="dxa"/>
          </w:tcPr>
          <w:p w14:paraId="5E88FF36" w14:textId="77777777" w:rsidR="00CA2C19" w:rsidRPr="00A7766F" w:rsidRDefault="00CA2C19" w:rsidP="0003101B">
            <w:pPr>
              <w:spacing w:before="40" w:after="40" w:line="240" w:lineRule="exact"/>
              <w:ind w:left="199"/>
              <w:jc w:val="left"/>
              <w:rPr>
                <w:sz w:val="20"/>
                <w:szCs w:val="26"/>
              </w:rPr>
            </w:pPr>
            <w:r w:rsidRPr="00A7766F">
              <w:rPr>
                <w:sz w:val="20"/>
                <w:szCs w:val="26"/>
              </w:rPr>
              <w:t>13(4-9)</w:t>
            </w:r>
          </w:p>
        </w:tc>
        <w:tc>
          <w:tcPr>
            <w:tcW w:w="1418" w:type="dxa"/>
          </w:tcPr>
          <w:p w14:paraId="48B398BA" w14:textId="77777777" w:rsidR="00CA2C19" w:rsidRPr="00A7766F" w:rsidRDefault="00CA2C19" w:rsidP="0003101B">
            <w:pPr>
              <w:spacing w:before="40" w:after="40" w:line="240" w:lineRule="exact"/>
              <w:jc w:val="center"/>
              <w:rPr>
                <w:sz w:val="20"/>
                <w:szCs w:val="26"/>
              </w:rPr>
            </w:pPr>
          </w:p>
        </w:tc>
        <w:tc>
          <w:tcPr>
            <w:tcW w:w="4023" w:type="dxa"/>
          </w:tcPr>
          <w:p w14:paraId="2CF6F6CE"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19671182"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22176572" w14:textId="77777777" w:rsidR="00CA2C19" w:rsidRPr="00A7766F" w:rsidRDefault="00CA2C19" w:rsidP="0003101B">
            <w:pPr>
              <w:spacing w:before="40" w:after="40" w:line="240" w:lineRule="exact"/>
              <w:jc w:val="center"/>
              <w:rPr>
                <w:sz w:val="20"/>
                <w:szCs w:val="26"/>
              </w:rPr>
            </w:pPr>
          </w:p>
        </w:tc>
      </w:tr>
      <w:tr w:rsidR="00CA2C19" w:rsidRPr="00A7766F" w14:paraId="0A4ABA54" w14:textId="77777777" w:rsidTr="0003101B">
        <w:trPr>
          <w:jc w:val="center"/>
        </w:trPr>
        <w:tc>
          <w:tcPr>
            <w:tcW w:w="1423" w:type="dxa"/>
          </w:tcPr>
          <w:p w14:paraId="47ED36FD" w14:textId="77777777" w:rsidR="00CA2C19" w:rsidRPr="00A7766F" w:rsidRDefault="00CA2C19" w:rsidP="0003101B">
            <w:pPr>
              <w:spacing w:before="40" w:after="40" w:line="240" w:lineRule="exact"/>
              <w:ind w:left="199"/>
              <w:jc w:val="left"/>
              <w:rPr>
                <w:sz w:val="20"/>
                <w:szCs w:val="26"/>
              </w:rPr>
            </w:pPr>
            <w:r w:rsidRPr="00A7766F">
              <w:rPr>
                <w:sz w:val="20"/>
                <w:szCs w:val="26"/>
              </w:rPr>
              <w:t>140</w:t>
            </w:r>
          </w:p>
        </w:tc>
        <w:tc>
          <w:tcPr>
            <w:tcW w:w="1418" w:type="dxa"/>
          </w:tcPr>
          <w:p w14:paraId="7263608C" w14:textId="77777777" w:rsidR="00CA2C19" w:rsidRPr="00A7766F" w:rsidRDefault="00CA2C19" w:rsidP="0003101B">
            <w:pPr>
              <w:spacing w:before="40" w:after="40" w:line="240" w:lineRule="exact"/>
              <w:jc w:val="center"/>
              <w:rPr>
                <w:sz w:val="20"/>
                <w:szCs w:val="26"/>
              </w:rPr>
            </w:pPr>
          </w:p>
        </w:tc>
        <w:tc>
          <w:tcPr>
            <w:tcW w:w="4023" w:type="dxa"/>
          </w:tcPr>
          <w:p w14:paraId="697BD67D" w14:textId="77777777" w:rsidR="00CA2C19" w:rsidRPr="00A7766F" w:rsidRDefault="00CA2C19" w:rsidP="0003101B">
            <w:pPr>
              <w:spacing w:before="40" w:after="40" w:line="240" w:lineRule="exact"/>
              <w:jc w:val="left"/>
              <w:rPr>
                <w:sz w:val="20"/>
                <w:szCs w:val="26"/>
                <w:rtl/>
                <w:lang w:val="en-GB"/>
              </w:rPr>
            </w:pPr>
            <w:r w:rsidRPr="00A7766F">
              <w:rPr>
                <w:rFonts w:hint="cs"/>
                <w:sz w:val="20"/>
                <w:szCs w:val="26"/>
                <w:rtl/>
              </w:rPr>
              <w:t>محجوزة</w:t>
            </w:r>
          </w:p>
        </w:tc>
        <w:tc>
          <w:tcPr>
            <w:tcW w:w="1613" w:type="dxa"/>
          </w:tcPr>
          <w:p w14:paraId="4EE06E86"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12FCE0DA" w14:textId="77777777" w:rsidR="00CA2C19" w:rsidRPr="00A7766F" w:rsidRDefault="00CA2C19" w:rsidP="0003101B">
            <w:pPr>
              <w:spacing w:before="40" w:after="40" w:line="240" w:lineRule="exact"/>
              <w:jc w:val="center"/>
              <w:rPr>
                <w:sz w:val="20"/>
                <w:szCs w:val="26"/>
              </w:rPr>
            </w:pPr>
          </w:p>
        </w:tc>
      </w:tr>
      <w:tr w:rsidR="00CA2C19" w:rsidRPr="00A7766F" w14:paraId="28002E4A" w14:textId="77777777" w:rsidTr="0003101B">
        <w:trPr>
          <w:jc w:val="center"/>
        </w:trPr>
        <w:tc>
          <w:tcPr>
            <w:tcW w:w="1423" w:type="dxa"/>
          </w:tcPr>
          <w:p w14:paraId="6FDAE5A8" w14:textId="77777777" w:rsidR="00CA2C19" w:rsidRPr="00A7766F" w:rsidRDefault="00CA2C19" w:rsidP="0003101B">
            <w:pPr>
              <w:spacing w:before="40" w:after="40" w:line="240" w:lineRule="exact"/>
              <w:ind w:left="199"/>
              <w:jc w:val="left"/>
              <w:rPr>
                <w:sz w:val="20"/>
                <w:szCs w:val="26"/>
              </w:rPr>
            </w:pPr>
            <w:r w:rsidRPr="00A7766F">
              <w:rPr>
                <w:sz w:val="20"/>
                <w:szCs w:val="26"/>
              </w:rPr>
              <w:t>141</w:t>
            </w:r>
          </w:p>
        </w:tc>
        <w:tc>
          <w:tcPr>
            <w:tcW w:w="1418" w:type="dxa"/>
          </w:tcPr>
          <w:p w14:paraId="3BA94043"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67132946" w14:textId="77777777" w:rsidR="00CA2C19" w:rsidRPr="00A7766F" w:rsidRDefault="00CA2C19" w:rsidP="0003101B">
            <w:pPr>
              <w:spacing w:before="40" w:after="40" w:line="240" w:lineRule="exact"/>
              <w:rPr>
                <w:sz w:val="20"/>
                <w:szCs w:val="26"/>
              </w:rPr>
            </w:pPr>
            <w:r w:rsidRPr="00A7766F">
              <w:rPr>
                <w:rFonts w:hint="cs"/>
                <w:sz w:val="20"/>
                <w:szCs w:val="26"/>
                <w:rtl/>
              </w:rPr>
              <w:t>خدمات المعلومات الطبية</w:t>
            </w:r>
          </w:p>
        </w:tc>
        <w:tc>
          <w:tcPr>
            <w:tcW w:w="1613" w:type="dxa"/>
          </w:tcPr>
          <w:p w14:paraId="65234196" w14:textId="77777777" w:rsidR="00CA2C19" w:rsidRPr="00A7766F" w:rsidRDefault="00CA2C19" w:rsidP="0003101B">
            <w:pPr>
              <w:spacing w:before="40" w:after="40" w:line="240" w:lineRule="exact"/>
              <w:jc w:val="center"/>
              <w:rPr>
                <w:sz w:val="20"/>
                <w:szCs w:val="26"/>
              </w:rPr>
            </w:pPr>
            <w:r>
              <w:rPr>
                <w:rFonts w:hint="cs"/>
                <w:sz w:val="20"/>
                <w:szCs w:val="26"/>
                <w:rtl/>
              </w:rPr>
              <w:t>جميعها</w:t>
            </w:r>
          </w:p>
        </w:tc>
        <w:tc>
          <w:tcPr>
            <w:tcW w:w="1162" w:type="dxa"/>
          </w:tcPr>
          <w:p w14:paraId="14980B8F" w14:textId="77777777" w:rsidR="00CA2C19" w:rsidRPr="00A7766F" w:rsidRDefault="00CA2C19" w:rsidP="0003101B">
            <w:pPr>
              <w:spacing w:before="40" w:after="40" w:line="240" w:lineRule="exact"/>
              <w:jc w:val="center"/>
              <w:rPr>
                <w:sz w:val="20"/>
                <w:szCs w:val="26"/>
              </w:rPr>
            </w:pPr>
            <w:r w:rsidRPr="00A7766F">
              <w:rPr>
                <w:sz w:val="20"/>
                <w:szCs w:val="26"/>
              </w:rPr>
              <w:t>1</w:t>
            </w:r>
          </w:p>
        </w:tc>
      </w:tr>
      <w:tr w:rsidR="00CA2C19" w:rsidRPr="00A7766F" w14:paraId="54CE9F77" w14:textId="77777777" w:rsidTr="0003101B">
        <w:trPr>
          <w:jc w:val="center"/>
        </w:trPr>
        <w:tc>
          <w:tcPr>
            <w:tcW w:w="1423" w:type="dxa"/>
          </w:tcPr>
          <w:p w14:paraId="29FC8F59" w14:textId="77777777" w:rsidR="00CA2C19" w:rsidRPr="00A7766F" w:rsidRDefault="00CA2C19" w:rsidP="0003101B">
            <w:pPr>
              <w:spacing w:before="40" w:after="40" w:line="240" w:lineRule="exact"/>
              <w:ind w:left="199"/>
              <w:jc w:val="left"/>
              <w:rPr>
                <w:sz w:val="20"/>
                <w:szCs w:val="26"/>
              </w:rPr>
            </w:pPr>
            <w:r w:rsidRPr="00A7766F">
              <w:rPr>
                <w:sz w:val="20"/>
                <w:szCs w:val="26"/>
              </w:rPr>
              <w:t>14(2-9)</w:t>
            </w:r>
          </w:p>
        </w:tc>
        <w:tc>
          <w:tcPr>
            <w:tcW w:w="1418" w:type="dxa"/>
          </w:tcPr>
          <w:p w14:paraId="5914013A" w14:textId="77777777" w:rsidR="00CA2C19" w:rsidRPr="00A7766F" w:rsidRDefault="00CA2C19" w:rsidP="0003101B">
            <w:pPr>
              <w:spacing w:before="40" w:after="40" w:line="240" w:lineRule="exact"/>
              <w:jc w:val="center"/>
              <w:rPr>
                <w:sz w:val="20"/>
                <w:szCs w:val="26"/>
              </w:rPr>
            </w:pPr>
          </w:p>
        </w:tc>
        <w:tc>
          <w:tcPr>
            <w:tcW w:w="4023" w:type="dxa"/>
          </w:tcPr>
          <w:p w14:paraId="6F7FFB3D" w14:textId="77777777" w:rsidR="00CA2C19" w:rsidRPr="00A7766F" w:rsidRDefault="00CA2C19" w:rsidP="0003101B">
            <w:pPr>
              <w:spacing w:before="40" w:after="40" w:line="240" w:lineRule="exact"/>
              <w:rPr>
                <w:sz w:val="20"/>
                <w:szCs w:val="26"/>
              </w:rPr>
            </w:pPr>
            <w:r w:rsidRPr="00A7766F">
              <w:rPr>
                <w:rFonts w:hint="cs"/>
                <w:sz w:val="20"/>
                <w:szCs w:val="26"/>
                <w:rtl/>
              </w:rPr>
              <w:t>محجوزة</w:t>
            </w:r>
          </w:p>
        </w:tc>
        <w:tc>
          <w:tcPr>
            <w:tcW w:w="1613" w:type="dxa"/>
          </w:tcPr>
          <w:p w14:paraId="1BD645F4"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06465F9C" w14:textId="77777777" w:rsidR="00CA2C19" w:rsidRPr="00A7766F" w:rsidRDefault="00CA2C19" w:rsidP="0003101B">
            <w:pPr>
              <w:spacing w:before="40" w:after="40" w:line="240" w:lineRule="exact"/>
              <w:jc w:val="center"/>
              <w:rPr>
                <w:sz w:val="20"/>
                <w:szCs w:val="26"/>
              </w:rPr>
            </w:pPr>
          </w:p>
        </w:tc>
      </w:tr>
      <w:tr w:rsidR="00CA2C19" w:rsidRPr="00A7766F" w14:paraId="7B8BFC19" w14:textId="77777777" w:rsidTr="0003101B">
        <w:trPr>
          <w:jc w:val="center"/>
        </w:trPr>
        <w:tc>
          <w:tcPr>
            <w:tcW w:w="1423" w:type="dxa"/>
          </w:tcPr>
          <w:p w14:paraId="15C87020" w14:textId="77777777" w:rsidR="00CA2C19" w:rsidRPr="00A7766F" w:rsidRDefault="00CA2C19" w:rsidP="0003101B">
            <w:pPr>
              <w:spacing w:before="40" w:after="40" w:line="240" w:lineRule="exact"/>
              <w:ind w:left="199"/>
              <w:jc w:val="left"/>
              <w:rPr>
                <w:sz w:val="20"/>
                <w:szCs w:val="26"/>
              </w:rPr>
            </w:pPr>
            <w:r w:rsidRPr="00A7766F">
              <w:rPr>
                <w:sz w:val="20"/>
                <w:szCs w:val="26"/>
              </w:rPr>
              <w:t>150</w:t>
            </w:r>
          </w:p>
        </w:tc>
        <w:tc>
          <w:tcPr>
            <w:tcW w:w="1418" w:type="dxa"/>
          </w:tcPr>
          <w:p w14:paraId="45823193" w14:textId="77777777" w:rsidR="00CA2C19" w:rsidRPr="00A7766F" w:rsidRDefault="00CA2C19" w:rsidP="0003101B">
            <w:pPr>
              <w:spacing w:before="40" w:after="40" w:line="240" w:lineRule="exact"/>
              <w:jc w:val="center"/>
              <w:rPr>
                <w:sz w:val="20"/>
                <w:szCs w:val="26"/>
              </w:rPr>
            </w:pPr>
          </w:p>
        </w:tc>
        <w:tc>
          <w:tcPr>
            <w:tcW w:w="4023" w:type="dxa"/>
          </w:tcPr>
          <w:p w14:paraId="2EB4A5DA" w14:textId="77777777" w:rsidR="00CA2C19" w:rsidRPr="00A7766F" w:rsidRDefault="00CA2C19" w:rsidP="0003101B">
            <w:pPr>
              <w:spacing w:before="40" w:after="40" w:line="240" w:lineRule="exact"/>
              <w:rPr>
                <w:sz w:val="20"/>
                <w:szCs w:val="26"/>
                <w:rtl/>
              </w:rPr>
            </w:pPr>
            <w:r w:rsidRPr="00A7766F">
              <w:rPr>
                <w:rFonts w:hint="cs"/>
                <w:sz w:val="20"/>
                <w:szCs w:val="26"/>
                <w:rtl/>
              </w:rPr>
              <w:t>محجوزة</w:t>
            </w:r>
          </w:p>
        </w:tc>
        <w:tc>
          <w:tcPr>
            <w:tcW w:w="1613" w:type="dxa"/>
          </w:tcPr>
          <w:p w14:paraId="634B60AE"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5DC8CDCC" w14:textId="77777777" w:rsidR="00CA2C19" w:rsidRPr="00A7766F" w:rsidRDefault="00CA2C19" w:rsidP="0003101B">
            <w:pPr>
              <w:spacing w:before="40" w:after="40" w:line="240" w:lineRule="exact"/>
              <w:jc w:val="center"/>
              <w:rPr>
                <w:sz w:val="20"/>
                <w:szCs w:val="26"/>
              </w:rPr>
            </w:pPr>
          </w:p>
        </w:tc>
      </w:tr>
      <w:tr w:rsidR="00CA2C19" w:rsidRPr="00A7766F" w14:paraId="136D9B13" w14:textId="77777777" w:rsidTr="0003101B">
        <w:trPr>
          <w:jc w:val="center"/>
        </w:trPr>
        <w:tc>
          <w:tcPr>
            <w:tcW w:w="1423" w:type="dxa"/>
          </w:tcPr>
          <w:p w14:paraId="445347FD" w14:textId="77777777" w:rsidR="00CA2C19" w:rsidRPr="00A7766F" w:rsidRDefault="00CA2C19" w:rsidP="0003101B">
            <w:pPr>
              <w:spacing w:before="40" w:after="40" w:line="240" w:lineRule="exact"/>
              <w:ind w:left="199"/>
              <w:jc w:val="left"/>
              <w:rPr>
                <w:sz w:val="20"/>
                <w:szCs w:val="26"/>
              </w:rPr>
            </w:pPr>
            <w:r w:rsidRPr="00A7766F">
              <w:rPr>
                <w:sz w:val="20"/>
                <w:szCs w:val="26"/>
              </w:rPr>
              <w:t>151</w:t>
            </w:r>
          </w:p>
        </w:tc>
        <w:tc>
          <w:tcPr>
            <w:tcW w:w="1418" w:type="dxa"/>
          </w:tcPr>
          <w:p w14:paraId="49FD86F5"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1E2F3AE0" w14:textId="77777777" w:rsidR="00CA2C19" w:rsidRPr="00A7766F" w:rsidRDefault="00CA2C19" w:rsidP="0003101B">
            <w:pPr>
              <w:spacing w:before="40" w:after="40" w:line="240" w:lineRule="exact"/>
              <w:jc w:val="left"/>
              <w:rPr>
                <w:sz w:val="20"/>
                <w:szCs w:val="26"/>
              </w:rPr>
            </w:pPr>
            <w:r w:rsidRPr="00A7766F">
              <w:rPr>
                <w:rFonts w:hint="cs"/>
                <w:sz w:val="20"/>
                <w:szCs w:val="26"/>
                <w:rtl/>
              </w:rPr>
              <w:t>خدمات الطوارئ الطبية</w:t>
            </w:r>
          </w:p>
        </w:tc>
        <w:tc>
          <w:tcPr>
            <w:tcW w:w="1613" w:type="dxa"/>
          </w:tcPr>
          <w:p w14:paraId="14F25CFF" w14:textId="77777777" w:rsidR="00CA2C19" w:rsidRPr="00A7766F" w:rsidRDefault="00CA2C19" w:rsidP="0003101B">
            <w:pPr>
              <w:spacing w:before="40" w:after="40" w:line="240" w:lineRule="exact"/>
              <w:jc w:val="center"/>
              <w:rPr>
                <w:sz w:val="20"/>
                <w:szCs w:val="26"/>
              </w:rPr>
            </w:pPr>
            <w:r>
              <w:rPr>
                <w:rFonts w:hint="cs"/>
                <w:sz w:val="20"/>
                <w:szCs w:val="26"/>
                <w:rtl/>
              </w:rPr>
              <w:t>جميعها</w:t>
            </w:r>
          </w:p>
        </w:tc>
        <w:tc>
          <w:tcPr>
            <w:tcW w:w="1162" w:type="dxa"/>
          </w:tcPr>
          <w:p w14:paraId="30E67044" w14:textId="77777777" w:rsidR="00CA2C19" w:rsidRPr="00A7766F" w:rsidRDefault="00CA2C19" w:rsidP="0003101B">
            <w:pPr>
              <w:spacing w:before="40" w:after="40" w:line="240" w:lineRule="exact"/>
              <w:jc w:val="center"/>
              <w:rPr>
                <w:sz w:val="20"/>
                <w:szCs w:val="26"/>
              </w:rPr>
            </w:pPr>
            <w:r w:rsidRPr="00A7766F">
              <w:rPr>
                <w:sz w:val="20"/>
                <w:szCs w:val="26"/>
              </w:rPr>
              <w:t>1</w:t>
            </w:r>
          </w:p>
        </w:tc>
      </w:tr>
      <w:tr w:rsidR="00CA2C19" w:rsidRPr="00A7766F" w14:paraId="7C933F26" w14:textId="77777777" w:rsidTr="0003101B">
        <w:trPr>
          <w:jc w:val="center"/>
        </w:trPr>
        <w:tc>
          <w:tcPr>
            <w:tcW w:w="1423" w:type="dxa"/>
          </w:tcPr>
          <w:p w14:paraId="6EE2EE7B" w14:textId="77777777" w:rsidR="00CA2C19" w:rsidRPr="00A7766F" w:rsidRDefault="00CA2C19" w:rsidP="0003101B">
            <w:pPr>
              <w:spacing w:before="40" w:after="40" w:line="240" w:lineRule="exact"/>
              <w:ind w:left="199"/>
              <w:jc w:val="left"/>
              <w:rPr>
                <w:sz w:val="20"/>
                <w:szCs w:val="26"/>
              </w:rPr>
            </w:pPr>
            <w:r w:rsidRPr="00A7766F">
              <w:rPr>
                <w:sz w:val="20"/>
                <w:szCs w:val="26"/>
              </w:rPr>
              <w:t>15(2-9)</w:t>
            </w:r>
          </w:p>
        </w:tc>
        <w:tc>
          <w:tcPr>
            <w:tcW w:w="1418" w:type="dxa"/>
          </w:tcPr>
          <w:p w14:paraId="12E3E8EF" w14:textId="77777777" w:rsidR="00CA2C19" w:rsidRPr="00A7766F" w:rsidRDefault="00CA2C19" w:rsidP="0003101B">
            <w:pPr>
              <w:spacing w:before="40" w:after="40" w:line="240" w:lineRule="exact"/>
              <w:jc w:val="center"/>
              <w:rPr>
                <w:sz w:val="20"/>
                <w:szCs w:val="26"/>
              </w:rPr>
            </w:pPr>
          </w:p>
        </w:tc>
        <w:tc>
          <w:tcPr>
            <w:tcW w:w="4023" w:type="dxa"/>
          </w:tcPr>
          <w:p w14:paraId="4C6BE33A"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61F91012"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2AEA60E0" w14:textId="77777777" w:rsidR="00CA2C19" w:rsidRPr="00A7766F" w:rsidRDefault="00CA2C19" w:rsidP="0003101B">
            <w:pPr>
              <w:spacing w:before="40" w:after="40" w:line="240" w:lineRule="exact"/>
              <w:jc w:val="center"/>
              <w:rPr>
                <w:sz w:val="20"/>
                <w:szCs w:val="26"/>
              </w:rPr>
            </w:pPr>
          </w:p>
        </w:tc>
      </w:tr>
      <w:tr w:rsidR="00CA2C19" w:rsidRPr="00A7766F" w14:paraId="09790F1F" w14:textId="77777777" w:rsidTr="0003101B">
        <w:trPr>
          <w:jc w:val="center"/>
        </w:trPr>
        <w:tc>
          <w:tcPr>
            <w:tcW w:w="1423" w:type="dxa"/>
          </w:tcPr>
          <w:p w14:paraId="37EA8379" w14:textId="77777777" w:rsidR="00CA2C19" w:rsidRPr="00A7766F" w:rsidRDefault="00CA2C19" w:rsidP="0003101B">
            <w:pPr>
              <w:spacing w:before="40" w:after="40" w:line="240" w:lineRule="exact"/>
              <w:ind w:left="199"/>
              <w:jc w:val="left"/>
              <w:rPr>
                <w:sz w:val="20"/>
                <w:szCs w:val="26"/>
              </w:rPr>
            </w:pPr>
            <w:r w:rsidRPr="00A7766F">
              <w:rPr>
                <w:sz w:val="20"/>
                <w:szCs w:val="26"/>
              </w:rPr>
              <w:t>160</w:t>
            </w:r>
          </w:p>
        </w:tc>
        <w:tc>
          <w:tcPr>
            <w:tcW w:w="1418" w:type="dxa"/>
          </w:tcPr>
          <w:p w14:paraId="3AC29DBC"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572A1AE6" w14:textId="77777777" w:rsidR="00CA2C19" w:rsidRPr="00A7766F" w:rsidRDefault="00CA2C19" w:rsidP="0003101B">
            <w:pPr>
              <w:spacing w:before="40" w:after="40" w:line="240" w:lineRule="exact"/>
              <w:jc w:val="left"/>
              <w:rPr>
                <w:sz w:val="20"/>
                <w:szCs w:val="26"/>
                <w:lang w:val="en-GB"/>
              </w:rPr>
            </w:pPr>
            <w:r w:rsidRPr="00A7766F">
              <w:rPr>
                <w:rFonts w:hint="cs"/>
                <w:sz w:val="20"/>
                <w:szCs w:val="26"/>
                <w:rtl/>
              </w:rPr>
              <w:t>دائرة إدارة المخاطر والكوارث</w:t>
            </w:r>
          </w:p>
        </w:tc>
        <w:tc>
          <w:tcPr>
            <w:tcW w:w="1613" w:type="dxa"/>
          </w:tcPr>
          <w:p w14:paraId="0556CF16" w14:textId="77777777" w:rsidR="00CA2C19" w:rsidRPr="00A7766F" w:rsidRDefault="00CA2C19" w:rsidP="0003101B">
            <w:pPr>
              <w:spacing w:before="40" w:after="40" w:line="240" w:lineRule="exact"/>
              <w:jc w:val="center"/>
              <w:rPr>
                <w:sz w:val="20"/>
                <w:szCs w:val="26"/>
              </w:rPr>
            </w:pPr>
            <w:r>
              <w:rPr>
                <w:rFonts w:hint="cs"/>
                <w:sz w:val="20"/>
                <w:szCs w:val="26"/>
                <w:rtl/>
              </w:rPr>
              <w:t>جميعها</w:t>
            </w:r>
          </w:p>
        </w:tc>
        <w:tc>
          <w:tcPr>
            <w:tcW w:w="1162" w:type="dxa"/>
          </w:tcPr>
          <w:p w14:paraId="6E533730" w14:textId="77777777" w:rsidR="00CA2C19" w:rsidRPr="00A7766F" w:rsidRDefault="00CA2C19" w:rsidP="0003101B">
            <w:pPr>
              <w:spacing w:before="40" w:after="40" w:line="240" w:lineRule="exact"/>
              <w:jc w:val="center"/>
              <w:rPr>
                <w:sz w:val="20"/>
                <w:szCs w:val="26"/>
              </w:rPr>
            </w:pPr>
            <w:r w:rsidRPr="00A7766F">
              <w:rPr>
                <w:sz w:val="20"/>
                <w:szCs w:val="26"/>
              </w:rPr>
              <w:t>1</w:t>
            </w:r>
          </w:p>
        </w:tc>
      </w:tr>
      <w:tr w:rsidR="00CA2C19" w:rsidRPr="00A7766F" w14:paraId="48982A50" w14:textId="77777777" w:rsidTr="0003101B">
        <w:trPr>
          <w:jc w:val="center"/>
        </w:trPr>
        <w:tc>
          <w:tcPr>
            <w:tcW w:w="1423" w:type="dxa"/>
          </w:tcPr>
          <w:p w14:paraId="0445D449" w14:textId="77777777" w:rsidR="00CA2C19" w:rsidRPr="00A7766F" w:rsidRDefault="00CA2C19" w:rsidP="0003101B">
            <w:pPr>
              <w:spacing w:before="40" w:after="40" w:line="240" w:lineRule="exact"/>
              <w:ind w:left="199"/>
              <w:jc w:val="left"/>
              <w:rPr>
                <w:sz w:val="20"/>
                <w:szCs w:val="26"/>
              </w:rPr>
            </w:pPr>
            <w:r w:rsidRPr="00A7766F">
              <w:rPr>
                <w:sz w:val="20"/>
                <w:szCs w:val="26"/>
              </w:rPr>
              <w:t>16(1-9)</w:t>
            </w:r>
          </w:p>
        </w:tc>
        <w:tc>
          <w:tcPr>
            <w:tcW w:w="1418" w:type="dxa"/>
          </w:tcPr>
          <w:p w14:paraId="05ED9498"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66A34CF" w14:textId="77777777" w:rsidR="00CA2C19" w:rsidRPr="00A7766F" w:rsidRDefault="00CA2C19" w:rsidP="0003101B">
            <w:pPr>
              <w:spacing w:before="40" w:after="40" w:line="240" w:lineRule="exact"/>
              <w:jc w:val="left"/>
              <w:rPr>
                <w:sz w:val="20"/>
                <w:szCs w:val="26"/>
              </w:rPr>
            </w:pPr>
            <w:r w:rsidRPr="00A7766F">
              <w:rPr>
                <w:rFonts w:hint="cs"/>
                <w:sz w:val="20"/>
                <w:szCs w:val="26"/>
                <w:rtl/>
              </w:rPr>
              <w:t>اختبار</w:t>
            </w:r>
          </w:p>
        </w:tc>
        <w:tc>
          <w:tcPr>
            <w:tcW w:w="1613" w:type="dxa"/>
          </w:tcPr>
          <w:p w14:paraId="33789568" w14:textId="77777777" w:rsidR="00CA2C19" w:rsidRPr="00A7766F" w:rsidRDefault="00CA2C19" w:rsidP="0003101B">
            <w:pPr>
              <w:spacing w:before="40" w:after="40" w:line="240" w:lineRule="exact"/>
              <w:jc w:val="center"/>
              <w:rPr>
                <w:sz w:val="20"/>
                <w:szCs w:val="26"/>
                <w:rtl/>
              </w:rPr>
            </w:pPr>
            <w:r>
              <w:rPr>
                <w:rFonts w:hint="cs"/>
                <w:sz w:val="20"/>
                <w:szCs w:val="26"/>
                <w:rtl/>
              </w:rPr>
              <w:t>جميعها</w:t>
            </w:r>
          </w:p>
        </w:tc>
        <w:tc>
          <w:tcPr>
            <w:tcW w:w="1162" w:type="dxa"/>
          </w:tcPr>
          <w:p w14:paraId="34089711"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410932D6" w14:textId="77777777" w:rsidTr="0003101B">
        <w:trPr>
          <w:jc w:val="center"/>
        </w:trPr>
        <w:tc>
          <w:tcPr>
            <w:tcW w:w="1423" w:type="dxa"/>
          </w:tcPr>
          <w:p w14:paraId="109C0F50" w14:textId="77777777" w:rsidR="00CA2C19" w:rsidRPr="00A7766F" w:rsidRDefault="00CA2C19" w:rsidP="0003101B">
            <w:pPr>
              <w:spacing w:before="40" w:after="40" w:line="240" w:lineRule="exact"/>
              <w:ind w:left="199"/>
              <w:jc w:val="left"/>
              <w:rPr>
                <w:sz w:val="20"/>
                <w:szCs w:val="26"/>
              </w:rPr>
            </w:pPr>
            <w:r w:rsidRPr="00A7766F">
              <w:rPr>
                <w:sz w:val="20"/>
                <w:szCs w:val="26"/>
              </w:rPr>
              <w:t>170</w:t>
            </w:r>
          </w:p>
        </w:tc>
        <w:tc>
          <w:tcPr>
            <w:tcW w:w="1418" w:type="dxa"/>
          </w:tcPr>
          <w:p w14:paraId="4E043825" w14:textId="77777777" w:rsidR="00CA2C19" w:rsidRPr="00A7766F" w:rsidRDefault="00CA2C19" w:rsidP="0003101B">
            <w:pPr>
              <w:spacing w:before="40" w:after="40" w:line="240" w:lineRule="exact"/>
              <w:jc w:val="center"/>
              <w:rPr>
                <w:sz w:val="20"/>
                <w:szCs w:val="26"/>
              </w:rPr>
            </w:pPr>
          </w:p>
        </w:tc>
        <w:tc>
          <w:tcPr>
            <w:tcW w:w="4023" w:type="dxa"/>
          </w:tcPr>
          <w:p w14:paraId="12EAB33E"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50EB1628"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65BDE50E" w14:textId="77777777" w:rsidR="00CA2C19" w:rsidRPr="00A7766F" w:rsidRDefault="00CA2C19" w:rsidP="0003101B">
            <w:pPr>
              <w:spacing w:before="40" w:after="40" w:line="240" w:lineRule="exact"/>
              <w:jc w:val="center"/>
              <w:rPr>
                <w:sz w:val="20"/>
                <w:szCs w:val="26"/>
              </w:rPr>
            </w:pPr>
          </w:p>
        </w:tc>
      </w:tr>
      <w:tr w:rsidR="00CA2C19" w:rsidRPr="00A7766F" w14:paraId="262A7921" w14:textId="77777777" w:rsidTr="0003101B">
        <w:trPr>
          <w:jc w:val="center"/>
        </w:trPr>
        <w:tc>
          <w:tcPr>
            <w:tcW w:w="1423" w:type="dxa"/>
          </w:tcPr>
          <w:p w14:paraId="18F01309" w14:textId="77777777" w:rsidR="00CA2C19" w:rsidRPr="00A7766F" w:rsidRDefault="00CA2C19" w:rsidP="0003101B">
            <w:pPr>
              <w:spacing w:before="40" w:after="40" w:line="240" w:lineRule="exact"/>
              <w:ind w:left="199"/>
              <w:jc w:val="left"/>
              <w:rPr>
                <w:sz w:val="20"/>
                <w:szCs w:val="26"/>
              </w:rPr>
            </w:pPr>
            <w:r w:rsidRPr="00A7766F">
              <w:rPr>
                <w:sz w:val="20"/>
                <w:szCs w:val="26"/>
              </w:rPr>
              <w:t>171</w:t>
            </w:r>
          </w:p>
        </w:tc>
        <w:tc>
          <w:tcPr>
            <w:tcW w:w="1418" w:type="dxa"/>
          </w:tcPr>
          <w:p w14:paraId="4D170B33"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8156F95" w14:textId="77777777" w:rsidR="00CA2C19" w:rsidRPr="00A7766F" w:rsidRDefault="00CA2C19" w:rsidP="0003101B">
            <w:pPr>
              <w:spacing w:before="40" w:after="40" w:line="240" w:lineRule="exact"/>
              <w:jc w:val="left"/>
              <w:rPr>
                <w:sz w:val="20"/>
                <w:szCs w:val="26"/>
              </w:rPr>
            </w:pPr>
            <w:r w:rsidRPr="00A7766F">
              <w:rPr>
                <w:rFonts w:hint="cs"/>
                <w:sz w:val="20"/>
                <w:szCs w:val="26"/>
                <w:rtl/>
              </w:rPr>
              <w:t>مراقبة الصيانة</w:t>
            </w:r>
          </w:p>
        </w:tc>
        <w:tc>
          <w:tcPr>
            <w:tcW w:w="1613" w:type="dxa"/>
          </w:tcPr>
          <w:p w14:paraId="3966689E" w14:textId="77777777" w:rsidR="00CA2C19" w:rsidRPr="00A7766F" w:rsidRDefault="00CA2C19" w:rsidP="0003101B">
            <w:pPr>
              <w:spacing w:before="40" w:after="40" w:line="240" w:lineRule="exact"/>
              <w:jc w:val="center"/>
              <w:rPr>
                <w:sz w:val="20"/>
                <w:szCs w:val="26"/>
              </w:rPr>
            </w:pPr>
            <w:r>
              <w:rPr>
                <w:rFonts w:hint="cs"/>
                <w:sz w:val="20"/>
                <w:szCs w:val="26"/>
                <w:rtl/>
              </w:rPr>
              <w:t>جميعها</w:t>
            </w:r>
          </w:p>
        </w:tc>
        <w:tc>
          <w:tcPr>
            <w:tcW w:w="1162" w:type="dxa"/>
          </w:tcPr>
          <w:p w14:paraId="28C845CC" w14:textId="77777777" w:rsidR="00CA2C19" w:rsidRPr="00A7766F" w:rsidRDefault="00CA2C19" w:rsidP="0003101B">
            <w:pPr>
              <w:spacing w:before="40" w:after="40" w:line="240" w:lineRule="exact"/>
              <w:jc w:val="center"/>
              <w:rPr>
                <w:sz w:val="20"/>
                <w:szCs w:val="26"/>
              </w:rPr>
            </w:pPr>
            <w:r w:rsidRPr="00A7766F">
              <w:rPr>
                <w:sz w:val="20"/>
                <w:szCs w:val="26"/>
              </w:rPr>
              <w:t>3</w:t>
            </w:r>
          </w:p>
        </w:tc>
      </w:tr>
      <w:tr w:rsidR="00CA2C19" w:rsidRPr="00A7766F" w14:paraId="749B642C" w14:textId="77777777" w:rsidTr="0003101B">
        <w:trPr>
          <w:jc w:val="center"/>
        </w:trPr>
        <w:tc>
          <w:tcPr>
            <w:tcW w:w="1423" w:type="dxa"/>
          </w:tcPr>
          <w:p w14:paraId="4675AE8B" w14:textId="77777777" w:rsidR="00CA2C19" w:rsidRPr="00A7766F" w:rsidRDefault="00CA2C19" w:rsidP="0003101B">
            <w:pPr>
              <w:spacing w:before="40" w:after="40" w:line="240" w:lineRule="exact"/>
              <w:ind w:left="199"/>
              <w:jc w:val="left"/>
              <w:rPr>
                <w:sz w:val="20"/>
                <w:szCs w:val="26"/>
              </w:rPr>
            </w:pPr>
            <w:r w:rsidRPr="00A7766F">
              <w:rPr>
                <w:sz w:val="20"/>
                <w:szCs w:val="26"/>
              </w:rPr>
              <w:t>17(2-9)</w:t>
            </w:r>
          </w:p>
        </w:tc>
        <w:tc>
          <w:tcPr>
            <w:tcW w:w="1418" w:type="dxa"/>
          </w:tcPr>
          <w:p w14:paraId="2BB5F63F" w14:textId="77777777" w:rsidR="00CA2C19" w:rsidRPr="00A7766F" w:rsidRDefault="00CA2C19" w:rsidP="0003101B">
            <w:pPr>
              <w:spacing w:before="40" w:after="40" w:line="240" w:lineRule="exact"/>
              <w:jc w:val="center"/>
              <w:rPr>
                <w:sz w:val="20"/>
                <w:szCs w:val="26"/>
              </w:rPr>
            </w:pPr>
          </w:p>
        </w:tc>
        <w:tc>
          <w:tcPr>
            <w:tcW w:w="4023" w:type="dxa"/>
          </w:tcPr>
          <w:p w14:paraId="7EB48A00" w14:textId="77777777" w:rsidR="00CA2C19" w:rsidRPr="00A7766F" w:rsidRDefault="00CA2C19" w:rsidP="0003101B">
            <w:pPr>
              <w:spacing w:before="40" w:after="40" w:line="240" w:lineRule="exact"/>
              <w:rPr>
                <w:sz w:val="20"/>
                <w:szCs w:val="26"/>
              </w:rPr>
            </w:pPr>
            <w:r w:rsidRPr="00A7766F">
              <w:rPr>
                <w:rFonts w:hint="cs"/>
                <w:sz w:val="20"/>
                <w:szCs w:val="26"/>
                <w:rtl/>
              </w:rPr>
              <w:t>محجوزة</w:t>
            </w:r>
          </w:p>
        </w:tc>
        <w:tc>
          <w:tcPr>
            <w:tcW w:w="1613" w:type="dxa"/>
          </w:tcPr>
          <w:p w14:paraId="6F1F2E43"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1A3EC1BE" w14:textId="77777777" w:rsidR="00CA2C19" w:rsidRPr="00A7766F" w:rsidRDefault="00CA2C19" w:rsidP="0003101B">
            <w:pPr>
              <w:spacing w:before="40" w:after="40" w:line="240" w:lineRule="exact"/>
              <w:jc w:val="center"/>
              <w:rPr>
                <w:sz w:val="20"/>
                <w:szCs w:val="26"/>
              </w:rPr>
            </w:pPr>
          </w:p>
        </w:tc>
      </w:tr>
      <w:tr w:rsidR="00CA2C19" w:rsidRPr="00A7766F" w14:paraId="20521B79" w14:textId="77777777" w:rsidTr="0003101B">
        <w:trPr>
          <w:jc w:val="center"/>
        </w:trPr>
        <w:tc>
          <w:tcPr>
            <w:tcW w:w="1423" w:type="dxa"/>
          </w:tcPr>
          <w:p w14:paraId="085ED723" w14:textId="77777777" w:rsidR="00CA2C19" w:rsidRPr="00A7766F" w:rsidRDefault="00CA2C19" w:rsidP="0003101B">
            <w:pPr>
              <w:spacing w:before="40" w:after="40" w:line="240" w:lineRule="exact"/>
              <w:ind w:left="199"/>
              <w:jc w:val="left"/>
              <w:rPr>
                <w:sz w:val="20"/>
                <w:szCs w:val="26"/>
              </w:rPr>
            </w:pPr>
            <w:r w:rsidRPr="00A7766F">
              <w:rPr>
                <w:sz w:val="20"/>
                <w:szCs w:val="26"/>
              </w:rPr>
              <w:t>180</w:t>
            </w:r>
          </w:p>
        </w:tc>
        <w:tc>
          <w:tcPr>
            <w:tcW w:w="1418" w:type="dxa"/>
          </w:tcPr>
          <w:p w14:paraId="3970039A" w14:textId="77777777" w:rsidR="00CA2C19" w:rsidRPr="00A7766F" w:rsidRDefault="00CA2C19" w:rsidP="0003101B">
            <w:pPr>
              <w:spacing w:before="40" w:after="40" w:line="240" w:lineRule="exact"/>
              <w:jc w:val="center"/>
              <w:rPr>
                <w:sz w:val="20"/>
                <w:szCs w:val="26"/>
              </w:rPr>
            </w:pPr>
          </w:p>
        </w:tc>
        <w:tc>
          <w:tcPr>
            <w:tcW w:w="4023" w:type="dxa"/>
          </w:tcPr>
          <w:p w14:paraId="1946F307" w14:textId="77777777" w:rsidR="00CA2C19" w:rsidRPr="00A7766F" w:rsidRDefault="00CA2C19" w:rsidP="0003101B">
            <w:pPr>
              <w:spacing w:before="40" w:after="40" w:line="240" w:lineRule="exact"/>
              <w:rPr>
                <w:sz w:val="20"/>
                <w:szCs w:val="26"/>
              </w:rPr>
            </w:pPr>
            <w:r w:rsidRPr="00A7766F">
              <w:rPr>
                <w:rFonts w:hint="cs"/>
                <w:sz w:val="20"/>
                <w:szCs w:val="26"/>
                <w:rtl/>
              </w:rPr>
              <w:t>محجوزة</w:t>
            </w:r>
          </w:p>
        </w:tc>
        <w:tc>
          <w:tcPr>
            <w:tcW w:w="1613" w:type="dxa"/>
          </w:tcPr>
          <w:p w14:paraId="51E62357"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04E6AB9B" w14:textId="77777777" w:rsidR="00CA2C19" w:rsidRPr="00A7766F" w:rsidRDefault="00CA2C19" w:rsidP="0003101B">
            <w:pPr>
              <w:spacing w:before="40" w:after="40" w:line="240" w:lineRule="exact"/>
              <w:jc w:val="center"/>
              <w:rPr>
                <w:sz w:val="20"/>
                <w:szCs w:val="26"/>
              </w:rPr>
            </w:pPr>
          </w:p>
        </w:tc>
      </w:tr>
      <w:tr w:rsidR="00CA2C19" w:rsidRPr="00A7766F" w14:paraId="0A89B64D" w14:textId="77777777" w:rsidTr="0003101B">
        <w:trPr>
          <w:jc w:val="center"/>
        </w:trPr>
        <w:tc>
          <w:tcPr>
            <w:tcW w:w="1423" w:type="dxa"/>
          </w:tcPr>
          <w:p w14:paraId="08F4B359" w14:textId="77777777" w:rsidR="00CA2C19" w:rsidRPr="00A7766F" w:rsidRDefault="00CA2C19" w:rsidP="0003101B">
            <w:pPr>
              <w:spacing w:before="40" w:after="40" w:line="240" w:lineRule="exact"/>
              <w:ind w:left="199"/>
              <w:jc w:val="left"/>
              <w:rPr>
                <w:sz w:val="20"/>
                <w:szCs w:val="26"/>
              </w:rPr>
            </w:pPr>
            <w:r w:rsidRPr="00A7766F">
              <w:rPr>
                <w:sz w:val="20"/>
                <w:szCs w:val="26"/>
              </w:rPr>
              <w:t>181</w:t>
            </w:r>
          </w:p>
        </w:tc>
        <w:tc>
          <w:tcPr>
            <w:tcW w:w="1418" w:type="dxa"/>
          </w:tcPr>
          <w:p w14:paraId="2E910E43"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0DDCEB46" w14:textId="77777777" w:rsidR="00CA2C19" w:rsidRPr="00A7766F" w:rsidRDefault="00CA2C19" w:rsidP="0003101B">
            <w:pPr>
              <w:spacing w:before="40" w:after="40" w:line="240" w:lineRule="exact"/>
              <w:jc w:val="left"/>
              <w:rPr>
                <w:sz w:val="20"/>
                <w:szCs w:val="26"/>
              </w:rPr>
            </w:pPr>
            <w:r w:rsidRPr="00A7766F">
              <w:rPr>
                <w:rFonts w:hint="cs"/>
                <w:sz w:val="20"/>
                <w:szCs w:val="26"/>
                <w:rtl/>
              </w:rPr>
              <w:t>استفسارات الدليل</w:t>
            </w:r>
          </w:p>
        </w:tc>
        <w:tc>
          <w:tcPr>
            <w:tcW w:w="1613" w:type="dxa"/>
          </w:tcPr>
          <w:p w14:paraId="6F3A821E" w14:textId="77777777" w:rsidR="00CA2C19" w:rsidRPr="00A7766F" w:rsidRDefault="00CA2C19" w:rsidP="0003101B">
            <w:pPr>
              <w:spacing w:before="40" w:after="40" w:line="240" w:lineRule="exact"/>
              <w:jc w:val="center"/>
              <w:rPr>
                <w:sz w:val="20"/>
                <w:szCs w:val="26"/>
              </w:rPr>
            </w:pPr>
            <w:r w:rsidRPr="00A7766F">
              <w:rPr>
                <w:sz w:val="20"/>
                <w:szCs w:val="26"/>
              </w:rPr>
              <w:t>CWS</w:t>
            </w:r>
          </w:p>
        </w:tc>
        <w:tc>
          <w:tcPr>
            <w:tcW w:w="1162" w:type="dxa"/>
          </w:tcPr>
          <w:p w14:paraId="329EA0C0"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5E575AD6" w14:textId="77777777" w:rsidTr="0003101B">
        <w:trPr>
          <w:jc w:val="center"/>
        </w:trPr>
        <w:tc>
          <w:tcPr>
            <w:tcW w:w="1423" w:type="dxa"/>
          </w:tcPr>
          <w:p w14:paraId="60236590" w14:textId="77777777" w:rsidR="00CA2C19" w:rsidRPr="00A7766F" w:rsidRDefault="00CA2C19" w:rsidP="0003101B">
            <w:pPr>
              <w:spacing w:before="40" w:after="40" w:line="240" w:lineRule="exact"/>
              <w:ind w:left="199"/>
              <w:jc w:val="left"/>
              <w:rPr>
                <w:sz w:val="20"/>
                <w:szCs w:val="26"/>
              </w:rPr>
            </w:pPr>
            <w:r w:rsidRPr="00A7766F">
              <w:rPr>
                <w:sz w:val="20"/>
                <w:szCs w:val="26"/>
              </w:rPr>
              <w:t>18(2-4)</w:t>
            </w:r>
          </w:p>
        </w:tc>
        <w:tc>
          <w:tcPr>
            <w:tcW w:w="1418" w:type="dxa"/>
          </w:tcPr>
          <w:p w14:paraId="48FC2AFD" w14:textId="77777777" w:rsidR="00CA2C19" w:rsidRPr="00A7766F" w:rsidRDefault="00CA2C19" w:rsidP="0003101B">
            <w:pPr>
              <w:spacing w:before="40" w:after="40" w:line="240" w:lineRule="exact"/>
              <w:jc w:val="center"/>
              <w:rPr>
                <w:sz w:val="20"/>
                <w:szCs w:val="26"/>
              </w:rPr>
            </w:pPr>
          </w:p>
        </w:tc>
        <w:tc>
          <w:tcPr>
            <w:tcW w:w="4023" w:type="dxa"/>
          </w:tcPr>
          <w:p w14:paraId="0D0A1869"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57572838"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w:t>
            </w:r>
            <w:r w:rsidRPr="00160800">
              <w:rPr>
                <w:rFonts w:hint="cs"/>
                <w:sz w:val="20"/>
                <w:szCs w:val="26"/>
                <w:rtl/>
              </w:rPr>
              <w:t>ة</w:t>
            </w:r>
          </w:p>
        </w:tc>
        <w:tc>
          <w:tcPr>
            <w:tcW w:w="1162" w:type="dxa"/>
          </w:tcPr>
          <w:p w14:paraId="45AECF66" w14:textId="77777777" w:rsidR="00CA2C19" w:rsidRPr="00A7766F" w:rsidRDefault="00CA2C19" w:rsidP="0003101B">
            <w:pPr>
              <w:spacing w:before="40" w:after="40" w:line="240" w:lineRule="exact"/>
              <w:jc w:val="center"/>
              <w:rPr>
                <w:sz w:val="20"/>
                <w:szCs w:val="26"/>
              </w:rPr>
            </w:pPr>
          </w:p>
        </w:tc>
      </w:tr>
      <w:tr w:rsidR="00CA2C19" w:rsidRPr="00A7766F" w14:paraId="2F7705CE" w14:textId="77777777" w:rsidTr="0003101B">
        <w:trPr>
          <w:jc w:val="center"/>
        </w:trPr>
        <w:tc>
          <w:tcPr>
            <w:tcW w:w="1423" w:type="dxa"/>
          </w:tcPr>
          <w:p w14:paraId="5844BB54" w14:textId="77777777" w:rsidR="00CA2C19" w:rsidRPr="00A7766F" w:rsidRDefault="00CA2C19" w:rsidP="0003101B">
            <w:pPr>
              <w:spacing w:before="40" w:after="40" w:line="240" w:lineRule="exact"/>
              <w:ind w:left="199"/>
              <w:jc w:val="left"/>
              <w:rPr>
                <w:sz w:val="20"/>
                <w:szCs w:val="26"/>
              </w:rPr>
            </w:pPr>
            <w:r w:rsidRPr="00A7766F">
              <w:rPr>
                <w:sz w:val="20"/>
                <w:szCs w:val="26"/>
              </w:rPr>
              <w:t>185</w:t>
            </w:r>
          </w:p>
        </w:tc>
        <w:tc>
          <w:tcPr>
            <w:tcW w:w="1418" w:type="dxa"/>
          </w:tcPr>
          <w:p w14:paraId="5FD35B75"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4A687E74" w14:textId="77777777" w:rsidR="00CA2C19" w:rsidRPr="00A7766F" w:rsidRDefault="00CA2C19" w:rsidP="0003101B">
            <w:pPr>
              <w:spacing w:before="40" w:after="40" w:line="240" w:lineRule="exact"/>
              <w:jc w:val="left"/>
              <w:rPr>
                <w:sz w:val="20"/>
                <w:szCs w:val="26"/>
              </w:rPr>
            </w:pPr>
            <w:r w:rsidRPr="00A7766F">
              <w:rPr>
                <w:rFonts w:hint="cs"/>
                <w:sz w:val="20"/>
                <w:szCs w:val="26"/>
                <w:rtl/>
              </w:rPr>
              <w:t>استفسارات الدليل</w:t>
            </w:r>
          </w:p>
        </w:tc>
        <w:tc>
          <w:tcPr>
            <w:tcW w:w="1613" w:type="dxa"/>
          </w:tcPr>
          <w:p w14:paraId="25C81803" w14:textId="77777777" w:rsidR="00CA2C19" w:rsidRPr="00A7766F" w:rsidRDefault="00CA2C19" w:rsidP="0003101B">
            <w:pPr>
              <w:spacing w:before="40" w:after="40" w:line="240" w:lineRule="exact"/>
              <w:jc w:val="center"/>
              <w:rPr>
                <w:sz w:val="20"/>
                <w:szCs w:val="26"/>
              </w:rPr>
            </w:pPr>
            <w:r w:rsidRPr="00A7766F">
              <w:rPr>
                <w:sz w:val="20"/>
                <w:szCs w:val="26"/>
              </w:rPr>
              <w:t>AIRTEL</w:t>
            </w:r>
          </w:p>
        </w:tc>
        <w:tc>
          <w:tcPr>
            <w:tcW w:w="1162" w:type="dxa"/>
          </w:tcPr>
          <w:p w14:paraId="084DE5D6"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027593B7" w14:textId="77777777" w:rsidTr="0003101B">
        <w:trPr>
          <w:jc w:val="center"/>
        </w:trPr>
        <w:tc>
          <w:tcPr>
            <w:tcW w:w="1423" w:type="dxa"/>
          </w:tcPr>
          <w:p w14:paraId="0426791F" w14:textId="77777777" w:rsidR="00CA2C19" w:rsidRPr="00A7766F" w:rsidRDefault="00CA2C19" w:rsidP="0003101B">
            <w:pPr>
              <w:spacing w:before="40" w:after="40" w:line="240" w:lineRule="exact"/>
              <w:ind w:left="199"/>
              <w:jc w:val="left"/>
              <w:rPr>
                <w:sz w:val="20"/>
                <w:szCs w:val="26"/>
              </w:rPr>
            </w:pPr>
            <w:r w:rsidRPr="00A7766F">
              <w:rPr>
                <w:sz w:val="20"/>
                <w:szCs w:val="26"/>
              </w:rPr>
              <w:t>18(6-7)</w:t>
            </w:r>
          </w:p>
        </w:tc>
        <w:tc>
          <w:tcPr>
            <w:tcW w:w="1418" w:type="dxa"/>
          </w:tcPr>
          <w:p w14:paraId="5301401A" w14:textId="77777777" w:rsidR="00CA2C19" w:rsidRPr="00A7766F" w:rsidRDefault="00CA2C19" w:rsidP="0003101B">
            <w:pPr>
              <w:spacing w:before="40" w:after="40" w:line="240" w:lineRule="exact"/>
              <w:jc w:val="center"/>
              <w:rPr>
                <w:sz w:val="20"/>
                <w:szCs w:val="26"/>
              </w:rPr>
            </w:pPr>
          </w:p>
        </w:tc>
        <w:tc>
          <w:tcPr>
            <w:tcW w:w="4023" w:type="dxa"/>
          </w:tcPr>
          <w:p w14:paraId="7204F4DE"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4332D72B"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10756377" w14:textId="77777777" w:rsidR="00CA2C19" w:rsidRPr="00A7766F" w:rsidRDefault="00CA2C19" w:rsidP="0003101B">
            <w:pPr>
              <w:spacing w:before="40" w:after="40" w:line="240" w:lineRule="exact"/>
              <w:jc w:val="center"/>
              <w:rPr>
                <w:sz w:val="20"/>
                <w:szCs w:val="26"/>
              </w:rPr>
            </w:pPr>
          </w:p>
        </w:tc>
      </w:tr>
      <w:tr w:rsidR="00CA2C19" w:rsidRPr="00A7766F" w14:paraId="4C8D789D" w14:textId="77777777" w:rsidTr="0003101B">
        <w:trPr>
          <w:trHeight w:val="233"/>
          <w:jc w:val="center"/>
        </w:trPr>
        <w:tc>
          <w:tcPr>
            <w:tcW w:w="1423" w:type="dxa"/>
          </w:tcPr>
          <w:p w14:paraId="73B091E5" w14:textId="77777777" w:rsidR="00CA2C19" w:rsidRPr="00A7766F" w:rsidRDefault="00CA2C19" w:rsidP="0003101B">
            <w:pPr>
              <w:spacing w:before="40" w:after="40" w:line="240" w:lineRule="exact"/>
              <w:ind w:left="199"/>
              <w:jc w:val="left"/>
              <w:rPr>
                <w:sz w:val="20"/>
                <w:szCs w:val="26"/>
              </w:rPr>
            </w:pPr>
            <w:r w:rsidRPr="00A7766F">
              <w:rPr>
                <w:sz w:val="20"/>
                <w:szCs w:val="26"/>
              </w:rPr>
              <w:t>188</w:t>
            </w:r>
          </w:p>
        </w:tc>
        <w:tc>
          <w:tcPr>
            <w:tcW w:w="1418" w:type="dxa"/>
          </w:tcPr>
          <w:p w14:paraId="57D9E3CC" w14:textId="77777777" w:rsidR="00CA2C19" w:rsidRPr="00A7766F" w:rsidRDefault="00CA2C19" w:rsidP="0003101B">
            <w:pPr>
              <w:spacing w:before="40" w:after="40" w:line="240" w:lineRule="exact"/>
              <w:jc w:val="center"/>
              <w:rPr>
                <w:sz w:val="20"/>
                <w:szCs w:val="26"/>
              </w:rPr>
            </w:pPr>
            <w:r w:rsidRPr="00A7766F">
              <w:rPr>
                <w:sz w:val="20"/>
                <w:szCs w:val="26"/>
              </w:rPr>
              <w:t>3</w:t>
            </w:r>
          </w:p>
        </w:tc>
        <w:tc>
          <w:tcPr>
            <w:tcW w:w="4023" w:type="dxa"/>
          </w:tcPr>
          <w:p w14:paraId="5D04DF5A" w14:textId="77777777" w:rsidR="00CA2C19" w:rsidRPr="00A7766F" w:rsidRDefault="00CA2C19" w:rsidP="0003101B">
            <w:pPr>
              <w:spacing w:before="40" w:after="40" w:line="240" w:lineRule="exact"/>
              <w:jc w:val="left"/>
              <w:rPr>
                <w:sz w:val="20"/>
                <w:szCs w:val="26"/>
              </w:rPr>
            </w:pPr>
            <w:r w:rsidRPr="00A7766F">
              <w:rPr>
                <w:rFonts w:hint="cs"/>
                <w:sz w:val="20"/>
                <w:szCs w:val="26"/>
                <w:rtl/>
              </w:rPr>
              <w:t>استفسارات الدليل</w:t>
            </w:r>
          </w:p>
        </w:tc>
        <w:tc>
          <w:tcPr>
            <w:tcW w:w="1613" w:type="dxa"/>
          </w:tcPr>
          <w:p w14:paraId="1EF95C29" w14:textId="77777777" w:rsidR="00CA2C19" w:rsidRPr="00A7766F" w:rsidRDefault="00CA2C19" w:rsidP="0003101B">
            <w:pPr>
              <w:spacing w:before="40" w:after="40" w:line="240" w:lineRule="exact"/>
              <w:jc w:val="center"/>
              <w:rPr>
                <w:sz w:val="20"/>
                <w:szCs w:val="26"/>
              </w:rPr>
            </w:pPr>
            <w:r w:rsidRPr="00A7766F">
              <w:rPr>
                <w:sz w:val="20"/>
                <w:szCs w:val="26"/>
              </w:rPr>
              <w:t>INTELVISION</w:t>
            </w:r>
          </w:p>
        </w:tc>
        <w:tc>
          <w:tcPr>
            <w:tcW w:w="1162" w:type="dxa"/>
          </w:tcPr>
          <w:p w14:paraId="5F5149EA" w14:textId="77777777" w:rsidR="00CA2C19" w:rsidRPr="00A7766F" w:rsidRDefault="00CA2C19" w:rsidP="0003101B">
            <w:pPr>
              <w:spacing w:before="40" w:after="40" w:line="240" w:lineRule="exact"/>
              <w:jc w:val="center"/>
              <w:rPr>
                <w:sz w:val="20"/>
                <w:szCs w:val="26"/>
              </w:rPr>
            </w:pPr>
            <w:r w:rsidRPr="00A7766F">
              <w:rPr>
                <w:sz w:val="20"/>
                <w:szCs w:val="26"/>
              </w:rPr>
              <w:t>2</w:t>
            </w:r>
          </w:p>
        </w:tc>
      </w:tr>
      <w:tr w:rsidR="00CA2C19" w:rsidRPr="00A7766F" w14:paraId="47028066" w14:textId="77777777" w:rsidTr="0003101B">
        <w:trPr>
          <w:jc w:val="center"/>
        </w:trPr>
        <w:tc>
          <w:tcPr>
            <w:tcW w:w="1423" w:type="dxa"/>
          </w:tcPr>
          <w:p w14:paraId="6A58FA5F" w14:textId="77777777" w:rsidR="00CA2C19" w:rsidRPr="00A7766F" w:rsidRDefault="00CA2C19" w:rsidP="0003101B">
            <w:pPr>
              <w:spacing w:before="40" w:after="40" w:line="240" w:lineRule="exact"/>
              <w:ind w:left="199"/>
              <w:jc w:val="left"/>
              <w:rPr>
                <w:sz w:val="20"/>
                <w:szCs w:val="26"/>
              </w:rPr>
            </w:pPr>
            <w:r w:rsidRPr="00A7766F">
              <w:rPr>
                <w:sz w:val="20"/>
                <w:szCs w:val="26"/>
              </w:rPr>
              <w:t>189</w:t>
            </w:r>
          </w:p>
        </w:tc>
        <w:tc>
          <w:tcPr>
            <w:tcW w:w="1418" w:type="dxa"/>
          </w:tcPr>
          <w:p w14:paraId="7289F875" w14:textId="77777777" w:rsidR="00CA2C19" w:rsidRPr="00A7766F" w:rsidRDefault="00CA2C19" w:rsidP="0003101B">
            <w:pPr>
              <w:spacing w:before="40" w:after="40" w:line="240" w:lineRule="exact"/>
              <w:jc w:val="center"/>
              <w:rPr>
                <w:sz w:val="20"/>
                <w:szCs w:val="26"/>
              </w:rPr>
            </w:pPr>
          </w:p>
        </w:tc>
        <w:tc>
          <w:tcPr>
            <w:tcW w:w="4023" w:type="dxa"/>
          </w:tcPr>
          <w:p w14:paraId="320D9A90" w14:textId="77777777" w:rsidR="00CA2C19" w:rsidRPr="00A7766F" w:rsidRDefault="00CA2C19" w:rsidP="0003101B">
            <w:pPr>
              <w:spacing w:before="40" w:after="40" w:line="240" w:lineRule="exact"/>
              <w:rPr>
                <w:sz w:val="20"/>
                <w:szCs w:val="26"/>
              </w:rPr>
            </w:pPr>
            <w:r w:rsidRPr="00A7766F">
              <w:rPr>
                <w:rFonts w:hint="cs"/>
                <w:sz w:val="20"/>
                <w:szCs w:val="26"/>
                <w:rtl/>
              </w:rPr>
              <w:t>محجوزة</w:t>
            </w:r>
          </w:p>
        </w:tc>
        <w:tc>
          <w:tcPr>
            <w:tcW w:w="1613" w:type="dxa"/>
          </w:tcPr>
          <w:p w14:paraId="4EEF5C1B"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4FAD50D3" w14:textId="77777777" w:rsidR="00CA2C19" w:rsidRPr="00A7766F" w:rsidRDefault="00CA2C19" w:rsidP="0003101B">
            <w:pPr>
              <w:spacing w:before="40" w:after="40" w:line="240" w:lineRule="exact"/>
              <w:jc w:val="center"/>
              <w:rPr>
                <w:sz w:val="20"/>
                <w:szCs w:val="26"/>
              </w:rPr>
            </w:pPr>
          </w:p>
        </w:tc>
      </w:tr>
      <w:tr w:rsidR="00CA2C19" w:rsidRPr="00A7766F" w14:paraId="32BEF05C" w14:textId="77777777" w:rsidTr="0003101B">
        <w:trPr>
          <w:jc w:val="center"/>
        </w:trPr>
        <w:tc>
          <w:tcPr>
            <w:tcW w:w="1423" w:type="dxa"/>
          </w:tcPr>
          <w:p w14:paraId="37AD0DCA" w14:textId="1A23A469" w:rsidR="00CA2C19" w:rsidRPr="00A7766F" w:rsidRDefault="00CA2C19" w:rsidP="0003101B">
            <w:pPr>
              <w:spacing w:before="40" w:after="40" w:line="240" w:lineRule="exact"/>
              <w:ind w:left="199"/>
              <w:jc w:val="left"/>
              <w:rPr>
                <w:sz w:val="20"/>
                <w:szCs w:val="26"/>
              </w:rPr>
            </w:pPr>
            <w:r w:rsidRPr="00A7766F">
              <w:rPr>
                <w:sz w:val="20"/>
                <w:szCs w:val="26"/>
              </w:rPr>
              <w:t>19(</w:t>
            </w:r>
            <w:r>
              <w:rPr>
                <w:sz w:val="20"/>
                <w:szCs w:val="26"/>
              </w:rPr>
              <w:t>0</w:t>
            </w:r>
            <w:r w:rsidRPr="00A7766F">
              <w:rPr>
                <w:sz w:val="20"/>
                <w:szCs w:val="26"/>
              </w:rPr>
              <w:t>-9)</w:t>
            </w:r>
          </w:p>
        </w:tc>
        <w:tc>
          <w:tcPr>
            <w:tcW w:w="1418" w:type="dxa"/>
          </w:tcPr>
          <w:p w14:paraId="04F6CD49" w14:textId="77777777" w:rsidR="00CA2C19" w:rsidRPr="00A7766F" w:rsidRDefault="00CA2C19" w:rsidP="0003101B">
            <w:pPr>
              <w:spacing w:before="40" w:after="40" w:line="240" w:lineRule="exact"/>
              <w:jc w:val="center"/>
              <w:rPr>
                <w:sz w:val="20"/>
                <w:szCs w:val="26"/>
              </w:rPr>
            </w:pPr>
          </w:p>
        </w:tc>
        <w:tc>
          <w:tcPr>
            <w:tcW w:w="4023" w:type="dxa"/>
          </w:tcPr>
          <w:p w14:paraId="0B2E2744" w14:textId="77777777" w:rsidR="00CA2C19" w:rsidRPr="00A7766F" w:rsidRDefault="00CA2C19" w:rsidP="0003101B">
            <w:pPr>
              <w:spacing w:before="40" w:after="40" w:line="240" w:lineRule="exact"/>
              <w:jc w:val="left"/>
              <w:rPr>
                <w:sz w:val="20"/>
                <w:szCs w:val="26"/>
              </w:rPr>
            </w:pPr>
            <w:r w:rsidRPr="00A7766F">
              <w:rPr>
                <w:rFonts w:hint="cs"/>
                <w:sz w:val="20"/>
                <w:szCs w:val="26"/>
                <w:rtl/>
              </w:rPr>
              <w:t>محجوزة</w:t>
            </w:r>
          </w:p>
        </w:tc>
        <w:tc>
          <w:tcPr>
            <w:tcW w:w="1613" w:type="dxa"/>
          </w:tcPr>
          <w:p w14:paraId="04A50298" w14:textId="77777777" w:rsidR="00CA2C19" w:rsidRPr="00A7766F" w:rsidRDefault="00CA2C19" w:rsidP="0003101B">
            <w:pPr>
              <w:spacing w:before="40" w:after="40" w:line="240" w:lineRule="exact"/>
              <w:jc w:val="center"/>
              <w:rPr>
                <w:sz w:val="20"/>
                <w:szCs w:val="26"/>
              </w:rPr>
            </w:pPr>
            <w:r w:rsidRPr="00A7766F">
              <w:rPr>
                <w:rFonts w:hint="cs"/>
                <w:sz w:val="20"/>
                <w:szCs w:val="26"/>
                <w:rtl/>
              </w:rPr>
              <w:t>غير موزعة</w:t>
            </w:r>
          </w:p>
        </w:tc>
        <w:tc>
          <w:tcPr>
            <w:tcW w:w="1162" w:type="dxa"/>
          </w:tcPr>
          <w:p w14:paraId="49613F1C" w14:textId="77777777" w:rsidR="00CA2C19" w:rsidRPr="00A7766F" w:rsidRDefault="00CA2C19" w:rsidP="0003101B">
            <w:pPr>
              <w:spacing w:before="40" w:after="40" w:line="240" w:lineRule="exact"/>
              <w:jc w:val="center"/>
              <w:rPr>
                <w:sz w:val="20"/>
                <w:szCs w:val="26"/>
              </w:rPr>
            </w:pPr>
          </w:p>
        </w:tc>
      </w:tr>
    </w:tbl>
    <w:p w14:paraId="6217D56F" w14:textId="77777777" w:rsidR="00CA2C19" w:rsidRPr="00A7766F" w:rsidRDefault="00CA2C19" w:rsidP="00CA2C19">
      <w:pPr>
        <w:spacing w:before="240"/>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1</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عالمياً لجميع المشغلين.</w:t>
      </w:r>
    </w:p>
    <w:p w14:paraId="4763DF43" w14:textId="77777777" w:rsidR="00CA2C19" w:rsidRPr="00A7766F" w:rsidRDefault="00CA2C19" w:rsidP="00CA2C19">
      <w:pPr>
        <w:spacing w:before="0"/>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2</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لمشغل واحد.</w:t>
      </w:r>
    </w:p>
    <w:p w14:paraId="5D78E24F" w14:textId="77777777" w:rsidR="00CA2C19" w:rsidRPr="00A7766F" w:rsidRDefault="00CA2C19" w:rsidP="00CA2C19">
      <w:pPr>
        <w:spacing w:before="0"/>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3</w:t>
      </w:r>
      <w:r w:rsidRPr="00A7766F">
        <w:rPr>
          <w:rFonts w:eastAsia="SimSun"/>
          <w:position w:val="2"/>
          <w:rtl/>
          <w:lang w:eastAsia="zh-CN" w:bidi="ar-EG"/>
        </w:rPr>
        <w:tab/>
      </w:r>
      <w:r w:rsidRPr="00A7766F">
        <w:rPr>
          <w:rFonts w:eastAsia="SimSun" w:hint="cs"/>
          <w:position w:val="2"/>
          <w:rtl/>
          <w:lang w:eastAsia="zh-CN" w:bidi="ar-EG"/>
        </w:rPr>
        <w:t>رموز لن تُمرر عبر الشبكات عموماً وهي موزعة عالمياً لجميع المشغلين.</w:t>
      </w:r>
    </w:p>
    <w:p w14:paraId="018EC9CB" w14:textId="7853DA14" w:rsidR="00CA2C19" w:rsidRPr="00A7766F" w:rsidRDefault="00CA2C19" w:rsidP="00CA2C19">
      <w:pPr>
        <w:keepNext/>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 الأرقام </w:t>
      </w:r>
      <w:r w:rsidR="00E766E0">
        <w:rPr>
          <w:rFonts w:eastAsia="SimSun" w:hint="cs"/>
          <w:b/>
          <w:bCs/>
          <w:position w:val="2"/>
          <w:rtl/>
          <w:lang w:eastAsia="zh-CN" w:bidi="ar-EG"/>
        </w:rPr>
        <w:t xml:space="preserve">للخانة الأولى </w:t>
      </w:r>
      <w:r w:rsidRPr="00A7766F">
        <w:rPr>
          <w:rFonts w:eastAsia="SimSun"/>
          <w:b/>
          <w:bCs/>
          <w:position w:val="2"/>
          <w:lang w:eastAsia="zh-CN" w:bidi="ar-EG"/>
        </w:rPr>
        <w:t>2</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7"/>
        <w:gridCol w:w="1434"/>
        <w:gridCol w:w="4927"/>
        <w:gridCol w:w="1871"/>
      </w:tblGrid>
      <w:tr w:rsidR="00CA2C19" w:rsidRPr="00A7766F" w14:paraId="73305AD6" w14:textId="77777777" w:rsidTr="0003101B">
        <w:trPr>
          <w:tblHeader/>
          <w:jc w:val="center"/>
        </w:trPr>
        <w:tc>
          <w:tcPr>
            <w:tcW w:w="1407" w:type="dxa"/>
            <w:vAlign w:val="center"/>
          </w:tcPr>
          <w:p w14:paraId="5DE02319" w14:textId="0D1021F1" w:rsidR="00CA2C19" w:rsidRPr="00A7766F" w:rsidRDefault="00E766E0" w:rsidP="0003101B">
            <w:pPr>
              <w:spacing w:before="40" w:after="40" w:line="240" w:lineRule="exact"/>
              <w:jc w:val="center"/>
              <w:rPr>
                <w:rFonts w:asciiTheme="minorHAnsi" w:hAnsiTheme="minorHAnsi"/>
                <w:b/>
                <w:bCs/>
                <w:sz w:val="20"/>
                <w:szCs w:val="26"/>
              </w:rPr>
            </w:pPr>
            <w:r>
              <w:rPr>
                <w:rFonts w:asciiTheme="minorHAnsi" w:hAnsiTheme="minorHAnsi" w:hint="cs"/>
                <w:b/>
                <w:bCs/>
                <w:sz w:val="20"/>
                <w:szCs w:val="26"/>
                <w:rtl/>
              </w:rPr>
              <w:t>الخانات</w:t>
            </w:r>
            <w:r w:rsidR="00CA2C19" w:rsidRPr="00A7766F">
              <w:rPr>
                <w:rFonts w:asciiTheme="minorHAnsi" w:hAnsiTheme="minorHAnsi" w:hint="cs"/>
                <w:b/>
                <w:bCs/>
                <w:sz w:val="20"/>
                <w:szCs w:val="26"/>
                <w:rtl/>
              </w:rPr>
              <w:t xml:space="preserve"> الأولى</w:t>
            </w:r>
          </w:p>
        </w:tc>
        <w:tc>
          <w:tcPr>
            <w:tcW w:w="1434" w:type="dxa"/>
            <w:vAlign w:val="center"/>
          </w:tcPr>
          <w:p w14:paraId="7AAF5251" w14:textId="59379DE1" w:rsidR="00CA2C19" w:rsidRPr="00A7766F" w:rsidRDefault="00CA2C19" w:rsidP="0003101B">
            <w:pPr>
              <w:spacing w:before="40" w:after="40" w:line="24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4927" w:type="dxa"/>
            <w:vAlign w:val="center"/>
          </w:tcPr>
          <w:p w14:paraId="32F5E9BC" w14:textId="77777777" w:rsidR="00CA2C19" w:rsidRPr="00A7766F" w:rsidRDefault="00CA2C19" w:rsidP="0003101B">
            <w:pPr>
              <w:spacing w:before="40" w:after="40" w:line="24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871" w:type="dxa"/>
            <w:vAlign w:val="center"/>
          </w:tcPr>
          <w:p w14:paraId="1F1491F6" w14:textId="77777777" w:rsidR="00CA2C19" w:rsidRPr="00A7766F" w:rsidRDefault="00CA2C19" w:rsidP="0003101B">
            <w:pPr>
              <w:spacing w:before="40" w:after="40" w:line="24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45234AF8" w14:textId="77777777" w:rsidTr="0003101B">
        <w:trPr>
          <w:jc w:val="center"/>
        </w:trPr>
        <w:tc>
          <w:tcPr>
            <w:tcW w:w="1407" w:type="dxa"/>
            <w:noWrap/>
          </w:tcPr>
          <w:p w14:paraId="2119C718" w14:textId="77777777" w:rsidR="00CA2C19" w:rsidRPr="007D138F" w:rsidRDefault="00CA2C19" w:rsidP="0003101B">
            <w:pPr>
              <w:spacing w:before="40" w:after="40" w:line="240" w:lineRule="exact"/>
              <w:ind w:left="199"/>
              <w:jc w:val="left"/>
              <w:rPr>
                <w:sz w:val="20"/>
                <w:szCs w:val="26"/>
              </w:rPr>
            </w:pPr>
            <w:r w:rsidRPr="007D138F">
              <w:rPr>
                <w:sz w:val="20"/>
                <w:szCs w:val="26"/>
              </w:rPr>
              <w:t>2(0)</w:t>
            </w:r>
          </w:p>
        </w:tc>
        <w:tc>
          <w:tcPr>
            <w:tcW w:w="1434" w:type="dxa"/>
            <w:vMerge w:val="restart"/>
            <w:noWrap/>
            <w:vAlign w:val="center"/>
          </w:tcPr>
          <w:p w14:paraId="74F7A73A"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4927" w:type="dxa"/>
            <w:noWrap/>
          </w:tcPr>
          <w:p w14:paraId="5BD74F29" w14:textId="77777777" w:rsidR="00CA2C19" w:rsidRPr="00A7766F" w:rsidRDefault="00CA2C19" w:rsidP="0003101B">
            <w:pPr>
              <w:spacing w:before="40" w:after="40" w:line="240" w:lineRule="exact"/>
              <w:jc w:val="left"/>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6E04B1BB" w14:textId="77777777" w:rsidR="00CA2C19" w:rsidRPr="00A7766F" w:rsidRDefault="00CA2C19" w:rsidP="0003101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غير موزعة</w:t>
            </w:r>
          </w:p>
        </w:tc>
      </w:tr>
      <w:tr w:rsidR="00CA2C19" w:rsidRPr="00A7766F" w14:paraId="4B2E85FF" w14:textId="77777777" w:rsidTr="0003101B">
        <w:trPr>
          <w:jc w:val="center"/>
        </w:trPr>
        <w:tc>
          <w:tcPr>
            <w:tcW w:w="1407" w:type="dxa"/>
            <w:noWrap/>
          </w:tcPr>
          <w:p w14:paraId="75FFE5A1" w14:textId="77777777" w:rsidR="00CA2C19" w:rsidRPr="007D138F" w:rsidRDefault="00CA2C19" w:rsidP="0003101B">
            <w:pPr>
              <w:spacing w:before="40" w:after="40" w:line="240" w:lineRule="exact"/>
              <w:ind w:left="199"/>
              <w:jc w:val="left"/>
              <w:rPr>
                <w:sz w:val="20"/>
                <w:szCs w:val="26"/>
              </w:rPr>
            </w:pPr>
            <w:r w:rsidRPr="007D138F">
              <w:rPr>
                <w:sz w:val="20"/>
                <w:szCs w:val="26"/>
              </w:rPr>
              <w:t>21(0-9)</w:t>
            </w:r>
          </w:p>
        </w:tc>
        <w:tc>
          <w:tcPr>
            <w:tcW w:w="1434" w:type="dxa"/>
            <w:vMerge/>
            <w:noWrap/>
          </w:tcPr>
          <w:p w14:paraId="75195403"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67B8E11C" w14:textId="77777777" w:rsidR="00CA2C19" w:rsidRPr="00A7766F" w:rsidRDefault="00CA2C19" w:rsidP="0003101B">
            <w:pPr>
              <w:spacing w:before="40" w:after="40" w:line="240" w:lineRule="exact"/>
              <w:jc w:val="left"/>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3AA0F046" w14:textId="77777777" w:rsidR="00CA2C19" w:rsidRPr="00A7766F" w:rsidRDefault="00CA2C19" w:rsidP="0003101B">
            <w:pPr>
              <w:spacing w:before="40" w:after="40" w:line="240" w:lineRule="exact"/>
              <w:jc w:val="center"/>
              <w:rPr>
                <w:rFonts w:asciiTheme="minorHAnsi" w:hAnsiTheme="minorHAnsi"/>
                <w:sz w:val="20"/>
                <w:szCs w:val="26"/>
                <w:rtl/>
                <w:lang w:bidi="ar-EG"/>
              </w:rPr>
            </w:pPr>
            <w:r w:rsidRPr="00A7766F">
              <w:rPr>
                <w:rFonts w:asciiTheme="minorHAnsi" w:hAnsiTheme="minorHAnsi"/>
                <w:sz w:val="20"/>
                <w:szCs w:val="26"/>
              </w:rPr>
              <w:t>INTELVISION</w:t>
            </w:r>
          </w:p>
        </w:tc>
      </w:tr>
      <w:tr w:rsidR="00CA2C19" w:rsidRPr="00A7766F" w14:paraId="49E16A79" w14:textId="77777777" w:rsidTr="0003101B">
        <w:trPr>
          <w:jc w:val="center"/>
        </w:trPr>
        <w:tc>
          <w:tcPr>
            <w:tcW w:w="1407" w:type="dxa"/>
            <w:noWrap/>
          </w:tcPr>
          <w:p w14:paraId="52D755F0" w14:textId="77777777" w:rsidR="00CA2C19" w:rsidRPr="007D138F" w:rsidRDefault="00CA2C19" w:rsidP="0003101B">
            <w:pPr>
              <w:spacing w:before="40" w:after="40" w:line="240" w:lineRule="exact"/>
              <w:ind w:left="199"/>
              <w:jc w:val="left"/>
              <w:rPr>
                <w:sz w:val="20"/>
                <w:szCs w:val="26"/>
              </w:rPr>
            </w:pPr>
            <w:r w:rsidRPr="007D138F">
              <w:rPr>
                <w:sz w:val="20"/>
                <w:szCs w:val="26"/>
              </w:rPr>
              <w:t>22(0-9)</w:t>
            </w:r>
          </w:p>
        </w:tc>
        <w:tc>
          <w:tcPr>
            <w:tcW w:w="1434" w:type="dxa"/>
            <w:vMerge/>
            <w:noWrap/>
          </w:tcPr>
          <w:p w14:paraId="2A08AAE9"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29917481" w14:textId="77777777" w:rsidR="00CA2C19" w:rsidRPr="00A7766F" w:rsidRDefault="00CA2C19" w:rsidP="0003101B">
            <w:pPr>
              <w:spacing w:before="40" w:after="40" w:line="240" w:lineRule="exact"/>
              <w:jc w:val="left"/>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4C2F33C2" w14:textId="77777777" w:rsidR="00CA2C19" w:rsidRPr="00A7766F" w:rsidRDefault="00CA2C19" w:rsidP="0003101B">
            <w:pPr>
              <w:spacing w:before="40" w:after="40" w:line="240" w:lineRule="exact"/>
              <w:jc w:val="center"/>
              <w:rPr>
                <w:rFonts w:asciiTheme="minorHAnsi" w:hAnsiTheme="minorHAnsi"/>
                <w:sz w:val="20"/>
                <w:szCs w:val="26"/>
                <w:rtl/>
                <w:lang w:bidi="ar-EG"/>
              </w:rPr>
            </w:pPr>
            <w:r w:rsidRPr="00A7766F">
              <w:rPr>
                <w:rFonts w:asciiTheme="minorHAnsi" w:hAnsiTheme="minorHAnsi"/>
                <w:sz w:val="20"/>
                <w:szCs w:val="26"/>
              </w:rPr>
              <w:t>INTELVISION</w:t>
            </w:r>
          </w:p>
        </w:tc>
      </w:tr>
      <w:tr w:rsidR="00CA2C19" w:rsidRPr="00A7766F" w14:paraId="66AE5C08" w14:textId="77777777" w:rsidTr="0003101B">
        <w:trPr>
          <w:jc w:val="center"/>
        </w:trPr>
        <w:tc>
          <w:tcPr>
            <w:tcW w:w="1407" w:type="dxa"/>
            <w:noWrap/>
          </w:tcPr>
          <w:p w14:paraId="67BE8B5B" w14:textId="77777777" w:rsidR="00CA2C19" w:rsidRPr="007D138F" w:rsidRDefault="00CA2C19" w:rsidP="0003101B">
            <w:pPr>
              <w:spacing w:before="40" w:after="40" w:line="240" w:lineRule="exact"/>
              <w:ind w:left="199"/>
              <w:jc w:val="left"/>
              <w:rPr>
                <w:sz w:val="20"/>
                <w:szCs w:val="26"/>
              </w:rPr>
            </w:pPr>
            <w:r w:rsidRPr="007D138F">
              <w:rPr>
                <w:sz w:val="20"/>
                <w:szCs w:val="26"/>
              </w:rPr>
              <w:t>2(3-4)</w:t>
            </w:r>
          </w:p>
        </w:tc>
        <w:tc>
          <w:tcPr>
            <w:tcW w:w="1434" w:type="dxa"/>
            <w:vMerge/>
            <w:noWrap/>
          </w:tcPr>
          <w:p w14:paraId="13F51560"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3C41CC42"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4345C549"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77FE7355" w14:textId="77777777" w:rsidTr="0003101B">
        <w:trPr>
          <w:jc w:val="center"/>
        </w:trPr>
        <w:tc>
          <w:tcPr>
            <w:tcW w:w="1407" w:type="dxa"/>
            <w:noWrap/>
          </w:tcPr>
          <w:p w14:paraId="4A0D88EE" w14:textId="77777777" w:rsidR="00CA2C19" w:rsidRPr="007D138F" w:rsidRDefault="00CA2C19" w:rsidP="0003101B">
            <w:pPr>
              <w:spacing w:before="40" w:after="40" w:line="240" w:lineRule="exact"/>
              <w:ind w:left="199"/>
              <w:jc w:val="left"/>
              <w:rPr>
                <w:sz w:val="20"/>
                <w:szCs w:val="26"/>
              </w:rPr>
            </w:pPr>
            <w:r w:rsidRPr="007D138F">
              <w:rPr>
                <w:sz w:val="20"/>
                <w:szCs w:val="26"/>
              </w:rPr>
              <w:t>25(0-4)</w:t>
            </w:r>
          </w:p>
        </w:tc>
        <w:tc>
          <w:tcPr>
            <w:tcW w:w="1434" w:type="dxa"/>
            <w:vMerge/>
            <w:noWrap/>
          </w:tcPr>
          <w:p w14:paraId="044AED21"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4977B639"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10967B22"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532C42EC" w14:textId="77777777" w:rsidTr="0003101B">
        <w:trPr>
          <w:jc w:val="center"/>
        </w:trPr>
        <w:tc>
          <w:tcPr>
            <w:tcW w:w="1407" w:type="dxa"/>
            <w:noWrap/>
          </w:tcPr>
          <w:p w14:paraId="779B759E" w14:textId="77777777" w:rsidR="00CA2C19" w:rsidRPr="007D138F" w:rsidRDefault="00CA2C19" w:rsidP="0003101B">
            <w:pPr>
              <w:spacing w:before="40" w:after="40" w:line="240" w:lineRule="exact"/>
              <w:ind w:left="199"/>
              <w:jc w:val="left"/>
              <w:rPr>
                <w:sz w:val="20"/>
                <w:szCs w:val="26"/>
                <w:rtl/>
              </w:rPr>
            </w:pPr>
            <w:r w:rsidRPr="007D138F">
              <w:rPr>
                <w:sz w:val="20"/>
                <w:szCs w:val="26"/>
              </w:rPr>
              <w:t>*255(0-5)</w:t>
            </w:r>
          </w:p>
        </w:tc>
        <w:tc>
          <w:tcPr>
            <w:tcW w:w="1434" w:type="dxa"/>
            <w:vMerge/>
            <w:noWrap/>
          </w:tcPr>
          <w:p w14:paraId="21FC246A"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610DAD47" w14:textId="77777777" w:rsidR="00CA2C19" w:rsidRPr="00A7766F" w:rsidRDefault="00CA2C19" w:rsidP="0003101B">
            <w:pPr>
              <w:spacing w:before="40" w:after="40" w:line="240" w:lineRule="exact"/>
              <w:jc w:val="left"/>
              <w:rPr>
                <w:rFonts w:asciiTheme="minorHAnsi" w:hAnsiTheme="minorHAnsi"/>
                <w:sz w:val="20"/>
                <w:szCs w:val="26"/>
                <w:rtl/>
                <w:lang w:bidi="ar-EG"/>
              </w:rPr>
            </w:pPr>
            <w:r w:rsidRPr="00A7766F">
              <w:rPr>
                <w:rFonts w:asciiTheme="minorHAnsi" w:hAnsiTheme="minorHAnsi" w:hint="cs"/>
                <w:sz w:val="20"/>
                <w:szCs w:val="26"/>
                <w:rtl/>
                <w:lang w:bidi="ar-EG"/>
              </w:rPr>
              <w:t>الخدمة الثابتة الخلوية</w:t>
            </w:r>
          </w:p>
        </w:tc>
        <w:tc>
          <w:tcPr>
            <w:tcW w:w="1871" w:type="dxa"/>
            <w:noWrap/>
          </w:tcPr>
          <w:p w14:paraId="64BD7487"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48359BB2" w14:textId="77777777" w:rsidTr="0003101B">
        <w:trPr>
          <w:jc w:val="center"/>
        </w:trPr>
        <w:tc>
          <w:tcPr>
            <w:tcW w:w="1407" w:type="dxa"/>
            <w:noWrap/>
          </w:tcPr>
          <w:p w14:paraId="64103671" w14:textId="77777777" w:rsidR="00CA2C19" w:rsidRPr="007D138F" w:rsidRDefault="00CA2C19" w:rsidP="0003101B">
            <w:pPr>
              <w:spacing w:before="40" w:after="40" w:line="240" w:lineRule="exact"/>
              <w:ind w:left="199"/>
              <w:jc w:val="left"/>
              <w:rPr>
                <w:sz w:val="20"/>
                <w:szCs w:val="26"/>
              </w:rPr>
            </w:pPr>
            <w:r w:rsidRPr="007D138F">
              <w:rPr>
                <w:sz w:val="20"/>
                <w:szCs w:val="26"/>
              </w:rPr>
              <w:t>255(6-9)</w:t>
            </w:r>
          </w:p>
        </w:tc>
        <w:tc>
          <w:tcPr>
            <w:tcW w:w="1434" w:type="dxa"/>
            <w:vMerge/>
            <w:noWrap/>
          </w:tcPr>
          <w:p w14:paraId="5D057DAB"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36B2E330"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07C268A8"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4CD5BC5B" w14:textId="77777777" w:rsidTr="0003101B">
        <w:trPr>
          <w:jc w:val="center"/>
        </w:trPr>
        <w:tc>
          <w:tcPr>
            <w:tcW w:w="1407" w:type="dxa"/>
            <w:noWrap/>
          </w:tcPr>
          <w:p w14:paraId="4BA2CB03" w14:textId="77777777" w:rsidR="00CA2C19" w:rsidRPr="007D138F" w:rsidRDefault="00CA2C19" w:rsidP="0003101B">
            <w:pPr>
              <w:spacing w:before="40" w:after="40" w:line="240" w:lineRule="exact"/>
              <w:ind w:left="199"/>
              <w:jc w:val="left"/>
              <w:rPr>
                <w:sz w:val="20"/>
                <w:szCs w:val="26"/>
              </w:rPr>
            </w:pPr>
            <w:r w:rsidRPr="007D138F">
              <w:rPr>
                <w:sz w:val="20"/>
                <w:szCs w:val="26"/>
              </w:rPr>
              <w:t>25(6-9)</w:t>
            </w:r>
          </w:p>
        </w:tc>
        <w:tc>
          <w:tcPr>
            <w:tcW w:w="1434" w:type="dxa"/>
            <w:vMerge/>
            <w:noWrap/>
          </w:tcPr>
          <w:p w14:paraId="3F5319A4"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720B8377"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3EBF52BC"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357C5A1C" w14:textId="77777777" w:rsidTr="0003101B">
        <w:trPr>
          <w:jc w:val="center"/>
        </w:trPr>
        <w:tc>
          <w:tcPr>
            <w:tcW w:w="1407" w:type="dxa"/>
            <w:noWrap/>
          </w:tcPr>
          <w:p w14:paraId="3EA7C287" w14:textId="77777777" w:rsidR="00CA2C19" w:rsidRPr="007D138F" w:rsidRDefault="00CA2C19" w:rsidP="0003101B">
            <w:pPr>
              <w:spacing w:before="40" w:after="40" w:line="240" w:lineRule="exact"/>
              <w:ind w:left="199"/>
              <w:jc w:val="left"/>
              <w:rPr>
                <w:sz w:val="20"/>
                <w:szCs w:val="26"/>
              </w:rPr>
            </w:pPr>
            <w:r w:rsidRPr="007D138F">
              <w:rPr>
                <w:sz w:val="20"/>
                <w:szCs w:val="26"/>
              </w:rPr>
              <w:t>26(0-9)</w:t>
            </w:r>
          </w:p>
        </w:tc>
        <w:tc>
          <w:tcPr>
            <w:tcW w:w="1434" w:type="dxa"/>
            <w:vMerge/>
            <w:noWrap/>
          </w:tcPr>
          <w:p w14:paraId="44DE9C38"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2B1BEEC1"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69A336DB"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01BB1893" w14:textId="77777777" w:rsidTr="0003101B">
        <w:trPr>
          <w:jc w:val="center"/>
        </w:trPr>
        <w:tc>
          <w:tcPr>
            <w:tcW w:w="1407" w:type="dxa"/>
            <w:noWrap/>
          </w:tcPr>
          <w:p w14:paraId="7E99A2E2" w14:textId="77777777" w:rsidR="00CA2C19" w:rsidRPr="007D138F" w:rsidRDefault="00CA2C19" w:rsidP="0003101B">
            <w:pPr>
              <w:spacing w:before="40" w:after="40" w:line="240" w:lineRule="exact"/>
              <w:ind w:left="199"/>
              <w:jc w:val="left"/>
              <w:rPr>
                <w:sz w:val="20"/>
                <w:szCs w:val="26"/>
              </w:rPr>
            </w:pPr>
            <w:r w:rsidRPr="007D138F">
              <w:rPr>
                <w:sz w:val="20"/>
                <w:szCs w:val="26"/>
              </w:rPr>
              <w:t>27(0-7)</w:t>
            </w:r>
          </w:p>
        </w:tc>
        <w:tc>
          <w:tcPr>
            <w:tcW w:w="1434" w:type="dxa"/>
            <w:vMerge/>
            <w:noWrap/>
          </w:tcPr>
          <w:p w14:paraId="670AB993"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217E37D0"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022FE043"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7A557395" w14:textId="77777777" w:rsidTr="0003101B">
        <w:trPr>
          <w:jc w:val="center"/>
        </w:trPr>
        <w:tc>
          <w:tcPr>
            <w:tcW w:w="1407" w:type="dxa"/>
            <w:noWrap/>
          </w:tcPr>
          <w:p w14:paraId="01AA75A8" w14:textId="77777777" w:rsidR="00CA2C19" w:rsidRPr="007D138F" w:rsidRDefault="00CA2C19" w:rsidP="0003101B">
            <w:pPr>
              <w:spacing w:before="40" w:after="40" w:line="240" w:lineRule="exact"/>
              <w:ind w:left="199"/>
              <w:jc w:val="left"/>
              <w:rPr>
                <w:sz w:val="20"/>
                <w:szCs w:val="26"/>
                <w:rtl/>
              </w:rPr>
            </w:pPr>
            <w:r w:rsidRPr="007D138F">
              <w:rPr>
                <w:sz w:val="20"/>
                <w:szCs w:val="26"/>
              </w:rPr>
              <w:t>*278(0-1)</w:t>
            </w:r>
          </w:p>
        </w:tc>
        <w:tc>
          <w:tcPr>
            <w:tcW w:w="1434" w:type="dxa"/>
            <w:vMerge/>
            <w:noWrap/>
          </w:tcPr>
          <w:p w14:paraId="037065A1"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09F774CD"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الخدمة الثابتة الخلوية</w:t>
            </w:r>
          </w:p>
        </w:tc>
        <w:tc>
          <w:tcPr>
            <w:tcW w:w="1871" w:type="dxa"/>
            <w:noWrap/>
          </w:tcPr>
          <w:p w14:paraId="7548864F"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58E22949" w14:textId="77777777" w:rsidTr="0003101B">
        <w:trPr>
          <w:jc w:val="center"/>
        </w:trPr>
        <w:tc>
          <w:tcPr>
            <w:tcW w:w="1407" w:type="dxa"/>
            <w:noWrap/>
          </w:tcPr>
          <w:p w14:paraId="3B40059A" w14:textId="77777777" w:rsidR="00CA2C19" w:rsidRPr="007D138F" w:rsidRDefault="00CA2C19" w:rsidP="0003101B">
            <w:pPr>
              <w:spacing w:before="40" w:after="40" w:line="240" w:lineRule="exact"/>
              <w:ind w:left="199"/>
              <w:jc w:val="left"/>
              <w:rPr>
                <w:sz w:val="20"/>
                <w:szCs w:val="26"/>
              </w:rPr>
            </w:pPr>
            <w:r w:rsidRPr="007D138F">
              <w:rPr>
                <w:sz w:val="20"/>
                <w:szCs w:val="26"/>
              </w:rPr>
              <w:t>2782</w:t>
            </w:r>
          </w:p>
        </w:tc>
        <w:tc>
          <w:tcPr>
            <w:tcW w:w="1434" w:type="dxa"/>
            <w:vMerge/>
            <w:noWrap/>
          </w:tcPr>
          <w:p w14:paraId="2223C322"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5101AF31"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48AABB59"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3F6C691C" w14:textId="77777777" w:rsidTr="0003101B">
        <w:trPr>
          <w:jc w:val="center"/>
        </w:trPr>
        <w:tc>
          <w:tcPr>
            <w:tcW w:w="1407" w:type="dxa"/>
            <w:noWrap/>
          </w:tcPr>
          <w:p w14:paraId="7756BB32" w14:textId="77777777" w:rsidR="00CA2C19" w:rsidRPr="007D138F" w:rsidRDefault="00CA2C19" w:rsidP="0003101B">
            <w:pPr>
              <w:spacing w:before="40" w:after="40" w:line="240" w:lineRule="exact"/>
              <w:ind w:left="199"/>
              <w:jc w:val="left"/>
              <w:rPr>
                <w:sz w:val="20"/>
                <w:szCs w:val="26"/>
              </w:rPr>
            </w:pPr>
            <w:r w:rsidRPr="007D138F">
              <w:rPr>
                <w:sz w:val="20"/>
                <w:szCs w:val="26"/>
              </w:rPr>
              <w:t>*2783</w:t>
            </w:r>
          </w:p>
        </w:tc>
        <w:tc>
          <w:tcPr>
            <w:tcW w:w="1434" w:type="dxa"/>
            <w:vMerge/>
            <w:noWrap/>
          </w:tcPr>
          <w:p w14:paraId="555859A9"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397482D5"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الخدمة الثابتة الخلوية</w:t>
            </w:r>
          </w:p>
        </w:tc>
        <w:tc>
          <w:tcPr>
            <w:tcW w:w="1871" w:type="dxa"/>
            <w:noWrap/>
          </w:tcPr>
          <w:p w14:paraId="45CC086F"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172CC7B7" w14:textId="77777777" w:rsidTr="0003101B">
        <w:trPr>
          <w:jc w:val="center"/>
        </w:trPr>
        <w:tc>
          <w:tcPr>
            <w:tcW w:w="1407" w:type="dxa"/>
            <w:noWrap/>
          </w:tcPr>
          <w:p w14:paraId="3D092865" w14:textId="77777777" w:rsidR="00CA2C19" w:rsidRPr="007D138F" w:rsidRDefault="00CA2C19" w:rsidP="0003101B">
            <w:pPr>
              <w:spacing w:before="40" w:after="40" w:line="240" w:lineRule="exact"/>
              <w:ind w:left="199"/>
              <w:jc w:val="left"/>
              <w:rPr>
                <w:sz w:val="20"/>
                <w:szCs w:val="26"/>
              </w:rPr>
            </w:pPr>
            <w:r w:rsidRPr="007D138F">
              <w:rPr>
                <w:sz w:val="20"/>
                <w:szCs w:val="26"/>
              </w:rPr>
              <w:t>278(4-9)</w:t>
            </w:r>
          </w:p>
        </w:tc>
        <w:tc>
          <w:tcPr>
            <w:tcW w:w="1434" w:type="dxa"/>
            <w:vMerge/>
            <w:noWrap/>
          </w:tcPr>
          <w:p w14:paraId="235F80A3"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21D6ADCE"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43D68157"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5D593078" w14:textId="77777777" w:rsidTr="0003101B">
        <w:trPr>
          <w:jc w:val="center"/>
        </w:trPr>
        <w:tc>
          <w:tcPr>
            <w:tcW w:w="1407" w:type="dxa"/>
            <w:noWrap/>
          </w:tcPr>
          <w:p w14:paraId="2BF67A8B" w14:textId="77777777" w:rsidR="00CA2C19" w:rsidRPr="007D138F" w:rsidRDefault="00CA2C19" w:rsidP="0003101B">
            <w:pPr>
              <w:spacing w:before="40" w:after="40" w:line="240" w:lineRule="exact"/>
              <w:ind w:left="199"/>
              <w:jc w:val="left"/>
              <w:rPr>
                <w:sz w:val="20"/>
                <w:szCs w:val="26"/>
              </w:rPr>
            </w:pPr>
            <w:r w:rsidRPr="007D138F">
              <w:rPr>
                <w:sz w:val="20"/>
                <w:szCs w:val="26"/>
              </w:rPr>
              <w:t>279(0-9)</w:t>
            </w:r>
          </w:p>
        </w:tc>
        <w:tc>
          <w:tcPr>
            <w:tcW w:w="1434" w:type="dxa"/>
            <w:vMerge/>
            <w:noWrap/>
          </w:tcPr>
          <w:p w14:paraId="29C7EFC7"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7646717E"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077CE491"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74CF2930" w14:textId="77777777" w:rsidTr="0003101B">
        <w:trPr>
          <w:jc w:val="center"/>
        </w:trPr>
        <w:tc>
          <w:tcPr>
            <w:tcW w:w="1407" w:type="dxa"/>
            <w:noWrap/>
          </w:tcPr>
          <w:p w14:paraId="41A5425C" w14:textId="77777777" w:rsidR="00CA2C19" w:rsidRPr="007D138F" w:rsidRDefault="00CA2C19" w:rsidP="0003101B">
            <w:pPr>
              <w:spacing w:before="40" w:after="40" w:line="240" w:lineRule="exact"/>
              <w:ind w:left="199"/>
              <w:jc w:val="left"/>
              <w:rPr>
                <w:sz w:val="20"/>
                <w:szCs w:val="26"/>
              </w:rPr>
            </w:pPr>
            <w:r w:rsidRPr="007D138F">
              <w:rPr>
                <w:sz w:val="20"/>
                <w:szCs w:val="26"/>
              </w:rPr>
              <w:t>28(0-9)</w:t>
            </w:r>
          </w:p>
        </w:tc>
        <w:tc>
          <w:tcPr>
            <w:tcW w:w="1434" w:type="dxa"/>
            <w:vMerge/>
            <w:noWrap/>
          </w:tcPr>
          <w:p w14:paraId="7BEFAA4C"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34650E83" w14:textId="77777777" w:rsidR="00CA2C19" w:rsidRPr="00A7766F" w:rsidRDefault="00CA2C19" w:rsidP="0003101B">
            <w:pPr>
              <w:spacing w:before="40" w:after="40" w:line="240" w:lineRule="exact"/>
              <w:jc w:val="left"/>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23EA7675"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6828B495" w14:textId="77777777" w:rsidTr="0003101B">
        <w:trPr>
          <w:jc w:val="center"/>
        </w:trPr>
        <w:tc>
          <w:tcPr>
            <w:tcW w:w="1407" w:type="dxa"/>
            <w:noWrap/>
          </w:tcPr>
          <w:p w14:paraId="4A6C099A" w14:textId="77777777" w:rsidR="00CA2C19" w:rsidRPr="007D138F" w:rsidRDefault="00CA2C19" w:rsidP="0003101B">
            <w:pPr>
              <w:spacing w:before="40" w:after="40" w:line="240" w:lineRule="exact"/>
              <w:ind w:left="199"/>
              <w:jc w:val="left"/>
              <w:rPr>
                <w:sz w:val="20"/>
                <w:szCs w:val="26"/>
              </w:rPr>
            </w:pPr>
            <w:r w:rsidRPr="007D138F">
              <w:rPr>
                <w:sz w:val="20"/>
                <w:szCs w:val="26"/>
              </w:rPr>
              <w:t>29(0-9)</w:t>
            </w:r>
          </w:p>
        </w:tc>
        <w:tc>
          <w:tcPr>
            <w:tcW w:w="1434" w:type="dxa"/>
            <w:vMerge/>
            <w:noWrap/>
          </w:tcPr>
          <w:p w14:paraId="2DB939D4" w14:textId="77777777" w:rsidR="00CA2C19" w:rsidRPr="00A7766F" w:rsidRDefault="00CA2C19" w:rsidP="0003101B">
            <w:pPr>
              <w:spacing w:before="40" w:after="40" w:line="240" w:lineRule="exact"/>
              <w:jc w:val="left"/>
              <w:rPr>
                <w:rFonts w:asciiTheme="minorHAnsi" w:hAnsiTheme="minorHAnsi"/>
                <w:sz w:val="20"/>
                <w:szCs w:val="26"/>
                <w:lang w:bidi="ar-EG"/>
              </w:rPr>
            </w:pPr>
          </w:p>
        </w:tc>
        <w:tc>
          <w:tcPr>
            <w:tcW w:w="4927" w:type="dxa"/>
            <w:noWrap/>
          </w:tcPr>
          <w:p w14:paraId="35EC4E89" w14:textId="77777777" w:rsidR="00CA2C19" w:rsidRPr="00A7766F" w:rsidRDefault="00CA2C19" w:rsidP="0003101B">
            <w:pPr>
              <w:spacing w:before="40" w:after="40" w:line="24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458DB36A" w14:textId="77777777" w:rsidR="00CA2C19" w:rsidRPr="00A7766F" w:rsidRDefault="00CA2C19" w:rsidP="0003101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7CA4B87A" w14:textId="77777777" w:rsidR="00CA2C19" w:rsidRPr="00683FF9" w:rsidRDefault="00CA2C19" w:rsidP="00CA2C19">
      <w:pPr>
        <w:ind w:left="283" w:hanging="283"/>
        <w:rPr>
          <w:rFonts w:eastAsia="SimSun"/>
          <w:sz w:val="20"/>
          <w:szCs w:val="26"/>
          <w:rtl/>
          <w:lang w:eastAsia="zh-CN" w:bidi="ar-EG"/>
        </w:rPr>
      </w:pPr>
      <w:r>
        <w:rPr>
          <w:rFonts w:eastAsia="SimSun"/>
          <w:sz w:val="20"/>
          <w:szCs w:val="26"/>
          <w:lang w:eastAsia="zh-CN" w:bidi="ar-EG"/>
        </w:rPr>
        <w:t>*</w:t>
      </w:r>
      <w:r w:rsidRPr="00683FF9">
        <w:rPr>
          <w:rFonts w:eastAsia="SimSun" w:hint="cs"/>
          <w:sz w:val="20"/>
          <w:szCs w:val="26"/>
          <w:rtl/>
          <w:lang w:eastAsia="zh-CN" w:bidi="ar-EG"/>
        </w:rPr>
        <w:tab/>
        <w:t>جدير بالملاحظة أنه تُفرض على الخدمات الثابتة الخلوية نفس التعريفات المفروضة على خدمات الخطوط الثابتة.</w:t>
      </w:r>
    </w:p>
    <w:p w14:paraId="5646264B" w14:textId="5DAB176B"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sidR="00E766E0">
        <w:rPr>
          <w:rFonts w:eastAsia="SimSun" w:hint="cs"/>
          <w:b/>
          <w:bCs/>
          <w:position w:val="2"/>
          <w:rtl/>
          <w:lang w:eastAsia="zh-CN" w:bidi="ar-EG"/>
        </w:rPr>
        <w:t xml:space="preserve">للخانة الأولى </w:t>
      </w:r>
      <w:r w:rsidRPr="00A7766F">
        <w:rPr>
          <w:rFonts w:eastAsia="SimSun"/>
          <w:b/>
          <w:bCs/>
          <w:position w:val="2"/>
          <w:lang w:eastAsia="zh-CN" w:bidi="ar-EG"/>
        </w:rPr>
        <w:t>3</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942"/>
        <w:gridCol w:w="1856"/>
      </w:tblGrid>
      <w:tr w:rsidR="00CA2C19" w:rsidRPr="00A7766F" w14:paraId="240098DB" w14:textId="77777777" w:rsidTr="0003101B">
        <w:trPr>
          <w:jc w:val="center"/>
        </w:trPr>
        <w:tc>
          <w:tcPr>
            <w:tcW w:w="1423" w:type="dxa"/>
            <w:vAlign w:val="center"/>
          </w:tcPr>
          <w:p w14:paraId="5C37DC64" w14:textId="2F6A2686" w:rsidR="00CA2C19" w:rsidRPr="00A7766F" w:rsidRDefault="00E766E0" w:rsidP="0003101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الخانات الأولى</w:t>
            </w:r>
          </w:p>
        </w:tc>
        <w:tc>
          <w:tcPr>
            <w:tcW w:w="1418" w:type="dxa"/>
            <w:vAlign w:val="center"/>
          </w:tcPr>
          <w:p w14:paraId="660EDDAA" w14:textId="1E5478A6"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4942" w:type="dxa"/>
            <w:vAlign w:val="center"/>
          </w:tcPr>
          <w:p w14:paraId="635AADD4"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856" w:type="dxa"/>
            <w:vAlign w:val="center"/>
          </w:tcPr>
          <w:p w14:paraId="28CB8D83"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34479945" w14:textId="77777777" w:rsidTr="0003101B">
        <w:trPr>
          <w:jc w:val="center"/>
        </w:trPr>
        <w:tc>
          <w:tcPr>
            <w:tcW w:w="1423" w:type="dxa"/>
          </w:tcPr>
          <w:p w14:paraId="45F4E13A" w14:textId="77777777" w:rsidR="00CA2C19" w:rsidRPr="00A7766F" w:rsidRDefault="00CA2C19" w:rsidP="0003101B">
            <w:pPr>
              <w:spacing w:before="40" w:after="40" w:line="300" w:lineRule="exact"/>
              <w:ind w:left="199"/>
              <w:jc w:val="left"/>
              <w:rPr>
                <w:rFonts w:asciiTheme="minorHAnsi" w:hAnsiTheme="minorHAnsi"/>
                <w:sz w:val="20"/>
                <w:szCs w:val="26"/>
                <w:lang w:bidi="ar-EG"/>
              </w:rPr>
            </w:pPr>
            <w:r w:rsidRPr="00A7766F">
              <w:rPr>
                <w:rFonts w:asciiTheme="minorHAnsi" w:hAnsiTheme="minorHAnsi"/>
                <w:sz w:val="20"/>
                <w:szCs w:val="26"/>
                <w:lang w:bidi="ar-EG"/>
              </w:rPr>
              <w:t>3(0-9)</w:t>
            </w:r>
          </w:p>
        </w:tc>
        <w:tc>
          <w:tcPr>
            <w:tcW w:w="1418" w:type="dxa"/>
          </w:tcPr>
          <w:p w14:paraId="5E71357A" w14:textId="77777777" w:rsidR="00CA2C19" w:rsidRPr="00A7766F" w:rsidRDefault="00CA2C19" w:rsidP="0003101B">
            <w:pPr>
              <w:spacing w:before="40" w:after="40" w:line="300" w:lineRule="exact"/>
              <w:jc w:val="left"/>
              <w:rPr>
                <w:rFonts w:asciiTheme="minorHAnsi" w:hAnsiTheme="minorHAnsi"/>
                <w:sz w:val="20"/>
                <w:szCs w:val="26"/>
                <w:lang w:bidi="ar-EG"/>
              </w:rPr>
            </w:pPr>
          </w:p>
        </w:tc>
        <w:tc>
          <w:tcPr>
            <w:tcW w:w="4942" w:type="dxa"/>
          </w:tcPr>
          <w:p w14:paraId="381D6722"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856" w:type="dxa"/>
          </w:tcPr>
          <w:p w14:paraId="5B0A46B6"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39CFCE26" w14:textId="0E918A91"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sidR="00E766E0">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4</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893"/>
        <w:gridCol w:w="1905"/>
      </w:tblGrid>
      <w:tr w:rsidR="00CA2C19" w:rsidRPr="00A7766F" w14:paraId="6DF3B662" w14:textId="77777777" w:rsidTr="0003101B">
        <w:trPr>
          <w:trHeight w:val="20"/>
          <w:jc w:val="center"/>
        </w:trPr>
        <w:tc>
          <w:tcPr>
            <w:tcW w:w="1423" w:type="dxa"/>
            <w:vAlign w:val="center"/>
          </w:tcPr>
          <w:p w14:paraId="742458B9" w14:textId="5BFE6674" w:rsidR="00CA2C19" w:rsidRPr="00A7766F" w:rsidRDefault="00E766E0" w:rsidP="0003101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الخانات الأولى</w:t>
            </w:r>
          </w:p>
        </w:tc>
        <w:tc>
          <w:tcPr>
            <w:tcW w:w="1418" w:type="dxa"/>
            <w:vAlign w:val="center"/>
          </w:tcPr>
          <w:p w14:paraId="316CB801" w14:textId="4715E421"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4893" w:type="dxa"/>
            <w:vAlign w:val="center"/>
          </w:tcPr>
          <w:p w14:paraId="32DBCF83"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905" w:type="dxa"/>
            <w:vAlign w:val="center"/>
          </w:tcPr>
          <w:p w14:paraId="35B4A391"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48969A97" w14:textId="77777777" w:rsidTr="0003101B">
        <w:trPr>
          <w:trHeight w:val="20"/>
          <w:jc w:val="center"/>
        </w:trPr>
        <w:tc>
          <w:tcPr>
            <w:tcW w:w="1423" w:type="dxa"/>
            <w:tcBorders>
              <w:bottom w:val="single" w:sz="4" w:space="0" w:color="auto"/>
            </w:tcBorders>
          </w:tcPr>
          <w:p w14:paraId="39A8BD18" w14:textId="77777777" w:rsidR="00CA2C19" w:rsidRPr="007D138F" w:rsidRDefault="00CA2C19" w:rsidP="0003101B">
            <w:pPr>
              <w:spacing w:before="40" w:after="40" w:line="300" w:lineRule="exact"/>
              <w:ind w:left="199"/>
              <w:jc w:val="left"/>
              <w:rPr>
                <w:sz w:val="20"/>
                <w:szCs w:val="26"/>
              </w:rPr>
            </w:pPr>
            <w:r w:rsidRPr="007D138F">
              <w:rPr>
                <w:sz w:val="20"/>
                <w:szCs w:val="26"/>
              </w:rPr>
              <w:t>4(0-1)</w:t>
            </w:r>
          </w:p>
        </w:tc>
        <w:tc>
          <w:tcPr>
            <w:tcW w:w="1418" w:type="dxa"/>
            <w:vMerge w:val="restart"/>
            <w:vAlign w:val="center"/>
          </w:tcPr>
          <w:p w14:paraId="196B265A"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4893" w:type="dxa"/>
            <w:tcBorders>
              <w:bottom w:val="single" w:sz="4" w:space="0" w:color="auto"/>
            </w:tcBorders>
            <w:vAlign w:val="center"/>
          </w:tcPr>
          <w:p w14:paraId="3EAAFC00"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tcBorders>
              <w:bottom w:val="single" w:sz="4" w:space="0" w:color="auto"/>
            </w:tcBorders>
          </w:tcPr>
          <w:p w14:paraId="40925368"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63A0043E" w14:textId="77777777" w:rsidTr="0003101B">
        <w:trPr>
          <w:trHeight w:val="20"/>
          <w:jc w:val="center"/>
        </w:trPr>
        <w:tc>
          <w:tcPr>
            <w:tcW w:w="1423" w:type="dxa"/>
            <w:tcBorders>
              <w:bottom w:val="single" w:sz="4" w:space="0" w:color="auto"/>
            </w:tcBorders>
            <w:shd w:val="clear" w:color="auto" w:fill="auto"/>
          </w:tcPr>
          <w:p w14:paraId="54B57C94" w14:textId="77777777" w:rsidR="00CA2C19" w:rsidRPr="007D138F" w:rsidRDefault="00CA2C19" w:rsidP="0003101B">
            <w:pPr>
              <w:spacing w:before="40" w:after="40" w:line="300" w:lineRule="exact"/>
              <w:ind w:left="199"/>
              <w:jc w:val="left"/>
              <w:rPr>
                <w:sz w:val="20"/>
                <w:szCs w:val="26"/>
                <w:rtl/>
              </w:rPr>
            </w:pPr>
            <w:r w:rsidRPr="007D138F">
              <w:rPr>
                <w:sz w:val="20"/>
                <w:szCs w:val="26"/>
              </w:rPr>
              <w:t>*42(0-9)</w:t>
            </w:r>
          </w:p>
        </w:tc>
        <w:tc>
          <w:tcPr>
            <w:tcW w:w="1418" w:type="dxa"/>
            <w:vMerge/>
            <w:shd w:val="clear" w:color="auto" w:fill="auto"/>
            <w:vAlign w:val="center"/>
          </w:tcPr>
          <w:p w14:paraId="51791EEB"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4893" w:type="dxa"/>
            <w:tcBorders>
              <w:bottom w:val="single" w:sz="4" w:space="0" w:color="auto"/>
            </w:tcBorders>
            <w:shd w:val="clear" w:color="auto" w:fill="auto"/>
          </w:tcPr>
          <w:p w14:paraId="2EA3FF74"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tcBorders>
              <w:bottom w:val="single" w:sz="4" w:space="0" w:color="auto"/>
            </w:tcBorders>
            <w:shd w:val="clear" w:color="auto" w:fill="auto"/>
          </w:tcPr>
          <w:p w14:paraId="648BD610"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48696C60" w14:textId="77777777" w:rsidTr="0003101B">
        <w:trPr>
          <w:trHeight w:val="20"/>
          <w:jc w:val="center"/>
        </w:trPr>
        <w:tc>
          <w:tcPr>
            <w:tcW w:w="1423" w:type="dxa"/>
          </w:tcPr>
          <w:p w14:paraId="0CCFB5F6" w14:textId="77777777" w:rsidR="00CA2C19" w:rsidRPr="007D138F" w:rsidRDefault="00CA2C19" w:rsidP="0003101B">
            <w:pPr>
              <w:spacing w:before="40" w:after="40" w:line="300" w:lineRule="exact"/>
              <w:ind w:left="199"/>
              <w:jc w:val="left"/>
              <w:rPr>
                <w:sz w:val="20"/>
                <w:szCs w:val="26"/>
              </w:rPr>
            </w:pPr>
            <w:r w:rsidRPr="007D138F">
              <w:rPr>
                <w:sz w:val="20"/>
                <w:szCs w:val="26"/>
              </w:rPr>
              <w:t>43(0-9)</w:t>
            </w:r>
          </w:p>
        </w:tc>
        <w:tc>
          <w:tcPr>
            <w:tcW w:w="1418" w:type="dxa"/>
            <w:vMerge/>
            <w:vAlign w:val="center"/>
          </w:tcPr>
          <w:p w14:paraId="17846660"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4893" w:type="dxa"/>
          </w:tcPr>
          <w:p w14:paraId="4D5839B4"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tcPr>
          <w:p w14:paraId="4CAA9D82"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0CD671E0" w14:textId="77777777" w:rsidTr="0003101B">
        <w:trPr>
          <w:trHeight w:val="20"/>
          <w:jc w:val="center"/>
        </w:trPr>
        <w:tc>
          <w:tcPr>
            <w:tcW w:w="1423" w:type="dxa"/>
          </w:tcPr>
          <w:p w14:paraId="0F6F8B26" w14:textId="77777777" w:rsidR="00CA2C19" w:rsidRPr="007D138F" w:rsidRDefault="00CA2C19" w:rsidP="0003101B">
            <w:pPr>
              <w:spacing w:before="40" w:after="40" w:line="300" w:lineRule="exact"/>
              <w:ind w:left="199"/>
              <w:jc w:val="left"/>
              <w:rPr>
                <w:sz w:val="20"/>
                <w:szCs w:val="26"/>
              </w:rPr>
            </w:pPr>
            <w:r w:rsidRPr="007D138F">
              <w:rPr>
                <w:sz w:val="20"/>
                <w:szCs w:val="26"/>
              </w:rPr>
              <w:t>44(0-9)</w:t>
            </w:r>
          </w:p>
        </w:tc>
        <w:tc>
          <w:tcPr>
            <w:tcW w:w="1418" w:type="dxa"/>
            <w:vMerge/>
            <w:vAlign w:val="center"/>
          </w:tcPr>
          <w:p w14:paraId="4539F657"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4893" w:type="dxa"/>
          </w:tcPr>
          <w:p w14:paraId="5BAC30A9"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77D3A10D"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INTELVISION</w:t>
            </w:r>
          </w:p>
        </w:tc>
      </w:tr>
      <w:tr w:rsidR="00CA2C19" w:rsidRPr="00A7766F" w14:paraId="5B2D425A" w14:textId="77777777" w:rsidTr="0003101B">
        <w:trPr>
          <w:trHeight w:val="20"/>
          <w:jc w:val="center"/>
        </w:trPr>
        <w:tc>
          <w:tcPr>
            <w:tcW w:w="1423" w:type="dxa"/>
          </w:tcPr>
          <w:p w14:paraId="19DB657C" w14:textId="77777777" w:rsidR="00CA2C19" w:rsidRPr="007D138F" w:rsidRDefault="00CA2C19" w:rsidP="0003101B">
            <w:pPr>
              <w:spacing w:before="40" w:after="40" w:line="300" w:lineRule="exact"/>
              <w:ind w:left="199"/>
              <w:jc w:val="left"/>
              <w:rPr>
                <w:sz w:val="20"/>
                <w:szCs w:val="26"/>
              </w:rPr>
            </w:pPr>
            <w:r w:rsidRPr="007D138F">
              <w:rPr>
                <w:sz w:val="20"/>
                <w:szCs w:val="26"/>
              </w:rPr>
              <w:t>45(0-9)</w:t>
            </w:r>
          </w:p>
        </w:tc>
        <w:tc>
          <w:tcPr>
            <w:tcW w:w="1418" w:type="dxa"/>
            <w:vMerge/>
            <w:vAlign w:val="center"/>
          </w:tcPr>
          <w:p w14:paraId="10D107FD"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4893" w:type="dxa"/>
          </w:tcPr>
          <w:p w14:paraId="3E2C2264"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3E3039FC"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19E66A92" w14:textId="77777777" w:rsidTr="0003101B">
        <w:trPr>
          <w:trHeight w:val="20"/>
          <w:jc w:val="center"/>
        </w:trPr>
        <w:tc>
          <w:tcPr>
            <w:tcW w:w="1423" w:type="dxa"/>
          </w:tcPr>
          <w:p w14:paraId="72574D4F" w14:textId="77777777" w:rsidR="00CA2C19" w:rsidRPr="007D138F" w:rsidRDefault="00CA2C19" w:rsidP="0003101B">
            <w:pPr>
              <w:spacing w:before="40" w:after="40" w:line="300" w:lineRule="exact"/>
              <w:ind w:left="199"/>
              <w:jc w:val="left"/>
              <w:rPr>
                <w:sz w:val="20"/>
                <w:szCs w:val="26"/>
              </w:rPr>
            </w:pPr>
            <w:r w:rsidRPr="007D138F">
              <w:rPr>
                <w:sz w:val="20"/>
                <w:szCs w:val="26"/>
              </w:rPr>
              <w:t>46(0-9)</w:t>
            </w:r>
          </w:p>
        </w:tc>
        <w:tc>
          <w:tcPr>
            <w:tcW w:w="1418" w:type="dxa"/>
            <w:vMerge/>
            <w:vAlign w:val="center"/>
          </w:tcPr>
          <w:p w14:paraId="1A3DCF01"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4893" w:type="dxa"/>
          </w:tcPr>
          <w:p w14:paraId="503B2437"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07E93D6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7D59540C" w14:textId="77777777" w:rsidTr="0003101B">
        <w:trPr>
          <w:trHeight w:val="20"/>
          <w:jc w:val="center"/>
        </w:trPr>
        <w:tc>
          <w:tcPr>
            <w:tcW w:w="1423" w:type="dxa"/>
          </w:tcPr>
          <w:p w14:paraId="37933310" w14:textId="77777777" w:rsidR="00CA2C19" w:rsidRPr="007D138F" w:rsidRDefault="00CA2C19" w:rsidP="0003101B">
            <w:pPr>
              <w:spacing w:before="40" w:after="40" w:line="300" w:lineRule="exact"/>
              <w:ind w:left="199"/>
              <w:jc w:val="left"/>
              <w:rPr>
                <w:sz w:val="20"/>
                <w:szCs w:val="26"/>
              </w:rPr>
            </w:pPr>
            <w:r w:rsidRPr="007D138F">
              <w:rPr>
                <w:sz w:val="20"/>
                <w:szCs w:val="26"/>
              </w:rPr>
              <w:t>4(7-9)</w:t>
            </w:r>
          </w:p>
        </w:tc>
        <w:tc>
          <w:tcPr>
            <w:tcW w:w="1418" w:type="dxa"/>
            <w:vMerge/>
            <w:vAlign w:val="center"/>
          </w:tcPr>
          <w:p w14:paraId="251AC65B"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4893" w:type="dxa"/>
          </w:tcPr>
          <w:p w14:paraId="0F3846DC"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7D03296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66FA508F" w14:textId="4B5E5DAE" w:rsidR="00CA2C19" w:rsidRPr="00683FF9" w:rsidRDefault="00CA2C19" w:rsidP="00CA2C19">
      <w:pPr>
        <w:ind w:left="283" w:hanging="283"/>
        <w:rPr>
          <w:rFonts w:eastAsia="SimSun"/>
          <w:sz w:val="20"/>
          <w:szCs w:val="26"/>
          <w:rtl/>
          <w:lang w:eastAsia="zh-CN" w:bidi="ar-EG"/>
        </w:rPr>
      </w:pPr>
      <w:r>
        <w:rPr>
          <w:rFonts w:eastAsia="SimSun"/>
          <w:sz w:val="20"/>
          <w:szCs w:val="26"/>
          <w:lang w:eastAsia="zh-CN" w:bidi="ar-EG"/>
        </w:rPr>
        <w:t>*</w:t>
      </w:r>
      <w:r w:rsidRPr="00683FF9">
        <w:rPr>
          <w:rFonts w:eastAsia="SimSun"/>
          <w:sz w:val="20"/>
          <w:szCs w:val="26"/>
          <w:rtl/>
          <w:lang w:eastAsia="zh-CN" w:bidi="ar-EG"/>
        </w:rPr>
        <w:tab/>
      </w:r>
      <w:r w:rsidRPr="00683FF9">
        <w:rPr>
          <w:rFonts w:eastAsia="SimSun" w:hint="cs"/>
          <w:sz w:val="20"/>
          <w:szCs w:val="26"/>
          <w:rtl/>
          <w:lang w:eastAsia="zh-CN" w:bidi="ar-EG"/>
        </w:rPr>
        <w:t xml:space="preserve">جدير بالملاحظة أن الأرقام التي تكون </w:t>
      </w:r>
      <w:r w:rsidR="00E766E0">
        <w:rPr>
          <w:rFonts w:eastAsia="SimSun" w:hint="cs"/>
          <w:sz w:val="20"/>
          <w:szCs w:val="26"/>
          <w:rtl/>
          <w:lang w:eastAsia="zh-CN" w:bidi="ar-EG"/>
        </w:rPr>
        <w:t>خاناتها</w:t>
      </w:r>
      <w:r w:rsidRPr="00683FF9">
        <w:rPr>
          <w:rFonts w:eastAsia="SimSun" w:hint="cs"/>
          <w:sz w:val="20"/>
          <w:szCs w:val="26"/>
          <w:rtl/>
          <w:lang w:eastAsia="zh-CN" w:bidi="ar-EG"/>
        </w:rPr>
        <w:t xml:space="preserve"> الأولى هي </w:t>
      </w:r>
      <w:r w:rsidRPr="00683FF9">
        <w:rPr>
          <w:rFonts w:eastAsia="SimSun"/>
          <w:b/>
          <w:bCs/>
          <w:sz w:val="20"/>
          <w:szCs w:val="26"/>
          <w:u w:val="single"/>
          <w:lang w:eastAsia="zh-CN" w:bidi="ar-EG"/>
        </w:rPr>
        <w:t>4229</w:t>
      </w:r>
      <w:r w:rsidRPr="00683FF9">
        <w:rPr>
          <w:rFonts w:eastAsia="SimSun" w:hint="cs"/>
          <w:sz w:val="20"/>
          <w:szCs w:val="26"/>
          <w:rtl/>
          <w:lang w:eastAsia="zh-CN" w:bidi="ar-EG"/>
        </w:rPr>
        <w:t xml:space="preserve"> تُستخدم للنفاذ إلى الجزر الخارجية وتختلف تعريفتها عن تعريفة خدمات الخطوط الثابتة المقدمة في الجزر الداخلية (المجموعة الرئيسية) في سيشيل.</w:t>
      </w:r>
    </w:p>
    <w:p w14:paraId="2BF17610" w14:textId="5DF0FE33" w:rsidR="00CA2C19" w:rsidRPr="00A7766F" w:rsidRDefault="00CA2C19" w:rsidP="00CA2C19">
      <w:pPr>
        <w:keepNext/>
        <w:pageBreakBefore/>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 الأرقام </w:t>
      </w:r>
      <w:r w:rsidR="00E766E0">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CA2C19" w:rsidRPr="00A7766F" w14:paraId="7EF02936" w14:textId="77777777" w:rsidTr="0003101B">
        <w:trPr>
          <w:jc w:val="center"/>
        </w:trPr>
        <w:tc>
          <w:tcPr>
            <w:tcW w:w="1423" w:type="dxa"/>
            <w:vAlign w:val="center"/>
          </w:tcPr>
          <w:p w14:paraId="694AFDCE" w14:textId="640423AD" w:rsidR="00CA2C19" w:rsidRPr="00A7766F" w:rsidRDefault="00E766E0" w:rsidP="0003101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 xml:space="preserve">الخانات </w:t>
            </w:r>
            <w:r w:rsidR="00CA2C19" w:rsidRPr="00A7766F">
              <w:rPr>
                <w:rFonts w:asciiTheme="minorHAnsi" w:hAnsiTheme="minorHAnsi" w:hint="cs"/>
                <w:b/>
                <w:bCs/>
                <w:sz w:val="20"/>
                <w:szCs w:val="26"/>
                <w:rtl/>
              </w:rPr>
              <w:t>الأولى</w:t>
            </w:r>
          </w:p>
        </w:tc>
        <w:tc>
          <w:tcPr>
            <w:tcW w:w="1418" w:type="dxa"/>
            <w:vAlign w:val="center"/>
          </w:tcPr>
          <w:p w14:paraId="7CF7B84D" w14:textId="2D4DB416"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5273" w:type="dxa"/>
            <w:vAlign w:val="center"/>
          </w:tcPr>
          <w:p w14:paraId="46665477"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525" w:type="dxa"/>
            <w:vAlign w:val="center"/>
          </w:tcPr>
          <w:p w14:paraId="5EC321AF"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5F39D15F" w14:textId="77777777" w:rsidTr="0003101B">
        <w:trPr>
          <w:jc w:val="center"/>
        </w:trPr>
        <w:tc>
          <w:tcPr>
            <w:tcW w:w="1423" w:type="dxa"/>
          </w:tcPr>
          <w:p w14:paraId="5E69F95F" w14:textId="77777777" w:rsidR="00CA2C19" w:rsidRPr="00A7766F" w:rsidRDefault="00CA2C19" w:rsidP="0003101B">
            <w:pPr>
              <w:spacing w:before="40" w:after="40" w:line="300" w:lineRule="exact"/>
              <w:ind w:left="199"/>
              <w:jc w:val="left"/>
              <w:rPr>
                <w:rFonts w:asciiTheme="minorHAnsi" w:hAnsiTheme="minorHAnsi"/>
                <w:sz w:val="20"/>
                <w:szCs w:val="26"/>
                <w:lang w:bidi="ar-EG"/>
              </w:rPr>
            </w:pPr>
            <w:r w:rsidRPr="00A7766F">
              <w:rPr>
                <w:rFonts w:asciiTheme="minorHAnsi" w:hAnsiTheme="minorHAnsi"/>
                <w:sz w:val="20"/>
                <w:szCs w:val="26"/>
                <w:lang w:bidi="ar-EG"/>
              </w:rPr>
              <w:t>5(0-9)</w:t>
            </w:r>
          </w:p>
        </w:tc>
        <w:tc>
          <w:tcPr>
            <w:tcW w:w="1418" w:type="dxa"/>
          </w:tcPr>
          <w:p w14:paraId="22909BFD" w14:textId="77777777" w:rsidR="00CA2C19" w:rsidRPr="00A7766F" w:rsidRDefault="00CA2C19" w:rsidP="0003101B">
            <w:pPr>
              <w:spacing w:before="40" w:after="40" w:line="300" w:lineRule="exact"/>
              <w:rPr>
                <w:rFonts w:asciiTheme="minorHAnsi" w:hAnsiTheme="minorHAnsi"/>
                <w:sz w:val="20"/>
                <w:szCs w:val="26"/>
                <w:lang w:bidi="ar-EG"/>
              </w:rPr>
            </w:pPr>
          </w:p>
        </w:tc>
        <w:tc>
          <w:tcPr>
            <w:tcW w:w="5273" w:type="dxa"/>
          </w:tcPr>
          <w:p w14:paraId="20BCF0A9"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525" w:type="dxa"/>
          </w:tcPr>
          <w:p w14:paraId="0B693C45"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48220D17" w14:textId="13E682A4"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sidR="00E766E0">
        <w:rPr>
          <w:rFonts w:eastAsia="SimSun" w:hint="cs"/>
          <w:b/>
          <w:bCs/>
          <w:position w:val="2"/>
          <w:rtl/>
          <w:lang w:eastAsia="zh-CN" w:bidi="ar-EG"/>
        </w:rPr>
        <w:t xml:space="preserve">للخانة الأولى </w:t>
      </w:r>
      <w:r w:rsidRPr="00A7766F">
        <w:rPr>
          <w:rFonts w:eastAsia="SimSun"/>
          <w:b/>
          <w:bCs/>
          <w:position w:val="2"/>
          <w:lang w:eastAsia="zh-CN" w:bidi="ar-EG"/>
        </w:rPr>
        <w:t>6</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CA2C19" w:rsidRPr="00A7766F" w14:paraId="0469213E" w14:textId="77777777" w:rsidTr="0003101B">
        <w:trPr>
          <w:jc w:val="center"/>
        </w:trPr>
        <w:tc>
          <w:tcPr>
            <w:tcW w:w="1423" w:type="dxa"/>
            <w:vAlign w:val="center"/>
          </w:tcPr>
          <w:p w14:paraId="5D5D148E" w14:textId="3A7BF51C" w:rsidR="00CA2C19" w:rsidRPr="00A7766F" w:rsidRDefault="00E766E0" w:rsidP="0003101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 xml:space="preserve">الخانات </w:t>
            </w:r>
            <w:r w:rsidR="00CA2C19" w:rsidRPr="00A7766F">
              <w:rPr>
                <w:rFonts w:asciiTheme="minorHAnsi" w:hAnsiTheme="minorHAnsi" w:hint="cs"/>
                <w:b/>
                <w:bCs/>
                <w:sz w:val="20"/>
                <w:szCs w:val="26"/>
                <w:rtl/>
              </w:rPr>
              <w:t>الأولى</w:t>
            </w:r>
          </w:p>
        </w:tc>
        <w:tc>
          <w:tcPr>
            <w:tcW w:w="1418" w:type="dxa"/>
            <w:vAlign w:val="center"/>
          </w:tcPr>
          <w:p w14:paraId="56EA6653" w14:textId="2DACCB41"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5273" w:type="dxa"/>
            <w:vAlign w:val="center"/>
          </w:tcPr>
          <w:p w14:paraId="796456B7"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525" w:type="dxa"/>
            <w:vAlign w:val="center"/>
          </w:tcPr>
          <w:p w14:paraId="195F9F26"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3FAE8E88" w14:textId="77777777" w:rsidTr="0003101B">
        <w:trPr>
          <w:jc w:val="center"/>
        </w:trPr>
        <w:tc>
          <w:tcPr>
            <w:tcW w:w="1423" w:type="dxa"/>
          </w:tcPr>
          <w:p w14:paraId="502CEFFC" w14:textId="77777777" w:rsidR="00CA2C19" w:rsidRPr="007D138F" w:rsidRDefault="00CA2C19" w:rsidP="0003101B">
            <w:pPr>
              <w:spacing w:before="40" w:after="40" w:line="300" w:lineRule="exact"/>
              <w:ind w:left="199"/>
              <w:jc w:val="left"/>
              <w:rPr>
                <w:sz w:val="20"/>
                <w:szCs w:val="26"/>
              </w:rPr>
            </w:pPr>
            <w:r w:rsidRPr="007D138F">
              <w:rPr>
                <w:sz w:val="20"/>
                <w:szCs w:val="26"/>
              </w:rPr>
              <w:t>6(0-3)</w:t>
            </w:r>
          </w:p>
        </w:tc>
        <w:tc>
          <w:tcPr>
            <w:tcW w:w="1418" w:type="dxa"/>
            <w:vMerge w:val="restart"/>
            <w:vAlign w:val="center"/>
          </w:tcPr>
          <w:p w14:paraId="66FF73A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5273" w:type="dxa"/>
          </w:tcPr>
          <w:p w14:paraId="7105D1F2"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خدمة ثابتة باستعمال بروتوكول نقل الصوت عبر الإنترنت</w:t>
            </w:r>
          </w:p>
        </w:tc>
        <w:tc>
          <w:tcPr>
            <w:tcW w:w="1525" w:type="dxa"/>
          </w:tcPr>
          <w:p w14:paraId="075414CC"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434CBCB2" w14:textId="77777777" w:rsidTr="0003101B">
        <w:trPr>
          <w:jc w:val="center"/>
        </w:trPr>
        <w:tc>
          <w:tcPr>
            <w:tcW w:w="1423" w:type="dxa"/>
          </w:tcPr>
          <w:p w14:paraId="269EC8A1" w14:textId="77777777" w:rsidR="00CA2C19" w:rsidRPr="007D138F" w:rsidRDefault="00CA2C19" w:rsidP="0003101B">
            <w:pPr>
              <w:spacing w:before="40" w:after="40" w:line="300" w:lineRule="exact"/>
              <w:ind w:left="199"/>
              <w:jc w:val="left"/>
              <w:rPr>
                <w:sz w:val="20"/>
                <w:szCs w:val="26"/>
              </w:rPr>
            </w:pPr>
            <w:r w:rsidRPr="007D138F">
              <w:rPr>
                <w:sz w:val="20"/>
                <w:szCs w:val="26"/>
              </w:rPr>
              <w:t>64(0-9)</w:t>
            </w:r>
          </w:p>
        </w:tc>
        <w:tc>
          <w:tcPr>
            <w:tcW w:w="1418" w:type="dxa"/>
            <w:vMerge/>
          </w:tcPr>
          <w:p w14:paraId="34839E6F" w14:textId="77777777" w:rsidR="00CA2C19" w:rsidRPr="00A7766F" w:rsidRDefault="00CA2C19" w:rsidP="0003101B">
            <w:pPr>
              <w:spacing w:before="40" w:after="40" w:line="300" w:lineRule="exact"/>
              <w:jc w:val="center"/>
              <w:rPr>
                <w:rFonts w:asciiTheme="minorHAnsi" w:hAnsiTheme="minorHAnsi"/>
                <w:sz w:val="20"/>
                <w:szCs w:val="26"/>
                <w:rtl/>
                <w:lang w:bidi="ar-EG"/>
              </w:rPr>
            </w:pPr>
          </w:p>
        </w:tc>
        <w:tc>
          <w:tcPr>
            <w:tcW w:w="5273" w:type="dxa"/>
          </w:tcPr>
          <w:p w14:paraId="3861C8EA"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خدمة ثابتة باستعمال بروتوكول نقل الصوت عبر الإنترنت</w:t>
            </w:r>
          </w:p>
        </w:tc>
        <w:tc>
          <w:tcPr>
            <w:tcW w:w="1525" w:type="dxa"/>
          </w:tcPr>
          <w:p w14:paraId="1A65828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KOKONET</w:t>
            </w:r>
          </w:p>
        </w:tc>
      </w:tr>
      <w:tr w:rsidR="00CA2C19" w:rsidRPr="00A7766F" w14:paraId="0AACE18D" w14:textId="77777777" w:rsidTr="0003101B">
        <w:trPr>
          <w:jc w:val="center"/>
        </w:trPr>
        <w:tc>
          <w:tcPr>
            <w:tcW w:w="1423" w:type="dxa"/>
          </w:tcPr>
          <w:p w14:paraId="71EFE216" w14:textId="77777777" w:rsidR="00CA2C19" w:rsidRPr="007D138F" w:rsidRDefault="00CA2C19" w:rsidP="0003101B">
            <w:pPr>
              <w:spacing w:before="40" w:after="40" w:line="300" w:lineRule="exact"/>
              <w:ind w:left="199"/>
              <w:jc w:val="left"/>
              <w:rPr>
                <w:sz w:val="20"/>
                <w:szCs w:val="26"/>
              </w:rPr>
            </w:pPr>
            <w:r w:rsidRPr="007D138F">
              <w:rPr>
                <w:sz w:val="20"/>
                <w:szCs w:val="26"/>
              </w:rPr>
              <w:t>6(5-9)</w:t>
            </w:r>
          </w:p>
        </w:tc>
        <w:tc>
          <w:tcPr>
            <w:tcW w:w="1418" w:type="dxa"/>
            <w:vMerge/>
          </w:tcPr>
          <w:p w14:paraId="1AC155A3"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5273" w:type="dxa"/>
          </w:tcPr>
          <w:p w14:paraId="05FF1A92"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خدمة ثابتة باستعمال بروتوكول نقل الصوت عبر الإنترنت</w:t>
            </w:r>
          </w:p>
        </w:tc>
        <w:tc>
          <w:tcPr>
            <w:tcW w:w="1525" w:type="dxa"/>
          </w:tcPr>
          <w:p w14:paraId="26AB0A0A"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25558F61" w14:textId="2FC5D9CB"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sidR="00E766E0">
        <w:rPr>
          <w:rFonts w:eastAsia="SimSun" w:hint="cs"/>
          <w:b/>
          <w:bCs/>
          <w:position w:val="2"/>
          <w:rtl/>
          <w:lang w:eastAsia="zh-CN" w:bidi="ar-EG"/>
        </w:rPr>
        <w:t>للخانة الأولى</w:t>
      </w:r>
      <w:r w:rsidR="00E766E0" w:rsidRPr="00A7766F">
        <w:rPr>
          <w:rFonts w:eastAsia="SimSun" w:hint="cs"/>
          <w:b/>
          <w:bCs/>
          <w:position w:val="2"/>
          <w:rtl/>
          <w:lang w:eastAsia="zh-CN" w:bidi="ar-EG"/>
        </w:rPr>
        <w:t xml:space="preserve"> </w:t>
      </w:r>
      <w:r w:rsidRPr="00A7766F">
        <w:rPr>
          <w:rFonts w:eastAsia="SimSun"/>
          <w:b/>
          <w:bCs/>
          <w:position w:val="2"/>
          <w:lang w:eastAsia="zh-CN" w:bidi="ar-EG"/>
        </w:rPr>
        <w:t>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CA2C19" w:rsidRPr="00A7766F" w14:paraId="7ADB319E" w14:textId="77777777" w:rsidTr="0003101B">
        <w:trPr>
          <w:jc w:val="center"/>
        </w:trPr>
        <w:tc>
          <w:tcPr>
            <w:tcW w:w="1423" w:type="dxa"/>
            <w:vAlign w:val="center"/>
          </w:tcPr>
          <w:p w14:paraId="5E6A35B5" w14:textId="66E7D9CF" w:rsidR="00CA2C19" w:rsidRPr="00A7766F" w:rsidRDefault="00E766E0" w:rsidP="0003101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الخانات الأولى</w:t>
            </w:r>
          </w:p>
        </w:tc>
        <w:tc>
          <w:tcPr>
            <w:tcW w:w="1418" w:type="dxa"/>
            <w:vAlign w:val="center"/>
          </w:tcPr>
          <w:p w14:paraId="2B9B46CF" w14:textId="1D1E0FB6"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5273" w:type="dxa"/>
            <w:vAlign w:val="center"/>
          </w:tcPr>
          <w:p w14:paraId="7EF835CF"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525" w:type="dxa"/>
            <w:vAlign w:val="center"/>
          </w:tcPr>
          <w:p w14:paraId="13353266"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24B1CF8C" w14:textId="77777777" w:rsidTr="0003101B">
        <w:trPr>
          <w:jc w:val="center"/>
        </w:trPr>
        <w:tc>
          <w:tcPr>
            <w:tcW w:w="1423" w:type="dxa"/>
          </w:tcPr>
          <w:p w14:paraId="460B6DF0" w14:textId="77777777" w:rsidR="00CA2C19" w:rsidRPr="00A7766F" w:rsidRDefault="00CA2C19" w:rsidP="0003101B">
            <w:pPr>
              <w:spacing w:before="40" w:after="40" w:line="300" w:lineRule="exact"/>
              <w:ind w:left="199"/>
              <w:jc w:val="left"/>
              <w:rPr>
                <w:rFonts w:asciiTheme="minorHAnsi" w:hAnsiTheme="minorHAnsi"/>
                <w:sz w:val="20"/>
                <w:szCs w:val="26"/>
                <w:lang w:bidi="ar-EG"/>
              </w:rPr>
            </w:pPr>
            <w:r w:rsidRPr="00A7766F">
              <w:rPr>
                <w:rFonts w:asciiTheme="minorHAnsi" w:hAnsiTheme="minorHAnsi"/>
                <w:sz w:val="20"/>
                <w:szCs w:val="26"/>
                <w:lang w:bidi="ar-EG"/>
              </w:rPr>
              <w:t>7(0-9)</w:t>
            </w:r>
          </w:p>
        </w:tc>
        <w:tc>
          <w:tcPr>
            <w:tcW w:w="1418" w:type="dxa"/>
          </w:tcPr>
          <w:p w14:paraId="3F856DA0" w14:textId="77777777" w:rsidR="00CA2C19" w:rsidRPr="00A7766F" w:rsidRDefault="00CA2C19" w:rsidP="0003101B">
            <w:pPr>
              <w:spacing w:before="40" w:after="40" w:line="300" w:lineRule="exact"/>
              <w:rPr>
                <w:rFonts w:asciiTheme="minorHAnsi" w:hAnsiTheme="minorHAnsi"/>
                <w:sz w:val="20"/>
                <w:szCs w:val="26"/>
                <w:lang w:bidi="ar-EG"/>
              </w:rPr>
            </w:pPr>
          </w:p>
        </w:tc>
        <w:tc>
          <w:tcPr>
            <w:tcW w:w="5273" w:type="dxa"/>
          </w:tcPr>
          <w:p w14:paraId="7CCB5A01"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525" w:type="dxa"/>
          </w:tcPr>
          <w:p w14:paraId="2048D220"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5473F0FF" w14:textId="642A8B63" w:rsidR="00CA2C19" w:rsidRPr="00A7766F" w:rsidRDefault="00CA2C19" w:rsidP="00CA2C19">
      <w:pPr>
        <w:spacing w:before="240" w:after="120" w:line="240" w:lineRule="auto"/>
        <w:jc w:val="center"/>
        <w:rPr>
          <w:rFonts w:eastAsia="SimSun"/>
          <w:position w:val="2"/>
          <w:rtl/>
          <w:lang w:eastAsia="zh-CN" w:bidi="ar-EG"/>
        </w:rPr>
      </w:pPr>
      <w:r w:rsidRPr="00A7766F">
        <w:rPr>
          <w:rFonts w:eastAsia="SimSun" w:hint="cs"/>
          <w:b/>
          <w:bCs/>
          <w:position w:val="2"/>
          <w:rtl/>
          <w:lang w:eastAsia="zh-CN" w:bidi="ar-EG"/>
        </w:rPr>
        <w:t xml:space="preserve">تخصيص الأرقام </w:t>
      </w:r>
      <w:r w:rsidR="00E766E0">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8</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CA2C19" w:rsidRPr="00A7766F" w14:paraId="1C9C2D00" w14:textId="77777777" w:rsidTr="0003101B">
        <w:trPr>
          <w:jc w:val="center"/>
        </w:trPr>
        <w:tc>
          <w:tcPr>
            <w:tcW w:w="1423" w:type="dxa"/>
            <w:shd w:val="clear" w:color="auto" w:fill="auto"/>
            <w:vAlign w:val="center"/>
          </w:tcPr>
          <w:p w14:paraId="7EF136E2" w14:textId="7935807A" w:rsidR="00CA2C19" w:rsidRPr="00A7766F" w:rsidRDefault="00E766E0" w:rsidP="00815B7C">
            <w:pPr>
              <w:spacing w:before="40" w:after="40" w:line="240" w:lineRule="exact"/>
              <w:jc w:val="center"/>
              <w:rPr>
                <w:b/>
                <w:bCs/>
                <w:sz w:val="20"/>
                <w:szCs w:val="26"/>
              </w:rPr>
            </w:pPr>
            <w:r>
              <w:rPr>
                <w:rFonts w:asciiTheme="minorHAnsi" w:hAnsiTheme="minorHAnsi" w:hint="cs"/>
                <w:b/>
                <w:bCs/>
                <w:sz w:val="20"/>
                <w:szCs w:val="26"/>
                <w:rtl/>
              </w:rPr>
              <w:t>الخانات الأولى</w:t>
            </w:r>
          </w:p>
        </w:tc>
        <w:tc>
          <w:tcPr>
            <w:tcW w:w="1418" w:type="dxa"/>
            <w:shd w:val="clear" w:color="auto" w:fill="auto"/>
            <w:vAlign w:val="center"/>
          </w:tcPr>
          <w:p w14:paraId="06D36A8D" w14:textId="7DA02E1B" w:rsidR="00CA2C19" w:rsidRPr="00A7766F" w:rsidRDefault="00CA2C19" w:rsidP="00815B7C">
            <w:pPr>
              <w:spacing w:before="40" w:after="40" w:line="240" w:lineRule="exact"/>
              <w:jc w:val="center"/>
              <w:rPr>
                <w:b/>
                <w:bCs/>
                <w:sz w:val="20"/>
                <w:szCs w:val="26"/>
              </w:rPr>
            </w:pPr>
            <w:r w:rsidRPr="00A7766F">
              <w:rPr>
                <w:rFonts w:hint="cs"/>
                <w:b/>
                <w:bCs/>
                <w:sz w:val="20"/>
                <w:szCs w:val="26"/>
                <w:rtl/>
              </w:rPr>
              <w:t xml:space="preserve">طول </w:t>
            </w:r>
            <w:r w:rsidR="00E766E0">
              <w:rPr>
                <w:rFonts w:asciiTheme="minorHAnsi" w:hAnsiTheme="minorHAnsi" w:hint="cs"/>
                <w:b/>
                <w:bCs/>
                <w:sz w:val="20"/>
                <w:szCs w:val="26"/>
                <w:rtl/>
              </w:rPr>
              <w:t>الخانة</w:t>
            </w:r>
          </w:p>
        </w:tc>
        <w:tc>
          <w:tcPr>
            <w:tcW w:w="5273" w:type="dxa"/>
            <w:shd w:val="clear" w:color="auto" w:fill="auto"/>
            <w:vAlign w:val="center"/>
          </w:tcPr>
          <w:p w14:paraId="77AB4CCE" w14:textId="77777777" w:rsidR="00CA2C19" w:rsidRPr="00A7766F" w:rsidRDefault="00CA2C19" w:rsidP="00815B7C">
            <w:pPr>
              <w:spacing w:before="40" w:after="40" w:line="240" w:lineRule="exact"/>
              <w:jc w:val="center"/>
              <w:rPr>
                <w:b/>
                <w:bCs/>
                <w:sz w:val="20"/>
                <w:szCs w:val="26"/>
              </w:rPr>
            </w:pPr>
            <w:r w:rsidRPr="00A7766F">
              <w:rPr>
                <w:rFonts w:hint="cs"/>
                <w:b/>
                <w:bCs/>
                <w:sz w:val="20"/>
                <w:szCs w:val="26"/>
                <w:rtl/>
              </w:rPr>
              <w:t>أنواع الخدمات</w:t>
            </w:r>
          </w:p>
        </w:tc>
        <w:tc>
          <w:tcPr>
            <w:tcW w:w="1525" w:type="dxa"/>
            <w:shd w:val="clear" w:color="auto" w:fill="auto"/>
            <w:vAlign w:val="center"/>
          </w:tcPr>
          <w:p w14:paraId="01AE73C6" w14:textId="77777777" w:rsidR="00CA2C19" w:rsidRPr="00A7766F" w:rsidRDefault="00CA2C19" w:rsidP="00815B7C">
            <w:pPr>
              <w:spacing w:before="40" w:after="40" w:line="240" w:lineRule="exact"/>
              <w:jc w:val="center"/>
              <w:rPr>
                <w:b/>
                <w:bCs/>
                <w:sz w:val="20"/>
                <w:szCs w:val="26"/>
              </w:rPr>
            </w:pPr>
            <w:r w:rsidRPr="00A7766F">
              <w:rPr>
                <w:rFonts w:hint="cs"/>
                <w:b/>
                <w:bCs/>
                <w:sz w:val="20"/>
                <w:szCs w:val="26"/>
                <w:rtl/>
              </w:rPr>
              <w:t>الوضع</w:t>
            </w:r>
          </w:p>
        </w:tc>
      </w:tr>
      <w:tr w:rsidR="00CA2C19" w:rsidRPr="00160800" w14:paraId="607B114D" w14:textId="77777777" w:rsidTr="0003101B">
        <w:trPr>
          <w:jc w:val="center"/>
        </w:trPr>
        <w:tc>
          <w:tcPr>
            <w:tcW w:w="1423" w:type="dxa"/>
            <w:shd w:val="clear" w:color="auto" w:fill="auto"/>
          </w:tcPr>
          <w:p w14:paraId="2E772A13" w14:textId="77777777" w:rsidR="00CA2C19" w:rsidRPr="00A7766F" w:rsidRDefault="00CA2C19" w:rsidP="00815B7C">
            <w:pPr>
              <w:spacing w:before="40" w:after="40" w:line="240" w:lineRule="exact"/>
              <w:ind w:left="199"/>
              <w:jc w:val="left"/>
              <w:rPr>
                <w:sz w:val="20"/>
                <w:szCs w:val="26"/>
              </w:rPr>
            </w:pPr>
            <w:r w:rsidRPr="00A7766F">
              <w:rPr>
                <w:sz w:val="20"/>
                <w:szCs w:val="26"/>
              </w:rPr>
              <w:t>800(0)</w:t>
            </w:r>
          </w:p>
        </w:tc>
        <w:tc>
          <w:tcPr>
            <w:tcW w:w="1418" w:type="dxa"/>
            <w:vMerge w:val="restart"/>
            <w:shd w:val="clear" w:color="auto" w:fill="auto"/>
            <w:vAlign w:val="center"/>
          </w:tcPr>
          <w:p w14:paraId="2C95F9EA" w14:textId="77777777" w:rsidR="00CA2C19" w:rsidRPr="00A7766F" w:rsidRDefault="00CA2C19" w:rsidP="00815B7C">
            <w:pPr>
              <w:spacing w:before="40" w:after="40" w:line="240" w:lineRule="exact"/>
              <w:jc w:val="center"/>
              <w:rPr>
                <w:sz w:val="20"/>
                <w:szCs w:val="26"/>
                <w:lang w:bidi="ar-EG"/>
              </w:rPr>
            </w:pPr>
            <w:r w:rsidRPr="00A7766F">
              <w:rPr>
                <w:sz w:val="20"/>
                <w:szCs w:val="26"/>
                <w:lang w:bidi="ar-EG"/>
              </w:rPr>
              <w:t>7</w:t>
            </w:r>
          </w:p>
        </w:tc>
        <w:tc>
          <w:tcPr>
            <w:tcW w:w="5273" w:type="dxa"/>
            <w:shd w:val="clear" w:color="auto" w:fill="auto"/>
          </w:tcPr>
          <w:p w14:paraId="10A145C6" w14:textId="77777777" w:rsidR="00CA2C19" w:rsidRPr="00A7766F" w:rsidRDefault="00CA2C19" w:rsidP="00815B7C">
            <w:pPr>
              <w:spacing w:before="40" w:after="40" w:line="240" w:lineRule="exact"/>
              <w:rPr>
                <w:sz w:val="20"/>
                <w:szCs w:val="26"/>
                <w:lang w:bidi="ar-EG"/>
              </w:rPr>
            </w:pPr>
            <w:r w:rsidRPr="00A7766F">
              <w:rPr>
                <w:rFonts w:hint="cs"/>
                <w:sz w:val="20"/>
                <w:szCs w:val="26"/>
                <w:rtl/>
                <w:lang w:bidi="ar-EG"/>
              </w:rPr>
              <w:t>الخدمات الهاتفية المجانية</w:t>
            </w:r>
          </w:p>
        </w:tc>
        <w:tc>
          <w:tcPr>
            <w:tcW w:w="1525" w:type="dxa"/>
            <w:shd w:val="clear" w:color="auto" w:fill="auto"/>
          </w:tcPr>
          <w:p w14:paraId="15FE8683" w14:textId="77777777" w:rsidR="00CA2C19" w:rsidRPr="00A7766F" w:rsidRDefault="00CA2C19" w:rsidP="00815B7C">
            <w:pPr>
              <w:spacing w:before="40" w:after="40" w:line="240" w:lineRule="exact"/>
              <w:jc w:val="center"/>
              <w:rPr>
                <w:sz w:val="20"/>
                <w:szCs w:val="26"/>
                <w:lang w:bidi="ar-EG"/>
              </w:rPr>
            </w:pPr>
            <w:r w:rsidRPr="00A7766F">
              <w:rPr>
                <w:sz w:val="20"/>
                <w:szCs w:val="26"/>
                <w:lang w:bidi="ar-EG"/>
              </w:rPr>
              <w:t>AIRTEL</w:t>
            </w:r>
          </w:p>
        </w:tc>
      </w:tr>
      <w:tr w:rsidR="00CA2C19" w:rsidRPr="00160800" w14:paraId="163859DC" w14:textId="77777777" w:rsidTr="0003101B">
        <w:trPr>
          <w:jc w:val="center"/>
        </w:trPr>
        <w:tc>
          <w:tcPr>
            <w:tcW w:w="1423" w:type="dxa"/>
            <w:shd w:val="clear" w:color="auto" w:fill="auto"/>
            <w:vAlign w:val="center"/>
          </w:tcPr>
          <w:p w14:paraId="6C539C46" w14:textId="77777777" w:rsidR="00CA2C19" w:rsidRPr="00160800" w:rsidRDefault="00CA2C19" w:rsidP="00815B7C">
            <w:pPr>
              <w:spacing w:before="40" w:after="40" w:line="240" w:lineRule="exact"/>
              <w:ind w:left="199"/>
              <w:jc w:val="left"/>
              <w:rPr>
                <w:sz w:val="20"/>
                <w:szCs w:val="26"/>
              </w:rPr>
            </w:pPr>
            <w:r w:rsidRPr="00160800">
              <w:rPr>
                <w:sz w:val="20"/>
                <w:szCs w:val="26"/>
              </w:rPr>
              <w:t>800(1-7)</w:t>
            </w:r>
          </w:p>
        </w:tc>
        <w:tc>
          <w:tcPr>
            <w:tcW w:w="1418" w:type="dxa"/>
            <w:vMerge/>
            <w:shd w:val="clear" w:color="auto" w:fill="auto"/>
          </w:tcPr>
          <w:p w14:paraId="5E9F1972" w14:textId="77777777" w:rsidR="00CA2C19" w:rsidRPr="00160800" w:rsidRDefault="00CA2C19" w:rsidP="00815B7C">
            <w:pPr>
              <w:spacing w:before="40" w:after="40" w:line="240" w:lineRule="exact"/>
              <w:jc w:val="center"/>
              <w:rPr>
                <w:sz w:val="20"/>
                <w:szCs w:val="26"/>
                <w:lang w:bidi="ar-EG"/>
              </w:rPr>
            </w:pPr>
          </w:p>
        </w:tc>
        <w:tc>
          <w:tcPr>
            <w:tcW w:w="5273" w:type="dxa"/>
            <w:shd w:val="clear" w:color="auto" w:fill="auto"/>
          </w:tcPr>
          <w:p w14:paraId="18A01989" w14:textId="77777777" w:rsidR="00CA2C19" w:rsidRPr="00160800" w:rsidRDefault="00CA2C19" w:rsidP="00815B7C">
            <w:pPr>
              <w:spacing w:before="40" w:after="40" w:line="240" w:lineRule="exact"/>
              <w:rPr>
                <w:sz w:val="20"/>
                <w:szCs w:val="26"/>
                <w:rtl/>
                <w:lang w:bidi="ar-EG"/>
              </w:rPr>
            </w:pPr>
            <w:r w:rsidRPr="00A7766F">
              <w:rPr>
                <w:rFonts w:hint="cs"/>
                <w:sz w:val="20"/>
                <w:szCs w:val="26"/>
                <w:rtl/>
                <w:lang w:bidi="ar-EG"/>
              </w:rPr>
              <w:t>الخدمات الهاتفية المجانية</w:t>
            </w:r>
          </w:p>
        </w:tc>
        <w:tc>
          <w:tcPr>
            <w:tcW w:w="1525" w:type="dxa"/>
            <w:shd w:val="clear" w:color="auto" w:fill="auto"/>
          </w:tcPr>
          <w:p w14:paraId="51005E8E" w14:textId="77777777" w:rsidR="00CA2C19" w:rsidRPr="00160800" w:rsidRDefault="00CA2C19" w:rsidP="00815B7C">
            <w:pPr>
              <w:spacing w:before="40" w:after="40" w:line="240" w:lineRule="exact"/>
              <w:jc w:val="center"/>
              <w:rPr>
                <w:sz w:val="20"/>
                <w:szCs w:val="26"/>
                <w:lang w:bidi="ar-EG"/>
              </w:rPr>
            </w:pPr>
            <w:r w:rsidRPr="00A7766F">
              <w:rPr>
                <w:rFonts w:hint="cs"/>
                <w:sz w:val="20"/>
                <w:szCs w:val="26"/>
                <w:rtl/>
                <w:lang w:bidi="ar-EG"/>
              </w:rPr>
              <w:t>غير موزعة</w:t>
            </w:r>
          </w:p>
        </w:tc>
      </w:tr>
      <w:tr w:rsidR="00CA2C19" w:rsidRPr="00160800" w14:paraId="0F446BE7" w14:textId="77777777" w:rsidTr="0003101B">
        <w:trPr>
          <w:jc w:val="center"/>
        </w:trPr>
        <w:tc>
          <w:tcPr>
            <w:tcW w:w="1423" w:type="dxa"/>
            <w:shd w:val="clear" w:color="auto" w:fill="auto"/>
            <w:vAlign w:val="center"/>
          </w:tcPr>
          <w:p w14:paraId="0ADC1275" w14:textId="77777777" w:rsidR="00CA2C19" w:rsidRPr="00160800" w:rsidRDefault="00CA2C19" w:rsidP="00815B7C">
            <w:pPr>
              <w:spacing w:before="40" w:after="40" w:line="240" w:lineRule="exact"/>
              <w:ind w:left="199"/>
              <w:jc w:val="left"/>
              <w:rPr>
                <w:sz w:val="20"/>
                <w:szCs w:val="26"/>
              </w:rPr>
            </w:pPr>
            <w:r w:rsidRPr="00160800">
              <w:rPr>
                <w:sz w:val="20"/>
                <w:szCs w:val="26"/>
              </w:rPr>
              <w:t>800(8)</w:t>
            </w:r>
          </w:p>
        </w:tc>
        <w:tc>
          <w:tcPr>
            <w:tcW w:w="1418" w:type="dxa"/>
            <w:vMerge/>
            <w:shd w:val="clear" w:color="auto" w:fill="auto"/>
          </w:tcPr>
          <w:p w14:paraId="37BCDB8F" w14:textId="77777777" w:rsidR="00CA2C19" w:rsidRPr="00160800" w:rsidRDefault="00CA2C19" w:rsidP="00815B7C">
            <w:pPr>
              <w:spacing w:before="40" w:after="40" w:line="240" w:lineRule="exact"/>
              <w:jc w:val="center"/>
              <w:rPr>
                <w:sz w:val="20"/>
                <w:szCs w:val="26"/>
                <w:lang w:bidi="ar-EG"/>
              </w:rPr>
            </w:pPr>
          </w:p>
        </w:tc>
        <w:tc>
          <w:tcPr>
            <w:tcW w:w="5273" w:type="dxa"/>
            <w:shd w:val="clear" w:color="auto" w:fill="auto"/>
          </w:tcPr>
          <w:p w14:paraId="633FDA9C" w14:textId="77777777" w:rsidR="00CA2C19" w:rsidRPr="00160800" w:rsidRDefault="00CA2C19" w:rsidP="00815B7C">
            <w:pPr>
              <w:spacing w:before="40" w:after="40" w:line="240" w:lineRule="exact"/>
              <w:rPr>
                <w:sz w:val="20"/>
                <w:szCs w:val="26"/>
                <w:rtl/>
                <w:lang w:bidi="ar-EG"/>
              </w:rPr>
            </w:pPr>
            <w:r w:rsidRPr="00A7766F">
              <w:rPr>
                <w:rFonts w:hint="cs"/>
                <w:sz w:val="20"/>
                <w:szCs w:val="26"/>
                <w:rtl/>
                <w:lang w:bidi="ar-EG"/>
              </w:rPr>
              <w:t>الخدمات الهاتفية المجانية</w:t>
            </w:r>
          </w:p>
        </w:tc>
        <w:tc>
          <w:tcPr>
            <w:tcW w:w="1525" w:type="dxa"/>
            <w:shd w:val="clear" w:color="auto" w:fill="auto"/>
          </w:tcPr>
          <w:p w14:paraId="23B26E76" w14:textId="77777777" w:rsidR="00CA2C19" w:rsidRPr="00160800" w:rsidRDefault="00CA2C19" w:rsidP="00815B7C">
            <w:pPr>
              <w:spacing w:before="40" w:after="40" w:line="240" w:lineRule="exact"/>
              <w:jc w:val="center"/>
              <w:rPr>
                <w:sz w:val="20"/>
                <w:szCs w:val="26"/>
                <w:lang w:bidi="ar-EG"/>
              </w:rPr>
            </w:pPr>
            <w:r w:rsidRPr="00160800">
              <w:rPr>
                <w:sz w:val="20"/>
                <w:szCs w:val="26"/>
                <w:lang w:bidi="ar-EG"/>
              </w:rPr>
              <w:t>CWS</w:t>
            </w:r>
          </w:p>
        </w:tc>
      </w:tr>
      <w:tr w:rsidR="00CA2C19" w:rsidRPr="00160800" w14:paraId="6494950D" w14:textId="77777777" w:rsidTr="0003101B">
        <w:trPr>
          <w:jc w:val="center"/>
        </w:trPr>
        <w:tc>
          <w:tcPr>
            <w:tcW w:w="1423" w:type="dxa"/>
            <w:shd w:val="clear" w:color="auto" w:fill="auto"/>
            <w:vAlign w:val="center"/>
          </w:tcPr>
          <w:p w14:paraId="4EEC37E3" w14:textId="77777777" w:rsidR="00CA2C19" w:rsidRPr="00160800" w:rsidRDefault="00CA2C19" w:rsidP="00815B7C">
            <w:pPr>
              <w:spacing w:before="40" w:after="40" w:line="240" w:lineRule="exact"/>
              <w:ind w:left="199"/>
              <w:jc w:val="left"/>
              <w:rPr>
                <w:sz w:val="20"/>
                <w:szCs w:val="26"/>
              </w:rPr>
            </w:pPr>
            <w:r w:rsidRPr="00160800">
              <w:rPr>
                <w:sz w:val="20"/>
                <w:szCs w:val="26"/>
              </w:rPr>
              <w:t>800(9)</w:t>
            </w:r>
          </w:p>
        </w:tc>
        <w:tc>
          <w:tcPr>
            <w:tcW w:w="1418" w:type="dxa"/>
            <w:vMerge/>
            <w:shd w:val="clear" w:color="auto" w:fill="auto"/>
          </w:tcPr>
          <w:p w14:paraId="5728D76E" w14:textId="77777777" w:rsidR="00CA2C19" w:rsidRPr="00160800" w:rsidRDefault="00CA2C19" w:rsidP="00815B7C">
            <w:pPr>
              <w:spacing w:before="40" w:after="40" w:line="240" w:lineRule="exact"/>
              <w:jc w:val="center"/>
              <w:rPr>
                <w:sz w:val="20"/>
                <w:szCs w:val="26"/>
                <w:lang w:bidi="ar-EG"/>
              </w:rPr>
            </w:pPr>
          </w:p>
        </w:tc>
        <w:tc>
          <w:tcPr>
            <w:tcW w:w="5273" w:type="dxa"/>
            <w:shd w:val="clear" w:color="auto" w:fill="auto"/>
          </w:tcPr>
          <w:p w14:paraId="54DD7A3D" w14:textId="77777777" w:rsidR="00CA2C19" w:rsidRPr="00160800" w:rsidRDefault="00CA2C19" w:rsidP="00815B7C">
            <w:pPr>
              <w:spacing w:before="40" w:after="40" w:line="240" w:lineRule="exact"/>
              <w:rPr>
                <w:sz w:val="20"/>
                <w:szCs w:val="26"/>
                <w:rtl/>
                <w:lang w:bidi="ar-EG"/>
              </w:rPr>
            </w:pPr>
            <w:r w:rsidRPr="00A7766F">
              <w:rPr>
                <w:rFonts w:hint="cs"/>
                <w:sz w:val="20"/>
                <w:szCs w:val="26"/>
                <w:rtl/>
                <w:lang w:bidi="ar-EG"/>
              </w:rPr>
              <w:t>الخدمات الهاتفية المجانية</w:t>
            </w:r>
          </w:p>
        </w:tc>
        <w:tc>
          <w:tcPr>
            <w:tcW w:w="1525" w:type="dxa"/>
            <w:shd w:val="clear" w:color="auto" w:fill="auto"/>
          </w:tcPr>
          <w:p w14:paraId="4FA769D9" w14:textId="77777777" w:rsidR="00CA2C19" w:rsidRPr="00160800" w:rsidRDefault="00CA2C19" w:rsidP="00815B7C">
            <w:pPr>
              <w:spacing w:before="40" w:after="40" w:line="240" w:lineRule="exact"/>
              <w:jc w:val="center"/>
              <w:rPr>
                <w:sz w:val="20"/>
                <w:szCs w:val="26"/>
                <w:lang w:bidi="ar-EG"/>
              </w:rPr>
            </w:pPr>
            <w:r w:rsidRPr="00A7766F">
              <w:rPr>
                <w:rFonts w:hint="cs"/>
                <w:sz w:val="20"/>
                <w:szCs w:val="26"/>
                <w:rtl/>
                <w:lang w:bidi="ar-EG"/>
              </w:rPr>
              <w:t>غير موزعة</w:t>
            </w:r>
          </w:p>
        </w:tc>
      </w:tr>
      <w:tr w:rsidR="00CA2C19" w:rsidRPr="00160800" w14:paraId="5320CD88" w14:textId="77777777" w:rsidTr="0003101B">
        <w:trPr>
          <w:trHeight w:val="180"/>
          <w:jc w:val="center"/>
        </w:trPr>
        <w:tc>
          <w:tcPr>
            <w:tcW w:w="1423" w:type="dxa"/>
            <w:shd w:val="clear" w:color="auto" w:fill="auto"/>
            <w:vAlign w:val="center"/>
          </w:tcPr>
          <w:p w14:paraId="33271127" w14:textId="77777777" w:rsidR="00CA2C19" w:rsidRPr="00A7766F" w:rsidRDefault="00CA2C19" w:rsidP="00815B7C">
            <w:pPr>
              <w:spacing w:before="40" w:after="40" w:line="240" w:lineRule="exact"/>
              <w:ind w:left="199"/>
              <w:jc w:val="left"/>
              <w:rPr>
                <w:sz w:val="20"/>
                <w:szCs w:val="26"/>
              </w:rPr>
            </w:pPr>
            <w:r w:rsidRPr="00A7766F">
              <w:rPr>
                <w:sz w:val="20"/>
                <w:szCs w:val="26"/>
              </w:rPr>
              <w:t>800(1-9)</w:t>
            </w:r>
          </w:p>
        </w:tc>
        <w:tc>
          <w:tcPr>
            <w:tcW w:w="1418" w:type="dxa"/>
            <w:vMerge/>
            <w:shd w:val="clear" w:color="auto" w:fill="auto"/>
            <w:vAlign w:val="center"/>
          </w:tcPr>
          <w:p w14:paraId="7CC9E18D" w14:textId="77777777" w:rsidR="00CA2C19" w:rsidRPr="00A7766F" w:rsidRDefault="00CA2C19" w:rsidP="00815B7C">
            <w:pPr>
              <w:spacing w:before="40" w:after="40" w:line="240" w:lineRule="exact"/>
              <w:jc w:val="center"/>
              <w:rPr>
                <w:sz w:val="20"/>
                <w:szCs w:val="26"/>
                <w:lang w:bidi="ar-EG"/>
              </w:rPr>
            </w:pPr>
          </w:p>
        </w:tc>
        <w:tc>
          <w:tcPr>
            <w:tcW w:w="5273" w:type="dxa"/>
            <w:shd w:val="clear" w:color="auto" w:fill="auto"/>
            <w:vAlign w:val="center"/>
          </w:tcPr>
          <w:p w14:paraId="67DEDD00" w14:textId="77777777" w:rsidR="00CA2C19" w:rsidRPr="00A7766F" w:rsidRDefault="00CA2C19" w:rsidP="00815B7C">
            <w:pPr>
              <w:spacing w:before="40" w:after="40" w:line="240" w:lineRule="exact"/>
              <w:rPr>
                <w:sz w:val="20"/>
                <w:szCs w:val="26"/>
                <w:lang w:bidi="ar-EG"/>
              </w:rPr>
            </w:pPr>
            <w:r w:rsidRPr="00A7766F">
              <w:rPr>
                <w:rFonts w:hint="cs"/>
                <w:sz w:val="20"/>
                <w:szCs w:val="26"/>
                <w:rtl/>
                <w:lang w:bidi="ar-EG"/>
              </w:rPr>
              <w:t>الخدمات الهاتفية المجانية</w:t>
            </w:r>
          </w:p>
        </w:tc>
        <w:tc>
          <w:tcPr>
            <w:tcW w:w="1525" w:type="dxa"/>
            <w:shd w:val="clear" w:color="auto" w:fill="auto"/>
          </w:tcPr>
          <w:p w14:paraId="6BD12FB9" w14:textId="77777777" w:rsidR="00CA2C19" w:rsidRPr="00A7766F" w:rsidRDefault="00CA2C19" w:rsidP="00815B7C">
            <w:pPr>
              <w:spacing w:before="40" w:after="40" w:line="240" w:lineRule="exact"/>
              <w:jc w:val="center"/>
              <w:rPr>
                <w:sz w:val="20"/>
                <w:szCs w:val="26"/>
                <w:lang w:bidi="ar-EG"/>
              </w:rPr>
            </w:pPr>
            <w:r w:rsidRPr="00A7766F">
              <w:rPr>
                <w:rFonts w:hint="cs"/>
                <w:sz w:val="20"/>
                <w:szCs w:val="26"/>
                <w:rtl/>
                <w:lang w:bidi="ar-EG"/>
              </w:rPr>
              <w:t>غير موزعة</w:t>
            </w:r>
          </w:p>
        </w:tc>
      </w:tr>
      <w:tr w:rsidR="00CA2C19" w:rsidRPr="00160800" w14:paraId="4C73E88C" w14:textId="77777777" w:rsidTr="0003101B">
        <w:trPr>
          <w:trHeight w:val="278"/>
          <w:jc w:val="center"/>
        </w:trPr>
        <w:tc>
          <w:tcPr>
            <w:tcW w:w="1423" w:type="dxa"/>
            <w:shd w:val="clear" w:color="auto" w:fill="auto"/>
            <w:vAlign w:val="center"/>
          </w:tcPr>
          <w:p w14:paraId="2C79C807" w14:textId="77777777" w:rsidR="00CA2C19" w:rsidRPr="00A7766F" w:rsidRDefault="00CA2C19" w:rsidP="00815B7C">
            <w:pPr>
              <w:spacing w:before="40" w:after="40" w:line="240" w:lineRule="exact"/>
              <w:ind w:left="199"/>
              <w:jc w:val="left"/>
              <w:rPr>
                <w:sz w:val="20"/>
                <w:szCs w:val="26"/>
                <w:rtl/>
              </w:rPr>
            </w:pPr>
            <w:r w:rsidRPr="00A7766F">
              <w:rPr>
                <w:sz w:val="20"/>
                <w:szCs w:val="26"/>
              </w:rPr>
              <w:t>80(1-9)</w:t>
            </w:r>
          </w:p>
        </w:tc>
        <w:tc>
          <w:tcPr>
            <w:tcW w:w="1418" w:type="dxa"/>
            <w:vMerge/>
            <w:shd w:val="clear" w:color="auto" w:fill="auto"/>
            <w:vAlign w:val="center"/>
          </w:tcPr>
          <w:p w14:paraId="56FB846A" w14:textId="77777777" w:rsidR="00CA2C19" w:rsidRPr="00A7766F" w:rsidRDefault="00CA2C19" w:rsidP="00815B7C">
            <w:pPr>
              <w:spacing w:before="40" w:after="40" w:line="240" w:lineRule="exact"/>
              <w:jc w:val="center"/>
              <w:rPr>
                <w:sz w:val="20"/>
                <w:szCs w:val="26"/>
                <w:lang w:bidi="ar-EG"/>
              </w:rPr>
            </w:pPr>
          </w:p>
        </w:tc>
        <w:tc>
          <w:tcPr>
            <w:tcW w:w="5273" w:type="dxa"/>
            <w:shd w:val="clear" w:color="auto" w:fill="auto"/>
          </w:tcPr>
          <w:p w14:paraId="0A13C87A" w14:textId="77777777" w:rsidR="00CA2C19" w:rsidRPr="00A7766F" w:rsidRDefault="00CA2C19" w:rsidP="00815B7C">
            <w:pPr>
              <w:spacing w:before="40" w:after="40" w:line="240" w:lineRule="exact"/>
              <w:rPr>
                <w:sz w:val="20"/>
                <w:szCs w:val="26"/>
                <w:lang w:bidi="ar-EG"/>
              </w:rPr>
            </w:pPr>
            <w:r w:rsidRPr="00A7766F">
              <w:rPr>
                <w:rFonts w:hint="cs"/>
                <w:sz w:val="20"/>
                <w:szCs w:val="26"/>
                <w:rtl/>
                <w:lang w:bidi="ar-EG"/>
              </w:rPr>
              <w:t>محجوزة</w:t>
            </w:r>
          </w:p>
        </w:tc>
        <w:tc>
          <w:tcPr>
            <w:tcW w:w="1525" w:type="dxa"/>
            <w:shd w:val="clear" w:color="auto" w:fill="auto"/>
          </w:tcPr>
          <w:p w14:paraId="33FEAE5D" w14:textId="77777777" w:rsidR="00CA2C19" w:rsidRPr="00A7766F" w:rsidRDefault="00CA2C19" w:rsidP="00815B7C">
            <w:pPr>
              <w:spacing w:before="40" w:after="40" w:line="240" w:lineRule="exact"/>
              <w:jc w:val="center"/>
              <w:rPr>
                <w:sz w:val="20"/>
                <w:szCs w:val="26"/>
                <w:lang w:bidi="ar-EG"/>
              </w:rPr>
            </w:pPr>
            <w:r w:rsidRPr="00A7766F">
              <w:rPr>
                <w:rFonts w:hint="cs"/>
                <w:sz w:val="20"/>
                <w:szCs w:val="26"/>
                <w:rtl/>
                <w:lang w:bidi="ar-EG"/>
              </w:rPr>
              <w:t>غير موزعة</w:t>
            </w:r>
          </w:p>
        </w:tc>
      </w:tr>
      <w:tr w:rsidR="00CA2C19" w:rsidRPr="00160800" w14:paraId="7340CF67" w14:textId="77777777" w:rsidTr="0003101B">
        <w:trPr>
          <w:trHeight w:val="278"/>
          <w:jc w:val="center"/>
        </w:trPr>
        <w:tc>
          <w:tcPr>
            <w:tcW w:w="1423" w:type="dxa"/>
            <w:shd w:val="clear" w:color="auto" w:fill="auto"/>
            <w:vAlign w:val="center"/>
          </w:tcPr>
          <w:p w14:paraId="18FA76DD" w14:textId="16EFC163" w:rsidR="00CA2C19" w:rsidRPr="00A7766F" w:rsidRDefault="00CA2C19" w:rsidP="00815B7C">
            <w:pPr>
              <w:spacing w:before="40" w:after="40" w:line="240" w:lineRule="exact"/>
              <w:ind w:left="199"/>
              <w:jc w:val="left"/>
              <w:rPr>
                <w:sz w:val="20"/>
                <w:szCs w:val="26"/>
              </w:rPr>
            </w:pPr>
            <w:r w:rsidRPr="00A7766F">
              <w:rPr>
                <w:sz w:val="20"/>
                <w:szCs w:val="26"/>
              </w:rPr>
              <w:t>8(1-</w:t>
            </w:r>
            <w:r>
              <w:rPr>
                <w:sz w:val="20"/>
                <w:szCs w:val="26"/>
              </w:rPr>
              <w:t>4</w:t>
            </w:r>
            <w:r w:rsidRPr="00A7766F">
              <w:rPr>
                <w:sz w:val="20"/>
                <w:szCs w:val="26"/>
              </w:rPr>
              <w:t>)</w:t>
            </w:r>
          </w:p>
        </w:tc>
        <w:tc>
          <w:tcPr>
            <w:tcW w:w="1418" w:type="dxa"/>
            <w:vMerge/>
            <w:shd w:val="clear" w:color="auto" w:fill="auto"/>
            <w:vAlign w:val="center"/>
          </w:tcPr>
          <w:p w14:paraId="5BAEBA79" w14:textId="77777777" w:rsidR="00CA2C19" w:rsidRPr="00A7766F" w:rsidRDefault="00CA2C19" w:rsidP="00815B7C">
            <w:pPr>
              <w:spacing w:before="40" w:after="40" w:line="240" w:lineRule="exact"/>
              <w:jc w:val="center"/>
              <w:rPr>
                <w:sz w:val="20"/>
                <w:szCs w:val="26"/>
                <w:lang w:bidi="ar-EG"/>
              </w:rPr>
            </w:pPr>
          </w:p>
        </w:tc>
        <w:tc>
          <w:tcPr>
            <w:tcW w:w="5273" w:type="dxa"/>
            <w:shd w:val="clear" w:color="auto" w:fill="auto"/>
          </w:tcPr>
          <w:p w14:paraId="5934AB04" w14:textId="4D420529" w:rsidR="00CA2C19" w:rsidRPr="00A7766F" w:rsidRDefault="00CA2C19" w:rsidP="00815B7C">
            <w:pPr>
              <w:spacing w:before="40" w:after="40" w:line="240" w:lineRule="exact"/>
              <w:rPr>
                <w:sz w:val="20"/>
                <w:szCs w:val="26"/>
                <w:rtl/>
                <w:lang w:bidi="ar-SY"/>
              </w:rPr>
            </w:pPr>
            <w:r w:rsidRPr="00A7766F">
              <w:rPr>
                <w:rFonts w:hint="cs"/>
                <w:sz w:val="20"/>
                <w:szCs w:val="26"/>
                <w:rtl/>
                <w:lang w:bidi="ar-EG"/>
              </w:rPr>
              <w:t>محجوزة</w:t>
            </w:r>
          </w:p>
        </w:tc>
        <w:tc>
          <w:tcPr>
            <w:tcW w:w="1525" w:type="dxa"/>
            <w:shd w:val="clear" w:color="auto" w:fill="auto"/>
          </w:tcPr>
          <w:p w14:paraId="5491AA58" w14:textId="0FBB6397" w:rsidR="00CA2C19" w:rsidRPr="00A7766F" w:rsidRDefault="00CA2C19" w:rsidP="00815B7C">
            <w:pPr>
              <w:spacing w:before="40" w:after="40" w:line="240" w:lineRule="exact"/>
              <w:jc w:val="center"/>
              <w:rPr>
                <w:sz w:val="20"/>
                <w:szCs w:val="26"/>
                <w:rtl/>
                <w:lang w:bidi="ar-EG"/>
              </w:rPr>
            </w:pPr>
            <w:r w:rsidRPr="00A7766F">
              <w:rPr>
                <w:rFonts w:hint="cs"/>
                <w:sz w:val="20"/>
                <w:szCs w:val="26"/>
                <w:rtl/>
                <w:lang w:bidi="ar-EG"/>
              </w:rPr>
              <w:t>غير موزعة</w:t>
            </w:r>
          </w:p>
        </w:tc>
      </w:tr>
      <w:tr w:rsidR="00CA2C19" w:rsidRPr="00160800" w14:paraId="020BF73C" w14:textId="77777777" w:rsidTr="0003101B">
        <w:trPr>
          <w:trHeight w:val="278"/>
          <w:jc w:val="center"/>
        </w:trPr>
        <w:tc>
          <w:tcPr>
            <w:tcW w:w="1423" w:type="dxa"/>
            <w:shd w:val="clear" w:color="auto" w:fill="auto"/>
            <w:vAlign w:val="center"/>
          </w:tcPr>
          <w:p w14:paraId="5581934C" w14:textId="202515D5" w:rsidR="00CA2C19" w:rsidRPr="00A7766F" w:rsidRDefault="00CA2C19" w:rsidP="00815B7C">
            <w:pPr>
              <w:spacing w:before="40" w:after="40" w:line="240" w:lineRule="exact"/>
              <w:ind w:left="199"/>
              <w:jc w:val="left"/>
              <w:rPr>
                <w:sz w:val="20"/>
                <w:szCs w:val="26"/>
              </w:rPr>
            </w:pPr>
            <w:r w:rsidRPr="00A7766F">
              <w:rPr>
                <w:sz w:val="20"/>
                <w:szCs w:val="26"/>
              </w:rPr>
              <w:t>8</w:t>
            </w:r>
            <w:r>
              <w:rPr>
                <w:sz w:val="20"/>
                <w:szCs w:val="26"/>
              </w:rPr>
              <w:t>5</w:t>
            </w:r>
            <w:r w:rsidRPr="00A7766F">
              <w:rPr>
                <w:sz w:val="20"/>
                <w:szCs w:val="26"/>
              </w:rPr>
              <w:t>(</w:t>
            </w:r>
            <w:r>
              <w:rPr>
                <w:sz w:val="20"/>
                <w:szCs w:val="26"/>
              </w:rPr>
              <w:t>0</w:t>
            </w:r>
            <w:r w:rsidRPr="00A7766F">
              <w:rPr>
                <w:sz w:val="20"/>
                <w:szCs w:val="26"/>
              </w:rPr>
              <w:t>-9)</w:t>
            </w:r>
          </w:p>
        </w:tc>
        <w:tc>
          <w:tcPr>
            <w:tcW w:w="1418" w:type="dxa"/>
            <w:vMerge/>
            <w:shd w:val="clear" w:color="auto" w:fill="auto"/>
            <w:vAlign w:val="center"/>
          </w:tcPr>
          <w:p w14:paraId="66FCA964" w14:textId="77777777" w:rsidR="00CA2C19" w:rsidRPr="00A7766F" w:rsidRDefault="00CA2C19" w:rsidP="00815B7C">
            <w:pPr>
              <w:spacing w:before="40" w:after="40" w:line="240" w:lineRule="exact"/>
              <w:jc w:val="center"/>
              <w:rPr>
                <w:sz w:val="20"/>
                <w:szCs w:val="26"/>
                <w:lang w:bidi="ar-EG"/>
              </w:rPr>
            </w:pPr>
          </w:p>
        </w:tc>
        <w:tc>
          <w:tcPr>
            <w:tcW w:w="5273" w:type="dxa"/>
            <w:shd w:val="clear" w:color="auto" w:fill="auto"/>
          </w:tcPr>
          <w:p w14:paraId="05FB58EB" w14:textId="7D903964" w:rsidR="00CA2C19" w:rsidRPr="00A7766F" w:rsidRDefault="00FF61FB" w:rsidP="00815B7C">
            <w:pPr>
              <w:spacing w:before="40" w:after="40" w:line="240" w:lineRule="exact"/>
              <w:rPr>
                <w:sz w:val="20"/>
                <w:szCs w:val="26"/>
                <w:rtl/>
                <w:lang w:bidi="ar-EG"/>
              </w:rPr>
            </w:pPr>
            <w:r>
              <w:rPr>
                <w:rFonts w:hint="cs"/>
                <w:sz w:val="20"/>
                <w:szCs w:val="26"/>
                <w:rtl/>
                <w:lang w:bidi="ar-EG"/>
              </w:rPr>
              <w:t>خدمات دولية</w:t>
            </w:r>
            <w:r w:rsidR="008F794F">
              <w:rPr>
                <w:rFonts w:hint="cs"/>
                <w:sz w:val="20"/>
                <w:szCs w:val="26"/>
                <w:rtl/>
                <w:lang w:bidi="ar-EG"/>
              </w:rPr>
              <w:t xml:space="preserve"> ذات رسوم إضافية</w:t>
            </w:r>
          </w:p>
        </w:tc>
        <w:tc>
          <w:tcPr>
            <w:tcW w:w="1525" w:type="dxa"/>
            <w:shd w:val="clear" w:color="auto" w:fill="auto"/>
          </w:tcPr>
          <w:p w14:paraId="168EDEF4" w14:textId="3DEC5F92" w:rsidR="00CA2C19" w:rsidRPr="00A7766F" w:rsidRDefault="00CA2C19" w:rsidP="00815B7C">
            <w:pPr>
              <w:spacing w:before="40" w:after="40" w:line="240" w:lineRule="exact"/>
              <w:jc w:val="center"/>
              <w:rPr>
                <w:sz w:val="20"/>
                <w:szCs w:val="26"/>
                <w:rtl/>
                <w:lang w:bidi="ar-SY"/>
              </w:rPr>
            </w:pPr>
            <w:r>
              <w:rPr>
                <w:sz w:val="20"/>
                <w:szCs w:val="26"/>
                <w:lang w:bidi="ar-EG"/>
              </w:rPr>
              <w:t>CWS</w:t>
            </w:r>
          </w:p>
        </w:tc>
      </w:tr>
      <w:tr w:rsidR="00CA2C19" w:rsidRPr="00160800" w14:paraId="18309CF3" w14:textId="77777777" w:rsidTr="0003101B">
        <w:trPr>
          <w:trHeight w:val="260"/>
          <w:jc w:val="center"/>
        </w:trPr>
        <w:tc>
          <w:tcPr>
            <w:tcW w:w="1423" w:type="dxa"/>
            <w:shd w:val="clear" w:color="auto" w:fill="auto"/>
            <w:vAlign w:val="center"/>
          </w:tcPr>
          <w:p w14:paraId="15AD16A2" w14:textId="3CBBBD5E" w:rsidR="00CA2C19" w:rsidRPr="00A7766F" w:rsidRDefault="00CA2C19" w:rsidP="00815B7C">
            <w:pPr>
              <w:spacing w:before="40" w:after="40" w:line="240" w:lineRule="exact"/>
              <w:ind w:left="199"/>
              <w:jc w:val="left"/>
              <w:rPr>
                <w:sz w:val="20"/>
                <w:szCs w:val="26"/>
              </w:rPr>
            </w:pPr>
            <w:r w:rsidRPr="00A7766F">
              <w:rPr>
                <w:sz w:val="20"/>
                <w:szCs w:val="26"/>
              </w:rPr>
              <w:t>8(</w:t>
            </w:r>
            <w:r w:rsidR="00E766E0">
              <w:rPr>
                <w:sz w:val="20"/>
                <w:szCs w:val="26"/>
              </w:rPr>
              <w:t>6</w:t>
            </w:r>
            <w:r w:rsidRPr="00A7766F">
              <w:rPr>
                <w:sz w:val="20"/>
                <w:szCs w:val="26"/>
              </w:rPr>
              <w:t>-9)</w:t>
            </w:r>
          </w:p>
        </w:tc>
        <w:tc>
          <w:tcPr>
            <w:tcW w:w="1418" w:type="dxa"/>
            <w:vMerge/>
            <w:shd w:val="clear" w:color="auto" w:fill="auto"/>
            <w:vAlign w:val="center"/>
          </w:tcPr>
          <w:p w14:paraId="2C49FB2D" w14:textId="77777777" w:rsidR="00CA2C19" w:rsidRPr="00A7766F" w:rsidRDefault="00CA2C19" w:rsidP="00815B7C">
            <w:pPr>
              <w:spacing w:before="40" w:after="40" w:line="240" w:lineRule="exact"/>
              <w:jc w:val="center"/>
              <w:rPr>
                <w:sz w:val="20"/>
                <w:szCs w:val="26"/>
                <w:lang w:bidi="ar-EG"/>
              </w:rPr>
            </w:pPr>
          </w:p>
        </w:tc>
        <w:tc>
          <w:tcPr>
            <w:tcW w:w="5273" w:type="dxa"/>
            <w:shd w:val="clear" w:color="auto" w:fill="auto"/>
          </w:tcPr>
          <w:p w14:paraId="2D35BB46" w14:textId="77777777" w:rsidR="00CA2C19" w:rsidRPr="00A7766F" w:rsidRDefault="00CA2C19" w:rsidP="00815B7C">
            <w:pPr>
              <w:spacing w:before="40" w:after="40" w:line="240" w:lineRule="exact"/>
              <w:rPr>
                <w:sz w:val="20"/>
                <w:szCs w:val="26"/>
                <w:lang w:bidi="ar-EG"/>
              </w:rPr>
            </w:pPr>
            <w:r w:rsidRPr="00A7766F">
              <w:rPr>
                <w:rFonts w:hint="cs"/>
                <w:sz w:val="20"/>
                <w:szCs w:val="26"/>
                <w:rtl/>
                <w:lang w:bidi="ar-EG"/>
              </w:rPr>
              <w:t>محجوزة</w:t>
            </w:r>
          </w:p>
        </w:tc>
        <w:tc>
          <w:tcPr>
            <w:tcW w:w="1525" w:type="dxa"/>
            <w:shd w:val="clear" w:color="auto" w:fill="auto"/>
          </w:tcPr>
          <w:p w14:paraId="015E42AD" w14:textId="77777777" w:rsidR="00CA2C19" w:rsidRPr="00A7766F" w:rsidRDefault="00CA2C19" w:rsidP="00815B7C">
            <w:pPr>
              <w:spacing w:before="40" w:after="40" w:line="240" w:lineRule="exact"/>
              <w:jc w:val="center"/>
              <w:rPr>
                <w:sz w:val="20"/>
                <w:szCs w:val="26"/>
                <w:lang w:bidi="ar-EG"/>
              </w:rPr>
            </w:pPr>
            <w:r w:rsidRPr="00A7766F">
              <w:rPr>
                <w:rFonts w:hint="cs"/>
                <w:sz w:val="20"/>
                <w:szCs w:val="26"/>
                <w:rtl/>
                <w:lang w:bidi="ar-EG"/>
              </w:rPr>
              <w:t>غير موزعة</w:t>
            </w:r>
          </w:p>
        </w:tc>
      </w:tr>
    </w:tbl>
    <w:p w14:paraId="1C01CF4D" w14:textId="7F6A35D9" w:rsidR="00CA2C19" w:rsidRPr="00A7766F" w:rsidRDefault="00CA2C19" w:rsidP="00CA2C19">
      <w:pPr>
        <w:spacing w:before="240" w:after="120" w:line="240" w:lineRule="auto"/>
        <w:jc w:val="center"/>
        <w:rPr>
          <w:rFonts w:eastAsia="SimSun"/>
          <w:position w:val="2"/>
          <w:rtl/>
          <w:lang w:eastAsia="zh-CN" w:bidi="ar-EG"/>
        </w:rPr>
      </w:pPr>
      <w:r w:rsidRPr="00A7766F">
        <w:rPr>
          <w:rFonts w:eastAsia="SimSun" w:hint="cs"/>
          <w:b/>
          <w:bCs/>
          <w:position w:val="2"/>
          <w:rtl/>
          <w:lang w:eastAsia="zh-CN" w:bidi="ar-EG"/>
        </w:rPr>
        <w:t xml:space="preserve">تخصيص الأرقام </w:t>
      </w:r>
      <w:r w:rsidR="00E766E0">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9</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889"/>
        <w:gridCol w:w="1909"/>
      </w:tblGrid>
      <w:tr w:rsidR="00CA2C19" w:rsidRPr="00A7766F" w14:paraId="245A82F7" w14:textId="77777777" w:rsidTr="0003101B">
        <w:trPr>
          <w:jc w:val="center"/>
        </w:trPr>
        <w:tc>
          <w:tcPr>
            <w:tcW w:w="1423" w:type="dxa"/>
            <w:vAlign w:val="center"/>
          </w:tcPr>
          <w:p w14:paraId="0C7A84B8" w14:textId="218B2450" w:rsidR="00CA2C19" w:rsidRPr="00A7766F" w:rsidRDefault="00E766E0" w:rsidP="00815B7C">
            <w:pPr>
              <w:spacing w:before="40" w:after="40" w:line="260" w:lineRule="exact"/>
              <w:jc w:val="center"/>
              <w:rPr>
                <w:rFonts w:asciiTheme="minorHAnsi" w:hAnsiTheme="minorHAnsi"/>
                <w:b/>
                <w:bCs/>
                <w:sz w:val="20"/>
                <w:szCs w:val="26"/>
              </w:rPr>
            </w:pPr>
            <w:r>
              <w:rPr>
                <w:rFonts w:asciiTheme="minorHAnsi" w:hAnsiTheme="minorHAnsi" w:hint="cs"/>
                <w:b/>
                <w:bCs/>
                <w:sz w:val="20"/>
                <w:szCs w:val="26"/>
                <w:rtl/>
              </w:rPr>
              <w:t>الخانات</w:t>
            </w:r>
            <w:r w:rsidR="00CA2C19" w:rsidRPr="00A7766F">
              <w:rPr>
                <w:rFonts w:asciiTheme="minorHAnsi" w:hAnsiTheme="minorHAnsi" w:hint="cs"/>
                <w:b/>
                <w:bCs/>
                <w:sz w:val="20"/>
                <w:szCs w:val="26"/>
                <w:rtl/>
              </w:rPr>
              <w:t xml:space="preserve"> الأولى</w:t>
            </w:r>
          </w:p>
        </w:tc>
        <w:tc>
          <w:tcPr>
            <w:tcW w:w="1418" w:type="dxa"/>
            <w:vAlign w:val="center"/>
          </w:tcPr>
          <w:p w14:paraId="53424A77" w14:textId="5E0FEFCB" w:rsidR="00CA2C19" w:rsidRPr="00A7766F" w:rsidRDefault="00CA2C19" w:rsidP="00815B7C">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4889" w:type="dxa"/>
            <w:vAlign w:val="center"/>
          </w:tcPr>
          <w:p w14:paraId="312FA198" w14:textId="77777777" w:rsidR="00CA2C19" w:rsidRPr="00A7766F" w:rsidRDefault="00CA2C19" w:rsidP="00815B7C">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909" w:type="dxa"/>
            <w:vAlign w:val="center"/>
          </w:tcPr>
          <w:p w14:paraId="0B5704A9" w14:textId="77777777" w:rsidR="00CA2C19" w:rsidRPr="00A7766F" w:rsidRDefault="00CA2C19" w:rsidP="00815B7C">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2511B35A" w14:textId="77777777" w:rsidTr="0003101B">
        <w:trPr>
          <w:jc w:val="center"/>
        </w:trPr>
        <w:tc>
          <w:tcPr>
            <w:tcW w:w="1423" w:type="dxa"/>
          </w:tcPr>
          <w:p w14:paraId="3F5F00B7" w14:textId="77777777" w:rsidR="00CA2C19" w:rsidRPr="007D138F" w:rsidRDefault="00CA2C19" w:rsidP="00815B7C">
            <w:pPr>
              <w:spacing w:before="40" w:after="40" w:line="260" w:lineRule="exact"/>
              <w:ind w:left="199"/>
              <w:jc w:val="left"/>
              <w:rPr>
                <w:sz w:val="20"/>
                <w:szCs w:val="26"/>
              </w:rPr>
            </w:pPr>
            <w:r w:rsidRPr="007D138F">
              <w:rPr>
                <w:sz w:val="20"/>
                <w:szCs w:val="26"/>
              </w:rPr>
              <w:t>9(0-4)</w:t>
            </w:r>
          </w:p>
        </w:tc>
        <w:tc>
          <w:tcPr>
            <w:tcW w:w="1418" w:type="dxa"/>
          </w:tcPr>
          <w:p w14:paraId="3AAB5528" w14:textId="77777777" w:rsidR="00CA2C19" w:rsidRPr="00A7766F" w:rsidRDefault="00CA2C19" w:rsidP="00815B7C">
            <w:pPr>
              <w:spacing w:before="40" w:after="40" w:line="260" w:lineRule="exact"/>
              <w:jc w:val="center"/>
              <w:rPr>
                <w:rFonts w:asciiTheme="minorHAnsi" w:hAnsiTheme="minorHAnsi"/>
                <w:sz w:val="20"/>
                <w:szCs w:val="26"/>
                <w:lang w:bidi="ar-EG"/>
              </w:rPr>
            </w:pPr>
          </w:p>
        </w:tc>
        <w:tc>
          <w:tcPr>
            <w:tcW w:w="4889" w:type="dxa"/>
          </w:tcPr>
          <w:p w14:paraId="59EEAFDA" w14:textId="77777777" w:rsidR="00CA2C19" w:rsidRPr="00A7766F" w:rsidRDefault="00CA2C19" w:rsidP="00815B7C">
            <w:pPr>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34DD339C" w14:textId="77777777" w:rsidR="00CA2C19" w:rsidRPr="00A7766F" w:rsidRDefault="00CA2C19" w:rsidP="00815B7C">
            <w:pPr>
              <w:spacing w:before="40" w:after="40" w:line="26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غير موزعة</w:t>
            </w:r>
          </w:p>
        </w:tc>
      </w:tr>
      <w:tr w:rsidR="00CA2C19" w:rsidRPr="00A7766F" w14:paraId="0F72E9F8" w14:textId="77777777" w:rsidTr="0003101B">
        <w:trPr>
          <w:jc w:val="center"/>
        </w:trPr>
        <w:tc>
          <w:tcPr>
            <w:tcW w:w="1423" w:type="dxa"/>
          </w:tcPr>
          <w:p w14:paraId="331A48B5" w14:textId="77777777" w:rsidR="00CA2C19" w:rsidRPr="007D138F" w:rsidRDefault="00CA2C19" w:rsidP="00815B7C">
            <w:pPr>
              <w:spacing w:before="40" w:after="40" w:line="260" w:lineRule="exact"/>
              <w:ind w:left="199"/>
              <w:jc w:val="left"/>
              <w:rPr>
                <w:sz w:val="20"/>
                <w:szCs w:val="26"/>
              </w:rPr>
            </w:pPr>
            <w:r w:rsidRPr="007D138F">
              <w:rPr>
                <w:sz w:val="20"/>
                <w:szCs w:val="26"/>
              </w:rPr>
              <w:t>95(0-9)</w:t>
            </w:r>
          </w:p>
        </w:tc>
        <w:tc>
          <w:tcPr>
            <w:tcW w:w="1418" w:type="dxa"/>
          </w:tcPr>
          <w:p w14:paraId="12640666" w14:textId="095CA5BB" w:rsidR="00CA2C19" w:rsidRPr="00A7766F" w:rsidRDefault="00CA2C19" w:rsidP="00815B7C">
            <w:pPr>
              <w:spacing w:before="40" w:after="40" w:line="260" w:lineRule="exact"/>
              <w:jc w:val="center"/>
              <w:rPr>
                <w:rFonts w:asciiTheme="minorHAnsi" w:hAnsiTheme="minorHAnsi"/>
                <w:sz w:val="20"/>
                <w:szCs w:val="26"/>
                <w:lang w:bidi="ar-EG"/>
              </w:rPr>
            </w:pPr>
          </w:p>
        </w:tc>
        <w:tc>
          <w:tcPr>
            <w:tcW w:w="4889" w:type="dxa"/>
          </w:tcPr>
          <w:p w14:paraId="225624D7" w14:textId="08973D7D" w:rsidR="00CA2C19" w:rsidRPr="00A7766F" w:rsidRDefault="00CA2C19" w:rsidP="00815B7C">
            <w:pPr>
              <w:spacing w:before="40" w:after="40" w:line="260" w:lineRule="exact"/>
              <w:rPr>
                <w:rFonts w:asciiTheme="minorHAnsi" w:hAnsiTheme="minorHAnsi"/>
                <w:sz w:val="20"/>
                <w:szCs w:val="26"/>
                <w:rtl/>
                <w:lang w:bidi="ar-EG"/>
              </w:rPr>
            </w:pPr>
            <w:r>
              <w:rPr>
                <w:rFonts w:asciiTheme="minorHAnsi" w:hAnsiTheme="minorHAnsi" w:hint="cs"/>
                <w:sz w:val="20"/>
                <w:szCs w:val="26"/>
                <w:rtl/>
                <w:lang w:bidi="ar-EG"/>
              </w:rPr>
              <w:t>محجوزة</w:t>
            </w:r>
          </w:p>
        </w:tc>
        <w:tc>
          <w:tcPr>
            <w:tcW w:w="1909" w:type="dxa"/>
          </w:tcPr>
          <w:p w14:paraId="5DCFFEE8" w14:textId="2280F137" w:rsidR="00CA2C19" w:rsidRPr="00A7766F" w:rsidRDefault="00CA2C19" w:rsidP="00815B7C">
            <w:pPr>
              <w:spacing w:before="40" w:after="40" w:line="260" w:lineRule="exact"/>
              <w:jc w:val="center"/>
              <w:rPr>
                <w:rFonts w:asciiTheme="minorHAnsi" w:hAnsiTheme="minorHAnsi"/>
                <w:sz w:val="20"/>
                <w:szCs w:val="26"/>
                <w:rtl/>
                <w:lang w:bidi="ar-EG"/>
              </w:rPr>
            </w:pPr>
            <w:r>
              <w:rPr>
                <w:rFonts w:asciiTheme="minorHAnsi" w:hAnsiTheme="minorHAnsi" w:hint="cs"/>
                <w:sz w:val="20"/>
                <w:szCs w:val="26"/>
                <w:rtl/>
                <w:lang w:bidi="ar-EG"/>
              </w:rPr>
              <w:t>غير موزعة</w:t>
            </w:r>
          </w:p>
        </w:tc>
      </w:tr>
      <w:tr w:rsidR="00CA2C19" w:rsidRPr="00A7766F" w14:paraId="057A4C69" w14:textId="77777777" w:rsidTr="0003101B">
        <w:trPr>
          <w:jc w:val="center"/>
        </w:trPr>
        <w:tc>
          <w:tcPr>
            <w:tcW w:w="1423" w:type="dxa"/>
            <w:vAlign w:val="center"/>
          </w:tcPr>
          <w:p w14:paraId="468680D9" w14:textId="77777777" w:rsidR="00CA2C19" w:rsidRPr="007D138F" w:rsidRDefault="00CA2C19" w:rsidP="00815B7C">
            <w:pPr>
              <w:spacing w:before="40" w:after="40" w:line="260" w:lineRule="exact"/>
              <w:ind w:left="199"/>
              <w:jc w:val="left"/>
              <w:rPr>
                <w:sz w:val="20"/>
                <w:szCs w:val="26"/>
              </w:rPr>
            </w:pPr>
            <w:r w:rsidRPr="007D138F">
              <w:rPr>
                <w:sz w:val="20"/>
                <w:szCs w:val="26"/>
              </w:rPr>
              <w:t>96(0-9)</w:t>
            </w:r>
          </w:p>
        </w:tc>
        <w:tc>
          <w:tcPr>
            <w:tcW w:w="1418" w:type="dxa"/>
            <w:vAlign w:val="center"/>
          </w:tcPr>
          <w:p w14:paraId="3109CFB0"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4</w:t>
            </w:r>
          </w:p>
        </w:tc>
        <w:tc>
          <w:tcPr>
            <w:tcW w:w="4889" w:type="dxa"/>
            <w:vAlign w:val="center"/>
          </w:tcPr>
          <w:p w14:paraId="60715805" w14:textId="77777777" w:rsidR="00CA2C19" w:rsidRPr="00A7766F" w:rsidRDefault="00CA2C19" w:rsidP="00815B7C">
            <w:pPr>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 xml:space="preserve">الرموز القصيرة لخدمة الرسائل القصيرة/خدمة الرسائل متعددة الوسائط ذات القيمة المضافة </w:t>
            </w:r>
          </w:p>
        </w:tc>
        <w:tc>
          <w:tcPr>
            <w:tcW w:w="1909" w:type="dxa"/>
            <w:vAlign w:val="center"/>
          </w:tcPr>
          <w:p w14:paraId="774AA3C9" w14:textId="77777777" w:rsidR="00CA2C19" w:rsidRPr="00A7766F" w:rsidRDefault="00CA2C19" w:rsidP="00815B7C">
            <w:pPr>
              <w:spacing w:before="40" w:after="40" w:line="260" w:lineRule="exact"/>
              <w:jc w:val="center"/>
              <w:rPr>
                <w:rFonts w:asciiTheme="minorHAnsi" w:hAnsiTheme="minorHAnsi"/>
                <w:b/>
                <w:bCs/>
                <w:sz w:val="20"/>
                <w:szCs w:val="26"/>
                <w:lang w:bidi="ar-EG"/>
              </w:rPr>
            </w:pPr>
            <w:r w:rsidRPr="00A7766F">
              <w:rPr>
                <w:rFonts w:asciiTheme="minorHAnsi" w:hAnsiTheme="minorHAnsi" w:hint="cs"/>
                <w:b/>
                <w:bCs/>
                <w:sz w:val="20"/>
                <w:szCs w:val="26"/>
                <w:rtl/>
                <w:lang w:bidi="ar-EG"/>
              </w:rPr>
              <w:t xml:space="preserve">انظر </w:t>
            </w:r>
            <w:r w:rsidRPr="00A7766F">
              <w:rPr>
                <w:rFonts w:asciiTheme="minorHAnsi" w:hAnsiTheme="minorHAnsi"/>
                <w:b/>
                <w:bCs/>
                <w:sz w:val="20"/>
                <w:szCs w:val="26"/>
                <w:lang w:bidi="ar-EG"/>
              </w:rPr>
              <w:t>2.A</w:t>
            </w:r>
          </w:p>
        </w:tc>
      </w:tr>
      <w:tr w:rsidR="00CA2C19" w:rsidRPr="00A7766F" w14:paraId="4E5C46E7" w14:textId="77777777" w:rsidTr="0003101B">
        <w:trPr>
          <w:jc w:val="center"/>
        </w:trPr>
        <w:tc>
          <w:tcPr>
            <w:tcW w:w="1423" w:type="dxa"/>
          </w:tcPr>
          <w:p w14:paraId="3FD20B52" w14:textId="77777777" w:rsidR="00CA2C19" w:rsidRPr="007D138F" w:rsidRDefault="00CA2C19" w:rsidP="00815B7C">
            <w:pPr>
              <w:spacing w:before="40" w:after="40" w:line="260" w:lineRule="exact"/>
              <w:ind w:left="199"/>
              <w:jc w:val="left"/>
              <w:rPr>
                <w:sz w:val="20"/>
                <w:szCs w:val="26"/>
              </w:rPr>
            </w:pPr>
            <w:r w:rsidRPr="007D138F">
              <w:rPr>
                <w:sz w:val="20"/>
                <w:szCs w:val="26"/>
              </w:rPr>
              <w:t>970</w:t>
            </w:r>
          </w:p>
        </w:tc>
        <w:tc>
          <w:tcPr>
            <w:tcW w:w="1418" w:type="dxa"/>
          </w:tcPr>
          <w:p w14:paraId="780924F3" w14:textId="77777777" w:rsidR="00CA2C19" w:rsidRPr="00A7766F" w:rsidRDefault="00CA2C19" w:rsidP="00815B7C">
            <w:pPr>
              <w:spacing w:before="40" w:after="40" w:line="260" w:lineRule="exact"/>
              <w:jc w:val="center"/>
              <w:rPr>
                <w:rFonts w:asciiTheme="minorHAnsi" w:hAnsiTheme="minorHAnsi"/>
                <w:sz w:val="20"/>
                <w:szCs w:val="26"/>
                <w:lang w:bidi="ar-EG"/>
              </w:rPr>
            </w:pPr>
          </w:p>
        </w:tc>
        <w:tc>
          <w:tcPr>
            <w:tcW w:w="4889" w:type="dxa"/>
          </w:tcPr>
          <w:p w14:paraId="11DB6827" w14:textId="77777777" w:rsidR="00CA2C19" w:rsidRPr="00A7766F" w:rsidRDefault="00CA2C19" w:rsidP="00815B7C">
            <w:pPr>
              <w:tabs>
                <w:tab w:val="left" w:pos="1720"/>
              </w:tabs>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29376CF9"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184EF791" w14:textId="77777777" w:rsidTr="0003101B">
        <w:trPr>
          <w:jc w:val="center"/>
        </w:trPr>
        <w:tc>
          <w:tcPr>
            <w:tcW w:w="1423" w:type="dxa"/>
            <w:shd w:val="clear" w:color="auto" w:fill="auto"/>
          </w:tcPr>
          <w:p w14:paraId="4518D978" w14:textId="77777777" w:rsidR="00CA2C19" w:rsidRPr="007D138F" w:rsidRDefault="00CA2C19" w:rsidP="00815B7C">
            <w:pPr>
              <w:spacing w:before="40" w:after="40" w:line="260" w:lineRule="exact"/>
              <w:ind w:left="199"/>
              <w:jc w:val="left"/>
              <w:rPr>
                <w:sz w:val="20"/>
                <w:szCs w:val="26"/>
              </w:rPr>
            </w:pPr>
            <w:r w:rsidRPr="007D138F">
              <w:rPr>
                <w:sz w:val="20"/>
                <w:szCs w:val="26"/>
              </w:rPr>
              <w:t>971</w:t>
            </w:r>
          </w:p>
        </w:tc>
        <w:tc>
          <w:tcPr>
            <w:tcW w:w="1418" w:type="dxa"/>
            <w:shd w:val="clear" w:color="auto" w:fill="auto"/>
          </w:tcPr>
          <w:p w14:paraId="655BAA5B"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4889" w:type="dxa"/>
            <w:shd w:val="clear" w:color="auto" w:fill="auto"/>
          </w:tcPr>
          <w:p w14:paraId="08A35621" w14:textId="77777777" w:rsidR="00CA2C19" w:rsidRPr="00A7766F" w:rsidRDefault="00CA2C19" w:rsidP="00815B7C">
            <w:pPr>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الخدمات النصية السمعية</w:t>
            </w:r>
          </w:p>
        </w:tc>
        <w:tc>
          <w:tcPr>
            <w:tcW w:w="1909" w:type="dxa"/>
            <w:shd w:val="clear" w:color="auto" w:fill="auto"/>
          </w:tcPr>
          <w:p w14:paraId="7D2BE722"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24598DCE" w14:textId="77777777" w:rsidTr="0003101B">
        <w:trPr>
          <w:jc w:val="center"/>
        </w:trPr>
        <w:tc>
          <w:tcPr>
            <w:tcW w:w="1423" w:type="dxa"/>
          </w:tcPr>
          <w:p w14:paraId="287C4507" w14:textId="77777777" w:rsidR="00CA2C19" w:rsidRPr="007D138F" w:rsidRDefault="00CA2C19" w:rsidP="00815B7C">
            <w:pPr>
              <w:spacing w:before="40" w:after="40" w:line="260" w:lineRule="exact"/>
              <w:ind w:left="199"/>
              <w:jc w:val="left"/>
              <w:rPr>
                <w:sz w:val="20"/>
                <w:szCs w:val="26"/>
              </w:rPr>
            </w:pPr>
            <w:r w:rsidRPr="007D138F">
              <w:rPr>
                <w:sz w:val="20"/>
                <w:szCs w:val="26"/>
              </w:rPr>
              <w:t>97(2-9)</w:t>
            </w:r>
          </w:p>
        </w:tc>
        <w:tc>
          <w:tcPr>
            <w:tcW w:w="1418" w:type="dxa"/>
          </w:tcPr>
          <w:p w14:paraId="4270DEBB" w14:textId="77777777" w:rsidR="00CA2C19" w:rsidRPr="00A7766F" w:rsidRDefault="00CA2C19" w:rsidP="00815B7C">
            <w:pPr>
              <w:spacing w:before="40" w:after="40" w:line="260" w:lineRule="exact"/>
              <w:jc w:val="center"/>
              <w:rPr>
                <w:rFonts w:asciiTheme="minorHAnsi" w:hAnsiTheme="minorHAnsi"/>
                <w:sz w:val="20"/>
                <w:szCs w:val="26"/>
                <w:lang w:bidi="ar-EG"/>
              </w:rPr>
            </w:pPr>
          </w:p>
        </w:tc>
        <w:tc>
          <w:tcPr>
            <w:tcW w:w="4889" w:type="dxa"/>
          </w:tcPr>
          <w:p w14:paraId="7F1D86D1" w14:textId="77777777" w:rsidR="00CA2C19" w:rsidRPr="00A7766F" w:rsidRDefault="00CA2C19" w:rsidP="00815B7C">
            <w:pPr>
              <w:tabs>
                <w:tab w:val="left" w:pos="1720"/>
              </w:tabs>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2ACA0CCB"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177FB593" w14:textId="77777777" w:rsidTr="0003101B">
        <w:trPr>
          <w:jc w:val="center"/>
        </w:trPr>
        <w:tc>
          <w:tcPr>
            <w:tcW w:w="1423" w:type="dxa"/>
          </w:tcPr>
          <w:p w14:paraId="1AA1EB4F" w14:textId="77777777" w:rsidR="00CA2C19" w:rsidRPr="007D138F" w:rsidRDefault="00CA2C19" w:rsidP="00815B7C">
            <w:pPr>
              <w:spacing w:before="40" w:after="40" w:line="260" w:lineRule="exact"/>
              <w:ind w:left="199"/>
              <w:jc w:val="left"/>
              <w:rPr>
                <w:sz w:val="20"/>
                <w:szCs w:val="26"/>
              </w:rPr>
            </w:pPr>
            <w:r w:rsidRPr="007D138F">
              <w:rPr>
                <w:sz w:val="20"/>
                <w:szCs w:val="26"/>
              </w:rPr>
              <w:t>98(0-9)</w:t>
            </w:r>
          </w:p>
        </w:tc>
        <w:tc>
          <w:tcPr>
            <w:tcW w:w="1418" w:type="dxa"/>
          </w:tcPr>
          <w:p w14:paraId="50CCF683" w14:textId="77777777" w:rsidR="00CA2C19" w:rsidRPr="00A7766F" w:rsidRDefault="00CA2C19" w:rsidP="00815B7C">
            <w:pPr>
              <w:spacing w:before="40" w:after="40" w:line="260" w:lineRule="exact"/>
              <w:jc w:val="center"/>
              <w:rPr>
                <w:rFonts w:asciiTheme="minorHAnsi" w:hAnsiTheme="minorHAnsi"/>
                <w:sz w:val="20"/>
                <w:szCs w:val="26"/>
                <w:lang w:bidi="ar-EG"/>
              </w:rPr>
            </w:pPr>
          </w:p>
        </w:tc>
        <w:tc>
          <w:tcPr>
            <w:tcW w:w="4889" w:type="dxa"/>
          </w:tcPr>
          <w:p w14:paraId="6219DDFF" w14:textId="77777777" w:rsidR="00CA2C19" w:rsidRPr="00A7766F" w:rsidRDefault="00CA2C19" w:rsidP="00815B7C">
            <w:pPr>
              <w:tabs>
                <w:tab w:val="left" w:pos="1720"/>
              </w:tabs>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15667ABF" w14:textId="77777777" w:rsidR="00CA2C19" w:rsidRPr="00A7766F" w:rsidRDefault="00CA2C19" w:rsidP="00815B7C">
            <w:pPr>
              <w:spacing w:before="40" w:after="40" w:line="26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غير موزعة</w:t>
            </w:r>
          </w:p>
        </w:tc>
      </w:tr>
      <w:tr w:rsidR="00CA2C19" w:rsidRPr="00A7766F" w14:paraId="17E429BE" w14:textId="77777777" w:rsidTr="0003101B">
        <w:trPr>
          <w:jc w:val="center"/>
        </w:trPr>
        <w:tc>
          <w:tcPr>
            <w:tcW w:w="1423" w:type="dxa"/>
          </w:tcPr>
          <w:p w14:paraId="1965871F" w14:textId="77777777" w:rsidR="00CA2C19" w:rsidRPr="007D138F" w:rsidRDefault="00CA2C19" w:rsidP="00815B7C">
            <w:pPr>
              <w:spacing w:before="40" w:after="40" w:line="260" w:lineRule="exact"/>
              <w:ind w:left="199"/>
              <w:jc w:val="left"/>
              <w:rPr>
                <w:sz w:val="20"/>
                <w:szCs w:val="26"/>
              </w:rPr>
            </w:pPr>
            <w:r w:rsidRPr="007D138F">
              <w:rPr>
                <w:sz w:val="20"/>
                <w:szCs w:val="26"/>
              </w:rPr>
              <w:t>99(0-8)</w:t>
            </w:r>
          </w:p>
        </w:tc>
        <w:tc>
          <w:tcPr>
            <w:tcW w:w="1418" w:type="dxa"/>
          </w:tcPr>
          <w:p w14:paraId="66FD6502" w14:textId="77777777" w:rsidR="00CA2C19" w:rsidRPr="00A7766F" w:rsidRDefault="00CA2C19" w:rsidP="00815B7C">
            <w:pPr>
              <w:spacing w:before="40" w:after="40" w:line="260" w:lineRule="exact"/>
              <w:jc w:val="center"/>
              <w:rPr>
                <w:rFonts w:asciiTheme="minorHAnsi" w:hAnsiTheme="minorHAnsi"/>
                <w:sz w:val="20"/>
                <w:szCs w:val="26"/>
                <w:lang w:bidi="ar-EG"/>
              </w:rPr>
            </w:pPr>
          </w:p>
        </w:tc>
        <w:tc>
          <w:tcPr>
            <w:tcW w:w="4889" w:type="dxa"/>
          </w:tcPr>
          <w:p w14:paraId="2218F923" w14:textId="77777777" w:rsidR="00CA2C19" w:rsidRPr="00A7766F" w:rsidRDefault="00CA2C19" w:rsidP="00815B7C">
            <w:pPr>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331A6D69"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2D6E38DA" w14:textId="77777777" w:rsidTr="0003101B">
        <w:trPr>
          <w:jc w:val="center"/>
        </w:trPr>
        <w:tc>
          <w:tcPr>
            <w:tcW w:w="1423" w:type="dxa"/>
          </w:tcPr>
          <w:p w14:paraId="27221446" w14:textId="77777777" w:rsidR="00CA2C19" w:rsidRPr="007D138F" w:rsidRDefault="00CA2C19" w:rsidP="00815B7C">
            <w:pPr>
              <w:spacing w:before="40" w:after="40" w:line="260" w:lineRule="exact"/>
              <w:ind w:left="199"/>
              <w:jc w:val="left"/>
              <w:rPr>
                <w:sz w:val="20"/>
                <w:szCs w:val="26"/>
              </w:rPr>
            </w:pPr>
            <w:r w:rsidRPr="007D138F">
              <w:rPr>
                <w:sz w:val="20"/>
                <w:szCs w:val="26"/>
              </w:rPr>
              <w:t>999</w:t>
            </w:r>
          </w:p>
        </w:tc>
        <w:tc>
          <w:tcPr>
            <w:tcW w:w="1418" w:type="dxa"/>
          </w:tcPr>
          <w:p w14:paraId="61708863"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3</w:t>
            </w:r>
          </w:p>
        </w:tc>
        <w:tc>
          <w:tcPr>
            <w:tcW w:w="4889" w:type="dxa"/>
          </w:tcPr>
          <w:p w14:paraId="352D1854" w14:textId="77777777" w:rsidR="00CA2C19" w:rsidRPr="00A7766F" w:rsidRDefault="00CA2C19" w:rsidP="00815B7C">
            <w:pPr>
              <w:spacing w:before="40" w:after="40" w:line="260" w:lineRule="exact"/>
              <w:rPr>
                <w:rFonts w:asciiTheme="minorHAnsi" w:hAnsiTheme="minorHAnsi"/>
                <w:sz w:val="20"/>
                <w:szCs w:val="26"/>
                <w:lang w:bidi="ar-EG"/>
              </w:rPr>
            </w:pPr>
            <w:r w:rsidRPr="00A7766F">
              <w:rPr>
                <w:rFonts w:asciiTheme="minorHAnsi" w:hAnsiTheme="minorHAnsi" w:hint="cs"/>
                <w:sz w:val="20"/>
                <w:szCs w:val="26"/>
                <w:rtl/>
                <w:lang w:bidi="ar-EG"/>
              </w:rPr>
              <w:t>خدمات الطوارئ</w:t>
            </w:r>
          </w:p>
        </w:tc>
        <w:tc>
          <w:tcPr>
            <w:tcW w:w="1909" w:type="dxa"/>
          </w:tcPr>
          <w:p w14:paraId="1E0B2A9B" w14:textId="77777777" w:rsidR="00CA2C19" w:rsidRPr="00A7766F" w:rsidRDefault="00CA2C19" w:rsidP="00815B7C">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ALL</w:t>
            </w:r>
          </w:p>
        </w:tc>
      </w:tr>
    </w:tbl>
    <w:p w14:paraId="7887D40A" w14:textId="77777777" w:rsidR="00CA2C19" w:rsidRPr="00A7766F" w:rsidRDefault="00CA2C19" w:rsidP="00CA2C19">
      <w:pPr>
        <w:keepNext/>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تخصيصات رموز تعرف هوية شبكة البيانات </w:t>
      </w:r>
      <w:r w:rsidRPr="00A7766F">
        <w:rPr>
          <w:rFonts w:eastAsia="SimSun"/>
          <w:b/>
          <w:bCs/>
          <w:position w:val="2"/>
          <w:lang w:eastAsia="zh-CN" w:bidi="ar-EG"/>
        </w:rPr>
        <w:t>(DNIC)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587"/>
        <w:gridCol w:w="1792"/>
      </w:tblGrid>
      <w:tr w:rsidR="00CA2C19" w:rsidRPr="00A7766F" w14:paraId="6FF6418B" w14:textId="77777777" w:rsidTr="0003101B">
        <w:trPr>
          <w:trHeight w:val="255"/>
          <w:jc w:val="center"/>
        </w:trPr>
        <w:tc>
          <w:tcPr>
            <w:tcW w:w="3260" w:type="dxa"/>
            <w:noWrap/>
            <w:vAlign w:val="center"/>
          </w:tcPr>
          <w:p w14:paraId="0DDE8377" w14:textId="77777777" w:rsidR="00CA2C19" w:rsidRPr="00A7766F" w:rsidRDefault="00CA2C19" w:rsidP="0003101B">
            <w:pPr>
              <w:keepNext/>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تخصيص رمز تعرف هوية شبكة البيانات</w:t>
            </w:r>
          </w:p>
        </w:tc>
        <w:tc>
          <w:tcPr>
            <w:tcW w:w="4587" w:type="dxa"/>
            <w:noWrap/>
            <w:vAlign w:val="center"/>
          </w:tcPr>
          <w:p w14:paraId="2C661B36" w14:textId="77777777" w:rsidR="00CA2C19" w:rsidRPr="00A7766F" w:rsidRDefault="00CA2C19" w:rsidP="0003101B">
            <w:pPr>
              <w:keepNext/>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الخدمة</w:t>
            </w:r>
          </w:p>
        </w:tc>
        <w:tc>
          <w:tcPr>
            <w:tcW w:w="1792" w:type="dxa"/>
            <w:noWrap/>
            <w:vAlign w:val="center"/>
          </w:tcPr>
          <w:p w14:paraId="642EBC2F" w14:textId="77777777" w:rsidR="00CA2C19" w:rsidRPr="00A7766F" w:rsidRDefault="00CA2C19" w:rsidP="0003101B">
            <w:pPr>
              <w:keepNext/>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CA2C19" w:rsidRPr="00A7766F" w14:paraId="57BB27A7" w14:textId="77777777" w:rsidTr="0003101B">
        <w:trPr>
          <w:trHeight w:val="255"/>
          <w:jc w:val="center"/>
        </w:trPr>
        <w:tc>
          <w:tcPr>
            <w:tcW w:w="3260" w:type="dxa"/>
            <w:noWrap/>
            <w:vAlign w:val="bottom"/>
          </w:tcPr>
          <w:p w14:paraId="553D75F8"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6330</w:t>
            </w:r>
          </w:p>
        </w:tc>
        <w:tc>
          <w:tcPr>
            <w:tcW w:w="4587" w:type="dxa"/>
            <w:noWrap/>
            <w:vAlign w:val="center"/>
          </w:tcPr>
          <w:p w14:paraId="31E38A5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vAlign w:val="bottom"/>
          </w:tcPr>
          <w:p w14:paraId="013E8D30"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712387FA" w14:textId="77777777" w:rsidTr="0003101B">
        <w:trPr>
          <w:trHeight w:val="255"/>
          <w:jc w:val="center"/>
        </w:trPr>
        <w:tc>
          <w:tcPr>
            <w:tcW w:w="3260" w:type="dxa"/>
            <w:noWrap/>
            <w:vAlign w:val="bottom"/>
          </w:tcPr>
          <w:p w14:paraId="41ED1AD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6331</w:t>
            </w:r>
          </w:p>
        </w:tc>
        <w:tc>
          <w:tcPr>
            <w:tcW w:w="4587" w:type="dxa"/>
            <w:noWrap/>
            <w:vAlign w:val="center"/>
          </w:tcPr>
          <w:p w14:paraId="402C9CDA" w14:textId="77777777" w:rsidR="00CA2C19" w:rsidRPr="00A7766F" w:rsidRDefault="00CA2C19" w:rsidP="0003101B">
            <w:pPr>
              <w:spacing w:before="40" w:after="40" w:line="30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 xml:space="preserve">شبكة بتبديل الرزم </w:t>
            </w:r>
            <w:r w:rsidRPr="00A7766F">
              <w:rPr>
                <w:rFonts w:asciiTheme="minorHAnsi" w:hAnsiTheme="minorHAnsi"/>
                <w:sz w:val="20"/>
                <w:szCs w:val="26"/>
                <w:lang w:bidi="ar-EG"/>
              </w:rPr>
              <w:t>(INFOLINK)</w:t>
            </w:r>
          </w:p>
        </w:tc>
        <w:tc>
          <w:tcPr>
            <w:tcW w:w="1792" w:type="dxa"/>
            <w:noWrap/>
            <w:vAlign w:val="bottom"/>
          </w:tcPr>
          <w:p w14:paraId="0A8A27BF"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152CD7B4" w14:textId="77777777" w:rsidTr="0003101B">
        <w:trPr>
          <w:trHeight w:val="255"/>
          <w:jc w:val="center"/>
        </w:trPr>
        <w:tc>
          <w:tcPr>
            <w:tcW w:w="3260" w:type="dxa"/>
            <w:noWrap/>
            <w:vAlign w:val="bottom"/>
          </w:tcPr>
          <w:p w14:paraId="7B24677F"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6332</w:t>
            </w:r>
          </w:p>
        </w:tc>
        <w:tc>
          <w:tcPr>
            <w:tcW w:w="4587" w:type="dxa"/>
            <w:noWrap/>
            <w:vAlign w:val="center"/>
          </w:tcPr>
          <w:p w14:paraId="3EA35FB5"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1C9B843D"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28E255ED" w14:textId="77777777" w:rsidTr="0003101B">
        <w:trPr>
          <w:trHeight w:val="255"/>
          <w:jc w:val="center"/>
        </w:trPr>
        <w:tc>
          <w:tcPr>
            <w:tcW w:w="3260" w:type="dxa"/>
            <w:noWrap/>
            <w:vAlign w:val="bottom"/>
          </w:tcPr>
          <w:p w14:paraId="745BC910"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6333</w:t>
            </w:r>
          </w:p>
        </w:tc>
        <w:tc>
          <w:tcPr>
            <w:tcW w:w="4587" w:type="dxa"/>
            <w:noWrap/>
            <w:vAlign w:val="center"/>
          </w:tcPr>
          <w:p w14:paraId="003D5F41"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4D7BFE9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70289021" w14:textId="77777777" w:rsidTr="0003101B">
        <w:trPr>
          <w:trHeight w:val="255"/>
          <w:jc w:val="center"/>
        </w:trPr>
        <w:tc>
          <w:tcPr>
            <w:tcW w:w="3260" w:type="dxa"/>
            <w:noWrap/>
            <w:vAlign w:val="bottom"/>
          </w:tcPr>
          <w:p w14:paraId="0E07250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6334</w:t>
            </w:r>
          </w:p>
        </w:tc>
        <w:tc>
          <w:tcPr>
            <w:tcW w:w="4587" w:type="dxa"/>
            <w:noWrap/>
            <w:vAlign w:val="center"/>
          </w:tcPr>
          <w:p w14:paraId="4323BB9B"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4CE1092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200B1998" w14:textId="77777777" w:rsidTr="0003101B">
        <w:trPr>
          <w:trHeight w:val="255"/>
          <w:jc w:val="center"/>
        </w:trPr>
        <w:tc>
          <w:tcPr>
            <w:tcW w:w="3260" w:type="dxa"/>
            <w:noWrap/>
            <w:vAlign w:val="bottom"/>
          </w:tcPr>
          <w:p w14:paraId="5F2E2AF6"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6335</w:t>
            </w:r>
          </w:p>
        </w:tc>
        <w:tc>
          <w:tcPr>
            <w:tcW w:w="4587" w:type="dxa"/>
            <w:noWrap/>
            <w:vAlign w:val="center"/>
          </w:tcPr>
          <w:p w14:paraId="09330BA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0652581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76C2146A" w14:textId="77777777" w:rsidTr="0003101B">
        <w:trPr>
          <w:trHeight w:val="255"/>
          <w:jc w:val="center"/>
        </w:trPr>
        <w:tc>
          <w:tcPr>
            <w:tcW w:w="3260" w:type="dxa"/>
            <w:noWrap/>
            <w:vAlign w:val="bottom"/>
          </w:tcPr>
          <w:p w14:paraId="64E1938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6336</w:t>
            </w:r>
          </w:p>
        </w:tc>
        <w:tc>
          <w:tcPr>
            <w:tcW w:w="4587" w:type="dxa"/>
            <w:noWrap/>
            <w:vAlign w:val="center"/>
          </w:tcPr>
          <w:p w14:paraId="3CE50AB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39D9E20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67752BDD" w14:textId="77777777" w:rsidTr="0003101B">
        <w:trPr>
          <w:trHeight w:val="255"/>
          <w:jc w:val="center"/>
        </w:trPr>
        <w:tc>
          <w:tcPr>
            <w:tcW w:w="3260" w:type="dxa"/>
            <w:noWrap/>
            <w:vAlign w:val="bottom"/>
          </w:tcPr>
          <w:p w14:paraId="0E9624D7"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6337</w:t>
            </w:r>
          </w:p>
        </w:tc>
        <w:tc>
          <w:tcPr>
            <w:tcW w:w="4587" w:type="dxa"/>
            <w:noWrap/>
            <w:vAlign w:val="center"/>
          </w:tcPr>
          <w:p w14:paraId="3110092C"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4F3CB83F"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04D52192" w14:textId="77777777" w:rsidTr="0003101B">
        <w:trPr>
          <w:trHeight w:val="255"/>
          <w:jc w:val="center"/>
        </w:trPr>
        <w:tc>
          <w:tcPr>
            <w:tcW w:w="3260" w:type="dxa"/>
            <w:noWrap/>
            <w:vAlign w:val="bottom"/>
          </w:tcPr>
          <w:p w14:paraId="1520BB78"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6338</w:t>
            </w:r>
          </w:p>
        </w:tc>
        <w:tc>
          <w:tcPr>
            <w:tcW w:w="4587" w:type="dxa"/>
            <w:noWrap/>
            <w:vAlign w:val="center"/>
          </w:tcPr>
          <w:p w14:paraId="23C49993"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484471F8"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CA2C19" w:rsidRPr="00A7766F" w14:paraId="08F4EE9C" w14:textId="77777777" w:rsidTr="0003101B">
        <w:trPr>
          <w:trHeight w:val="255"/>
          <w:jc w:val="center"/>
        </w:trPr>
        <w:tc>
          <w:tcPr>
            <w:tcW w:w="3260" w:type="dxa"/>
            <w:noWrap/>
            <w:vAlign w:val="bottom"/>
          </w:tcPr>
          <w:p w14:paraId="7F7595C8"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6339</w:t>
            </w:r>
          </w:p>
        </w:tc>
        <w:tc>
          <w:tcPr>
            <w:tcW w:w="4587" w:type="dxa"/>
            <w:noWrap/>
            <w:vAlign w:val="center"/>
          </w:tcPr>
          <w:p w14:paraId="5D001F40"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68BBD55B"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37729563" w14:textId="77777777"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تخصيصات رموز نقاط التشوير الدولية </w:t>
      </w:r>
      <w:r w:rsidRPr="00A7766F">
        <w:rPr>
          <w:rFonts w:eastAsia="SimSun"/>
          <w:b/>
          <w:bCs/>
          <w:position w:val="2"/>
          <w:lang w:eastAsia="zh-CN" w:bidi="ar-EG"/>
        </w:rPr>
        <w:t>(ISPC)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4609"/>
        <w:gridCol w:w="1788"/>
      </w:tblGrid>
      <w:tr w:rsidR="00CA2C19" w:rsidRPr="00A7766F" w14:paraId="446A9312" w14:textId="77777777" w:rsidTr="0003101B">
        <w:trPr>
          <w:trHeight w:val="255"/>
          <w:jc w:val="center"/>
        </w:trPr>
        <w:tc>
          <w:tcPr>
            <w:tcW w:w="3242" w:type="dxa"/>
            <w:noWrap/>
            <w:vAlign w:val="center"/>
          </w:tcPr>
          <w:p w14:paraId="41D9D214" w14:textId="77777777" w:rsidR="00CA2C19" w:rsidRPr="00A7766F" w:rsidRDefault="00CA2C19" w:rsidP="0003101B">
            <w:pPr>
              <w:spacing w:before="40" w:after="40" w:line="260" w:lineRule="exact"/>
              <w:jc w:val="center"/>
              <w:rPr>
                <w:b/>
                <w:bCs/>
                <w:sz w:val="20"/>
                <w:szCs w:val="26"/>
              </w:rPr>
            </w:pPr>
            <w:r w:rsidRPr="00A7766F">
              <w:rPr>
                <w:rFonts w:hint="cs"/>
                <w:b/>
                <w:bCs/>
                <w:sz w:val="20"/>
                <w:szCs w:val="26"/>
                <w:rtl/>
              </w:rPr>
              <w:t>تخصيص رموز نقاط التشوير الدولية</w:t>
            </w:r>
          </w:p>
        </w:tc>
        <w:tc>
          <w:tcPr>
            <w:tcW w:w="4609" w:type="dxa"/>
            <w:noWrap/>
            <w:vAlign w:val="center"/>
          </w:tcPr>
          <w:p w14:paraId="5C5D1E4F" w14:textId="77777777" w:rsidR="00CA2C19" w:rsidRPr="00A7766F" w:rsidRDefault="00CA2C19" w:rsidP="0003101B">
            <w:pPr>
              <w:spacing w:before="40" w:after="40" w:line="260" w:lineRule="exact"/>
              <w:jc w:val="center"/>
              <w:rPr>
                <w:b/>
                <w:bCs/>
                <w:sz w:val="20"/>
                <w:szCs w:val="26"/>
              </w:rPr>
            </w:pPr>
            <w:r w:rsidRPr="00A7766F">
              <w:rPr>
                <w:rFonts w:hint="cs"/>
                <w:b/>
                <w:bCs/>
                <w:sz w:val="20"/>
                <w:szCs w:val="26"/>
                <w:rtl/>
              </w:rPr>
              <w:t>العقدة/البدالة</w:t>
            </w:r>
          </w:p>
        </w:tc>
        <w:tc>
          <w:tcPr>
            <w:tcW w:w="1788" w:type="dxa"/>
            <w:noWrap/>
            <w:vAlign w:val="center"/>
          </w:tcPr>
          <w:p w14:paraId="7B609CC1" w14:textId="77777777" w:rsidR="00CA2C19" w:rsidRPr="00A7766F" w:rsidRDefault="00CA2C19" w:rsidP="0003101B">
            <w:pPr>
              <w:spacing w:before="40" w:after="40" w:line="260" w:lineRule="exact"/>
              <w:jc w:val="center"/>
              <w:rPr>
                <w:b/>
                <w:bCs/>
                <w:sz w:val="20"/>
                <w:szCs w:val="26"/>
              </w:rPr>
            </w:pPr>
            <w:r w:rsidRPr="00A7766F">
              <w:rPr>
                <w:rFonts w:hint="cs"/>
                <w:b/>
                <w:bCs/>
                <w:sz w:val="20"/>
                <w:szCs w:val="26"/>
                <w:rtl/>
              </w:rPr>
              <w:t>الوضع</w:t>
            </w:r>
          </w:p>
        </w:tc>
      </w:tr>
      <w:tr w:rsidR="00CA2C19" w:rsidRPr="00A7766F" w14:paraId="5C94AC33" w14:textId="77777777" w:rsidTr="0003101B">
        <w:trPr>
          <w:trHeight w:val="188"/>
          <w:jc w:val="center"/>
        </w:trPr>
        <w:tc>
          <w:tcPr>
            <w:tcW w:w="3242" w:type="dxa"/>
            <w:noWrap/>
            <w:vAlign w:val="bottom"/>
          </w:tcPr>
          <w:p w14:paraId="4798F63A"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6-066-0</w:t>
            </w:r>
          </w:p>
        </w:tc>
        <w:tc>
          <w:tcPr>
            <w:tcW w:w="4609" w:type="dxa"/>
            <w:noWrap/>
            <w:vAlign w:val="center"/>
          </w:tcPr>
          <w:p w14:paraId="522ADCFF"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E10S1</w:t>
            </w:r>
          </w:p>
        </w:tc>
        <w:tc>
          <w:tcPr>
            <w:tcW w:w="1788" w:type="dxa"/>
            <w:noWrap/>
            <w:vAlign w:val="center"/>
          </w:tcPr>
          <w:p w14:paraId="516CF8E1"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CWS</w:t>
            </w:r>
          </w:p>
        </w:tc>
      </w:tr>
      <w:tr w:rsidR="00CA2C19" w:rsidRPr="00A7766F" w14:paraId="4A6ABE71" w14:textId="77777777" w:rsidTr="0003101B">
        <w:trPr>
          <w:trHeight w:val="255"/>
          <w:jc w:val="center"/>
        </w:trPr>
        <w:tc>
          <w:tcPr>
            <w:tcW w:w="3242" w:type="dxa"/>
            <w:noWrap/>
            <w:vAlign w:val="bottom"/>
          </w:tcPr>
          <w:p w14:paraId="4E9EFFE9"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6-066-1</w:t>
            </w:r>
          </w:p>
        </w:tc>
        <w:tc>
          <w:tcPr>
            <w:tcW w:w="4609" w:type="dxa"/>
            <w:noWrap/>
            <w:vAlign w:val="center"/>
          </w:tcPr>
          <w:p w14:paraId="44CC7040"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Seychelles MSC</w:t>
            </w:r>
          </w:p>
        </w:tc>
        <w:tc>
          <w:tcPr>
            <w:tcW w:w="1788" w:type="dxa"/>
            <w:noWrap/>
            <w:vAlign w:val="center"/>
          </w:tcPr>
          <w:p w14:paraId="71FB2296"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CWS</w:t>
            </w:r>
          </w:p>
        </w:tc>
      </w:tr>
      <w:tr w:rsidR="00CA2C19" w:rsidRPr="00A7766F" w14:paraId="52641593" w14:textId="77777777" w:rsidTr="0003101B">
        <w:trPr>
          <w:trHeight w:val="255"/>
          <w:jc w:val="center"/>
        </w:trPr>
        <w:tc>
          <w:tcPr>
            <w:tcW w:w="3242" w:type="dxa"/>
            <w:noWrap/>
            <w:vAlign w:val="bottom"/>
          </w:tcPr>
          <w:p w14:paraId="7C18C8E4"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6-066-2</w:t>
            </w:r>
          </w:p>
        </w:tc>
        <w:tc>
          <w:tcPr>
            <w:tcW w:w="4609" w:type="dxa"/>
            <w:noWrap/>
            <w:vAlign w:val="center"/>
          </w:tcPr>
          <w:p w14:paraId="5DDFDCD8"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Media Gateway (MGW)</w:t>
            </w:r>
          </w:p>
        </w:tc>
        <w:tc>
          <w:tcPr>
            <w:tcW w:w="1788" w:type="dxa"/>
            <w:noWrap/>
            <w:vAlign w:val="center"/>
          </w:tcPr>
          <w:p w14:paraId="70283AC9"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CWS</w:t>
            </w:r>
          </w:p>
        </w:tc>
      </w:tr>
      <w:tr w:rsidR="00CA2C19" w:rsidRPr="00A7766F" w14:paraId="48509E7B" w14:textId="77777777" w:rsidTr="0003101B">
        <w:trPr>
          <w:trHeight w:val="255"/>
          <w:jc w:val="center"/>
        </w:trPr>
        <w:tc>
          <w:tcPr>
            <w:tcW w:w="3242" w:type="dxa"/>
            <w:noWrap/>
            <w:vAlign w:val="bottom"/>
          </w:tcPr>
          <w:p w14:paraId="649C7940"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6-066-3</w:t>
            </w:r>
          </w:p>
        </w:tc>
        <w:tc>
          <w:tcPr>
            <w:tcW w:w="4609" w:type="dxa"/>
            <w:noWrap/>
            <w:vAlign w:val="center"/>
          </w:tcPr>
          <w:p w14:paraId="61E465B6" w14:textId="03F8C74A" w:rsidR="00CA2C19" w:rsidRPr="00A7766F" w:rsidRDefault="00CA2C19" w:rsidP="0003101B">
            <w:pPr>
              <w:spacing w:before="40" w:after="40" w:line="260" w:lineRule="exact"/>
              <w:jc w:val="center"/>
              <w:rPr>
                <w:sz w:val="20"/>
                <w:szCs w:val="26"/>
                <w:lang w:bidi="ar-EG"/>
              </w:rPr>
            </w:pPr>
            <w:r w:rsidRPr="00CA2C19">
              <w:rPr>
                <w:sz w:val="20"/>
                <w:szCs w:val="26"/>
                <w:lang w:bidi="ar-EG"/>
              </w:rPr>
              <w:t>CWS_TH_USC01</w:t>
            </w:r>
          </w:p>
        </w:tc>
        <w:tc>
          <w:tcPr>
            <w:tcW w:w="1788" w:type="dxa"/>
            <w:noWrap/>
            <w:vAlign w:val="center"/>
          </w:tcPr>
          <w:p w14:paraId="121EF2AD" w14:textId="005F599C" w:rsidR="00CA2C19" w:rsidRPr="00A7766F" w:rsidRDefault="00CA2C19" w:rsidP="0003101B">
            <w:pPr>
              <w:spacing w:before="40" w:after="40" w:line="260" w:lineRule="exact"/>
              <w:jc w:val="center"/>
              <w:rPr>
                <w:sz w:val="20"/>
                <w:szCs w:val="26"/>
                <w:lang w:bidi="ar-EG"/>
              </w:rPr>
            </w:pPr>
            <w:r w:rsidRPr="00A7766F">
              <w:rPr>
                <w:sz w:val="20"/>
                <w:szCs w:val="26"/>
                <w:lang w:bidi="ar-EG"/>
              </w:rPr>
              <w:t>CWS</w:t>
            </w:r>
          </w:p>
        </w:tc>
      </w:tr>
      <w:tr w:rsidR="00CA2C19" w:rsidRPr="00A7766F" w14:paraId="449EEFB8" w14:textId="77777777" w:rsidTr="0003101B">
        <w:trPr>
          <w:trHeight w:val="255"/>
          <w:jc w:val="center"/>
        </w:trPr>
        <w:tc>
          <w:tcPr>
            <w:tcW w:w="3242" w:type="dxa"/>
            <w:noWrap/>
            <w:vAlign w:val="bottom"/>
          </w:tcPr>
          <w:p w14:paraId="57DCA109"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6-066-4</w:t>
            </w:r>
          </w:p>
        </w:tc>
        <w:tc>
          <w:tcPr>
            <w:tcW w:w="4609" w:type="dxa"/>
            <w:noWrap/>
            <w:vAlign w:val="center"/>
          </w:tcPr>
          <w:p w14:paraId="461AB3A1"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INTV-MAHE-01</w:t>
            </w:r>
          </w:p>
        </w:tc>
        <w:tc>
          <w:tcPr>
            <w:tcW w:w="1788" w:type="dxa"/>
            <w:noWrap/>
            <w:vAlign w:val="center"/>
          </w:tcPr>
          <w:p w14:paraId="096A0DC5"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INTELVISION</w:t>
            </w:r>
          </w:p>
        </w:tc>
      </w:tr>
      <w:tr w:rsidR="00CA2C19" w:rsidRPr="00A7766F" w14:paraId="1AE0423F" w14:textId="77777777" w:rsidTr="0003101B">
        <w:trPr>
          <w:trHeight w:val="255"/>
          <w:jc w:val="center"/>
        </w:trPr>
        <w:tc>
          <w:tcPr>
            <w:tcW w:w="3242" w:type="dxa"/>
            <w:noWrap/>
            <w:vAlign w:val="bottom"/>
          </w:tcPr>
          <w:p w14:paraId="205F45AE"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6-066-5</w:t>
            </w:r>
          </w:p>
        </w:tc>
        <w:tc>
          <w:tcPr>
            <w:tcW w:w="4609" w:type="dxa"/>
            <w:noWrap/>
            <w:vAlign w:val="center"/>
          </w:tcPr>
          <w:p w14:paraId="0200E3E7"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MEDIA GATEWAY-AIRTEL</w:t>
            </w:r>
          </w:p>
        </w:tc>
        <w:tc>
          <w:tcPr>
            <w:tcW w:w="1788" w:type="dxa"/>
            <w:noWrap/>
            <w:vAlign w:val="center"/>
          </w:tcPr>
          <w:p w14:paraId="7733D787"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AIRTEL</w:t>
            </w:r>
          </w:p>
        </w:tc>
      </w:tr>
      <w:tr w:rsidR="00CA2C19" w:rsidRPr="00A7766F" w14:paraId="319DF010" w14:textId="77777777" w:rsidTr="0003101B">
        <w:trPr>
          <w:trHeight w:val="255"/>
          <w:jc w:val="center"/>
        </w:trPr>
        <w:tc>
          <w:tcPr>
            <w:tcW w:w="3242" w:type="dxa"/>
            <w:noWrap/>
            <w:vAlign w:val="bottom"/>
          </w:tcPr>
          <w:p w14:paraId="285A1A2B"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6-066-6</w:t>
            </w:r>
          </w:p>
        </w:tc>
        <w:tc>
          <w:tcPr>
            <w:tcW w:w="4609" w:type="dxa"/>
            <w:noWrap/>
            <w:vAlign w:val="center"/>
          </w:tcPr>
          <w:p w14:paraId="23AAAEB4"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TLS</w:t>
            </w:r>
          </w:p>
        </w:tc>
        <w:tc>
          <w:tcPr>
            <w:tcW w:w="1788" w:type="dxa"/>
            <w:noWrap/>
            <w:vAlign w:val="center"/>
          </w:tcPr>
          <w:p w14:paraId="65FCE304"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AIRTEL</w:t>
            </w:r>
          </w:p>
        </w:tc>
      </w:tr>
      <w:tr w:rsidR="00CA2C19" w:rsidRPr="00A7766F" w14:paraId="20C58A58" w14:textId="77777777" w:rsidTr="0003101B">
        <w:trPr>
          <w:trHeight w:val="296"/>
          <w:jc w:val="center"/>
        </w:trPr>
        <w:tc>
          <w:tcPr>
            <w:tcW w:w="3242" w:type="dxa"/>
            <w:noWrap/>
            <w:vAlign w:val="bottom"/>
          </w:tcPr>
          <w:p w14:paraId="130F66F7"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6-066-7</w:t>
            </w:r>
          </w:p>
        </w:tc>
        <w:tc>
          <w:tcPr>
            <w:tcW w:w="4609" w:type="dxa"/>
            <w:noWrap/>
            <w:vAlign w:val="center"/>
          </w:tcPr>
          <w:p w14:paraId="50EDBA57"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MSC</w:t>
            </w:r>
          </w:p>
        </w:tc>
        <w:tc>
          <w:tcPr>
            <w:tcW w:w="1788" w:type="dxa"/>
            <w:noWrap/>
            <w:vAlign w:val="center"/>
          </w:tcPr>
          <w:p w14:paraId="4B1286AD"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AIRTEL</w:t>
            </w:r>
          </w:p>
        </w:tc>
      </w:tr>
      <w:tr w:rsidR="00CA2C19" w:rsidRPr="00A7766F" w14:paraId="3D0E8407" w14:textId="77777777" w:rsidTr="0003101B">
        <w:trPr>
          <w:trHeight w:val="224"/>
          <w:jc w:val="center"/>
        </w:trPr>
        <w:tc>
          <w:tcPr>
            <w:tcW w:w="3242" w:type="dxa"/>
            <w:noWrap/>
            <w:vAlign w:val="bottom"/>
          </w:tcPr>
          <w:p w14:paraId="5559103C"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6-067-0</w:t>
            </w:r>
          </w:p>
        </w:tc>
        <w:tc>
          <w:tcPr>
            <w:tcW w:w="4609" w:type="dxa"/>
            <w:noWrap/>
            <w:vAlign w:val="center"/>
          </w:tcPr>
          <w:p w14:paraId="54D0A576"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KOKONET-0</w:t>
            </w:r>
          </w:p>
        </w:tc>
        <w:tc>
          <w:tcPr>
            <w:tcW w:w="1788" w:type="dxa"/>
            <w:noWrap/>
            <w:vAlign w:val="center"/>
          </w:tcPr>
          <w:p w14:paraId="63688DA3"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KOKONET</w:t>
            </w:r>
          </w:p>
        </w:tc>
      </w:tr>
      <w:tr w:rsidR="00CA2C19" w:rsidRPr="00A7766F" w14:paraId="06C2D26E" w14:textId="77777777" w:rsidTr="0003101B">
        <w:trPr>
          <w:trHeight w:val="255"/>
          <w:jc w:val="center"/>
        </w:trPr>
        <w:tc>
          <w:tcPr>
            <w:tcW w:w="3242" w:type="dxa"/>
            <w:noWrap/>
            <w:vAlign w:val="bottom"/>
          </w:tcPr>
          <w:p w14:paraId="70EBC3E7"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6-067-1</w:t>
            </w:r>
          </w:p>
        </w:tc>
        <w:tc>
          <w:tcPr>
            <w:tcW w:w="4609" w:type="dxa"/>
            <w:noWrap/>
            <w:vAlign w:val="center"/>
          </w:tcPr>
          <w:p w14:paraId="1FC75A13" w14:textId="0317D631"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CA2C19">
              <w:rPr>
                <w:sz w:val="20"/>
                <w:szCs w:val="26"/>
                <w:lang w:bidi="ar-EG"/>
              </w:rPr>
              <w:t>CWS_SLH_USC01</w:t>
            </w:r>
          </w:p>
        </w:tc>
        <w:tc>
          <w:tcPr>
            <w:tcW w:w="1788" w:type="dxa"/>
            <w:noWrap/>
            <w:vAlign w:val="bottom"/>
          </w:tcPr>
          <w:p w14:paraId="3DD746C5" w14:textId="0FB7D3BE" w:rsidR="00CA2C19" w:rsidRPr="00A7766F" w:rsidRDefault="00CA2C19" w:rsidP="0003101B">
            <w:pPr>
              <w:spacing w:before="40" w:after="40" w:line="260" w:lineRule="exact"/>
              <w:jc w:val="center"/>
              <w:rPr>
                <w:sz w:val="20"/>
                <w:szCs w:val="26"/>
                <w:lang w:bidi="ar-EG"/>
              </w:rPr>
            </w:pPr>
            <w:r>
              <w:rPr>
                <w:sz w:val="20"/>
                <w:szCs w:val="26"/>
                <w:lang w:bidi="ar-EG"/>
              </w:rPr>
              <w:t>CWS</w:t>
            </w:r>
          </w:p>
        </w:tc>
      </w:tr>
      <w:tr w:rsidR="00CA2C19" w:rsidRPr="00A7766F" w14:paraId="631B3653" w14:textId="77777777" w:rsidTr="0003101B">
        <w:trPr>
          <w:trHeight w:val="255"/>
          <w:jc w:val="center"/>
        </w:trPr>
        <w:tc>
          <w:tcPr>
            <w:tcW w:w="3242" w:type="dxa"/>
            <w:noWrap/>
            <w:vAlign w:val="bottom"/>
          </w:tcPr>
          <w:p w14:paraId="7B0F77C9"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6-067-2</w:t>
            </w:r>
          </w:p>
        </w:tc>
        <w:tc>
          <w:tcPr>
            <w:tcW w:w="4609" w:type="dxa"/>
            <w:noWrap/>
            <w:vAlign w:val="center"/>
          </w:tcPr>
          <w:p w14:paraId="1B735235"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HSS Node</w:t>
            </w:r>
          </w:p>
        </w:tc>
        <w:tc>
          <w:tcPr>
            <w:tcW w:w="1788" w:type="dxa"/>
            <w:noWrap/>
            <w:vAlign w:val="bottom"/>
          </w:tcPr>
          <w:p w14:paraId="32257C38"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AIRTEL</w:t>
            </w:r>
          </w:p>
        </w:tc>
      </w:tr>
      <w:tr w:rsidR="00CA2C19" w:rsidRPr="00A7766F" w14:paraId="6D55D748" w14:textId="77777777" w:rsidTr="0003101B">
        <w:trPr>
          <w:trHeight w:val="255"/>
          <w:jc w:val="center"/>
        </w:trPr>
        <w:tc>
          <w:tcPr>
            <w:tcW w:w="3242" w:type="dxa"/>
            <w:noWrap/>
            <w:vAlign w:val="bottom"/>
          </w:tcPr>
          <w:p w14:paraId="26000105"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6-067-3</w:t>
            </w:r>
          </w:p>
        </w:tc>
        <w:tc>
          <w:tcPr>
            <w:tcW w:w="4609" w:type="dxa"/>
            <w:noWrap/>
            <w:vAlign w:val="center"/>
          </w:tcPr>
          <w:p w14:paraId="6933E1C0"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MSC-SC 01</w:t>
            </w:r>
          </w:p>
        </w:tc>
        <w:tc>
          <w:tcPr>
            <w:tcW w:w="1788" w:type="dxa"/>
            <w:noWrap/>
            <w:vAlign w:val="bottom"/>
          </w:tcPr>
          <w:p w14:paraId="066860CA"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AIRTEL</w:t>
            </w:r>
          </w:p>
        </w:tc>
      </w:tr>
      <w:tr w:rsidR="00CA2C19" w:rsidRPr="00A7766F" w14:paraId="7A3F9D72" w14:textId="77777777" w:rsidTr="0003101B">
        <w:trPr>
          <w:trHeight w:val="255"/>
          <w:jc w:val="center"/>
        </w:trPr>
        <w:tc>
          <w:tcPr>
            <w:tcW w:w="3242" w:type="dxa"/>
            <w:noWrap/>
            <w:vAlign w:val="center"/>
          </w:tcPr>
          <w:p w14:paraId="1130E450"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6-067-4</w:t>
            </w:r>
          </w:p>
        </w:tc>
        <w:tc>
          <w:tcPr>
            <w:tcW w:w="4609" w:type="dxa"/>
            <w:noWrap/>
            <w:vAlign w:val="center"/>
          </w:tcPr>
          <w:p w14:paraId="1BB38DFB"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HLR1</w:t>
            </w:r>
          </w:p>
        </w:tc>
        <w:tc>
          <w:tcPr>
            <w:tcW w:w="1788" w:type="dxa"/>
            <w:noWrap/>
            <w:vAlign w:val="center"/>
          </w:tcPr>
          <w:p w14:paraId="525AA382"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INTELVISION</w:t>
            </w:r>
          </w:p>
        </w:tc>
      </w:tr>
      <w:tr w:rsidR="00CA2C19" w:rsidRPr="00A7766F" w14:paraId="008360D7" w14:textId="77777777" w:rsidTr="0003101B">
        <w:trPr>
          <w:trHeight w:val="255"/>
          <w:jc w:val="center"/>
        </w:trPr>
        <w:tc>
          <w:tcPr>
            <w:tcW w:w="3242" w:type="dxa"/>
            <w:noWrap/>
            <w:vAlign w:val="center"/>
          </w:tcPr>
          <w:p w14:paraId="75881BD7"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6-067-5</w:t>
            </w:r>
          </w:p>
        </w:tc>
        <w:tc>
          <w:tcPr>
            <w:tcW w:w="4609" w:type="dxa"/>
            <w:noWrap/>
            <w:vAlign w:val="center"/>
          </w:tcPr>
          <w:p w14:paraId="01A10A02"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HLR2</w:t>
            </w:r>
          </w:p>
        </w:tc>
        <w:tc>
          <w:tcPr>
            <w:tcW w:w="1788" w:type="dxa"/>
            <w:noWrap/>
            <w:vAlign w:val="center"/>
          </w:tcPr>
          <w:p w14:paraId="1A09AECB"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INTELVISION</w:t>
            </w:r>
          </w:p>
        </w:tc>
      </w:tr>
      <w:tr w:rsidR="00CA2C19" w:rsidRPr="00A7766F" w14:paraId="3DD48AB3" w14:textId="77777777" w:rsidTr="0003101B">
        <w:trPr>
          <w:trHeight w:val="255"/>
          <w:jc w:val="center"/>
        </w:trPr>
        <w:tc>
          <w:tcPr>
            <w:tcW w:w="3242" w:type="dxa"/>
            <w:noWrap/>
            <w:vAlign w:val="center"/>
          </w:tcPr>
          <w:p w14:paraId="4B26D4D6"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6-067-6</w:t>
            </w:r>
          </w:p>
        </w:tc>
        <w:tc>
          <w:tcPr>
            <w:tcW w:w="4609" w:type="dxa"/>
            <w:noWrap/>
            <w:vAlign w:val="center"/>
          </w:tcPr>
          <w:p w14:paraId="2BBFE4D5"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MSC1</w:t>
            </w:r>
          </w:p>
        </w:tc>
        <w:tc>
          <w:tcPr>
            <w:tcW w:w="1788" w:type="dxa"/>
            <w:noWrap/>
            <w:vAlign w:val="center"/>
          </w:tcPr>
          <w:p w14:paraId="7BBA86DB"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INTELVISION</w:t>
            </w:r>
          </w:p>
        </w:tc>
      </w:tr>
      <w:tr w:rsidR="00CA2C19" w:rsidRPr="00A7766F" w14:paraId="071F35FA" w14:textId="77777777" w:rsidTr="0003101B">
        <w:trPr>
          <w:trHeight w:val="255"/>
          <w:jc w:val="center"/>
        </w:trPr>
        <w:tc>
          <w:tcPr>
            <w:tcW w:w="3242" w:type="dxa"/>
            <w:noWrap/>
            <w:vAlign w:val="center"/>
          </w:tcPr>
          <w:p w14:paraId="1DD9DAB5"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6-067-7</w:t>
            </w:r>
          </w:p>
        </w:tc>
        <w:tc>
          <w:tcPr>
            <w:tcW w:w="4609" w:type="dxa"/>
            <w:noWrap/>
            <w:vAlign w:val="center"/>
          </w:tcPr>
          <w:p w14:paraId="49A817E3"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MSC2</w:t>
            </w:r>
          </w:p>
        </w:tc>
        <w:tc>
          <w:tcPr>
            <w:tcW w:w="1788" w:type="dxa"/>
            <w:noWrap/>
            <w:vAlign w:val="center"/>
          </w:tcPr>
          <w:p w14:paraId="50A939E7"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INTELVISION</w:t>
            </w:r>
          </w:p>
        </w:tc>
      </w:tr>
      <w:tr w:rsidR="00CA2C19" w:rsidRPr="00A7766F" w14:paraId="54516177" w14:textId="77777777" w:rsidTr="0003101B">
        <w:trPr>
          <w:trHeight w:val="255"/>
          <w:jc w:val="center"/>
        </w:trPr>
        <w:tc>
          <w:tcPr>
            <w:tcW w:w="3242" w:type="dxa"/>
            <w:noWrap/>
            <w:vAlign w:val="center"/>
          </w:tcPr>
          <w:p w14:paraId="5366703E"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6-155-0</w:t>
            </w:r>
          </w:p>
        </w:tc>
        <w:tc>
          <w:tcPr>
            <w:tcW w:w="4609" w:type="dxa"/>
            <w:noWrap/>
            <w:vAlign w:val="center"/>
          </w:tcPr>
          <w:p w14:paraId="1BECCBC0"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66513454"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787E0390" w14:textId="77777777" w:rsidTr="0003101B">
        <w:trPr>
          <w:trHeight w:val="255"/>
          <w:jc w:val="center"/>
        </w:trPr>
        <w:tc>
          <w:tcPr>
            <w:tcW w:w="3242" w:type="dxa"/>
            <w:noWrap/>
            <w:vAlign w:val="center"/>
          </w:tcPr>
          <w:p w14:paraId="51150219"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6-155-1</w:t>
            </w:r>
          </w:p>
        </w:tc>
        <w:tc>
          <w:tcPr>
            <w:tcW w:w="4609" w:type="dxa"/>
            <w:noWrap/>
            <w:vAlign w:val="center"/>
          </w:tcPr>
          <w:p w14:paraId="2DFE5A31"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11D6CCDD"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02C81A2B" w14:textId="77777777" w:rsidTr="0003101B">
        <w:trPr>
          <w:trHeight w:val="255"/>
          <w:jc w:val="center"/>
        </w:trPr>
        <w:tc>
          <w:tcPr>
            <w:tcW w:w="3242" w:type="dxa"/>
            <w:noWrap/>
            <w:vAlign w:val="center"/>
          </w:tcPr>
          <w:p w14:paraId="155B9DE1"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6-155-2</w:t>
            </w:r>
          </w:p>
        </w:tc>
        <w:tc>
          <w:tcPr>
            <w:tcW w:w="4609" w:type="dxa"/>
            <w:noWrap/>
            <w:vAlign w:val="center"/>
          </w:tcPr>
          <w:p w14:paraId="76C4903C"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6DDE4348"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6F1193E1" w14:textId="77777777" w:rsidTr="0003101B">
        <w:trPr>
          <w:trHeight w:val="255"/>
          <w:jc w:val="center"/>
        </w:trPr>
        <w:tc>
          <w:tcPr>
            <w:tcW w:w="3242" w:type="dxa"/>
            <w:noWrap/>
            <w:vAlign w:val="center"/>
          </w:tcPr>
          <w:p w14:paraId="51A0A495" w14:textId="77777777" w:rsidR="00CA2C19" w:rsidRPr="00A7766F" w:rsidRDefault="00CA2C19" w:rsidP="0003101B">
            <w:pPr>
              <w:spacing w:before="40" w:after="40" w:line="260" w:lineRule="exact"/>
              <w:jc w:val="center"/>
              <w:rPr>
                <w:sz w:val="20"/>
                <w:szCs w:val="26"/>
                <w:lang w:bidi="ar-EG"/>
              </w:rPr>
            </w:pPr>
            <w:r w:rsidRPr="00A7766F">
              <w:rPr>
                <w:sz w:val="20"/>
                <w:szCs w:val="26"/>
                <w:lang w:val="en-GB"/>
              </w:rPr>
              <w:t>6-155-3</w:t>
            </w:r>
          </w:p>
        </w:tc>
        <w:tc>
          <w:tcPr>
            <w:tcW w:w="4609" w:type="dxa"/>
            <w:noWrap/>
            <w:vAlign w:val="center"/>
          </w:tcPr>
          <w:p w14:paraId="1AD6D47B"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3EA22FD3"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1E71EFAD" w14:textId="77777777" w:rsidTr="0003101B">
        <w:trPr>
          <w:trHeight w:val="255"/>
          <w:jc w:val="center"/>
        </w:trPr>
        <w:tc>
          <w:tcPr>
            <w:tcW w:w="3242" w:type="dxa"/>
            <w:noWrap/>
            <w:vAlign w:val="bottom"/>
          </w:tcPr>
          <w:p w14:paraId="106323F7"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6-155-4</w:t>
            </w:r>
          </w:p>
        </w:tc>
        <w:tc>
          <w:tcPr>
            <w:tcW w:w="4609" w:type="dxa"/>
            <w:noWrap/>
            <w:vAlign w:val="center"/>
          </w:tcPr>
          <w:p w14:paraId="46676CB5"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08C23B84"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7561D854" w14:textId="77777777" w:rsidTr="0003101B">
        <w:trPr>
          <w:trHeight w:val="255"/>
          <w:jc w:val="center"/>
        </w:trPr>
        <w:tc>
          <w:tcPr>
            <w:tcW w:w="3242" w:type="dxa"/>
            <w:noWrap/>
            <w:vAlign w:val="bottom"/>
          </w:tcPr>
          <w:p w14:paraId="14048695"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6-155-5</w:t>
            </w:r>
          </w:p>
        </w:tc>
        <w:tc>
          <w:tcPr>
            <w:tcW w:w="4609" w:type="dxa"/>
            <w:noWrap/>
            <w:vAlign w:val="center"/>
          </w:tcPr>
          <w:p w14:paraId="0CABC797"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3514ADF1"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2D20D974" w14:textId="77777777" w:rsidTr="0003101B">
        <w:trPr>
          <w:trHeight w:val="255"/>
          <w:jc w:val="center"/>
        </w:trPr>
        <w:tc>
          <w:tcPr>
            <w:tcW w:w="3242" w:type="dxa"/>
            <w:noWrap/>
            <w:vAlign w:val="bottom"/>
          </w:tcPr>
          <w:p w14:paraId="45B5104B"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6-155-6</w:t>
            </w:r>
          </w:p>
        </w:tc>
        <w:tc>
          <w:tcPr>
            <w:tcW w:w="4609" w:type="dxa"/>
            <w:noWrap/>
            <w:vAlign w:val="center"/>
          </w:tcPr>
          <w:p w14:paraId="4E3ED7CD"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5BE9A30C"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r w:rsidR="00CA2C19" w:rsidRPr="00A7766F" w14:paraId="6D9E59E2" w14:textId="77777777" w:rsidTr="0003101B">
        <w:trPr>
          <w:trHeight w:val="255"/>
          <w:jc w:val="center"/>
        </w:trPr>
        <w:tc>
          <w:tcPr>
            <w:tcW w:w="3242" w:type="dxa"/>
            <w:noWrap/>
            <w:vAlign w:val="bottom"/>
          </w:tcPr>
          <w:p w14:paraId="604305AA" w14:textId="77777777" w:rsidR="00CA2C19" w:rsidRPr="00A7766F" w:rsidRDefault="00CA2C19" w:rsidP="0003101B">
            <w:pPr>
              <w:spacing w:before="40" w:after="40" w:line="260" w:lineRule="exact"/>
              <w:jc w:val="center"/>
              <w:rPr>
                <w:sz w:val="20"/>
                <w:szCs w:val="26"/>
                <w:lang w:bidi="ar-EG"/>
              </w:rPr>
            </w:pPr>
            <w:r w:rsidRPr="00A7766F">
              <w:rPr>
                <w:sz w:val="20"/>
                <w:szCs w:val="26"/>
                <w:lang w:bidi="ar-EG"/>
              </w:rPr>
              <w:t>6-155-7</w:t>
            </w:r>
          </w:p>
        </w:tc>
        <w:tc>
          <w:tcPr>
            <w:tcW w:w="4609" w:type="dxa"/>
            <w:noWrap/>
            <w:vAlign w:val="center"/>
          </w:tcPr>
          <w:p w14:paraId="063D3263" w14:textId="77777777" w:rsidR="00CA2C19" w:rsidRPr="00A7766F" w:rsidRDefault="00CA2C19" w:rsidP="0003101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74C2BB74" w14:textId="77777777" w:rsidR="00CA2C19" w:rsidRPr="00A7766F" w:rsidRDefault="00CA2C19" w:rsidP="0003101B">
            <w:pPr>
              <w:spacing w:before="40" w:after="40" w:line="260" w:lineRule="exact"/>
              <w:jc w:val="center"/>
              <w:rPr>
                <w:sz w:val="20"/>
                <w:szCs w:val="26"/>
                <w:lang w:bidi="ar-EG"/>
              </w:rPr>
            </w:pPr>
            <w:r w:rsidRPr="00A7766F">
              <w:rPr>
                <w:rFonts w:hint="cs"/>
                <w:sz w:val="20"/>
                <w:szCs w:val="26"/>
                <w:rtl/>
                <w:lang w:bidi="ar-EG"/>
              </w:rPr>
              <w:t>غير موزعة</w:t>
            </w:r>
          </w:p>
        </w:tc>
      </w:tr>
    </w:tbl>
    <w:p w14:paraId="6EEB1FF8" w14:textId="77777777"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تخصيصات رقم تعرف جهة الإصدار </w:t>
      </w:r>
      <w:r w:rsidRPr="00A7766F">
        <w:rPr>
          <w:rFonts w:eastAsia="SimSun"/>
          <w:b/>
          <w:bCs/>
          <w:position w:val="2"/>
          <w:lang w:eastAsia="zh-CN" w:bidi="ar-EG"/>
        </w:rPr>
        <w:t>(IIN)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6654"/>
      </w:tblGrid>
      <w:tr w:rsidR="00CA2C19" w:rsidRPr="00A7766F" w14:paraId="4D84A192" w14:textId="77777777" w:rsidTr="0003101B">
        <w:trPr>
          <w:trHeight w:val="108"/>
          <w:jc w:val="center"/>
        </w:trPr>
        <w:tc>
          <w:tcPr>
            <w:tcW w:w="1545" w:type="pct"/>
            <w:noWrap/>
            <w:vAlign w:val="center"/>
          </w:tcPr>
          <w:p w14:paraId="4D366A73"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تخصيص رقم تعرف جهة الإصدار</w:t>
            </w:r>
          </w:p>
        </w:tc>
        <w:tc>
          <w:tcPr>
            <w:tcW w:w="3455" w:type="pct"/>
            <w:noWrap/>
            <w:vAlign w:val="center"/>
          </w:tcPr>
          <w:p w14:paraId="3B9E9345"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اسم الشركة</w:t>
            </w:r>
          </w:p>
        </w:tc>
      </w:tr>
      <w:tr w:rsidR="00CA2C19" w:rsidRPr="00A7766F" w14:paraId="2E1DDD71" w14:textId="77777777" w:rsidTr="0003101B">
        <w:trPr>
          <w:trHeight w:val="330"/>
          <w:jc w:val="center"/>
        </w:trPr>
        <w:tc>
          <w:tcPr>
            <w:tcW w:w="1545" w:type="pct"/>
            <w:noWrap/>
            <w:vAlign w:val="bottom"/>
          </w:tcPr>
          <w:p w14:paraId="7437404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89 248 01</w:t>
            </w:r>
          </w:p>
        </w:tc>
        <w:tc>
          <w:tcPr>
            <w:tcW w:w="3455" w:type="pct"/>
            <w:noWrap/>
            <w:vAlign w:val="center"/>
          </w:tcPr>
          <w:p w14:paraId="06A975E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CA2C19" w:rsidRPr="00A7766F" w14:paraId="50C7D23B" w14:textId="77777777" w:rsidTr="0003101B">
        <w:trPr>
          <w:trHeight w:val="330"/>
          <w:jc w:val="center"/>
        </w:trPr>
        <w:tc>
          <w:tcPr>
            <w:tcW w:w="1545" w:type="pct"/>
            <w:noWrap/>
            <w:vAlign w:val="bottom"/>
          </w:tcPr>
          <w:p w14:paraId="4AC4F172"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89 248 10</w:t>
            </w:r>
          </w:p>
        </w:tc>
        <w:tc>
          <w:tcPr>
            <w:tcW w:w="3455" w:type="pct"/>
            <w:noWrap/>
            <w:vAlign w:val="center"/>
          </w:tcPr>
          <w:p w14:paraId="006F8181"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CA2C19" w:rsidRPr="00A7766F" w14:paraId="68A996CE" w14:textId="77777777" w:rsidTr="0003101B">
        <w:trPr>
          <w:trHeight w:val="330"/>
          <w:jc w:val="center"/>
        </w:trPr>
        <w:tc>
          <w:tcPr>
            <w:tcW w:w="1545" w:type="pct"/>
            <w:noWrap/>
            <w:vAlign w:val="bottom"/>
          </w:tcPr>
          <w:p w14:paraId="1CD90D42"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89 248 05</w:t>
            </w:r>
          </w:p>
        </w:tc>
        <w:tc>
          <w:tcPr>
            <w:tcW w:w="3455" w:type="pct"/>
            <w:noWrap/>
            <w:vAlign w:val="center"/>
          </w:tcPr>
          <w:p w14:paraId="4DDE6A87" w14:textId="77777777" w:rsidR="00CA2C19" w:rsidRPr="00A7766F" w:rsidRDefault="00CA2C19" w:rsidP="0003101B">
            <w:pPr>
              <w:spacing w:before="40" w:after="40" w:line="300" w:lineRule="exact"/>
              <w:jc w:val="center"/>
              <w:rPr>
                <w:rFonts w:asciiTheme="minorHAnsi" w:hAnsiTheme="minorHAnsi"/>
                <w:sz w:val="20"/>
                <w:szCs w:val="26"/>
                <w:rtl/>
                <w:lang w:bidi="ar-EG"/>
              </w:rPr>
            </w:pPr>
            <w:r w:rsidRPr="00A7766F">
              <w:rPr>
                <w:rFonts w:asciiTheme="minorHAnsi" w:hAnsiTheme="minorHAnsi"/>
                <w:sz w:val="20"/>
                <w:szCs w:val="26"/>
                <w:lang w:bidi="ar-EG"/>
              </w:rPr>
              <w:t>INTELVISION</w:t>
            </w:r>
          </w:p>
        </w:tc>
      </w:tr>
    </w:tbl>
    <w:p w14:paraId="4D0B4DE7" w14:textId="77777777" w:rsidR="00CA2C19" w:rsidRPr="00A7766F" w:rsidRDefault="00CA2C19" w:rsidP="00CA2C19">
      <w:pPr>
        <w:spacing w:before="240" w:after="120" w:line="240" w:lineRule="auto"/>
        <w:jc w:val="center"/>
        <w:rPr>
          <w:b/>
          <w:bCs/>
          <w:color w:val="000000"/>
          <w:rtl/>
        </w:rPr>
      </w:pPr>
      <w:r w:rsidRPr="00A7766F">
        <w:rPr>
          <w:rFonts w:hint="cs"/>
          <w:b/>
          <w:bCs/>
          <w:color w:val="000000"/>
          <w:rtl/>
        </w:rPr>
        <w:t xml:space="preserve">تخصيصات </w:t>
      </w:r>
      <w:r w:rsidRPr="00A7766F">
        <w:rPr>
          <w:b/>
          <w:bCs/>
          <w:color w:val="000000"/>
          <w:rtl/>
        </w:rPr>
        <w:t xml:space="preserve">الرمز الدليلي القُطري للاتصالات المتنقلة </w:t>
      </w:r>
      <w:r w:rsidRPr="00A7766F">
        <w:rPr>
          <w:b/>
          <w:bCs/>
          <w:color w:val="000000"/>
        </w:rPr>
        <w:t>(MCC)</w:t>
      </w:r>
      <w:r w:rsidRPr="00A7766F">
        <w:rPr>
          <w:b/>
          <w:bCs/>
          <w:color w:val="000000"/>
          <w:rtl/>
        </w:rPr>
        <w:t xml:space="preserve"> والرمز الدليلي للشبكة المتنقلة </w:t>
      </w:r>
      <w:r w:rsidRPr="00A7766F">
        <w:rPr>
          <w:b/>
          <w:bCs/>
          <w:color w:val="000000"/>
        </w:rPr>
        <w:t>(MNC)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3537"/>
        <w:gridCol w:w="2127"/>
      </w:tblGrid>
      <w:tr w:rsidR="00CA2C19" w:rsidRPr="00A7766F" w14:paraId="74605952" w14:textId="77777777" w:rsidTr="0003101B">
        <w:trPr>
          <w:trHeight w:val="20"/>
          <w:jc w:val="center"/>
        </w:trPr>
        <w:tc>
          <w:tcPr>
            <w:tcW w:w="3975" w:type="dxa"/>
            <w:noWrap/>
            <w:vAlign w:val="center"/>
          </w:tcPr>
          <w:p w14:paraId="45B8746E"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تخصيص </w:t>
            </w:r>
            <w:r w:rsidRPr="00A7766F">
              <w:rPr>
                <w:rFonts w:asciiTheme="minorHAnsi" w:hAnsiTheme="minorHAnsi"/>
                <w:b/>
                <w:bCs/>
                <w:sz w:val="20"/>
                <w:szCs w:val="26"/>
                <w:rtl/>
              </w:rPr>
              <w:t>الرمز الدليلي القُطري للاتصالات المتنقلة</w:t>
            </w:r>
            <w:r w:rsidRPr="00A7766F">
              <w:rPr>
                <w:rFonts w:asciiTheme="minorHAnsi" w:hAnsiTheme="minorHAnsi" w:hint="cs"/>
                <w:b/>
                <w:bCs/>
                <w:sz w:val="20"/>
                <w:szCs w:val="26"/>
                <w:rtl/>
              </w:rPr>
              <w:t xml:space="preserve"> - </w:t>
            </w:r>
            <w:r w:rsidRPr="00A7766F">
              <w:rPr>
                <w:rFonts w:asciiTheme="minorHAnsi" w:hAnsiTheme="minorHAnsi"/>
                <w:b/>
                <w:bCs/>
                <w:sz w:val="20"/>
                <w:szCs w:val="26"/>
                <w:rtl/>
              </w:rPr>
              <w:t>الرمز الدليلي للشبكة المتنقلة</w:t>
            </w:r>
          </w:p>
        </w:tc>
        <w:tc>
          <w:tcPr>
            <w:tcW w:w="3537" w:type="dxa"/>
            <w:noWrap/>
            <w:vAlign w:val="center"/>
          </w:tcPr>
          <w:p w14:paraId="50576DD0"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شبكة متنقلة</w:t>
            </w:r>
          </w:p>
        </w:tc>
        <w:tc>
          <w:tcPr>
            <w:tcW w:w="2127" w:type="dxa"/>
            <w:noWrap/>
            <w:vAlign w:val="center"/>
          </w:tcPr>
          <w:p w14:paraId="451C93D6"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مشغل الاتصالات المتنقلة</w:t>
            </w:r>
          </w:p>
        </w:tc>
      </w:tr>
      <w:tr w:rsidR="00CA2C19" w:rsidRPr="00A7766F" w14:paraId="4DDD648D" w14:textId="77777777" w:rsidTr="0003101B">
        <w:trPr>
          <w:trHeight w:val="20"/>
          <w:jc w:val="center"/>
        </w:trPr>
        <w:tc>
          <w:tcPr>
            <w:tcW w:w="3975" w:type="dxa"/>
            <w:noWrap/>
            <w:vAlign w:val="center"/>
          </w:tcPr>
          <w:p w14:paraId="2F4FA42A"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633-01</w:t>
            </w:r>
          </w:p>
        </w:tc>
        <w:tc>
          <w:tcPr>
            <w:tcW w:w="3537" w:type="dxa"/>
            <w:noWrap/>
            <w:vAlign w:val="center"/>
          </w:tcPr>
          <w:p w14:paraId="1D599F06" w14:textId="77777777" w:rsidR="00CA2C19" w:rsidRPr="0025709D" w:rsidRDefault="00CA2C19" w:rsidP="0003101B">
            <w:pPr>
              <w:spacing w:before="40" w:after="40" w:line="300" w:lineRule="exact"/>
              <w:jc w:val="center"/>
              <w:rPr>
                <w:rFonts w:asciiTheme="minorHAnsi" w:hAnsiTheme="minorHAnsi"/>
                <w:sz w:val="20"/>
                <w:szCs w:val="26"/>
                <w:lang w:bidi="ar-EG"/>
              </w:rPr>
            </w:pPr>
            <w:r>
              <w:rPr>
                <w:rFonts w:asciiTheme="minorHAnsi" w:hAnsiTheme="minorHAnsi" w:cstheme="minorHAnsi"/>
                <w:sz w:val="20"/>
                <w:szCs w:val="26"/>
              </w:rPr>
              <w:t>5G/4G/3G/2G</w:t>
            </w:r>
          </w:p>
        </w:tc>
        <w:tc>
          <w:tcPr>
            <w:tcW w:w="2127" w:type="dxa"/>
            <w:noWrap/>
            <w:vAlign w:val="center"/>
          </w:tcPr>
          <w:p w14:paraId="123672C3"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cstheme="minorHAnsi"/>
                <w:sz w:val="20"/>
                <w:szCs w:val="26"/>
                <w:lang w:val="en-GB"/>
              </w:rPr>
              <w:t>CWS</w:t>
            </w:r>
          </w:p>
        </w:tc>
      </w:tr>
      <w:tr w:rsidR="00CA2C19" w:rsidRPr="00A7766F" w14:paraId="35C235F0" w14:textId="77777777" w:rsidTr="0003101B">
        <w:trPr>
          <w:trHeight w:val="20"/>
          <w:jc w:val="center"/>
        </w:trPr>
        <w:tc>
          <w:tcPr>
            <w:tcW w:w="3975" w:type="dxa"/>
            <w:noWrap/>
            <w:vAlign w:val="center"/>
          </w:tcPr>
          <w:p w14:paraId="41675A87"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633-05</w:t>
            </w:r>
          </w:p>
        </w:tc>
        <w:tc>
          <w:tcPr>
            <w:tcW w:w="3537" w:type="dxa"/>
            <w:noWrap/>
            <w:vAlign w:val="center"/>
          </w:tcPr>
          <w:p w14:paraId="3508B6B3" w14:textId="77777777" w:rsidR="00CA2C19" w:rsidRPr="00A7766F" w:rsidRDefault="00CA2C19" w:rsidP="0003101B">
            <w:pPr>
              <w:spacing w:before="40" w:after="40" w:line="300" w:lineRule="exact"/>
              <w:jc w:val="center"/>
              <w:rPr>
                <w:rFonts w:asciiTheme="minorHAnsi" w:hAnsiTheme="minorHAnsi"/>
                <w:sz w:val="20"/>
                <w:szCs w:val="26"/>
                <w:rtl/>
                <w:lang w:bidi="ar-EG"/>
              </w:rPr>
            </w:pPr>
            <w:r>
              <w:rPr>
                <w:rFonts w:asciiTheme="minorHAnsi" w:hAnsiTheme="minorHAnsi" w:cstheme="minorHAnsi"/>
                <w:sz w:val="20"/>
                <w:szCs w:val="26"/>
                <w:lang w:val="en-GB"/>
              </w:rPr>
              <w:t>5G/4G/2G</w:t>
            </w:r>
          </w:p>
        </w:tc>
        <w:tc>
          <w:tcPr>
            <w:tcW w:w="2127" w:type="dxa"/>
            <w:noWrap/>
            <w:vAlign w:val="center"/>
          </w:tcPr>
          <w:p w14:paraId="2A55B9B6"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cstheme="minorHAnsi"/>
                <w:sz w:val="20"/>
                <w:szCs w:val="26"/>
                <w:lang w:val="en-GB"/>
              </w:rPr>
              <w:t>INTELVISION</w:t>
            </w:r>
          </w:p>
        </w:tc>
      </w:tr>
      <w:tr w:rsidR="00CA2C19" w:rsidRPr="00A7766F" w14:paraId="0D30D2D4" w14:textId="77777777" w:rsidTr="0003101B">
        <w:trPr>
          <w:trHeight w:val="20"/>
          <w:jc w:val="center"/>
        </w:trPr>
        <w:tc>
          <w:tcPr>
            <w:tcW w:w="3975" w:type="dxa"/>
            <w:noWrap/>
            <w:vAlign w:val="center"/>
          </w:tcPr>
          <w:p w14:paraId="769C0237" w14:textId="77777777" w:rsidR="00CA2C19" w:rsidRPr="00A7766F" w:rsidRDefault="00CA2C19" w:rsidP="0003101B">
            <w:pPr>
              <w:spacing w:before="40" w:after="40" w:line="300" w:lineRule="exact"/>
              <w:jc w:val="center"/>
              <w:rPr>
                <w:rFonts w:asciiTheme="minorHAnsi" w:hAnsiTheme="minorHAnsi"/>
                <w:sz w:val="20"/>
                <w:szCs w:val="26"/>
                <w:rtl/>
                <w:lang w:bidi="ar-EG"/>
              </w:rPr>
            </w:pPr>
            <w:r w:rsidRPr="00A7766F">
              <w:rPr>
                <w:rFonts w:asciiTheme="minorHAnsi" w:hAnsiTheme="minorHAnsi"/>
                <w:sz w:val="20"/>
                <w:szCs w:val="26"/>
                <w:lang w:bidi="ar-EG"/>
              </w:rPr>
              <w:t>633-10</w:t>
            </w:r>
          </w:p>
        </w:tc>
        <w:tc>
          <w:tcPr>
            <w:tcW w:w="3537" w:type="dxa"/>
            <w:noWrap/>
            <w:vAlign w:val="center"/>
          </w:tcPr>
          <w:p w14:paraId="5A0DE380" w14:textId="0647E554" w:rsidR="00CA2C19" w:rsidRPr="00A7766F" w:rsidRDefault="00CA2C19" w:rsidP="0003101B">
            <w:pPr>
              <w:spacing w:before="40" w:after="40" w:line="300" w:lineRule="exact"/>
              <w:jc w:val="center"/>
              <w:rPr>
                <w:rFonts w:asciiTheme="minorHAnsi" w:hAnsiTheme="minorHAnsi"/>
                <w:sz w:val="20"/>
                <w:szCs w:val="26"/>
                <w:lang w:bidi="ar-EG"/>
              </w:rPr>
            </w:pPr>
            <w:r>
              <w:rPr>
                <w:rFonts w:asciiTheme="minorHAnsi" w:hAnsiTheme="minorHAnsi" w:cstheme="minorHAnsi"/>
                <w:sz w:val="20"/>
                <w:szCs w:val="26"/>
                <w:lang w:val="en-GB"/>
              </w:rPr>
              <w:t>5G/4G/3G/2G</w:t>
            </w:r>
          </w:p>
        </w:tc>
        <w:tc>
          <w:tcPr>
            <w:tcW w:w="2127" w:type="dxa"/>
            <w:noWrap/>
            <w:vAlign w:val="center"/>
          </w:tcPr>
          <w:p w14:paraId="61DD9883"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cstheme="minorHAnsi"/>
                <w:sz w:val="20"/>
                <w:szCs w:val="26"/>
                <w:lang w:val="en-GB"/>
              </w:rPr>
              <w:t>AIRTEL</w:t>
            </w:r>
          </w:p>
        </w:tc>
      </w:tr>
    </w:tbl>
    <w:p w14:paraId="2514BE72" w14:textId="77777777" w:rsidR="00CA2C19" w:rsidRPr="00A7766F" w:rsidRDefault="00CA2C19" w:rsidP="00CA2C19">
      <w:pPr>
        <w:spacing w:before="240" w:after="120" w:line="240" w:lineRule="auto"/>
        <w:jc w:val="center"/>
        <w:rPr>
          <w:rFonts w:eastAsia="SimSun"/>
          <w:b/>
          <w:bCs/>
          <w:position w:val="2"/>
          <w:rtl/>
          <w:lang w:eastAsia="zh-CN" w:bidi="ar-EG"/>
        </w:rPr>
      </w:pPr>
      <w:r w:rsidRPr="00A7766F">
        <w:rPr>
          <w:rFonts w:eastAsia="SimSun"/>
          <w:b/>
          <w:bCs/>
          <w:position w:val="2"/>
          <w:lang w:eastAsia="zh-CN" w:bidi="ar-EG"/>
        </w:rPr>
        <w:t>1.A</w:t>
      </w:r>
      <w:r w:rsidRPr="00A7766F">
        <w:rPr>
          <w:rFonts w:eastAsia="SimSun" w:hint="cs"/>
          <w:b/>
          <w:bCs/>
          <w:position w:val="2"/>
          <w:rtl/>
          <w:lang w:eastAsia="zh-CN" w:bidi="ar-EG"/>
        </w:rPr>
        <w:t xml:space="preserve"> - الاسم الكامل للمشغلين</w:t>
      </w:r>
    </w:p>
    <w:p w14:paraId="27DAF46E" w14:textId="77777777" w:rsidR="00CA2C19" w:rsidRPr="00A7766F" w:rsidRDefault="00CA2C19" w:rsidP="00CA2C19">
      <w:pPr>
        <w:keepNext/>
        <w:spacing w:before="0"/>
        <w:rPr>
          <w:rFonts w:eastAsia="SimSun"/>
          <w:position w:val="2"/>
          <w:lang w:eastAsia="zh-CN" w:bidi="ar-EG"/>
        </w:rPr>
      </w:pPr>
      <w:r w:rsidRPr="00A7766F">
        <w:rPr>
          <w:rFonts w:eastAsia="SimSun" w:hint="cs"/>
          <w:position w:val="2"/>
          <w:rtl/>
          <w:lang w:eastAsia="zh-CN" w:bidi="ar-EG"/>
        </w:rPr>
        <w:t>المشغلون:</w:t>
      </w:r>
    </w:p>
    <w:p w14:paraId="15DFF1B6" w14:textId="55FBEAF3" w:rsidR="00CA2C19" w:rsidRPr="00A7766F" w:rsidRDefault="00CA2C19" w:rsidP="00CA2C19">
      <w:pPr>
        <w:tabs>
          <w:tab w:val="left" w:pos="1417"/>
        </w:tabs>
        <w:spacing w:before="0" w:line="240" w:lineRule="auto"/>
        <w:rPr>
          <w:rFonts w:eastAsia="SimSun"/>
          <w:position w:val="2"/>
          <w:rtl/>
          <w:lang w:eastAsia="zh-CN" w:bidi="ar-EG"/>
        </w:rPr>
      </w:pPr>
      <w:r w:rsidRPr="00A7766F">
        <w:rPr>
          <w:rFonts w:eastAsia="SimSun"/>
          <w:position w:val="2"/>
          <w:lang w:eastAsia="zh-CN" w:bidi="ar-EG"/>
        </w:rPr>
        <w:t>CWS</w:t>
      </w:r>
      <w:r w:rsidRPr="00A7766F">
        <w:rPr>
          <w:rFonts w:eastAsia="SimSun"/>
          <w:position w:val="2"/>
          <w:rtl/>
          <w:lang w:eastAsia="zh-CN" w:bidi="ar-EG"/>
        </w:rPr>
        <w:tab/>
      </w:r>
      <w:r w:rsidRPr="00A7766F">
        <w:rPr>
          <w:rFonts w:asciiTheme="minorHAnsi" w:hAnsiTheme="minorHAnsi" w:cs="Arial"/>
        </w:rPr>
        <w:t>Cable and Wireless (Seychelles)Ltd</w:t>
      </w:r>
    </w:p>
    <w:p w14:paraId="4B488D1C" w14:textId="3C7161C4" w:rsidR="00CA2C19" w:rsidRPr="00A7766F" w:rsidRDefault="00CA2C19" w:rsidP="00CA2C19">
      <w:pPr>
        <w:tabs>
          <w:tab w:val="left" w:pos="1417"/>
        </w:tabs>
        <w:spacing w:before="0" w:line="240" w:lineRule="auto"/>
        <w:rPr>
          <w:rFonts w:eastAsia="SimSun"/>
          <w:position w:val="2"/>
          <w:rtl/>
          <w:lang w:eastAsia="zh-CN" w:bidi="ar-EG"/>
        </w:rPr>
      </w:pPr>
      <w:r w:rsidRPr="00A7766F">
        <w:rPr>
          <w:rFonts w:eastAsia="SimSun"/>
          <w:position w:val="2"/>
          <w:lang w:eastAsia="zh-CN" w:bidi="ar-EG"/>
        </w:rPr>
        <w:t>AIRTEL</w:t>
      </w:r>
      <w:r w:rsidRPr="00A7766F">
        <w:rPr>
          <w:rFonts w:eastAsia="SimSun"/>
          <w:position w:val="2"/>
          <w:rtl/>
          <w:lang w:eastAsia="zh-CN" w:bidi="ar-EG"/>
        </w:rPr>
        <w:tab/>
      </w:r>
      <w:proofErr w:type="spellStart"/>
      <w:r w:rsidRPr="00A7766F">
        <w:rPr>
          <w:rFonts w:asciiTheme="minorHAnsi" w:hAnsiTheme="minorHAnsi" w:cs="Arial"/>
        </w:rPr>
        <w:t>Airtel</w:t>
      </w:r>
      <w:proofErr w:type="spellEnd"/>
      <w:r w:rsidRPr="00A7766F">
        <w:rPr>
          <w:rFonts w:asciiTheme="minorHAnsi" w:hAnsiTheme="minorHAnsi" w:cs="Arial"/>
        </w:rPr>
        <w:t xml:space="preserve"> (Seychelles) Ltd</w:t>
      </w:r>
    </w:p>
    <w:p w14:paraId="395A5BA4" w14:textId="64C06ED9" w:rsidR="00CA2C19" w:rsidRPr="00A7766F" w:rsidRDefault="00CA2C19" w:rsidP="00CA2C19">
      <w:pPr>
        <w:tabs>
          <w:tab w:val="left" w:pos="1417"/>
        </w:tabs>
        <w:spacing w:before="0" w:line="240" w:lineRule="auto"/>
        <w:rPr>
          <w:rFonts w:eastAsia="SimSun"/>
          <w:position w:val="2"/>
          <w:rtl/>
          <w:lang w:eastAsia="zh-CN" w:bidi="ar-EG"/>
        </w:rPr>
      </w:pPr>
      <w:r w:rsidRPr="00A7766F">
        <w:rPr>
          <w:rFonts w:eastAsia="SimSun"/>
          <w:position w:val="2"/>
          <w:lang w:eastAsia="zh-CN" w:bidi="ar-EG"/>
        </w:rPr>
        <w:t>INTELVISION</w:t>
      </w:r>
      <w:r w:rsidRPr="00A7766F">
        <w:rPr>
          <w:rFonts w:eastAsia="SimSun"/>
          <w:position w:val="2"/>
          <w:rtl/>
          <w:lang w:eastAsia="zh-CN" w:bidi="ar-EG"/>
        </w:rPr>
        <w:tab/>
      </w:r>
      <w:proofErr w:type="spellStart"/>
      <w:r w:rsidRPr="00A7766F">
        <w:rPr>
          <w:rFonts w:asciiTheme="minorHAnsi" w:hAnsiTheme="minorHAnsi" w:cs="Arial"/>
        </w:rPr>
        <w:t>Intelvision</w:t>
      </w:r>
      <w:proofErr w:type="spellEnd"/>
      <w:r w:rsidRPr="00A7766F">
        <w:rPr>
          <w:rFonts w:asciiTheme="minorHAnsi" w:hAnsiTheme="minorHAnsi" w:cs="Arial"/>
        </w:rPr>
        <w:t xml:space="preserve"> Ltd</w:t>
      </w:r>
    </w:p>
    <w:p w14:paraId="5A7A6EB4" w14:textId="45696215" w:rsidR="00CA2C19" w:rsidRPr="00A7766F" w:rsidRDefault="00CA2C19" w:rsidP="00CA2C19">
      <w:pPr>
        <w:tabs>
          <w:tab w:val="left" w:pos="1417"/>
        </w:tabs>
        <w:spacing w:before="0" w:line="240" w:lineRule="auto"/>
        <w:rPr>
          <w:rFonts w:eastAsia="SimSun"/>
          <w:position w:val="2"/>
          <w:rtl/>
          <w:lang w:eastAsia="zh-CN" w:bidi="ar-EG"/>
        </w:rPr>
      </w:pPr>
      <w:r w:rsidRPr="00A7766F">
        <w:rPr>
          <w:rFonts w:eastAsia="SimSun"/>
          <w:position w:val="2"/>
          <w:lang w:eastAsia="zh-CN" w:bidi="ar-EG"/>
        </w:rPr>
        <w:t>KOKONET</w:t>
      </w:r>
      <w:r w:rsidRPr="00A7766F">
        <w:rPr>
          <w:rFonts w:eastAsia="SimSun"/>
          <w:position w:val="2"/>
          <w:rtl/>
          <w:lang w:eastAsia="zh-CN" w:bidi="ar-EG"/>
        </w:rPr>
        <w:tab/>
      </w:r>
      <w:proofErr w:type="spellStart"/>
      <w:r w:rsidRPr="00A7766F">
        <w:rPr>
          <w:rFonts w:asciiTheme="minorHAnsi" w:hAnsiTheme="minorHAnsi" w:cs="Arial"/>
        </w:rPr>
        <w:t>Kokonet</w:t>
      </w:r>
      <w:proofErr w:type="spellEnd"/>
      <w:r w:rsidRPr="00A7766F">
        <w:rPr>
          <w:rFonts w:asciiTheme="minorHAnsi" w:hAnsiTheme="minorHAnsi" w:cs="Arial"/>
        </w:rPr>
        <w:t xml:space="preserve"> Ltd</w:t>
      </w:r>
    </w:p>
    <w:p w14:paraId="25F5DE36" w14:textId="77777777" w:rsidR="00CA2C19" w:rsidRPr="00A7766F" w:rsidRDefault="00CA2C19" w:rsidP="00CA2C19">
      <w:pPr>
        <w:spacing w:before="240" w:after="120" w:line="240" w:lineRule="auto"/>
        <w:jc w:val="center"/>
        <w:rPr>
          <w:rFonts w:eastAsia="SimSun"/>
          <w:b/>
          <w:bCs/>
          <w:position w:val="2"/>
          <w:sz w:val="30"/>
          <w:rtl/>
          <w:lang w:eastAsia="zh-CN"/>
        </w:rPr>
      </w:pPr>
      <w:r w:rsidRPr="00A7766F">
        <w:rPr>
          <w:rFonts w:eastAsia="SimSun"/>
          <w:b/>
          <w:bCs/>
          <w:position w:val="2"/>
          <w:lang w:eastAsia="zh-CN" w:bidi="ar-EG"/>
        </w:rPr>
        <w:t>2.A</w:t>
      </w:r>
      <w:r w:rsidRPr="00A7766F">
        <w:rPr>
          <w:rFonts w:eastAsia="SimSun" w:hint="cs"/>
          <w:b/>
          <w:bCs/>
          <w:position w:val="2"/>
          <w:rtl/>
          <w:lang w:eastAsia="zh-CN" w:bidi="ar-EG"/>
        </w:rPr>
        <w:t xml:space="preserve"> - </w:t>
      </w:r>
      <w:r w:rsidRPr="00A7766F">
        <w:rPr>
          <w:rFonts w:asciiTheme="minorHAnsi" w:hAnsiTheme="minorHAnsi" w:hint="cs"/>
          <w:b/>
          <w:bCs/>
          <w:sz w:val="30"/>
          <w:rtl/>
        </w:rPr>
        <w:t>الرموز القصيرة لخدمة الرسائل القصيرة/خدمة الرسائل متعددة الوسائط ذات القيمة المضافة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
        <w:gridCol w:w="1087"/>
        <w:gridCol w:w="3772"/>
        <w:gridCol w:w="1761"/>
        <w:gridCol w:w="1560"/>
      </w:tblGrid>
      <w:tr w:rsidR="00CA2C19" w:rsidRPr="00A7766F" w14:paraId="44D4B16D" w14:textId="77777777" w:rsidTr="0003101B">
        <w:trPr>
          <w:jc w:val="center"/>
        </w:trPr>
        <w:tc>
          <w:tcPr>
            <w:tcW w:w="1459" w:type="dxa"/>
            <w:vAlign w:val="center"/>
          </w:tcPr>
          <w:p w14:paraId="645A89E4" w14:textId="56ECFF0B" w:rsidR="00CA2C19" w:rsidRPr="00A7766F" w:rsidRDefault="00E766E0" w:rsidP="0003101B">
            <w:pPr>
              <w:spacing w:before="40" w:after="40" w:line="300" w:lineRule="exact"/>
              <w:jc w:val="center"/>
              <w:rPr>
                <w:rFonts w:asciiTheme="minorHAnsi" w:hAnsiTheme="minorHAnsi"/>
                <w:b/>
                <w:bCs/>
                <w:sz w:val="20"/>
                <w:szCs w:val="26"/>
              </w:rPr>
            </w:pPr>
            <w:bookmarkStart w:id="248" w:name="_Hlk50543589"/>
            <w:r>
              <w:rPr>
                <w:rFonts w:asciiTheme="minorHAnsi" w:hAnsiTheme="minorHAnsi" w:hint="cs"/>
                <w:b/>
                <w:bCs/>
                <w:sz w:val="20"/>
                <w:szCs w:val="26"/>
                <w:rtl/>
              </w:rPr>
              <w:t>الخانات</w:t>
            </w:r>
            <w:r w:rsidR="00CA2C19" w:rsidRPr="00A7766F">
              <w:rPr>
                <w:rFonts w:asciiTheme="minorHAnsi" w:hAnsiTheme="minorHAnsi" w:hint="cs"/>
                <w:b/>
                <w:bCs/>
                <w:sz w:val="20"/>
                <w:szCs w:val="26"/>
                <w:rtl/>
              </w:rPr>
              <w:t xml:space="preserve"> الأولى</w:t>
            </w:r>
          </w:p>
        </w:tc>
        <w:tc>
          <w:tcPr>
            <w:tcW w:w="1087" w:type="dxa"/>
            <w:vAlign w:val="center"/>
          </w:tcPr>
          <w:p w14:paraId="0068EC97" w14:textId="36AF300B"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sidR="00E766E0">
              <w:rPr>
                <w:rFonts w:asciiTheme="minorHAnsi" w:hAnsiTheme="minorHAnsi" w:hint="cs"/>
                <w:b/>
                <w:bCs/>
                <w:sz w:val="20"/>
                <w:szCs w:val="26"/>
                <w:rtl/>
              </w:rPr>
              <w:t>الخانة</w:t>
            </w:r>
          </w:p>
        </w:tc>
        <w:tc>
          <w:tcPr>
            <w:tcW w:w="3772" w:type="dxa"/>
            <w:vAlign w:val="center"/>
          </w:tcPr>
          <w:p w14:paraId="5448FA87"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761" w:type="dxa"/>
            <w:vAlign w:val="center"/>
          </w:tcPr>
          <w:p w14:paraId="0EBFE430"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c>
          <w:tcPr>
            <w:tcW w:w="1560" w:type="dxa"/>
            <w:vAlign w:val="center"/>
          </w:tcPr>
          <w:p w14:paraId="72A1D0D0" w14:textId="77777777" w:rsidR="00CA2C19" w:rsidRPr="00A7766F" w:rsidRDefault="00CA2C19" w:rsidP="0003101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الفئة</w:t>
            </w:r>
          </w:p>
        </w:tc>
      </w:tr>
      <w:tr w:rsidR="00CA2C19" w:rsidRPr="00A7766F" w14:paraId="69390BB7" w14:textId="77777777" w:rsidTr="0003101B">
        <w:trPr>
          <w:jc w:val="center"/>
        </w:trPr>
        <w:tc>
          <w:tcPr>
            <w:tcW w:w="1459" w:type="dxa"/>
            <w:vAlign w:val="center"/>
          </w:tcPr>
          <w:p w14:paraId="2EA771CC"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960</w:t>
            </w:r>
          </w:p>
        </w:tc>
        <w:tc>
          <w:tcPr>
            <w:tcW w:w="1087" w:type="dxa"/>
            <w:vMerge w:val="restart"/>
            <w:vAlign w:val="center"/>
          </w:tcPr>
          <w:p w14:paraId="68C578B9"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4</w:t>
            </w:r>
          </w:p>
        </w:tc>
        <w:tc>
          <w:tcPr>
            <w:tcW w:w="3772" w:type="dxa"/>
            <w:vAlign w:val="center"/>
          </w:tcPr>
          <w:p w14:paraId="7AB53455" w14:textId="77777777" w:rsidR="00CA2C19" w:rsidRPr="00A7766F" w:rsidRDefault="00CA2C19" w:rsidP="0003101B">
            <w:pPr>
              <w:spacing w:before="40" w:after="40" w:line="300" w:lineRule="exact"/>
              <w:rPr>
                <w:rFonts w:asciiTheme="minorHAnsi" w:hAnsiTheme="minorHAnsi"/>
                <w:sz w:val="20"/>
                <w:szCs w:val="26"/>
                <w:rtl/>
                <w:lang w:bidi="ar-EG"/>
              </w:rPr>
            </w:pPr>
            <w:r w:rsidRPr="00A7766F">
              <w:rPr>
                <w:rFonts w:asciiTheme="minorHAnsi" w:hAnsiTheme="minorHAnsi" w:hint="cs"/>
                <w:sz w:val="20"/>
                <w:szCs w:val="26"/>
                <w:rtl/>
                <w:lang w:bidi="ar-EG"/>
              </w:rPr>
              <w:t xml:space="preserve">خدمات عبور الشبكة (انظر القسم </w:t>
            </w:r>
            <w:r w:rsidRPr="00090011">
              <w:rPr>
                <w:rFonts w:asciiTheme="minorHAnsi" w:hAnsiTheme="minorHAnsi"/>
                <w:b/>
                <w:bCs/>
                <w:sz w:val="20"/>
                <w:szCs w:val="26"/>
                <w:lang w:bidi="ar-EG"/>
              </w:rPr>
              <w:t>3.A</w:t>
            </w:r>
            <w:r w:rsidRPr="00A7766F">
              <w:rPr>
                <w:rFonts w:asciiTheme="minorHAnsi" w:hAnsiTheme="minorHAnsi" w:hint="cs"/>
                <w:sz w:val="20"/>
                <w:szCs w:val="26"/>
                <w:rtl/>
                <w:lang w:bidi="ar-EG"/>
              </w:rPr>
              <w:t>)</w:t>
            </w:r>
          </w:p>
        </w:tc>
        <w:tc>
          <w:tcPr>
            <w:tcW w:w="1761" w:type="dxa"/>
            <w:vAlign w:val="center"/>
          </w:tcPr>
          <w:p w14:paraId="14A5ACFF"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 xml:space="preserve">انظر القسم </w:t>
            </w:r>
            <w:r w:rsidRPr="00090011">
              <w:rPr>
                <w:rFonts w:asciiTheme="minorHAnsi" w:hAnsiTheme="minorHAnsi"/>
                <w:b/>
                <w:bCs/>
                <w:sz w:val="20"/>
                <w:szCs w:val="26"/>
                <w:lang w:bidi="ar-EG"/>
              </w:rPr>
              <w:t>3.A</w:t>
            </w:r>
          </w:p>
        </w:tc>
        <w:tc>
          <w:tcPr>
            <w:tcW w:w="1560" w:type="dxa"/>
            <w:vAlign w:val="center"/>
          </w:tcPr>
          <w:p w14:paraId="32EA7FE4"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1</w:t>
            </w:r>
            <w:r w:rsidRPr="00A7766F">
              <w:rPr>
                <w:rFonts w:asciiTheme="minorHAnsi" w:hAnsiTheme="minorHAnsi" w:hint="cs"/>
                <w:sz w:val="20"/>
                <w:szCs w:val="26"/>
                <w:rtl/>
                <w:lang w:bidi="ar-EG"/>
              </w:rPr>
              <w:t xml:space="preserve"> أو </w:t>
            </w:r>
            <w:r w:rsidRPr="00A7766F">
              <w:rPr>
                <w:rFonts w:asciiTheme="minorHAnsi" w:hAnsiTheme="minorHAnsi"/>
                <w:sz w:val="20"/>
                <w:szCs w:val="26"/>
                <w:lang w:bidi="ar-EG"/>
              </w:rPr>
              <w:t>2</w:t>
            </w:r>
          </w:p>
        </w:tc>
      </w:tr>
      <w:tr w:rsidR="00CA2C19" w:rsidRPr="00A7766F" w14:paraId="6D439E12" w14:textId="77777777" w:rsidTr="0003101B">
        <w:trPr>
          <w:jc w:val="center"/>
        </w:trPr>
        <w:tc>
          <w:tcPr>
            <w:tcW w:w="1459" w:type="dxa"/>
            <w:vAlign w:val="center"/>
          </w:tcPr>
          <w:p w14:paraId="4C836D08"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96(1-2)</w:t>
            </w:r>
          </w:p>
        </w:tc>
        <w:tc>
          <w:tcPr>
            <w:tcW w:w="1087" w:type="dxa"/>
            <w:vMerge/>
            <w:vAlign w:val="center"/>
          </w:tcPr>
          <w:p w14:paraId="68FAA7EB"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3772" w:type="dxa"/>
            <w:vAlign w:val="center"/>
          </w:tcPr>
          <w:p w14:paraId="7308BE4E"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محددة للشبكة</w:t>
            </w:r>
          </w:p>
        </w:tc>
        <w:tc>
          <w:tcPr>
            <w:tcW w:w="1761" w:type="dxa"/>
          </w:tcPr>
          <w:p w14:paraId="3179B1AB"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ALL</w:t>
            </w:r>
          </w:p>
        </w:tc>
        <w:tc>
          <w:tcPr>
            <w:tcW w:w="1560" w:type="dxa"/>
          </w:tcPr>
          <w:p w14:paraId="24A1C65D" w14:textId="77777777" w:rsidR="00CA2C19" w:rsidRPr="00A7766F" w:rsidRDefault="00CA2C19" w:rsidP="0003101B">
            <w:pPr>
              <w:spacing w:before="40" w:after="40" w:line="300" w:lineRule="exact"/>
              <w:jc w:val="center"/>
              <w:rPr>
                <w:rFonts w:asciiTheme="minorHAnsi" w:hAnsiTheme="minorHAnsi"/>
                <w:sz w:val="20"/>
                <w:szCs w:val="26"/>
                <w:rtl/>
                <w:lang w:bidi="ar-EG"/>
              </w:rPr>
            </w:pPr>
            <w:r w:rsidRPr="00A7766F">
              <w:rPr>
                <w:rFonts w:asciiTheme="minorHAnsi" w:hAnsiTheme="minorHAnsi"/>
                <w:sz w:val="20"/>
                <w:szCs w:val="26"/>
                <w:lang w:bidi="ar-EG"/>
              </w:rPr>
              <w:t>3</w:t>
            </w:r>
          </w:p>
        </w:tc>
      </w:tr>
      <w:tr w:rsidR="00CA2C19" w:rsidRPr="00A7766F" w14:paraId="56BED9B8" w14:textId="77777777" w:rsidTr="0003101B">
        <w:trPr>
          <w:jc w:val="center"/>
        </w:trPr>
        <w:tc>
          <w:tcPr>
            <w:tcW w:w="1459" w:type="dxa"/>
            <w:vAlign w:val="center"/>
          </w:tcPr>
          <w:p w14:paraId="561412E5"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963</w:t>
            </w:r>
          </w:p>
        </w:tc>
        <w:tc>
          <w:tcPr>
            <w:tcW w:w="1087" w:type="dxa"/>
            <w:vMerge/>
          </w:tcPr>
          <w:p w14:paraId="5B25CCDB"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3772" w:type="dxa"/>
            <w:vAlign w:val="center"/>
          </w:tcPr>
          <w:p w14:paraId="5430DC74" w14:textId="7D604429" w:rsidR="00CA2C19" w:rsidRPr="00A7766F" w:rsidRDefault="00CA2C19" w:rsidP="0003101B">
            <w:pPr>
              <w:spacing w:before="40" w:after="40" w:line="300" w:lineRule="exact"/>
              <w:rPr>
                <w:rFonts w:asciiTheme="minorHAnsi" w:hAnsiTheme="minorHAnsi"/>
                <w:sz w:val="20"/>
                <w:szCs w:val="26"/>
                <w:rtl/>
                <w:lang w:bidi="ar-SY"/>
              </w:rPr>
            </w:pPr>
            <w:r w:rsidRPr="00A7766F">
              <w:rPr>
                <w:rFonts w:asciiTheme="minorHAnsi" w:hAnsiTheme="minorHAnsi" w:hint="cs"/>
                <w:sz w:val="20"/>
                <w:szCs w:val="26"/>
                <w:rtl/>
                <w:lang w:bidi="ar-EG"/>
              </w:rPr>
              <w:t>خدمات عبور الشبكة</w:t>
            </w:r>
            <w:r w:rsidR="007B185D">
              <w:rPr>
                <w:rFonts w:asciiTheme="minorHAnsi" w:hAnsiTheme="minorHAnsi" w:hint="cs"/>
                <w:sz w:val="20"/>
                <w:szCs w:val="26"/>
                <w:rtl/>
                <w:lang w:bidi="ar-SY"/>
              </w:rPr>
              <w:t xml:space="preserve"> (انظر القسم </w:t>
            </w:r>
            <w:r w:rsidR="007B185D" w:rsidRPr="00090011">
              <w:rPr>
                <w:rFonts w:asciiTheme="minorHAnsi" w:hAnsiTheme="minorHAnsi"/>
                <w:b/>
                <w:bCs/>
                <w:sz w:val="20"/>
                <w:szCs w:val="26"/>
                <w:lang w:bidi="ar-SY"/>
              </w:rPr>
              <w:t>3.A</w:t>
            </w:r>
            <w:r w:rsidR="007B185D">
              <w:rPr>
                <w:rFonts w:asciiTheme="minorHAnsi" w:hAnsiTheme="minorHAnsi" w:hint="cs"/>
                <w:sz w:val="20"/>
                <w:szCs w:val="26"/>
                <w:rtl/>
                <w:lang w:bidi="ar-SY"/>
              </w:rPr>
              <w:t>)</w:t>
            </w:r>
          </w:p>
        </w:tc>
        <w:tc>
          <w:tcPr>
            <w:tcW w:w="1761" w:type="dxa"/>
          </w:tcPr>
          <w:p w14:paraId="71862162" w14:textId="237C5483" w:rsidR="00CA2C19" w:rsidRPr="00A7766F" w:rsidRDefault="007B185D"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 xml:space="preserve">انظر القسم </w:t>
            </w:r>
            <w:r w:rsidRPr="00090011">
              <w:rPr>
                <w:rFonts w:asciiTheme="minorHAnsi" w:hAnsiTheme="minorHAnsi"/>
                <w:b/>
                <w:bCs/>
                <w:sz w:val="20"/>
                <w:szCs w:val="26"/>
                <w:lang w:bidi="ar-EG"/>
              </w:rPr>
              <w:t>3.A</w:t>
            </w:r>
          </w:p>
        </w:tc>
        <w:tc>
          <w:tcPr>
            <w:tcW w:w="1560" w:type="dxa"/>
          </w:tcPr>
          <w:p w14:paraId="41BBA53D" w14:textId="6E71AF20" w:rsidR="00CA2C19" w:rsidRPr="00A7766F" w:rsidRDefault="007B185D"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1</w:t>
            </w:r>
            <w:r w:rsidRPr="00A7766F">
              <w:rPr>
                <w:rFonts w:asciiTheme="minorHAnsi" w:hAnsiTheme="minorHAnsi" w:hint="cs"/>
                <w:sz w:val="20"/>
                <w:szCs w:val="26"/>
                <w:rtl/>
                <w:lang w:bidi="ar-EG"/>
              </w:rPr>
              <w:t xml:space="preserve"> أو </w:t>
            </w:r>
            <w:r w:rsidRPr="00A7766F">
              <w:rPr>
                <w:rFonts w:asciiTheme="minorHAnsi" w:hAnsiTheme="minorHAnsi"/>
                <w:sz w:val="20"/>
                <w:szCs w:val="26"/>
                <w:lang w:bidi="ar-EG"/>
              </w:rPr>
              <w:t>2</w:t>
            </w:r>
          </w:p>
        </w:tc>
      </w:tr>
      <w:tr w:rsidR="00CA2C19" w:rsidRPr="00A7766F" w14:paraId="69EF8395" w14:textId="77777777" w:rsidTr="0003101B">
        <w:trPr>
          <w:jc w:val="center"/>
        </w:trPr>
        <w:tc>
          <w:tcPr>
            <w:tcW w:w="1459" w:type="dxa"/>
            <w:vAlign w:val="center"/>
          </w:tcPr>
          <w:p w14:paraId="72B34966"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96(4-5)</w:t>
            </w:r>
          </w:p>
        </w:tc>
        <w:tc>
          <w:tcPr>
            <w:tcW w:w="1087" w:type="dxa"/>
            <w:vMerge/>
          </w:tcPr>
          <w:p w14:paraId="6313BAEC"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3772" w:type="dxa"/>
            <w:vAlign w:val="center"/>
          </w:tcPr>
          <w:p w14:paraId="06F6ED18"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محددة للشبكة</w:t>
            </w:r>
          </w:p>
        </w:tc>
        <w:tc>
          <w:tcPr>
            <w:tcW w:w="1761" w:type="dxa"/>
          </w:tcPr>
          <w:p w14:paraId="49F260C6"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ALL</w:t>
            </w:r>
          </w:p>
        </w:tc>
        <w:tc>
          <w:tcPr>
            <w:tcW w:w="1560" w:type="dxa"/>
          </w:tcPr>
          <w:p w14:paraId="72776877"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3</w:t>
            </w:r>
          </w:p>
        </w:tc>
      </w:tr>
      <w:tr w:rsidR="00CA2C19" w:rsidRPr="00A7766F" w14:paraId="12ED7260" w14:textId="77777777" w:rsidTr="0003101B">
        <w:trPr>
          <w:jc w:val="center"/>
        </w:trPr>
        <w:tc>
          <w:tcPr>
            <w:tcW w:w="1459" w:type="dxa"/>
            <w:vAlign w:val="center"/>
          </w:tcPr>
          <w:p w14:paraId="2497C9C4"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966</w:t>
            </w:r>
          </w:p>
        </w:tc>
        <w:tc>
          <w:tcPr>
            <w:tcW w:w="1087" w:type="dxa"/>
            <w:vMerge/>
          </w:tcPr>
          <w:p w14:paraId="6E24277C"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3772" w:type="dxa"/>
            <w:vAlign w:val="center"/>
          </w:tcPr>
          <w:p w14:paraId="7C0BC497"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عبور الشبكة</w:t>
            </w:r>
          </w:p>
        </w:tc>
        <w:tc>
          <w:tcPr>
            <w:tcW w:w="1761" w:type="dxa"/>
            <w:vAlign w:val="center"/>
          </w:tcPr>
          <w:p w14:paraId="6A81E17E"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560" w:type="dxa"/>
            <w:vAlign w:val="center"/>
          </w:tcPr>
          <w:p w14:paraId="13B49CBB"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لا توجد</w:t>
            </w:r>
          </w:p>
        </w:tc>
      </w:tr>
      <w:tr w:rsidR="00CA2C19" w:rsidRPr="00A7766F" w14:paraId="6FFA1A38" w14:textId="77777777" w:rsidTr="0003101B">
        <w:trPr>
          <w:jc w:val="center"/>
        </w:trPr>
        <w:tc>
          <w:tcPr>
            <w:tcW w:w="1459" w:type="dxa"/>
            <w:vAlign w:val="center"/>
          </w:tcPr>
          <w:p w14:paraId="3A498872" w14:textId="77777777" w:rsidR="00CA2C19" w:rsidRPr="00A7766F" w:rsidRDefault="00CA2C19" w:rsidP="0003101B">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96(7-9)</w:t>
            </w:r>
          </w:p>
        </w:tc>
        <w:tc>
          <w:tcPr>
            <w:tcW w:w="1087" w:type="dxa"/>
            <w:vMerge/>
          </w:tcPr>
          <w:p w14:paraId="32044067" w14:textId="77777777" w:rsidR="00CA2C19" w:rsidRPr="00A7766F" w:rsidRDefault="00CA2C19" w:rsidP="0003101B">
            <w:pPr>
              <w:spacing w:before="40" w:after="40" w:line="300" w:lineRule="exact"/>
              <w:jc w:val="center"/>
              <w:rPr>
                <w:rFonts w:asciiTheme="minorHAnsi" w:hAnsiTheme="minorHAnsi"/>
                <w:sz w:val="20"/>
                <w:szCs w:val="26"/>
                <w:lang w:bidi="ar-EG"/>
              </w:rPr>
            </w:pPr>
          </w:p>
        </w:tc>
        <w:tc>
          <w:tcPr>
            <w:tcW w:w="3772" w:type="dxa"/>
            <w:vAlign w:val="center"/>
          </w:tcPr>
          <w:p w14:paraId="682771BA" w14:textId="77777777" w:rsidR="00CA2C19" w:rsidRPr="00A7766F" w:rsidRDefault="00CA2C19" w:rsidP="0003101B">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محددة للشبكة</w:t>
            </w:r>
          </w:p>
        </w:tc>
        <w:tc>
          <w:tcPr>
            <w:tcW w:w="1761" w:type="dxa"/>
          </w:tcPr>
          <w:p w14:paraId="4C42E342"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ALL</w:t>
            </w:r>
          </w:p>
        </w:tc>
        <w:tc>
          <w:tcPr>
            <w:tcW w:w="1560" w:type="dxa"/>
          </w:tcPr>
          <w:p w14:paraId="3D152A07" w14:textId="77777777" w:rsidR="00CA2C19" w:rsidRPr="00A7766F" w:rsidRDefault="00CA2C19" w:rsidP="0003101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3</w:t>
            </w:r>
          </w:p>
        </w:tc>
      </w:tr>
    </w:tbl>
    <w:bookmarkEnd w:id="248"/>
    <w:p w14:paraId="68CCC1B7" w14:textId="77777777" w:rsidR="00CA2C19" w:rsidRPr="00A7766F" w:rsidRDefault="00CA2C19" w:rsidP="00CA2C19">
      <w:pPr>
        <w:tabs>
          <w:tab w:val="left" w:pos="992"/>
        </w:tabs>
        <w:spacing w:line="240" w:lineRule="auto"/>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1</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عالمياً لجميع المشغلين.</w:t>
      </w:r>
    </w:p>
    <w:p w14:paraId="12306E90" w14:textId="77777777" w:rsidR="00CA2C19" w:rsidRPr="00A7766F" w:rsidRDefault="00CA2C19" w:rsidP="00CA2C19">
      <w:pPr>
        <w:tabs>
          <w:tab w:val="left" w:pos="992"/>
        </w:tabs>
        <w:spacing w:before="0" w:line="240" w:lineRule="auto"/>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2</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لمشغل واحد.</w:t>
      </w:r>
    </w:p>
    <w:p w14:paraId="670E3F0F" w14:textId="77777777" w:rsidR="00CA2C19" w:rsidRPr="00A7766F" w:rsidRDefault="00CA2C19" w:rsidP="00CA2C19">
      <w:pPr>
        <w:tabs>
          <w:tab w:val="left" w:pos="992"/>
        </w:tabs>
        <w:spacing w:before="0" w:line="240" w:lineRule="auto"/>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3</w:t>
      </w:r>
      <w:r w:rsidRPr="00A7766F">
        <w:rPr>
          <w:rFonts w:eastAsia="SimSun"/>
          <w:position w:val="2"/>
          <w:rtl/>
          <w:lang w:eastAsia="zh-CN" w:bidi="ar-EG"/>
        </w:rPr>
        <w:tab/>
      </w:r>
      <w:r w:rsidRPr="00A7766F">
        <w:rPr>
          <w:rFonts w:eastAsia="SimSun" w:hint="cs"/>
          <w:position w:val="2"/>
          <w:rtl/>
          <w:lang w:eastAsia="zh-CN" w:bidi="ar-EG"/>
        </w:rPr>
        <w:t>رموز لن تُمرر عبر الشبكات عموماً وهي موزعة عالمياً لجميع المشغلين.</w:t>
      </w:r>
    </w:p>
    <w:p w14:paraId="28961DDC" w14:textId="77777777" w:rsidR="00CA2C19" w:rsidRPr="00A7766F" w:rsidRDefault="00CA2C19" w:rsidP="00CA2C19">
      <w:pPr>
        <w:rPr>
          <w:rFonts w:eastAsia="SimSun"/>
          <w:lang w:eastAsia="zh-CN" w:bidi="ar-EG"/>
        </w:rPr>
      </w:pPr>
      <w:r w:rsidRPr="00A7766F">
        <w:rPr>
          <w:rFonts w:eastAsia="SimSun"/>
          <w:lang w:eastAsia="zh-CN" w:bidi="ar-EG"/>
        </w:rPr>
        <w:br w:type="page"/>
      </w:r>
    </w:p>
    <w:p w14:paraId="22043A9E" w14:textId="77777777" w:rsidR="00CA2C19" w:rsidRPr="00A7766F" w:rsidRDefault="00CA2C19" w:rsidP="00CA2C19">
      <w:pPr>
        <w:spacing w:before="240" w:after="120" w:line="240" w:lineRule="auto"/>
        <w:jc w:val="center"/>
        <w:rPr>
          <w:rFonts w:eastAsia="SimSun"/>
          <w:b/>
          <w:bCs/>
          <w:position w:val="2"/>
          <w:rtl/>
          <w:lang w:eastAsia="zh-CN"/>
        </w:rPr>
      </w:pPr>
      <w:r w:rsidRPr="00A7766F">
        <w:rPr>
          <w:rFonts w:eastAsia="SimSun"/>
          <w:b/>
          <w:bCs/>
          <w:position w:val="2"/>
          <w:lang w:eastAsia="zh-CN" w:bidi="ar-EG"/>
        </w:rPr>
        <w:lastRenderedPageBreak/>
        <w:t>3.A</w:t>
      </w:r>
      <w:r w:rsidRPr="00A7766F">
        <w:rPr>
          <w:rFonts w:eastAsia="SimSun" w:hint="cs"/>
          <w:b/>
          <w:bCs/>
          <w:position w:val="2"/>
          <w:rtl/>
          <w:lang w:eastAsia="zh-CN" w:bidi="ar-EG"/>
        </w:rPr>
        <w:t xml:space="preserve"> - </w:t>
      </w:r>
      <w:r w:rsidRPr="00A7766F">
        <w:rPr>
          <w:rFonts w:asciiTheme="minorHAnsi" w:hAnsiTheme="minorHAnsi" w:hint="cs"/>
          <w:b/>
          <w:bCs/>
          <w:sz w:val="30"/>
          <w:rtl/>
        </w:rPr>
        <w:t>الرموز القصيرة لخدمة الرسائل القصيرة/خدمة الرسائل متعددة الوسائط</w:t>
      </w:r>
      <w:r w:rsidRPr="00A7766F">
        <w:rPr>
          <w:rFonts w:eastAsia="SimSun" w:hint="cs"/>
          <w:b/>
          <w:bCs/>
          <w:position w:val="2"/>
          <w:rtl/>
          <w:lang w:eastAsia="zh-CN"/>
        </w:rPr>
        <w:t xml:space="preserve"> لعبور الشبكة</w:t>
      </w:r>
    </w:p>
    <w:tbl>
      <w:tblPr>
        <w:tblpPr w:leftFromText="180" w:rightFromText="180" w:vertAnchor="text" w:tblpXSpec="center" w:tblpY="1"/>
        <w:tblOverlap w:val="nev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5812"/>
        <w:gridCol w:w="992"/>
        <w:gridCol w:w="1418"/>
      </w:tblGrid>
      <w:tr w:rsidR="00CA2C19" w:rsidRPr="00A7766F" w14:paraId="6E39F089" w14:textId="77777777" w:rsidTr="007B185D">
        <w:trPr>
          <w:trHeight w:val="261"/>
        </w:trPr>
        <w:tc>
          <w:tcPr>
            <w:tcW w:w="1417" w:type="dxa"/>
            <w:tcBorders>
              <w:bottom w:val="single" w:sz="4" w:space="0" w:color="auto"/>
            </w:tcBorders>
            <w:vAlign w:val="center"/>
          </w:tcPr>
          <w:p w14:paraId="174993FF" w14:textId="77777777" w:rsidR="00CA2C19" w:rsidRPr="00A7766F" w:rsidRDefault="00CA2C19" w:rsidP="0075799C">
            <w:pPr>
              <w:spacing w:before="40" w:after="40" w:line="220" w:lineRule="exact"/>
              <w:jc w:val="center"/>
              <w:rPr>
                <w:b/>
                <w:bCs/>
                <w:sz w:val="20"/>
                <w:szCs w:val="26"/>
              </w:rPr>
            </w:pPr>
            <w:r w:rsidRPr="00A7766F">
              <w:rPr>
                <w:rFonts w:hint="cs"/>
                <w:b/>
                <w:bCs/>
                <w:sz w:val="20"/>
                <w:szCs w:val="26"/>
                <w:rtl/>
              </w:rPr>
              <w:t>الرمز</w:t>
            </w:r>
          </w:p>
        </w:tc>
        <w:tc>
          <w:tcPr>
            <w:tcW w:w="5812" w:type="dxa"/>
            <w:tcBorders>
              <w:bottom w:val="single" w:sz="4" w:space="0" w:color="auto"/>
            </w:tcBorders>
            <w:vAlign w:val="center"/>
          </w:tcPr>
          <w:p w14:paraId="7CBF53E2" w14:textId="77777777" w:rsidR="00CA2C19" w:rsidRPr="00A7766F" w:rsidRDefault="00CA2C19" w:rsidP="0075799C">
            <w:pPr>
              <w:spacing w:before="40" w:after="40" w:line="220" w:lineRule="exact"/>
              <w:jc w:val="center"/>
              <w:rPr>
                <w:b/>
                <w:bCs/>
                <w:sz w:val="20"/>
                <w:szCs w:val="26"/>
              </w:rPr>
            </w:pPr>
            <w:r w:rsidRPr="00A7766F">
              <w:rPr>
                <w:rFonts w:hint="cs"/>
                <w:b/>
                <w:bCs/>
                <w:sz w:val="20"/>
                <w:szCs w:val="26"/>
                <w:rtl/>
              </w:rPr>
              <w:t>نوع الخدمات</w:t>
            </w:r>
          </w:p>
        </w:tc>
        <w:tc>
          <w:tcPr>
            <w:tcW w:w="992" w:type="dxa"/>
            <w:tcBorders>
              <w:bottom w:val="single" w:sz="4" w:space="0" w:color="auto"/>
            </w:tcBorders>
            <w:vAlign w:val="center"/>
          </w:tcPr>
          <w:p w14:paraId="5301F26C" w14:textId="77777777" w:rsidR="00CA2C19" w:rsidRPr="00A7766F" w:rsidRDefault="00CA2C19" w:rsidP="0075799C">
            <w:pPr>
              <w:spacing w:before="40" w:after="40" w:line="220" w:lineRule="exact"/>
              <w:jc w:val="center"/>
              <w:rPr>
                <w:b/>
                <w:bCs/>
                <w:sz w:val="20"/>
                <w:szCs w:val="26"/>
              </w:rPr>
            </w:pPr>
            <w:r w:rsidRPr="00A7766F">
              <w:rPr>
                <w:rFonts w:hint="cs"/>
                <w:b/>
                <w:bCs/>
                <w:sz w:val="20"/>
                <w:szCs w:val="26"/>
                <w:rtl/>
              </w:rPr>
              <w:t>الوضع</w:t>
            </w:r>
          </w:p>
        </w:tc>
        <w:tc>
          <w:tcPr>
            <w:tcW w:w="1418" w:type="dxa"/>
            <w:tcBorders>
              <w:bottom w:val="single" w:sz="4" w:space="0" w:color="auto"/>
            </w:tcBorders>
            <w:vAlign w:val="center"/>
          </w:tcPr>
          <w:p w14:paraId="0CBDF3AD" w14:textId="77777777" w:rsidR="00CA2C19" w:rsidRPr="00A7766F" w:rsidRDefault="00CA2C19" w:rsidP="0075799C">
            <w:pPr>
              <w:spacing w:before="40" w:after="40" w:line="220" w:lineRule="exact"/>
              <w:jc w:val="center"/>
              <w:rPr>
                <w:b/>
                <w:bCs/>
                <w:sz w:val="20"/>
                <w:szCs w:val="26"/>
              </w:rPr>
            </w:pPr>
            <w:r w:rsidRPr="00A7766F">
              <w:rPr>
                <w:rFonts w:hint="cs"/>
                <w:b/>
                <w:bCs/>
                <w:sz w:val="20"/>
                <w:szCs w:val="26"/>
                <w:rtl/>
              </w:rPr>
              <w:t>الفئة</w:t>
            </w:r>
          </w:p>
        </w:tc>
      </w:tr>
      <w:tr w:rsidR="007B185D" w:rsidRPr="00A7766F" w14:paraId="07C83525" w14:textId="77777777" w:rsidTr="007B185D">
        <w:trPr>
          <w:trHeight w:val="261"/>
        </w:trPr>
        <w:tc>
          <w:tcPr>
            <w:tcW w:w="1417" w:type="dxa"/>
            <w:tcBorders>
              <w:right w:val="nil"/>
            </w:tcBorders>
            <w:vAlign w:val="center"/>
          </w:tcPr>
          <w:p w14:paraId="6286567E" w14:textId="77777777" w:rsidR="007B185D" w:rsidRPr="00A7766F" w:rsidRDefault="007B185D" w:rsidP="0075799C">
            <w:pPr>
              <w:spacing w:before="40" w:after="40" w:line="220" w:lineRule="exact"/>
              <w:jc w:val="center"/>
              <w:rPr>
                <w:b/>
                <w:bCs/>
                <w:sz w:val="20"/>
                <w:szCs w:val="26"/>
                <w:rtl/>
              </w:rPr>
            </w:pPr>
          </w:p>
        </w:tc>
        <w:tc>
          <w:tcPr>
            <w:tcW w:w="5812" w:type="dxa"/>
            <w:tcBorders>
              <w:left w:val="nil"/>
              <w:right w:val="nil"/>
            </w:tcBorders>
            <w:vAlign w:val="center"/>
          </w:tcPr>
          <w:p w14:paraId="56B10BE5" w14:textId="54008BF6" w:rsidR="007B185D" w:rsidRPr="00A7766F" w:rsidRDefault="007B185D" w:rsidP="0075799C">
            <w:pPr>
              <w:spacing w:before="40" w:after="40" w:line="220" w:lineRule="exact"/>
              <w:jc w:val="center"/>
              <w:rPr>
                <w:b/>
                <w:bCs/>
                <w:sz w:val="20"/>
                <w:szCs w:val="26"/>
                <w:lang w:bidi="ar-SY"/>
              </w:rPr>
            </w:pPr>
            <w:r>
              <w:rPr>
                <w:b/>
                <w:bCs/>
                <w:sz w:val="20"/>
                <w:szCs w:val="26"/>
                <w:lang w:bidi="ar-SY"/>
              </w:rPr>
              <w:t>960</w:t>
            </w:r>
          </w:p>
        </w:tc>
        <w:tc>
          <w:tcPr>
            <w:tcW w:w="992" w:type="dxa"/>
            <w:tcBorders>
              <w:left w:val="nil"/>
              <w:right w:val="nil"/>
            </w:tcBorders>
            <w:vAlign w:val="center"/>
          </w:tcPr>
          <w:p w14:paraId="61222E26" w14:textId="77777777" w:rsidR="007B185D" w:rsidRPr="00A7766F" w:rsidRDefault="007B185D" w:rsidP="0075799C">
            <w:pPr>
              <w:spacing w:before="40" w:after="40" w:line="220" w:lineRule="exact"/>
              <w:jc w:val="center"/>
              <w:rPr>
                <w:b/>
                <w:bCs/>
                <w:sz w:val="20"/>
                <w:szCs w:val="26"/>
                <w:rtl/>
              </w:rPr>
            </w:pPr>
          </w:p>
        </w:tc>
        <w:tc>
          <w:tcPr>
            <w:tcW w:w="1418" w:type="dxa"/>
            <w:tcBorders>
              <w:left w:val="nil"/>
            </w:tcBorders>
            <w:vAlign w:val="center"/>
          </w:tcPr>
          <w:p w14:paraId="77515F76" w14:textId="77777777" w:rsidR="007B185D" w:rsidRPr="00A7766F" w:rsidRDefault="007B185D" w:rsidP="0075799C">
            <w:pPr>
              <w:spacing w:before="40" w:after="40" w:line="220" w:lineRule="exact"/>
              <w:jc w:val="center"/>
              <w:rPr>
                <w:b/>
                <w:bCs/>
                <w:sz w:val="20"/>
                <w:szCs w:val="26"/>
                <w:rtl/>
              </w:rPr>
            </w:pPr>
          </w:p>
        </w:tc>
      </w:tr>
      <w:tr w:rsidR="00CA2C19" w:rsidRPr="00A7766F" w14:paraId="08B0868B" w14:textId="77777777" w:rsidTr="0003101B">
        <w:trPr>
          <w:trHeight w:val="276"/>
        </w:trPr>
        <w:tc>
          <w:tcPr>
            <w:tcW w:w="1417" w:type="dxa"/>
            <w:vAlign w:val="center"/>
          </w:tcPr>
          <w:p w14:paraId="3FCDBCEB" w14:textId="77777777" w:rsidR="00CA2C19" w:rsidRPr="00A7766F" w:rsidRDefault="00CA2C19" w:rsidP="0075799C">
            <w:pPr>
              <w:spacing w:before="40" w:after="40" w:line="220" w:lineRule="exact"/>
              <w:jc w:val="center"/>
              <w:rPr>
                <w:sz w:val="20"/>
                <w:szCs w:val="26"/>
                <w:lang w:bidi="ar-EG"/>
              </w:rPr>
            </w:pPr>
            <w:r w:rsidRPr="00A7766F">
              <w:rPr>
                <w:sz w:val="20"/>
                <w:szCs w:val="26"/>
                <w:lang w:bidi="ar-EG"/>
              </w:rPr>
              <w:t>9600</w:t>
            </w:r>
          </w:p>
        </w:tc>
        <w:tc>
          <w:tcPr>
            <w:tcW w:w="5812" w:type="dxa"/>
            <w:vAlign w:val="center"/>
          </w:tcPr>
          <w:p w14:paraId="52D554AB" w14:textId="77777777" w:rsidR="00CA2C19" w:rsidRPr="00A7766F" w:rsidRDefault="00CA2C19" w:rsidP="0075799C">
            <w:pPr>
              <w:spacing w:before="40" w:after="40" w:line="220" w:lineRule="exact"/>
              <w:jc w:val="center"/>
              <w:rPr>
                <w:sz w:val="20"/>
                <w:szCs w:val="26"/>
                <w:rtl/>
                <w:lang w:bidi="ar-EG"/>
              </w:rPr>
            </w:pPr>
            <w:r w:rsidRPr="00A7766F">
              <w:rPr>
                <w:rFonts w:hint="cs"/>
                <w:sz w:val="20"/>
                <w:szCs w:val="26"/>
                <w:rtl/>
                <w:lang w:bidi="ar-EG"/>
              </w:rPr>
              <w:t xml:space="preserve">خدمة معلومات تسجيل التصويت في مكتب المفوض الانتخابي </w:t>
            </w:r>
            <w:r w:rsidRPr="00A7766F">
              <w:rPr>
                <w:sz w:val="20"/>
                <w:szCs w:val="26"/>
                <w:lang w:bidi="ar-EG"/>
              </w:rPr>
              <w:t>(ECO)</w:t>
            </w:r>
          </w:p>
        </w:tc>
        <w:tc>
          <w:tcPr>
            <w:tcW w:w="992" w:type="dxa"/>
            <w:vAlign w:val="center"/>
          </w:tcPr>
          <w:p w14:paraId="5D1E0108" w14:textId="77777777" w:rsidR="00CA2C19" w:rsidRPr="00A7766F" w:rsidRDefault="00CA2C19" w:rsidP="0075799C">
            <w:pPr>
              <w:spacing w:before="40" w:after="40" w:line="220" w:lineRule="exact"/>
              <w:jc w:val="center"/>
              <w:rPr>
                <w:sz w:val="20"/>
                <w:szCs w:val="26"/>
                <w:lang w:bidi="ar-EG"/>
              </w:rPr>
            </w:pPr>
            <w:r>
              <w:rPr>
                <w:rFonts w:hint="cs"/>
                <w:sz w:val="20"/>
                <w:szCs w:val="26"/>
                <w:rtl/>
                <w:lang w:bidi="ar-EG"/>
              </w:rPr>
              <w:t>جميعها</w:t>
            </w:r>
          </w:p>
        </w:tc>
        <w:tc>
          <w:tcPr>
            <w:tcW w:w="1418" w:type="dxa"/>
            <w:vAlign w:val="center"/>
          </w:tcPr>
          <w:p w14:paraId="631A72BC" w14:textId="77777777" w:rsidR="00CA2C19" w:rsidRPr="00A7766F" w:rsidRDefault="00CA2C19" w:rsidP="0075799C">
            <w:pPr>
              <w:spacing w:before="40" w:after="40" w:line="220" w:lineRule="exact"/>
              <w:jc w:val="center"/>
              <w:rPr>
                <w:sz w:val="20"/>
                <w:szCs w:val="26"/>
                <w:lang w:bidi="ar-EG"/>
              </w:rPr>
            </w:pPr>
            <w:r w:rsidRPr="00A7766F">
              <w:rPr>
                <w:sz w:val="20"/>
                <w:szCs w:val="26"/>
                <w:lang w:bidi="ar-EG"/>
              </w:rPr>
              <w:t>1</w:t>
            </w:r>
          </w:p>
        </w:tc>
      </w:tr>
      <w:tr w:rsidR="00CA2C19" w:rsidRPr="00A7766F" w14:paraId="25479E6F" w14:textId="77777777" w:rsidTr="0003101B">
        <w:trPr>
          <w:trHeight w:val="276"/>
        </w:trPr>
        <w:tc>
          <w:tcPr>
            <w:tcW w:w="1417" w:type="dxa"/>
            <w:vAlign w:val="center"/>
          </w:tcPr>
          <w:p w14:paraId="772639B7" w14:textId="77777777" w:rsidR="00CA2C19" w:rsidRPr="00A7766F" w:rsidRDefault="00CA2C19" w:rsidP="0075799C">
            <w:pPr>
              <w:spacing w:before="40" w:after="40" w:line="220" w:lineRule="exact"/>
              <w:jc w:val="center"/>
              <w:rPr>
                <w:sz w:val="20"/>
                <w:szCs w:val="26"/>
                <w:lang w:bidi="ar-EG"/>
              </w:rPr>
            </w:pPr>
            <w:r w:rsidRPr="00A7766F">
              <w:rPr>
                <w:sz w:val="20"/>
                <w:szCs w:val="26"/>
                <w:lang w:bidi="ar-EG"/>
              </w:rPr>
              <w:t>9601</w:t>
            </w:r>
          </w:p>
        </w:tc>
        <w:tc>
          <w:tcPr>
            <w:tcW w:w="5812" w:type="dxa"/>
            <w:vAlign w:val="center"/>
          </w:tcPr>
          <w:p w14:paraId="10811CAA" w14:textId="77777777" w:rsidR="00CA2C19" w:rsidRPr="00A7766F" w:rsidRDefault="00CA2C19" w:rsidP="0075799C">
            <w:pPr>
              <w:spacing w:before="40" w:after="40" w:line="220" w:lineRule="exact"/>
              <w:jc w:val="center"/>
              <w:rPr>
                <w:sz w:val="20"/>
                <w:szCs w:val="26"/>
                <w:lang w:bidi="ar-EG"/>
              </w:rPr>
            </w:pPr>
            <w:r w:rsidRPr="00A7766F">
              <w:rPr>
                <w:rFonts w:hint="cs"/>
                <w:sz w:val="20"/>
                <w:szCs w:val="26"/>
                <w:rtl/>
                <w:lang w:bidi="ar-EG"/>
              </w:rPr>
              <w:t xml:space="preserve">خدمة معلومات الترخيص لهيئة الترخيص في سيشيل </w:t>
            </w:r>
            <w:r w:rsidRPr="00A7766F">
              <w:rPr>
                <w:sz w:val="20"/>
                <w:szCs w:val="26"/>
                <w:lang w:bidi="ar-EG"/>
              </w:rPr>
              <w:t>(SLA)</w:t>
            </w:r>
          </w:p>
        </w:tc>
        <w:tc>
          <w:tcPr>
            <w:tcW w:w="992" w:type="dxa"/>
            <w:vAlign w:val="center"/>
          </w:tcPr>
          <w:p w14:paraId="443570E9" w14:textId="77777777" w:rsidR="00CA2C19" w:rsidRPr="00A7766F" w:rsidRDefault="00CA2C19" w:rsidP="0075799C">
            <w:pPr>
              <w:spacing w:before="40" w:after="40" w:line="220" w:lineRule="exact"/>
              <w:jc w:val="center"/>
              <w:rPr>
                <w:sz w:val="20"/>
                <w:szCs w:val="26"/>
                <w:lang w:bidi="ar-EG"/>
              </w:rPr>
            </w:pPr>
            <w:r>
              <w:rPr>
                <w:rFonts w:hint="cs"/>
                <w:sz w:val="20"/>
                <w:szCs w:val="26"/>
                <w:rtl/>
                <w:lang w:bidi="ar-EG"/>
              </w:rPr>
              <w:t>جميعها</w:t>
            </w:r>
          </w:p>
        </w:tc>
        <w:tc>
          <w:tcPr>
            <w:tcW w:w="1418" w:type="dxa"/>
            <w:vAlign w:val="center"/>
          </w:tcPr>
          <w:p w14:paraId="51397B9A" w14:textId="77777777" w:rsidR="00CA2C19" w:rsidRPr="00A7766F" w:rsidRDefault="00CA2C19" w:rsidP="0075799C">
            <w:pPr>
              <w:spacing w:before="40" w:after="40" w:line="220" w:lineRule="exact"/>
              <w:jc w:val="center"/>
              <w:rPr>
                <w:sz w:val="20"/>
                <w:szCs w:val="26"/>
                <w:lang w:bidi="ar-EG"/>
              </w:rPr>
            </w:pPr>
            <w:r w:rsidRPr="00A7766F">
              <w:rPr>
                <w:sz w:val="20"/>
                <w:szCs w:val="26"/>
                <w:lang w:bidi="ar-EG"/>
              </w:rPr>
              <w:t>1</w:t>
            </w:r>
          </w:p>
        </w:tc>
      </w:tr>
      <w:tr w:rsidR="00CA2C19" w:rsidRPr="00A7766F" w14:paraId="4A33771A" w14:textId="77777777" w:rsidTr="0003101B">
        <w:trPr>
          <w:trHeight w:val="276"/>
        </w:trPr>
        <w:tc>
          <w:tcPr>
            <w:tcW w:w="1417" w:type="dxa"/>
            <w:vAlign w:val="center"/>
          </w:tcPr>
          <w:p w14:paraId="4795D9D9" w14:textId="77777777" w:rsidR="00CA2C19" w:rsidRPr="00A7766F" w:rsidRDefault="00CA2C19" w:rsidP="0075799C">
            <w:pPr>
              <w:spacing w:before="40" w:after="40" w:line="220" w:lineRule="exact"/>
              <w:jc w:val="center"/>
              <w:rPr>
                <w:sz w:val="20"/>
                <w:szCs w:val="26"/>
                <w:lang w:bidi="ar-EG"/>
              </w:rPr>
            </w:pPr>
            <w:r w:rsidRPr="00A7766F">
              <w:rPr>
                <w:sz w:val="20"/>
                <w:szCs w:val="26"/>
                <w:lang w:bidi="ar-EG"/>
              </w:rPr>
              <w:t>9602</w:t>
            </w:r>
          </w:p>
        </w:tc>
        <w:tc>
          <w:tcPr>
            <w:tcW w:w="5812" w:type="dxa"/>
            <w:vAlign w:val="center"/>
          </w:tcPr>
          <w:p w14:paraId="5AD32549" w14:textId="77777777" w:rsidR="00CA2C19" w:rsidRPr="00A7766F" w:rsidRDefault="00CA2C19" w:rsidP="0075799C">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714A37FC" w14:textId="77777777" w:rsidR="00CA2C19" w:rsidRPr="00A7766F" w:rsidRDefault="00CA2C19" w:rsidP="0075799C">
            <w:pPr>
              <w:spacing w:before="40" w:after="40" w:line="220" w:lineRule="exact"/>
              <w:jc w:val="center"/>
              <w:rPr>
                <w:sz w:val="20"/>
                <w:szCs w:val="26"/>
                <w:lang w:bidi="ar-EG"/>
              </w:rPr>
            </w:pPr>
          </w:p>
        </w:tc>
        <w:tc>
          <w:tcPr>
            <w:tcW w:w="1418" w:type="dxa"/>
            <w:vAlign w:val="center"/>
          </w:tcPr>
          <w:p w14:paraId="4752AFEA" w14:textId="77777777" w:rsidR="00CA2C19" w:rsidRPr="00A7766F" w:rsidRDefault="00CA2C19" w:rsidP="0075799C">
            <w:pPr>
              <w:spacing w:before="40" w:after="40" w:line="220" w:lineRule="exact"/>
              <w:jc w:val="center"/>
              <w:rPr>
                <w:sz w:val="20"/>
                <w:szCs w:val="26"/>
                <w:lang w:bidi="ar-EG"/>
              </w:rPr>
            </w:pPr>
          </w:p>
        </w:tc>
      </w:tr>
      <w:tr w:rsidR="00CA2C19" w:rsidRPr="00A7766F" w14:paraId="0E030D10" w14:textId="77777777" w:rsidTr="0003101B">
        <w:trPr>
          <w:trHeight w:val="276"/>
        </w:trPr>
        <w:tc>
          <w:tcPr>
            <w:tcW w:w="1417" w:type="dxa"/>
            <w:vAlign w:val="center"/>
          </w:tcPr>
          <w:p w14:paraId="336D0B25" w14:textId="77777777" w:rsidR="00CA2C19" w:rsidRPr="00A7766F" w:rsidRDefault="00CA2C19" w:rsidP="0075799C">
            <w:pPr>
              <w:spacing w:before="40" w:after="40" w:line="220" w:lineRule="exact"/>
              <w:jc w:val="center"/>
              <w:rPr>
                <w:sz w:val="20"/>
                <w:szCs w:val="26"/>
                <w:lang w:bidi="ar-EG"/>
              </w:rPr>
            </w:pPr>
            <w:r w:rsidRPr="00A7766F">
              <w:rPr>
                <w:rFonts w:asciiTheme="minorHAnsi" w:hAnsiTheme="minorHAnsi" w:cstheme="minorHAnsi"/>
                <w:sz w:val="20"/>
                <w:szCs w:val="26"/>
                <w:lang w:val="en-GB"/>
              </w:rPr>
              <w:t>9603</w:t>
            </w:r>
          </w:p>
        </w:tc>
        <w:tc>
          <w:tcPr>
            <w:tcW w:w="5812" w:type="dxa"/>
            <w:vAlign w:val="center"/>
          </w:tcPr>
          <w:p w14:paraId="79515717" w14:textId="77777777" w:rsidR="00CA2C19" w:rsidRPr="00A7766F" w:rsidRDefault="00CA2C19" w:rsidP="0075799C">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40870697" w14:textId="77777777" w:rsidR="00CA2C19" w:rsidRPr="00A7766F" w:rsidRDefault="00CA2C19" w:rsidP="0075799C">
            <w:pPr>
              <w:spacing w:before="40" w:after="40" w:line="220" w:lineRule="exact"/>
              <w:jc w:val="center"/>
              <w:rPr>
                <w:sz w:val="20"/>
                <w:szCs w:val="26"/>
                <w:lang w:bidi="ar-EG"/>
              </w:rPr>
            </w:pPr>
          </w:p>
        </w:tc>
        <w:tc>
          <w:tcPr>
            <w:tcW w:w="1418" w:type="dxa"/>
            <w:vAlign w:val="center"/>
          </w:tcPr>
          <w:p w14:paraId="1714A4CD" w14:textId="77777777" w:rsidR="00CA2C19" w:rsidRPr="00A7766F" w:rsidRDefault="00CA2C19" w:rsidP="0075799C">
            <w:pPr>
              <w:spacing w:before="40" w:after="40" w:line="220" w:lineRule="exact"/>
              <w:jc w:val="center"/>
              <w:rPr>
                <w:sz w:val="20"/>
                <w:szCs w:val="26"/>
                <w:lang w:bidi="ar-EG"/>
              </w:rPr>
            </w:pPr>
          </w:p>
        </w:tc>
      </w:tr>
      <w:tr w:rsidR="00CA2C19" w:rsidRPr="00A7766F" w14:paraId="322B1999" w14:textId="77777777" w:rsidTr="0003101B">
        <w:trPr>
          <w:trHeight w:val="276"/>
        </w:trPr>
        <w:tc>
          <w:tcPr>
            <w:tcW w:w="1417" w:type="dxa"/>
            <w:vAlign w:val="center"/>
          </w:tcPr>
          <w:p w14:paraId="2618E852" w14:textId="77777777" w:rsidR="00CA2C19" w:rsidRPr="00A7766F" w:rsidRDefault="00CA2C19" w:rsidP="0075799C">
            <w:pPr>
              <w:spacing w:before="40" w:after="40" w:line="220" w:lineRule="exact"/>
              <w:jc w:val="center"/>
              <w:rPr>
                <w:sz w:val="20"/>
                <w:szCs w:val="26"/>
                <w:lang w:bidi="ar-EG"/>
              </w:rPr>
            </w:pPr>
            <w:r w:rsidRPr="00A7766F">
              <w:rPr>
                <w:rFonts w:asciiTheme="minorHAnsi" w:hAnsiTheme="minorHAnsi" w:cstheme="minorHAnsi"/>
                <w:sz w:val="20"/>
                <w:szCs w:val="26"/>
                <w:lang w:val="en-GB"/>
              </w:rPr>
              <w:t>9604</w:t>
            </w:r>
          </w:p>
        </w:tc>
        <w:tc>
          <w:tcPr>
            <w:tcW w:w="5812" w:type="dxa"/>
            <w:vAlign w:val="center"/>
          </w:tcPr>
          <w:p w14:paraId="24954C89" w14:textId="77777777" w:rsidR="00CA2C19" w:rsidRPr="00A7766F" w:rsidRDefault="00CA2C19" w:rsidP="0075799C">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0EA5E6D5" w14:textId="77777777" w:rsidR="00CA2C19" w:rsidRPr="00A7766F" w:rsidRDefault="00CA2C19" w:rsidP="0075799C">
            <w:pPr>
              <w:spacing w:before="40" w:after="40" w:line="220" w:lineRule="exact"/>
              <w:jc w:val="center"/>
              <w:rPr>
                <w:sz w:val="20"/>
                <w:szCs w:val="26"/>
                <w:lang w:bidi="ar-EG"/>
              </w:rPr>
            </w:pPr>
          </w:p>
        </w:tc>
        <w:tc>
          <w:tcPr>
            <w:tcW w:w="1418" w:type="dxa"/>
            <w:vAlign w:val="center"/>
          </w:tcPr>
          <w:p w14:paraId="0D9542AA" w14:textId="77777777" w:rsidR="00CA2C19" w:rsidRPr="00A7766F" w:rsidRDefault="00CA2C19" w:rsidP="0075799C">
            <w:pPr>
              <w:spacing w:before="40" w:after="40" w:line="220" w:lineRule="exact"/>
              <w:jc w:val="center"/>
              <w:rPr>
                <w:sz w:val="20"/>
                <w:szCs w:val="26"/>
                <w:lang w:bidi="ar-EG"/>
              </w:rPr>
            </w:pPr>
          </w:p>
        </w:tc>
      </w:tr>
      <w:tr w:rsidR="00CA2C19" w:rsidRPr="00A7766F" w14:paraId="6E33C694" w14:textId="77777777" w:rsidTr="0003101B">
        <w:trPr>
          <w:trHeight w:val="276"/>
        </w:trPr>
        <w:tc>
          <w:tcPr>
            <w:tcW w:w="1417" w:type="dxa"/>
            <w:vAlign w:val="center"/>
          </w:tcPr>
          <w:p w14:paraId="3A81D202" w14:textId="77777777" w:rsidR="00CA2C19" w:rsidRPr="00A7766F" w:rsidRDefault="00CA2C19" w:rsidP="0075799C">
            <w:pPr>
              <w:spacing w:before="40" w:after="40" w:line="220" w:lineRule="exact"/>
              <w:jc w:val="center"/>
              <w:rPr>
                <w:sz w:val="20"/>
                <w:szCs w:val="26"/>
                <w:lang w:bidi="ar-EG"/>
              </w:rPr>
            </w:pPr>
            <w:r w:rsidRPr="00A7766F">
              <w:rPr>
                <w:rFonts w:asciiTheme="minorHAnsi" w:hAnsiTheme="minorHAnsi" w:cstheme="minorHAnsi"/>
                <w:sz w:val="20"/>
                <w:szCs w:val="26"/>
                <w:lang w:val="en-GB"/>
              </w:rPr>
              <w:t>9605</w:t>
            </w:r>
          </w:p>
        </w:tc>
        <w:tc>
          <w:tcPr>
            <w:tcW w:w="5812" w:type="dxa"/>
            <w:vAlign w:val="center"/>
          </w:tcPr>
          <w:p w14:paraId="21625EE2" w14:textId="77777777" w:rsidR="00CA2C19" w:rsidRPr="00A7766F" w:rsidRDefault="00CA2C19" w:rsidP="0075799C">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55DEDADE" w14:textId="77777777" w:rsidR="00CA2C19" w:rsidRPr="00A7766F" w:rsidRDefault="00CA2C19" w:rsidP="0075799C">
            <w:pPr>
              <w:spacing w:before="40" w:after="40" w:line="220" w:lineRule="exact"/>
              <w:jc w:val="center"/>
              <w:rPr>
                <w:sz w:val="20"/>
                <w:szCs w:val="26"/>
                <w:lang w:bidi="ar-EG"/>
              </w:rPr>
            </w:pPr>
          </w:p>
        </w:tc>
        <w:tc>
          <w:tcPr>
            <w:tcW w:w="1418" w:type="dxa"/>
            <w:vAlign w:val="center"/>
          </w:tcPr>
          <w:p w14:paraId="617F5D86" w14:textId="77777777" w:rsidR="00CA2C19" w:rsidRPr="00A7766F" w:rsidRDefault="00CA2C19" w:rsidP="0075799C">
            <w:pPr>
              <w:spacing w:before="40" w:after="40" w:line="220" w:lineRule="exact"/>
              <w:jc w:val="center"/>
              <w:rPr>
                <w:sz w:val="20"/>
                <w:szCs w:val="26"/>
                <w:lang w:bidi="ar-EG"/>
              </w:rPr>
            </w:pPr>
          </w:p>
        </w:tc>
      </w:tr>
      <w:tr w:rsidR="00CA2C19" w:rsidRPr="00A7766F" w14:paraId="3AFF5F9B" w14:textId="77777777" w:rsidTr="0003101B">
        <w:trPr>
          <w:trHeight w:val="276"/>
        </w:trPr>
        <w:tc>
          <w:tcPr>
            <w:tcW w:w="1417" w:type="dxa"/>
            <w:vAlign w:val="center"/>
          </w:tcPr>
          <w:p w14:paraId="535600FE" w14:textId="77777777" w:rsidR="00CA2C19" w:rsidRPr="00A7766F" w:rsidRDefault="00CA2C19" w:rsidP="0075799C">
            <w:pPr>
              <w:spacing w:before="40" w:after="40" w:line="220" w:lineRule="exact"/>
              <w:jc w:val="center"/>
              <w:rPr>
                <w:sz w:val="20"/>
                <w:szCs w:val="26"/>
                <w:lang w:bidi="ar-EG"/>
              </w:rPr>
            </w:pPr>
            <w:r w:rsidRPr="00A7766F">
              <w:rPr>
                <w:rFonts w:asciiTheme="minorHAnsi" w:hAnsiTheme="minorHAnsi" w:cstheme="minorHAnsi"/>
                <w:sz w:val="20"/>
                <w:szCs w:val="26"/>
                <w:lang w:val="en-GB"/>
              </w:rPr>
              <w:t>9606</w:t>
            </w:r>
          </w:p>
        </w:tc>
        <w:tc>
          <w:tcPr>
            <w:tcW w:w="5812" w:type="dxa"/>
            <w:vAlign w:val="center"/>
          </w:tcPr>
          <w:p w14:paraId="2570F966" w14:textId="77777777" w:rsidR="00CA2C19" w:rsidRPr="00A7766F" w:rsidRDefault="00CA2C19" w:rsidP="0075799C">
            <w:pPr>
              <w:spacing w:before="40" w:after="40" w:line="220" w:lineRule="exact"/>
              <w:jc w:val="center"/>
              <w:rPr>
                <w:sz w:val="20"/>
                <w:szCs w:val="26"/>
                <w:rtl/>
                <w:lang w:val="en-GB"/>
              </w:rPr>
            </w:pPr>
            <w:r w:rsidRPr="00A7766F">
              <w:rPr>
                <w:rFonts w:hint="cs"/>
                <w:sz w:val="20"/>
                <w:szCs w:val="26"/>
                <w:rtl/>
              </w:rPr>
              <w:t xml:space="preserve">الخدمة الإلكترونية لصندوق معاشات سيشيل </w:t>
            </w:r>
            <w:r w:rsidRPr="00A7766F">
              <w:rPr>
                <w:sz w:val="20"/>
                <w:szCs w:val="26"/>
                <w:lang w:val="en-GB"/>
              </w:rPr>
              <w:t>(SPF)</w:t>
            </w:r>
          </w:p>
        </w:tc>
        <w:tc>
          <w:tcPr>
            <w:tcW w:w="992" w:type="dxa"/>
            <w:vAlign w:val="center"/>
          </w:tcPr>
          <w:p w14:paraId="7A1C91D2" w14:textId="77777777" w:rsidR="00CA2C19" w:rsidRPr="00A7766F" w:rsidRDefault="00CA2C19" w:rsidP="0075799C">
            <w:pPr>
              <w:spacing w:before="40" w:after="40" w:line="220" w:lineRule="exact"/>
              <w:jc w:val="center"/>
              <w:rPr>
                <w:sz w:val="20"/>
                <w:szCs w:val="26"/>
                <w:lang w:bidi="ar-EG"/>
              </w:rPr>
            </w:pPr>
            <w:r>
              <w:rPr>
                <w:rFonts w:hint="cs"/>
                <w:sz w:val="20"/>
                <w:szCs w:val="26"/>
                <w:rtl/>
                <w:lang w:bidi="ar-EG"/>
              </w:rPr>
              <w:t>جميعها</w:t>
            </w:r>
          </w:p>
        </w:tc>
        <w:tc>
          <w:tcPr>
            <w:tcW w:w="1418" w:type="dxa"/>
            <w:vAlign w:val="center"/>
          </w:tcPr>
          <w:p w14:paraId="35132857" w14:textId="77777777" w:rsidR="00CA2C19" w:rsidRPr="00A7766F" w:rsidRDefault="00CA2C19" w:rsidP="0075799C">
            <w:pPr>
              <w:spacing w:before="40" w:after="40" w:line="220" w:lineRule="exact"/>
              <w:jc w:val="center"/>
              <w:rPr>
                <w:sz w:val="20"/>
                <w:szCs w:val="26"/>
                <w:lang w:bidi="ar-EG"/>
              </w:rPr>
            </w:pPr>
            <w:r w:rsidRPr="00A7766F">
              <w:rPr>
                <w:rFonts w:asciiTheme="minorHAnsi" w:hAnsiTheme="minorHAnsi" w:cstheme="minorHAnsi"/>
                <w:sz w:val="20"/>
                <w:szCs w:val="26"/>
              </w:rPr>
              <w:t>1</w:t>
            </w:r>
          </w:p>
        </w:tc>
      </w:tr>
      <w:tr w:rsidR="00CA2C19" w:rsidRPr="00A7766F" w14:paraId="475F4437" w14:textId="77777777" w:rsidTr="0003101B">
        <w:trPr>
          <w:trHeight w:val="276"/>
        </w:trPr>
        <w:tc>
          <w:tcPr>
            <w:tcW w:w="1417" w:type="dxa"/>
            <w:vAlign w:val="center"/>
          </w:tcPr>
          <w:p w14:paraId="72039A84" w14:textId="77777777" w:rsidR="00CA2C19" w:rsidRPr="00A7766F" w:rsidRDefault="00CA2C19" w:rsidP="0075799C">
            <w:pPr>
              <w:spacing w:before="40" w:after="40" w:line="220" w:lineRule="exact"/>
              <w:jc w:val="center"/>
              <w:rPr>
                <w:sz w:val="20"/>
                <w:szCs w:val="26"/>
                <w:lang w:bidi="ar-EG"/>
              </w:rPr>
            </w:pPr>
            <w:r w:rsidRPr="00A7766F">
              <w:rPr>
                <w:rFonts w:asciiTheme="minorHAnsi" w:hAnsiTheme="minorHAnsi" w:cstheme="minorHAnsi"/>
                <w:sz w:val="20"/>
                <w:szCs w:val="26"/>
                <w:lang w:val="en-GB"/>
              </w:rPr>
              <w:t>9607</w:t>
            </w:r>
          </w:p>
        </w:tc>
        <w:tc>
          <w:tcPr>
            <w:tcW w:w="5812" w:type="dxa"/>
            <w:vAlign w:val="center"/>
          </w:tcPr>
          <w:p w14:paraId="0F4BB8A9" w14:textId="77777777" w:rsidR="00CA2C19" w:rsidRPr="00A7766F" w:rsidRDefault="00CA2C19" w:rsidP="0075799C">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66F7E4DD" w14:textId="77777777" w:rsidR="00CA2C19" w:rsidRPr="00A7766F" w:rsidRDefault="00CA2C19" w:rsidP="0075799C">
            <w:pPr>
              <w:spacing w:before="40" w:after="40" w:line="220" w:lineRule="exact"/>
              <w:jc w:val="center"/>
              <w:rPr>
                <w:sz w:val="20"/>
                <w:szCs w:val="26"/>
                <w:lang w:bidi="ar-EG"/>
              </w:rPr>
            </w:pPr>
          </w:p>
        </w:tc>
        <w:tc>
          <w:tcPr>
            <w:tcW w:w="1418" w:type="dxa"/>
            <w:vAlign w:val="center"/>
          </w:tcPr>
          <w:p w14:paraId="4F13D856" w14:textId="77777777" w:rsidR="00CA2C19" w:rsidRPr="00A7766F" w:rsidRDefault="00CA2C19" w:rsidP="0075799C">
            <w:pPr>
              <w:spacing w:before="40" w:after="40" w:line="220" w:lineRule="exact"/>
              <w:jc w:val="center"/>
              <w:rPr>
                <w:sz w:val="20"/>
                <w:szCs w:val="26"/>
                <w:lang w:bidi="ar-EG"/>
              </w:rPr>
            </w:pPr>
          </w:p>
        </w:tc>
      </w:tr>
      <w:tr w:rsidR="00CA2C19" w:rsidRPr="00A7766F" w14:paraId="6572509F" w14:textId="77777777" w:rsidTr="0003101B">
        <w:trPr>
          <w:trHeight w:val="276"/>
        </w:trPr>
        <w:tc>
          <w:tcPr>
            <w:tcW w:w="1417" w:type="dxa"/>
            <w:vAlign w:val="center"/>
          </w:tcPr>
          <w:p w14:paraId="2CC8DE2E" w14:textId="77777777" w:rsidR="00CA2C19" w:rsidRPr="00A7766F" w:rsidRDefault="00CA2C19" w:rsidP="0075799C">
            <w:pPr>
              <w:spacing w:before="40" w:after="40" w:line="220" w:lineRule="exact"/>
              <w:jc w:val="center"/>
              <w:rPr>
                <w:rFonts w:asciiTheme="minorHAnsi" w:hAnsiTheme="minorHAnsi" w:cstheme="minorHAnsi"/>
                <w:sz w:val="20"/>
                <w:szCs w:val="26"/>
                <w:lang w:val="en-GB"/>
              </w:rPr>
            </w:pPr>
            <w:r w:rsidRPr="00A7766F">
              <w:rPr>
                <w:rFonts w:asciiTheme="minorHAnsi" w:hAnsiTheme="minorHAnsi" w:cstheme="minorHAnsi"/>
                <w:sz w:val="20"/>
                <w:szCs w:val="26"/>
                <w:lang w:val="en-GB"/>
              </w:rPr>
              <w:t>9608</w:t>
            </w:r>
          </w:p>
        </w:tc>
        <w:tc>
          <w:tcPr>
            <w:tcW w:w="5812" w:type="dxa"/>
            <w:vAlign w:val="center"/>
          </w:tcPr>
          <w:p w14:paraId="31004947" w14:textId="77777777" w:rsidR="00CA2C19" w:rsidRPr="00A7766F" w:rsidRDefault="00CA2C19" w:rsidP="0075799C">
            <w:pPr>
              <w:spacing w:before="40" w:after="40" w:line="220" w:lineRule="exact"/>
              <w:jc w:val="center"/>
              <w:rPr>
                <w:rFonts w:asciiTheme="minorHAnsi" w:hAnsiTheme="minorHAnsi" w:cstheme="minorHAnsi"/>
                <w:sz w:val="20"/>
                <w:szCs w:val="26"/>
              </w:rPr>
            </w:pPr>
            <w:r w:rsidRPr="00A7766F">
              <w:rPr>
                <w:rFonts w:hint="cs"/>
                <w:sz w:val="20"/>
                <w:szCs w:val="26"/>
                <w:rtl/>
                <w:lang w:bidi="ar-EG"/>
              </w:rPr>
              <w:t>غير موزعة</w:t>
            </w:r>
          </w:p>
        </w:tc>
        <w:tc>
          <w:tcPr>
            <w:tcW w:w="992" w:type="dxa"/>
            <w:vAlign w:val="center"/>
          </w:tcPr>
          <w:p w14:paraId="7307F5F7" w14:textId="77777777" w:rsidR="00CA2C19" w:rsidRPr="00A7766F" w:rsidRDefault="00CA2C19" w:rsidP="0075799C">
            <w:pPr>
              <w:spacing w:before="40" w:after="40" w:line="220" w:lineRule="exact"/>
              <w:jc w:val="center"/>
              <w:rPr>
                <w:sz w:val="20"/>
                <w:szCs w:val="26"/>
                <w:lang w:bidi="ar-EG"/>
              </w:rPr>
            </w:pPr>
          </w:p>
        </w:tc>
        <w:tc>
          <w:tcPr>
            <w:tcW w:w="1418" w:type="dxa"/>
            <w:vAlign w:val="center"/>
          </w:tcPr>
          <w:p w14:paraId="13740862" w14:textId="77777777" w:rsidR="00CA2C19" w:rsidRPr="00A7766F" w:rsidRDefault="00CA2C19" w:rsidP="0075799C">
            <w:pPr>
              <w:spacing w:before="40" w:after="40" w:line="220" w:lineRule="exact"/>
              <w:jc w:val="center"/>
              <w:rPr>
                <w:sz w:val="20"/>
                <w:szCs w:val="26"/>
                <w:lang w:bidi="ar-EG"/>
              </w:rPr>
            </w:pPr>
          </w:p>
        </w:tc>
      </w:tr>
      <w:tr w:rsidR="00CA2C19" w:rsidRPr="00A7766F" w14:paraId="2EBBE77D" w14:textId="77777777" w:rsidTr="007B185D">
        <w:trPr>
          <w:trHeight w:val="276"/>
        </w:trPr>
        <w:tc>
          <w:tcPr>
            <w:tcW w:w="1417" w:type="dxa"/>
            <w:tcBorders>
              <w:bottom w:val="single" w:sz="4" w:space="0" w:color="auto"/>
            </w:tcBorders>
            <w:vAlign w:val="center"/>
          </w:tcPr>
          <w:p w14:paraId="6D8BC65D" w14:textId="77777777" w:rsidR="00CA2C19" w:rsidRPr="00A7766F" w:rsidRDefault="00CA2C19" w:rsidP="0075799C">
            <w:pPr>
              <w:spacing w:before="40" w:after="40" w:line="220" w:lineRule="exact"/>
              <w:jc w:val="center"/>
              <w:rPr>
                <w:rFonts w:asciiTheme="minorHAnsi" w:hAnsiTheme="minorHAnsi" w:cstheme="minorHAnsi"/>
                <w:sz w:val="20"/>
                <w:szCs w:val="26"/>
                <w:lang w:val="en-GB"/>
              </w:rPr>
            </w:pPr>
            <w:r w:rsidRPr="00A7766F">
              <w:rPr>
                <w:rFonts w:asciiTheme="minorHAnsi" w:hAnsiTheme="minorHAnsi" w:cstheme="minorHAnsi"/>
                <w:sz w:val="20"/>
                <w:szCs w:val="26"/>
                <w:lang w:val="en-GB"/>
              </w:rPr>
              <w:t>9609</w:t>
            </w:r>
          </w:p>
        </w:tc>
        <w:tc>
          <w:tcPr>
            <w:tcW w:w="5812" w:type="dxa"/>
            <w:tcBorders>
              <w:bottom w:val="single" w:sz="4" w:space="0" w:color="auto"/>
            </w:tcBorders>
            <w:vAlign w:val="center"/>
          </w:tcPr>
          <w:p w14:paraId="2645DF7D" w14:textId="77777777" w:rsidR="00CA2C19" w:rsidRPr="00A7766F" w:rsidRDefault="00CA2C19" w:rsidP="0075799C">
            <w:pPr>
              <w:spacing w:before="40" w:after="40" w:line="220" w:lineRule="exact"/>
              <w:jc w:val="center"/>
              <w:rPr>
                <w:rFonts w:asciiTheme="minorHAnsi" w:hAnsiTheme="minorHAnsi" w:cstheme="minorHAnsi"/>
                <w:sz w:val="20"/>
                <w:szCs w:val="26"/>
              </w:rPr>
            </w:pPr>
            <w:r w:rsidRPr="00A7766F">
              <w:rPr>
                <w:rFonts w:hint="cs"/>
                <w:sz w:val="20"/>
                <w:szCs w:val="26"/>
                <w:rtl/>
                <w:lang w:bidi="ar-EG"/>
              </w:rPr>
              <w:t>غير موزعة</w:t>
            </w:r>
          </w:p>
        </w:tc>
        <w:tc>
          <w:tcPr>
            <w:tcW w:w="992" w:type="dxa"/>
            <w:tcBorders>
              <w:bottom w:val="single" w:sz="4" w:space="0" w:color="auto"/>
            </w:tcBorders>
            <w:vAlign w:val="center"/>
          </w:tcPr>
          <w:p w14:paraId="619B8212" w14:textId="77777777" w:rsidR="00CA2C19" w:rsidRPr="00A7766F" w:rsidRDefault="00CA2C19" w:rsidP="0075799C">
            <w:pPr>
              <w:spacing w:before="40" w:after="40" w:line="220" w:lineRule="exact"/>
              <w:jc w:val="center"/>
              <w:rPr>
                <w:sz w:val="20"/>
                <w:szCs w:val="26"/>
                <w:lang w:bidi="ar-EG"/>
              </w:rPr>
            </w:pPr>
          </w:p>
        </w:tc>
        <w:tc>
          <w:tcPr>
            <w:tcW w:w="1418" w:type="dxa"/>
            <w:tcBorders>
              <w:bottom w:val="single" w:sz="4" w:space="0" w:color="auto"/>
            </w:tcBorders>
            <w:vAlign w:val="center"/>
          </w:tcPr>
          <w:p w14:paraId="25D9C734" w14:textId="77777777" w:rsidR="00CA2C19" w:rsidRPr="00A7766F" w:rsidRDefault="00CA2C19" w:rsidP="0075799C">
            <w:pPr>
              <w:spacing w:before="40" w:after="40" w:line="220" w:lineRule="exact"/>
              <w:jc w:val="center"/>
              <w:rPr>
                <w:sz w:val="20"/>
                <w:szCs w:val="26"/>
                <w:lang w:bidi="ar-EG"/>
              </w:rPr>
            </w:pPr>
          </w:p>
        </w:tc>
      </w:tr>
      <w:tr w:rsidR="007B185D" w:rsidRPr="00A7766F" w14:paraId="45F8CA4A" w14:textId="77777777" w:rsidTr="007B185D">
        <w:trPr>
          <w:trHeight w:val="276"/>
        </w:trPr>
        <w:tc>
          <w:tcPr>
            <w:tcW w:w="1417" w:type="dxa"/>
            <w:tcBorders>
              <w:right w:val="nil"/>
            </w:tcBorders>
            <w:vAlign w:val="center"/>
          </w:tcPr>
          <w:p w14:paraId="129A6030" w14:textId="77777777" w:rsidR="007B185D" w:rsidRPr="00A7766F" w:rsidRDefault="007B185D" w:rsidP="0075799C">
            <w:pPr>
              <w:spacing w:before="40" w:after="40" w:line="220" w:lineRule="exact"/>
              <w:jc w:val="center"/>
              <w:rPr>
                <w:rFonts w:asciiTheme="minorHAnsi" w:hAnsiTheme="minorHAnsi" w:cstheme="minorHAnsi"/>
                <w:sz w:val="20"/>
                <w:szCs w:val="26"/>
                <w:lang w:val="en-GB"/>
              </w:rPr>
            </w:pPr>
          </w:p>
        </w:tc>
        <w:tc>
          <w:tcPr>
            <w:tcW w:w="5812" w:type="dxa"/>
            <w:tcBorders>
              <w:left w:val="nil"/>
              <w:right w:val="nil"/>
            </w:tcBorders>
            <w:vAlign w:val="center"/>
          </w:tcPr>
          <w:p w14:paraId="4768D300" w14:textId="2CA22412" w:rsidR="007B185D" w:rsidRPr="007B185D" w:rsidRDefault="007B185D" w:rsidP="0075799C">
            <w:pPr>
              <w:spacing w:before="40" w:after="40" w:line="220" w:lineRule="exact"/>
              <w:jc w:val="center"/>
              <w:rPr>
                <w:b/>
                <w:bCs/>
                <w:sz w:val="20"/>
                <w:szCs w:val="26"/>
                <w:rtl/>
                <w:lang w:bidi="ar-EG"/>
              </w:rPr>
            </w:pPr>
            <w:r w:rsidRPr="007B185D">
              <w:rPr>
                <w:b/>
                <w:bCs/>
                <w:sz w:val="20"/>
                <w:szCs w:val="26"/>
                <w:lang w:bidi="ar-EG"/>
              </w:rPr>
              <w:t>963</w:t>
            </w:r>
          </w:p>
        </w:tc>
        <w:tc>
          <w:tcPr>
            <w:tcW w:w="992" w:type="dxa"/>
            <w:tcBorders>
              <w:left w:val="nil"/>
              <w:right w:val="nil"/>
            </w:tcBorders>
            <w:vAlign w:val="center"/>
          </w:tcPr>
          <w:p w14:paraId="1B737E5E" w14:textId="77777777" w:rsidR="007B185D" w:rsidRPr="00A7766F" w:rsidRDefault="007B185D" w:rsidP="0075799C">
            <w:pPr>
              <w:spacing w:before="40" w:after="40" w:line="220" w:lineRule="exact"/>
              <w:jc w:val="center"/>
              <w:rPr>
                <w:sz w:val="20"/>
                <w:szCs w:val="26"/>
                <w:lang w:bidi="ar-EG"/>
              </w:rPr>
            </w:pPr>
          </w:p>
        </w:tc>
        <w:tc>
          <w:tcPr>
            <w:tcW w:w="1418" w:type="dxa"/>
            <w:tcBorders>
              <w:left w:val="nil"/>
            </w:tcBorders>
            <w:vAlign w:val="center"/>
          </w:tcPr>
          <w:p w14:paraId="38C3AE0C" w14:textId="77777777" w:rsidR="007B185D" w:rsidRPr="00A7766F" w:rsidRDefault="007B185D" w:rsidP="0075799C">
            <w:pPr>
              <w:spacing w:before="40" w:after="40" w:line="220" w:lineRule="exact"/>
              <w:jc w:val="center"/>
              <w:rPr>
                <w:sz w:val="20"/>
                <w:szCs w:val="26"/>
                <w:lang w:bidi="ar-EG"/>
              </w:rPr>
            </w:pPr>
          </w:p>
        </w:tc>
      </w:tr>
      <w:tr w:rsidR="007B185D" w:rsidRPr="00A7766F" w14:paraId="4933A183" w14:textId="77777777" w:rsidTr="00201B86">
        <w:trPr>
          <w:trHeight w:val="276"/>
        </w:trPr>
        <w:tc>
          <w:tcPr>
            <w:tcW w:w="1417" w:type="dxa"/>
          </w:tcPr>
          <w:p w14:paraId="7475611B" w14:textId="368916C0"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9630</w:t>
            </w:r>
          </w:p>
        </w:tc>
        <w:tc>
          <w:tcPr>
            <w:tcW w:w="5812" w:type="dxa"/>
          </w:tcPr>
          <w:p w14:paraId="561B3C0C" w14:textId="25536ADF"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6DDB8048"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18D547E3" w14:textId="77777777" w:rsidR="007B185D" w:rsidRPr="00A7766F" w:rsidRDefault="007B185D" w:rsidP="0075799C">
            <w:pPr>
              <w:spacing w:before="40" w:after="40" w:line="220" w:lineRule="exact"/>
              <w:jc w:val="center"/>
              <w:rPr>
                <w:sz w:val="20"/>
                <w:szCs w:val="26"/>
                <w:lang w:bidi="ar-EG"/>
              </w:rPr>
            </w:pPr>
          </w:p>
        </w:tc>
      </w:tr>
      <w:tr w:rsidR="007B185D" w:rsidRPr="00A7766F" w14:paraId="09FDCC06" w14:textId="77777777" w:rsidTr="00201B86">
        <w:trPr>
          <w:trHeight w:val="276"/>
        </w:trPr>
        <w:tc>
          <w:tcPr>
            <w:tcW w:w="1417" w:type="dxa"/>
          </w:tcPr>
          <w:p w14:paraId="5CC7F475" w14:textId="443A9C8A"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9631</w:t>
            </w:r>
          </w:p>
        </w:tc>
        <w:tc>
          <w:tcPr>
            <w:tcW w:w="5812" w:type="dxa"/>
          </w:tcPr>
          <w:p w14:paraId="7DFA0C7C" w14:textId="0C37AF07"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CBDE508"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1C086B01" w14:textId="77777777" w:rsidR="007B185D" w:rsidRPr="00A7766F" w:rsidRDefault="007B185D" w:rsidP="0075799C">
            <w:pPr>
              <w:spacing w:before="40" w:after="40" w:line="220" w:lineRule="exact"/>
              <w:jc w:val="center"/>
              <w:rPr>
                <w:sz w:val="20"/>
                <w:szCs w:val="26"/>
                <w:lang w:bidi="ar-EG"/>
              </w:rPr>
            </w:pPr>
          </w:p>
        </w:tc>
      </w:tr>
      <w:tr w:rsidR="007B185D" w:rsidRPr="00A7766F" w14:paraId="08AB8EBC" w14:textId="77777777" w:rsidTr="00201B86">
        <w:trPr>
          <w:trHeight w:val="276"/>
        </w:trPr>
        <w:tc>
          <w:tcPr>
            <w:tcW w:w="1417" w:type="dxa"/>
          </w:tcPr>
          <w:p w14:paraId="1062E02D" w14:textId="17943D57"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9632</w:t>
            </w:r>
          </w:p>
        </w:tc>
        <w:tc>
          <w:tcPr>
            <w:tcW w:w="5812" w:type="dxa"/>
          </w:tcPr>
          <w:p w14:paraId="3C3ECCA7" w14:textId="4F4253FE"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503E063F"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76828815" w14:textId="77777777" w:rsidR="007B185D" w:rsidRPr="00A7766F" w:rsidRDefault="007B185D" w:rsidP="0075799C">
            <w:pPr>
              <w:spacing w:before="40" w:after="40" w:line="220" w:lineRule="exact"/>
              <w:jc w:val="center"/>
              <w:rPr>
                <w:sz w:val="20"/>
                <w:szCs w:val="26"/>
                <w:lang w:bidi="ar-EG"/>
              </w:rPr>
            </w:pPr>
          </w:p>
        </w:tc>
      </w:tr>
      <w:tr w:rsidR="007B185D" w:rsidRPr="00A7766F" w14:paraId="478B8950" w14:textId="77777777" w:rsidTr="00201B86">
        <w:trPr>
          <w:trHeight w:val="276"/>
        </w:trPr>
        <w:tc>
          <w:tcPr>
            <w:tcW w:w="1417" w:type="dxa"/>
          </w:tcPr>
          <w:p w14:paraId="388F7493" w14:textId="2D01F8F7"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9633</w:t>
            </w:r>
          </w:p>
        </w:tc>
        <w:tc>
          <w:tcPr>
            <w:tcW w:w="5812" w:type="dxa"/>
          </w:tcPr>
          <w:p w14:paraId="727800AB" w14:textId="3E9D16CF"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00BE9517"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2A6A354D" w14:textId="77777777" w:rsidR="007B185D" w:rsidRPr="00A7766F" w:rsidRDefault="007B185D" w:rsidP="0075799C">
            <w:pPr>
              <w:spacing w:before="40" w:after="40" w:line="220" w:lineRule="exact"/>
              <w:jc w:val="center"/>
              <w:rPr>
                <w:sz w:val="20"/>
                <w:szCs w:val="26"/>
                <w:lang w:bidi="ar-EG"/>
              </w:rPr>
            </w:pPr>
          </w:p>
        </w:tc>
      </w:tr>
      <w:tr w:rsidR="007B185D" w:rsidRPr="00A7766F" w14:paraId="6C89AA25" w14:textId="77777777" w:rsidTr="00201B86">
        <w:trPr>
          <w:trHeight w:val="276"/>
        </w:trPr>
        <w:tc>
          <w:tcPr>
            <w:tcW w:w="1417" w:type="dxa"/>
          </w:tcPr>
          <w:p w14:paraId="4F1FAC33" w14:textId="3FB8E4B6"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9634</w:t>
            </w:r>
          </w:p>
        </w:tc>
        <w:tc>
          <w:tcPr>
            <w:tcW w:w="5812" w:type="dxa"/>
          </w:tcPr>
          <w:p w14:paraId="0D1DF281" w14:textId="2B80CD61"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50ECE766"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2B761829" w14:textId="77777777" w:rsidR="007B185D" w:rsidRPr="00A7766F" w:rsidRDefault="007B185D" w:rsidP="0075799C">
            <w:pPr>
              <w:spacing w:before="40" w:after="40" w:line="220" w:lineRule="exact"/>
              <w:jc w:val="center"/>
              <w:rPr>
                <w:sz w:val="20"/>
                <w:szCs w:val="26"/>
                <w:lang w:bidi="ar-EG"/>
              </w:rPr>
            </w:pPr>
          </w:p>
        </w:tc>
      </w:tr>
      <w:tr w:rsidR="007B185D" w:rsidRPr="00A7766F" w14:paraId="413268CF" w14:textId="77777777" w:rsidTr="00201B86">
        <w:trPr>
          <w:trHeight w:val="276"/>
        </w:trPr>
        <w:tc>
          <w:tcPr>
            <w:tcW w:w="1417" w:type="dxa"/>
          </w:tcPr>
          <w:p w14:paraId="5C975310" w14:textId="332AF0CF"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9635</w:t>
            </w:r>
          </w:p>
        </w:tc>
        <w:tc>
          <w:tcPr>
            <w:tcW w:w="5812" w:type="dxa"/>
          </w:tcPr>
          <w:p w14:paraId="345A85AC" w14:textId="0753D556"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0FC6F0CD"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5E10AFBA" w14:textId="77777777" w:rsidR="007B185D" w:rsidRPr="00A7766F" w:rsidRDefault="007B185D" w:rsidP="0075799C">
            <w:pPr>
              <w:spacing w:before="40" w:after="40" w:line="220" w:lineRule="exact"/>
              <w:jc w:val="center"/>
              <w:rPr>
                <w:sz w:val="20"/>
                <w:szCs w:val="26"/>
                <w:lang w:bidi="ar-EG"/>
              </w:rPr>
            </w:pPr>
          </w:p>
        </w:tc>
      </w:tr>
      <w:tr w:rsidR="007B185D" w:rsidRPr="00A7766F" w14:paraId="70CFBB9F" w14:textId="77777777" w:rsidTr="00201B86">
        <w:trPr>
          <w:trHeight w:val="276"/>
        </w:trPr>
        <w:tc>
          <w:tcPr>
            <w:tcW w:w="1417" w:type="dxa"/>
          </w:tcPr>
          <w:p w14:paraId="45EB98CD" w14:textId="1165151C"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9636</w:t>
            </w:r>
          </w:p>
        </w:tc>
        <w:tc>
          <w:tcPr>
            <w:tcW w:w="5812" w:type="dxa"/>
          </w:tcPr>
          <w:p w14:paraId="7A51D4E0" w14:textId="362C0894"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30607E80"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00E1C859" w14:textId="77777777" w:rsidR="007B185D" w:rsidRPr="00A7766F" w:rsidRDefault="007B185D" w:rsidP="0075799C">
            <w:pPr>
              <w:spacing w:before="40" w:after="40" w:line="220" w:lineRule="exact"/>
              <w:jc w:val="center"/>
              <w:rPr>
                <w:sz w:val="20"/>
                <w:szCs w:val="26"/>
                <w:lang w:bidi="ar-EG"/>
              </w:rPr>
            </w:pPr>
          </w:p>
        </w:tc>
      </w:tr>
      <w:tr w:rsidR="007B185D" w:rsidRPr="00A7766F" w14:paraId="37B8CBB5" w14:textId="77777777" w:rsidTr="00201B86">
        <w:trPr>
          <w:trHeight w:val="276"/>
        </w:trPr>
        <w:tc>
          <w:tcPr>
            <w:tcW w:w="1417" w:type="dxa"/>
          </w:tcPr>
          <w:p w14:paraId="6C5DB2EE" w14:textId="6DE799D4"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9637</w:t>
            </w:r>
          </w:p>
        </w:tc>
        <w:tc>
          <w:tcPr>
            <w:tcW w:w="5812" w:type="dxa"/>
          </w:tcPr>
          <w:p w14:paraId="61A636B1" w14:textId="5251E26B"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408D033C"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7CC1F3F4" w14:textId="77777777" w:rsidR="007B185D" w:rsidRPr="00A7766F" w:rsidRDefault="007B185D" w:rsidP="0075799C">
            <w:pPr>
              <w:spacing w:before="40" w:after="40" w:line="220" w:lineRule="exact"/>
              <w:jc w:val="center"/>
              <w:rPr>
                <w:sz w:val="20"/>
                <w:szCs w:val="26"/>
                <w:lang w:bidi="ar-EG"/>
              </w:rPr>
            </w:pPr>
          </w:p>
        </w:tc>
      </w:tr>
      <w:tr w:rsidR="007B185D" w:rsidRPr="00A7766F" w14:paraId="3CAB13F7" w14:textId="77777777" w:rsidTr="00201B86">
        <w:trPr>
          <w:trHeight w:val="276"/>
        </w:trPr>
        <w:tc>
          <w:tcPr>
            <w:tcW w:w="1417" w:type="dxa"/>
          </w:tcPr>
          <w:p w14:paraId="74B8E87F" w14:textId="69053EDE"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9638</w:t>
            </w:r>
          </w:p>
        </w:tc>
        <w:tc>
          <w:tcPr>
            <w:tcW w:w="5812" w:type="dxa"/>
          </w:tcPr>
          <w:p w14:paraId="74BC464C" w14:textId="2A67F5BE"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5E1BCAE"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70104EC7" w14:textId="77777777" w:rsidR="007B185D" w:rsidRPr="00A7766F" w:rsidRDefault="007B185D" w:rsidP="0075799C">
            <w:pPr>
              <w:spacing w:before="40" w:after="40" w:line="220" w:lineRule="exact"/>
              <w:jc w:val="center"/>
              <w:rPr>
                <w:sz w:val="20"/>
                <w:szCs w:val="26"/>
                <w:lang w:bidi="ar-EG"/>
              </w:rPr>
            </w:pPr>
          </w:p>
        </w:tc>
      </w:tr>
      <w:tr w:rsidR="007B185D" w:rsidRPr="00A7766F" w14:paraId="080FD188" w14:textId="77777777" w:rsidTr="00201B86">
        <w:trPr>
          <w:trHeight w:val="276"/>
        </w:trPr>
        <w:tc>
          <w:tcPr>
            <w:tcW w:w="1417" w:type="dxa"/>
          </w:tcPr>
          <w:p w14:paraId="0A29C553" w14:textId="0949B760" w:rsidR="007B185D" w:rsidRPr="00A7766F" w:rsidRDefault="007B185D" w:rsidP="0075799C">
            <w:pPr>
              <w:spacing w:before="40" w:after="40" w:line="220" w:lineRule="exact"/>
              <w:jc w:val="center"/>
              <w:rPr>
                <w:rFonts w:asciiTheme="minorHAnsi" w:hAnsiTheme="minorHAnsi" w:cstheme="minorHAnsi"/>
                <w:sz w:val="20"/>
                <w:szCs w:val="26"/>
                <w:lang w:val="en-GB"/>
              </w:rPr>
            </w:pPr>
            <w:r w:rsidRPr="00662046">
              <w:t>9639</w:t>
            </w:r>
          </w:p>
        </w:tc>
        <w:tc>
          <w:tcPr>
            <w:tcW w:w="5812" w:type="dxa"/>
          </w:tcPr>
          <w:p w14:paraId="7F83A56A" w14:textId="714B4FD0" w:rsidR="007B185D" w:rsidRPr="00A7766F" w:rsidRDefault="007B185D" w:rsidP="0075799C">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86DD069" w14:textId="77777777" w:rsidR="007B185D" w:rsidRPr="00A7766F" w:rsidRDefault="007B185D" w:rsidP="0075799C">
            <w:pPr>
              <w:spacing w:before="40" w:after="40" w:line="220" w:lineRule="exact"/>
              <w:jc w:val="center"/>
              <w:rPr>
                <w:sz w:val="20"/>
                <w:szCs w:val="26"/>
                <w:lang w:bidi="ar-EG"/>
              </w:rPr>
            </w:pPr>
          </w:p>
        </w:tc>
        <w:tc>
          <w:tcPr>
            <w:tcW w:w="1418" w:type="dxa"/>
            <w:vAlign w:val="center"/>
          </w:tcPr>
          <w:p w14:paraId="27E1448E" w14:textId="77777777" w:rsidR="007B185D" w:rsidRPr="00A7766F" w:rsidRDefault="007B185D" w:rsidP="0075799C">
            <w:pPr>
              <w:spacing w:before="40" w:after="40" w:line="220" w:lineRule="exact"/>
              <w:jc w:val="center"/>
              <w:rPr>
                <w:sz w:val="20"/>
                <w:szCs w:val="26"/>
                <w:lang w:bidi="ar-EG"/>
              </w:rPr>
            </w:pPr>
          </w:p>
        </w:tc>
      </w:tr>
    </w:tbl>
    <w:p w14:paraId="79AC78D4" w14:textId="77777777" w:rsidR="00CA2C19" w:rsidRPr="00A7766F" w:rsidRDefault="00CA2C19" w:rsidP="00CA2C19">
      <w:pPr>
        <w:pStyle w:val="ContactA"/>
        <w:rPr>
          <w:rtl/>
        </w:rPr>
      </w:pPr>
      <w:r w:rsidRPr="00A7766F">
        <w:rPr>
          <w:rFonts w:hint="cs"/>
          <w:rtl/>
        </w:rPr>
        <w:t>للاتصال:</w:t>
      </w:r>
    </w:p>
    <w:p w14:paraId="68A455B9" w14:textId="043E84A3" w:rsidR="00CA2C19" w:rsidRPr="007B185D" w:rsidRDefault="007B185D" w:rsidP="00CA2C19">
      <w:pPr>
        <w:pStyle w:val="ContactA1"/>
        <w:rPr>
          <w:b/>
          <w:bCs/>
          <w:position w:val="2"/>
          <w:rtl/>
          <w:lang w:eastAsia="zh-CN" w:bidi="ar-EG"/>
        </w:rPr>
      </w:pPr>
      <w:r w:rsidRPr="00FB6194">
        <w:rPr>
          <w:rFonts w:asciiTheme="minorHAnsi" w:hAnsiTheme="minorHAnsi"/>
          <w:lang w:val="en-GB"/>
        </w:rPr>
        <w:t>Seychelles Communications Regulatory Authority</w:t>
      </w:r>
      <w:r w:rsidRPr="00FB6194">
        <w:rPr>
          <w:rFonts w:asciiTheme="minorHAnsi" w:hAnsiTheme="minorHAnsi"/>
          <w:lang w:val="en-GB"/>
        </w:rPr>
        <w:br/>
        <w:t xml:space="preserve">3rd Floor, Caravelle House, </w:t>
      </w:r>
      <w:proofErr w:type="spellStart"/>
      <w:r w:rsidRPr="00FB6194">
        <w:rPr>
          <w:rFonts w:asciiTheme="minorHAnsi" w:hAnsiTheme="minorHAnsi"/>
          <w:lang w:val="en-GB"/>
        </w:rPr>
        <w:t>Manglier</w:t>
      </w:r>
      <w:proofErr w:type="spellEnd"/>
      <w:r w:rsidRPr="00FB6194">
        <w:rPr>
          <w:rFonts w:asciiTheme="minorHAnsi" w:hAnsiTheme="minorHAnsi"/>
          <w:lang w:val="en-GB"/>
        </w:rPr>
        <w:t xml:space="preserve"> Street</w:t>
      </w:r>
      <w:r w:rsidRPr="00FB6194">
        <w:rPr>
          <w:rFonts w:asciiTheme="minorHAnsi" w:hAnsiTheme="minorHAnsi"/>
          <w:lang w:val="en-GB"/>
        </w:rPr>
        <w:br/>
      </w:r>
      <w:r w:rsidRPr="00FB6194">
        <w:rPr>
          <w:rFonts w:asciiTheme="minorHAnsi" w:hAnsiTheme="minorHAnsi"/>
        </w:rPr>
        <w:t>P.O. Box 737</w:t>
      </w:r>
      <w:r w:rsidRPr="00FB6194">
        <w:rPr>
          <w:rFonts w:asciiTheme="minorHAnsi" w:hAnsiTheme="minorHAnsi"/>
        </w:rPr>
        <w:br/>
        <w:t>VICTORIA, Mahé</w:t>
      </w:r>
      <w:r w:rsidRPr="00FB6194">
        <w:rPr>
          <w:rFonts w:asciiTheme="minorHAnsi" w:hAnsiTheme="minorHAnsi"/>
        </w:rPr>
        <w:br/>
        <w:t>Seychelles</w:t>
      </w:r>
    </w:p>
    <w:p w14:paraId="03798C07" w14:textId="43FCC9C8" w:rsidR="00CA2C19" w:rsidRDefault="00CA2C19" w:rsidP="00CA2C19">
      <w:pPr>
        <w:pStyle w:val="ContactA2"/>
        <w:rPr>
          <w:rFonts w:asciiTheme="minorHAnsi" w:hAnsiTheme="minorHAnsi"/>
          <w:rtl/>
          <w:lang w:val="en-GB"/>
        </w:rPr>
      </w:pPr>
      <w:r w:rsidRPr="00A7766F">
        <w:rPr>
          <w:rFonts w:hint="cs"/>
          <w:position w:val="2"/>
          <w:rtl/>
        </w:rPr>
        <w:t>الهاتف:</w:t>
      </w:r>
      <w:r w:rsidRPr="00A7766F">
        <w:rPr>
          <w:position w:val="2"/>
          <w:rtl/>
        </w:rPr>
        <w:tab/>
      </w:r>
      <w:r w:rsidR="007B185D" w:rsidRPr="00FB6194">
        <w:rPr>
          <w:rFonts w:asciiTheme="minorHAnsi" w:hAnsiTheme="minorHAnsi"/>
          <w:lang w:val="en-GB"/>
        </w:rPr>
        <w:t>+248 4286600</w:t>
      </w:r>
      <w:r w:rsidRPr="00A7766F">
        <w:br/>
      </w:r>
      <w:r w:rsidRPr="00A7766F">
        <w:rPr>
          <w:rFonts w:hint="cs"/>
          <w:position w:val="2"/>
          <w:rtl/>
        </w:rPr>
        <w:t>البريد الإلكتروني:</w:t>
      </w:r>
      <w:r w:rsidRPr="00A7766F">
        <w:rPr>
          <w:position w:val="2"/>
          <w:rtl/>
        </w:rPr>
        <w:tab/>
      </w:r>
      <w:r w:rsidR="007B185D" w:rsidRPr="00FB6194">
        <w:t>communications@scra.sc</w:t>
      </w:r>
      <w:r w:rsidRPr="00A7766F">
        <w:br/>
      </w:r>
      <w:r w:rsidRPr="00A7766F">
        <w:rPr>
          <w:rFonts w:hint="cs"/>
          <w:rtl/>
        </w:rPr>
        <w:t>الموقع الإلكتروني:</w:t>
      </w:r>
      <w:r w:rsidRPr="00A7766F">
        <w:rPr>
          <w:rtl/>
        </w:rPr>
        <w:tab/>
      </w:r>
      <w:hyperlink r:id="rId16" w:history="1">
        <w:r w:rsidR="0007000F" w:rsidRPr="00EB655E">
          <w:rPr>
            <w:rStyle w:val="Hyperlink"/>
            <w:rFonts w:asciiTheme="minorHAnsi" w:hAnsiTheme="minorHAnsi"/>
            <w:lang w:val="en-GB"/>
          </w:rPr>
          <w:t>www.scra.sc</w:t>
        </w:r>
      </w:hyperlink>
    </w:p>
    <w:p w14:paraId="0CFFBEC6" w14:textId="77777777" w:rsidR="0007000F" w:rsidRPr="00A7766F" w:rsidRDefault="0007000F" w:rsidP="0007000F">
      <w:pPr>
        <w:rPr>
          <w:rtl/>
        </w:rPr>
      </w:pPr>
    </w:p>
    <w:p w14:paraId="0C312071" w14:textId="3282BFD9" w:rsidR="00C6484F" w:rsidRPr="00FA274D" w:rsidRDefault="00C6484F" w:rsidP="00C6484F">
      <w:pPr>
        <w:pStyle w:val="Heading20"/>
        <w:rPr>
          <w:rtl/>
        </w:rPr>
      </w:pPr>
      <w:bookmarkStart w:id="249" w:name="_Toc119509069"/>
      <w:bookmarkStart w:id="250" w:name="_Toc128657227"/>
      <w:bookmarkStart w:id="251" w:name="_Toc146117629"/>
      <w:bookmarkStart w:id="252" w:name="_Toc146117816"/>
      <w:bookmarkStart w:id="253" w:name="_Toc152326713"/>
      <w:bookmarkStart w:id="254" w:name="_Toc164438073"/>
      <w:bookmarkStart w:id="255" w:name="_Toc169033861"/>
      <w:bookmarkEnd w:id="244"/>
      <w:bookmarkEnd w:id="245"/>
      <w:bookmarkEnd w:id="246"/>
      <w:r w:rsidRPr="00FA274D">
        <w:rPr>
          <w:rFonts w:hint="cs"/>
          <w:rtl/>
        </w:rPr>
        <w:t>تبليغات أخرى</w:t>
      </w:r>
      <w:bookmarkEnd w:id="249"/>
      <w:bookmarkEnd w:id="250"/>
      <w:bookmarkEnd w:id="251"/>
      <w:bookmarkEnd w:id="252"/>
      <w:bookmarkEnd w:id="253"/>
      <w:bookmarkEnd w:id="254"/>
      <w:bookmarkEnd w:id="255"/>
    </w:p>
    <w:p w14:paraId="54519992" w14:textId="1115BFD3" w:rsidR="00B92441" w:rsidRPr="00CD662B" w:rsidRDefault="007B185D" w:rsidP="00CD662B">
      <w:pPr>
        <w:pStyle w:val="CountriesName"/>
        <w:rPr>
          <w:rFonts w:hint="eastAsia"/>
          <w:rtl/>
        </w:rPr>
      </w:pPr>
      <w:bookmarkStart w:id="256" w:name="_Toc169033862"/>
      <w:r>
        <w:rPr>
          <w:rFonts w:hint="cs"/>
          <w:rtl/>
        </w:rPr>
        <w:t>النمسا</w:t>
      </w:r>
      <w:bookmarkEnd w:id="256"/>
    </w:p>
    <w:p w14:paraId="597D4C21" w14:textId="590E4A40" w:rsidR="00B92441" w:rsidRDefault="00B92441" w:rsidP="00B92441">
      <w:pPr>
        <w:rPr>
          <w:rFonts w:eastAsia="SimSun"/>
          <w:lang w:bidi="ar-EG"/>
        </w:rPr>
      </w:pPr>
      <w:r>
        <w:rPr>
          <w:rFonts w:eastAsia="SimSun"/>
          <w:rtl/>
          <w:lang w:bidi="ar-EG"/>
        </w:rPr>
        <w:t xml:space="preserve">تبليغ في </w:t>
      </w:r>
      <w:r w:rsidR="007F7860">
        <w:rPr>
          <w:rFonts w:eastAsia="SimSun"/>
        </w:rPr>
        <w:t>2024</w:t>
      </w:r>
      <w:r>
        <w:rPr>
          <w:rFonts w:eastAsia="SimSun"/>
        </w:rPr>
        <w:t>.</w:t>
      </w:r>
      <w:r w:rsidR="007B185D">
        <w:rPr>
          <w:rFonts w:eastAsia="SimSun"/>
        </w:rPr>
        <w:t>V</w:t>
      </w:r>
      <w:r>
        <w:rPr>
          <w:rFonts w:eastAsia="SimSun"/>
        </w:rPr>
        <w:t>.</w:t>
      </w:r>
      <w:r w:rsidR="007B185D">
        <w:rPr>
          <w:rFonts w:eastAsia="SimSun"/>
        </w:rPr>
        <w:t>27</w:t>
      </w:r>
      <w:r>
        <w:rPr>
          <w:rFonts w:eastAsia="SimSun"/>
          <w:rtl/>
          <w:lang w:bidi="ar-EG"/>
        </w:rPr>
        <w:t>:</w:t>
      </w:r>
    </w:p>
    <w:p w14:paraId="36DE82E1" w14:textId="6DA495AA" w:rsidR="00B92441" w:rsidRPr="001D2B46" w:rsidRDefault="00D47936" w:rsidP="002F6407">
      <w:pPr>
        <w:rPr>
          <w:rFonts w:eastAsia="SimSun"/>
          <w:rtl/>
          <w:lang w:bidi="ar-EG"/>
        </w:rPr>
      </w:pPr>
      <w:r w:rsidRPr="009C5FDB">
        <w:rPr>
          <w:rtl/>
          <w:lang w:val="es-ES"/>
        </w:rPr>
        <w:t xml:space="preserve">بمناسبة الذكرى السنوية </w:t>
      </w:r>
      <w:r w:rsidR="009F31BE">
        <w:rPr>
          <w:rFonts w:hint="cs"/>
          <w:rtl/>
          <w:lang w:val="es-ES"/>
        </w:rPr>
        <w:t>الخمسين</w:t>
      </w:r>
      <w:r w:rsidRPr="009C5FDB">
        <w:rPr>
          <w:rtl/>
          <w:lang w:val="es-ES"/>
        </w:rPr>
        <w:t xml:space="preserve"> </w:t>
      </w:r>
      <w:r>
        <w:rPr>
          <w:rFonts w:hint="cs"/>
          <w:rtl/>
          <w:lang w:val="es-ES"/>
        </w:rPr>
        <w:t>"</w:t>
      </w:r>
      <w:r w:rsidR="009F31BE">
        <w:rPr>
          <w:rFonts w:hint="cs"/>
          <w:rtl/>
        </w:rPr>
        <w:t>لنادي</w:t>
      </w:r>
      <w:r>
        <w:rPr>
          <w:rFonts w:hint="cs"/>
          <w:rtl/>
        </w:rPr>
        <w:t xml:space="preserve"> </w:t>
      </w:r>
      <w:r w:rsidRPr="00D47936">
        <w:t>GQRP</w:t>
      </w:r>
      <w:r>
        <w:rPr>
          <w:rFonts w:hint="cs"/>
          <w:rtl/>
        </w:rPr>
        <w:t xml:space="preserve">"، </w:t>
      </w:r>
      <w:r w:rsidR="009F31BE">
        <w:rPr>
          <w:rFonts w:hint="cs"/>
          <w:rtl/>
        </w:rPr>
        <w:t>أذنت</w:t>
      </w:r>
      <w:r>
        <w:rPr>
          <w:rFonts w:hint="cs"/>
          <w:rtl/>
        </w:rPr>
        <w:t xml:space="preserve"> </w:t>
      </w:r>
      <w:r w:rsidRPr="009C5FDB">
        <w:rPr>
          <w:rtl/>
          <w:lang w:val="es-ES"/>
        </w:rPr>
        <w:t xml:space="preserve">الإدارة النمساوية لمحطة هواة نمساوية </w:t>
      </w:r>
      <w:r>
        <w:rPr>
          <w:rFonts w:hint="cs"/>
          <w:rtl/>
          <w:lang w:val="es-ES"/>
        </w:rPr>
        <w:t>استعمال</w:t>
      </w:r>
      <w:r w:rsidRPr="009C5FDB">
        <w:rPr>
          <w:rtl/>
          <w:lang w:val="es-ES"/>
        </w:rPr>
        <w:t xml:space="preserve"> الرموز الدليلية</w:t>
      </w:r>
      <w:r w:rsidR="009F31BE">
        <w:rPr>
          <w:rFonts w:hint="cs"/>
          <w:rtl/>
          <w:lang w:val="es-ES"/>
        </w:rPr>
        <w:t xml:space="preserve"> الخاصة</w:t>
      </w:r>
      <w:r>
        <w:rPr>
          <w:rFonts w:hint="cs"/>
          <w:rtl/>
          <w:lang w:val="es-ES"/>
        </w:rPr>
        <w:t xml:space="preserve"> للنداء</w:t>
      </w:r>
      <w:r w:rsidR="000248B6">
        <w:rPr>
          <w:rFonts w:hint="cs"/>
          <w:color w:val="000000"/>
          <w:rtl/>
        </w:rPr>
        <w:t xml:space="preserve"> </w:t>
      </w:r>
      <w:r w:rsidR="00385065" w:rsidRPr="00385065">
        <w:rPr>
          <w:b/>
          <w:bCs/>
          <w:color w:val="000000"/>
        </w:rPr>
        <w:t>OE50LOW</w:t>
      </w:r>
      <w:r w:rsidR="00385065" w:rsidRPr="00385065">
        <w:rPr>
          <w:color w:val="000000"/>
          <w:rtl/>
        </w:rPr>
        <w:t xml:space="preserve"> </w:t>
      </w:r>
      <w:r w:rsidR="00B92441">
        <w:rPr>
          <w:rFonts w:eastAsia="SimSun" w:hint="cs"/>
          <w:rtl/>
        </w:rPr>
        <w:t>م</w:t>
      </w:r>
      <w:r w:rsidR="00B92441">
        <w:rPr>
          <w:rFonts w:eastAsia="SimSun"/>
          <w:rtl/>
        </w:rPr>
        <w:t xml:space="preserve">ن </w:t>
      </w:r>
      <w:r w:rsidR="00B92441">
        <w:rPr>
          <w:rFonts w:eastAsia="SimSun"/>
        </w:rPr>
        <w:t>1</w:t>
      </w:r>
      <w:r w:rsidR="00B92441">
        <w:rPr>
          <w:rFonts w:eastAsia="SimSun"/>
          <w:rtl/>
        </w:rPr>
        <w:t xml:space="preserve"> إلى </w:t>
      </w:r>
      <w:r w:rsidR="007F7860">
        <w:rPr>
          <w:rFonts w:eastAsia="SimSun"/>
        </w:rPr>
        <w:t>30</w:t>
      </w:r>
      <w:r w:rsidR="00B92441">
        <w:rPr>
          <w:rFonts w:eastAsia="SimSun"/>
          <w:rtl/>
          <w:lang w:bidi="ar-EG"/>
        </w:rPr>
        <w:t xml:space="preserve"> </w:t>
      </w:r>
      <w:r w:rsidR="00385065">
        <w:rPr>
          <w:rFonts w:eastAsia="SimSun" w:hint="cs"/>
          <w:rtl/>
          <w:lang w:bidi="ar-EG"/>
        </w:rPr>
        <w:t xml:space="preserve">سبتمبر </w:t>
      </w:r>
      <w:r w:rsidR="007F7860">
        <w:rPr>
          <w:rFonts w:eastAsia="SimSun"/>
          <w:lang w:bidi="ar-EG"/>
        </w:rPr>
        <w:t>2024</w:t>
      </w:r>
      <w:r w:rsidR="00B92441">
        <w:rPr>
          <w:rFonts w:eastAsia="SimSun" w:hint="cs"/>
          <w:rtl/>
        </w:rPr>
        <w:t>.</w:t>
      </w: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257" w:name="_Toc29470455"/>
      <w:bookmarkStart w:id="258" w:name="_Toc33093020"/>
      <w:bookmarkStart w:id="259" w:name="_Toc45706393"/>
      <w:bookmarkStart w:id="260" w:name="_Toc47692667"/>
      <w:bookmarkStart w:id="261" w:name="_Toc64533773"/>
      <w:bookmarkStart w:id="262" w:name="_Toc66179271"/>
      <w:bookmarkStart w:id="263" w:name="_Toc68875058"/>
      <w:bookmarkStart w:id="264" w:name="_Toc96091646"/>
      <w:bookmarkStart w:id="265" w:name="_Toc98747799"/>
      <w:bookmarkStart w:id="266" w:name="_Toc124254401"/>
      <w:bookmarkStart w:id="267" w:name="_Toc146117818"/>
      <w:bookmarkStart w:id="268" w:name="_Toc152326715"/>
      <w:bookmarkStart w:id="269" w:name="_Toc164438075"/>
      <w:bookmarkStart w:id="270" w:name="_Toc169033863"/>
      <w:bookmarkEnd w:id="228"/>
      <w:bookmarkEnd w:id="229"/>
      <w:r>
        <w:rPr>
          <w:rFonts w:hint="cs"/>
          <w:rtl/>
          <w:lang w:val="es-ES" w:bidi="ar-EG"/>
        </w:rPr>
        <w:lastRenderedPageBreak/>
        <w:t>تقييد الخدمة</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7F7860" w14:paraId="1CD96F9F" w14:textId="77777777" w:rsidTr="009725C0">
        <w:tc>
          <w:tcPr>
            <w:tcW w:w="2034" w:type="dxa"/>
          </w:tcPr>
          <w:p w14:paraId="55D9ABF8" w14:textId="267E0E88"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1AA73CEF" w14:textId="5922D01B" w:rsidR="007F7860" w:rsidRDefault="007F7860"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7F7860" w14:paraId="01D31730" w14:textId="77777777" w:rsidTr="009725C0">
        <w:tc>
          <w:tcPr>
            <w:tcW w:w="2034" w:type="dxa"/>
          </w:tcPr>
          <w:p w14:paraId="5B39E9DC" w14:textId="0A724A8D"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57CD80CD" w14:textId="6411697A" w:rsidR="007F7860" w:rsidRDefault="007F7860"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71" w:name="_Toc511733610"/>
      <w:bookmarkStart w:id="272" w:name="_Toc515018239"/>
      <w:bookmarkStart w:id="273" w:name="_Toc1726090"/>
      <w:bookmarkStart w:id="274" w:name="_Toc29470456"/>
      <w:bookmarkStart w:id="275" w:name="_Toc33093021"/>
      <w:bookmarkStart w:id="276" w:name="_Toc45706394"/>
      <w:bookmarkStart w:id="277" w:name="_Toc47692668"/>
      <w:bookmarkStart w:id="278" w:name="_Toc64533774"/>
      <w:bookmarkStart w:id="279" w:name="_Toc66179272"/>
      <w:bookmarkStart w:id="280" w:name="_Toc68875059"/>
      <w:bookmarkStart w:id="281" w:name="_Toc96091647"/>
      <w:bookmarkStart w:id="282" w:name="_Toc98747800"/>
      <w:bookmarkStart w:id="283" w:name="_Toc124254402"/>
      <w:bookmarkStart w:id="284" w:name="_Toc146117819"/>
      <w:bookmarkStart w:id="285" w:name="_Toc152326716"/>
      <w:bookmarkStart w:id="286" w:name="_Toc164438076"/>
      <w:bookmarkStart w:id="287" w:name="_Toc169033864"/>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7"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88" w:name="_Toc1726091"/>
      <w:bookmarkStart w:id="289" w:name="_Toc12890495"/>
      <w:bookmarkStart w:id="290" w:name="_Toc29470457"/>
      <w:bookmarkStart w:id="291" w:name="_Toc33093022"/>
      <w:bookmarkStart w:id="292" w:name="_Toc45706395"/>
      <w:bookmarkStart w:id="293" w:name="_Toc53732627"/>
      <w:bookmarkStart w:id="294" w:name="_Toc57017136"/>
      <w:bookmarkStart w:id="295" w:name="_Toc67324390"/>
      <w:bookmarkStart w:id="296" w:name="_Toc73716717"/>
      <w:bookmarkStart w:id="297" w:name="_Toc77327633"/>
      <w:bookmarkStart w:id="298" w:name="_Toc81484451"/>
      <w:bookmarkStart w:id="299" w:name="_Toc96091648"/>
      <w:bookmarkStart w:id="300" w:name="_Toc98747801"/>
      <w:bookmarkStart w:id="301" w:name="_Toc124254403"/>
      <w:bookmarkStart w:id="302" w:name="_Toc128657231"/>
      <w:bookmarkStart w:id="303" w:name="_Toc146117820"/>
      <w:bookmarkStart w:id="304" w:name="_Toc152326717"/>
      <w:bookmarkStart w:id="305" w:name="_Toc164438077"/>
      <w:bookmarkStart w:id="306" w:name="_Toc169033865"/>
      <w:r w:rsidRPr="002F4267">
        <w:rPr>
          <w:rFonts w:hint="cs"/>
          <w:rtl/>
        </w:rPr>
        <w:lastRenderedPageBreak/>
        <w:t>تعديلات على منشورات الخدمة</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4E5B6242" w14:textId="77777777" w:rsidR="00385065" w:rsidRDefault="00385065" w:rsidP="00E61958">
      <w:pPr>
        <w:rPr>
          <w:rtl/>
          <w:lang w:bidi="ar-EG"/>
        </w:rPr>
      </w:pPr>
    </w:p>
    <w:p w14:paraId="19C42EB9" w14:textId="77777777" w:rsidR="00D47936" w:rsidRDefault="00D47936" w:rsidP="00D47936">
      <w:pPr>
        <w:spacing w:before="0"/>
        <w:rPr>
          <w:rFonts w:eastAsia="SimSun"/>
          <w:spacing w:val="-8"/>
          <w:rtl/>
          <w:lang w:val="fr-CH" w:bidi="ar-EG"/>
        </w:rPr>
      </w:pPr>
    </w:p>
    <w:p w14:paraId="164141DB" w14:textId="57F2F6D6" w:rsidR="00D47936" w:rsidRPr="002341B4" w:rsidRDefault="00D47936" w:rsidP="00D47936">
      <w:pPr>
        <w:pStyle w:val="Heading20"/>
        <w:spacing w:before="0" w:after="0"/>
        <w:rPr>
          <w:rtl/>
          <w:lang w:bidi="ar-EG"/>
        </w:rPr>
      </w:pPr>
      <w:bookmarkStart w:id="307" w:name="_Toc411249978"/>
      <w:bookmarkStart w:id="308" w:name="_Toc413754224"/>
      <w:bookmarkStart w:id="309" w:name="_Toc414264980"/>
      <w:bookmarkStart w:id="310" w:name="_Toc521403558"/>
      <w:bookmarkStart w:id="311" w:name="_Toc523845185"/>
      <w:bookmarkStart w:id="312" w:name="_Toc526325246"/>
      <w:bookmarkStart w:id="313" w:name="_Toc534278042"/>
      <w:bookmarkStart w:id="314" w:name="_Toc26196653"/>
      <w:bookmarkStart w:id="315" w:name="_Toc30510176"/>
      <w:bookmarkStart w:id="316" w:name="_Toc106372249"/>
      <w:bookmarkStart w:id="317" w:name="_Toc159333464"/>
      <w:bookmarkStart w:id="318" w:name="_Toc164072937"/>
      <w:bookmarkStart w:id="319" w:name="_Toc169033866"/>
      <w:r w:rsidRPr="00393B91">
        <w:rPr>
          <w:rFonts w:hint="cs"/>
          <w:rtl/>
        </w:rPr>
        <w:t>قائمة محطات السفن وتخصيصات هويات الخدمة المتنقلة البحرية</w:t>
      </w:r>
      <w:r w:rsidRPr="00393B91">
        <w:rPr>
          <w:rtl/>
        </w:rPr>
        <w:br/>
      </w:r>
      <w:r w:rsidRPr="00393B91">
        <w:rPr>
          <w:rFonts w:hint="cs"/>
          <w:rtl/>
        </w:rPr>
        <w:t xml:space="preserve">(القائمة </w:t>
      </w:r>
      <w:r w:rsidRPr="00393B91">
        <w:rPr>
          <w:lang w:bidi="ar-EG"/>
        </w:rPr>
        <w:t>V</w:t>
      </w:r>
      <w:r w:rsidRPr="00393B91">
        <w:rPr>
          <w:rFonts w:hint="cs"/>
          <w:rtl/>
        </w:rPr>
        <w:t>)</w:t>
      </w:r>
      <w:r w:rsidRPr="00393B91">
        <w:rPr>
          <w:rFonts w:hint="cs"/>
          <w:rtl/>
        </w:rPr>
        <w:br/>
        <w:t xml:space="preserve">طبعة </w:t>
      </w:r>
      <w:r>
        <w:rPr>
          <w:lang w:bidi="ar-EG"/>
        </w:rPr>
        <w:t>2024</w:t>
      </w:r>
      <w:r w:rsidRPr="00393B91">
        <w:rPr>
          <w:rFonts w:hint="cs"/>
          <w:rtl/>
        </w:rPr>
        <w:br/>
      </w:r>
      <w:r w:rsidRPr="00393B91">
        <w:rPr>
          <w:rtl/>
        </w:rPr>
        <w:br/>
      </w:r>
      <w:r w:rsidRPr="00393B91">
        <w:rPr>
          <w:rFonts w:hint="cs"/>
          <w:rtl/>
        </w:rPr>
        <w:t xml:space="preserve">القسم </w:t>
      </w:r>
      <w:r w:rsidRPr="00393B91">
        <w:rPr>
          <w:lang w:bidi="ar-EG"/>
        </w:rPr>
        <w:t>VI</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60882F72" w14:textId="100B8DC5" w:rsidR="00D47936" w:rsidRPr="002B2165" w:rsidRDefault="00D47936" w:rsidP="00D47936">
      <w:pPr>
        <w:widowControl w:val="0"/>
        <w:tabs>
          <w:tab w:val="left" w:pos="90"/>
          <w:tab w:val="left" w:pos="1134"/>
          <w:tab w:val="left" w:pos="1560"/>
          <w:tab w:val="left" w:pos="2127"/>
        </w:tabs>
        <w:spacing w:before="240"/>
        <w:rPr>
          <w:b/>
          <w:bCs/>
          <w:lang w:val="es-ES"/>
        </w:rPr>
      </w:pPr>
      <w:bookmarkStart w:id="320" w:name="_Hlk163805170"/>
      <w:r w:rsidRPr="002B2165">
        <w:rPr>
          <w:b/>
          <w:bCs/>
          <w:color w:val="000000"/>
          <w:lang w:val="es-ES"/>
        </w:rPr>
        <w:t>SUP</w:t>
      </w:r>
    </w:p>
    <w:p w14:paraId="63910DCA" w14:textId="6FA73D76" w:rsidR="00D47936" w:rsidRPr="004A79BE" w:rsidRDefault="00D47936" w:rsidP="00E766E0">
      <w:pPr>
        <w:widowControl w:val="0"/>
        <w:tabs>
          <w:tab w:val="left" w:pos="1275"/>
        </w:tabs>
        <w:ind w:left="1276" w:hanging="709"/>
        <w:jc w:val="left"/>
        <w:rPr>
          <w:color w:val="000000"/>
          <w:rtl/>
          <w:lang w:bidi="ar-EG"/>
        </w:rPr>
      </w:pPr>
      <w:r w:rsidRPr="002B2165">
        <w:rPr>
          <w:rFonts w:cstheme="minorHAnsi"/>
          <w:b/>
          <w:bCs/>
          <w:color w:val="000000"/>
          <w:lang w:val="es-ES" w:eastAsia="en-GB"/>
        </w:rPr>
        <w:t>HO03</w:t>
      </w:r>
      <w:r w:rsidRPr="002B2165">
        <w:rPr>
          <w:lang w:val="es-ES"/>
        </w:rPr>
        <w:tab/>
      </w:r>
      <w:r w:rsidRPr="002B2165">
        <w:rPr>
          <w:color w:val="000000"/>
          <w:lang w:val="es-ES" w:eastAsia="en-GB"/>
        </w:rPr>
        <w:tab/>
      </w:r>
      <w:r w:rsidRPr="002B2165">
        <w:rPr>
          <w:rFonts w:cstheme="minorHAnsi"/>
          <w:color w:val="000000"/>
          <w:lang w:val="es-ES" w:eastAsia="en-GB"/>
        </w:rPr>
        <w:t xml:space="preserve">International </w:t>
      </w:r>
      <w:proofErr w:type="spellStart"/>
      <w:r w:rsidRPr="002B2165">
        <w:rPr>
          <w:rFonts w:cstheme="minorHAnsi"/>
          <w:color w:val="000000"/>
          <w:lang w:val="es-ES" w:eastAsia="en-GB"/>
        </w:rPr>
        <w:t>Maritime</w:t>
      </w:r>
      <w:proofErr w:type="spellEnd"/>
      <w:r w:rsidRPr="002B2165">
        <w:rPr>
          <w:rFonts w:cstheme="minorHAnsi"/>
          <w:color w:val="000000"/>
          <w:lang w:val="es-ES" w:eastAsia="en-GB"/>
        </w:rPr>
        <w:t xml:space="preserve"> Radio </w:t>
      </w:r>
      <w:proofErr w:type="spellStart"/>
      <w:r w:rsidRPr="002B2165">
        <w:rPr>
          <w:rFonts w:cstheme="minorHAnsi"/>
          <w:color w:val="000000"/>
          <w:lang w:val="es-ES" w:eastAsia="en-GB"/>
        </w:rPr>
        <w:t>Accounting</w:t>
      </w:r>
      <w:proofErr w:type="spellEnd"/>
      <w:r w:rsidRPr="002B2165">
        <w:rPr>
          <w:rFonts w:cstheme="minorHAnsi"/>
          <w:color w:val="000000"/>
          <w:lang w:val="es-ES" w:eastAsia="en-GB"/>
        </w:rPr>
        <w:t xml:space="preserve"> S.A. (INMARASA) 2.º Nivel, Edificio Anita, Barrio Abajo, Tegucigalpa, Honduras.</w:t>
      </w:r>
      <w:r w:rsidR="00E766E0">
        <w:rPr>
          <w:rFonts w:cstheme="minorHAnsi" w:hint="cs"/>
          <w:color w:val="000000"/>
          <w:rtl/>
          <w:lang w:val="es-ES" w:eastAsia="en-GB"/>
        </w:rPr>
        <w:t> </w:t>
      </w:r>
    </w:p>
    <w:p w14:paraId="5B340212" w14:textId="290DBBD0" w:rsidR="00D47936" w:rsidRPr="00A4747A" w:rsidRDefault="00D47936" w:rsidP="00E766E0">
      <w:pPr>
        <w:tabs>
          <w:tab w:val="left" w:pos="1275"/>
        </w:tabs>
        <w:rPr>
          <w:rFonts w:eastAsia="SimSun"/>
          <w:spacing w:val="-4"/>
          <w:rtl/>
          <w:lang w:bidi="ar-SY"/>
        </w:rPr>
      </w:pPr>
      <w:r w:rsidRPr="00A4747A">
        <w:rPr>
          <w:rFonts w:eastAsia="SimSun"/>
          <w:spacing w:val="-6"/>
          <w:rtl/>
          <w:lang w:val="fr-CH" w:bidi="ar-EG"/>
        </w:rPr>
        <w:tab/>
      </w:r>
      <w:r w:rsidRPr="00A4747A">
        <w:rPr>
          <w:rFonts w:eastAsia="SimSun" w:hint="cs"/>
          <w:spacing w:val="-6"/>
          <w:rtl/>
          <w:lang w:val="fr-CH" w:bidi="ar-EG"/>
        </w:rPr>
        <w:t xml:space="preserve">البريد الإلكتروني: </w:t>
      </w:r>
      <w:hyperlink r:id="rId18" w:history="1">
        <w:r w:rsidRPr="008316D2">
          <w:rPr>
            <w:rStyle w:val="Hyperlink"/>
            <w:rFonts w:cstheme="minorHAnsi"/>
            <w:lang w:val="it-IT" w:eastAsia="en-GB"/>
          </w:rPr>
          <w:t>conarina@david.intertel.hn</w:t>
        </w:r>
      </w:hyperlink>
      <w:r w:rsidRPr="00A4747A">
        <w:rPr>
          <w:rFonts w:eastAsia="SimSun" w:hint="cs"/>
          <w:spacing w:val="-6"/>
          <w:rtl/>
          <w:lang w:bidi="ar-EG"/>
        </w:rPr>
        <w:t xml:space="preserve">، الهاتف: </w:t>
      </w:r>
      <w:r w:rsidRPr="008316D2">
        <w:rPr>
          <w:rFonts w:cstheme="minorHAnsi"/>
          <w:color w:val="000000"/>
          <w:lang w:val="it-IT" w:eastAsia="en-GB"/>
        </w:rPr>
        <w:t>+504 2370308</w:t>
      </w:r>
      <w:r w:rsidRPr="00A4747A">
        <w:rPr>
          <w:rFonts w:eastAsia="SimSun" w:hint="cs"/>
          <w:spacing w:val="-6"/>
          <w:rtl/>
          <w:lang w:val="it-IT" w:bidi="ar-EG"/>
        </w:rPr>
        <w:t>،</w:t>
      </w:r>
      <w:r>
        <w:rPr>
          <w:rFonts w:eastAsia="SimSun"/>
          <w:spacing w:val="-6"/>
          <w:lang w:bidi="ar-EG"/>
        </w:rPr>
        <w:t xml:space="preserve"> </w:t>
      </w:r>
      <w:r w:rsidRPr="00A4747A">
        <w:rPr>
          <w:rFonts w:eastAsia="SimSun"/>
          <w:spacing w:val="-4"/>
          <w:rtl/>
          <w:lang w:bidi="ar-EG"/>
        </w:rPr>
        <w:tab/>
      </w:r>
      <w:r w:rsidRPr="00A4747A">
        <w:rPr>
          <w:rFonts w:eastAsia="SimSun" w:hint="cs"/>
          <w:spacing w:val="-4"/>
          <w:rtl/>
          <w:lang w:bidi="ar-EG"/>
        </w:rPr>
        <w:t xml:space="preserve">الفاكس: </w:t>
      </w:r>
      <w:r w:rsidRPr="008316D2">
        <w:rPr>
          <w:rFonts w:cstheme="minorHAnsi"/>
          <w:color w:val="000000"/>
          <w:lang w:val="it-IT" w:eastAsia="en-GB"/>
        </w:rPr>
        <w:t>+504 2384687</w:t>
      </w:r>
      <w:r>
        <w:rPr>
          <w:rFonts w:eastAsia="SimSun" w:hint="cs"/>
          <w:rtl/>
          <w:lang w:bidi="ar-SY"/>
        </w:rPr>
        <w:t>،</w:t>
      </w:r>
    </w:p>
    <w:p w14:paraId="75404E18" w14:textId="0668F1FD" w:rsidR="00D47936" w:rsidRDefault="00D47936" w:rsidP="00E766E0">
      <w:pPr>
        <w:tabs>
          <w:tab w:val="left" w:pos="1275"/>
        </w:tabs>
        <w:rPr>
          <w:color w:val="000000"/>
          <w:rtl/>
          <w:lang w:val="en-GB" w:eastAsia="en-GB"/>
        </w:rPr>
      </w:pPr>
      <w:r w:rsidRPr="00A4747A">
        <w:rPr>
          <w:rtl/>
          <w:lang w:val="en-GB" w:bidi="ar-EG"/>
        </w:rPr>
        <w:tab/>
      </w:r>
      <w:r w:rsidRPr="00A4747A">
        <w:rPr>
          <w:rFonts w:eastAsia="SimSun" w:hint="cs"/>
          <w:spacing w:val="-5"/>
          <w:rtl/>
          <w:lang w:val="fr-CH" w:bidi="ar-EG"/>
        </w:rPr>
        <w:t xml:space="preserve">جهة الاتصال: </w:t>
      </w:r>
      <w:r w:rsidRPr="00D47936">
        <w:rPr>
          <w:color w:val="000000"/>
          <w:lang w:val="en-GB" w:eastAsia="en-GB"/>
        </w:rPr>
        <w:t>Osvaldo Da Costa</w:t>
      </w:r>
      <w:r w:rsidRPr="00A4747A">
        <w:rPr>
          <w:color w:val="000000"/>
          <w:rtl/>
          <w:lang w:val="en-GB" w:eastAsia="en-GB"/>
        </w:rPr>
        <w:t>.</w:t>
      </w:r>
    </w:p>
    <w:p w14:paraId="49EA886D" w14:textId="77777777" w:rsidR="00D47936" w:rsidRDefault="00D47936" w:rsidP="00E766E0">
      <w:pPr>
        <w:widowControl w:val="0"/>
        <w:tabs>
          <w:tab w:val="left" w:pos="1275"/>
        </w:tabs>
        <w:spacing w:before="0" w:line="260" w:lineRule="exact"/>
        <w:rPr>
          <w:lang w:val="en-GB" w:bidi="ar-EG"/>
        </w:rPr>
      </w:pPr>
    </w:p>
    <w:p w14:paraId="17FCE053" w14:textId="7DEDCB8E" w:rsidR="00D47936" w:rsidRPr="004A79BE" w:rsidRDefault="00D47936" w:rsidP="00E766E0">
      <w:pPr>
        <w:widowControl w:val="0"/>
        <w:tabs>
          <w:tab w:val="left" w:pos="1275"/>
        </w:tabs>
        <w:ind w:left="1276" w:hanging="709"/>
        <w:jc w:val="left"/>
        <w:rPr>
          <w:color w:val="000000"/>
          <w:rtl/>
          <w:lang w:bidi="ar-EG"/>
        </w:rPr>
      </w:pPr>
      <w:r w:rsidRPr="008316D2">
        <w:rPr>
          <w:rFonts w:cstheme="minorHAnsi"/>
          <w:b/>
          <w:bCs/>
          <w:color w:val="000000"/>
          <w:lang w:eastAsia="en-GB"/>
        </w:rPr>
        <w:t>HO0</w:t>
      </w:r>
      <w:r>
        <w:rPr>
          <w:rFonts w:cstheme="minorHAnsi"/>
          <w:b/>
          <w:bCs/>
          <w:color w:val="000000"/>
          <w:lang w:eastAsia="en-GB"/>
        </w:rPr>
        <w:t>4</w:t>
      </w:r>
      <w:r w:rsidRPr="00A4747A">
        <w:rPr>
          <w:lang w:val="en-GB"/>
        </w:rPr>
        <w:tab/>
      </w:r>
      <w:r w:rsidRPr="00A4747A">
        <w:rPr>
          <w:color w:val="000000"/>
          <w:lang w:eastAsia="en-GB"/>
        </w:rPr>
        <w:tab/>
      </w:r>
      <w:r w:rsidRPr="008316D2">
        <w:rPr>
          <w:rFonts w:cstheme="minorHAnsi"/>
          <w:color w:val="000000"/>
          <w:lang w:val="es-ES" w:eastAsia="en-GB"/>
        </w:rPr>
        <w:t xml:space="preserve">. &amp; M. </w:t>
      </w:r>
      <w:proofErr w:type="spellStart"/>
      <w:r w:rsidRPr="008316D2">
        <w:rPr>
          <w:rFonts w:cstheme="minorHAnsi"/>
          <w:color w:val="000000"/>
          <w:lang w:val="es-ES" w:eastAsia="en-GB"/>
        </w:rPr>
        <w:t>Shipping</w:t>
      </w:r>
      <w:proofErr w:type="spellEnd"/>
      <w:r w:rsidRPr="008316D2">
        <w:rPr>
          <w:rFonts w:cstheme="minorHAnsi"/>
          <w:color w:val="000000"/>
          <w:lang w:val="es-ES" w:eastAsia="en-GB"/>
        </w:rPr>
        <w:t xml:space="preserve"> Services S. de R.L., Colonia Palmira, Avda. República de Argentina,</w:t>
      </w:r>
      <w:r>
        <w:rPr>
          <w:rFonts w:cstheme="minorHAnsi"/>
          <w:color w:val="000000"/>
          <w:lang w:val="es-ES" w:eastAsia="en-GB"/>
        </w:rPr>
        <w:br/>
      </w:r>
      <w:r w:rsidRPr="008316D2">
        <w:rPr>
          <w:rFonts w:cstheme="minorHAnsi"/>
          <w:color w:val="000000"/>
          <w:lang w:val="es-ES" w:eastAsia="en-GB"/>
        </w:rPr>
        <w:t>N.º 1812, Local N.º 3, P. O. Box 5646, Tegucigalpa, Honduras.</w:t>
      </w:r>
      <w:r w:rsidR="00E766E0">
        <w:rPr>
          <w:rFonts w:cstheme="minorHAnsi" w:hint="cs"/>
          <w:color w:val="000000"/>
          <w:rtl/>
          <w:lang w:val="es-ES" w:eastAsia="en-GB"/>
        </w:rPr>
        <w:t> </w:t>
      </w:r>
    </w:p>
    <w:p w14:paraId="5B367E02" w14:textId="31D576DE" w:rsidR="00D47936" w:rsidRPr="00A4747A" w:rsidRDefault="00D47936" w:rsidP="00E766E0">
      <w:pPr>
        <w:tabs>
          <w:tab w:val="left" w:pos="1275"/>
        </w:tabs>
        <w:rPr>
          <w:rFonts w:eastAsia="SimSun"/>
          <w:spacing w:val="-4"/>
          <w:rtl/>
          <w:lang w:bidi="ar-SY"/>
        </w:rPr>
      </w:pPr>
      <w:r w:rsidRPr="00A4747A">
        <w:rPr>
          <w:rFonts w:eastAsia="SimSun"/>
          <w:spacing w:val="-6"/>
          <w:rtl/>
          <w:lang w:val="fr-CH" w:bidi="ar-EG"/>
        </w:rPr>
        <w:tab/>
      </w:r>
      <w:r w:rsidRPr="00A4747A">
        <w:rPr>
          <w:rFonts w:eastAsia="SimSun" w:hint="cs"/>
          <w:spacing w:val="-6"/>
          <w:rtl/>
          <w:lang w:bidi="ar-EG"/>
        </w:rPr>
        <w:t xml:space="preserve">الهاتف: </w:t>
      </w:r>
      <w:r w:rsidRPr="008316D2">
        <w:rPr>
          <w:rFonts w:cstheme="minorHAnsi"/>
          <w:color w:val="000000"/>
          <w:lang w:val="es-ES" w:eastAsia="en-GB"/>
        </w:rPr>
        <w:t>+504 2358118</w:t>
      </w:r>
      <w:r w:rsidRPr="00A4747A">
        <w:rPr>
          <w:rFonts w:eastAsia="SimSun" w:hint="cs"/>
          <w:spacing w:val="-6"/>
          <w:rtl/>
          <w:lang w:val="it-IT" w:bidi="ar-EG"/>
        </w:rPr>
        <w:t>،</w:t>
      </w:r>
      <w:r>
        <w:rPr>
          <w:rFonts w:eastAsia="SimSun"/>
          <w:spacing w:val="-6"/>
          <w:lang w:bidi="ar-EG"/>
        </w:rPr>
        <w:t xml:space="preserve"> </w:t>
      </w:r>
      <w:r w:rsidRPr="00A4747A">
        <w:rPr>
          <w:rFonts w:eastAsia="SimSun"/>
          <w:spacing w:val="-4"/>
          <w:rtl/>
          <w:lang w:bidi="ar-EG"/>
        </w:rPr>
        <w:tab/>
      </w:r>
      <w:r w:rsidRPr="00A4747A">
        <w:rPr>
          <w:rFonts w:eastAsia="SimSun" w:hint="cs"/>
          <w:spacing w:val="-4"/>
          <w:rtl/>
          <w:lang w:bidi="ar-EG"/>
        </w:rPr>
        <w:t xml:space="preserve">الفاكس: </w:t>
      </w:r>
      <w:r w:rsidRPr="008316D2">
        <w:rPr>
          <w:rFonts w:cstheme="minorHAnsi"/>
          <w:color w:val="000000"/>
          <w:lang w:val="es-ES" w:eastAsia="en-GB"/>
        </w:rPr>
        <w:t>+504 2356033</w:t>
      </w:r>
      <w:r w:rsidRPr="00D47936">
        <w:rPr>
          <w:rFonts w:eastAsia="SimSun" w:hint="cs"/>
          <w:spacing w:val="-6"/>
          <w:rtl/>
          <w:lang w:bidi="ar-EG"/>
        </w:rPr>
        <w:t>.</w:t>
      </w:r>
    </w:p>
    <w:p w14:paraId="05FB6275" w14:textId="77777777" w:rsidR="00D47936" w:rsidRDefault="00D47936" w:rsidP="00E766E0">
      <w:pPr>
        <w:widowControl w:val="0"/>
        <w:tabs>
          <w:tab w:val="left" w:pos="1275"/>
        </w:tabs>
        <w:spacing w:before="0" w:line="260" w:lineRule="exact"/>
        <w:rPr>
          <w:lang w:val="en-GB"/>
        </w:rPr>
      </w:pPr>
    </w:p>
    <w:p w14:paraId="3C1BE8A3" w14:textId="26A6F1CF" w:rsidR="00D47936" w:rsidRPr="004A79BE" w:rsidRDefault="00D47936" w:rsidP="00E766E0">
      <w:pPr>
        <w:widowControl w:val="0"/>
        <w:tabs>
          <w:tab w:val="left" w:pos="1275"/>
        </w:tabs>
        <w:ind w:left="1276" w:hanging="709"/>
        <w:jc w:val="left"/>
        <w:rPr>
          <w:color w:val="000000"/>
          <w:rtl/>
          <w:lang w:bidi="ar-EG"/>
        </w:rPr>
      </w:pPr>
      <w:r w:rsidRPr="00E766E0">
        <w:rPr>
          <w:rFonts w:cstheme="minorHAnsi"/>
          <w:b/>
          <w:bCs/>
          <w:color w:val="000000"/>
          <w:lang w:val="es-ES" w:eastAsia="en-GB"/>
        </w:rPr>
        <w:t>HO06</w:t>
      </w:r>
      <w:r w:rsidRPr="00E766E0">
        <w:rPr>
          <w:lang w:val="es-ES"/>
        </w:rPr>
        <w:tab/>
      </w:r>
      <w:r w:rsidRPr="008316D2">
        <w:rPr>
          <w:rFonts w:cstheme="minorHAnsi"/>
          <w:color w:val="000000"/>
          <w:lang w:val="es-ES" w:eastAsia="en-GB"/>
        </w:rPr>
        <w:t xml:space="preserve">International </w:t>
      </w:r>
      <w:proofErr w:type="spellStart"/>
      <w:r w:rsidRPr="008316D2">
        <w:rPr>
          <w:rFonts w:cstheme="minorHAnsi"/>
          <w:color w:val="000000"/>
          <w:lang w:val="es-ES" w:eastAsia="en-GB"/>
        </w:rPr>
        <w:t>Maritime</w:t>
      </w:r>
      <w:proofErr w:type="spellEnd"/>
      <w:r w:rsidRPr="008316D2">
        <w:rPr>
          <w:rFonts w:cstheme="minorHAnsi"/>
          <w:color w:val="000000"/>
          <w:lang w:val="es-ES" w:eastAsia="en-GB"/>
        </w:rPr>
        <w:t xml:space="preserve"> Radio </w:t>
      </w:r>
      <w:proofErr w:type="spellStart"/>
      <w:r w:rsidRPr="008316D2">
        <w:rPr>
          <w:rFonts w:cstheme="minorHAnsi"/>
          <w:color w:val="000000"/>
          <w:lang w:val="es-ES" w:eastAsia="en-GB"/>
        </w:rPr>
        <w:t>Accounting</w:t>
      </w:r>
      <w:proofErr w:type="spellEnd"/>
      <w:r w:rsidRPr="008316D2">
        <w:rPr>
          <w:rFonts w:cstheme="minorHAnsi"/>
          <w:color w:val="000000"/>
          <w:lang w:val="es-ES" w:eastAsia="en-GB"/>
        </w:rPr>
        <w:t xml:space="preserve"> </w:t>
      </w:r>
      <w:proofErr w:type="spellStart"/>
      <w:r w:rsidRPr="008316D2">
        <w:rPr>
          <w:rFonts w:cstheme="minorHAnsi"/>
          <w:color w:val="000000"/>
          <w:lang w:val="es-ES" w:eastAsia="en-GB"/>
        </w:rPr>
        <w:t>Corporation</w:t>
      </w:r>
      <w:proofErr w:type="spellEnd"/>
      <w:r w:rsidRPr="008316D2">
        <w:rPr>
          <w:rFonts w:cstheme="minorHAnsi"/>
          <w:color w:val="000000"/>
          <w:lang w:val="es-ES" w:eastAsia="en-GB"/>
        </w:rPr>
        <w:t xml:space="preserve">, S. de R. L., 200 </w:t>
      </w:r>
      <w:proofErr w:type="spellStart"/>
      <w:r w:rsidRPr="008316D2">
        <w:rPr>
          <w:rFonts w:cstheme="minorHAnsi"/>
          <w:color w:val="000000"/>
          <w:lang w:val="es-ES" w:eastAsia="en-GB"/>
        </w:rPr>
        <w:t>mts</w:t>
      </w:r>
      <w:proofErr w:type="spellEnd"/>
      <w:r w:rsidRPr="008316D2">
        <w:rPr>
          <w:rFonts w:cstheme="minorHAnsi"/>
          <w:color w:val="000000"/>
          <w:lang w:val="es-ES" w:eastAsia="en-GB"/>
        </w:rPr>
        <w:t xml:space="preserve">. al Oeste del Instituto San Miguel, Contiguo al Centro Financiero </w:t>
      </w:r>
      <w:proofErr w:type="spellStart"/>
      <w:r w:rsidRPr="008316D2">
        <w:rPr>
          <w:rFonts w:cstheme="minorHAnsi"/>
          <w:color w:val="000000"/>
          <w:lang w:val="es-ES" w:eastAsia="en-GB"/>
        </w:rPr>
        <w:t>Banexpo</w:t>
      </w:r>
      <w:proofErr w:type="spellEnd"/>
      <w:r w:rsidRPr="008316D2">
        <w:rPr>
          <w:rFonts w:cstheme="minorHAnsi"/>
          <w:color w:val="000000"/>
          <w:lang w:val="es-ES" w:eastAsia="en-GB"/>
        </w:rPr>
        <w:t>, Colonia Lomas del Guijarro Sur, Tegucigalpa, Honduras.</w:t>
      </w:r>
      <w:r w:rsidR="00E766E0">
        <w:rPr>
          <w:rFonts w:cstheme="minorHAnsi" w:hint="cs"/>
          <w:color w:val="000000"/>
          <w:rtl/>
          <w:lang w:val="es-ES" w:eastAsia="en-GB"/>
        </w:rPr>
        <w:t> </w:t>
      </w:r>
    </w:p>
    <w:p w14:paraId="02471E60" w14:textId="4455C294" w:rsidR="00D47936" w:rsidRPr="00A4747A" w:rsidRDefault="00D47936" w:rsidP="00E766E0">
      <w:pPr>
        <w:tabs>
          <w:tab w:val="left" w:pos="1275"/>
        </w:tabs>
        <w:rPr>
          <w:rFonts w:eastAsia="SimSun"/>
          <w:spacing w:val="-4"/>
          <w:rtl/>
          <w:lang w:bidi="ar-SY"/>
        </w:rPr>
      </w:pPr>
      <w:r w:rsidRPr="00A4747A">
        <w:rPr>
          <w:rFonts w:eastAsia="SimSun"/>
          <w:spacing w:val="-6"/>
          <w:rtl/>
          <w:lang w:val="fr-CH" w:bidi="ar-EG"/>
        </w:rPr>
        <w:tab/>
      </w:r>
      <w:r w:rsidRPr="00A4747A">
        <w:rPr>
          <w:rFonts w:eastAsia="SimSun" w:hint="cs"/>
          <w:spacing w:val="-6"/>
          <w:rtl/>
          <w:lang w:val="fr-CH" w:bidi="ar-EG"/>
        </w:rPr>
        <w:t xml:space="preserve">البريد الإلكتروني: </w:t>
      </w:r>
      <w:hyperlink r:id="rId19" w:history="1">
        <w:r w:rsidRPr="008316D2">
          <w:rPr>
            <w:rStyle w:val="Hyperlink"/>
            <w:rFonts w:cstheme="minorHAnsi"/>
            <w:lang w:val="it-IT" w:eastAsia="en-GB"/>
          </w:rPr>
          <w:t>cosmos@hondudata.com</w:t>
        </w:r>
      </w:hyperlink>
      <w:r w:rsidRPr="00A4747A">
        <w:rPr>
          <w:rFonts w:eastAsia="SimSun" w:hint="cs"/>
          <w:spacing w:val="-6"/>
          <w:rtl/>
          <w:lang w:bidi="ar-EG"/>
        </w:rPr>
        <w:t xml:space="preserve">، الهاتف: </w:t>
      </w:r>
      <w:r w:rsidRPr="008316D2">
        <w:rPr>
          <w:rFonts w:cstheme="minorHAnsi"/>
          <w:color w:val="000000"/>
          <w:lang w:val="it-IT" w:eastAsia="en-GB"/>
        </w:rPr>
        <w:t>+504 2391799</w:t>
      </w:r>
      <w:r w:rsidRPr="00A4747A">
        <w:rPr>
          <w:rFonts w:eastAsia="SimSun" w:hint="cs"/>
          <w:spacing w:val="-6"/>
          <w:rtl/>
          <w:lang w:val="it-IT" w:bidi="ar-EG"/>
        </w:rPr>
        <w:t>،</w:t>
      </w:r>
      <w:r>
        <w:rPr>
          <w:rFonts w:eastAsia="SimSun"/>
          <w:spacing w:val="-6"/>
          <w:lang w:bidi="ar-EG"/>
        </w:rPr>
        <w:t xml:space="preserve"> </w:t>
      </w:r>
      <w:r w:rsidRPr="00A4747A">
        <w:rPr>
          <w:rFonts w:eastAsia="SimSun"/>
          <w:spacing w:val="-4"/>
          <w:rtl/>
          <w:lang w:bidi="ar-EG"/>
        </w:rPr>
        <w:tab/>
      </w:r>
      <w:r w:rsidRPr="00A4747A">
        <w:rPr>
          <w:rFonts w:eastAsia="SimSun" w:hint="cs"/>
          <w:spacing w:val="-4"/>
          <w:rtl/>
          <w:lang w:bidi="ar-EG"/>
        </w:rPr>
        <w:t xml:space="preserve">الفاكس: </w:t>
      </w:r>
      <w:r w:rsidRPr="008316D2">
        <w:rPr>
          <w:rFonts w:cstheme="minorHAnsi"/>
          <w:color w:val="000000"/>
          <w:lang w:val="it-IT" w:eastAsia="en-GB"/>
        </w:rPr>
        <w:t>+504 2391808</w:t>
      </w:r>
      <w:r w:rsidRPr="00D47936">
        <w:rPr>
          <w:rFonts w:eastAsia="SimSun" w:hint="cs"/>
          <w:spacing w:val="-6"/>
          <w:rtl/>
          <w:lang w:bidi="ar-EG"/>
        </w:rPr>
        <w:t>.</w:t>
      </w:r>
    </w:p>
    <w:p w14:paraId="277B0E2B" w14:textId="77777777" w:rsidR="00D47936" w:rsidRDefault="00D47936" w:rsidP="00E766E0">
      <w:pPr>
        <w:widowControl w:val="0"/>
        <w:tabs>
          <w:tab w:val="left" w:pos="90"/>
          <w:tab w:val="left" w:pos="1134"/>
          <w:tab w:val="left" w:pos="1560"/>
          <w:tab w:val="left" w:pos="2127"/>
        </w:tabs>
        <w:spacing w:before="0" w:line="260" w:lineRule="exact"/>
        <w:rPr>
          <w:rFonts w:eastAsia="SimSun"/>
          <w:spacing w:val="-5"/>
          <w:rtl/>
          <w:lang w:val="fr-CH" w:bidi="ar-EG"/>
        </w:rPr>
      </w:pPr>
    </w:p>
    <w:p w14:paraId="5E82125C" w14:textId="3FD75D61" w:rsidR="00D47936" w:rsidRDefault="00D47936" w:rsidP="00E766E0">
      <w:pPr>
        <w:widowControl w:val="0"/>
        <w:tabs>
          <w:tab w:val="left" w:pos="1275"/>
        </w:tabs>
        <w:ind w:left="1276" w:hanging="709"/>
        <w:jc w:val="left"/>
        <w:rPr>
          <w:rFonts w:cstheme="minorHAnsi"/>
          <w:color w:val="000000"/>
          <w:rtl/>
          <w:lang w:val="es-ES" w:eastAsia="en-GB"/>
        </w:rPr>
      </w:pPr>
      <w:r w:rsidRPr="002B2165">
        <w:rPr>
          <w:rFonts w:cstheme="minorHAnsi"/>
          <w:b/>
          <w:bCs/>
          <w:color w:val="000000"/>
          <w:lang w:val="es-ES" w:eastAsia="en-GB"/>
        </w:rPr>
        <w:t>HO07</w:t>
      </w:r>
      <w:r w:rsidRPr="002B2165">
        <w:rPr>
          <w:lang w:val="es-ES"/>
        </w:rPr>
        <w:tab/>
      </w:r>
      <w:proofErr w:type="spellStart"/>
      <w:r w:rsidRPr="008316D2">
        <w:rPr>
          <w:rFonts w:cstheme="minorHAnsi"/>
          <w:color w:val="000000"/>
          <w:lang w:val="es-ES" w:eastAsia="en-GB"/>
        </w:rPr>
        <w:t>Coindet</w:t>
      </w:r>
      <w:proofErr w:type="spellEnd"/>
      <w:r w:rsidRPr="008316D2">
        <w:rPr>
          <w:rFonts w:cstheme="minorHAnsi"/>
          <w:color w:val="000000"/>
          <w:lang w:val="es-ES" w:eastAsia="en-GB"/>
        </w:rPr>
        <w:t xml:space="preserve"> </w:t>
      </w:r>
      <w:proofErr w:type="spellStart"/>
      <w:r w:rsidRPr="008316D2">
        <w:rPr>
          <w:rFonts w:cstheme="minorHAnsi"/>
          <w:color w:val="000000"/>
          <w:lang w:val="es-ES" w:eastAsia="en-GB"/>
        </w:rPr>
        <w:t>Maritime</w:t>
      </w:r>
      <w:proofErr w:type="spellEnd"/>
      <w:r w:rsidRPr="008316D2">
        <w:rPr>
          <w:rFonts w:cstheme="minorHAnsi"/>
          <w:color w:val="000000"/>
          <w:lang w:val="es-ES" w:eastAsia="en-GB"/>
        </w:rPr>
        <w:t xml:space="preserve"> Services, S. de R.L. Colonia Palmira Avda. República de Argentina</w:t>
      </w:r>
      <w:r>
        <w:rPr>
          <w:rFonts w:cstheme="minorHAnsi" w:hint="cs"/>
          <w:color w:val="000000"/>
          <w:rtl/>
          <w:lang w:val="es-ES" w:eastAsia="en-GB"/>
        </w:rPr>
        <w:t xml:space="preserve"> </w:t>
      </w:r>
      <w:r w:rsidR="00E766E0">
        <w:rPr>
          <w:rFonts w:cstheme="minorHAnsi" w:hint="eastAsia"/>
          <w:color w:val="000000"/>
          <w:rtl/>
          <w:lang w:val="es-ES" w:eastAsia="en-GB"/>
        </w:rPr>
        <w:t> </w:t>
      </w:r>
    </w:p>
    <w:p w14:paraId="482DDDA8" w14:textId="44262ACE" w:rsidR="00D47936" w:rsidRPr="002B2165" w:rsidRDefault="00D47936" w:rsidP="00E766E0">
      <w:pPr>
        <w:widowControl w:val="0"/>
        <w:tabs>
          <w:tab w:val="left" w:pos="1275"/>
        </w:tabs>
        <w:ind w:left="1276" w:hanging="709"/>
        <w:jc w:val="left"/>
        <w:rPr>
          <w:color w:val="000000"/>
          <w:lang w:val="es-ES" w:bidi="ar-EG"/>
        </w:rPr>
      </w:pPr>
      <w:r>
        <w:rPr>
          <w:rFonts w:cstheme="minorHAnsi"/>
          <w:b/>
          <w:bCs/>
          <w:color w:val="000000"/>
          <w:rtl/>
          <w:lang w:eastAsia="en-GB"/>
        </w:rPr>
        <w:tab/>
      </w:r>
      <w:r w:rsidRPr="008316D2">
        <w:rPr>
          <w:rFonts w:cstheme="minorHAnsi"/>
          <w:color w:val="000000"/>
          <w:lang w:val="es-ES" w:eastAsia="en-GB"/>
        </w:rPr>
        <w:t>N.º 1812, local N.º 3, Tegucigalpa, Honduras.</w:t>
      </w:r>
      <w:r w:rsidR="00E766E0">
        <w:rPr>
          <w:rFonts w:cstheme="minorHAnsi" w:hint="cs"/>
          <w:color w:val="000000"/>
          <w:rtl/>
          <w:lang w:val="es-ES" w:eastAsia="en-GB"/>
        </w:rPr>
        <w:t> </w:t>
      </w:r>
    </w:p>
    <w:p w14:paraId="3F07320F" w14:textId="33090D0D" w:rsidR="00D47936" w:rsidRPr="00471DFE" w:rsidRDefault="00D47936" w:rsidP="00E766E0">
      <w:pPr>
        <w:tabs>
          <w:tab w:val="left" w:pos="1275"/>
        </w:tabs>
        <w:rPr>
          <w:rFonts w:eastAsia="SimSun"/>
          <w:spacing w:val="-6"/>
          <w:rtl/>
          <w:lang w:bidi="ar-SY"/>
        </w:rPr>
      </w:pPr>
      <w:r w:rsidRPr="00A4747A">
        <w:rPr>
          <w:rFonts w:eastAsia="SimSun"/>
          <w:spacing w:val="-6"/>
          <w:rtl/>
          <w:lang w:val="fr-CH" w:bidi="ar-EG"/>
        </w:rPr>
        <w:tab/>
      </w:r>
      <w:r w:rsidRPr="00471DFE">
        <w:rPr>
          <w:rFonts w:eastAsia="SimSun" w:hint="cs"/>
          <w:spacing w:val="-6"/>
          <w:rtl/>
          <w:lang w:val="fr-CH" w:bidi="ar-EG"/>
        </w:rPr>
        <w:t xml:space="preserve">البريد الإلكتروني: </w:t>
      </w:r>
      <w:hyperlink r:id="rId20" w:history="1">
        <w:r w:rsidRPr="00471DFE">
          <w:rPr>
            <w:rStyle w:val="Hyperlink"/>
            <w:rFonts w:cstheme="minorHAnsi"/>
            <w:spacing w:val="-6"/>
            <w:lang w:val="it-IT" w:eastAsia="en-GB"/>
          </w:rPr>
          <w:t>gcoindet@netsys.hn</w:t>
        </w:r>
      </w:hyperlink>
      <w:r w:rsidRPr="00471DFE">
        <w:rPr>
          <w:rFonts w:eastAsia="SimSun" w:hint="cs"/>
          <w:spacing w:val="-6"/>
          <w:rtl/>
          <w:lang w:bidi="ar-EG"/>
        </w:rPr>
        <w:t xml:space="preserve">، الهاتف: </w:t>
      </w:r>
      <w:r w:rsidRPr="00471DFE">
        <w:rPr>
          <w:rFonts w:cstheme="minorHAnsi"/>
          <w:color w:val="000000"/>
          <w:spacing w:val="-6"/>
          <w:lang w:val="it-IT" w:eastAsia="en-GB"/>
        </w:rPr>
        <w:t>+504 2358118</w:t>
      </w:r>
      <w:r w:rsidRPr="00471DFE">
        <w:rPr>
          <w:rFonts w:eastAsia="SimSun" w:hint="cs"/>
          <w:spacing w:val="-6"/>
          <w:rtl/>
          <w:lang w:val="it-IT" w:bidi="ar-EG"/>
        </w:rPr>
        <w:t>،</w:t>
      </w:r>
      <w:r w:rsidR="00AE1227" w:rsidRPr="00471DFE">
        <w:rPr>
          <w:rFonts w:eastAsia="SimSun" w:hint="cs"/>
          <w:spacing w:val="-6"/>
          <w:rtl/>
          <w:lang w:val="it-IT" w:bidi="ar-EG"/>
        </w:rPr>
        <w:t xml:space="preserve"> </w:t>
      </w:r>
      <w:r w:rsidRPr="00471DFE">
        <w:rPr>
          <w:rFonts w:cstheme="minorHAnsi"/>
          <w:color w:val="000000"/>
          <w:spacing w:val="-6"/>
          <w:lang w:val="it-IT" w:eastAsia="en-GB"/>
        </w:rPr>
        <w:t>+504 2358119</w:t>
      </w:r>
      <w:r w:rsidRPr="00471DFE">
        <w:rPr>
          <w:rFonts w:eastAsia="SimSun" w:hint="cs"/>
          <w:spacing w:val="-6"/>
          <w:rtl/>
          <w:lang w:bidi="ar-EG"/>
        </w:rPr>
        <w:t>،</w:t>
      </w:r>
      <w:r w:rsidR="00E766E0" w:rsidRPr="00471DFE">
        <w:rPr>
          <w:rFonts w:eastAsia="SimSun" w:hint="cs"/>
          <w:spacing w:val="-6"/>
          <w:rtl/>
          <w:lang w:bidi="ar-EG"/>
        </w:rPr>
        <w:t xml:space="preserve"> </w:t>
      </w:r>
      <w:r w:rsidRPr="00471DFE">
        <w:rPr>
          <w:rFonts w:eastAsia="SimSun" w:hint="cs"/>
          <w:spacing w:val="-6"/>
          <w:rtl/>
          <w:lang w:bidi="ar-EG"/>
        </w:rPr>
        <w:t xml:space="preserve">الفاكس: </w:t>
      </w:r>
      <w:r w:rsidRPr="00471DFE">
        <w:rPr>
          <w:rFonts w:cstheme="minorHAnsi"/>
          <w:color w:val="000000"/>
          <w:spacing w:val="-6"/>
          <w:lang w:val="it-IT" w:eastAsia="en-GB"/>
        </w:rPr>
        <w:t>+504</w:t>
      </w:r>
      <w:r w:rsidR="00471DFE" w:rsidRPr="00471DFE">
        <w:rPr>
          <w:rFonts w:cstheme="minorHAnsi"/>
          <w:color w:val="000000"/>
          <w:spacing w:val="-6"/>
          <w:lang w:val="it-IT" w:eastAsia="en-GB"/>
        </w:rPr>
        <w:t> </w:t>
      </w:r>
      <w:r w:rsidRPr="00471DFE">
        <w:rPr>
          <w:rFonts w:cstheme="minorHAnsi"/>
          <w:color w:val="000000"/>
          <w:spacing w:val="-6"/>
          <w:lang w:val="it-IT" w:eastAsia="en-GB"/>
        </w:rPr>
        <w:t>2356033</w:t>
      </w:r>
      <w:r w:rsidRPr="00471DFE">
        <w:rPr>
          <w:rFonts w:eastAsia="SimSun" w:hint="cs"/>
          <w:spacing w:val="-6"/>
          <w:rtl/>
          <w:lang w:bidi="ar-EG"/>
        </w:rPr>
        <w:t>.</w:t>
      </w:r>
    </w:p>
    <w:p w14:paraId="2D8F90DC" w14:textId="0A3B2477" w:rsidR="00D47936" w:rsidRDefault="00D47936" w:rsidP="00E766E0">
      <w:pPr>
        <w:tabs>
          <w:tab w:val="left" w:pos="1275"/>
        </w:tabs>
        <w:rPr>
          <w:color w:val="000000"/>
          <w:rtl/>
          <w:lang w:val="en-GB" w:eastAsia="en-GB"/>
        </w:rPr>
      </w:pPr>
      <w:r w:rsidRPr="00A4747A">
        <w:rPr>
          <w:rtl/>
          <w:lang w:val="en-GB" w:bidi="ar-EG"/>
        </w:rPr>
        <w:tab/>
      </w:r>
      <w:r w:rsidRPr="00A4747A">
        <w:rPr>
          <w:rFonts w:eastAsia="SimSun" w:hint="cs"/>
          <w:spacing w:val="-5"/>
          <w:rtl/>
          <w:lang w:val="fr-CH" w:bidi="ar-EG"/>
        </w:rPr>
        <w:t xml:space="preserve">جهة الاتصال: </w:t>
      </w:r>
      <w:r w:rsidRPr="008316D2">
        <w:rPr>
          <w:rFonts w:cstheme="minorHAnsi"/>
          <w:color w:val="000000"/>
          <w:lang w:val="it-IT" w:eastAsia="en-GB"/>
        </w:rPr>
        <w:t>Guillermo Coindet Croasdaile</w:t>
      </w:r>
      <w:r w:rsidRPr="00A4747A">
        <w:rPr>
          <w:color w:val="000000"/>
          <w:rtl/>
          <w:lang w:val="en-GB" w:eastAsia="en-GB"/>
        </w:rPr>
        <w:t>.</w:t>
      </w:r>
    </w:p>
    <w:p w14:paraId="1DACDA77" w14:textId="77777777" w:rsidR="00D47936" w:rsidRDefault="00D47936" w:rsidP="00E766E0">
      <w:pPr>
        <w:widowControl w:val="0"/>
        <w:tabs>
          <w:tab w:val="left" w:pos="90"/>
          <w:tab w:val="left" w:pos="1134"/>
          <w:tab w:val="left" w:pos="1560"/>
          <w:tab w:val="left" w:pos="2127"/>
        </w:tabs>
        <w:spacing w:before="0" w:line="260" w:lineRule="exact"/>
        <w:rPr>
          <w:rFonts w:eastAsia="SimSun"/>
          <w:spacing w:val="-5"/>
          <w:rtl/>
          <w:lang w:val="fr-CH"/>
        </w:rPr>
      </w:pPr>
    </w:p>
    <w:p w14:paraId="04AF47F0" w14:textId="39639546" w:rsidR="00AE1227" w:rsidRDefault="00AE1227" w:rsidP="00E766E0">
      <w:pPr>
        <w:keepNext/>
        <w:widowControl w:val="0"/>
        <w:tabs>
          <w:tab w:val="left" w:pos="1275"/>
        </w:tabs>
        <w:ind w:left="1276" w:hanging="709"/>
        <w:jc w:val="left"/>
        <w:rPr>
          <w:rFonts w:cstheme="minorHAnsi"/>
          <w:color w:val="000000"/>
          <w:rtl/>
          <w:lang w:val="es-ES" w:eastAsia="en-GB"/>
        </w:rPr>
      </w:pPr>
      <w:r w:rsidRPr="002B2165">
        <w:rPr>
          <w:rFonts w:cstheme="minorHAnsi"/>
          <w:b/>
          <w:bCs/>
          <w:color w:val="000000"/>
          <w:lang w:val="es-ES" w:eastAsia="en-GB"/>
        </w:rPr>
        <w:t>HO08</w:t>
      </w:r>
      <w:r w:rsidRPr="002B2165">
        <w:rPr>
          <w:lang w:val="es-ES"/>
        </w:rPr>
        <w:tab/>
      </w:r>
      <w:r w:rsidRPr="008316D2">
        <w:rPr>
          <w:rFonts w:cstheme="minorHAnsi"/>
          <w:color w:val="000000"/>
          <w:lang w:val="it-IT" w:eastAsia="en-GB"/>
        </w:rPr>
        <w:t>Globe Radio S. de R.L., Col. Alameda entre 10 y 11 calle, Avda. Villeda Morales, Casa 1134,</w:t>
      </w:r>
    </w:p>
    <w:p w14:paraId="53677C42" w14:textId="0A29E477" w:rsidR="00AE1227" w:rsidRPr="00D47936" w:rsidRDefault="00AE1227" w:rsidP="00E766E0">
      <w:pPr>
        <w:keepNext/>
        <w:widowControl w:val="0"/>
        <w:tabs>
          <w:tab w:val="left" w:pos="1275"/>
        </w:tabs>
        <w:ind w:left="1276" w:hanging="709"/>
        <w:jc w:val="left"/>
        <w:rPr>
          <w:color w:val="000000"/>
          <w:lang w:bidi="ar-EG"/>
        </w:rPr>
      </w:pPr>
      <w:r>
        <w:rPr>
          <w:rFonts w:cstheme="minorHAnsi"/>
          <w:b/>
          <w:bCs/>
          <w:color w:val="000000"/>
          <w:rtl/>
          <w:lang w:eastAsia="en-GB"/>
        </w:rPr>
        <w:tab/>
      </w:r>
      <w:r w:rsidRPr="000C7F2B">
        <w:rPr>
          <w:rFonts w:cstheme="minorHAnsi"/>
          <w:color w:val="000000"/>
          <w:lang w:val="it-IT" w:eastAsia="en-GB"/>
        </w:rPr>
        <w:t>5150 Tegucigalpa, Honduras.</w:t>
      </w:r>
    </w:p>
    <w:p w14:paraId="37F8D7BB" w14:textId="3A48DA07" w:rsidR="00AE1227" w:rsidRPr="00A4747A" w:rsidRDefault="00AE1227" w:rsidP="00E766E0">
      <w:pPr>
        <w:tabs>
          <w:tab w:val="left" w:pos="1275"/>
        </w:tabs>
        <w:rPr>
          <w:rFonts w:eastAsia="SimSun"/>
          <w:spacing w:val="-4"/>
          <w:rtl/>
          <w:lang w:bidi="ar-SY"/>
        </w:rPr>
      </w:pPr>
      <w:r w:rsidRPr="00A4747A">
        <w:rPr>
          <w:rFonts w:eastAsia="SimSun"/>
          <w:spacing w:val="-6"/>
          <w:rtl/>
          <w:lang w:val="fr-CH" w:bidi="ar-EG"/>
        </w:rPr>
        <w:tab/>
      </w:r>
      <w:r w:rsidRPr="00A4747A">
        <w:rPr>
          <w:rFonts w:eastAsia="SimSun" w:hint="cs"/>
          <w:spacing w:val="-6"/>
          <w:rtl/>
          <w:lang w:bidi="ar-EG"/>
        </w:rPr>
        <w:t xml:space="preserve">الهاتف: </w:t>
      </w:r>
      <w:r w:rsidRPr="000C7F2B">
        <w:rPr>
          <w:rFonts w:cstheme="minorHAnsi"/>
          <w:color w:val="000000"/>
          <w:lang w:val="it-IT" w:eastAsia="en-GB"/>
        </w:rPr>
        <w:t>+504 2394649</w:t>
      </w:r>
      <w:r w:rsidRPr="00A4747A">
        <w:rPr>
          <w:rFonts w:eastAsia="SimSun" w:hint="cs"/>
          <w:spacing w:val="-6"/>
          <w:rtl/>
          <w:lang w:val="it-IT" w:bidi="ar-EG"/>
        </w:rPr>
        <w:t>،</w:t>
      </w:r>
      <w:r>
        <w:rPr>
          <w:rFonts w:eastAsia="SimSun"/>
          <w:spacing w:val="-6"/>
          <w:lang w:val="it-IT" w:bidi="ar-EG"/>
        </w:rPr>
        <w:t xml:space="preserve"> </w:t>
      </w:r>
      <w:r w:rsidRPr="00A4747A">
        <w:rPr>
          <w:rFonts w:eastAsia="SimSun" w:hint="cs"/>
          <w:spacing w:val="-4"/>
          <w:rtl/>
          <w:lang w:bidi="ar-EG"/>
        </w:rPr>
        <w:t xml:space="preserve">الفاكس: </w:t>
      </w:r>
      <w:r w:rsidRPr="000C7F2B">
        <w:rPr>
          <w:rFonts w:cstheme="minorHAnsi"/>
          <w:color w:val="000000"/>
          <w:lang w:val="it-IT" w:eastAsia="en-GB"/>
        </w:rPr>
        <w:t>+504 2320976</w:t>
      </w:r>
      <w:r w:rsidRPr="00D47936">
        <w:rPr>
          <w:rFonts w:eastAsia="SimSun" w:hint="cs"/>
          <w:spacing w:val="-6"/>
          <w:rtl/>
          <w:lang w:bidi="ar-EG"/>
        </w:rPr>
        <w:t>.</w:t>
      </w:r>
    </w:p>
    <w:bookmarkEnd w:id="320"/>
    <w:p w14:paraId="6C352E81" w14:textId="5576F9F2" w:rsidR="00471DFE" w:rsidRDefault="00471DFE" w:rsidP="00471DFE">
      <w:pPr>
        <w:rPr>
          <w:rtl/>
          <w:lang w:bidi="ar-EG"/>
        </w:rPr>
      </w:pPr>
      <w:r>
        <w:rPr>
          <w:rtl/>
          <w:lang w:bidi="ar-EG"/>
        </w:rPr>
        <w:br w:type="page"/>
      </w:r>
    </w:p>
    <w:p w14:paraId="04F56471" w14:textId="00C0E34C" w:rsidR="00F23983" w:rsidRPr="00CD662B" w:rsidRDefault="00F23983" w:rsidP="00CD662B">
      <w:pPr>
        <w:pStyle w:val="Heading20"/>
        <w:rPr>
          <w:rtl/>
        </w:rPr>
      </w:pPr>
      <w:bookmarkStart w:id="321" w:name="_Toc164438079"/>
      <w:bookmarkStart w:id="322" w:name="_Toc169033867"/>
      <w:bookmarkStart w:id="323" w:name="_Hlk60734615"/>
      <w:bookmarkStart w:id="324" w:name="_Toc512954809"/>
      <w:bookmarkStart w:id="325" w:name="_Toc64533780"/>
      <w:bookmarkStart w:id="326" w:name="_Toc66179277"/>
      <w:bookmarkStart w:id="327" w:name="_Toc68875063"/>
      <w:bookmarkStart w:id="328" w:name="_Toc71538510"/>
      <w:bookmarkStart w:id="329" w:name="_Toc106372252"/>
      <w:bookmarkStart w:id="330" w:name="_Toc128657234"/>
      <w:bookmarkStart w:id="331" w:name="_Toc152326720"/>
      <w:r w:rsidRPr="00F23983">
        <w:rPr>
          <w:rtl/>
        </w:rPr>
        <w:lastRenderedPageBreak/>
        <w:t xml:space="preserve">الرموز الدليلية للشبكة المتنقلة </w:t>
      </w:r>
      <w:r w:rsidR="005F0607">
        <w:t>(</w:t>
      </w:r>
      <w:r w:rsidRPr="00F23983">
        <w:t>MNC</w:t>
      </w:r>
      <w:r w:rsidR="005F0607">
        <w:t>)</w:t>
      </w:r>
      <w:r w:rsidRPr="00F23983">
        <w:rPr>
          <w:rtl/>
        </w:rPr>
        <w:t xml:space="preserve"> فيما يتعلق بالخطة الدولية</w:t>
      </w:r>
      <w:r>
        <w:br/>
      </w:r>
      <w:r w:rsidRPr="00F23983">
        <w:rPr>
          <w:rtl/>
        </w:rPr>
        <w:t>لتعرف هوية الشبكات العمومية والاشتراكات</w:t>
      </w:r>
      <w:r w:rsidR="00CD662B">
        <w:br/>
      </w:r>
      <w:r w:rsidRPr="00F23983">
        <w:rPr>
          <w:rtl/>
        </w:rPr>
        <w:t>(وفقاً للتوصية</w:t>
      </w:r>
      <w:r>
        <w:rPr>
          <w:rFonts w:hint="cs"/>
          <w:rtl/>
        </w:rPr>
        <w:t xml:space="preserve"> </w:t>
      </w:r>
      <w:r w:rsidRPr="00F23983">
        <w:t>ITU-T E.212</w:t>
      </w:r>
      <w:r>
        <w:rPr>
          <w:rFonts w:hint="cs"/>
          <w:rtl/>
        </w:rPr>
        <w:t xml:space="preserve"> </w:t>
      </w:r>
      <w:r w:rsidR="00E14BFC">
        <w:t>(</w:t>
      </w:r>
      <w:r w:rsidR="00E14BFC" w:rsidRPr="00F23983">
        <w:t>2016/09</w:t>
      </w:r>
      <w:r w:rsidR="00E14BFC">
        <w:t>)</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321"/>
      <w:bookmarkEnd w:id="322"/>
    </w:p>
    <w:p w14:paraId="2A5FC8EE" w14:textId="5332A9CA" w:rsidR="00F23983" w:rsidRPr="00C06070" w:rsidRDefault="00C06070" w:rsidP="00CF5F4B">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sidR="00AE1227">
        <w:rPr>
          <w:rFonts w:eastAsia="SimSun"/>
          <w:lang w:bidi="ar-EG"/>
        </w:rPr>
        <w:t>11</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7"/>
        <w:gridCol w:w="1733"/>
        <w:gridCol w:w="3672"/>
        <w:gridCol w:w="6"/>
      </w:tblGrid>
      <w:tr w:rsidR="00C06070" w14:paraId="2DDF9E3F" w14:textId="77777777" w:rsidTr="00C6406C">
        <w:trPr>
          <w:gridAfter w:val="1"/>
          <w:wAfter w:w="6" w:type="dxa"/>
          <w:trHeight w:val="299"/>
        </w:trPr>
        <w:tc>
          <w:tcPr>
            <w:tcW w:w="35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37A9B" w14:textId="20AB16EC" w:rsidR="00C06070" w:rsidRPr="000879F0" w:rsidRDefault="00C06070" w:rsidP="00C06070">
            <w:pPr>
              <w:rPr>
                <w:bCs/>
                <w:iCs/>
                <w:rtl/>
              </w:rPr>
            </w:pPr>
            <w:r w:rsidRPr="000879F0">
              <w:rPr>
                <w:rFonts w:eastAsia="Calibri" w:hint="cs"/>
                <w:bCs/>
                <w:iCs/>
                <w:color w:val="000000"/>
                <w:rtl/>
              </w:rPr>
              <w:t>البلد/المنطقة الجغرافية</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7416" w14:textId="08A9C3C0" w:rsidR="00C06070" w:rsidRDefault="00C06070" w:rsidP="00C06070">
            <w:r w:rsidRPr="00DB51D8">
              <w:rPr>
                <w:rFonts w:eastAsia="SimSun"/>
                <w:b/>
                <w:i/>
                <w:color w:val="000000"/>
                <w:position w:val="2"/>
                <w:sz w:val="20"/>
                <w:szCs w:val="26"/>
              </w:rPr>
              <w:t>MCC + MNC</w:t>
            </w:r>
          </w:p>
        </w:tc>
        <w:tc>
          <w:tcPr>
            <w:tcW w:w="36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3980" w14:textId="41072B1D" w:rsidR="00C06070" w:rsidRDefault="00C06070" w:rsidP="00C06070">
            <w:r w:rsidRPr="00DB51D8">
              <w:rPr>
                <w:rFonts w:eastAsia="SimSun" w:hint="cs"/>
                <w:b/>
                <w:bCs/>
                <w:i/>
                <w:iCs/>
                <w:position w:val="2"/>
                <w:sz w:val="20"/>
                <w:szCs w:val="26"/>
                <w:rtl/>
                <w:lang w:bidi="ar-EG"/>
              </w:rPr>
              <w:t>المشغل/الشبكة</w:t>
            </w:r>
          </w:p>
        </w:tc>
      </w:tr>
      <w:tr w:rsidR="00C6406C" w14:paraId="425BA9D6" w14:textId="77777777" w:rsidTr="00C6406C">
        <w:trPr>
          <w:trHeight w:val="262"/>
        </w:trPr>
        <w:tc>
          <w:tcPr>
            <w:tcW w:w="35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86D1B2" w14:textId="4C0BE1ED" w:rsidR="00C6406C" w:rsidRDefault="00C6406C" w:rsidP="0003101B">
            <w:r>
              <w:rPr>
                <w:rFonts w:eastAsia="Calibri" w:hint="cs"/>
                <w:bCs/>
                <w:color w:val="000000"/>
                <w:rtl/>
                <w:lang w:bidi="ar-EG"/>
              </w:rPr>
              <w:t>البرتغال</w:t>
            </w:r>
            <w:r w:rsidRPr="000879F0">
              <w:rPr>
                <w:rFonts w:eastAsia="Calibri"/>
                <w:b/>
                <w:color w:val="000000"/>
                <w:rtl/>
              </w:rPr>
              <w:t xml:space="preserve">    </w:t>
            </w:r>
            <w:r>
              <w:rPr>
                <w:rFonts w:eastAsia="Calibri"/>
                <w:b/>
                <w:color w:val="000000"/>
              </w:rPr>
              <w:t>LIR</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7D52" w14:textId="77777777" w:rsidR="00C6406C" w:rsidRDefault="00C6406C" w:rsidP="0003101B"/>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7C97" w14:textId="77777777" w:rsidR="00C6406C" w:rsidRDefault="00C6406C" w:rsidP="0003101B"/>
        </w:tc>
      </w:tr>
      <w:tr w:rsidR="00C6406C" w:rsidRPr="002B2165" w14:paraId="24297415" w14:textId="77777777" w:rsidTr="00C6406C">
        <w:trPr>
          <w:trHeight w:val="262"/>
        </w:trPr>
        <w:tc>
          <w:tcPr>
            <w:tcW w:w="35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8F4FAE" w14:textId="77777777" w:rsidR="00C6406C" w:rsidRDefault="00C6406C" w:rsidP="0003101B"/>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0B75B" w14:textId="77777777" w:rsidR="00C6406C" w:rsidRDefault="00C6406C" w:rsidP="0003101B">
            <w:pPr>
              <w:jc w:val="center"/>
            </w:pPr>
            <w:r>
              <w:rPr>
                <w:rFonts w:eastAsia="Calibri"/>
                <w:color w:val="000000"/>
              </w:rPr>
              <w:t>268 80</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6DC2D" w14:textId="77777777" w:rsidR="00C6406C" w:rsidRPr="00E14BFC" w:rsidRDefault="00C6406C" w:rsidP="0003101B">
            <w:pPr>
              <w:rPr>
                <w:spacing w:val="-4"/>
                <w:lang w:val="pt-PT"/>
              </w:rPr>
            </w:pPr>
            <w:r w:rsidRPr="00E14BFC">
              <w:rPr>
                <w:rFonts w:eastAsia="Calibri"/>
                <w:color w:val="000000"/>
                <w:spacing w:val="-4"/>
                <w:lang w:val="pt-PT"/>
              </w:rPr>
              <w:t>E-Redes - Distribuição de Eletricidade, S.A.</w:t>
            </w:r>
          </w:p>
        </w:tc>
      </w:tr>
      <w:tr w:rsidR="00C6406C" w14:paraId="1935AB14" w14:textId="77777777" w:rsidTr="00C6406C">
        <w:trPr>
          <w:trHeight w:val="262"/>
        </w:trPr>
        <w:tc>
          <w:tcPr>
            <w:tcW w:w="35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5709E8" w14:textId="5AB1D985" w:rsidR="00C6406C" w:rsidRDefault="00C6406C" w:rsidP="00C6406C">
            <w:pPr>
              <w:tabs>
                <w:tab w:val="left" w:pos="1275"/>
              </w:tabs>
              <w:spacing w:before="0" w:line="260" w:lineRule="exact"/>
            </w:pPr>
            <w:r>
              <w:rPr>
                <w:rFonts w:eastAsia="Calibri" w:hint="cs"/>
                <w:bCs/>
                <w:color w:val="000000"/>
                <w:rtl/>
                <w:lang w:bidi="ar-EG"/>
              </w:rPr>
              <w:t>سويسرا</w:t>
            </w:r>
            <w:r w:rsidRPr="000879F0">
              <w:rPr>
                <w:rFonts w:eastAsia="Calibri"/>
                <w:b/>
                <w:color w:val="000000"/>
                <w:rtl/>
              </w:rPr>
              <w:t xml:space="preserve">    </w:t>
            </w:r>
            <w:r w:rsidRPr="000879F0">
              <w:rPr>
                <w:rFonts w:eastAsia="Calibri"/>
                <w:b/>
                <w:color w:val="000000"/>
              </w:rPr>
              <w:t>ADD</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3F464" w14:textId="77777777" w:rsidR="00C6406C" w:rsidRDefault="00C6406C" w:rsidP="0003101B"/>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38017" w14:textId="77777777" w:rsidR="00C6406C" w:rsidRDefault="00C6406C" w:rsidP="0003101B"/>
        </w:tc>
      </w:tr>
      <w:tr w:rsidR="00C6406C" w14:paraId="37F4486C" w14:textId="77777777" w:rsidTr="00C6406C">
        <w:trPr>
          <w:trHeight w:val="262"/>
        </w:trPr>
        <w:tc>
          <w:tcPr>
            <w:tcW w:w="35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F0E500" w14:textId="77777777" w:rsidR="00C6406C" w:rsidRDefault="00C6406C" w:rsidP="0003101B"/>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DF675" w14:textId="77777777" w:rsidR="00C6406C" w:rsidRDefault="00C6406C" w:rsidP="0003101B">
            <w:pPr>
              <w:jc w:val="center"/>
            </w:pPr>
            <w:r>
              <w:rPr>
                <w:rFonts w:eastAsia="Calibri"/>
                <w:color w:val="000000"/>
              </w:rPr>
              <w:t>228 72</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34CEF4" w14:textId="77777777" w:rsidR="00C6406C" w:rsidRDefault="00C6406C" w:rsidP="0003101B">
            <w:r>
              <w:rPr>
                <w:rFonts w:eastAsia="Calibri"/>
                <w:color w:val="000000"/>
              </w:rPr>
              <w:t>BSE Software GmbH</w:t>
            </w:r>
          </w:p>
        </w:tc>
      </w:tr>
    </w:tbl>
    <w:p w14:paraId="1F5AEC4A" w14:textId="77777777" w:rsidR="00F23983" w:rsidRPr="004646FE" w:rsidRDefault="00F23983" w:rsidP="00F23983">
      <w:pPr>
        <w:rPr>
          <w:rFonts w:cs="Calibri"/>
          <w:sz w:val="18"/>
          <w:szCs w:val="18"/>
          <w:lang w:val="fr-FR" w:eastAsia="en-GB"/>
        </w:rPr>
      </w:pPr>
      <w:r w:rsidRPr="004646FE">
        <w:rPr>
          <w:rFonts w:eastAsia="Arial" w:cs="Calibri"/>
          <w:color w:val="000000"/>
          <w:sz w:val="18"/>
          <w:szCs w:val="18"/>
          <w:lang w:val="fr-FR" w:eastAsia="en-GB"/>
        </w:rPr>
        <w:t>____________</w:t>
      </w:r>
    </w:p>
    <w:p w14:paraId="2AAB1ECA" w14:textId="42566686" w:rsidR="0071055E" w:rsidRPr="00CF5F4B" w:rsidRDefault="0071055E" w:rsidP="00CF5F4B">
      <w:pPr>
        <w:spacing w:before="0"/>
        <w:jc w:val="left"/>
        <w:rPr>
          <w:rFonts w:eastAsia="Calibri"/>
          <w:color w:val="000000"/>
          <w:sz w:val="20"/>
          <w:szCs w:val="26"/>
          <w:lang w:val="fr-CH" w:eastAsia="en-GB" w:bidi="ar-SY"/>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MCC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القُطري للاتصالات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Country Code / Indicatif de pays du mobile</w:t>
      </w:r>
    </w:p>
    <w:p w14:paraId="01C8F08C" w14:textId="66BC339F" w:rsidR="0071055E" w:rsidRPr="00CF5F4B" w:rsidRDefault="0071055E" w:rsidP="00CF5F4B">
      <w:pPr>
        <w:spacing w:before="0"/>
        <w:jc w:val="left"/>
        <w:rPr>
          <w:rFonts w:eastAsia="Calibri"/>
          <w:color w:val="000000"/>
          <w:sz w:val="20"/>
          <w:szCs w:val="26"/>
          <w:rtl/>
          <w:lang w:eastAsia="en-GB" w:bidi="ar-EG"/>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MNC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للشبكة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Network Code / Code de réseau mobile</w:t>
      </w:r>
    </w:p>
    <w:p w14:paraId="0C2DF679" w14:textId="489A6CEF" w:rsidR="00F23983" w:rsidRDefault="00F23983" w:rsidP="00C6406C">
      <w:pPr>
        <w:rPr>
          <w:rFonts w:eastAsia="SimSun"/>
          <w:kern w:val="14"/>
          <w:position w:val="4"/>
          <w:sz w:val="26"/>
          <w:szCs w:val="36"/>
          <w:rtl/>
        </w:rPr>
      </w:pPr>
      <w:r>
        <w:rPr>
          <w:rtl/>
        </w:rPr>
        <w:br w:type="page"/>
      </w:r>
    </w:p>
    <w:p w14:paraId="69F60A14" w14:textId="407CBB65" w:rsidR="00D02A4D" w:rsidRPr="00F23983" w:rsidRDefault="00D02A4D" w:rsidP="00D02A4D">
      <w:pPr>
        <w:pStyle w:val="Heading20"/>
        <w:rPr>
          <w:rtl/>
        </w:rPr>
      </w:pPr>
      <w:bookmarkStart w:id="332" w:name="_Toc164438080"/>
      <w:bookmarkStart w:id="333" w:name="_Toc169033868"/>
      <w:r w:rsidRPr="00130C53">
        <w:rPr>
          <w:rFonts w:hint="cs"/>
          <w:rtl/>
        </w:rPr>
        <w:lastRenderedPageBreak/>
        <w:t xml:space="preserve">قائمة برموز </w:t>
      </w:r>
      <w:r w:rsidRPr="00F23983">
        <w:rPr>
          <w:rFonts w:hint="cs"/>
          <w:rtl/>
        </w:rPr>
        <w:t>شركات التشغيل الصادرة عن الاتحاد</w:t>
      </w:r>
      <w:bookmarkEnd w:id="323"/>
      <w:r w:rsidRPr="00F23983">
        <w:rPr>
          <w:rtl/>
        </w:rPr>
        <w:br/>
      </w:r>
      <w:r w:rsidRPr="00F23983">
        <w:rPr>
          <w:rFonts w:hint="cs"/>
          <w:rtl/>
        </w:rPr>
        <w:t xml:space="preserve">(وفقاً للتوصية </w:t>
      </w:r>
      <w:r w:rsidRPr="00F23983">
        <w:t>ITU</w:t>
      </w:r>
      <w:r w:rsidRPr="00F23983">
        <w:noBreakHyphen/>
        <w:t>T M.1400</w:t>
      </w:r>
      <w:r w:rsidRPr="00F23983">
        <w:rPr>
          <w:rFonts w:hint="cs"/>
          <w:rtl/>
        </w:rPr>
        <w:t xml:space="preserve"> </w:t>
      </w:r>
      <w:r w:rsidRPr="00F23983">
        <w:t>(2013/03)</w:t>
      </w:r>
      <w:r w:rsidRPr="00F23983">
        <w:rPr>
          <w:rFonts w:hint="cs"/>
          <w:rtl/>
        </w:rPr>
        <w:t>)</w:t>
      </w:r>
      <w:r w:rsidRPr="00F23983">
        <w:rPr>
          <w:rtl/>
        </w:rPr>
        <w:br/>
      </w:r>
      <w:r w:rsidRPr="00F23983">
        <w:rPr>
          <w:rFonts w:hint="cs"/>
          <w:rtl/>
        </w:rPr>
        <w:t xml:space="preserve">(الوضع في </w:t>
      </w:r>
      <w:r w:rsidRPr="00F23983">
        <w:t>15</w:t>
      </w:r>
      <w:r w:rsidRPr="00F23983">
        <w:rPr>
          <w:rFonts w:hint="cs"/>
          <w:rtl/>
        </w:rPr>
        <w:t xml:space="preserve"> سبتمبر </w:t>
      </w:r>
      <w:r w:rsidRPr="00F23983">
        <w:t>2014</w:t>
      </w:r>
      <w:r w:rsidRPr="00F23983">
        <w:rPr>
          <w:rFonts w:hint="cs"/>
          <w:rtl/>
        </w:rPr>
        <w:t>)</w:t>
      </w:r>
      <w:bookmarkEnd w:id="324"/>
      <w:bookmarkEnd w:id="325"/>
      <w:bookmarkEnd w:id="326"/>
      <w:bookmarkEnd w:id="327"/>
      <w:bookmarkEnd w:id="328"/>
      <w:bookmarkEnd w:id="329"/>
      <w:bookmarkEnd w:id="330"/>
      <w:bookmarkEnd w:id="331"/>
      <w:bookmarkEnd w:id="332"/>
      <w:bookmarkEnd w:id="333"/>
    </w:p>
    <w:p w14:paraId="1EED80E0" w14:textId="131A5474" w:rsidR="00D02A4D" w:rsidRPr="00F23983" w:rsidRDefault="00D02A4D" w:rsidP="00D02A4D">
      <w:pPr>
        <w:spacing w:before="60"/>
        <w:jc w:val="center"/>
        <w:rPr>
          <w:rFonts w:eastAsia="SimSun"/>
          <w:rtl/>
          <w:lang w:bidi="ar-SY"/>
        </w:rPr>
      </w:pPr>
      <w:r w:rsidRPr="00F23983">
        <w:rPr>
          <w:rFonts w:eastAsia="SimSun" w:hint="cs"/>
          <w:rtl/>
          <w:lang w:val="es-ES" w:bidi="ar-SY"/>
        </w:rPr>
        <w:t xml:space="preserve">(ملحق بالنشرة التشغيلية للاتحاد رقم </w:t>
      </w:r>
      <w:r w:rsidRPr="00F23983">
        <w:rPr>
          <w:rFonts w:eastAsia="SimSun"/>
          <w:lang w:bidi="ar-SY"/>
        </w:rPr>
        <w:t>1060</w:t>
      </w:r>
      <w:r w:rsidRPr="00F23983">
        <w:rPr>
          <w:rFonts w:eastAsia="SimSun" w:hint="cs"/>
          <w:rtl/>
          <w:lang w:bidi="ar-SY"/>
        </w:rPr>
        <w:t xml:space="preserve"> - </w:t>
      </w:r>
      <w:r w:rsidRPr="00F23983">
        <w:rPr>
          <w:rFonts w:eastAsia="SimSun"/>
          <w:lang w:bidi="ar-SY"/>
        </w:rPr>
        <w:t>2014.IX.15</w:t>
      </w:r>
      <w:r w:rsidRPr="00F23983">
        <w:rPr>
          <w:rFonts w:eastAsia="SimSun" w:hint="cs"/>
          <w:rtl/>
          <w:lang w:bidi="ar-SY"/>
        </w:rPr>
        <w:t>)</w:t>
      </w:r>
      <w:r w:rsidRPr="00F23983">
        <w:rPr>
          <w:rFonts w:eastAsia="SimSun"/>
          <w:rtl/>
          <w:lang w:bidi="ar-SY"/>
        </w:rPr>
        <w:br/>
      </w:r>
      <w:r w:rsidRPr="00F23983">
        <w:rPr>
          <w:rFonts w:eastAsia="SimSun" w:hint="cs"/>
          <w:rtl/>
          <w:lang w:bidi="ar-SY"/>
        </w:rPr>
        <w:t xml:space="preserve">(التعديل رقم </w:t>
      </w:r>
      <w:r w:rsidR="00960DA9">
        <w:rPr>
          <w:rFonts w:eastAsia="SimSun"/>
          <w:lang w:bidi="ar-SY"/>
        </w:rPr>
        <w:t>171</w:t>
      </w:r>
      <w:r w:rsidRPr="00F23983">
        <w:rPr>
          <w:rFonts w:eastAsia="SimSun" w:hint="cs"/>
          <w:rtl/>
          <w:lang w:bidi="ar-SY"/>
        </w:rPr>
        <w:t>)</w:t>
      </w:r>
    </w:p>
    <w:p w14:paraId="1875E286" w14:textId="77777777" w:rsidR="00D02A4D" w:rsidRPr="00416F10" w:rsidRDefault="00D02A4D" w:rsidP="00416F10">
      <w:pPr>
        <w:rPr>
          <w:rFonts w:eastAsia="SimSun"/>
          <w:sz w:val="20"/>
          <w:szCs w:val="20"/>
          <w:lang w:val="en-GB"/>
        </w:rPr>
      </w:pPr>
    </w:p>
    <w:tbl>
      <w:tblPr>
        <w:bidiVisual/>
        <w:tblW w:w="9639" w:type="dxa"/>
        <w:jc w:val="center"/>
        <w:tblLook w:val="04A0" w:firstRow="1" w:lastRow="0" w:firstColumn="1" w:lastColumn="0" w:noHBand="0" w:noVBand="1"/>
      </w:tblPr>
      <w:tblGrid>
        <w:gridCol w:w="2975"/>
        <w:gridCol w:w="2267"/>
        <w:gridCol w:w="4397"/>
      </w:tblGrid>
      <w:tr w:rsidR="00D02A4D" w:rsidRPr="00F23983" w14:paraId="33BDC0AB" w14:textId="77777777" w:rsidTr="00185C91">
        <w:trPr>
          <w:cantSplit/>
          <w:tblHeader/>
          <w:jc w:val="center"/>
        </w:trPr>
        <w:tc>
          <w:tcPr>
            <w:tcW w:w="1543" w:type="pct"/>
            <w:hideMark/>
          </w:tcPr>
          <w:p w14:paraId="7D7FFDA7"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F23983">
              <w:rPr>
                <w:rFonts w:eastAsia="SimSun" w:hint="cs"/>
                <w:b/>
                <w:bCs/>
                <w:i/>
                <w:iCs/>
                <w:color w:val="000000"/>
                <w:sz w:val="20"/>
                <w:szCs w:val="26"/>
                <w:rtl/>
                <w:lang w:val="en-GB"/>
              </w:rPr>
              <w:t xml:space="preserve">البلد أو المنطقة/رمز </w:t>
            </w:r>
            <w:r w:rsidRPr="00F23983">
              <w:rPr>
                <w:rFonts w:eastAsia="SimSun"/>
                <w:b/>
                <w:bCs/>
                <w:i/>
                <w:iCs/>
                <w:color w:val="000000"/>
                <w:sz w:val="20"/>
                <w:szCs w:val="26"/>
              </w:rPr>
              <w:t>ISO</w:t>
            </w:r>
          </w:p>
        </w:tc>
        <w:tc>
          <w:tcPr>
            <w:tcW w:w="1176" w:type="pct"/>
            <w:hideMark/>
          </w:tcPr>
          <w:p w14:paraId="3232DABE"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الشركة</w:t>
            </w:r>
          </w:p>
        </w:tc>
        <w:tc>
          <w:tcPr>
            <w:tcW w:w="2281" w:type="pct"/>
            <w:hideMark/>
          </w:tcPr>
          <w:p w14:paraId="63FE743A"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الاتصال</w:t>
            </w:r>
          </w:p>
        </w:tc>
      </w:tr>
      <w:tr w:rsidR="00D02A4D" w:rsidRPr="00F23983" w14:paraId="7C173C5E" w14:textId="77777777" w:rsidTr="00185C91">
        <w:trPr>
          <w:cantSplit/>
          <w:tblHeader/>
          <w:jc w:val="center"/>
        </w:trPr>
        <w:tc>
          <w:tcPr>
            <w:tcW w:w="1543" w:type="pct"/>
            <w:tcBorders>
              <w:top w:val="nil"/>
              <w:left w:val="nil"/>
              <w:bottom w:val="single" w:sz="4" w:space="0" w:color="auto"/>
              <w:right w:val="nil"/>
            </w:tcBorders>
            <w:hideMark/>
          </w:tcPr>
          <w:p w14:paraId="119533AB"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23EBEEE8"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2D38EE35"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273EF8A" w14:textId="7115FB68" w:rsidR="00D02A4D" w:rsidRPr="00E740F9" w:rsidRDefault="00D02A4D" w:rsidP="006B1852">
      <w:pPr>
        <w:tabs>
          <w:tab w:val="left" w:pos="311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sidR="00340E84">
        <w:rPr>
          <w:rFonts w:ascii="Calibri Bold" w:eastAsia="SimSun" w:hAnsi="Calibri Bold" w:hint="cs"/>
          <w:b/>
          <w:bCs/>
          <w:i/>
          <w:iCs/>
          <w:sz w:val="20"/>
          <w:szCs w:val="26"/>
          <w:rtl/>
          <w:lang w:bidi="ar-EG"/>
        </w:rPr>
        <w:t xml:space="preserve"> </w:t>
      </w:r>
      <w:r w:rsidRPr="00F23983">
        <w:rPr>
          <w:rFonts w:ascii="Calibri Bold" w:eastAsia="SimSun" w:hAnsi="Calibri Bold"/>
          <w:b/>
          <w:bCs/>
          <w:i/>
          <w:iCs/>
          <w:sz w:val="20"/>
          <w:szCs w:val="26"/>
          <w:lang w:bidi="ar-EG"/>
        </w:rPr>
        <w:t>DEU</w:t>
      </w:r>
      <w:r w:rsidRPr="00F23983">
        <w:rPr>
          <w:rFonts w:ascii="Calibri Bold" w:eastAsia="SimSun" w:hAnsi="Calibri Bold"/>
          <w:b/>
          <w:bCs/>
          <w:i/>
          <w:iCs/>
          <w:sz w:val="20"/>
          <w:szCs w:val="26"/>
          <w:lang w:bidi="ar-EG"/>
        </w:rPr>
        <w:tab/>
      </w:r>
      <w:r w:rsidR="007801A9">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021FB85F" w14:textId="77777777" w:rsidTr="00185C91">
        <w:trPr>
          <w:cantSplit/>
          <w:jc w:val="center"/>
        </w:trPr>
        <w:tc>
          <w:tcPr>
            <w:tcW w:w="2993" w:type="dxa"/>
          </w:tcPr>
          <w:p w14:paraId="1A4CE25B" w14:textId="77777777" w:rsidR="00960DA9" w:rsidRPr="00960DA9" w:rsidRDefault="00960DA9" w:rsidP="00960DA9">
            <w:pPr>
              <w:tabs>
                <w:tab w:val="left" w:pos="426"/>
                <w:tab w:val="center" w:pos="2480"/>
              </w:tabs>
              <w:rPr>
                <w:rFonts w:eastAsia="SimSun" w:cstheme="minorHAnsi"/>
                <w:sz w:val="20"/>
                <w:szCs w:val="20"/>
                <w:lang w:val="de-DE" w:eastAsia="zh-CN"/>
              </w:rPr>
            </w:pPr>
            <w:r w:rsidRPr="00960DA9">
              <w:rPr>
                <w:rFonts w:eastAsia="SimSun" w:cstheme="minorHAnsi"/>
                <w:sz w:val="20"/>
                <w:szCs w:val="20"/>
                <w:lang w:val="de-DE" w:eastAsia="zh-CN"/>
              </w:rPr>
              <w:t>Landwerke M-V Breitband GmbH</w:t>
            </w:r>
          </w:p>
          <w:p w14:paraId="129476DE" w14:textId="77777777" w:rsidR="00960DA9" w:rsidRPr="00960DA9" w:rsidRDefault="00960DA9" w:rsidP="00960DA9">
            <w:pPr>
              <w:tabs>
                <w:tab w:val="left" w:pos="426"/>
                <w:tab w:val="center" w:pos="2480"/>
              </w:tabs>
              <w:rPr>
                <w:rFonts w:eastAsia="SimSun" w:cstheme="minorHAnsi"/>
                <w:sz w:val="20"/>
                <w:szCs w:val="20"/>
                <w:lang w:val="de-DE" w:eastAsia="zh-CN"/>
              </w:rPr>
            </w:pPr>
            <w:r w:rsidRPr="00960DA9">
              <w:rPr>
                <w:rFonts w:eastAsia="SimSun" w:cstheme="minorHAnsi"/>
                <w:sz w:val="20"/>
                <w:szCs w:val="20"/>
                <w:lang w:val="de-DE" w:eastAsia="zh-CN"/>
              </w:rPr>
              <w:t>Wilhelm-Stolte-Strasse 90</w:t>
            </w:r>
          </w:p>
          <w:p w14:paraId="063284F0" w14:textId="64A0D782" w:rsidR="00D02A4D" w:rsidRPr="00460617" w:rsidRDefault="00960DA9" w:rsidP="00960DA9">
            <w:pPr>
              <w:tabs>
                <w:tab w:val="left" w:pos="426"/>
                <w:tab w:val="center" w:pos="2480"/>
              </w:tabs>
              <w:spacing w:before="0" w:line="260" w:lineRule="exact"/>
              <w:rPr>
                <w:rFonts w:eastAsia="SimSun"/>
                <w:sz w:val="20"/>
                <w:szCs w:val="26"/>
                <w:lang w:val="de-DE" w:eastAsia="zh-CN"/>
              </w:rPr>
            </w:pPr>
            <w:r w:rsidRPr="00960DA9">
              <w:rPr>
                <w:rFonts w:eastAsia="SimSun" w:cstheme="minorHAnsi"/>
                <w:sz w:val="20"/>
                <w:szCs w:val="20"/>
                <w:lang w:val="de-DE" w:eastAsia="zh-CN"/>
              </w:rPr>
              <w:t>D-17235 NEUSTRELITZ</w:t>
            </w:r>
          </w:p>
        </w:tc>
        <w:tc>
          <w:tcPr>
            <w:tcW w:w="2249" w:type="dxa"/>
          </w:tcPr>
          <w:p w14:paraId="5B22B152" w14:textId="471A8121" w:rsidR="00D02A4D" w:rsidRPr="00460617" w:rsidRDefault="006E1327" w:rsidP="00185C91">
            <w:pPr>
              <w:widowControl w:val="0"/>
              <w:spacing w:before="0" w:line="260" w:lineRule="exact"/>
              <w:jc w:val="center"/>
              <w:rPr>
                <w:rFonts w:eastAsia="SimSun"/>
                <w:b/>
                <w:bCs/>
                <w:sz w:val="20"/>
                <w:szCs w:val="26"/>
              </w:rPr>
            </w:pPr>
            <w:r w:rsidRPr="006E1327">
              <w:rPr>
                <w:b/>
                <w:bCs/>
                <w:sz w:val="20"/>
                <w:szCs w:val="26"/>
              </w:rPr>
              <w:t>LWMVBB</w:t>
            </w:r>
          </w:p>
        </w:tc>
        <w:tc>
          <w:tcPr>
            <w:tcW w:w="4397" w:type="dxa"/>
          </w:tcPr>
          <w:p w14:paraId="5746877C" w14:textId="66AA1008" w:rsidR="00D02A4D" w:rsidRDefault="006E1327" w:rsidP="00185C91">
            <w:pPr>
              <w:tabs>
                <w:tab w:val="left" w:pos="676"/>
              </w:tabs>
              <w:spacing w:before="0" w:line="260" w:lineRule="exact"/>
              <w:rPr>
                <w:sz w:val="20"/>
                <w:szCs w:val="26"/>
                <w:rtl/>
              </w:rPr>
            </w:pPr>
            <w:proofErr w:type="spellStart"/>
            <w:r w:rsidRPr="006E1327">
              <w:rPr>
                <w:sz w:val="20"/>
                <w:szCs w:val="26"/>
              </w:rPr>
              <w:t>Mr</w:t>
            </w:r>
            <w:proofErr w:type="spellEnd"/>
            <w:r w:rsidRPr="006E1327">
              <w:rPr>
                <w:sz w:val="20"/>
                <w:szCs w:val="26"/>
              </w:rPr>
              <w:t xml:space="preserve"> Tilo Kuehnel</w:t>
            </w:r>
          </w:p>
          <w:p w14:paraId="6879A120" w14:textId="2DB0F209" w:rsidR="00D02A4D" w:rsidRDefault="00D02A4D" w:rsidP="00185C91">
            <w:pPr>
              <w:tabs>
                <w:tab w:val="left" w:pos="676"/>
              </w:tabs>
              <w:spacing w:before="0" w:line="260" w:lineRule="exact"/>
              <w:rPr>
                <w:rFonts w:eastAsia="SimSun" w:cstheme="minorHAnsi"/>
                <w:sz w:val="20"/>
                <w:szCs w:val="28"/>
                <w:rtl/>
              </w:rPr>
            </w:pPr>
            <w:r>
              <w:rPr>
                <w:sz w:val="20"/>
                <w:szCs w:val="26"/>
                <w:rtl/>
              </w:rPr>
              <w:t xml:space="preserve">الهاتف: </w:t>
            </w:r>
            <w:r w:rsidR="006E1327" w:rsidRPr="006E1327">
              <w:rPr>
                <w:rFonts w:eastAsia="SimSun" w:cs="Arial"/>
                <w:color w:val="000000"/>
                <w:sz w:val="20"/>
                <w:szCs w:val="28"/>
              </w:rPr>
              <w:t>+49 3981 474 361</w:t>
            </w:r>
          </w:p>
          <w:p w14:paraId="4CE8D353" w14:textId="47504315" w:rsidR="00D02A4D" w:rsidRDefault="00D02A4D" w:rsidP="00185C91">
            <w:pPr>
              <w:widowControl w:val="0"/>
              <w:spacing w:before="0" w:line="260" w:lineRule="exact"/>
              <w:rPr>
                <w:sz w:val="20"/>
                <w:szCs w:val="26"/>
                <w:rtl/>
              </w:rPr>
            </w:pPr>
            <w:r>
              <w:rPr>
                <w:sz w:val="20"/>
                <w:szCs w:val="26"/>
                <w:rtl/>
              </w:rPr>
              <w:t xml:space="preserve">الفاكس: </w:t>
            </w:r>
            <w:r w:rsidR="006E1327" w:rsidRPr="006E1327">
              <w:rPr>
                <w:rFonts w:eastAsia="SimSun" w:cs="Arial"/>
                <w:color w:val="000000"/>
                <w:sz w:val="20"/>
                <w:szCs w:val="20"/>
              </w:rPr>
              <w:t>+49 3981 474 482</w:t>
            </w:r>
          </w:p>
          <w:p w14:paraId="1D272769" w14:textId="10FCBBEE"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006E1327" w:rsidRPr="006E1327">
              <w:rPr>
                <w:rFonts w:eastAsia="SimSun" w:cs="Arial"/>
                <w:color w:val="000000"/>
                <w:sz w:val="20"/>
                <w:szCs w:val="28"/>
              </w:rPr>
              <w:t>tilo.kuehnel@rene-mv.de</w:t>
            </w:r>
          </w:p>
        </w:tc>
      </w:tr>
    </w:tbl>
    <w:p w14:paraId="15F0C418" w14:textId="77777777" w:rsidR="00D02A4D" w:rsidRPr="00416F10" w:rsidRDefault="00D02A4D" w:rsidP="00416F10">
      <w:pPr>
        <w:rPr>
          <w:sz w:val="20"/>
          <w:szCs w:val="20"/>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013409E3" w14:textId="77777777" w:rsidTr="00185C91">
        <w:trPr>
          <w:cantSplit/>
          <w:jc w:val="center"/>
        </w:trPr>
        <w:tc>
          <w:tcPr>
            <w:tcW w:w="2993" w:type="dxa"/>
          </w:tcPr>
          <w:p w14:paraId="3BD40C15" w14:textId="77777777" w:rsidR="006E1327" w:rsidRPr="001D3371" w:rsidRDefault="006E1327" w:rsidP="006E1327">
            <w:pPr>
              <w:tabs>
                <w:tab w:val="left" w:pos="426"/>
                <w:tab w:val="left" w:pos="4140"/>
                <w:tab w:val="left" w:pos="4230"/>
              </w:tabs>
              <w:rPr>
                <w:rFonts w:cs="Arial"/>
                <w:sz w:val="20"/>
                <w:szCs w:val="28"/>
                <w:lang w:val="de-DE"/>
              </w:rPr>
            </w:pPr>
            <w:r w:rsidRPr="001D3371">
              <w:rPr>
                <w:rFonts w:cs="Arial"/>
                <w:sz w:val="20"/>
                <w:szCs w:val="28"/>
                <w:lang w:val="de-DE"/>
              </w:rPr>
              <w:t>LINK2AIR GmbH</w:t>
            </w:r>
          </w:p>
          <w:p w14:paraId="50E04D4E" w14:textId="77777777" w:rsidR="006E1327" w:rsidRPr="001D3371" w:rsidRDefault="006E1327" w:rsidP="006E1327">
            <w:pPr>
              <w:tabs>
                <w:tab w:val="left" w:pos="426"/>
                <w:tab w:val="left" w:pos="4140"/>
                <w:tab w:val="left" w:pos="4230"/>
              </w:tabs>
              <w:rPr>
                <w:rFonts w:cs="Arial"/>
                <w:sz w:val="20"/>
                <w:szCs w:val="28"/>
                <w:lang w:val="de-DE"/>
              </w:rPr>
            </w:pPr>
            <w:r w:rsidRPr="001D3371">
              <w:rPr>
                <w:rFonts w:cs="Arial"/>
                <w:sz w:val="20"/>
                <w:szCs w:val="28"/>
                <w:lang w:val="de-DE"/>
              </w:rPr>
              <w:t>Im Ettenbach 13 a</w:t>
            </w:r>
          </w:p>
          <w:p w14:paraId="6997F94B" w14:textId="480294B5" w:rsidR="00D02A4D" w:rsidRPr="00460617" w:rsidRDefault="006E1327" w:rsidP="006E1327">
            <w:pPr>
              <w:tabs>
                <w:tab w:val="left" w:pos="426"/>
                <w:tab w:val="center" w:pos="2480"/>
              </w:tabs>
              <w:spacing w:before="0" w:line="260" w:lineRule="exact"/>
              <w:rPr>
                <w:rFonts w:eastAsia="SimSun"/>
                <w:sz w:val="20"/>
                <w:szCs w:val="26"/>
                <w:lang w:val="de-DE" w:eastAsia="zh-CN"/>
              </w:rPr>
            </w:pPr>
            <w:r w:rsidRPr="001D3371">
              <w:rPr>
                <w:rFonts w:cs="Arial"/>
                <w:sz w:val="20"/>
                <w:szCs w:val="28"/>
                <w:lang w:val="de-DE"/>
              </w:rPr>
              <w:t>D-77767 APPENWEIER</w:t>
            </w:r>
          </w:p>
        </w:tc>
        <w:tc>
          <w:tcPr>
            <w:tcW w:w="2249" w:type="dxa"/>
          </w:tcPr>
          <w:p w14:paraId="06439C80" w14:textId="3631077C" w:rsidR="00D02A4D" w:rsidRPr="00460617" w:rsidRDefault="006E1327" w:rsidP="00185C91">
            <w:pPr>
              <w:widowControl w:val="0"/>
              <w:spacing w:before="0" w:line="260" w:lineRule="exact"/>
              <w:jc w:val="center"/>
              <w:rPr>
                <w:rFonts w:eastAsia="SimSun"/>
                <w:b/>
                <w:bCs/>
                <w:sz w:val="20"/>
                <w:szCs w:val="26"/>
              </w:rPr>
            </w:pPr>
            <w:r w:rsidRPr="006E1327">
              <w:rPr>
                <w:b/>
                <w:bCs/>
                <w:sz w:val="20"/>
                <w:szCs w:val="26"/>
              </w:rPr>
              <w:t>LINK2</w:t>
            </w:r>
          </w:p>
        </w:tc>
        <w:tc>
          <w:tcPr>
            <w:tcW w:w="4397" w:type="dxa"/>
          </w:tcPr>
          <w:p w14:paraId="6AD77D57" w14:textId="7715A00A" w:rsidR="00D02A4D" w:rsidRPr="00460617" w:rsidRDefault="006E1327" w:rsidP="00185C91">
            <w:pPr>
              <w:tabs>
                <w:tab w:val="left" w:pos="676"/>
              </w:tabs>
              <w:spacing w:before="0" w:line="260" w:lineRule="exact"/>
              <w:rPr>
                <w:sz w:val="20"/>
                <w:szCs w:val="26"/>
              </w:rPr>
            </w:pPr>
            <w:proofErr w:type="spellStart"/>
            <w:r w:rsidRPr="006E1327">
              <w:rPr>
                <w:sz w:val="20"/>
                <w:szCs w:val="26"/>
              </w:rPr>
              <w:t>Mr</w:t>
            </w:r>
            <w:proofErr w:type="spellEnd"/>
            <w:r w:rsidRPr="006E1327">
              <w:rPr>
                <w:sz w:val="20"/>
                <w:szCs w:val="26"/>
              </w:rPr>
              <w:t xml:space="preserve"> Simeon </w:t>
            </w:r>
            <w:proofErr w:type="spellStart"/>
            <w:r w:rsidRPr="006E1327">
              <w:rPr>
                <w:sz w:val="20"/>
                <w:szCs w:val="26"/>
              </w:rPr>
              <w:t>Juelg</w:t>
            </w:r>
            <w:proofErr w:type="spellEnd"/>
          </w:p>
          <w:p w14:paraId="67F05E33" w14:textId="3824764D" w:rsidR="00D02A4D" w:rsidRPr="00460617" w:rsidRDefault="00D02A4D" w:rsidP="00185C91">
            <w:pPr>
              <w:tabs>
                <w:tab w:val="left" w:pos="676"/>
              </w:tabs>
              <w:spacing w:before="0" w:line="260" w:lineRule="exact"/>
              <w:rPr>
                <w:sz w:val="20"/>
                <w:szCs w:val="26"/>
              </w:rPr>
            </w:pPr>
            <w:r>
              <w:rPr>
                <w:rFonts w:hint="cs"/>
                <w:sz w:val="20"/>
                <w:szCs w:val="26"/>
                <w:rtl/>
              </w:rPr>
              <w:t xml:space="preserve">الهاتف: </w:t>
            </w:r>
            <w:r w:rsidR="006E1327" w:rsidRPr="006E1327">
              <w:rPr>
                <w:rFonts w:eastAsia="SimSun" w:cs="Arial"/>
                <w:color w:val="000000"/>
                <w:sz w:val="20"/>
                <w:szCs w:val="28"/>
              </w:rPr>
              <w:t>+49 7805 9181540</w:t>
            </w:r>
          </w:p>
          <w:p w14:paraId="342EC478" w14:textId="12348630"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006E1327" w:rsidRPr="006E1327">
              <w:rPr>
                <w:rFonts w:eastAsia="SimSun" w:cs="Arial"/>
                <w:color w:val="000000"/>
                <w:sz w:val="20"/>
                <w:szCs w:val="28"/>
              </w:rPr>
              <w:t>sjuelg@link2air.de</w:t>
            </w:r>
          </w:p>
        </w:tc>
      </w:tr>
    </w:tbl>
    <w:p w14:paraId="062DAD92" w14:textId="77777777" w:rsidR="00133068" w:rsidRPr="00416F10" w:rsidRDefault="00133068" w:rsidP="00416F10">
      <w:pPr>
        <w:rPr>
          <w:rFonts w:eastAsia="SimSun"/>
          <w:sz w:val="20"/>
          <w:szCs w:val="20"/>
          <w:rtl/>
          <w:lang w:bidi="ar-SY"/>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23367211" w14:textId="77777777" w:rsidTr="00185C91">
        <w:trPr>
          <w:cantSplit/>
          <w:jc w:val="center"/>
        </w:trPr>
        <w:tc>
          <w:tcPr>
            <w:tcW w:w="2993" w:type="dxa"/>
          </w:tcPr>
          <w:p w14:paraId="19997AAF" w14:textId="735AB2FF" w:rsidR="006E1327" w:rsidRPr="006E1327" w:rsidRDefault="006E1327" w:rsidP="006E1327">
            <w:pPr>
              <w:tabs>
                <w:tab w:val="left" w:pos="426"/>
                <w:tab w:val="left" w:pos="4140"/>
                <w:tab w:val="left" w:pos="4230"/>
              </w:tabs>
              <w:rPr>
                <w:rFonts w:cs="Arial"/>
                <w:sz w:val="20"/>
                <w:szCs w:val="28"/>
                <w:lang w:val="de-CH"/>
              </w:rPr>
            </w:pPr>
            <w:r w:rsidRPr="006E1327">
              <w:rPr>
                <w:rFonts w:cs="Arial"/>
                <w:sz w:val="20"/>
                <w:szCs w:val="28"/>
                <w:lang w:val="de-CH"/>
              </w:rPr>
              <w:t>Martin Fichtner &amp; Peter Feist GbR</w:t>
            </w:r>
          </w:p>
          <w:p w14:paraId="300451A2" w14:textId="77777777" w:rsidR="006E1327" w:rsidRPr="006E1327" w:rsidRDefault="006E1327" w:rsidP="006E1327">
            <w:pPr>
              <w:tabs>
                <w:tab w:val="left" w:pos="426"/>
                <w:tab w:val="left" w:pos="4140"/>
                <w:tab w:val="left" w:pos="4230"/>
              </w:tabs>
              <w:rPr>
                <w:rFonts w:cs="Arial"/>
                <w:sz w:val="20"/>
                <w:szCs w:val="28"/>
                <w:lang w:val="de-CH"/>
              </w:rPr>
            </w:pPr>
            <w:r w:rsidRPr="006E1327">
              <w:rPr>
                <w:rFonts w:cs="Arial"/>
                <w:sz w:val="20"/>
                <w:szCs w:val="28"/>
                <w:lang w:val="de-CH"/>
              </w:rPr>
              <w:t>EDV Team Oberland</w:t>
            </w:r>
          </w:p>
          <w:p w14:paraId="30BC8753" w14:textId="77777777" w:rsidR="006E1327" w:rsidRPr="006E1327" w:rsidRDefault="006E1327" w:rsidP="006E1327">
            <w:pPr>
              <w:tabs>
                <w:tab w:val="left" w:pos="426"/>
                <w:tab w:val="left" w:pos="4140"/>
                <w:tab w:val="left" w:pos="4230"/>
              </w:tabs>
              <w:rPr>
                <w:rFonts w:cs="Arial"/>
                <w:sz w:val="20"/>
                <w:szCs w:val="28"/>
                <w:lang w:val="de-CH"/>
              </w:rPr>
            </w:pPr>
            <w:r w:rsidRPr="006E1327">
              <w:rPr>
                <w:rFonts w:cs="Arial"/>
                <w:sz w:val="20"/>
                <w:szCs w:val="28"/>
                <w:lang w:val="de-CH"/>
              </w:rPr>
              <w:t>Bachmairgasse 5</w:t>
            </w:r>
          </w:p>
          <w:p w14:paraId="3FC4C9C0" w14:textId="4BA03BF7" w:rsidR="00D02A4D" w:rsidRPr="00460617" w:rsidRDefault="006E1327" w:rsidP="006E1327">
            <w:pPr>
              <w:tabs>
                <w:tab w:val="left" w:pos="426"/>
                <w:tab w:val="center" w:pos="2480"/>
              </w:tabs>
              <w:spacing w:before="0" w:line="260" w:lineRule="exact"/>
              <w:rPr>
                <w:rFonts w:eastAsia="SimSun"/>
                <w:sz w:val="20"/>
                <w:szCs w:val="26"/>
                <w:lang w:val="de-DE" w:eastAsia="zh-CN"/>
              </w:rPr>
            </w:pPr>
            <w:r w:rsidRPr="006E1327">
              <w:rPr>
                <w:rFonts w:cs="Arial"/>
                <w:sz w:val="20"/>
                <w:szCs w:val="28"/>
                <w:lang w:val="de-CH"/>
              </w:rPr>
              <w:t>D-83661 LENGGRIES</w:t>
            </w:r>
          </w:p>
        </w:tc>
        <w:tc>
          <w:tcPr>
            <w:tcW w:w="2249" w:type="dxa"/>
          </w:tcPr>
          <w:p w14:paraId="7B7C9899" w14:textId="25521140" w:rsidR="00D02A4D" w:rsidRPr="00133068" w:rsidRDefault="006E1327" w:rsidP="00133068">
            <w:pPr>
              <w:widowControl w:val="0"/>
              <w:spacing w:before="0" w:line="260" w:lineRule="exact"/>
              <w:jc w:val="center"/>
              <w:rPr>
                <w:rFonts w:eastAsia="SimSun"/>
                <w:b/>
                <w:bCs/>
                <w:sz w:val="20"/>
                <w:szCs w:val="26"/>
                <w:lang w:val="de-DE"/>
              </w:rPr>
            </w:pPr>
            <w:r w:rsidRPr="006E1327">
              <w:rPr>
                <w:b/>
                <w:bCs/>
                <w:sz w:val="20"/>
                <w:szCs w:val="26"/>
                <w:lang w:val="de-DE"/>
              </w:rPr>
              <w:t>EDVTO</w:t>
            </w:r>
          </w:p>
        </w:tc>
        <w:tc>
          <w:tcPr>
            <w:tcW w:w="4397" w:type="dxa"/>
          </w:tcPr>
          <w:p w14:paraId="09F489E0" w14:textId="41D0F901" w:rsidR="00133068" w:rsidRPr="00460617" w:rsidRDefault="006E1327" w:rsidP="00133068">
            <w:pPr>
              <w:tabs>
                <w:tab w:val="left" w:pos="676"/>
              </w:tabs>
              <w:spacing w:before="0" w:line="260" w:lineRule="exact"/>
              <w:rPr>
                <w:sz w:val="20"/>
                <w:szCs w:val="26"/>
              </w:rPr>
            </w:pPr>
            <w:proofErr w:type="spellStart"/>
            <w:r w:rsidRPr="006E1327">
              <w:rPr>
                <w:rFonts w:eastAsia="SimSun" w:cs="Arial"/>
                <w:color w:val="000000"/>
                <w:sz w:val="20"/>
                <w:szCs w:val="28"/>
              </w:rPr>
              <w:t>Mr</w:t>
            </w:r>
            <w:proofErr w:type="spellEnd"/>
            <w:r w:rsidRPr="006E1327">
              <w:rPr>
                <w:rFonts w:eastAsia="SimSun" w:cs="Arial"/>
                <w:color w:val="000000"/>
                <w:sz w:val="20"/>
                <w:szCs w:val="28"/>
              </w:rPr>
              <w:t xml:space="preserve"> Peter Feist</w:t>
            </w:r>
          </w:p>
          <w:p w14:paraId="055A1578" w14:textId="243DA3EB" w:rsidR="00133068" w:rsidRDefault="00133068" w:rsidP="00133068">
            <w:pPr>
              <w:tabs>
                <w:tab w:val="left" w:pos="676"/>
              </w:tabs>
              <w:spacing w:before="0" w:line="260" w:lineRule="exact"/>
              <w:rPr>
                <w:rFonts w:eastAsia="SimSun" w:cs="Arial"/>
                <w:color w:val="000000"/>
                <w:sz w:val="20"/>
                <w:szCs w:val="28"/>
              </w:rPr>
            </w:pPr>
            <w:r>
              <w:rPr>
                <w:rFonts w:hint="cs"/>
                <w:sz w:val="20"/>
                <w:szCs w:val="26"/>
                <w:rtl/>
              </w:rPr>
              <w:t xml:space="preserve">الهاتف: </w:t>
            </w:r>
            <w:r w:rsidR="006E1327" w:rsidRPr="006E1327">
              <w:rPr>
                <w:rFonts w:eastAsia="SimSun" w:cs="Arial"/>
                <w:color w:val="000000"/>
                <w:sz w:val="20"/>
                <w:szCs w:val="28"/>
              </w:rPr>
              <w:t>+49 8042 973306</w:t>
            </w:r>
          </w:p>
          <w:p w14:paraId="574ED027" w14:textId="2CE5234E" w:rsidR="006E1327" w:rsidRPr="00460617" w:rsidRDefault="006E1327" w:rsidP="00133068">
            <w:pPr>
              <w:tabs>
                <w:tab w:val="left" w:pos="676"/>
              </w:tabs>
              <w:spacing w:before="0" w:line="260" w:lineRule="exact"/>
              <w:rPr>
                <w:sz w:val="20"/>
                <w:szCs w:val="26"/>
                <w:lang w:bidi="ar-SY"/>
              </w:rPr>
            </w:pPr>
            <w:r>
              <w:rPr>
                <w:rFonts w:hint="cs"/>
                <w:sz w:val="20"/>
                <w:szCs w:val="26"/>
                <w:rtl/>
                <w:lang w:bidi="ar-SY"/>
              </w:rPr>
              <w:t xml:space="preserve">الفاكس: </w:t>
            </w:r>
            <w:r w:rsidRPr="006E1327">
              <w:rPr>
                <w:rFonts w:eastAsia="SimSun" w:cs="Arial"/>
                <w:color w:val="000000"/>
                <w:sz w:val="20"/>
                <w:szCs w:val="28"/>
              </w:rPr>
              <w:t>+49 8042 973307</w:t>
            </w:r>
          </w:p>
          <w:p w14:paraId="55B88796" w14:textId="25B4C322" w:rsidR="00D02A4D" w:rsidRPr="00460617" w:rsidRDefault="00133068" w:rsidP="00133068">
            <w:pPr>
              <w:widowControl w:val="0"/>
              <w:spacing w:before="0" w:line="260" w:lineRule="exact"/>
              <w:rPr>
                <w:rFonts w:eastAsia="SimSun"/>
                <w:sz w:val="20"/>
                <w:szCs w:val="26"/>
              </w:rPr>
            </w:pPr>
            <w:r w:rsidRPr="00460617">
              <w:rPr>
                <w:sz w:val="20"/>
                <w:szCs w:val="26"/>
                <w:rtl/>
              </w:rPr>
              <w:t xml:space="preserve">البريد الإلكتروني: </w:t>
            </w:r>
            <w:r w:rsidR="006E1327" w:rsidRPr="006E1327">
              <w:rPr>
                <w:rFonts w:eastAsia="SimSun" w:cs="Arial"/>
                <w:color w:val="000000"/>
                <w:sz w:val="20"/>
                <w:szCs w:val="28"/>
              </w:rPr>
              <w:t>info@edv-team.org</w:t>
            </w:r>
          </w:p>
        </w:tc>
      </w:tr>
    </w:tbl>
    <w:p w14:paraId="5F07B29D" w14:textId="77777777" w:rsidR="00A272D0" w:rsidRDefault="00A272D0" w:rsidP="00416F10">
      <w:pPr>
        <w:rPr>
          <w:rFonts w:asciiTheme="minorHAnsi" w:eastAsia="SimSun" w:hAnsiTheme="minorHAnsi" w:cstheme="minorHAnsi"/>
          <w:sz w:val="20"/>
          <w:szCs w:val="20"/>
          <w:rtl/>
          <w:lang w:val="fr-FR" w:bidi="ar-EG"/>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6E1327" w:rsidRPr="00460617" w14:paraId="1E80F2B5" w14:textId="77777777" w:rsidTr="0003101B">
        <w:trPr>
          <w:cantSplit/>
          <w:jc w:val="center"/>
        </w:trPr>
        <w:tc>
          <w:tcPr>
            <w:tcW w:w="2993" w:type="dxa"/>
          </w:tcPr>
          <w:p w14:paraId="570F221A" w14:textId="77777777" w:rsidR="006E1327" w:rsidRPr="006E1327" w:rsidRDefault="006E1327" w:rsidP="006E1327">
            <w:pPr>
              <w:tabs>
                <w:tab w:val="left" w:pos="426"/>
                <w:tab w:val="left" w:pos="4140"/>
                <w:tab w:val="left" w:pos="4230"/>
              </w:tabs>
              <w:rPr>
                <w:rFonts w:cs="Arial"/>
                <w:sz w:val="20"/>
                <w:szCs w:val="28"/>
                <w:lang w:val="de-CH"/>
              </w:rPr>
            </w:pPr>
            <w:r w:rsidRPr="006E1327">
              <w:rPr>
                <w:rFonts w:cs="Arial"/>
                <w:sz w:val="20"/>
                <w:szCs w:val="28"/>
                <w:lang w:val="de-CH"/>
              </w:rPr>
              <w:t>Wisstel GmbH</w:t>
            </w:r>
          </w:p>
          <w:p w14:paraId="7A9C1E4D" w14:textId="77777777" w:rsidR="006E1327" w:rsidRPr="006E1327" w:rsidRDefault="006E1327" w:rsidP="006E1327">
            <w:pPr>
              <w:tabs>
                <w:tab w:val="left" w:pos="426"/>
                <w:tab w:val="left" w:pos="4140"/>
                <w:tab w:val="left" w:pos="4230"/>
              </w:tabs>
              <w:rPr>
                <w:rFonts w:cs="Arial"/>
                <w:sz w:val="20"/>
                <w:szCs w:val="28"/>
                <w:lang w:val="de-CH"/>
              </w:rPr>
            </w:pPr>
            <w:r w:rsidRPr="006E1327">
              <w:rPr>
                <w:rFonts w:cs="Arial"/>
                <w:sz w:val="20"/>
                <w:szCs w:val="28"/>
                <w:lang w:val="de-CH"/>
              </w:rPr>
              <w:t>Unterdorf 44</w:t>
            </w:r>
          </w:p>
          <w:p w14:paraId="4C3A9E83" w14:textId="52436E87" w:rsidR="006E1327" w:rsidRPr="00460617" w:rsidRDefault="006E1327" w:rsidP="006E1327">
            <w:pPr>
              <w:tabs>
                <w:tab w:val="left" w:pos="426"/>
                <w:tab w:val="center" w:pos="2480"/>
              </w:tabs>
              <w:spacing w:before="0" w:line="260" w:lineRule="exact"/>
              <w:rPr>
                <w:rFonts w:eastAsia="SimSun"/>
                <w:sz w:val="20"/>
                <w:szCs w:val="26"/>
                <w:lang w:val="de-DE" w:eastAsia="zh-CN"/>
              </w:rPr>
            </w:pPr>
            <w:r w:rsidRPr="006E1327">
              <w:rPr>
                <w:rFonts w:cs="Arial"/>
                <w:sz w:val="20"/>
                <w:szCs w:val="28"/>
                <w:lang w:val="de-CH"/>
              </w:rPr>
              <w:t>D-59558 LIPPSTADT</w:t>
            </w:r>
          </w:p>
        </w:tc>
        <w:tc>
          <w:tcPr>
            <w:tcW w:w="2249" w:type="dxa"/>
          </w:tcPr>
          <w:p w14:paraId="7FDFE8EB" w14:textId="2DAB9492" w:rsidR="006E1327" w:rsidRPr="00133068" w:rsidRDefault="006E1327" w:rsidP="0003101B">
            <w:pPr>
              <w:widowControl w:val="0"/>
              <w:spacing w:before="0" w:line="260" w:lineRule="exact"/>
              <w:jc w:val="center"/>
              <w:rPr>
                <w:rFonts w:eastAsia="SimSun"/>
                <w:b/>
                <w:bCs/>
                <w:sz w:val="20"/>
                <w:szCs w:val="26"/>
                <w:lang w:val="de-DE"/>
              </w:rPr>
            </w:pPr>
            <w:r w:rsidRPr="006E1327">
              <w:rPr>
                <w:b/>
                <w:bCs/>
                <w:sz w:val="20"/>
                <w:szCs w:val="26"/>
                <w:lang w:val="de-DE"/>
              </w:rPr>
              <w:t>WISTEL</w:t>
            </w:r>
          </w:p>
        </w:tc>
        <w:tc>
          <w:tcPr>
            <w:tcW w:w="4397" w:type="dxa"/>
          </w:tcPr>
          <w:p w14:paraId="4BF77DB3" w14:textId="0AA1D6E7" w:rsidR="006E1327" w:rsidRPr="00460617" w:rsidRDefault="006E1327" w:rsidP="0003101B">
            <w:pPr>
              <w:tabs>
                <w:tab w:val="left" w:pos="676"/>
              </w:tabs>
              <w:spacing w:before="0" w:line="260" w:lineRule="exact"/>
              <w:rPr>
                <w:sz w:val="20"/>
                <w:szCs w:val="26"/>
              </w:rPr>
            </w:pPr>
            <w:proofErr w:type="spellStart"/>
            <w:r w:rsidRPr="006E1327">
              <w:rPr>
                <w:rFonts w:eastAsia="SimSun" w:cs="Arial"/>
                <w:color w:val="000000"/>
                <w:sz w:val="20"/>
                <w:szCs w:val="28"/>
              </w:rPr>
              <w:t>Mr</w:t>
            </w:r>
            <w:proofErr w:type="spellEnd"/>
            <w:r w:rsidRPr="006E1327">
              <w:rPr>
                <w:rFonts w:eastAsia="SimSun" w:cs="Arial"/>
                <w:color w:val="000000"/>
                <w:sz w:val="20"/>
                <w:szCs w:val="28"/>
              </w:rPr>
              <w:t xml:space="preserve"> Michael Schnier</w:t>
            </w:r>
          </w:p>
          <w:p w14:paraId="709E1F74" w14:textId="13A3CAB6" w:rsidR="006E1327" w:rsidRDefault="006E1327" w:rsidP="0003101B">
            <w:pPr>
              <w:tabs>
                <w:tab w:val="left" w:pos="676"/>
              </w:tabs>
              <w:spacing w:before="0" w:line="260" w:lineRule="exact"/>
              <w:rPr>
                <w:rFonts w:eastAsia="SimSun" w:cs="Arial"/>
                <w:color w:val="000000"/>
                <w:sz w:val="20"/>
                <w:szCs w:val="28"/>
              </w:rPr>
            </w:pPr>
            <w:r>
              <w:rPr>
                <w:rFonts w:hint="cs"/>
                <w:sz w:val="20"/>
                <w:szCs w:val="26"/>
                <w:rtl/>
              </w:rPr>
              <w:t xml:space="preserve">الهاتف: </w:t>
            </w:r>
            <w:r w:rsidRPr="006E1327">
              <w:rPr>
                <w:rFonts w:eastAsia="SimSun" w:cs="Arial"/>
                <w:color w:val="000000"/>
                <w:sz w:val="20"/>
                <w:szCs w:val="28"/>
              </w:rPr>
              <w:t>+49 2941 245055</w:t>
            </w:r>
          </w:p>
          <w:p w14:paraId="7D29A6C3" w14:textId="5ABB8216" w:rsidR="006E1327" w:rsidRPr="00460617" w:rsidRDefault="006E1327" w:rsidP="0003101B">
            <w:pPr>
              <w:tabs>
                <w:tab w:val="left" w:pos="676"/>
              </w:tabs>
              <w:spacing w:before="0" w:line="260" w:lineRule="exact"/>
              <w:rPr>
                <w:sz w:val="20"/>
                <w:szCs w:val="26"/>
                <w:lang w:bidi="ar-SY"/>
              </w:rPr>
            </w:pPr>
            <w:r>
              <w:rPr>
                <w:rFonts w:hint="cs"/>
                <w:sz w:val="20"/>
                <w:szCs w:val="26"/>
                <w:rtl/>
                <w:lang w:bidi="ar-SY"/>
              </w:rPr>
              <w:t xml:space="preserve">الفاكس: </w:t>
            </w:r>
            <w:r w:rsidRPr="006E1327">
              <w:rPr>
                <w:rFonts w:eastAsia="SimSun" w:cs="Arial"/>
                <w:color w:val="000000"/>
                <w:sz w:val="20"/>
                <w:szCs w:val="28"/>
              </w:rPr>
              <w:t>+49 2941 245066</w:t>
            </w:r>
          </w:p>
          <w:p w14:paraId="41EF9055" w14:textId="280CFC62" w:rsidR="006E1327" w:rsidRPr="00460617" w:rsidRDefault="006E1327" w:rsidP="0003101B">
            <w:pPr>
              <w:widowControl w:val="0"/>
              <w:spacing w:before="0" w:line="260" w:lineRule="exact"/>
              <w:rPr>
                <w:rFonts w:eastAsia="SimSun"/>
                <w:sz w:val="20"/>
                <w:szCs w:val="26"/>
              </w:rPr>
            </w:pPr>
            <w:r w:rsidRPr="00460617">
              <w:rPr>
                <w:sz w:val="20"/>
                <w:szCs w:val="26"/>
                <w:rtl/>
              </w:rPr>
              <w:t xml:space="preserve">البريد الإلكتروني: </w:t>
            </w:r>
            <w:r w:rsidRPr="006E1327">
              <w:rPr>
                <w:rFonts w:eastAsia="SimSun" w:cs="Arial"/>
                <w:color w:val="000000"/>
                <w:sz w:val="20"/>
                <w:szCs w:val="28"/>
              </w:rPr>
              <w:t>info@wisstel.de</w:t>
            </w:r>
          </w:p>
        </w:tc>
      </w:tr>
    </w:tbl>
    <w:p w14:paraId="7E4FCE5C" w14:textId="09991D04" w:rsidR="006E1327" w:rsidRDefault="006E1327" w:rsidP="00416F10">
      <w:pPr>
        <w:rPr>
          <w:rFonts w:asciiTheme="minorHAnsi" w:eastAsia="SimSun" w:hAnsiTheme="minorHAnsi" w:cstheme="minorHAnsi"/>
          <w:sz w:val="20"/>
          <w:szCs w:val="20"/>
          <w:rtl/>
          <w:lang w:bidi="ar-EG"/>
        </w:rPr>
      </w:pPr>
    </w:p>
    <w:p w14:paraId="51FAD4BB" w14:textId="24C284FE" w:rsidR="006E1327" w:rsidRDefault="006E1327" w:rsidP="00340E84">
      <w:pPr>
        <w:rPr>
          <w:rFonts w:eastAsia="SimSun"/>
          <w:lang w:bidi="ar-EG"/>
        </w:rPr>
      </w:pPr>
      <w:r>
        <w:rPr>
          <w:rFonts w:eastAsia="SimSun"/>
          <w:lang w:bidi="ar-EG"/>
        </w:rPr>
        <w:br w:type="page"/>
      </w:r>
    </w:p>
    <w:p w14:paraId="60564F28" w14:textId="77777777" w:rsidR="005D20BA" w:rsidRPr="00D4454E" w:rsidRDefault="005D20BA" w:rsidP="005D20BA">
      <w:pPr>
        <w:pStyle w:val="Heading20"/>
        <w:rPr>
          <w:rtl/>
        </w:rPr>
      </w:pPr>
      <w:bookmarkStart w:id="334" w:name="_Toc96091655"/>
      <w:bookmarkStart w:id="335" w:name="_Toc98747806"/>
      <w:bookmarkStart w:id="336" w:name="_Toc124254407"/>
      <w:bookmarkStart w:id="337" w:name="_Toc169033869"/>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34"/>
      <w:bookmarkEnd w:id="335"/>
      <w:bookmarkEnd w:id="336"/>
      <w:bookmarkEnd w:id="337"/>
    </w:p>
    <w:p w14:paraId="6A2794A9" w14:textId="01F74778" w:rsidR="005D20BA" w:rsidRDefault="005D20BA" w:rsidP="005D20BA">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73</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1496"/>
        <w:gridCol w:w="110"/>
        <w:gridCol w:w="3260"/>
        <w:gridCol w:w="3829"/>
      </w:tblGrid>
      <w:tr w:rsidR="005D20BA" w:rsidRPr="00916C1F" w14:paraId="6CF8A202" w14:textId="77777777" w:rsidTr="005D20BA">
        <w:trPr>
          <w:cantSplit/>
          <w:trHeight w:val="227"/>
        </w:trPr>
        <w:tc>
          <w:tcPr>
            <w:tcW w:w="2440" w:type="dxa"/>
            <w:gridSpan w:val="2"/>
          </w:tcPr>
          <w:p w14:paraId="0B7EFD27" w14:textId="77777777" w:rsidR="005D20BA" w:rsidRPr="00376F4B" w:rsidRDefault="005D20BA" w:rsidP="0003101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370" w:type="dxa"/>
            <w:gridSpan w:val="2"/>
            <w:vMerge w:val="restart"/>
            <w:shd w:val="clear" w:color="auto" w:fill="auto"/>
            <w:vAlign w:val="bottom"/>
          </w:tcPr>
          <w:p w14:paraId="21C267E8" w14:textId="77777777" w:rsidR="005D20BA" w:rsidRPr="00376F4B" w:rsidRDefault="005D20BA" w:rsidP="0003101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9" w:type="dxa"/>
            <w:vMerge w:val="restart"/>
            <w:shd w:val="clear" w:color="auto" w:fill="auto"/>
            <w:vAlign w:val="bottom"/>
          </w:tcPr>
          <w:p w14:paraId="3A190599" w14:textId="77777777" w:rsidR="005D20BA" w:rsidRPr="00DB1FE0" w:rsidRDefault="005D20BA" w:rsidP="0003101B">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5D20BA" w:rsidRPr="00B62253" w14:paraId="0E92756C" w14:textId="77777777" w:rsidTr="005D20BA">
        <w:trPr>
          <w:cantSplit/>
          <w:trHeight w:val="180"/>
        </w:trPr>
        <w:tc>
          <w:tcPr>
            <w:tcW w:w="944" w:type="dxa"/>
            <w:tcBorders>
              <w:bottom w:val="single" w:sz="4" w:space="0" w:color="auto"/>
            </w:tcBorders>
          </w:tcPr>
          <w:p w14:paraId="196C285B" w14:textId="77777777" w:rsidR="005D20BA" w:rsidRPr="00DB1FE0" w:rsidRDefault="005D20BA" w:rsidP="004445DB">
            <w:pPr>
              <w:pStyle w:val="Tablehead2"/>
              <w:spacing w:before="40" w:after="40" w:line="240" w:lineRule="exact"/>
              <w:jc w:val="right"/>
              <w:rPr>
                <w:lang w:val="en-GB"/>
              </w:rPr>
            </w:pPr>
            <w:r w:rsidRPr="00DB1FE0">
              <w:rPr>
                <w:lang w:val="en-GB"/>
              </w:rPr>
              <w:t>ISPC</w:t>
            </w:r>
          </w:p>
        </w:tc>
        <w:tc>
          <w:tcPr>
            <w:tcW w:w="1496" w:type="dxa"/>
            <w:tcBorders>
              <w:bottom w:val="single" w:sz="4" w:space="0" w:color="auto"/>
            </w:tcBorders>
            <w:shd w:val="clear" w:color="auto" w:fill="auto"/>
          </w:tcPr>
          <w:p w14:paraId="6554E7D3" w14:textId="77777777" w:rsidR="005D20BA" w:rsidRPr="00DB1FE0" w:rsidRDefault="005D20BA" w:rsidP="004445DB">
            <w:pPr>
              <w:pStyle w:val="Tablehead2"/>
              <w:spacing w:before="40" w:after="40" w:line="240" w:lineRule="exact"/>
              <w:jc w:val="right"/>
              <w:rPr>
                <w:lang w:val="en-GB"/>
              </w:rPr>
            </w:pPr>
            <w:r w:rsidRPr="00DB1FE0">
              <w:rPr>
                <w:lang w:val="en-GB"/>
              </w:rPr>
              <w:t>DEC</w:t>
            </w:r>
          </w:p>
        </w:tc>
        <w:tc>
          <w:tcPr>
            <w:tcW w:w="3370" w:type="dxa"/>
            <w:gridSpan w:val="2"/>
            <w:vMerge/>
            <w:tcBorders>
              <w:bottom w:val="single" w:sz="4" w:space="0" w:color="auto"/>
            </w:tcBorders>
            <w:shd w:val="clear" w:color="auto" w:fill="auto"/>
          </w:tcPr>
          <w:p w14:paraId="054E6F69" w14:textId="77777777" w:rsidR="005D20BA" w:rsidRPr="00DB1FE0" w:rsidRDefault="005D20BA" w:rsidP="0003101B">
            <w:pPr>
              <w:pStyle w:val="Tablehead2"/>
              <w:spacing w:before="40" w:after="40" w:line="240" w:lineRule="exact"/>
              <w:jc w:val="left"/>
              <w:rPr>
                <w:lang w:val="en-GB"/>
              </w:rPr>
            </w:pPr>
          </w:p>
        </w:tc>
        <w:tc>
          <w:tcPr>
            <w:tcW w:w="3829" w:type="dxa"/>
            <w:vMerge/>
            <w:tcBorders>
              <w:bottom w:val="single" w:sz="4" w:space="0" w:color="auto"/>
            </w:tcBorders>
            <w:shd w:val="clear" w:color="auto" w:fill="auto"/>
          </w:tcPr>
          <w:p w14:paraId="2D14B5E2" w14:textId="77777777" w:rsidR="005D20BA" w:rsidRPr="00DB1FE0" w:rsidRDefault="005D20BA" w:rsidP="0003101B">
            <w:pPr>
              <w:pStyle w:val="Tablehead2"/>
              <w:spacing w:before="40" w:after="40" w:line="240" w:lineRule="exact"/>
              <w:jc w:val="left"/>
              <w:rPr>
                <w:lang w:val="en-GB"/>
              </w:rPr>
            </w:pPr>
          </w:p>
        </w:tc>
      </w:tr>
      <w:tr w:rsidR="005D20BA" w:rsidRPr="00AB23B1" w14:paraId="1F42C5CA" w14:textId="77777777" w:rsidTr="005D20BA">
        <w:trPr>
          <w:cantSplit/>
          <w:trHeight w:val="240"/>
        </w:trPr>
        <w:tc>
          <w:tcPr>
            <w:tcW w:w="9639" w:type="dxa"/>
            <w:gridSpan w:val="5"/>
            <w:tcBorders>
              <w:top w:val="single" w:sz="4" w:space="0" w:color="auto"/>
            </w:tcBorders>
            <w:shd w:val="clear" w:color="auto" w:fill="auto"/>
          </w:tcPr>
          <w:p w14:paraId="03062EEC" w14:textId="1577442A" w:rsidR="005D20BA" w:rsidRPr="00AB23B1" w:rsidRDefault="005D20BA" w:rsidP="005D20BA">
            <w:pPr>
              <w:pStyle w:val="Normalaftertitle0"/>
              <w:keepNext/>
              <w:tabs>
                <w:tab w:val="clear" w:pos="567"/>
                <w:tab w:val="left" w:pos="885"/>
              </w:tabs>
              <w:bidi/>
              <w:spacing w:before="240"/>
              <w:rPr>
                <w:b/>
                <w:bCs/>
              </w:rPr>
            </w:pPr>
            <w:r>
              <w:rPr>
                <w:rFonts w:ascii="Traditional Arabic" w:hAnsi="Traditional Arabic" w:cs="Traditional Arabic" w:hint="cs"/>
                <w:b/>
                <w:bCs/>
                <w:sz w:val="24"/>
                <w:szCs w:val="24"/>
                <w:rtl/>
                <w:lang w:bidi="ar-EG"/>
              </w:rPr>
              <w:t>البرتغال</w:t>
            </w:r>
            <w:r>
              <w:rPr>
                <w:b/>
                <w:bCs/>
                <w:rtl/>
                <w:lang w:val="en-US" w:bidi="ar-EG"/>
              </w:rPr>
              <w:tab/>
            </w:r>
            <w:r>
              <w:rPr>
                <w:b/>
                <w:bCs/>
              </w:rPr>
              <w:t>SUP</w:t>
            </w:r>
          </w:p>
        </w:tc>
      </w:tr>
      <w:tr w:rsidR="005D20BA" w:rsidRPr="004B39E4" w14:paraId="0A1B4107" w14:textId="77777777" w:rsidTr="005D20BA">
        <w:trPr>
          <w:cantSplit/>
          <w:trHeight w:val="240"/>
        </w:trPr>
        <w:tc>
          <w:tcPr>
            <w:tcW w:w="944" w:type="dxa"/>
            <w:shd w:val="clear" w:color="auto" w:fill="auto"/>
          </w:tcPr>
          <w:p w14:paraId="5FAA96BF" w14:textId="77777777" w:rsidR="005D20BA" w:rsidRPr="00AB23B1" w:rsidRDefault="005D20BA" w:rsidP="005D20BA">
            <w:pPr>
              <w:pStyle w:val="StyleTabletextLeft"/>
              <w:bidi/>
              <w:rPr>
                <w:b/>
                <w:bCs/>
              </w:rPr>
            </w:pPr>
            <w:r w:rsidRPr="00AB23B1">
              <w:t>2-139-1</w:t>
            </w:r>
          </w:p>
        </w:tc>
        <w:tc>
          <w:tcPr>
            <w:tcW w:w="1606" w:type="dxa"/>
            <w:gridSpan w:val="2"/>
            <w:shd w:val="clear" w:color="auto" w:fill="auto"/>
          </w:tcPr>
          <w:p w14:paraId="2E660F5B" w14:textId="77777777" w:rsidR="005D20BA" w:rsidRPr="00AB23B1" w:rsidRDefault="005D20BA" w:rsidP="005D20BA">
            <w:pPr>
              <w:pStyle w:val="StyleTabletextLeft"/>
              <w:bidi/>
              <w:rPr>
                <w:b/>
                <w:bCs/>
              </w:rPr>
            </w:pPr>
            <w:r w:rsidRPr="00AB23B1">
              <w:t>5209</w:t>
            </w:r>
          </w:p>
        </w:tc>
        <w:tc>
          <w:tcPr>
            <w:tcW w:w="3260" w:type="dxa"/>
            <w:shd w:val="clear" w:color="auto" w:fill="auto"/>
          </w:tcPr>
          <w:p w14:paraId="1C67D41A" w14:textId="77777777" w:rsidR="005D20BA" w:rsidRPr="00AB23B1" w:rsidRDefault="005D20BA" w:rsidP="005D20BA">
            <w:pPr>
              <w:pStyle w:val="StyleTabletextLeft"/>
              <w:bidi/>
              <w:rPr>
                <w:b/>
                <w:bCs/>
              </w:rPr>
            </w:pPr>
            <w:proofErr w:type="gramStart"/>
            <w:r w:rsidRPr="00AB23B1">
              <w:t>VODAFONE  (</w:t>
            </w:r>
            <w:proofErr w:type="gramEnd"/>
            <w:r w:rsidRPr="00AB23B1">
              <w:t>MAT1FS) LISBOA-MATINHA</w:t>
            </w:r>
          </w:p>
        </w:tc>
        <w:tc>
          <w:tcPr>
            <w:tcW w:w="3829" w:type="dxa"/>
          </w:tcPr>
          <w:p w14:paraId="5640AC35" w14:textId="77777777" w:rsidR="005D20BA" w:rsidRPr="00AB23B1" w:rsidRDefault="005D20BA" w:rsidP="005D20BA">
            <w:pPr>
              <w:pStyle w:val="StyleTabletextLeft"/>
              <w:bidi/>
              <w:rPr>
                <w:b/>
                <w:bCs/>
              </w:rPr>
            </w:pPr>
            <w:r w:rsidRPr="00AB23B1">
              <w:t xml:space="preserve">Vodafone Portugal - </w:t>
            </w:r>
            <w:proofErr w:type="spellStart"/>
            <w:r w:rsidRPr="00AB23B1">
              <w:t>Comunicações</w:t>
            </w:r>
            <w:proofErr w:type="spellEnd"/>
            <w:r w:rsidRPr="00AB23B1">
              <w:t xml:space="preserve"> </w:t>
            </w:r>
            <w:proofErr w:type="spellStart"/>
            <w:r w:rsidRPr="00AB23B1">
              <w:t>Pessoais</w:t>
            </w:r>
            <w:proofErr w:type="spellEnd"/>
            <w:r w:rsidRPr="00AB23B1">
              <w:t>, S.A.</w:t>
            </w:r>
          </w:p>
        </w:tc>
      </w:tr>
      <w:tr w:rsidR="005D20BA" w:rsidRPr="00AB23B1" w14:paraId="075C9594" w14:textId="77777777" w:rsidTr="005D20BA">
        <w:trPr>
          <w:cantSplit/>
          <w:trHeight w:val="240"/>
        </w:trPr>
        <w:tc>
          <w:tcPr>
            <w:tcW w:w="9639" w:type="dxa"/>
            <w:gridSpan w:val="5"/>
            <w:shd w:val="clear" w:color="auto" w:fill="auto"/>
          </w:tcPr>
          <w:p w14:paraId="529A5FDD" w14:textId="2DCE0B92" w:rsidR="005D20BA" w:rsidRPr="005D20BA" w:rsidRDefault="005D20BA" w:rsidP="005D20BA">
            <w:pPr>
              <w:pStyle w:val="Normalaftertitle0"/>
              <w:keepNext/>
              <w:tabs>
                <w:tab w:val="clear" w:pos="567"/>
                <w:tab w:val="left" w:pos="885"/>
              </w:tabs>
              <w:bidi/>
              <w:spacing w:before="240"/>
              <w:rPr>
                <w:b/>
                <w:bCs/>
                <w:rtl/>
                <w:lang w:val="en-US" w:bidi="ar-SY"/>
              </w:rPr>
            </w:pPr>
            <w:r>
              <w:rPr>
                <w:rFonts w:ascii="Traditional Arabic" w:hAnsi="Traditional Arabic" w:cs="Traditional Arabic" w:hint="cs"/>
                <w:b/>
                <w:bCs/>
                <w:sz w:val="24"/>
                <w:szCs w:val="24"/>
                <w:rtl/>
                <w:lang w:bidi="ar-EG"/>
              </w:rPr>
              <w:t>البرتغال</w:t>
            </w:r>
            <w:r>
              <w:rPr>
                <w:b/>
                <w:bCs/>
                <w:rtl/>
                <w:lang w:val="en-US" w:bidi="ar-EG"/>
              </w:rPr>
              <w:tab/>
            </w:r>
            <w:r>
              <w:rPr>
                <w:b/>
                <w:bCs/>
                <w:lang w:val="en-US"/>
              </w:rPr>
              <w:t>ADD</w:t>
            </w:r>
          </w:p>
        </w:tc>
      </w:tr>
      <w:tr w:rsidR="005D20BA" w:rsidRPr="001D3371" w14:paraId="3D2A9379" w14:textId="77777777" w:rsidTr="005D20BA">
        <w:trPr>
          <w:cantSplit/>
          <w:trHeight w:val="240"/>
        </w:trPr>
        <w:tc>
          <w:tcPr>
            <w:tcW w:w="944" w:type="dxa"/>
            <w:shd w:val="clear" w:color="auto" w:fill="auto"/>
          </w:tcPr>
          <w:p w14:paraId="05E2FEA6" w14:textId="77777777" w:rsidR="005D20BA" w:rsidRPr="00AB23B1" w:rsidRDefault="005D20BA" w:rsidP="005D20BA">
            <w:pPr>
              <w:pStyle w:val="StyleTabletextLeft"/>
              <w:bidi/>
              <w:rPr>
                <w:b/>
                <w:bCs/>
              </w:rPr>
            </w:pPr>
            <w:r w:rsidRPr="00AB23B1">
              <w:t>2-139-1</w:t>
            </w:r>
          </w:p>
        </w:tc>
        <w:tc>
          <w:tcPr>
            <w:tcW w:w="1606" w:type="dxa"/>
            <w:gridSpan w:val="2"/>
            <w:shd w:val="clear" w:color="auto" w:fill="auto"/>
          </w:tcPr>
          <w:p w14:paraId="704FDC66" w14:textId="77777777" w:rsidR="005D20BA" w:rsidRPr="00AB23B1" w:rsidRDefault="005D20BA" w:rsidP="005D20BA">
            <w:pPr>
              <w:pStyle w:val="StyleTabletextLeft"/>
              <w:bidi/>
              <w:rPr>
                <w:b/>
                <w:bCs/>
              </w:rPr>
            </w:pPr>
            <w:r w:rsidRPr="00AB23B1">
              <w:t>5209</w:t>
            </w:r>
          </w:p>
        </w:tc>
        <w:tc>
          <w:tcPr>
            <w:tcW w:w="3260" w:type="dxa"/>
            <w:shd w:val="clear" w:color="auto" w:fill="auto"/>
          </w:tcPr>
          <w:p w14:paraId="42C73ACD" w14:textId="77777777" w:rsidR="005D20BA" w:rsidRPr="00AB23B1" w:rsidRDefault="005D20BA" w:rsidP="005D20BA">
            <w:pPr>
              <w:pStyle w:val="StyleTabletextLeft"/>
              <w:bidi/>
              <w:rPr>
                <w:b/>
                <w:bCs/>
              </w:rPr>
            </w:pPr>
            <w:r w:rsidRPr="00AB23B1">
              <w:t>GSMR-INT1, Lisboa-</w:t>
            </w:r>
            <w:proofErr w:type="spellStart"/>
            <w:r w:rsidRPr="00AB23B1">
              <w:t>Braç</w:t>
            </w:r>
            <w:r>
              <w:t>o</w:t>
            </w:r>
            <w:proofErr w:type="spellEnd"/>
            <w:r w:rsidRPr="00AB23B1">
              <w:t xml:space="preserve"> de </w:t>
            </w:r>
            <w:proofErr w:type="spellStart"/>
            <w:r w:rsidRPr="00AB23B1">
              <w:t>Prata</w:t>
            </w:r>
            <w:proofErr w:type="spellEnd"/>
          </w:p>
        </w:tc>
        <w:tc>
          <w:tcPr>
            <w:tcW w:w="3829" w:type="dxa"/>
          </w:tcPr>
          <w:p w14:paraId="7027AD27" w14:textId="77777777" w:rsidR="005D20BA" w:rsidRPr="00AB23B1" w:rsidRDefault="005D20BA" w:rsidP="005D20BA">
            <w:pPr>
              <w:pStyle w:val="StyleTabletextLeft"/>
              <w:bidi/>
              <w:rPr>
                <w:b/>
                <w:bCs/>
                <w:lang w:val="es-ES"/>
              </w:rPr>
            </w:pPr>
            <w:proofErr w:type="spellStart"/>
            <w:r w:rsidRPr="00AB23B1">
              <w:rPr>
                <w:lang w:val="es-ES"/>
              </w:rPr>
              <w:t>Infraestruturas</w:t>
            </w:r>
            <w:proofErr w:type="spellEnd"/>
            <w:r w:rsidRPr="00AB23B1">
              <w:rPr>
                <w:lang w:val="es-ES"/>
              </w:rPr>
              <w:t xml:space="preserve"> de Portugal, S.A.</w:t>
            </w:r>
          </w:p>
        </w:tc>
      </w:tr>
      <w:tr w:rsidR="005D20BA" w:rsidRPr="00AB23B1" w14:paraId="326EE917" w14:textId="77777777" w:rsidTr="005D20BA">
        <w:trPr>
          <w:cantSplit/>
          <w:trHeight w:val="240"/>
        </w:trPr>
        <w:tc>
          <w:tcPr>
            <w:tcW w:w="9639" w:type="dxa"/>
            <w:gridSpan w:val="5"/>
            <w:shd w:val="clear" w:color="auto" w:fill="auto"/>
          </w:tcPr>
          <w:p w14:paraId="25686EC9" w14:textId="1F6FB210" w:rsidR="005D20BA" w:rsidRPr="00AB23B1" w:rsidRDefault="005D20BA" w:rsidP="005D20BA">
            <w:pPr>
              <w:pStyle w:val="Normalaftertitle0"/>
              <w:keepNext/>
              <w:tabs>
                <w:tab w:val="clear" w:pos="567"/>
                <w:tab w:val="left" w:pos="885"/>
              </w:tabs>
              <w:bidi/>
              <w:spacing w:before="240"/>
              <w:rPr>
                <w:b/>
                <w:bCs/>
              </w:rPr>
            </w:pPr>
            <w:r>
              <w:rPr>
                <w:rFonts w:ascii="Traditional Arabic" w:hAnsi="Traditional Arabic" w:cs="Traditional Arabic" w:hint="cs"/>
                <w:b/>
                <w:bCs/>
                <w:sz w:val="24"/>
                <w:szCs w:val="24"/>
                <w:rtl/>
                <w:lang w:bidi="ar-EG"/>
              </w:rPr>
              <w:t>سويسرا</w:t>
            </w:r>
            <w:r>
              <w:rPr>
                <w:b/>
                <w:bCs/>
                <w:rtl/>
                <w:lang w:val="en-US" w:bidi="ar-EG"/>
              </w:rPr>
              <w:tab/>
            </w:r>
            <w:r>
              <w:rPr>
                <w:b/>
                <w:bCs/>
                <w:lang w:val="en-US"/>
              </w:rPr>
              <w:t>ADD</w:t>
            </w:r>
          </w:p>
        </w:tc>
      </w:tr>
      <w:tr w:rsidR="005D20BA" w:rsidRPr="00AB23B1" w14:paraId="743E86E1" w14:textId="77777777" w:rsidTr="005D20BA">
        <w:trPr>
          <w:cantSplit/>
          <w:trHeight w:val="240"/>
        </w:trPr>
        <w:tc>
          <w:tcPr>
            <w:tcW w:w="944" w:type="dxa"/>
            <w:shd w:val="clear" w:color="auto" w:fill="auto"/>
          </w:tcPr>
          <w:p w14:paraId="63F0E98D" w14:textId="77777777" w:rsidR="005D20BA" w:rsidRPr="00AB23B1" w:rsidRDefault="005D20BA" w:rsidP="005D20BA">
            <w:pPr>
              <w:pStyle w:val="StyleTabletextLeft"/>
              <w:bidi/>
              <w:rPr>
                <w:b/>
                <w:bCs/>
              </w:rPr>
            </w:pPr>
            <w:r w:rsidRPr="00AB23B1">
              <w:t>7-247-3</w:t>
            </w:r>
          </w:p>
        </w:tc>
        <w:tc>
          <w:tcPr>
            <w:tcW w:w="1606" w:type="dxa"/>
            <w:gridSpan w:val="2"/>
            <w:shd w:val="clear" w:color="auto" w:fill="auto"/>
          </w:tcPr>
          <w:p w14:paraId="2C3CAA07" w14:textId="77777777" w:rsidR="005D20BA" w:rsidRPr="00AB23B1" w:rsidRDefault="005D20BA" w:rsidP="005D20BA">
            <w:pPr>
              <w:pStyle w:val="StyleTabletextLeft"/>
              <w:bidi/>
              <w:rPr>
                <w:b/>
                <w:bCs/>
              </w:rPr>
            </w:pPr>
            <w:r w:rsidRPr="00AB23B1">
              <w:t>16315</w:t>
            </w:r>
          </w:p>
        </w:tc>
        <w:tc>
          <w:tcPr>
            <w:tcW w:w="3260" w:type="dxa"/>
            <w:shd w:val="clear" w:color="auto" w:fill="auto"/>
          </w:tcPr>
          <w:p w14:paraId="2E53A649" w14:textId="77777777" w:rsidR="005D20BA" w:rsidRPr="00AB23B1" w:rsidRDefault="005D20BA" w:rsidP="005D20BA">
            <w:pPr>
              <w:pStyle w:val="StyleTabletextLeft"/>
              <w:bidi/>
              <w:rPr>
                <w:b/>
                <w:bCs/>
              </w:rPr>
            </w:pPr>
            <w:r w:rsidRPr="00AB23B1">
              <w:t>SOL_BSE</w:t>
            </w:r>
          </w:p>
        </w:tc>
        <w:tc>
          <w:tcPr>
            <w:tcW w:w="3829" w:type="dxa"/>
          </w:tcPr>
          <w:p w14:paraId="5A1F0CE5" w14:textId="77777777" w:rsidR="005D20BA" w:rsidRPr="00AB23B1" w:rsidRDefault="005D20BA" w:rsidP="005D20BA">
            <w:pPr>
              <w:pStyle w:val="StyleTabletextLeft"/>
              <w:bidi/>
              <w:rPr>
                <w:b/>
                <w:bCs/>
              </w:rPr>
            </w:pPr>
            <w:r w:rsidRPr="00AB23B1">
              <w:t xml:space="preserve">BSE Software </w:t>
            </w:r>
            <w:proofErr w:type="spellStart"/>
            <w:r w:rsidRPr="00AB23B1">
              <w:t>GmbH</w:t>
            </w:r>
            <w:proofErr w:type="spellEnd"/>
          </w:p>
        </w:tc>
      </w:tr>
    </w:tbl>
    <w:p w14:paraId="2770D3BB" w14:textId="77777777" w:rsidR="005D20BA" w:rsidRPr="00D4454E" w:rsidRDefault="005D20BA" w:rsidP="005D20BA">
      <w:pPr>
        <w:rPr>
          <w:rFonts w:eastAsia="SimSun"/>
          <w:rtl/>
          <w:lang w:bidi="ar-EG"/>
        </w:rPr>
      </w:pPr>
      <w:r w:rsidRPr="00D4454E">
        <w:rPr>
          <w:rFonts w:eastAsia="SimSun" w:hint="cs"/>
          <w:rtl/>
          <w:lang w:bidi="ar-EG"/>
        </w:rPr>
        <w:t>__________</w:t>
      </w:r>
    </w:p>
    <w:p w14:paraId="2E7777CA" w14:textId="77777777" w:rsidR="005D20BA" w:rsidRDefault="005D20BA" w:rsidP="005D20BA">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5574DB30" w14:textId="77777777" w:rsidR="006E1327" w:rsidRDefault="006E1327" w:rsidP="006E1327">
      <w:pPr>
        <w:rPr>
          <w:rFonts w:eastAsia="SimSun"/>
          <w:rtl/>
          <w:lang w:bidi="ar-EG"/>
        </w:rPr>
      </w:pPr>
    </w:p>
    <w:p w14:paraId="654ADA62" w14:textId="77777777" w:rsidR="001C4FBA" w:rsidRDefault="001C4FBA" w:rsidP="006E1327">
      <w:pPr>
        <w:rPr>
          <w:rFonts w:eastAsia="SimSun"/>
          <w:rtl/>
          <w:lang w:bidi="ar-EG"/>
        </w:rPr>
      </w:pPr>
    </w:p>
    <w:p w14:paraId="74B33180" w14:textId="77777777" w:rsidR="00735200" w:rsidRDefault="00735200" w:rsidP="00735200">
      <w:pPr>
        <w:pStyle w:val="Heading20"/>
        <w:rPr>
          <w:lang w:val="fr-FR"/>
        </w:rPr>
      </w:pPr>
      <w:bookmarkStart w:id="338" w:name="_Toc464575560"/>
      <w:bookmarkStart w:id="339" w:name="_Toc10221034"/>
      <w:bookmarkStart w:id="340" w:name="_Toc124254408"/>
      <w:bookmarkStart w:id="341" w:name="_Toc146117823"/>
      <w:bookmarkStart w:id="342" w:name="_Toc152326722"/>
      <w:bookmarkStart w:id="343" w:name="_Toc164438081"/>
      <w:bookmarkStart w:id="344" w:name="_Toc169033870"/>
      <w:bookmarkStart w:id="345" w:name="TOC_15_A"/>
      <w:bookmarkEnd w:id="160"/>
      <w:bookmarkEnd w:id="161"/>
      <w:bookmarkEnd w:id="230"/>
      <w:bookmarkEnd w:id="231"/>
      <w:bookmarkEnd w:id="232"/>
      <w:bookmarkEnd w:id="233"/>
      <w:bookmarkEnd w:id="234"/>
      <w:bookmarkEnd w:id="235"/>
      <w:bookmarkEnd w:id="236"/>
      <w:bookmarkEnd w:id="237"/>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38"/>
      <w:bookmarkEnd w:id="339"/>
      <w:bookmarkEnd w:id="340"/>
      <w:bookmarkEnd w:id="341"/>
      <w:bookmarkEnd w:id="342"/>
      <w:bookmarkEnd w:id="343"/>
      <w:bookmarkEnd w:id="344"/>
    </w:p>
    <w:bookmarkEnd w:id="345"/>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21"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22"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6F7439A3" w:rsidR="007438E4" w:rsidRDefault="007438E4" w:rsidP="00165018">
      <w:pPr>
        <w:spacing w:before="60" w:after="120"/>
        <w:rPr>
          <w:rFonts w:eastAsia="SimSun"/>
          <w:rtl/>
          <w:lang w:bidi="ar-EG"/>
        </w:rPr>
      </w:pPr>
      <w:r>
        <w:rPr>
          <w:rFonts w:eastAsia="SimSun"/>
          <w:rtl/>
          <w:lang w:bidi="ar-EG"/>
        </w:rPr>
        <w:t xml:space="preserve">اعتباراً من </w:t>
      </w:r>
      <w:r w:rsidR="00133068">
        <w:rPr>
          <w:rFonts w:eastAsia="SimSun"/>
          <w:lang w:bidi="ar-EG"/>
        </w:rPr>
        <w:t>2024</w:t>
      </w:r>
      <w:r>
        <w:rPr>
          <w:rFonts w:eastAsia="SimSun"/>
          <w:lang w:bidi="ar-EG"/>
        </w:rPr>
        <w:t>.</w:t>
      </w:r>
      <w:r w:rsidR="005D20BA">
        <w:rPr>
          <w:rFonts w:eastAsia="SimSun"/>
          <w:lang w:bidi="ar-EG"/>
        </w:rPr>
        <w:t>V</w:t>
      </w:r>
      <w:r>
        <w:rPr>
          <w:rFonts w:eastAsia="SimSun"/>
          <w:lang w:bidi="ar-EG"/>
        </w:rPr>
        <w:t>.</w:t>
      </w:r>
      <w:r w:rsidR="005D20BA">
        <w:rPr>
          <w:rFonts w:eastAsia="SimSun"/>
          <w:lang w:bidi="ar-EG"/>
        </w:rPr>
        <w:t>15</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165018"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165018" w:rsidRDefault="007438E4" w:rsidP="00185C91">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165018" w:rsidRDefault="007438E4" w:rsidP="00185C91">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7438E4" w:rsidRPr="00165018"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711767E2" w:rsidR="007438E4" w:rsidRPr="00165018" w:rsidRDefault="005D20BA" w:rsidP="00185C91">
            <w:pPr>
              <w:spacing w:before="40" w:after="40" w:line="260" w:lineRule="exact"/>
              <w:rPr>
                <w:rFonts w:eastAsia="SimSun"/>
              </w:rPr>
            </w:pPr>
            <w:r>
              <w:rPr>
                <w:rFonts w:hint="cs"/>
                <w:color w:val="000000"/>
                <w:rtl/>
              </w:rPr>
              <w:t>بنن</w:t>
            </w:r>
          </w:p>
        </w:tc>
        <w:tc>
          <w:tcPr>
            <w:tcW w:w="2916" w:type="dxa"/>
            <w:tcBorders>
              <w:top w:val="single" w:sz="4" w:space="0" w:color="auto"/>
              <w:left w:val="single" w:sz="4" w:space="0" w:color="auto"/>
              <w:bottom w:val="single" w:sz="4" w:space="0" w:color="auto"/>
              <w:right w:val="single" w:sz="4" w:space="0" w:color="auto"/>
            </w:tcBorders>
            <w:hideMark/>
          </w:tcPr>
          <w:p w14:paraId="517CDDD5" w14:textId="2A2E8825" w:rsidR="007438E4" w:rsidRPr="00165018" w:rsidRDefault="005D20BA" w:rsidP="00185C91">
            <w:pPr>
              <w:spacing w:before="40" w:after="40" w:line="260" w:lineRule="exact"/>
              <w:jc w:val="center"/>
              <w:rPr>
                <w:rFonts w:eastAsia="SimSun"/>
                <w:rtl/>
                <w:lang w:bidi="ar-SY"/>
              </w:rPr>
            </w:pPr>
            <w:r>
              <w:t>+229</w:t>
            </w:r>
          </w:p>
        </w:tc>
      </w:tr>
    </w:tbl>
    <w:p w14:paraId="68BB5FB3" w14:textId="62808E70" w:rsidR="00735200" w:rsidRPr="00165018" w:rsidRDefault="00735200" w:rsidP="00165018">
      <w:pPr>
        <w:rPr>
          <w:lang w:bidi="ar-EG"/>
        </w:rPr>
      </w:pPr>
    </w:p>
    <w:sectPr w:rsidR="00735200" w:rsidRPr="00165018" w:rsidSect="006C4272">
      <w:footerReference w:type="even" r:id="rId23"/>
      <w:footerReference w:type="default" r:id="rId24"/>
      <w:footerReference w:type="first" r:id="rId2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1A421D87"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FF3D0E">
            <w:rPr>
              <w:color w:val="FFFFFF"/>
              <w:position w:val="4"/>
              <w:sz w:val="20"/>
              <w:szCs w:val="26"/>
            </w:rPr>
            <w:t>1294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08FD9613"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FF3D0E">
            <w:rPr>
              <w:color w:val="FFFFFF"/>
              <w:position w:val="4"/>
              <w:sz w:val="20"/>
              <w:szCs w:val="26"/>
            </w:rPr>
            <w:t>1294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 w:id="1">
    <w:p w14:paraId="7DAA8E52" w14:textId="0913797C" w:rsidR="00DC1D2A" w:rsidRPr="00422877" w:rsidRDefault="00DC1D2A" w:rsidP="00422877">
      <w:pPr>
        <w:pStyle w:val="FootnoteText"/>
        <w:tabs>
          <w:tab w:val="left" w:pos="992"/>
        </w:tabs>
        <w:rPr>
          <w:sz w:val="20"/>
        </w:rPr>
      </w:pPr>
      <w:r w:rsidRPr="00422877">
        <w:rPr>
          <w:rStyle w:val="FootnoteReference"/>
          <w:rFonts w:cs="Traditional Arabic"/>
          <w:sz w:val="20"/>
          <w:szCs w:val="26"/>
        </w:rPr>
        <w:footnoteRef/>
      </w:r>
      <w:r w:rsidRPr="00422877">
        <w:rPr>
          <w:sz w:val="20"/>
          <w:rtl/>
        </w:rPr>
        <w:tab/>
      </w:r>
      <w:r w:rsidR="00920F15" w:rsidRPr="00422877">
        <w:rPr>
          <w:sz w:val="20"/>
        </w:rPr>
        <w:t>VoIP</w:t>
      </w:r>
      <w:r w:rsidR="00920F15" w:rsidRPr="00422877">
        <w:rPr>
          <w:sz w:val="20"/>
          <w:rtl/>
        </w:rPr>
        <w:tab/>
      </w:r>
      <w:r w:rsidR="00920F15" w:rsidRPr="00422877">
        <w:rPr>
          <w:rFonts w:hint="cs"/>
          <w:sz w:val="20"/>
          <w:rtl/>
          <w:lang w:bidi="ar-SA"/>
        </w:rPr>
        <w:t>بروتوكول نقل الصوت عبر الإنترنت</w:t>
      </w:r>
    </w:p>
  </w:footnote>
  <w:footnote w:id="2">
    <w:p w14:paraId="160D0546" w14:textId="4B282FBC" w:rsidR="00100FE1" w:rsidRPr="00422877" w:rsidRDefault="00100FE1" w:rsidP="00422877">
      <w:pPr>
        <w:pStyle w:val="FootnoteText"/>
        <w:tabs>
          <w:tab w:val="left" w:pos="992"/>
        </w:tabs>
        <w:rPr>
          <w:sz w:val="20"/>
        </w:rPr>
      </w:pPr>
      <w:r w:rsidRPr="00422877">
        <w:rPr>
          <w:rStyle w:val="FootnoteReference"/>
          <w:rFonts w:cs="Traditional Arabic"/>
          <w:sz w:val="20"/>
          <w:szCs w:val="26"/>
        </w:rPr>
        <w:footnoteRef/>
      </w:r>
      <w:r w:rsidR="003321B1" w:rsidRPr="00422877">
        <w:rPr>
          <w:sz w:val="20"/>
        </w:rPr>
        <w:tab/>
      </w:r>
      <w:r w:rsidR="00920F15" w:rsidRPr="00422877">
        <w:rPr>
          <w:sz w:val="20"/>
        </w:rPr>
        <w:t>VAS</w:t>
      </w:r>
      <w:r w:rsidR="00920F15" w:rsidRPr="00422877">
        <w:rPr>
          <w:sz w:val="20"/>
          <w:rtl/>
        </w:rPr>
        <w:tab/>
      </w:r>
      <w:r w:rsidR="00296507" w:rsidRPr="00422877">
        <w:rPr>
          <w:rFonts w:hint="cs"/>
          <w:sz w:val="20"/>
          <w:rtl/>
        </w:rPr>
        <w:t xml:space="preserve">خدمة ذات </w:t>
      </w:r>
      <w:r w:rsidR="00722C2D" w:rsidRPr="00422877">
        <w:rPr>
          <w:rFonts w:hint="cs"/>
          <w:sz w:val="20"/>
          <w:rtl/>
          <w:lang w:bidi="ar-SA"/>
        </w:rPr>
        <w:t>القيمة المضافة</w:t>
      </w:r>
    </w:p>
  </w:footnote>
  <w:footnote w:id="3">
    <w:p w14:paraId="71686F31" w14:textId="5FBC2725" w:rsidR="00422877" w:rsidRPr="00422877" w:rsidRDefault="00422877" w:rsidP="00422877">
      <w:pPr>
        <w:pStyle w:val="FootnoteText"/>
        <w:tabs>
          <w:tab w:val="left" w:pos="992"/>
        </w:tabs>
        <w:rPr>
          <w:sz w:val="20"/>
        </w:rPr>
      </w:pPr>
      <w:r w:rsidRPr="00422877">
        <w:rPr>
          <w:rStyle w:val="FootnoteReference"/>
          <w:rFonts w:cs="Traditional Arabic"/>
          <w:sz w:val="20"/>
          <w:szCs w:val="26"/>
        </w:rPr>
        <w:footnoteRef/>
      </w:r>
      <w:r w:rsidRPr="00422877">
        <w:rPr>
          <w:sz w:val="20"/>
        </w:rPr>
        <w:tab/>
        <w:t>SMS</w:t>
      </w:r>
      <w:r w:rsidRPr="00422877">
        <w:rPr>
          <w:sz w:val="20"/>
          <w:rtl/>
        </w:rPr>
        <w:tab/>
      </w:r>
      <w:r w:rsidRPr="00422877">
        <w:rPr>
          <w:rFonts w:hint="cs"/>
          <w:sz w:val="20"/>
          <w:rtl/>
          <w:lang w:bidi="ar-SA"/>
        </w:rPr>
        <w:t>خدمة الرسائل القصيرة</w:t>
      </w:r>
    </w:p>
  </w:footnote>
  <w:footnote w:id="4">
    <w:p w14:paraId="09C03A08" w14:textId="1DEDFEB5" w:rsidR="00100FE1" w:rsidRPr="00422877" w:rsidRDefault="00100FE1" w:rsidP="00422877">
      <w:pPr>
        <w:pStyle w:val="FootnoteText"/>
        <w:tabs>
          <w:tab w:val="left" w:pos="992"/>
        </w:tabs>
        <w:rPr>
          <w:sz w:val="20"/>
        </w:rPr>
      </w:pPr>
      <w:r w:rsidRPr="00422877">
        <w:rPr>
          <w:rStyle w:val="FootnoteReference"/>
          <w:rFonts w:cs="Traditional Arabic"/>
          <w:sz w:val="20"/>
          <w:szCs w:val="26"/>
        </w:rPr>
        <w:footnoteRef/>
      </w:r>
      <w:r w:rsidR="003321B1" w:rsidRPr="00422877">
        <w:rPr>
          <w:sz w:val="20"/>
        </w:rPr>
        <w:tab/>
      </w:r>
      <w:r w:rsidR="00920F15" w:rsidRPr="00422877">
        <w:rPr>
          <w:sz w:val="20"/>
        </w:rPr>
        <w:t>MMS</w:t>
      </w:r>
      <w:r w:rsidR="00920F15" w:rsidRPr="00422877">
        <w:rPr>
          <w:sz w:val="20"/>
          <w:rtl/>
        </w:rPr>
        <w:tab/>
      </w:r>
      <w:r w:rsidR="0051701D" w:rsidRPr="00422877">
        <w:rPr>
          <w:rFonts w:hint="cs"/>
          <w:sz w:val="20"/>
          <w:rtl/>
          <w:lang w:bidi="ar-SA"/>
        </w:rPr>
        <w:t>خدمة الرسائل متعددة الوسائط</w:t>
      </w:r>
    </w:p>
  </w:footnote>
  <w:footnote w:id="5">
    <w:p w14:paraId="2AF876B0" w14:textId="439986D6" w:rsidR="00BF36D1" w:rsidRPr="00422877" w:rsidRDefault="00BF36D1" w:rsidP="00811F55">
      <w:pPr>
        <w:pStyle w:val="FootnoteText"/>
        <w:rPr>
          <w:sz w:val="20"/>
        </w:rPr>
      </w:pPr>
      <w:r w:rsidRPr="00422877">
        <w:rPr>
          <w:rStyle w:val="FootnoteReference"/>
          <w:rFonts w:cs="Traditional Arabic"/>
          <w:sz w:val="20"/>
          <w:szCs w:val="26"/>
        </w:rPr>
        <w:footnoteRef/>
      </w:r>
      <w:r w:rsidRPr="00422877">
        <w:rPr>
          <w:sz w:val="20"/>
          <w:rtl/>
        </w:rPr>
        <w:tab/>
      </w:r>
      <w:r w:rsidR="00811F55" w:rsidRPr="00422877">
        <w:rPr>
          <w:sz w:val="20"/>
        </w:rPr>
        <w:t>IVR</w:t>
      </w:r>
      <w:r w:rsidR="00811F55" w:rsidRPr="00422877">
        <w:rPr>
          <w:sz w:val="20"/>
          <w:lang w:bidi="ar-SA"/>
        </w:rPr>
        <w:tab/>
      </w:r>
      <w:r w:rsidR="00811F55" w:rsidRPr="00422877">
        <w:rPr>
          <w:rFonts w:hint="cs"/>
          <w:sz w:val="20"/>
          <w:rtl/>
          <w:lang w:bidi="ar-SA"/>
        </w:rPr>
        <w:t>استجابة صوتية تفاعلية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650674191">
    <w:abstractNumId w:val="15"/>
  </w:num>
  <w:num w:numId="4" w16cid:durableId="32875003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5" w16cid:durableId="116635836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6" w16cid:durableId="1787191652">
    <w:abstractNumId w:val="22"/>
  </w:num>
  <w:num w:numId="7" w16cid:durableId="1103961207">
    <w:abstractNumId w:val="7"/>
  </w:num>
  <w:num w:numId="8" w16cid:durableId="2109541221">
    <w:abstractNumId w:val="6"/>
  </w:num>
  <w:num w:numId="9" w16cid:durableId="1884752578">
    <w:abstractNumId w:val="5"/>
  </w:num>
  <w:num w:numId="10" w16cid:durableId="2139058214">
    <w:abstractNumId w:val="4"/>
  </w:num>
  <w:num w:numId="11" w16cid:durableId="1132018647">
    <w:abstractNumId w:val="8"/>
  </w:num>
  <w:num w:numId="12" w16cid:durableId="1172837509">
    <w:abstractNumId w:val="3"/>
  </w:num>
  <w:num w:numId="13" w16cid:durableId="714237551">
    <w:abstractNumId w:val="2"/>
  </w:num>
  <w:num w:numId="14" w16cid:durableId="348914635">
    <w:abstractNumId w:val="1"/>
  </w:num>
  <w:num w:numId="15" w16cid:durableId="950212284">
    <w:abstractNumId w:val="0"/>
  </w:num>
  <w:num w:numId="16" w16cid:durableId="1837767164">
    <w:abstractNumId w:val="30"/>
  </w:num>
  <w:num w:numId="17" w16cid:durableId="1604653573">
    <w:abstractNumId w:val="33"/>
  </w:num>
  <w:num w:numId="18" w16cid:durableId="1118640635">
    <w:abstractNumId w:val="13"/>
  </w:num>
  <w:num w:numId="19" w16cid:durableId="48997885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0" w16cid:durableId="192749132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1" w16cid:durableId="2023586787">
    <w:abstractNumId w:val="11"/>
  </w:num>
  <w:num w:numId="22" w16cid:durableId="794910362">
    <w:abstractNumId w:val="18"/>
  </w:num>
  <w:num w:numId="23" w16cid:durableId="207648529">
    <w:abstractNumId w:val="23"/>
  </w:num>
  <w:num w:numId="24" w16cid:durableId="815337899">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5" w16cid:durableId="109799158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100684778">
    <w:abstractNumId w:val="25"/>
  </w:num>
  <w:num w:numId="27" w16cid:durableId="887885534">
    <w:abstractNumId w:val="28"/>
  </w:num>
  <w:num w:numId="28" w16cid:durableId="899554633">
    <w:abstractNumId w:val="24"/>
  </w:num>
  <w:num w:numId="29" w16cid:durableId="1560243057">
    <w:abstractNumId w:val="34"/>
  </w:num>
  <w:num w:numId="30" w16cid:durableId="8917193">
    <w:abstractNumId w:val="20"/>
  </w:num>
  <w:num w:numId="31" w16cid:durableId="61938667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2" w16cid:durableId="2007512788">
    <w:abstractNumId w:val="14"/>
  </w:num>
  <w:num w:numId="33" w16cid:durableId="5123794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3316150">
    <w:abstractNumId w:val="32"/>
  </w:num>
  <w:num w:numId="35" w16cid:durableId="1994598747">
    <w:abstractNumId w:val="27"/>
  </w:num>
  <w:num w:numId="36" w16cid:durableId="100421272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7" w16cid:durableId="1154299902">
    <w:abstractNumId w:val="21"/>
  </w:num>
  <w:num w:numId="38" w16cid:durableId="1174955779">
    <w:abstractNumId w:val="12"/>
  </w:num>
  <w:num w:numId="39" w16cid:durableId="691148612">
    <w:abstractNumId w:val="10"/>
  </w:num>
  <w:num w:numId="40" w16cid:durableId="2053840144">
    <w:abstractNumId w:val="17"/>
  </w:num>
  <w:num w:numId="41" w16cid:durableId="1984459103">
    <w:abstractNumId w:val="29"/>
  </w:num>
  <w:num w:numId="42" w16cid:durableId="109709178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381"/>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3C87"/>
    <w:rsid w:val="000240CE"/>
    <w:rsid w:val="000245CF"/>
    <w:rsid w:val="00024618"/>
    <w:rsid w:val="00024738"/>
    <w:rsid w:val="000247B8"/>
    <w:rsid w:val="00024812"/>
    <w:rsid w:val="000248B6"/>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42"/>
    <w:rsid w:val="0006555E"/>
    <w:rsid w:val="0006566C"/>
    <w:rsid w:val="0006654D"/>
    <w:rsid w:val="00066682"/>
    <w:rsid w:val="00066830"/>
    <w:rsid w:val="000670D3"/>
    <w:rsid w:val="00067ED3"/>
    <w:rsid w:val="0007000F"/>
    <w:rsid w:val="000700D0"/>
    <w:rsid w:val="0007041F"/>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1B5"/>
    <w:rsid w:val="00086307"/>
    <w:rsid w:val="00086C78"/>
    <w:rsid w:val="0008738C"/>
    <w:rsid w:val="0008739F"/>
    <w:rsid w:val="000878A5"/>
    <w:rsid w:val="000879F0"/>
    <w:rsid w:val="00087BC4"/>
    <w:rsid w:val="00087E32"/>
    <w:rsid w:val="00090011"/>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4971"/>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58"/>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529"/>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0FE1"/>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68"/>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4B3D"/>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018"/>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4FBA"/>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371"/>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07E1"/>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5BA5"/>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6507"/>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4E"/>
    <w:rsid w:val="002B16D8"/>
    <w:rsid w:val="002B2165"/>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407"/>
    <w:rsid w:val="002F6683"/>
    <w:rsid w:val="002F66DD"/>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0EA6"/>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C1B"/>
    <w:rsid w:val="00327D7E"/>
    <w:rsid w:val="00330560"/>
    <w:rsid w:val="003309FF"/>
    <w:rsid w:val="003312D8"/>
    <w:rsid w:val="00331736"/>
    <w:rsid w:val="00331CE0"/>
    <w:rsid w:val="003321B1"/>
    <w:rsid w:val="00332894"/>
    <w:rsid w:val="003329E1"/>
    <w:rsid w:val="003334F4"/>
    <w:rsid w:val="00333E92"/>
    <w:rsid w:val="003348D6"/>
    <w:rsid w:val="00334E7D"/>
    <w:rsid w:val="003350E3"/>
    <w:rsid w:val="00335554"/>
    <w:rsid w:val="00335DFB"/>
    <w:rsid w:val="0033626F"/>
    <w:rsid w:val="00337909"/>
    <w:rsid w:val="00340B6D"/>
    <w:rsid w:val="00340C3A"/>
    <w:rsid w:val="00340E84"/>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3F9"/>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065"/>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3E12"/>
    <w:rsid w:val="00394498"/>
    <w:rsid w:val="00394723"/>
    <w:rsid w:val="0039479B"/>
    <w:rsid w:val="003949BA"/>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6452"/>
    <w:rsid w:val="003D7267"/>
    <w:rsid w:val="003D7397"/>
    <w:rsid w:val="003D7E06"/>
    <w:rsid w:val="003E02EF"/>
    <w:rsid w:val="003E02F9"/>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580"/>
    <w:rsid w:val="003F2E69"/>
    <w:rsid w:val="003F3501"/>
    <w:rsid w:val="003F38F4"/>
    <w:rsid w:val="003F3BCB"/>
    <w:rsid w:val="003F3BE7"/>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13"/>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5699"/>
    <w:rsid w:val="00415B16"/>
    <w:rsid w:val="004164A9"/>
    <w:rsid w:val="0041683D"/>
    <w:rsid w:val="00416F10"/>
    <w:rsid w:val="00417383"/>
    <w:rsid w:val="004174FA"/>
    <w:rsid w:val="00417F18"/>
    <w:rsid w:val="00417FBE"/>
    <w:rsid w:val="0042005D"/>
    <w:rsid w:val="00420D24"/>
    <w:rsid w:val="00420D57"/>
    <w:rsid w:val="00420FF1"/>
    <w:rsid w:val="00421219"/>
    <w:rsid w:val="00421365"/>
    <w:rsid w:val="004223F9"/>
    <w:rsid w:val="00422530"/>
    <w:rsid w:val="00422675"/>
    <w:rsid w:val="00422877"/>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5DB"/>
    <w:rsid w:val="00444EA7"/>
    <w:rsid w:val="00445281"/>
    <w:rsid w:val="004454C2"/>
    <w:rsid w:val="00445C30"/>
    <w:rsid w:val="004465D2"/>
    <w:rsid w:val="0044674D"/>
    <w:rsid w:val="00446819"/>
    <w:rsid w:val="00446BE9"/>
    <w:rsid w:val="00447629"/>
    <w:rsid w:val="00447FFB"/>
    <w:rsid w:val="00450341"/>
    <w:rsid w:val="0045061F"/>
    <w:rsid w:val="00450A6D"/>
    <w:rsid w:val="00450D1E"/>
    <w:rsid w:val="0045141A"/>
    <w:rsid w:val="004514C3"/>
    <w:rsid w:val="00451F77"/>
    <w:rsid w:val="00452A8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1DFE"/>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9E4"/>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E4C"/>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AD5"/>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01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8F6"/>
    <w:rsid w:val="0054092F"/>
    <w:rsid w:val="00540C76"/>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ED"/>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7D1"/>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275"/>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191"/>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20B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607"/>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A4F"/>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27"/>
    <w:rsid w:val="0064784F"/>
    <w:rsid w:val="00647B78"/>
    <w:rsid w:val="00650020"/>
    <w:rsid w:val="00650BEE"/>
    <w:rsid w:val="00650ED4"/>
    <w:rsid w:val="0065117C"/>
    <w:rsid w:val="00651400"/>
    <w:rsid w:val="00651957"/>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3AB"/>
    <w:rsid w:val="006B054D"/>
    <w:rsid w:val="006B0764"/>
    <w:rsid w:val="006B0981"/>
    <w:rsid w:val="006B0B63"/>
    <w:rsid w:val="006B11F0"/>
    <w:rsid w:val="006B1852"/>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7A8"/>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27"/>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55E"/>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2D"/>
    <w:rsid w:val="00722C4E"/>
    <w:rsid w:val="007230D4"/>
    <w:rsid w:val="0072318A"/>
    <w:rsid w:val="007231FA"/>
    <w:rsid w:val="00723324"/>
    <w:rsid w:val="007234FA"/>
    <w:rsid w:val="007248EC"/>
    <w:rsid w:val="00724BC3"/>
    <w:rsid w:val="0072504D"/>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2C8F"/>
    <w:rsid w:val="0074357E"/>
    <w:rsid w:val="007438E4"/>
    <w:rsid w:val="007439E4"/>
    <w:rsid w:val="00743AFF"/>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99C"/>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1A9"/>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85D"/>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2FF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1B3"/>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860"/>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55"/>
    <w:rsid w:val="00811FFA"/>
    <w:rsid w:val="008136C7"/>
    <w:rsid w:val="00813BD0"/>
    <w:rsid w:val="00813E45"/>
    <w:rsid w:val="0081419C"/>
    <w:rsid w:val="00814962"/>
    <w:rsid w:val="00814C53"/>
    <w:rsid w:val="00814CBC"/>
    <w:rsid w:val="00815B7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5EF5"/>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80E"/>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705"/>
    <w:rsid w:val="00875904"/>
    <w:rsid w:val="00875F3A"/>
    <w:rsid w:val="0087754C"/>
    <w:rsid w:val="008802F5"/>
    <w:rsid w:val="0088034C"/>
    <w:rsid w:val="00880482"/>
    <w:rsid w:val="008806CF"/>
    <w:rsid w:val="008808A0"/>
    <w:rsid w:val="00880A60"/>
    <w:rsid w:val="00881347"/>
    <w:rsid w:val="00881395"/>
    <w:rsid w:val="008818B1"/>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774"/>
    <w:rsid w:val="008F5CE2"/>
    <w:rsid w:val="008F5CEF"/>
    <w:rsid w:val="008F5D85"/>
    <w:rsid w:val="008F5DE8"/>
    <w:rsid w:val="008F5DF0"/>
    <w:rsid w:val="008F6022"/>
    <w:rsid w:val="008F6816"/>
    <w:rsid w:val="008F7210"/>
    <w:rsid w:val="008F786E"/>
    <w:rsid w:val="008F794F"/>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2B4"/>
    <w:rsid w:val="009164BA"/>
    <w:rsid w:val="009169EE"/>
    <w:rsid w:val="00916AE0"/>
    <w:rsid w:val="00917085"/>
    <w:rsid w:val="00917413"/>
    <w:rsid w:val="00917BF5"/>
    <w:rsid w:val="009208E3"/>
    <w:rsid w:val="00920BC9"/>
    <w:rsid w:val="00920E64"/>
    <w:rsid w:val="00920F15"/>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DA9"/>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A93"/>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1BE"/>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D0"/>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0B2C"/>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71D"/>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227"/>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0A1"/>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3DE1"/>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5C93"/>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1CB"/>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B45"/>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0E78"/>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6DF4"/>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3DA"/>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5CCB"/>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6D1"/>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28"/>
    <w:rsid w:val="00C02195"/>
    <w:rsid w:val="00C02D1D"/>
    <w:rsid w:val="00C03567"/>
    <w:rsid w:val="00C037A9"/>
    <w:rsid w:val="00C03B4F"/>
    <w:rsid w:val="00C03D39"/>
    <w:rsid w:val="00C03DC2"/>
    <w:rsid w:val="00C04996"/>
    <w:rsid w:val="00C04A89"/>
    <w:rsid w:val="00C04C69"/>
    <w:rsid w:val="00C05C7F"/>
    <w:rsid w:val="00C05DC3"/>
    <w:rsid w:val="00C06070"/>
    <w:rsid w:val="00C064FE"/>
    <w:rsid w:val="00C06A7D"/>
    <w:rsid w:val="00C07863"/>
    <w:rsid w:val="00C07A4D"/>
    <w:rsid w:val="00C07D1D"/>
    <w:rsid w:val="00C07F22"/>
    <w:rsid w:val="00C10845"/>
    <w:rsid w:val="00C10992"/>
    <w:rsid w:val="00C10D22"/>
    <w:rsid w:val="00C11091"/>
    <w:rsid w:val="00C1165E"/>
    <w:rsid w:val="00C122A9"/>
    <w:rsid w:val="00C122C4"/>
    <w:rsid w:val="00C12B95"/>
    <w:rsid w:val="00C12FC3"/>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06C"/>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3EE5"/>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2C19"/>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2A1"/>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62B"/>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5F4B"/>
    <w:rsid w:val="00CF60C0"/>
    <w:rsid w:val="00CF60E4"/>
    <w:rsid w:val="00CF6875"/>
    <w:rsid w:val="00CF6BEA"/>
    <w:rsid w:val="00CF752E"/>
    <w:rsid w:val="00CF7BF4"/>
    <w:rsid w:val="00CF7C7C"/>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8AB"/>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47936"/>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1F3"/>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365"/>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1D2A"/>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BFC"/>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BF"/>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150"/>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D8C"/>
    <w:rsid w:val="00E61E18"/>
    <w:rsid w:val="00E61F88"/>
    <w:rsid w:val="00E621A3"/>
    <w:rsid w:val="00E62271"/>
    <w:rsid w:val="00E62572"/>
    <w:rsid w:val="00E62664"/>
    <w:rsid w:val="00E63D7A"/>
    <w:rsid w:val="00E641E1"/>
    <w:rsid w:val="00E644C3"/>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114"/>
    <w:rsid w:val="00E75707"/>
    <w:rsid w:val="00E757BE"/>
    <w:rsid w:val="00E7641C"/>
    <w:rsid w:val="00E76598"/>
    <w:rsid w:val="00E766E0"/>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3983"/>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02"/>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754"/>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3D0E"/>
    <w:rsid w:val="00FF40E6"/>
    <w:rsid w:val="00FF473C"/>
    <w:rsid w:val="00FF4BE3"/>
    <w:rsid w:val="00FF4E66"/>
    <w:rsid w:val="00FF4FFF"/>
    <w:rsid w:val="00FF5226"/>
    <w:rsid w:val="00FF53DB"/>
    <w:rsid w:val="00FF5CDE"/>
    <w:rsid w:val="00FF5E76"/>
    <w:rsid w:val="00FF61FB"/>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D662B"/>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autoRedefine/>
    <w:uiPriority w:val="39"/>
    <w:qFormat/>
    <w:rsid w:val="0086480E"/>
    <w:pPr>
      <w:tabs>
        <w:tab w:val="left" w:pos="567"/>
        <w:tab w:val="left" w:leader="dot" w:pos="9072"/>
        <w:tab w:val="right" w:pos="9639"/>
      </w:tabs>
      <w:ind w:left="567" w:right="567" w:hanging="567"/>
    </w:pPr>
    <w:rPr>
      <w:rFonts w:asciiTheme="minorHAnsi" w:hAnsiTheme="minorHAnsi"/>
      <w:noProof/>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conarina@david.intertel.h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itu-t/inr/nnp/index.html"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PP.RES.21-201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cra.sc" TargetMode="External"/><Relationship Id="rId20" Type="http://schemas.openxmlformats.org/officeDocument/2006/relationships/hyperlink" Target="mailto:gcoindet@netsys.h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ta.gov.lr" TargetMode="External"/><Relationship Id="rId23"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hyperlink" Target="mailto:cosmos@hondudata.com"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file:///\\blue\dfs\pool\ARA\ITU-T\BUREAU\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4412</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4‏‎129‎</vt:lpstr>
    </vt:vector>
  </TitlesOfParts>
  <Manager/>
  <Company>ITU</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4‏‎129‎</dc:title>
  <dc:subject/>
  <dc:creator>ITU-T</dc:creator>
  <cp:keywords/>
  <dc:description>Yammouni, 22/03/2022, ITU51013804</dc:description>
  <cp:lastModifiedBy>Gergis, Mina</cp:lastModifiedBy>
  <cp:revision>17</cp:revision>
  <cp:lastPrinted>2024-06-19T10:05:00Z</cp:lastPrinted>
  <dcterms:created xsi:type="dcterms:W3CDTF">2024-06-14T10:52:00Z</dcterms:created>
  <dcterms:modified xsi:type="dcterms:W3CDTF">2024-06-19T10:13:00Z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