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9816BE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8C6DC2" w:rsidRDefault="006514E4" w:rsidP="00A3436C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ru-RU"/>
              </w:rPr>
            </w:pPr>
            <w:r w:rsidRPr="008C6DC2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8C6DC2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8C6DC2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4458C3" w:rsidRPr="008C6DC2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7E558DEE" w:rsidR="00F540FB" w:rsidRPr="008C6DC2" w:rsidRDefault="00F540FB" w:rsidP="00A3436C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8C6DC2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Pr="008C6DC2">
              <w:rPr>
                <w:rFonts w:asciiTheme="minorHAnsi" w:hAnsiTheme="minorHAnsi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="00BA479D" w:rsidRPr="008C6DC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12</w:t>
            </w:r>
            <w:r w:rsidR="004C61AF" w:rsidRPr="008C6DC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91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3332CD43" w:rsidR="00F540FB" w:rsidRPr="008C6DC2" w:rsidRDefault="005A588C" w:rsidP="00A3436C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8C6DC2">
              <w:rPr>
                <w:color w:val="FFFFFF" w:themeColor="background1"/>
                <w:sz w:val="18"/>
                <w:szCs w:val="18"/>
                <w:lang w:val="ru-RU"/>
              </w:rPr>
              <w:t>1</w:t>
            </w:r>
            <w:r w:rsidR="00F540FB" w:rsidRPr="008C6DC2">
              <w:rPr>
                <w:color w:val="FFFFFF" w:themeColor="background1"/>
                <w:sz w:val="18"/>
                <w:szCs w:val="18"/>
                <w:lang w:val="ru-RU"/>
              </w:rPr>
              <w:t>.</w:t>
            </w:r>
            <w:r w:rsidR="00BB46B9" w:rsidRPr="008C6DC2">
              <w:rPr>
                <w:color w:val="FFFFFF" w:themeColor="background1"/>
                <w:sz w:val="18"/>
                <w:szCs w:val="18"/>
                <w:lang w:val="ru-RU"/>
              </w:rPr>
              <w:t>V</w:t>
            </w:r>
            <w:r w:rsidR="00F540FB" w:rsidRPr="008C6DC2">
              <w:rPr>
                <w:color w:val="FFFFFF" w:themeColor="background1"/>
                <w:sz w:val="18"/>
                <w:szCs w:val="18"/>
                <w:lang w:val="ru-RU"/>
              </w:rPr>
              <w:t>.20</w:t>
            </w:r>
            <w:r w:rsidR="00D11241" w:rsidRPr="008C6DC2">
              <w:rPr>
                <w:color w:val="FFFFFF" w:themeColor="background1"/>
                <w:sz w:val="18"/>
                <w:szCs w:val="18"/>
                <w:lang w:val="ru-RU"/>
              </w:rPr>
              <w:t>2</w:t>
            </w:r>
            <w:r w:rsidR="00D63D43" w:rsidRPr="008C6DC2">
              <w:rPr>
                <w:color w:val="FFFFFF" w:themeColor="background1"/>
                <w:sz w:val="18"/>
                <w:szCs w:val="18"/>
                <w:lang w:val="ru-RU"/>
              </w:rPr>
              <w:t>4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64E8D38D" w:rsidR="00F540FB" w:rsidRPr="008C6DC2" w:rsidRDefault="00F540FB" w:rsidP="00A3436C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8C6D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D63D43" w:rsidRPr="008C6D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1</w:t>
            </w:r>
            <w:r w:rsidR="004C61AF" w:rsidRPr="008C6D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5</w:t>
            </w:r>
            <w:r w:rsidR="00E721E0" w:rsidRPr="008C6D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</w:t>
            </w:r>
            <w:r w:rsidR="004C61AF" w:rsidRPr="008C6D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апреля</w:t>
            </w:r>
            <w:r w:rsidRPr="008C6D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</w:t>
            </w:r>
            <w:r w:rsidR="0027085B" w:rsidRPr="008C6D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</w:t>
            </w:r>
            <w:r w:rsidR="00D34084" w:rsidRPr="008C6D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4</w:t>
            </w:r>
            <w:r w:rsidRPr="008C6D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8C6DC2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5AB6EAA0" w:rsidR="00F540FB" w:rsidRPr="008C6DC2" w:rsidRDefault="00D87087" w:rsidP="00A3436C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proofErr w:type="gramStart"/>
            <w:r w:rsidR="009C3681" w:rsidRPr="008C6D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2312-8232</w:t>
            </w:r>
            <w:proofErr w:type="gramEnd"/>
            <w:r w:rsidR="009C3681" w:rsidRPr="008C6D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</w:t>
            </w:r>
            <w:r w:rsidRPr="008C6DC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9816BE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32587D04" w14:textId="4A51C381" w:rsidR="006514E4" w:rsidRPr="009816BE" w:rsidRDefault="006514E4" w:rsidP="00A3436C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fr-FR"/>
              </w:rPr>
            </w:pPr>
            <w:r w:rsidRPr="009816BE">
              <w:rPr>
                <w:rFonts w:asciiTheme="minorHAnsi" w:hAnsiTheme="minorHAnsi"/>
                <w:sz w:val="14"/>
                <w:szCs w:val="14"/>
                <w:lang w:val="fr-FR"/>
              </w:rPr>
              <w:t xml:space="preserve">Place des Nations CH-1211 </w:t>
            </w:r>
            <w:r w:rsidRPr="009816BE">
              <w:rPr>
                <w:rFonts w:asciiTheme="minorHAnsi" w:hAnsiTheme="minorHAnsi"/>
                <w:sz w:val="14"/>
                <w:szCs w:val="14"/>
                <w:lang w:val="fr-FR"/>
              </w:rPr>
              <w:br/>
              <w:t>Genève 20 (</w:t>
            </w:r>
            <w:proofErr w:type="spellStart"/>
            <w:r w:rsidRPr="009816BE">
              <w:rPr>
                <w:rFonts w:asciiTheme="minorHAnsi" w:hAnsiTheme="minorHAnsi"/>
                <w:sz w:val="14"/>
                <w:szCs w:val="14"/>
                <w:lang w:val="fr-FR"/>
              </w:rPr>
              <w:t>Switzerland</w:t>
            </w:r>
            <w:proofErr w:type="spellEnd"/>
            <w:r w:rsidRPr="009816BE">
              <w:rPr>
                <w:rFonts w:asciiTheme="minorHAnsi" w:hAnsiTheme="minorHAnsi"/>
                <w:sz w:val="14"/>
                <w:szCs w:val="14"/>
                <w:lang w:val="fr-FR"/>
              </w:rPr>
              <w:t xml:space="preserve">) </w:t>
            </w:r>
            <w:r w:rsidRPr="009816BE">
              <w:rPr>
                <w:rFonts w:asciiTheme="minorHAnsi" w:hAnsiTheme="minorHAnsi"/>
                <w:sz w:val="14"/>
                <w:szCs w:val="14"/>
                <w:lang w:val="fr-FR"/>
              </w:rPr>
              <w:br/>
            </w:r>
            <w:proofErr w:type="gramStart"/>
            <w:r w:rsidRPr="008C6DC2">
              <w:rPr>
                <w:rFonts w:asciiTheme="minorHAnsi" w:hAnsiTheme="minorHAnsi"/>
                <w:sz w:val="14"/>
                <w:szCs w:val="14"/>
                <w:lang w:val="ru-RU"/>
              </w:rPr>
              <w:t>Тел</w:t>
            </w:r>
            <w:r w:rsidRPr="009816BE">
              <w:rPr>
                <w:rFonts w:asciiTheme="minorHAnsi" w:hAnsiTheme="minorHAnsi"/>
                <w:sz w:val="14"/>
                <w:szCs w:val="14"/>
                <w:lang w:val="fr-FR"/>
              </w:rPr>
              <w:t>.:</w:t>
            </w:r>
            <w:proofErr w:type="gramEnd"/>
            <w:r w:rsidRPr="009816BE">
              <w:rPr>
                <w:rFonts w:asciiTheme="minorHAnsi" w:hAnsiTheme="minorHAnsi"/>
                <w:sz w:val="14"/>
                <w:szCs w:val="14"/>
                <w:lang w:val="fr-FR"/>
              </w:rPr>
              <w:t xml:space="preserve"> </w:t>
            </w:r>
            <w:r w:rsidRPr="009816BE">
              <w:rPr>
                <w:rFonts w:asciiTheme="minorHAnsi" w:hAnsiTheme="minorHAnsi"/>
                <w:sz w:val="14"/>
                <w:szCs w:val="14"/>
                <w:lang w:val="fr-FR"/>
              </w:rPr>
              <w:tab/>
              <w:t>+41 22 730 5111</w:t>
            </w:r>
            <w:r w:rsidRPr="009816BE">
              <w:rPr>
                <w:rFonts w:asciiTheme="minorHAnsi" w:hAnsiTheme="minorHAnsi"/>
                <w:sz w:val="14"/>
                <w:szCs w:val="14"/>
                <w:lang w:val="fr-FR"/>
              </w:rPr>
              <w:br/>
            </w:r>
            <w:r w:rsidRPr="008C6DC2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</w:t>
            </w:r>
            <w:r w:rsidRPr="009816BE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>. </w:t>
            </w:r>
            <w:r w:rsidRPr="008C6DC2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почта</w:t>
            </w:r>
            <w:r w:rsidRPr="009816BE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>:</w:t>
            </w:r>
            <w:r w:rsidRPr="009816BE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ab/>
            </w:r>
            <w:r w:rsidR="00EF439C" w:rsidRPr="00457861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>itumail@itu.int</w:t>
            </w:r>
            <w:r w:rsidR="00EF439C" w:rsidRPr="009816BE">
              <w:rPr>
                <w:rStyle w:val="Hyperlink"/>
                <w:rFonts w:asciiTheme="minorHAnsi" w:hAnsiTheme="minorHAnsi"/>
                <w:bCs/>
                <w:color w:val="auto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07C0D780" w14:textId="73735DED" w:rsidR="006514E4" w:rsidRPr="008C6DC2" w:rsidRDefault="006514E4" w:rsidP="00A3436C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lang w:val="ru-RU"/>
              </w:rPr>
            </w:pP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457861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val="ru-RU" w:eastAsia="zh-CN"/>
              </w:rPr>
              <w:t>tsbmail@itu.int</w:t>
            </w:r>
            <w:r w:rsidR="00EF439C" w:rsidRPr="0045786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/</w:t>
            </w:r>
            <w:r w:rsidR="00EF439C" w:rsidRPr="00457861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val="ru-RU" w:eastAsia="zh-CN"/>
              </w:rPr>
              <w:t>tsbtson@itu.int</w:t>
            </w:r>
            <w:r w:rsidR="00EF439C" w:rsidRPr="008C6DC2">
              <w:rPr>
                <w:rStyle w:val="Hyperlink"/>
                <w:rFonts w:asciiTheme="minorHAnsi" w:eastAsia="SimSun" w:hAnsiTheme="minorHAnsi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0C180333" w14:textId="4F180318" w:rsidR="006514E4" w:rsidRPr="008C6DC2" w:rsidRDefault="006514E4" w:rsidP="00A3436C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8C6DC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457861">
              <w:rPr>
                <w:rFonts w:eastAsia="SimSun" w:cs="Arial"/>
                <w:b/>
                <w:bCs/>
                <w:sz w:val="14"/>
                <w:szCs w:val="14"/>
                <w:lang w:val="ru-RU" w:eastAsia="zh-CN"/>
              </w:rPr>
              <w:t>brmail@itu.int</w:t>
            </w:r>
            <w:r w:rsidR="00EF439C" w:rsidRPr="008C6DC2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14:paraId="57A809E5" w14:textId="77777777" w:rsidR="00A57943" w:rsidRPr="008C6DC2" w:rsidRDefault="00A57943" w:rsidP="00A3436C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2"/>
          <w:szCs w:val="22"/>
          <w:lang w:val="ru-RU"/>
        </w:rPr>
        <w:sectPr w:rsidR="00A57943" w:rsidRPr="008C6DC2" w:rsidSect="00BA4B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8C6DC2" w:rsidRDefault="00B648E2" w:rsidP="00A3436C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8"/>
          <w:szCs w:val="28"/>
          <w:lang w:val="ru-RU"/>
        </w:rPr>
      </w:pPr>
      <w:r w:rsidRPr="008C6DC2">
        <w:rPr>
          <w:rFonts w:cstheme="minorHAnsi"/>
          <w:sz w:val="28"/>
          <w:szCs w:val="28"/>
          <w:lang w:val="ru-RU"/>
        </w:rPr>
        <w:t>Содержание</w:t>
      </w:r>
    </w:p>
    <w:p w14:paraId="126F518F" w14:textId="77777777" w:rsidR="006F36A5" w:rsidRPr="008C6DC2" w:rsidRDefault="00B648E2" w:rsidP="00A3436C">
      <w:pPr>
        <w:widowControl w:val="0"/>
        <w:jc w:val="right"/>
        <w:rPr>
          <w:lang w:val="ru-RU"/>
        </w:rPr>
      </w:pPr>
      <w:r w:rsidRPr="008C6DC2">
        <w:rPr>
          <w:i/>
          <w:iCs/>
          <w:lang w:val="ru-RU"/>
        </w:rPr>
        <w:t>Стр.</w:t>
      </w:r>
    </w:p>
    <w:p w14:paraId="5398935F" w14:textId="77777777" w:rsidR="0027472C" w:rsidRPr="008C6DC2" w:rsidRDefault="00B648E2" w:rsidP="00A3436C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8C6DC2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8C6DC2" w:rsidRDefault="00BF0163" w:rsidP="00A3436C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8C6DC2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8C6DC2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8C6DC2">
        <w:rPr>
          <w:noProof w:val="0"/>
          <w:webHidden/>
          <w:lang w:val="ru-RU"/>
        </w:rPr>
        <w:tab/>
      </w:r>
      <w:r w:rsidR="00690A4F" w:rsidRPr="008C6DC2">
        <w:rPr>
          <w:noProof w:val="0"/>
          <w:webHidden/>
          <w:lang w:val="ru-RU"/>
        </w:rPr>
        <w:tab/>
      </w:r>
      <w:r w:rsidR="00A22B07" w:rsidRPr="008C6DC2">
        <w:rPr>
          <w:noProof w:val="0"/>
          <w:webHidden/>
          <w:lang w:val="ru-RU"/>
        </w:rPr>
        <w:t>3</w:t>
      </w:r>
    </w:p>
    <w:p w14:paraId="51361693" w14:textId="3F272F43" w:rsidR="00E04776" w:rsidRPr="008C6DC2" w:rsidRDefault="00701B0B" w:rsidP="00A3436C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8C6DC2">
        <w:rPr>
          <w:rFonts w:eastAsiaTheme="minorEastAsia"/>
          <w:noProof w:val="0"/>
          <w:lang w:val="ru-RU"/>
        </w:rPr>
        <w:t>Утверждение Рекомендаций МСЭ-Т</w:t>
      </w:r>
      <w:r w:rsidR="00E04776" w:rsidRPr="008C6DC2">
        <w:rPr>
          <w:noProof w:val="0"/>
          <w:lang w:val="ru-RU"/>
        </w:rPr>
        <w:tab/>
      </w:r>
      <w:r w:rsidR="00E04776" w:rsidRPr="008C6DC2">
        <w:rPr>
          <w:noProof w:val="0"/>
          <w:lang w:val="ru-RU"/>
        </w:rPr>
        <w:tab/>
      </w:r>
      <w:r w:rsidR="00A62CF2" w:rsidRPr="008C6DC2">
        <w:rPr>
          <w:noProof w:val="0"/>
          <w:lang w:val="ru-RU"/>
        </w:rPr>
        <w:t>4</w:t>
      </w:r>
    </w:p>
    <w:p w14:paraId="5D6B9598" w14:textId="20D05F7C" w:rsidR="004C61AF" w:rsidRPr="008C6DC2" w:rsidRDefault="004C61AF" w:rsidP="004C61AF">
      <w:pPr>
        <w:pStyle w:val="TOC2"/>
        <w:tabs>
          <w:tab w:val="center" w:leader="dot" w:pos="8505"/>
          <w:tab w:val="right" w:pos="9072"/>
        </w:tabs>
        <w:spacing w:before="120"/>
        <w:ind w:left="284"/>
        <w:rPr>
          <w:rStyle w:val="Hyperlink"/>
          <w:color w:val="auto"/>
          <w:lang w:val="ru-RU"/>
        </w:rPr>
      </w:pPr>
      <w:r w:rsidRPr="008C6DC2">
        <w:rPr>
          <w:lang w:val="ru-RU"/>
        </w:rPr>
        <w:t xml:space="preserve">Присвоение зоновых/сетевых кодов сигнализации (SANC): </w:t>
      </w:r>
      <w:r w:rsidRPr="008C6DC2">
        <w:rPr>
          <w:rFonts w:asciiTheme="minorHAnsi" w:hAnsiTheme="minorHAnsi"/>
          <w:i/>
          <w:iCs/>
          <w:lang w:val="ru-RU"/>
        </w:rPr>
        <w:t>Примечание БСЭ</w:t>
      </w:r>
      <w:r w:rsidRPr="008C6DC2">
        <w:rPr>
          <w:lang w:val="ru-RU"/>
        </w:rPr>
        <w:tab/>
      </w:r>
      <w:r w:rsidRPr="008C6DC2">
        <w:rPr>
          <w:lang w:val="ru-RU"/>
        </w:rPr>
        <w:tab/>
        <w:t>5</w:t>
      </w:r>
    </w:p>
    <w:p w14:paraId="6FA8DB7B" w14:textId="7BAECED1" w:rsidR="00B12565" w:rsidRPr="008C6DC2" w:rsidRDefault="005C247A" w:rsidP="00A3436C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8C6DC2">
        <w:rPr>
          <w:noProof w:val="0"/>
          <w:szCs w:val="20"/>
          <w:lang w:val="ru-RU"/>
        </w:rPr>
        <w:t xml:space="preserve">Услуга </w:t>
      </w:r>
      <w:r w:rsidR="00BA729C" w:rsidRPr="008C6DC2">
        <w:rPr>
          <w:noProof w:val="0"/>
          <w:szCs w:val="20"/>
          <w:lang w:val="ru-RU"/>
        </w:rPr>
        <w:t xml:space="preserve">телефонной </w:t>
      </w:r>
      <w:r w:rsidRPr="008C6DC2">
        <w:rPr>
          <w:noProof w:val="0"/>
          <w:szCs w:val="20"/>
          <w:lang w:val="ru-RU"/>
        </w:rPr>
        <w:t>связи</w:t>
      </w:r>
      <w:r w:rsidR="00BB46B9" w:rsidRPr="008C6DC2">
        <w:rPr>
          <w:noProof w:val="0"/>
          <w:szCs w:val="20"/>
          <w:lang w:val="ru-RU"/>
        </w:rPr>
        <w:t>:</w:t>
      </w:r>
      <w:r w:rsidR="00E721E0" w:rsidRPr="008C6DC2">
        <w:rPr>
          <w:noProof w:val="0"/>
          <w:szCs w:val="20"/>
          <w:lang w:val="ru-RU"/>
        </w:rPr>
        <w:t xml:space="preserve"> </w:t>
      </w:r>
    </w:p>
    <w:p w14:paraId="15D8CEE1" w14:textId="0E97DE45" w:rsidR="005A588C" w:rsidRPr="008C6DC2" w:rsidRDefault="004C61AF" w:rsidP="00A3436C">
      <w:pPr>
        <w:pStyle w:val="TOC2"/>
        <w:tabs>
          <w:tab w:val="center" w:leader="dot" w:pos="8505"/>
          <w:tab w:val="right" w:pos="9072"/>
        </w:tabs>
        <w:spacing w:before="120"/>
        <w:ind w:left="397" w:firstLine="0"/>
        <w:rPr>
          <w:lang w:val="ru-RU"/>
        </w:rPr>
      </w:pPr>
      <w:bookmarkStart w:id="0" w:name="lt_pId057"/>
      <w:r w:rsidRPr="008C6DC2">
        <w:rPr>
          <w:lang w:val="ru-RU"/>
        </w:rPr>
        <w:t>Армения</w:t>
      </w:r>
      <w:bookmarkEnd w:id="0"/>
      <w:r w:rsidR="00B91326" w:rsidRPr="008C6DC2">
        <w:rPr>
          <w:lang w:val="ru-RU"/>
        </w:rPr>
        <w:t xml:space="preserve"> (</w:t>
      </w:r>
      <w:r w:rsidR="00B91326" w:rsidRPr="008C6DC2">
        <w:rPr>
          <w:i/>
          <w:iCs/>
          <w:lang w:val="ru-RU"/>
        </w:rPr>
        <w:t>Министерство высокотехнологической промышленности</w:t>
      </w:r>
      <w:r w:rsidR="00B91326" w:rsidRPr="008C6DC2">
        <w:rPr>
          <w:lang w:val="ru-RU"/>
        </w:rPr>
        <w:t>, Ереван)</w:t>
      </w:r>
      <w:r w:rsidR="005A588C" w:rsidRPr="008C6DC2">
        <w:rPr>
          <w:lang w:val="ru-RU"/>
        </w:rPr>
        <w:tab/>
      </w:r>
      <w:r w:rsidR="00E721E0" w:rsidRPr="008C6DC2">
        <w:rPr>
          <w:lang w:val="ru-RU"/>
        </w:rPr>
        <w:tab/>
      </w:r>
      <w:r w:rsidR="00BB46B9" w:rsidRPr="008C6DC2">
        <w:rPr>
          <w:lang w:val="ru-RU"/>
        </w:rPr>
        <w:t>6</w:t>
      </w:r>
    </w:p>
    <w:p w14:paraId="39855A17" w14:textId="3AD32918" w:rsidR="005A588C" w:rsidRPr="008C6DC2" w:rsidRDefault="002470A3" w:rsidP="00A3436C">
      <w:pPr>
        <w:pStyle w:val="TOC2"/>
        <w:tabs>
          <w:tab w:val="center" w:leader="dot" w:pos="8505"/>
          <w:tab w:val="right" w:pos="9072"/>
        </w:tabs>
        <w:spacing w:before="120"/>
        <w:ind w:left="397" w:firstLine="0"/>
        <w:rPr>
          <w:lang w:val="ru-RU"/>
        </w:rPr>
      </w:pPr>
      <w:r w:rsidRPr="008C6DC2">
        <w:rPr>
          <w:webHidden/>
          <w:lang w:val="ru-RU"/>
        </w:rPr>
        <w:t>Гайана (</w:t>
      </w:r>
      <w:r w:rsidRPr="008C6DC2">
        <w:rPr>
          <w:i/>
          <w:iCs/>
          <w:lang w:val="ru-RU"/>
        </w:rPr>
        <w:t xml:space="preserve">Управление электросвязи, </w:t>
      </w:r>
      <w:r w:rsidRPr="008C6DC2">
        <w:rPr>
          <w:lang w:val="ru-RU"/>
        </w:rPr>
        <w:t>Джорджтаун)</w:t>
      </w:r>
      <w:r w:rsidR="005A588C" w:rsidRPr="008C6DC2">
        <w:rPr>
          <w:lang w:val="ru-RU"/>
        </w:rPr>
        <w:tab/>
      </w:r>
      <w:r w:rsidR="00E721E0" w:rsidRPr="008C6DC2">
        <w:rPr>
          <w:lang w:val="ru-RU"/>
        </w:rPr>
        <w:tab/>
      </w:r>
      <w:r w:rsidR="00BB46B9" w:rsidRPr="008C6DC2">
        <w:rPr>
          <w:lang w:val="ru-RU"/>
        </w:rPr>
        <w:t>1</w:t>
      </w:r>
      <w:r w:rsidR="004C61AF" w:rsidRPr="008C6DC2">
        <w:rPr>
          <w:lang w:val="ru-RU"/>
        </w:rPr>
        <w:t>8</w:t>
      </w:r>
    </w:p>
    <w:p w14:paraId="4BDE01B7" w14:textId="2AEDD484" w:rsidR="005A588C" w:rsidRPr="008C6DC2" w:rsidRDefault="0047140D" w:rsidP="00A3436C">
      <w:pPr>
        <w:pStyle w:val="TOC2"/>
        <w:tabs>
          <w:tab w:val="center" w:leader="dot" w:pos="8505"/>
          <w:tab w:val="right" w:pos="9072"/>
        </w:tabs>
        <w:spacing w:before="120"/>
        <w:ind w:left="397" w:firstLine="0"/>
        <w:rPr>
          <w:lang w:val="ru-RU"/>
        </w:rPr>
      </w:pPr>
      <w:r w:rsidRPr="008C6DC2">
        <w:rPr>
          <w:lang w:val="ru-RU"/>
        </w:rPr>
        <w:t>Кыргызстан (</w:t>
      </w:r>
      <w:r w:rsidRPr="008C6DC2">
        <w:rPr>
          <w:rFonts w:cs="Arial"/>
          <w:i/>
          <w:iCs/>
          <w:lang w:val="ru-RU"/>
        </w:rPr>
        <w:t xml:space="preserve">Служба по регулированию и надзору в отрасли связи при Министерстве цифрового развития Кыргызской Республики, </w:t>
      </w:r>
      <w:r w:rsidRPr="008C6DC2">
        <w:rPr>
          <w:rFonts w:cs="Arial"/>
          <w:lang w:val="ru-RU"/>
        </w:rPr>
        <w:t>Бишкек)</w:t>
      </w:r>
      <w:r w:rsidR="005A588C" w:rsidRPr="008C6DC2">
        <w:rPr>
          <w:lang w:val="ru-RU"/>
        </w:rPr>
        <w:tab/>
      </w:r>
      <w:r w:rsidR="00E721E0" w:rsidRPr="008C6DC2">
        <w:rPr>
          <w:lang w:val="ru-RU"/>
        </w:rPr>
        <w:tab/>
      </w:r>
      <w:r w:rsidR="004C61AF" w:rsidRPr="008C6DC2">
        <w:rPr>
          <w:lang w:val="ru-RU"/>
        </w:rPr>
        <w:t>21</w:t>
      </w:r>
    </w:p>
    <w:p w14:paraId="581CB828" w14:textId="7D263C0E" w:rsidR="005A588C" w:rsidRPr="008C6DC2" w:rsidRDefault="004C44AF" w:rsidP="00A3436C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8C6DC2">
        <w:rPr>
          <w:noProof w:val="0"/>
          <w:lang w:val="ru-RU"/>
        </w:rPr>
        <w:t>Другие сообщения</w:t>
      </w:r>
      <w:r w:rsidR="005A588C" w:rsidRPr="008C6DC2">
        <w:rPr>
          <w:noProof w:val="0"/>
          <w:lang w:val="ru-RU"/>
        </w:rPr>
        <w:t>:</w:t>
      </w:r>
    </w:p>
    <w:p w14:paraId="37DA772F" w14:textId="15B6945F" w:rsidR="00E721E0" w:rsidRPr="008C6DC2" w:rsidRDefault="004C61AF" w:rsidP="00A3436C">
      <w:pPr>
        <w:pStyle w:val="TOC1"/>
        <w:tabs>
          <w:tab w:val="center" w:leader="dot" w:pos="8505"/>
          <w:tab w:val="right" w:pos="9072"/>
        </w:tabs>
        <w:spacing w:after="0"/>
        <w:ind w:left="397" w:firstLine="0"/>
        <w:rPr>
          <w:noProof w:val="0"/>
          <w:lang w:val="ru-RU"/>
        </w:rPr>
      </w:pPr>
      <w:r w:rsidRPr="008C6DC2">
        <w:rPr>
          <w:noProof w:val="0"/>
          <w:lang w:val="ru-RU"/>
        </w:rPr>
        <w:t>Австрия</w:t>
      </w:r>
      <w:r w:rsidR="00E721E0" w:rsidRPr="008C6DC2">
        <w:rPr>
          <w:noProof w:val="0"/>
          <w:lang w:val="ru-RU"/>
        </w:rPr>
        <w:tab/>
      </w:r>
      <w:r w:rsidR="00E721E0" w:rsidRPr="008C6DC2">
        <w:rPr>
          <w:noProof w:val="0"/>
          <w:lang w:val="ru-RU"/>
        </w:rPr>
        <w:tab/>
      </w:r>
      <w:r w:rsidRPr="008C6DC2">
        <w:rPr>
          <w:noProof w:val="0"/>
          <w:lang w:val="ru-RU"/>
        </w:rPr>
        <w:t>22</w:t>
      </w:r>
    </w:p>
    <w:p w14:paraId="3440729B" w14:textId="409D1F71" w:rsidR="00437054" w:rsidRPr="008C6DC2" w:rsidRDefault="00437054" w:rsidP="00A3436C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8C6DC2">
        <w:rPr>
          <w:noProof w:val="0"/>
          <w:lang w:val="ru-RU"/>
        </w:rPr>
        <w:t>Ограничения обслуживания</w:t>
      </w:r>
      <w:r w:rsidRPr="008C6DC2">
        <w:rPr>
          <w:noProof w:val="0"/>
          <w:webHidden/>
          <w:lang w:val="ru-RU"/>
        </w:rPr>
        <w:tab/>
      </w:r>
      <w:r w:rsidRPr="008C6DC2">
        <w:rPr>
          <w:noProof w:val="0"/>
          <w:webHidden/>
          <w:lang w:val="ru-RU"/>
        </w:rPr>
        <w:tab/>
      </w:r>
      <w:r w:rsidR="004C61AF" w:rsidRPr="008C6DC2">
        <w:rPr>
          <w:noProof w:val="0"/>
          <w:webHidden/>
          <w:lang w:val="ru-RU"/>
        </w:rPr>
        <w:t>23</w:t>
      </w:r>
    </w:p>
    <w:p w14:paraId="40E93AB4" w14:textId="18D7B503" w:rsidR="008C723B" w:rsidRPr="008C6DC2" w:rsidRDefault="00B66F96" w:rsidP="00A3436C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8C6DC2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8C6DC2">
        <w:rPr>
          <w:noProof w:val="0"/>
          <w:webHidden/>
          <w:lang w:val="ru-RU"/>
        </w:rPr>
        <w:tab/>
      </w:r>
      <w:r w:rsidR="00690A4F" w:rsidRPr="008C6DC2">
        <w:rPr>
          <w:noProof w:val="0"/>
          <w:webHidden/>
          <w:lang w:val="ru-RU"/>
        </w:rPr>
        <w:tab/>
      </w:r>
      <w:r w:rsidR="004C61AF" w:rsidRPr="008C6DC2">
        <w:rPr>
          <w:noProof w:val="0"/>
          <w:webHidden/>
          <w:lang w:val="ru-RU"/>
        </w:rPr>
        <w:t>23</w:t>
      </w:r>
    </w:p>
    <w:p w14:paraId="4E7DE23B" w14:textId="2719084D" w:rsidR="00862309" w:rsidRPr="008C6DC2" w:rsidRDefault="00B66F96" w:rsidP="00A3436C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8C6DC2">
        <w:rPr>
          <w:b/>
          <w:bCs/>
          <w:noProof w:val="0"/>
          <w:lang w:val="ru-RU"/>
        </w:rPr>
        <w:t>ПОПРАВКИ К СЛУЖЕБНЫМ ПУБЛИКАЦИЯМ</w:t>
      </w:r>
    </w:p>
    <w:p w14:paraId="40C13899" w14:textId="36697E6C" w:rsidR="00BB46B9" w:rsidRPr="008C6DC2" w:rsidRDefault="00237227" w:rsidP="00A3436C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jc w:val="left"/>
        <w:rPr>
          <w:rFonts w:eastAsia="SimSun" w:cs="Calibri"/>
          <w:lang w:val="ru-RU" w:eastAsia="zh-CN"/>
        </w:rPr>
      </w:pPr>
      <w:r w:rsidRPr="008C6DC2">
        <w:rPr>
          <w:rFonts w:eastAsia="SimSun" w:cs="Calibri"/>
          <w:lang w:val="ru-RU" w:eastAsia="zh-CN"/>
        </w:rPr>
        <w:t>Список идентификационных номеров эмитентов</w:t>
      </w:r>
      <w:r w:rsidR="00BB46B9" w:rsidRPr="008C6DC2">
        <w:rPr>
          <w:rFonts w:eastAsia="SimSun" w:cs="Calibri"/>
          <w:lang w:val="ru-RU" w:eastAsia="zh-CN"/>
        </w:rPr>
        <w:tab/>
      </w:r>
      <w:r w:rsidR="00BB46B9" w:rsidRPr="008C6DC2">
        <w:rPr>
          <w:rFonts w:eastAsia="SimSun" w:cs="Calibri"/>
          <w:lang w:val="ru-RU" w:eastAsia="zh-CN"/>
        </w:rPr>
        <w:tab/>
      </w:r>
      <w:r w:rsidR="004C61AF" w:rsidRPr="008C6DC2">
        <w:rPr>
          <w:rFonts w:eastAsia="SimSun" w:cs="Calibri"/>
          <w:lang w:val="ru-RU" w:eastAsia="zh-CN"/>
        </w:rPr>
        <w:t>24</w:t>
      </w:r>
    </w:p>
    <w:p w14:paraId="514752BA" w14:textId="2673837D" w:rsidR="004C5340" w:rsidRPr="008C6DC2" w:rsidRDefault="00CD10DA" w:rsidP="00A3436C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jc w:val="left"/>
        <w:rPr>
          <w:lang w:val="ru-RU"/>
        </w:rPr>
      </w:pPr>
      <w:r w:rsidRPr="008C6DC2">
        <w:rPr>
          <w:rFonts w:eastAsia="SimSun" w:cs="Calibri"/>
          <w:lang w:val="ru-RU" w:eastAsia="zh-CN"/>
        </w:rPr>
        <w:t xml:space="preserve">Коды сетей подвижной связи (MNC) </w:t>
      </w:r>
      <w:r w:rsidRPr="008C6DC2">
        <w:rPr>
          <w:rFonts w:asciiTheme="minorHAnsi" w:hAnsiTheme="minorHAnsi"/>
          <w:lang w:val="ru-RU"/>
        </w:rPr>
        <w:t xml:space="preserve">для плана международной идентификации для сетей </w:t>
      </w:r>
      <w:r w:rsidRPr="008C6DC2">
        <w:rPr>
          <w:rFonts w:asciiTheme="minorHAnsi" w:hAnsiTheme="minorHAnsi"/>
          <w:lang w:val="ru-RU"/>
        </w:rPr>
        <w:br/>
        <w:t>общего пользования и абонентов</w:t>
      </w:r>
      <w:r w:rsidR="00183BB3" w:rsidRPr="008C6DC2">
        <w:rPr>
          <w:lang w:val="ru-RU"/>
        </w:rPr>
        <w:tab/>
      </w:r>
      <w:r w:rsidR="00183BB3" w:rsidRPr="008C6DC2">
        <w:rPr>
          <w:lang w:val="ru-RU"/>
        </w:rPr>
        <w:tab/>
      </w:r>
      <w:r w:rsidR="00BB46B9" w:rsidRPr="008C6DC2">
        <w:rPr>
          <w:lang w:val="ru-RU"/>
        </w:rPr>
        <w:t>2</w:t>
      </w:r>
      <w:r w:rsidR="004C61AF" w:rsidRPr="008C6DC2">
        <w:rPr>
          <w:lang w:val="ru-RU"/>
        </w:rPr>
        <w:t>5</w:t>
      </w:r>
    </w:p>
    <w:p w14:paraId="4C3E1B72" w14:textId="44E75F5B" w:rsidR="00E04776" w:rsidRPr="008C6DC2" w:rsidRDefault="00A62CF2" w:rsidP="00A3436C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8C6DC2">
        <w:rPr>
          <w:lang w:val="ru-RU"/>
        </w:rPr>
        <w:t>Список кодов МСЭ операторов связи</w:t>
      </w:r>
      <w:r w:rsidR="00E04776" w:rsidRPr="008C6DC2">
        <w:rPr>
          <w:lang w:val="ru-RU"/>
        </w:rPr>
        <w:tab/>
      </w:r>
      <w:r w:rsidR="00E04776" w:rsidRPr="008C6DC2">
        <w:rPr>
          <w:lang w:val="ru-RU"/>
        </w:rPr>
        <w:tab/>
      </w:r>
      <w:r w:rsidR="00BB46B9" w:rsidRPr="008C6DC2">
        <w:rPr>
          <w:lang w:val="ru-RU"/>
        </w:rPr>
        <w:t>2</w:t>
      </w:r>
      <w:r w:rsidR="004C61AF" w:rsidRPr="008C6DC2">
        <w:rPr>
          <w:lang w:val="ru-RU"/>
        </w:rPr>
        <w:t>6</w:t>
      </w:r>
    </w:p>
    <w:p w14:paraId="3458E330" w14:textId="3A886CAF" w:rsidR="004C61AF" w:rsidRPr="008C6DC2" w:rsidRDefault="004C61AF" w:rsidP="004C61AF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asciiTheme="minorHAnsi" w:hAnsiTheme="minorHAnsi"/>
          <w:szCs w:val="22"/>
          <w:lang w:val="ru-RU"/>
        </w:rPr>
      </w:pPr>
      <w:r w:rsidRPr="008C6DC2">
        <w:rPr>
          <w:rFonts w:asciiTheme="minorHAnsi" w:hAnsiTheme="minorHAnsi"/>
          <w:lang w:val="ru-RU"/>
        </w:rPr>
        <w:t>Список зоновых/сетевых кодов сигнализации (SANC)</w:t>
      </w:r>
      <w:r w:rsidRPr="008C6DC2">
        <w:rPr>
          <w:rFonts w:asciiTheme="minorHAnsi" w:hAnsiTheme="minorHAnsi"/>
          <w:szCs w:val="22"/>
          <w:lang w:val="ru-RU"/>
        </w:rPr>
        <w:tab/>
      </w:r>
      <w:r w:rsidRPr="008C6DC2">
        <w:rPr>
          <w:rFonts w:asciiTheme="minorHAnsi" w:hAnsiTheme="minorHAnsi"/>
          <w:szCs w:val="22"/>
          <w:lang w:val="ru-RU"/>
        </w:rPr>
        <w:tab/>
        <w:t>27</w:t>
      </w:r>
    </w:p>
    <w:p w14:paraId="0319884B" w14:textId="07E057AA" w:rsidR="004C61AF" w:rsidRPr="008C6DC2" w:rsidRDefault="004C61AF" w:rsidP="004C61AF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  <w:r w:rsidRPr="008C6DC2">
        <w:rPr>
          <w:rFonts w:asciiTheme="minorHAnsi" w:hAnsiTheme="minorHAnsi"/>
          <w:szCs w:val="22"/>
          <w:lang w:val="ru-RU"/>
        </w:rPr>
        <w:t>Список кодов пунктов международной сигнализации (ISPC)</w:t>
      </w:r>
      <w:r w:rsidRPr="008C6DC2">
        <w:rPr>
          <w:lang w:val="ru-RU"/>
        </w:rPr>
        <w:tab/>
      </w:r>
      <w:r w:rsidRPr="008C6DC2">
        <w:rPr>
          <w:lang w:val="ru-RU"/>
        </w:rPr>
        <w:tab/>
        <w:t>28</w:t>
      </w:r>
    </w:p>
    <w:p w14:paraId="2D855847" w14:textId="503A228D" w:rsidR="00E721E0" w:rsidRPr="008C6DC2" w:rsidRDefault="00E721E0" w:rsidP="00A3436C">
      <w:pPr>
        <w:pStyle w:val="TOC2"/>
        <w:widowControl w:val="0"/>
        <w:tabs>
          <w:tab w:val="center" w:leader="dot" w:pos="8505"/>
          <w:tab w:val="right" w:pos="9072"/>
        </w:tabs>
        <w:spacing w:before="120"/>
        <w:ind w:left="0" w:firstLine="0"/>
        <w:jc w:val="both"/>
        <w:rPr>
          <w:lang w:val="ru-RU"/>
        </w:rPr>
      </w:pPr>
      <w:r w:rsidRPr="008C6DC2">
        <w:rPr>
          <w:rFonts w:asciiTheme="minorHAnsi" w:hAnsiTheme="minorHAnsi"/>
          <w:lang w:val="ru-RU"/>
        </w:rPr>
        <w:t>Национальный план нумерации</w:t>
      </w:r>
      <w:r w:rsidRPr="008C6DC2">
        <w:rPr>
          <w:webHidden/>
          <w:lang w:val="ru-RU"/>
        </w:rPr>
        <w:tab/>
      </w:r>
      <w:r w:rsidRPr="008C6DC2">
        <w:rPr>
          <w:webHidden/>
          <w:lang w:val="ru-RU"/>
        </w:rPr>
        <w:tab/>
      </w:r>
      <w:r w:rsidR="004C61AF" w:rsidRPr="008C6DC2">
        <w:rPr>
          <w:webHidden/>
          <w:lang w:val="ru-RU"/>
        </w:rPr>
        <w:t>30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4C5340" w:rsidRPr="008C6DC2" w14:paraId="6796D0A8" w14:textId="77777777" w:rsidTr="00B82A5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3A9" w14:textId="77777777" w:rsidR="004C5340" w:rsidRPr="008C6DC2" w:rsidRDefault="004C5340" w:rsidP="00A3436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asciiTheme="minorHAnsi" w:eastAsia="SimSun" w:hAnsiTheme="minorHAnsi" w:cstheme="minorHAnsi"/>
                <w:i/>
                <w:sz w:val="18"/>
                <w:szCs w:val="18"/>
                <w:lang w:val="ru-RU" w:eastAsia="zh-CN"/>
              </w:rPr>
            </w:pPr>
            <w:bookmarkStart w:id="1" w:name="_Toc262631799"/>
            <w:bookmarkStart w:id="2" w:name="_Toc253407143"/>
            <w:r w:rsidRPr="008C6DC2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BC96" w14:textId="77777777" w:rsidR="004C5340" w:rsidRPr="008C6DC2" w:rsidRDefault="004C5340" w:rsidP="00A3436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asciiTheme="minorHAnsi" w:eastAsia="SimSun" w:hAnsiTheme="minorHAnsi" w:cstheme="minorHAnsi"/>
                <w:i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t>Включена информация, полученная к:</w:t>
            </w:r>
          </w:p>
        </w:tc>
      </w:tr>
      <w:tr w:rsidR="004C5340" w:rsidRPr="008C6DC2" w14:paraId="581C8AF0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0AA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1001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3" w:name="lt_pId111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15.V.2024</w:t>
            </w:r>
            <w:bookmarkEnd w:id="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3AF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4" w:name="lt_pId112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1.V.2024</w:t>
            </w:r>
            <w:bookmarkEnd w:id="4"/>
          </w:p>
        </w:tc>
      </w:tr>
      <w:tr w:rsidR="004C5340" w:rsidRPr="008C6DC2" w14:paraId="2BF7D8E5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546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155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5" w:name="lt_pId114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1.VI.2024</w:t>
            </w:r>
            <w:bookmarkEnd w:id="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116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6" w:name="lt_pId115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15.V.2024</w:t>
            </w:r>
            <w:bookmarkEnd w:id="6"/>
          </w:p>
        </w:tc>
      </w:tr>
      <w:tr w:rsidR="004C5340" w:rsidRPr="008C6DC2" w14:paraId="1618B13F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56D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3771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7" w:name="lt_pId117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15.VI.2024</w:t>
            </w:r>
            <w:bookmarkEnd w:id="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2A9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8" w:name="lt_pId118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31.V.2024</w:t>
            </w:r>
            <w:bookmarkEnd w:id="8"/>
          </w:p>
        </w:tc>
      </w:tr>
      <w:tr w:rsidR="004C5340" w:rsidRPr="008C6DC2" w14:paraId="2E2AA29A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C09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206A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9" w:name="lt_pId120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1.VII.2024</w:t>
            </w:r>
            <w:bookmarkEnd w:id="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78F8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10" w:name="lt_pId121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14.VI.2024</w:t>
            </w:r>
            <w:bookmarkEnd w:id="10"/>
          </w:p>
        </w:tc>
      </w:tr>
      <w:tr w:rsidR="004C5340" w:rsidRPr="008C6DC2" w14:paraId="2125A5A9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5FD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ECB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11" w:name="lt_pId123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15.VII.2024</w:t>
            </w:r>
            <w:bookmarkEnd w:id="1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E150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12" w:name="lt_pId124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28.VI.2024</w:t>
            </w:r>
            <w:bookmarkEnd w:id="12"/>
          </w:p>
        </w:tc>
      </w:tr>
      <w:tr w:rsidR="004C5340" w:rsidRPr="008C6DC2" w14:paraId="09CB61BE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17F1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056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13" w:name="lt_pId126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1.VIII.2024</w:t>
            </w:r>
            <w:bookmarkEnd w:id="1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D72B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14" w:name="lt_pId127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15.VII.2024</w:t>
            </w:r>
            <w:bookmarkEnd w:id="14"/>
          </w:p>
        </w:tc>
      </w:tr>
      <w:tr w:rsidR="004C5340" w:rsidRPr="008C6DC2" w14:paraId="6DC76EC9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6AF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E69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15" w:name="lt_pId129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15.VIII.2024</w:t>
            </w:r>
            <w:bookmarkEnd w:id="1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AF22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16" w:name="lt_pId130"/>
            <w:r w:rsidRPr="008C6DC2">
              <w:rPr>
                <w:rFonts w:asciiTheme="minorHAnsi" w:eastAsia="SimSun" w:hAnsiTheme="minorHAnsi" w:cstheme="minorHAnsi"/>
                <w:color w:val="000000" w:themeColor="text1"/>
                <w:sz w:val="18"/>
                <w:szCs w:val="18"/>
                <w:lang w:val="ru-RU" w:eastAsia="zh-CN"/>
              </w:rPr>
              <w:t>26</w:t>
            </w: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.VII.2024</w:t>
            </w:r>
            <w:bookmarkEnd w:id="16"/>
          </w:p>
        </w:tc>
      </w:tr>
      <w:tr w:rsidR="004C5340" w:rsidRPr="008C6DC2" w14:paraId="0DD9A144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0125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01D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17" w:name="lt_pId132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1.IX.2024</w:t>
            </w:r>
            <w:bookmarkEnd w:id="1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0CE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18" w:name="lt_pId133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15.VIII.2024</w:t>
            </w:r>
            <w:bookmarkEnd w:id="18"/>
          </w:p>
        </w:tc>
      </w:tr>
      <w:tr w:rsidR="004C5340" w:rsidRPr="008C6DC2" w14:paraId="14871AB8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A8B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339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19" w:name="lt_pId135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15.IX.2024</w:t>
            </w:r>
            <w:bookmarkEnd w:id="1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8465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20" w:name="lt_pId136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30.VIII.2024</w:t>
            </w:r>
            <w:bookmarkEnd w:id="20"/>
          </w:p>
        </w:tc>
      </w:tr>
      <w:tr w:rsidR="004C5340" w:rsidRPr="008C6DC2" w14:paraId="5C97AAE1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A6B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6FD7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21" w:name="lt_pId138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1.X.2024</w:t>
            </w:r>
            <w:bookmarkEnd w:id="2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431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22" w:name="lt_pId139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13.IX.2024</w:t>
            </w:r>
            <w:bookmarkEnd w:id="22"/>
          </w:p>
        </w:tc>
      </w:tr>
      <w:tr w:rsidR="004C5340" w:rsidRPr="008C6DC2" w14:paraId="738F83FA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5FA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24C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23" w:name="lt_pId141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15.X.2024</w:t>
            </w:r>
            <w:bookmarkEnd w:id="2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C94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24" w:name="lt_pId142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30.IX.2024</w:t>
            </w:r>
            <w:bookmarkEnd w:id="24"/>
          </w:p>
        </w:tc>
      </w:tr>
      <w:tr w:rsidR="004C5340" w:rsidRPr="008C6DC2" w14:paraId="0EBCBBFB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255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219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25" w:name="lt_pId144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1.XI.2024</w:t>
            </w:r>
            <w:bookmarkEnd w:id="2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5684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26" w:name="lt_pId145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15.X.2024</w:t>
            </w:r>
            <w:bookmarkEnd w:id="26"/>
          </w:p>
        </w:tc>
      </w:tr>
      <w:tr w:rsidR="004C5340" w:rsidRPr="008C6DC2" w14:paraId="2D226DEC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E3C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A86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27" w:name="lt_pId147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15.XI.2024</w:t>
            </w:r>
            <w:bookmarkEnd w:id="2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1B7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28" w:name="lt_pId148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31.X.2024</w:t>
            </w:r>
            <w:bookmarkEnd w:id="28"/>
          </w:p>
        </w:tc>
      </w:tr>
      <w:tr w:rsidR="004C5340" w:rsidRPr="008C6DC2" w14:paraId="43C39B0B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B4B4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92F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29" w:name="lt_pId150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1.XII.2024</w:t>
            </w:r>
            <w:bookmarkEnd w:id="2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7F6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30" w:name="lt_pId151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15.XI.2024</w:t>
            </w:r>
            <w:bookmarkEnd w:id="30"/>
          </w:p>
        </w:tc>
      </w:tr>
      <w:tr w:rsidR="004C5340" w:rsidRPr="008C6DC2" w14:paraId="0B625F13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C671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7E6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31" w:name="lt_pId153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15.XII.2024</w:t>
            </w:r>
            <w:bookmarkEnd w:id="3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9D24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32" w:name="lt_pId154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29.XI.2024</w:t>
            </w:r>
            <w:bookmarkEnd w:id="32"/>
          </w:p>
        </w:tc>
      </w:tr>
      <w:tr w:rsidR="004C5340" w:rsidRPr="008C6DC2" w14:paraId="71848792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0C15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539A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33" w:name="lt_pId156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1.I.2025</w:t>
            </w:r>
            <w:bookmarkEnd w:id="3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9D9" w14:textId="77777777" w:rsidR="004C5340" w:rsidRPr="008C6DC2" w:rsidRDefault="004C5340" w:rsidP="00A3436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34" w:name="lt_pId157"/>
            <w:r w:rsidRPr="008C6DC2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6.XII.2024</w:t>
            </w:r>
            <w:bookmarkEnd w:id="34"/>
          </w:p>
        </w:tc>
      </w:tr>
    </w:tbl>
    <w:p w14:paraId="54349DF7" w14:textId="77777777" w:rsidR="008368AC" w:rsidRPr="008C6DC2" w:rsidRDefault="008368AC" w:rsidP="00A3436C">
      <w:pPr>
        <w:tabs>
          <w:tab w:val="clear" w:pos="1843"/>
        </w:tabs>
        <w:ind w:left="2268" w:hanging="425"/>
        <w:jc w:val="left"/>
        <w:rPr>
          <w:lang w:val="ru-RU"/>
        </w:rPr>
      </w:pPr>
      <w:r w:rsidRPr="008C6DC2">
        <w:rPr>
          <w:rFonts w:eastAsia="SimSun"/>
          <w:sz w:val="18"/>
          <w:szCs w:val="18"/>
          <w:lang w:val="ru-RU" w:eastAsia="zh-CN"/>
        </w:rPr>
        <w:t>*</w:t>
      </w:r>
      <w:r w:rsidRPr="008C6DC2">
        <w:rPr>
          <w:rFonts w:eastAsia="SimSun"/>
          <w:sz w:val="18"/>
          <w:szCs w:val="18"/>
          <w:lang w:val="ru-RU" w:eastAsia="zh-CN"/>
        </w:rPr>
        <w:tab/>
      </w:r>
      <w:r w:rsidRPr="008C6DC2">
        <w:rPr>
          <w:rFonts w:eastAsia="SimSun"/>
          <w:i/>
          <w:iCs/>
          <w:sz w:val="18"/>
          <w:szCs w:val="18"/>
          <w:lang w:val="ru-RU" w:eastAsia="zh-CN"/>
        </w:rPr>
        <w:t>Даты публикации следующих Оперативных бюллетеней</w:t>
      </w:r>
      <w:r w:rsidRPr="008C6DC2">
        <w:rPr>
          <w:rFonts w:eastAsia="SimSun"/>
          <w:i/>
          <w:iCs/>
          <w:sz w:val="18"/>
          <w:szCs w:val="18"/>
          <w:lang w:val="ru-RU" w:eastAsia="zh-CN"/>
        </w:rPr>
        <w:br/>
        <w:t>относятся только к английскому языку.</w:t>
      </w:r>
    </w:p>
    <w:p w14:paraId="019CEC91" w14:textId="77777777" w:rsidR="00CB621B" w:rsidRPr="008C6DC2" w:rsidRDefault="0021243B" w:rsidP="00A3436C">
      <w:pPr>
        <w:pStyle w:val="Heading1"/>
        <w:keepLines/>
        <w:pageBreakBefore/>
        <w:spacing w:before="0"/>
        <w:jc w:val="center"/>
        <w:rPr>
          <w:sz w:val="26"/>
          <w:szCs w:val="26"/>
          <w:lang w:val="ru-RU"/>
        </w:rPr>
      </w:pPr>
      <w:r w:rsidRPr="008C6DC2">
        <w:rPr>
          <w:sz w:val="26"/>
          <w:szCs w:val="26"/>
          <w:lang w:val="ru-RU"/>
        </w:rPr>
        <w:lastRenderedPageBreak/>
        <w:t>ОБЩАЯ ИНФОРМАЦИЯ</w:t>
      </w:r>
    </w:p>
    <w:p w14:paraId="7C2C365D" w14:textId="77777777" w:rsidR="0021243B" w:rsidRPr="008C6DC2" w:rsidRDefault="0021243B" w:rsidP="00A3436C">
      <w:pPr>
        <w:pStyle w:val="Heading20"/>
        <w:spacing w:before="120" w:after="0"/>
        <w:rPr>
          <w:szCs w:val="26"/>
          <w:lang w:val="ru-RU"/>
        </w:rPr>
      </w:pPr>
      <w:bookmarkStart w:id="35" w:name="_Toc253407142"/>
      <w:bookmarkStart w:id="36" w:name="_Toc259783105"/>
      <w:bookmarkStart w:id="37" w:name="_Toc262631768"/>
      <w:bookmarkStart w:id="38" w:name="_Toc265056484"/>
      <w:bookmarkStart w:id="39" w:name="_Toc266181234"/>
      <w:bookmarkStart w:id="40" w:name="_Toc268774000"/>
      <w:bookmarkStart w:id="41" w:name="_Toc271700477"/>
      <w:bookmarkStart w:id="42" w:name="_Toc273023321"/>
      <w:bookmarkStart w:id="43" w:name="_Toc274223815"/>
      <w:bookmarkStart w:id="44" w:name="_Toc276717163"/>
      <w:bookmarkStart w:id="45" w:name="_Toc279669136"/>
      <w:bookmarkStart w:id="46" w:name="_Toc280349206"/>
      <w:bookmarkStart w:id="47" w:name="_Toc282526038"/>
      <w:bookmarkStart w:id="48" w:name="_Toc283737195"/>
      <w:bookmarkStart w:id="49" w:name="_Toc286218712"/>
      <w:bookmarkStart w:id="50" w:name="_Toc288660269"/>
      <w:bookmarkStart w:id="51" w:name="_Toc291005379"/>
      <w:bookmarkStart w:id="52" w:name="_Toc292704951"/>
      <w:bookmarkStart w:id="53" w:name="_Toc295387896"/>
      <w:bookmarkStart w:id="54" w:name="_Toc296675479"/>
      <w:bookmarkStart w:id="55" w:name="_Toc297804718"/>
      <w:bookmarkStart w:id="56" w:name="_Toc301945290"/>
      <w:bookmarkStart w:id="57" w:name="_Toc303344249"/>
      <w:bookmarkStart w:id="58" w:name="_Toc304892155"/>
      <w:bookmarkStart w:id="59" w:name="_Toc308530337"/>
      <w:bookmarkStart w:id="60" w:name="_Toc311103643"/>
      <w:bookmarkStart w:id="61" w:name="_Toc313973313"/>
      <w:bookmarkStart w:id="62" w:name="_Toc316479953"/>
      <w:bookmarkStart w:id="63" w:name="_Toc318964999"/>
      <w:bookmarkStart w:id="64" w:name="_Toc320536955"/>
      <w:bookmarkStart w:id="65" w:name="_Toc321233390"/>
      <w:bookmarkStart w:id="66" w:name="_Toc321311661"/>
      <w:bookmarkStart w:id="67" w:name="_Toc321820541"/>
      <w:bookmarkStart w:id="68" w:name="_Toc323035707"/>
      <w:bookmarkStart w:id="69" w:name="_Toc323904375"/>
      <w:bookmarkStart w:id="70" w:name="_Toc332272647"/>
      <w:bookmarkStart w:id="71" w:name="_Toc334776193"/>
      <w:bookmarkStart w:id="72" w:name="_Toc335901500"/>
      <w:bookmarkStart w:id="73" w:name="_Toc337110334"/>
      <w:bookmarkStart w:id="74" w:name="_Toc338779374"/>
      <w:bookmarkStart w:id="75" w:name="_Toc340225514"/>
      <w:bookmarkStart w:id="76" w:name="_Toc341451213"/>
      <w:bookmarkStart w:id="77" w:name="_Toc342912840"/>
      <w:bookmarkStart w:id="78" w:name="_Toc343262677"/>
      <w:bookmarkStart w:id="79" w:name="_Toc345579828"/>
      <w:bookmarkStart w:id="80" w:name="_Toc346885933"/>
      <w:bookmarkStart w:id="81" w:name="_Toc347929581"/>
      <w:bookmarkStart w:id="82" w:name="_Toc349288249"/>
      <w:bookmarkStart w:id="83" w:name="_Toc350415579"/>
      <w:bookmarkStart w:id="84" w:name="_Toc351549877"/>
      <w:bookmarkStart w:id="85" w:name="_Toc352940477"/>
      <w:bookmarkStart w:id="86" w:name="_Toc354053822"/>
      <w:bookmarkStart w:id="87" w:name="_Toc355708837"/>
      <w:r w:rsidRPr="008C6DC2">
        <w:rPr>
          <w:szCs w:val="26"/>
          <w:lang w:val="ru-RU"/>
        </w:rPr>
        <w:t>Списки, прилагаемые к Оперативному бюллетеню МСЭ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5E97027C" w14:textId="77777777" w:rsidR="00943080" w:rsidRPr="008C6DC2" w:rsidRDefault="00943080" w:rsidP="00A3436C">
      <w:pPr>
        <w:rPr>
          <w:rFonts w:asciiTheme="minorHAnsi" w:hAnsiTheme="minorHAnsi"/>
          <w:b/>
          <w:bCs/>
          <w:lang w:val="ru-RU"/>
        </w:rPr>
      </w:pPr>
      <w:bookmarkStart w:id="88" w:name="_Toc215907216"/>
      <w:r w:rsidRPr="008C6DC2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62474189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A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ОБ №</w:t>
      </w:r>
    </w:p>
    <w:p w14:paraId="0F72241E" w14:textId="5D2DE23C" w:rsidR="00D63D43" w:rsidRPr="008C6DC2" w:rsidRDefault="00D63D43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1283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(согласно Рекомендации МСЭ-Т E.118 (05/2006)) (по состоянию на 31 декабря 2023 г.)</w:t>
      </w:r>
    </w:p>
    <w:p w14:paraId="6B14F09C" w14:textId="302C1396" w:rsidR="00EB4FD6" w:rsidRPr="008C6DC2" w:rsidRDefault="00EB4FD6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1280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</w:t>
      </w:r>
      <w:r w:rsidR="00D63D43" w:rsidRPr="008C6DC2">
        <w:rPr>
          <w:rFonts w:asciiTheme="minorHAnsi" w:hAnsiTheme="minorHAnsi"/>
          <w:sz w:val="18"/>
          <w:szCs w:val="18"/>
          <w:lang w:val="ru-RU"/>
        </w:rPr>
        <w:t>ноя</w:t>
      </w:r>
      <w:r w:rsidRPr="008C6DC2">
        <w:rPr>
          <w:rFonts w:asciiTheme="minorHAnsi" w:hAnsiTheme="minorHAnsi"/>
          <w:sz w:val="18"/>
          <w:szCs w:val="18"/>
          <w:lang w:val="ru-RU"/>
        </w:rPr>
        <w:t>бря 2023 г.)</w:t>
      </w:r>
    </w:p>
    <w:p w14:paraId="3FF273C6" w14:textId="469F5F39" w:rsidR="007F1308" w:rsidRPr="008C6DC2" w:rsidRDefault="007F1308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1251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31BE5422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1199</w:t>
      </w:r>
      <w:r w:rsidRPr="008C6DC2">
        <w:rPr>
          <w:rFonts w:asciiTheme="minorHAnsi" w:hAnsiTheme="minorHAnsi"/>
          <w:sz w:val="18"/>
          <w:szCs w:val="18"/>
          <w:lang w:val="ru-RU"/>
        </w:rPr>
        <w:tab/>
      </w:r>
      <w:r w:rsidRPr="008C6DC2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8C6DC2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июля 2020 г.)</w:t>
      </w:r>
    </w:p>
    <w:p w14:paraId="6598693A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1125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2017 г.)</w:t>
      </w:r>
    </w:p>
    <w:p w14:paraId="2309D0BB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1125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1117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8C6DC2">
        <w:rPr>
          <w:rFonts w:asciiTheme="minorHAnsi" w:hAnsi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779EDBEC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1114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8C6DC2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2467EBF7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1096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14:paraId="41D426B1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bCs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1060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8C6DC2">
        <w:rPr>
          <w:rFonts w:asciiTheme="minorHAnsi" w:hAnsiTheme="minorHAnsi"/>
          <w:bCs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1015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1002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1001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1000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994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991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980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978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1B70B3B3" w14:textId="7A84708D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977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  <w:r w:rsidR="00457861" w:rsidRPr="008C6DC2">
        <w:rPr>
          <w:rFonts w:asciiTheme="minorHAnsi" w:hAnsiTheme="minorHAnsi"/>
          <w:sz w:val="18"/>
          <w:szCs w:val="18"/>
          <w:lang w:val="ru-RU"/>
        </w:rPr>
        <w:t>(по состоянию на 1 апреля 201</w:t>
      </w:r>
      <w:r w:rsidR="00457861">
        <w:rPr>
          <w:rFonts w:asciiTheme="minorHAnsi" w:hAnsiTheme="minorHAnsi"/>
          <w:sz w:val="18"/>
          <w:szCs w:val="18"/>
          <w:lang w:val="en-US"/>
        </w:rPr>
        <w:t>1</w:t>
      </w:r>
      <w:r w:rsidR="00457861" w:rsidRPr="008C6DC2">
        <w:rPr>
          <w:rFonts w:asciiTheme="minorHAnsi" w:hAnsiTheme="minorHAnsi"/>
          <w:sz w:val="18"/>
          <w:szCs w:val="18"/>
          <w:lang w:val="ru-RU"/>
        </w:rPr>
        <w:t> г.)</w:t>
      </w:r>
    </w:p>
    <w:p w14:paraId="4DAAA568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976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8C6DC2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26985648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974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955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8C6DC2" w:rsidRDefault="00943080" w:rsidP="00A3436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669</w:t>
      </w:r>
      <w:r w:rsidRPr="008C6DC2">
        <w:rPr>
          <w:rFonts w:asciiTheme="minorHAnsi" w:hAnsiTheme="minorHAnsi"/>
          <w:sz w:val="18"/>
          <w:szCs w:val="18"/>
          <w:lang w:val="ru-RU"/>
        </w:rPr>
        <w:tab/>
      </w:r>
      <w:r w:rsidRPr="008C6DC2">
        <w:rPr>
          <w:rFonts w:asciiTheme="minorHAnsi" w:hAnsiTheme="minorHAnsi" w:cs="Segoe UI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8C6DC2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14:paraId="728D1AB9" w14:textId="77777777" w:rsidR="00943080" w:rsidRPr="008C6DC2" w:rsidRDefault="00943080" w:rsidP="00A3436C">
      <w:pPr>
        <w:spacing w:before="160"/>
        <w:ind w:left="567" w:hanging="567"/>
        <w:rPr>
          <w:rFonts w:asciiTheme="minorHAnsi" w:hAnsiTheme="minorHAnsi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B</w:t>
      </w:r>
      <w:r w:rsidRPr="008C6DC2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Pr="008C6DC2">
        <w:rPr>
          <w:rFonts w:asciiTheme="minorHAnsi" w:hAnsiTheme="minorHAnsi"/>
          <w:lang w:val="ru-RU"/>
        </w:rPr>
        <w:t>:</w:t>
      </w:r>
    </w:p>
    <w:p w14:paraId="2A471096" w14:textId="77028F4A" w:rsidR="00943080" w:rsidRPr="009816BE" w:rsidRDefault="00943080" w:rsidP="00A3436C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  <w:lang w:val="fr-FR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</w:t>
      </w:r>
      <w:r w:rsidRPr="009816BE">
        <w:rPr>
          <w:rFonts w:asciiTheme="minorHAnsi" w:hAnsiTheme="minorHAnsi"/>
          <w:sz w:val="18"/>
          <w:szCs w:val="18"/>
          <w:lang w:val="fr-FR"/>
        </w:rPr>
        <w:t>-T M.1400)</w:t>
      </w:r>
      <w:r w:rsidRPr="009816BE">
        <w:rPr>
          <w:rFonts w:asciiTheme="minorHAnsi" w:hAnsiTheme="minorHAnsi"/>
          <w:sz w:val="18"/>
          <w:szCs w:val="18"/>
          <w:lang w:val="fr-FR"/>
        </w:rPr>
        <w:tab/>
      </w:r>
      <w:hyperlink r:id="rId14" w:history="1">
        <w:r w:rsidRPr="009816BE">
          <w:rPr>
            <w:rStyle w:val="Hyperlink"/>
            <w:rFonts w:asciiTheme="minorHAnsi" w:hAnsiTheme="minorHAnsi"/>
            <w:color w:val="auto"/>
            <w:sz w:val="18"/>
            <w:szCs w:val="18"/>
            <w:u w:val="none"/>
            <w:lang w:val="fr-FR"/>
          </w:rPr>
          <w:t>www.itu.int/ITU-T/inr/icc/index.html</w:t>
        </w:r>
      </w:hyperlink>
    </w:p>
    <w:p w14:paraId="03541B32" w14:textId="7AFF4FAB" w:rsidR="00943080" w:rsidRPr="008C6DC2" w:rsidRDefault="00943080" w:rsidP="00A3436C">
      <w:pPr>
        <w:tabs>
          <w:tab w:val="left" w:pos="5670"/>
        </w:tabs>
        <w:spacing w:before="0"/>
        <w:rPr>
          <w:rStyle w:val="Hyperlink"/>
          <w:color w:val="auto"/>
          <w:u w:val="none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 xml:space="preserve">Таблица </w:t>
      </w:r>
      <w:proofErr w:type="spellStart"/>
      <w:r w:rsidRPr="008C6DC2">
        <w:rPr>
          <w:rFonts w:asciiTheme="minorHAnsi" w:hAnsiTheme="minorHAnsi"/>
          <w:sz w:val="18"/>
          <w:szCs w:val="18"/>
          <w:lang w:val="ru-RU"/>
        </w:rPr>
        <w:t>Бюрофакс</w:t>
      </w:r>
      <w:proofErr w:type="spellEnd"/>
      <w:r w:rsidRPr="008C6DC2">
        <w:rPr>
          <w:rFonts w:asciiTheme="minorHAnsi" w:hAnsiTheme="minorHAnsi"/>
          <w:sz w:val="18"/>
          <w:szCs w:val="18"/>
          <w:lang w:val="ru-RU"/>
        </w:rPr>
        <w:t xml:space="preserve"> (Рек. МСЭ-Т F.170)</w:t>
      </w:r>
      <w:r w:rsidRPr="008C6DC2">
        <w:rPr>
          <w:rFonts w:asciiTheme="minorHAnsi" w:hAnsiTheme="minorHAnsi"/>
          <w:sz w:val="18"/>
          <w:szCs w:val="18"/>
          <w:lang w:val="ru-RU"/>
        </w:rPr>
        <w:tab/>
      </w:r>
      <w:hyperlink r:id="rId15" w:history="1">
        <w:r w:rsidR="009C3681" w:rsidRPr="008C6DC2">
          <w:rPr>
            <w:rStyle w:val="Hyperlink"/>
            <w:rFonts w:asciiTheme="minorHAnsi" w:hAnsiTheme="minorHAnsi"/>
            <w:color w:val="auto"/>
            <w:sz w:val="18"/>
            <w:szCs w:val="18"/>
            <w:u w:val="none"/>
            <w:lang w:val="ru-RU"/>
          </w:rPr>
          <w:t>www.itu.int/ITU-T/inr/bureaufax/index.html</w:t>
        </w:r>
      </w:hyperlink>
    </w:p>
    <w:p w14:paraId="4CA3F254" w14:textId="347A41F6" w:rsidR="00943080" w:rsidRPr="008C6DC2" w:rsidRDefault="00943080" w:rsidP="00A3436C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8C6DC2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8C6DC2">
        <w:rPr>
          <w:rFonts w:asciiTheme="minorHAnsi" w:hAnsiTheme="minorHAnsi"/>
          <w:sz w:val="18"/>
          <w:szCs w:val="18"/>
          <w:lang w:val="ru-RU"/>
        </w:rPr>
        <w:tab/>
      </w:r>
      <w:hyperlink r:id="rId16" w:history="1">
        <w:r w:rsidRPr="008C6DC2">
          <w:rPr>
            <w:rStyle w:val="Hyperlink"/>
            <w:rFonts w:asciiTheme="minorHAnsi" w:hAnsiTheme="minorHAnsi"/>
            <w:color w:val="auto"/>
            <w:sz w:val="18"/>
            <w:szCs w:val="18"/>
            <w:u w:val="none"/>
            <w:lang w:val="ru-RU"/>
          </w:rPr>
          <w:t>www.itu.int/ITU-T/inr/roa/index.html</w:t>
        </w:r>
      </w:hyperlink>
    </w:p>
    <w:bookmarkEnd w:id="1"/>
    <w:bookmarkEnd w:id="2"/>
    <w:bookmarkEnd w:id="88"/>
    <w:p w14:paraId="529A8623" w14:textId="0F927285" w:rsidR="00EB4FD6" w:rsidRPr="008C6DC2" w:rsidRDefault="00EB4FD6" w:rsidP="00A3436C">
      <w:pPr>
        <w:pStyle w:val="Heading20"/>
        <w:spacing w:before="120" w:after="0"/>
        <w:rPr>
          <w:szCs w:val="26"/>
          <w:lang w:val="ru-RU"/>
        </w:rPr>
      </w:pPr>
      <w:r w:rsidRPr="008C6DC2">
        <w:rPr>
          <w:szCs w:val="26"/>
          <w:lang w:val="ru-RU"/>
        </w:rPr>
        <w:lastRenderedPageBreak/>
        <w:t xml:space="preserve">Утверждение </w:t>
      </w:r>
      <w:r w:rsidR="005D1166" w:rsidRPr="008C6DC2">
        <w:rPr>
          <w:szCs w:val="26"/>
          <w:lang w:val="ru-RU"/>
        </w:rPr>
        <w:t xml:space="preserve">и аннулирование </w:t>
      </w:r>
      <w:r w:rsidRPr="008C6DC2">
        <w:rPr>
          <w:szCs w:val="26"/>
          <w:lang w:val="ru-RU"/>
        </w:rPr>
        <w:t>Рекомендаций МСЭ-T</w:t>
      </w:r>
    </w:p>
    <w:p w14:paraId="0D18C8F4" w14:textId="63E3EC61" w:rsidR="00EB4FD6" w:rsidRPr="008C6DC2" w:rsidRDefault="00EB4FD6" w:rsidP="00F86EBE">
      <w:pPr>
        <w:tabs>
          <w:tab w:val="left" w:pos="426"/>
        </w:tabs>
        <w:spacing w:before="360" w:after="60"/>
        <w:rPr>
          <w:rFonts w:asciiTheme="minorHAnsi" w:hAnsiTheme="minorHAnsi"/>
          <w:lang w:val="ru-RU"/>
        </w:rPr>
      </w:pPr>
      <w:r w:rsidRPr="008C6DC2">
        <w:rPr>
          <w:rFonts w:asciiTheme="minorHAnsi" w:hAnsiTheme="minorHAnsi" w:cstheme="minorHAnsi"/>
          <w:lang w:val="ru-RU"/>
        </w:rPr>
        <w:t>В рамках АПУ-</w:t>
      </w:r>
      <w:r w:rsidR="00D5475D" w:rsidRPr="008C6DC2">
        <w:rPr>
          <w:rFonts w:asciiTheme="minorHAnsi" w:hAnsiTheme="minorHAnsi" w:cstheme="minorHAnsi"/>
          <w:lang w:val="ru-RU"/>
        </w:rPr>
        <w:t>4</w:t>
      </w:r>
      <w:r w:rsidR="0097439C" w:rsidRPr="008C6DC2">
        <w:rPr>
          <w:rFonts w:asciiTheme="minorHAnsi" w:hAnsiTheme="minorHAnsi" w:cstheme="minorHAnsi"/>
          <w:lang w:val="ru-RU"/>
        </w:rPr>
        <w:t>9</w:t>
      </w:r>
      <w:r w:rsidRPr="008C6DC2">
        <w:rPr>
          <w:rFonts w:asciiTheme="minorHAnsi" w:hAnsiTheme="minorHAnsi" w:cstheme="minorHAnsi"/>
          <w:lang w:val="ru-RU"/>
        </w:rPr>
        <w:t xml:space="preserve"> было объявлено о том, что в соответствии с процедурами, изложенными в</w:t>
      </w:r>
      <w:r w:rsidR="00877BBE" w:rsidRPr="008C6DC2">
        <w:rPr>
          <w:rFonts w:asciiTheme="minorHAnsi" w:hAnsiTheme="minorHAnsi" w:cstheme="minorHAnsi"/>
          <w:lang w:val="ru-RU"/>
        </w:rPr>
        <w:t> </w:t>
      </w:r>
      <w:r w:rsidRPr="008C6DC2">
        <w:rPr>
          <w:rFonts w:asciiTheme="minorHAnsi" w:hAnsiTheme="minorHAnsi" w:cstheme="minorHAnsi"/>
          <w:lang w:val="ru-RU"/>
        </w:rPr>
        <w:t>Рекомендации МСЭ-Т А.8, утвержден</w:t>
      </w:r>
      <w:r w:rsidR="0097439C" w:rsidRPr="008C6DC2">
        <w:rPr>
          <w:rFonts w:asciiTheme="minorHAnsi" w:hAnsiTheme="minorHAnsi" w:cstheme="minorHAnsi"/>
          <w:lang w:val="ru-RU"/>
        </w:rPr>
        <w:t>а</w:t>
      </w:r>
      <w:r w:rsidRPr="008C6DC2">
        <w:rPr>
          <w:rFonts w:asciiTheme="minorHAnsi" w:hAnsiTheme="minorHAnsi" w:cstheme="minorHAnsi"/>
          <w:lang w:val="ru-RU"/>
        </w:rPr>
        <w:t xml:space="preserve"> следующ</w:t>
      </w:r>
      <w:r w:rsidR="0097439C" w:rsidRPr="008C6DC2">
        <w:rPr>
          <w:rFonts w:asciiTheme="minorHAnsi" w:hAnsiTheme="minorHAnsi" w:cstheme="minorHAnsi"/>
          <w:lang w:val="ru-RU"/>
        </w:rPr>
        <w:t>ая</w:t>
      </w:r>
      <w:r w:rsidRPr="008C6DC2">
        <w:rPr>
          <w:rFonts w:asciiTheme="minorHAnsi" w:hAnsiTheme="minorHAnsi" w:cstheme="minorHAnsi"/>
          <w:lang w:val="ru-RU"/>
        </w:rPr>
        <w:t xml:space="preserve"> Рекомендаци</w:t>
      </w:r>
      <w:r w:rsidR="0097439C" w:rsidRPr="008C6DC2">
        <w:rPr>
          <w:rFonts w:asciiTheme="minorHAnsi" w:hAnsiTheme="minorHAnsi" w:cstheme="minorHAnsi"/>
          <w:lang w:val="ru-RU"/>
        </w:rPr>
        <w:t>я</w:t>
      </w:r>
      <w:r w:rsidRPr="008C6DC2">
        <w:rPr>
          <w:rFonts w:asciiTheme="minorHAnsi" w:hAnsiTheme="minorHAnsi" w:cstheme="minorHAnsi"/>
          <w:lang w:val="ru-RU"/>
        </w:rPr>
        <w:t xml:space="preserve"> МСЭ-Т:</w:t>
      </w:r>
    </w:p>
    <w:p w14:paraId="4F935B1D" w14:textId="7E40B203" w:rsidR="00BB46B9" w:rsidRPr="008C6DC2" w:rsidRDefault="00BB46B9" w:rsidP="00F86EBE">
      <w:pPr>
        <w:spacing w:after="120"/>
        <w:ind w:left="567" w:hanging="567"/>
        <w:rPr>
          <w:lang w:val="ru-RU"/>
        </w:rPr>
      </w:pPr>
      <w:r w:rsidRPr="008C6DC2">
        <w:rPr>
          <w:lang w:val="ru-RU"/>
        </w:rPr>
        <w:t>–</w:t>
      </w:r>
      <w:r w:rsidRPr="008C6DC2">
        <w:rPr>
          <w:lang w:val="ru-RU"/>
        </w:rPr>
        <w:tab/>
        <w:t xml:space="preserve">Рекомендация МСЭ-Т </w:t>
      </w:r>
      <w:r w:rsidR="0097439C" w:rsidRPr="008C6DC2">
        <w:rPr>
          <w:lang w:val="ru-RU"/>
        </w:rPr>
        <w:t>G.709.20 (04/2024): Обзор мелкоструктурной ОТС</w:t>
      </w:r>
      <w:r w:rsidR="004A3941" w:rsidRPr="008C6DC2">
        <w:rPr>
          <w:lang w:val="ru-RU"/>
        </w:rPr>
        <w:t xml:space="preserve"> </w:t>
      </w:r>
    </w:p>
    <w:p w14:paraId="05AAA981" w14:textId="239C1997" w:rsidR="00BB46B9" w:rsidRPr="008C6DC2" w:rsidRDefault="004A3941" w:rsidP="00F86EBE">
      <w:pPr>
        <w:spacing w:before="360" w:after="120"/>
        <w:rPr>
          <w:highlight w:val="green"/>
          <w:lang w:val="ru-RU"/>
        </w:rPr>
      </w:pPr>
      <w:r w:rsidRPr="008C6DC2">
        <w:rPr>
          <w:lang w:val="ru-RU"/>
        </w:rPr>
        <w:t>В Циркуляре 19</w:t>
      </w:r>
      <w:r w:rsidR="0097439C" w:rsidRPr="008C6DC2">
        <w:rPr>
          <w:lang w:val="ru-RU"/>
        </w:rPr>
        <w:t>4</w:t>
      </w:r>
      <w:r w:rsidRPr="008C6DC2">
        <w:rPr>
          <w:lang w:val="ru-RU"/>
        </w:rPr>
        <w:t xml:space="preserve"> БСЭ от </w:t>
      </w:r>
      <w:r w:rsidR="0097439C" w:rsidRPr="008C6DC2">
        <w:rPr>
          <w:lang w:val="ru-RU"/>
        </w:rPr>
        <w:t>21</w:t>
      </w:r>
      <w:r w:rsidRPr="008C6DC2">
        <w:rPr>
          <w:lang w:val="ru-RU"/>
        </w:rPr>
        <w:t xml:space="preserve"> марта 2024 года было объявлено о том, что в соответствии с процедурами, изложенными в Резолюции 1, </w:t>
      </w:r>
      <w:r w:rsidR="0068438D" w:rsidRPr="008C6DC2">
        <w:rPr>
          <w:lang w:val="ru-RU"/>
        </w:rPr>
        <w:t>аннулирована</w:t>
      </w:r>
      <w:r w:rsidRPr="008C6DC2">
        <w:rPr>
          <w:lang w:val="ru-RU"/>
        </w:rPr>
        <w:t xml:space="preserve"> следующ</w:t>
      </w:r>
      <w:r w:rsidR="0068438D" w:rsidRPr="008C6DC2">
        <w:rPr>
          <w:lang w:val="ru-RU"/>
        </w:rPr>
        <w:t>ая</w:t>
      </w:r>
      <w:r w:rsidRPr="008C6DC2">
        <w:rPr>
          <w:lang w:val="ru-RU"/>
        </w:rPr>
        <w:t xml:space="preserve"> Рекомендаци</w:t>
      </w:r>
      <w:r w:rsidR="0068438D" w:rsidRPr="008C6DC2">
        <w:rPr>
          <w:lang w:val="ru-RU"/>
        </w:rPr>
        <w:t>я</w:t>
      </w:r>
      <w:r w:rsidRPr="008C6DC2">
        <w:rPr>
          <w:lang w:val="ru-RU"/>
        </w:rPr>
        <w:t xml:space="preserve"> МСЭ-Т:</w:t>
      </w:r>
    </w:p>
    <w:p w14:paraId="53392E4E" w14:textId="620C7949" w:rsidR="0097439C" w:rsidRPr="008C6DC2" w:rsidRDefault="0097439C" w:rsidP="00F86EBE">
      <w:pPr>
        <w:spacing w:after="120"/>
        <w:ind w:left="567" w:hanging="567"/>
        <w:rPr>
          <w:lang w:val="ru-RU"/>
        </w:rPr>
      </w:pPr>
      <w:r w:rsidRPr="008C6DC2">
        <w:rPr>
          <w:lang w:val="ru-RU"/>
        </w:rPr>
        <w:t>–</w:t>
      </w:r>
      <w:r w:rsidRPr="008C6DC2">
        <w:rPr>
          <w:lang w:val="ru-RU"/>
        </w:rPr>
        <w:tab/>
        <w:t xml:space="preserve">Рекомендация МСЭ-Т X.1352 (2022) </w:t>
      </w:r>
      <w:proofErr w:type="spellStart"/>
      <w:r w:rsidRPr="008C6DC2">
        <w:rPr>
          <w:lang w:val="ru-RU"/>
        </w:rPr>
        <w:t>Попр</w:t>
      </w:r>
      <w:proofErr w:type="spellEnd"/>
      <w:r w:rsidRPr="008C6DC2">
        <w:rPr>
          <w:lang w:val="ru-RU"/>
        </w:rPr>
        <w:t>. 1 (03/2024):</w:t>
      </w:r>
      <w:r w:rsidRPr="008C6DC2">
        <w:rPr>
          <w:rFonts w:cstheme="minorHAnsi"/>
          <w:lang w:val="ru-RU"/>
        </w:rPr>
        <w:t xml:space="preserve"> </w:t>
      </w:r>
      <w:r w:rsidRPr="008C6DC2">
        <w:rPr>
          <w:lang w:val="ru-RU"/>
        </w:rPr>
        <w:t xml:space="preserve">Поправка к X.1352: </w:t>
      </w:r>
      <w:r w:rsidRPr="008C6DC2">
        <w:rPr>
          <w:rFonts w:asciiTheme="minorHAnsi" w:hAnsiTheme="minorHAnsi" w:cstheme="minorHAnsi"/>
          <w:lang w:val="ru-RU"/>
        </w:rPr>
        <w:t>Требования безопасности для устройств и шлюзов интернета вещей</w:t>
      </w:r>
    </w:p>
    <w:p w14:paraId="53B24139" w14:textId="6FDD6426" w:rsidR="0097439C" w:rsidRPr="008C6DC2" w:rsidRDefault="0097439C" w:rsidP="00F86EBE">
      <w:pPr>
        <w:spacing w:after="120"/>
        <w:ind w:left="567" w:hanging="567"/>
        <w:rPr>
          <w:lang w:val="ru-RU"/>
        </w:rPr>
      </w:pPr>
      <w:r w:rsidRPr="008C6DC2">
        <w:rPr>
          <w:lang w:val="ru-RU"/>
        </w:rPr>
        <w:t>–</w:t>
      </w:r>
      <w:r w:rsidRPr="008C6DC2">
        <w:rPr>
          <w:lang w:val="ru-RU"/>
        </w:rPr>
        <w:tab/>
        <w:t xml:space="preserve">Рекомендация МСЭ-Т X.1150 </w:t>
      </w:r>
      <w:r w:rsidRPr="008C6DC2">
        <w:rPr>
          <w:rFonts w:cstheme="minorHAnsi"/>
          <w:lang w:val="ru-RU"/>
        </w:rPr>
        <w:t>(03/2024)</w:t>
      </w:r>
      <w:r w:rsidRPr="008C6DC2">
        <w:rPr>
          <w:lang w:val="ru-RU"/>
        </w:rPr>
        <w:t xml:space="preserve">: </w:t>
      </w:r>
      <w:r w:rsidRPr="008C6DC2">
        <w:rPr>
          <w:rFonts w:asciiTheme="minorHAnsi" w:hAnsiTheme="minorHAnsi" w:cstheme="minorHAnsi"/>
          <w:lang w:val="ru-RU"/>
        </w:rPr>
        <w:t>Система обеспечения безопасности цифровых финансовых услуг</w:t>
      </w:r>
    </w:p>
    <w:p w14:paraId="787D0E35" w14:textId="2285BF99" w:rsidR="0097439C" w:rsidRPr="008C6DC2" w:rsidRDefault="0097439C" w:rsidP="00F86EBE">
      <w:pPr>
        <w:spacing w:after="120"/>
        <w:ind w:left="567" w:hanging="567"/>
        <w:rPr>
          <w:lang w:val="ru-RU"/>
        </w:rPr>
      </w:pPr>
      <w:r w:rsidRPr="008C6DC2">
        <w:rPr>
          <w:lang w:val="ru-RU"/>
        </w:rPr>
        <w:t>–</w:t>
      </w:r>
      <w:r w:rsidRPr="008C6DC2">
        <w:rPr>
          <w:lang w:val="ru-RU"/>
        </w:rPr>
        <w:tab/>
        <w:t xml:space="preserve">Рекомендация МСЭ-Т X.1280 </w:t>
      </w:r>
      <w:r w:rsidRPr="008C6DC2">
        <w:rPr>
          <w:rFonts w:cstheme="minorHAnsi"/>
          <w:lang w:val="ru-RU"/>
        </w:rPr>
        <w:t>(03/2024)</w:t>
      </w:r>
      <w:r w:rsidRPr="008C6DC2">
        <w:rPr>
          <w:lang w:val="ru-RU"/>
        </w:rPr>
        <w:t xml:space="preserve">: </w:t>
      </w:r>
      <w:r w:rsidRPr="008C6DC2">
        <w:rPr>
          <w:rFonts w:asciiTheme="minorHAnsi" w:hAnsiTheme="minorHAnsi" w:cstheme="minorHAnsi"/>
          <w:lang w:val="ru-RU"/>
        </w:rPr>
        <w:t>Структура внеполосной аутентификации сервера с использованием мобильных устройств</w:t>
      </w:r>
    </w:p>
    <w:p w14:paraId="7096F3AC" w14:textId="22C71B97" w:rsidR="0097439C" w:rsidRPr="008C6DC2" w:rsidRDefault="0097439C" w:rsidP="00F86EBE">
      <w:pPr>
        <w:spacing w:after="120"/>
        <w:ind w:left="567" w:hanging="567"/>
        <w:rPr>
          <w:lang w:val="ru-RU"/>
        </w:rPr>
      </w:pPr>
      <w:r w:rsidRPr="008C6DC2">
        <w:rPr>
          <w:lang w:val="ru-RU"/>
        </w:rPr>
        <w:t>–</w:t>
      </w:r>
      <w:r w:rsidRPr="008C6DC2">
        <w:rPr>
          <w:lang w:val="ru-RU"/>
        </w:rPr>
        <w:tab/>
        <w:t xml:space="preserve">Рекомендация МСЭ-Т X.1281 </w:t>
      </w:r>
      <w:r w:rsidRPr="008C6DC2">
        <w:rPr>
          <w:rFonts w:cstheme="minorHAnsi"/>
          <w:lang w:val="ru-RU"/>
        </w:rPr>
        <w:t>(03/2024)</w:t>
      </w:r>
      <w:r w:rsidRPr="008C6DC2">
        <w:rPr>
          <w:lang w:val="ru-RU"/>
        </w:rPr>
        <w:t xml:space="preserve">: </w:t>
      </w:r>
      <w:r w:rsidRPr="008C6DC2">
        <w:rPr>
          <w:rFonts w:asciiTheme="minorHAnsi" w:hAnsiTheme="minorHAnsi" w:cstheme="minorHAnsi"/>
          <w:lang w:val="ru-RU"/>
        </w:rPr>
        <w:t>Спецификация открытых стандартов API для определения идентичности (OSIA) версии 6.1.0</w:t>
      </w:r>
    </w:p>
    <w:p w14:paraId="148E2463" w14:textId="6BC5CE6D" w:rsidR="0097439C" w:rsidRPr="008C6DC2" w:rsidRDefault="0097439C" w:rsidP="00F86EBE">
      <w:pPr>
        <w:spacing w:after="120"/>
        <w:ind w:left="567" w:hanging="567"/>
        <w:rPr>
          <w:lang w:val="ru-RU"/>
        </w:rPr>
      </w:pPr>
      <w:r w:rsidRPr="008C6DC2">
        <w:rPr>
          <w:lang w:val="ru-RU"/>
        </w:rPr>
        <w:t>–</w:t>
      </w:r>
      <w:r w:rsidRPr="008C6DC2">
        <w:rPr>
          <w:lang w:val="ru-RU"/>
        </w:rPr>
        <w:tab/>
        <w:t xml:space="preserve">Рекомендация МСЭ-Т X.1373 </w:t>
      </w:r>
      <w:r w:rsidRPr="008C6DC2">
        <w:rPr>
          <w:rFonts w:cstheme="minorHAnsi"/>
          <w:lang w:val="ru-RU"/>
        </w:rPr>
        <w:t>(03/2024)</w:t>
      </w:r>
      <w:r w:rsidRPr="008C6DC2">
        <w:rPr>
          <w:lang w:val="ru-RU"/>
        </w:rPr>
        <w:t xml:space="preserve">: </w:t>
      </w:r>
      <w:r w:rsidR="004411FA" w:rsidRPr="008C6DC2">
        <w:rPr>
          <w:rFonts w:asciiTheme="minorHAnsi" w:hAnsiTheme="minorHAnsi" w:cstheme="minorHAnsi"/>
          <w:lang w:val="ru-RU"/>
        </w:rPr>
        <w:t>Возможность безопасного обновления программного обеспечения для устройств связи в интеллектуальных транспортных системах</w:t>
      </w:r>
    </w:p>
    <w:p w14:paraId="7EF6EA37" w14:textId="77777777" w:rsidR="00B91326" w:rsidRPr="008C6DC2" w:rsidRDefault="00B91326" w:rsidP="00025AEE">
      <w:pPr>
        <w:pStyle w:val="Heading20"/>
        <w:pageBreakBefore/>
        <w:spacing w:before="1440" w:after="120"/>
        <w:rPr>
          <w:szCs w:val="26"/>
          <w:lang w:val="ru-RU"/>
        </w:rPr>
      </w:pPr>
      <w:r w:rsidRPr="008C6DC2">
        <w:rPr>
          <w:szCs w:val="26"/>
          <w:lang w:val="ru-RU"/>
        </w:rPr>
        <w:lastRenderedPageBreak/>
        <w:t>Присвоение зоновых/сетевых кодов сигнализации (SANC)</w:t>
      </w:r>
      <w:r w:rsidRPr="008C6DC2">
        <w:rPr>
          <w:szCs w:val="26"/>
          <w:lang w:val="ru-RU"/>
        </w:rPr>
        <w:br/>
        <w:t>(Рекомендация МСЭ-T Q.708 (03/1999))</w:t>
      </w:r>
    </w:p>
    <w:p w14:paraId="618430E5" w14:textId="77777777" w:rsidR="00B91326" w:rsidRPr="008C6DC2" w:rsidRDefault="00B91326" w:rsidP="00B91326">
      <w:pPr>
        <w:spacing w:before="360"/>
        <w:rPr>
          <w:b/>
          <w:bCs/>
          <w:lang w:val="ru-RU"/>
        </w:rPr>
      </w:pPr>
      <w:bookmarkStart w:id="89" w:name="_Toc219001156"/>
      <w:bookmarkStart w:id="90" w:name="_Toc232323935"/>
      <w:r w:rsidRPr="008C6DC2">
        <w:rPr>
          <w:b/>
          <w:bCs/>
          <w:lang w:val="ru-RU"/>
        </w:rPr>
        <w:t xml:space="preserve">Примечание </w:t>
      </w:r>
      <w:bookmarkEnd w:id="89"/>
      <w:bookmarkEnd w:id="90"/>
      <w:r w:rsidRPr="008C6DC2">
        <w:rPr>
          <w:b/>
          <w:bCs/>
          <w:lang w:val="ru-RU"/>
        </w:rPr>
        <w:t>БСЭ</w:t>
      </w:r>
    </w:p>
    <w:p w14:paraId="2754B735" w14:textId="46EAADE6" w:rsidR="00B91326" w:rsidRPr="008C6DC2" w:rsidRDefault="00B91326" w:rsidP="00B91326">
      <w:pPr>
        <w:spacing w:after="240"/>
        <w:rPr>
          <w:spacing w:val="-4"/>
          <w:lang w:val="ru-RU"/>
        </w:rPr>
      </w:pPr>
      <w:r w:rsidRPr="008C6DC2">
        <w:rPr>
          <w:spacing w:val="-4"/>
          <w:lang w:val="ru-RU"/>
        </w:rPr>
        <w:t>По просьбе администрации Грузии Директор БСЭ присвоил следующий зоновый/сетевой код сигнализации (SANC) для использования в международной части сети с системой сигнализации № 7 этой страны/ географической зоны в соответствии с Рекомендацией МСЭ</w:t>
      </w:r>
      <w:r w:rsidRPr="008C6DC2">
        <w:rPr>
          <w:spacing w:val="-4"/>
          <w:lang w:val="ru-RU"/>
        </w:rPr>
        <w:noBreakHyphen/>
        <w:t>T Q.708 (03/1999):</w:t>
      </w:r>
    </w:p>
    <w:tbl>
      <w:tblPr>
        <w:tblW w:w="7935" w:type="dxa"/>
        <w:jc w:val="center"/>
        <w:tblLayout w:type="fixed"/>
        <w:tblLook w:val="04A0" w:firstRow="1" w:lastRow="0" w:firstColumn="1" w:lastColumn="0" w:noHBand="0" w:noVBand="1"/>
      </w:tblPr>
      <w:tblGrid>
        <w:gridCol w:w="6307"/>
        <w:gridCol w:w="1628"/>
      </w:tblGrid>
      <w:tr w:rsidR="00B91326" w:rsidRPr="008C6DC2" w14:paraId="33A04F13" w14:textId="77777777" w:rsidTr="00F86EBE">
        <w:trPr>
          <w:jc w:val="center"/>
        </w:trPr>
        <w:tc>
          <w:tcPr>
            <w:tcW w:w="6307" w:type="dxa"/>
            <w:hideMark/>
          </w:tcPr>
          <w:p w14:paraId="780522F3" w14:textId="77777777" w:rsidR="00B91326" w:rsidRPr="008C6DC2" w:rsidRDefault="00B91326" w:rsidP="00767F21">
            <w:pPr>
              <w:tabs>
                <w:tab w:val="clear" w:pos="567"/>
                <w:tab w:val="left" w:pos="322"/>
              </w:tabs>
              <w:spacing w:before="40" w:after="40"/>
              <w:rPr>
                <w:i/>
                <w:iCs/>
                <w:lang w:val="ru-RU"/>
              </w:rPr>
            </w:pPr>
            <w:r w:rsidRPr="008C6DC2">
              <w:rPr>
                <w:i/>
                <w:lang w:val="ru-RU"/>
              </w:rPr>
              <w:t>Страна</w:t>
            </w:r>
            <w:r w:rsidRPr="008C6DC2">
              <w:rPr>
                <w:iCs/>
                <w:lang w:val="ru-RU"/>
              </w:rPr>
              <w:t>/</w:t>
            </w:r>
            <w:r w:rsidRPr="008C6DC2">
              <w:rPr>
                <w:i/>
                <w:lang w:val="ru-RU"/>
              </w:rPr>
              <w:t>географическая зона или сеть сигнализации</w:t>
            </w:r>
          </w:p>
        </w:tc>
        <w:tc>
          <w:tcPr>
            <w:tcW w:w="1628" w:type="dxa"/>
            <w:hideMark/>
          </w:tcPr>
          <w:p w14:paraId="781AB50B" w14:textId="77777777" w:rsidR="00B91326" w:rsidRPr="008C6DC2" w:rsidRDefault="00B91326" w:rsidP="00767F21">
            <w:pPr>
              <w:spacing w:before="40" w:after="40"/>
              <w:jc w:val="center"/>
              <w:rPr>
                <w:i/>
                <w:iCs/>
                <w:lang w:val="ru-RU"/>
              </w:rPr>
            </w:pPr>
            <w:r w:rsidRPr="008C6DC2">
              <w:rPr>
                <w:i/>
                <w:iCs/>
                <w:lang w:val="ru-RU"/>
              </w:rPr>
              <w:t>SANC</w:t>
            </w:r>
          </w:p>
        </w:tc>
      </w:tr>
      <w:tr w:rsidR="00B91326" w:rsidRPr="008C6DC2" w14:paraId="6441A032" w14:textId="77777777" w:rsidTr="00F86EBE">
        <w:trPr>
          <w:jc w:val="center"/>
        </w:trPr>
        <w:tc>
          <w:tcPr>
            <w:tcW w:w="6307" w:type="dxa"/>
            <w:hideMark/>
          </w:tcPr>
          <w:p w14:paraId="28064AEB" w14:textId="6726198C" w:rsidR="00B91326" w:rsidRPr="008C6DC2" w:rsidRDefault="00B91326" w:rsidP="00767F21">
            <w:pPr>
              <w:tabs>
                <w:tab w:val="clear" w:pos="567"/>
                <w:tab w:val="left" w:pos="720"/>
              </w:tabs>
              <w:spacing w:after="40"/>
              <w:jc w:val="left"/>
              <w:rPr>
                <w:rFonts w:asciiTheme="minorHAnsi" w:eastAsia="SimSun" w:hAnsiTheme="minorHAnsi"/>
                <w:lang w:val="ru-RU"/>
              </w:rPr>
            </w:pPr>
            <w:r w:rsidRPr="008C6DC2">
              <w:rPr>
                <w:color w:val="000000"/>
                <w:lang w:val="ru-RU"/>
              </w:rPr>
              <w:t>Грузия</w:t>
            </w:r>
          </w:p>
        </w:tc>
        <w:tc>
          <w:tcPr>
            <w:tcW w:w="1628" w:type="dxa"/>
            <w:hideMark/>
          </w:tcPr>
          <w:p w14:paraId="1474E9FF" w14:textId="2D4FDA4E" w:rsidR="00B91326" w:rsidRPr="008C6DC2" w:rsidRDefault="00B91326" w:rsidP="00767F21">
            <w:pPr>
              <w:tabs>
                <w:tab w:val="clear" w:pos="567"/>
                <w:tab w:val="left" w:pos="675"/>
                <w:tab w:val="center" w:pos="955"/>
              </w:tabs>
              <w:spacing w:after="40"/>
              <w:jc w:val="center"/>
              <w:rPr>
                <w:rFonts w:asciiTheme="minorHAnsi" w:hAnsiTheme="minorHAnsi" w:cstheme="majorBidi"/>
                <w:lang w:val="ru-RU"/>
              </w:rPr>
            </w:pPr>
            <w:r w:rsidRPr="008C6DC2">
              <w:rPr>
                <w:rFonts w:cstheme="minorHAnsi"/>
                <w:lang w:val="ru-RU"/>
              </w:rPr>
              <w:t>5-222</w:t>
            </w:r>
          </w:p>
        </w:tc>
      </w:tr>
    </w:tbl>
    <w:p w14:paraId="44AB7FB9" w14:textId="77777777" w:rsidR="00B91326" w:rsidRPr="008C6DC2" w:rsidRDefault="00B91326" w:rsidP="00B91326">
      <w:pPr>
        <w:pStyle w:val="Footnotesepar"/>
        <w:spacing w:before="240" w:after="40"/>
        <w:jc w:val="left"/>
        <w:rPr>
          <w:rFonts w:ascii="Times New Roman" w:hAnsi="Times New Roman"/>
          <w:lang w:val="ru-RU"/>
        </w:rPr>
      </w:pPr>
      <w:r w:rsidRPr="008C6DC2">
        <w:rPr>
          <w:rFonts w:ascii="Times New Roman" w:hAnsi="Times New Roman"/>
          <w:lang w:val="ru-RU"/>
        </w:rPr>
        <w:t>____________</w:t>
      </w:r>
    </w:p>
    <w:p w14:paraId="024FA2B8" w14:textId="77777777" w:rsidR="00B91326" w:rsidRPr="008C6DC2" w:rsidRDefault="00B91326" w:rsidP="00B91326">
      <w:pPr>
        <w:jc w:val="left"/>
        <w:rPr>
          <w:rFonts w:asciiTheme="minorHAnsi" w:eastAsia="SimSun" w:hAnsiTheme="minorHAnsi" w:cs="Arial"/>
          <w:color w:val="000000"/>
          <w:lang w:val="ru-RU"/>
        </w:rPr>
      </w:pPr>
      <w:r w:rsidRPr="008C6DC2">
        <w:rPr>
          <w:sz w:val="16"/>
          <w:szCs w:val="16"/>
          <w:lang w:val="ru-RU"/>
        </w:rPr>
        <w:t>SANC:</w:t>
      </w:r>
      <w:r w:rsidRPr="008C6DC2">
        <w:rPr>
          <w:sz w:val="16"/>
          <w:szCs w:val="16"/>
          <w:lang w:val="ru-RU"/>
        </w:rPr>
        <w:tab/>
        <w:t>Зоновый/сетевой код сигнализации.</w:t>
      </w:r>
      <w:r w:rsidRPr="008C6DC2">
        <w:rPr>
          <w:sz w:val="16"/>
          <w:szCs w:val="16"/>
          <w:lang w:val="ru-RU"/>
        </w:rPr>
        <w:br/>
      </w:r>
      <w:r w:rsidRPr="008C6DC2">
        <w:rPr>
          <w:sz w:val="16"/>
          <w:szCs w:val="16"/>
          <w:lang w:val="ru-RU"/>
        </w:rPr>
        <w:tab/>
      </w:r>
      <w:proofErr w:type="spellStart"/>
      <w:r w:rsidRPr="008C6DC2">
        <w:rPr>
          <w:rFonts w:asciiTheme="minorHAnsi" w:hAnsiTheme="minorHAnsi"/>
          <w:sz w:val="16"/>
          <w:szCs w:val="16"/>
          <w:lang w:val="ru-RU"/>
        </w:rPr>
        <w:t>Signalling</w:t>
      </w:r>
      <w:proofErr w:type="spellEnd"/>
      <w:r w:rsidRPr="008C6DC2">
        <w:rPr>
          <w:rFonts w:asciiTheme="minorHAnsi" w:hAnsiTheme="minorHAnsi"/>
          <w:sz w:val="16"/>
          <w:szCs w:val="16"/>
          <w:lang w:val="ru-RU"/>
        </w:rPr>
        <w:t xml:space="preserve"> Area/Network Code.</w:t>
      </w:r>
    </w:p>
    <w:p w14:paraId="52F78BD8" w14:textId="3546081C" w:rsidR="004F777F" w:rsidRPr="008C6DC2" w:rsidRDefault="004F777F" w:rsidP="00A3436C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8C6DC2">
        <w:rPr>
          <w:szCs w:val="26"/>
          <w:lang w:val="ru-RU"/>
        </w:rPr>
        <w:lastRenderedPageBreak/>
        <w:t xml:space="preserve">Услуга телефонной связи </w:t>
      </w:r>
      <w:r w:rsidRPr="008C6DC2">
        <w:rPr>
          <w:szCs w:val="26"/>
          <w:lang w:val="ru-RU"/>
        </w:rPr>
        <w:br/>
        <w:t>(</w:t>
      </w:r>
      <w:r w:rsidR="006E30F5" w:rsidRPr="008C6DC2">
        <w:rPr>
          <w:szCs w:val="26"/>
          <w:lang w:val="ru-RU"/>
        </w:rPr>
        <w:t>Рекомендация МСЭ-</w:t>
      </w:r>
      <w:proofErr w:type="gramStart"/>
      <w:r w:rsidR="006E30F5" w:rsidRPr="008C6DC2">
        <w:rPr>
          <w:szCs w:val="26"/>
          <w:lang w:val="ru-RU"/>
        </w:rPr>
        <w:t xml:space="preserve">Т </w:t>
      </w:r>
      <w:r w:rsidRPr="008C6DC2">
        <w:rPr>
          <w:szCs w:val="26"/>
          <w:lang w:val="ru-RU"/>
        </w:rPr>
        <w:t xml:space="preserve"> E.164</w:t>
      </w:r>
      <w:proofErr w:type="gramEnd"/>
      <w:r w:rsidRPr="008C6DC2">
        <w:rPr>
          <w:szCs w:val="26"/>
          <w:lang w:val="ru-RU"/>
        </w:rPr>
        <w:t>)</w:t>
      </w:r>
    </w:p>
    <w:p w14:paraId="7DBCC624" w14:textId="1E305591" w:rsidR="004F777F" w:rsidRPr="009816BE" w:rsidRDefault="004F777F" w:rsidP="00A3436C">
      <w:pPr>
        <w:jc w:val="center"/>
        <w:rPr>
          <w:lang w:val="ru-RU"/>
        </w:rPr>
      </w:pPr>
      <w:r w:rsidRPr="009816BE">
        <w:rPr>
          <w:lang w:val="ru-RU"/>
        </w:rPr>
        <w:t xml:space="preserve">url: </w:t>
      </w:r>
      <w:r w:rsidR="00082044" w:rsidRPr="00CB4519">
        <w:rPr>
          <w:lang w:val="ru-RU"/>
        </w:rPr>
        <w:t>www.itu.int/itu-t/inr/nnp</w:t>
      </w:r>
    </w:p>
    <w:p w14:paraId="4EBB26EE" w14:textId="77777777" w:rsidR="00B91326" w:rsidRPr="008C6DC2" w:rsidRDefault="00B91326" w:rsidP="00B91326">
      <w:pPr>
        <w:tabs>
          <w:tab w:val="left" w:pos="1560"/>
          <w:tab w:val="left" w:pos="2127"/>
        </w:tabs>
        <w:spacing w:before="240"/>
        <w:jc w:val="left"/>
        <w:outlineLvl w:val="3"/>
        <w:rPr>
          <w:rFonts w:eastAsia="SimSun" w:cs="Arial"/>
          <w:b/>
          <w:bCs/>
          <w:lang w:val="ru-RU" w:eastAsia="zh-CN"/>
        </w:rPr>
      </w:pPr>
      <w:r w:rsidRPr="008C6DC2">
        <w:rPr>
          <w:rFonts w:cs="Arial"/>
          <w:b/>
          <w:lang w:val="ru-RU"/>
        </w:rPr>
        <w:t>Армения (код страны +374)</w:t>
      </w:r>
    </w:p>
    <w:p w14:paraId="7CD1634E" w14:textId="6CF258F0" w:rsidR="00B91326" w:rsidRPr="008C6DC2" w:rsidRDefault="00B91326" w:rsidP="00B91326">
      <w:pPr>
        <w:spacing w:before="60"/>
        <w:rPr>
          <w:rFonts w:eastAsia="SimSun"/>
          <w:lang w:val="ru-RU" w:eastAsia="zh-CN"/>
        </w:rPr>
      </w:pPr>
      <w:r w:rsidRPr="008C6DC2">
        <w:rPr>
          <w:rFonts w:eastAsia="SimSun"/>
          <w:lang w:val="ru-RU" w:eastAsia="zh-CN"/>
        </w:rPr>
        <w:t>Сообщение от 11.IV.2024:</w:t>
      </w:r>
    </w:p>
    <w:p w14:paraId="07DBA84B" w14:textId="77777777" w:rsidR="00B91326" w:rsidRPr="008C6DC2" w:rsidRDefault="00B91326" w:rsidP="00B91326">
      <w:pPr>
        <w:overflowPunct/>
        <w:autoSpaceDE/>
        <w:autoSpaceDN/>
        <w:adjustRightInd/>
        <w:spacing w:before="240" w:after="120"/>
        <w:jc w:val="left"/>
        <w:textAlignment w:val="auto"/>
        <w:rPr>
          <w:rFonts w:eastAsia="SimSun" w:cs="Arial"/>
          <w:lang w:val="ru-RU" w:eastAsia="zh-CN"/>
        </w:rPr>
      </w:pPr>
      <w:r w:rsidRPr="008C6DC2">
        <w:rPr>
          <w:rFonts w:eastAsia="SimSun" w:cs="Arial"/>
          <w:i/>
          <w:iCs/>
          <w:lang w:val="ru-RU" w:eastAsia="zh-CN"/>
        </w:rPr>
        <w:t>Министерство высокотехнологической промышленности</w:t>
      </w:r>
      <w:r w:rsidRPr="008C6DC2">
        <w:rPr>
          <w:rFonts w:eastAsia="SimSun" w:cs="Arial"/>
          <w:lang w:val="ru-RU" w:eastAsia="zh-CN"/>
        </w:rPr>
        <w:t>, Ереван, объявляет обновленную версию национального плана нумерации Армении.</w:t>
      </w:r>
    </w:p>
    <w:tbl>
      <w:tblPr>
        <w:tblW w:w="9636" w:type="dxa"/>
        <w:tblLook w:val="04A0" w:firstRow="1" w:lastRow="0" w:firstColumn="1" w:lastColumn="0" w:noHBand="0" w:noVBand="1"/>
      </w:tblPr>
      <w:tblGrid>
        <w:gridCol w:w="1279"/>
        <w:gridCol w:w="1390"/>
        <w:gridCol w:w="870"/>
        <w:gridCol w:w="1498"/>
        <w:gridCol w:w="1359"/>
        <w:gridCol w:w="992"/>
        <w:gridCol w:w="1290"/>
        <w:gridCol w:w="958"/>
      </w:tblGrid>
      <w:tr w:rsidR="00B91326" w:rsidRPr="008C6DC2" w14:paraId="56E55641" w14:textId="77777777" w:rsidTr="00767F21">
        <w:trPr>
          <w:cantSplit/>
          <w:trHeight w:val="170"/>
          <w:tblHeader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D3E99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zh-CN"/>
              </w:rPr>
              <w:t>Название марза (области)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4FD0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zh-CN"/>
              </w:rPr>
              <w:t>Наименование пункта назначения</w:t>
            </w:r>
          </w:p>
        </w:tc>
        <w:tc>
          <w:tcPr>
            <w:tcW w:w="69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65ADD3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Существующий N(S)N</w:t>
            </w:r>
          </w:p>
        </w:tc>
      </w:tr>
      <w:tr w:rsidR="00B91326" w:rsidRPr="009816BE" w14:paraId="6502BF45" w14:textId="77777777" w:rsidTr="00767F21">
        <w:trPr>
          <w:cantSplit/>
          <w:trHeight w:val="170"/>
          <w:tblHeader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2ADC3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4E492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5A031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zh-CN"/>
              </w:rPr>
              <w:t>NDC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36391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zh-CN"/>
              </w:rPr>
              <w:t>Дополнительные цифры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A0C9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zh-CN"/>
              </w:rPr>
              <w:t>Межрегиональный код пункта назначения + SN</w:t>
            </w:r>
          </w:p>
        </w:tc>
      </w:tr>
      <w:tr w:rsidR="00B91326" w:rsidRPr="009816BE" w14:paraId="0C666AC4" w14:textId="77777777" w:rsidTr="00767F21">
        <w:trPr>
          <w:cantSplit/>
          <w:trHeight w:val="284"/>
          <w:tblHeader/>
        </w:trPr>
        <w:tc>
          <w:tcPr>
            <w:tcW w:w="503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0AAE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598C4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 xml:space="preserve">Географические номера для услуг </w:t>
            </w:r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br/>
              <w:t>фиксированной телефонной связи</w:t>
            </w:r>
          </w:p>
        </w:tc>
      </w:tr>
      <w:tr w:rsidR="00B91326" w:rsidRPr="008C6DC2" w14:paraId="457F7CA8" w14:textId="77777777" w:rsidTr="00767F21">
        <w:trPr>
          <w:cantSplit/>
          <w:trHeight w:val="284"/>
          <w:tblHeader/>
        </w:trPr>
        <w:tc>
          <w:tcPr>
            <w:tcW w:w="50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1A89D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25DBA3" w14:textId="60D91A5D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 xml:space="preserve">Telecom </w:t>
            </w:r>
            <w:proofErr w:type="spellStart"/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Armenia</w:t>
            </w:r>
            <w:proofErr w:type="spellEnd"/>
            <w:r w:rsidRPr="008C6DC2">
              <w:rPr>
                <w:rFonts w:cs="Arial"/>
                <w:i/>
                <w:iCs/>
                <w:sz w:val="18"/>
                <w:szCs w:val="18"/>
                <w:highlight w:val="yellow"/>
                <w:lang w:val="ru-RU" w:eastAsia="zh-CN"/>
              </w:rPr>
              <w:t xml:space="preserve"> </w:t>
            </w:r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(Team)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7C55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Ucom</w:t>
            </w:r>
            <w:proofErr w:type="spellEnd"/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AA59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GNC-Alfa (</w:t>
            </w:r>
            <w:proofErr w:type="spellStart"/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Rostelecom</w:t>
            </w:r>
            <w:proofErr w:type="spellEnd"/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FB64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Crossnet</w:t>
            </w:r>
            <w:proofErr w:type="spellEnd"/>
          </w:p>
        </w:tc>
      </w:tr>
      <w:tr w:rsidR="00B91326" w:rsidRPr="008C6DC2" w14:paraId="4D6EBD29" w14:textId="77777777" w:rsidTr="00767F21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46DE247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532A484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1824354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401C719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  <w:vAlign w:val="bottom"/>
          </w:tcPr>
          <w:p w14:paraId="1E3F237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77409C7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04BF745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3FDE47A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9816BE" w14:paraId="2B647EE0" w14:textId="77777777" w:rsidTr="00767F21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BA74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Ереван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D69B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Автоматические телефонные станции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E902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C810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055FD6F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6xxxxx,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48C6BC9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B3EA8A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7DD9E64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9816BE" w14:paraId="17358BE9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6410B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E154C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E478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A31A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8A07F7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10467B8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2xxxxx, 3xxxxx, 4xxxxx, 5xxxxx, 6xxxxx, 7xxxxx, 8xxxxx, 9xxxxx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7AFDC39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7445074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9816BE" w14:paraId="5AE2A074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451E0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29D7E6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6440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D876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AEF914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  <w:vAlign w:val="bottom"/>
            <w:hideMark/>
          </w:tcPr>
          <w:p w14:paraId="43A5CA2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4A49273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6xxxxx,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8xxxxx,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371414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9816BE" w14:paraId="0AFF3792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32639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24B0A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9A44C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15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4E144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</w:tcPr>
          <w:p w14:paraId="686C131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  <w:vAlign w:val="bottom"/>
          </w:tcPr>
          <w:p w14:paraId="152682B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  <w:vAlign w:val="bottom"/>
          </w:tcPr>
          <w:p w14:paraId="0171D3B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3EB8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2xxxxx, 3xxxxx, 4xxxxx, 5xxxxx, 6xxxxx, 7xxxxx, 8xxxxx, 9xxxxx</w:t>
            </w:r>
          </w:p>
        </w:tc>
      </w:tr>
      <w:tr w:rsidR="00B91326" w:rsidRPr="009816BE" w14:paraId="06F2495F" w14:textId="77777777" w:rsidTr="00767F21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7C038A61" w14:textId="77777777" w:rsidR="00B91326" w:rsidRPr="008C6DC2" w:rsidRDefault="00B91326" w:rsidP="00767F21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0A57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7B395A0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6240233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519429A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3C0E033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09E4D3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54060B7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01D1DB96" w14:textId="77777777" w:rsidTr="00767F21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F5737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Котайкская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C622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Абовян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2EEAB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222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EE87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4359C8D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BD51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B01D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67356B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03D946B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E1B2B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1797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Арзни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AEE6F9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83B390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4307F7E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94xxx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BED08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53BDC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9A4BEE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C889587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738C2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5D39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Ариндж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222627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28C57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732BB28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98xxx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6CD8A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C0895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56270A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E3977E0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EDD343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9B39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Гегашен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DC9BB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4EF48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F08B81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97xxx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8B0F4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DD667E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55D7AB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F55CDC4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DB8AB7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6949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 xml:space="preserve">CDMA Абовян 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BCF9D6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D660F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2951E64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45FCEF4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1373CEA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5CCAE8E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9816BE" w14:paraId="324C303B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C3CEF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7AFD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Раздан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1002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223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0A5F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666C235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D93967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70xxx, 71xxx, 72xxx, 73xxx,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74xxx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01FF59D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814xx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C26A9C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9816BE" w14:paraId="681CEF81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E3185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A3B7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Цахкадзор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D3921D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D449D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185E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C10F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75xxx, 76xxx, 77xxx, 78xxx,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79xxx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2D5B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815xx,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816xx,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817xx,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38D204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ECF3C68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91D174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302D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CDMA Раздан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5FE7B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491E8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22468E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59D9FDB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1AE69F4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1C7A670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DE6C3FB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4D127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AFB7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Чаренцаван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CA9B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226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89E6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25D1170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7xxxx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C4F8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33FB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02105C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2E5A077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F9729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DCED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CDMA Чаренцаван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E3F81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B1BE8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847D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9FA4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3151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5F6DD08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9816BE" w14:paraId="0FB6C6DA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E49AB6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174C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Егвард</w:t>
            </w:r>
            <w:proofErr w:type="spell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9880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224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5367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1626C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9793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B0B977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814xx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6BF309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9816BE" w14:paraId="4061856A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F7580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A208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Нор-</w:t>
            </w:r>
            <w:proofErr w:type="spellStart"/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Ачин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BD9B7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01798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9FCF2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DA5A3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C4BEE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815xx,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816xx,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817xx,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CDCDEF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04D3FCB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48007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6773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Егвард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5997B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F1DE34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8A5038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5C2F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44A0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66E9BEE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A685F3D" w14:textId="77777777" w:rsidTr="00767F21">
        <w:trPr>
          <w:cantSplit/>
          <w:trHeight w:val="284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95181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CA709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4F28B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D949E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6F5B5F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</w:tcPr>
          <w:p w14:paraId="2B53307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</w:tcPr>
          <w:p w14:paraId="3176BCE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333A30A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A26F9B1" w14:textId="77777777" w:rsidTr="00767F21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711A7D53" w14:textId="77777777" w:rsidR="00B91326" w:rsidRPr="008C6DC2" w:rsidRDefault="00B91326" w:rsidP="00767F21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6D50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5866914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71E1468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6A5BD08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5F5AE3D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3CE490E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79855F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9816BE" w14:paraId="18634511" w14:textId="77777777" w:rsidTr="00767F21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45B2A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Армавирская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4533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Эчмиадзин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A347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231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A680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5CF5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4xxxx,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07E5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3CD1B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814xx,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815xx,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816xx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6460CB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329F6AC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35D5C9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4F3C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Звартноц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F8EF9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0D171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C1BC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2B19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45B0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817xx,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1040B1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893C3D3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BE920B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8EC7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CDMA Эчмиадзин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B45ED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A7D84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17BD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851E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AD53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5423B2E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9816BE" w14:paraId="1E3AE71A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CC696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4F9C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Армавир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EFAD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237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A091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C4C8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9xxxx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60399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40xxx, 41xxx, 42xxx, 43xxx, 44xxx, 45xxx,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46xxx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8E6DB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814xx,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815xx,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816xx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714A64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5C95696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C0A1F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2728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Мецамор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C13B5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B0DD0A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C0B111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B07C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47xxx, 48xxx,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49xxx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548A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817xx,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94060A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D486066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0BA9D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802FF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село Армавир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BC144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C62DEE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0F22F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71xxx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BCEA5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76130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DC5833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0060D53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CA70D7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BC2AA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Бамбакашат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BC364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7A5EC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942D8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79xxx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A25C8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6C5208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37EBC2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14F0405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339F01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BD3C8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Мргашат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C82FD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8E0C78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53D0F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72xxx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483CF9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C0DC5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4D16CF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2BBBC86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F5A130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99AE6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Налбандян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BC415E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894E7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949F6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92xxx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2B4CAC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CD4E8C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EF2C6A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B75A80E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3C41F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BA653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Тандзут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C8A37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344C4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5EE1C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96xxx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609ADD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C601E8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E7FE4B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37D109F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BBCF2A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6F5F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CDMA Армавир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80809F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73D40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8DA7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1F89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AD89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3446FA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520BA16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F3764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C9B4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Баграмян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E538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233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64BB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74545D4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AB7B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7DD2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7ABCE9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152AF42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8FD24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2EA6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Мясникян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67278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63D25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90FE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74xxx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34B30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DC56C7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9DEBF0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8F35B9C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1A304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BABB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CDMA Баграмян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B7C96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2B71FA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7422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2D51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5F9A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47F624E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4177144" w14:textId="77777777" w:rsidTr="00767F21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3B0E3C66" w14:textId="77777777" w:rsidR="00B91326" w:rsidRPr="008C6DC2" w:rsidRDefault="00B91326" w:rsidP="00767F21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FEEE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5EC98D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20B12FA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87ECE1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3B47AA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7DD24B0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07946C9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9816BE" w14:paraId="4DCCD184" w14:textId="77777777" w:rsidTr="00767F21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611A5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Араратская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B5C6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Веди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3F60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234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2C0B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76FEB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6D06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70xxx, 71xxx, 72xxx, 73xxx,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74xxx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6E1E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510xx,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511xx,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512xx,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513xx,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514xx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C5541D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9816BE" w14:paraId="7097A3B8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8E960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FA6E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Арарат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51A8A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6C0013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EFC2A4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F74B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75xxx, 76xxx, 77xxx, 78xxx,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79xxx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E22F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515xx,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516xx,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517xx,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518xx,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519xx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96F5EE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E5E44C5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470BCB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4572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Урцадзор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8F4BA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5533A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AA70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86xxx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D6242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352AE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1BBD81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FA7DAC8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8125E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84E8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CDMA Веди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08BC8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2353EB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B3CAB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5F75DA2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473FD3A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6A694D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8F174BA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81282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E905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CDMA Арарат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239B6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0E147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534D73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731A16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0A351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0A3048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4975F17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217DA9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89BB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Арташат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B317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235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5AEF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DA5586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9xxxx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D1CC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571A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465130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D0E11B8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27B8A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349C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Норашен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E91A40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4F0A8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45A7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92xxx,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93xxx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A1ED37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A2F5A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5B648A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3B97EDD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FCAC4F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4159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CDMA Арташат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EC5EF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03731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3C32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1874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EA04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3F87B1B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E3B28D5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E44C5C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3D61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Масис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9A4D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236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5E6F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70B165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48AF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4795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B1F638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B3D3638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9A62F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2C98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CDMA Масис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8897A2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1F587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2DA6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25CC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E9F6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  <w:vAlign w:val="center"/>
          </w:tcPr>
          <w:p w14:paraId="0475189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246FCBB" w14:textId="77777777" w:rsidTr="00767F21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1655C243" w14:textId="77777777" w:rsidR="00B91326" w:rsidRPr="008C6DC2" w:rsidRDefault="00B91326" w:rsidP="00767F21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A357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69B3029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1377DA7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7803C44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38D4CC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1EC753A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5FE1BE1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5CE4256" w14:textId="77777777" w:rsidTr="00767F21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5A737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Арагацотнская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D6F6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Аштарак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8B3D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232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71F2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0923CD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49D4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2AE3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661823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FD2502C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4D3D7D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0B99C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Бюракан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178F9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8EC1F9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85DE1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94xxx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BA6159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95FCD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E12BC6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9147D63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5A8DE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02188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Оанаван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72DAF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F460D8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81631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90xxx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C4011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699F2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00A601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3B3682B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21B198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034D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CDMA Аштарак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E867F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EA11C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7DF7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4EE0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BC6C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5748F8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9B6BCEE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AFF49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71CD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Талин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9879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249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2B95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ACE100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8F3C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D8F2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628E3C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83F33D2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7AD16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C109B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Арагац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49E26B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23F282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F3F71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5B43E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48321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5B6289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E8F08FB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B3BD6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76088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Катнахбюр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031593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039563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AD931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73xxx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F1812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6F5535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C8A3E9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B21344B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5869F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E5E7F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Мастара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00FA9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D9B845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30209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97xxx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603DA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299A2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50C122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3208CAF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DFD7B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389B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CDMA Талин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EA6B2C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C24735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90F7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4348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0247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5E4BC8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CA0D0BE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C1FE0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B0DF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Апаран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371C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252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0D03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6C0773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968E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9E7B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8AB3F1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B6ECF47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74CC0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C3516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Артаван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16ACB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EDCF9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4114B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CC50F5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EEAE7D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4CD1A1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786FF8E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12B85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371B3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Кучак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1B70C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AC383A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9E57F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91xxx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AA15E5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AD37F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F493BC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9F5E67C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106E89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6BCF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CDMA Апаран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5BC86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C235F7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17E6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AA45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F413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9A4FFC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631989B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9817C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553B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eastAsia="zh-CN"/>
              </w:rPr>
              <w:t>Цахкаовит</w:t>
            </w:r>
            <w:proofErr w:type="spell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930D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257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46D3FCD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71E7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9799A9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2BA1D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9ED786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BDD6A10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B8563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F4E2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Цахкаовитский</w:t>
            </w:r>
            <w:proofErr w:type="spellEnd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F5D20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8638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E7F5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2xxxx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7217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BA06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3A4946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02BE5A77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83AC85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3C9D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CDMA</w:t>
            </w: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zh-CN"/>
              </w:rPr>
              <w:t>Цахкаовит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202B44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CCA5DE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178E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7234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16F4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6377B74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7ED6673" w14:textId="77777777" w:rsidTr="00767F21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5BA12CFE" w14:textId="77777777" w:rsidR="00B91326" w:rsidRPr="008C6DC2" w:rsidRDefault="00B91326" w:rsidP="00767F21">
            <w:pPr>
              <w:pageBreakBefore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5147FB1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5178AAF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1D44EC5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782B175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282C94F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515ABE1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13B385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9816BE" w14:paraId="15470A0B" w14:textId="77777777" w:rsidTr="00767F21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804BD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Ширакская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AD09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Гюмри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2493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312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F9AB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F799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5xxxx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822D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7C960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850xx,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851xx,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852xx,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853xx,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854xx,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855xx,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856xx,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857xx,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858xx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A9445D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BF80B5B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58F46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5EEC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Ахурянский</w:t>
            </w:r>
            <w:proofErr w:type="spellEnd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4C6722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1639E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836F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520CEA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80xxx, 81xxx, 82xxx, 83xxx,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84xxx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40C4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859xx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E7790B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ED4667C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D88F7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4367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Гюмри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AA97E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931C2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C529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97B2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6F45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3779D2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D3F363C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6C9F4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746E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Ашотский</w:t>
            </w:r>
            <w:proofErr w:type="spellEnd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D8CDA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245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6A4E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05FC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3xxxx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7EBF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3B71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E25050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FC98321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D10815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E2BC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Ашотск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522A7A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87297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E3B4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5017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5F09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2FAEFA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A7A2480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B88D8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AA70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Амасийский</w:t>
            </w:r>
            <w:proofErr w:type="spellEnd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74EF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246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CA72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56C1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3xxxx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FAD6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CC317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892956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D22489A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AD7100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F9C7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Амасиа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73324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5C1FC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C4DF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8D94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5122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49617F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78E6913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482F0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1461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Маралик</w:t>
            </w:r>
            <w:proofErr w:type="spell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B71D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242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B44D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124D7A3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6AF6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4D6D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A01F12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98CA3D5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61BEF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6F08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Сарнахбюр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A54D3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F912F3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C6BA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31xxx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4BB5D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8D06A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445EC7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0172546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761B1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A0CD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Маралик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CA37A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C6661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8ACA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81419A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629AC4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07C2327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19E51F6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FDB5B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FF0C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Артик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36272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244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95AA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7EE8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6381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280A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1DF612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C87CDC5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BB008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0947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Паник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D1D378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E8381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DBD5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92xxx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914FE9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78580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4D6B91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D1E67F6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EDE8A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3A36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Артик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A000C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54BB1A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A62A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11D863F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35808BE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F849A4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DD649CE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87129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237D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Арапи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4803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243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8247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B923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5xx,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6xx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852F8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7D4F4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D57D6B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E2F1E45" w14:textId="77777777" w:rsidTr="00767F21">
        <w:trPr>
          <w:cantSplit/>
          <w:trHeight w:val="284"/>
        </w:trPr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00DA5DC0" w14:textId="77777777" w:rsidR="00B91326" w:rsidRPr="008C6DC2" w:rsidRDefault="00B91326" w:rsidP="00767F21">
            <w:pPr>
              <w:pageBreakBefore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544B302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6383BBE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4FCCBA3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7C11221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38553F6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396DCF5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44B8520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7981D7A" w14:textId="77777777" w:rsidTr="00767F21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A92D7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Лорийская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1CD0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Ванадзор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3521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322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23B2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2EB4942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2xxxx, 3xxxx, 4xxxx, 5xxxx, 60xxx, 61xxx, 62xxx, 63xxx, 64xxx, 65xxx, 66xxx, 9xxxx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5349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0B36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34EF84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3B1EAF9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AFAF0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B8ED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Ванадзор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03B76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9EFCF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AC1A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0C4198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1E14458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ABC450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674AA02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9037D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ADD7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Спитакский район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E039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255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C223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268EBC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3xxxx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9DE5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2F65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EF209F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A666BC4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4AAFCC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0F16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Спитак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2AE23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34A52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1A9D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E0FB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E0BE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C5B01F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75E1DD4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4129A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7B14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Алаверди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8C0D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253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9EB7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0AB106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2xxxx, 3xxxx, 4xxxx, 5xxxx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0B63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AB59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396483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7E1ECBB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AB4DC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D34CD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Ахтала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38B37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48EB5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78402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52xxx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427EE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0A155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0E18CC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0828F697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439E3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1AA85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Туманян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B8AFC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73D2D0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F5529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57xxx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E6D433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0B96EB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4D8B1C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36FD102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88A36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2324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Алаверди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80026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E7C6E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6AEA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782C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0F00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894E70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0828EA44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3B20EE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33B5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Ташир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9517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254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878D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0241765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619C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80B9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5E25D7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A4BCFC9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4AFD73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DF5E4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Мецаван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2F82D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BC01F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37A7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94xxx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29D904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B5C3D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527288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0B230CC6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6F4A2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BB46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Ташир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C5644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8A5F2B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CD29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78D3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2920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8694FB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E79790C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AADC8B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AFF6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Степанаван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61A1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256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2E8B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0B66E64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D59B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750C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2324B2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343C496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25A5E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AD2B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Стапанаван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52354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D2E89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1D61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F76D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EF65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232C3D9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8784438" w14:textId="77777777" w:rsidTr="00767F21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9D99C91" w14:textId="77777777" w:rsidR="00B91326" w:rsidRPr="008C6DC2" w:rsidRDefault="00B91326" w:rsidP="00767F21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813B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59F8E6F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3CC14DE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5ED644E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5D1EFFC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948552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36F7B8C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D00B7C0" w14:textId="77777777" w:rsidTr="00767F21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DDEC5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Гегаркуникская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090D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Севан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1234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261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43EB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7A56514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94BD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E52C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19ADC4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BB8A7E4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96308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11EA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Севан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4911A6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DAE83F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9441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60A6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93E3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6E5DF6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D8A43D0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0DD3A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CC6C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Мартуни</w:t>
            </w:r>
            <w:proofErr w:type="spell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3248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262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D0D4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76F4677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1286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8B77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3D2155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66A106E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5850C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0212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Варденик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2A407B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9C7F22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A2C99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52xxx,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53xxx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E1CA1D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7A667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1B8B7A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9D314CB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E051D8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BC95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Мартуни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7913D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FBAA4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11B7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7C02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3982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010A69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1180DBA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D17CF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526E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Гавар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1D40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264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F797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EF3A62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A949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33DF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84C45A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96E74AF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2D3632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E923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Гавар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8B849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6B965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4360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9153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EB53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13A021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8F9F615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D7F38F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A17F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Варденис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63CF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269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D331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2C2E842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1855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B64AE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8636A8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8BE1CCB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62834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434F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Варденис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806AE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491055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A86BF0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4E5A98D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4A6B6F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AC5FE6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3F245F5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63945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F1D2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Чамбарак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E66E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265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F019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57DBF5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3897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D479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F8F350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0D29356F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0728E8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20E8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Вахан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835FA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8FA508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F4AD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96xxx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16FC1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D2AE7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17CD5F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029DCF1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F3887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800D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Чамбарак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D54BB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C68A6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773B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FAFE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B0C0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4DB83DD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36AA8AE" w14:textId="77777777" w:rsidTr="00767F21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510DCFFC" w14:textId="77777777" w:rsidR="00B91326" w:rsidRPr="008C6DC2" w:rsidRDefault="00B91326" w:rsidP="00767F21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0C67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4FBC8B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A4FA80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2CEE4AC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CB737D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2BE5150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0E63BD8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6C30544" w14:textId="77777777" w:rsidTr="00767F21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D5DD5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Тавушская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A6E4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Иджеван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4D7A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263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12CC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732FC0B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0C79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2xxxx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655D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748968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94DA293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2ADEE3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97F4F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Айгеовит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9D8AC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3E21FC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EAF30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74xxx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7B5C6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944F4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3B246A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19297AD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262D1C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17444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Ачаджур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A2D7A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37A0F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28181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92xxx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32542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D4000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C115FB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A6A06FE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D17C4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A4F2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Иджеван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DB089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E68ED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3524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777AA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8455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F79B03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611E021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09B366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22E0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Берд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CE05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267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7581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18EC9A6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BD55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4D48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03A426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364A2F0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D017B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2BD85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Мосесгех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5179FA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653C06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08EBE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96xxx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4E2D5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2E668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0212A6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0B8BEA23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CB8BC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BE532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Навур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58883F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3B662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CBEF8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91xxx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B1728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2826B8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063B10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D289AC2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1A1ECD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08288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Норашен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07764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9508E7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7559A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97xxx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AFE5B7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08A27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54E6FE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C36CD24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9C5DF2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E39A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Берд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C7744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9C44D6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AA6E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121F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0CFD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1F2D73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5A9F416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D68C37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F302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Ноемберян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6268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266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1AA6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0C73916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D0D2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E85F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436CED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21014BF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405ABA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96562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Воскепар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74942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65530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2FBEE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96xxx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BAE7E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5F4FE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5881EB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861791F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F8C64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DBFC1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Коти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62FE2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BE266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D4AC8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99xxx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3EB0F1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BAF5FC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1F9D4B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FE7F5AE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70669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1D726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Кохб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9BA731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DF2B5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8EF34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52xxx, 53xxx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3181E6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F52F19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C0B131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BA441C7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0C8E10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D10E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</w:t>
            </w:r>
            <w:r w:rsidRPr="008C6DC2">
              <w:rPr>
                <w:sz w:val="18"/>
                <w:szCs w:val="18"/>
                <w:lang w:val="ru-RU"/>
              </w:rPr>
              <w:t xml:space="preserve">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t>Ноемберян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2E151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6EC869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3801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A86695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1833CA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22BA2ED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2F1565E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7C59C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E023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Дилижан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F7AB4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268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3B97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49DB8F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D5C7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1AD7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449168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088820E6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F8AFF2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6B856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Ахарцин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1E9EBD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9FAD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E7D7A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447FBB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8FF56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5C6D93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64ED5F96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962CC1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3C01C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Техут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1CA8A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DD59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780F6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97xxx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7F3742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BCBE2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0D70BD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001F7C9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78F7B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371A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Дилижан (4 цифры)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ED106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A3B5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3F9A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xxxx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34ED208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805E95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5D5393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869F819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8BA1F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0CF8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Дилижан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B554B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0BE7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6981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D6910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A86F3D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64461D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07C74282" w14:textId="77777777" w:rsidTr="00767F21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145FE17A" w14:textId="77777777" w:rsidR="00B91326" w:rsidRPr="008C6DC2" w:rsidRDefault="00B91326" w:rsidP="00767F21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9CBA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38E79B3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28397D7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0902AA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75C2423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3873B64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4A24FB3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7223C665" w14:textId="77777777" w:rsidTr="00767F21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4F258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Вайоцдзорская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0987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asciiTheme="minorHAnsi" w:hAnsiTheme="minorHAnsi" w:cs="Arial"/>
                <w:b/>
                <w:bCs/>
                <w:sz w:val="18"/>
                <w:szCs w:val="18"/>
                <w:lang w:val="ru-RU" w:eastAsia="zh-CN"/>
              </w:rPr>
              <w:t>Ехегнадзор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706C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281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C959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9E4187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AD60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0E99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84DF7A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268447D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7EF80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D9DD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Style w:val="text1"/>
                <w:rFonts w:asciiTheme="minorHAnsi" w:eastAsiaTheme="majorEastAsia" w:hAnsiTheme="minorHAnsi" w:cs="Tahoma"/>
                <w:szCs w:val="18"/>
                <w:lang w:val="ru-RU"/>
              </w:rPr>
              <w:t>Малышка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29E6DD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E8DEA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23E5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30ED77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B6BCE3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1D3B8E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88BA585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18447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6F63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Style w:val="text1"/>
                <w:rFonts w:asciiTheme="minorHAnsi" w:eastAsiaTheme="majorEastAsia" w:hAnsiTheme="minorHAnsi" w:cs="Tahoma"/>
                <w:szCs w:val="18"/>
                <w:lang w:val="ru-RU"/>
              </w:rPr>
              <w:t>Шатин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1FD71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8C9CF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DE43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99xxx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8D8752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1275D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63E8BF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1422D72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59BAA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A829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asciiTheme="minorHAnsi" w:hAnsiTheme="minorHAnsi" w:cs="Arial"/>
                <w:sz w:val="18"/>
                <w:szCs w:val="18"/>
                <w:lang w:val="ru-RU" w:eastAsia="zh-CN"/>
              </w:rPr>
              <w:t>CDMA</w:t>
            </w:r>
            <w:r w:rsidRPr="008C6DC2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6DC2">
              <w:rPr>
                <w:rFonts w:asciiTheme="minorHAnsi" w:hAnsiTheme="minorHAnsi" w:cs="Arial"/>
                <w:sz w:val="18"/>
                <w:szCs w:val="18"/>
                <w:lang w:val="ru-RU" w:eastAsia="zh-CN"/>
              </w:rPr>
              <w:t>Ехегнадзор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51BB1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E835D8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7439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BD9630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DB9F07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14A0F8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86BF782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2D636E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3D54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Вайк</w:t>
            </w:r>
            <w:proofErr w:type="spell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A4E4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282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9D4D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AA6BD7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928xx,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929xx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EFAC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7BD3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413032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048E6969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030CF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6532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Вайкский</w:t>
            </w:r>
            <w:proofErr w:type="spellEnd"/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C80C1B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93FB9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8C57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9xxxx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2B999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AFA39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D230BF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9F61142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6E857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3C38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Вайк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7212C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4811C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DACF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941851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519C1C9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D00FCF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ED805AC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000F65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7D1A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Джермук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3EB2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287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058E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26EFA94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ED3E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4121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047000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49E9CC5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5E731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34BB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Гндеваз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C2CBB6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B1ECF1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B695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94xxx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04189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308D0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4A04C5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5421EB5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F11DB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CC6E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Джермук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3736D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640261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2BCA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20BA98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1473AAF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3472701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304EDBEF" w14:textId="77777777" w:rsidTr="00767F21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74A0DA1F" w14:textId="77777777" w:rsidR="00B91326" w:rsidRPr="008C6DC2" w:rsidRDefault="00B91326" w:rsidP="00767F21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CC55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58B214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5885AA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1B0A01C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69F1D0C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7CE26A2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1510606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72B36A6" w14:textId="77777777" w:rsidTr="00767F21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58201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Сюникская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4CC8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Сисианский</w:t>
            </w:r>
            <w:proofErr w:type="spellEnd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748A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283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A56C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14:paraId="298FE7B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9F02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F3F1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51xxx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D6357C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FBD1E2C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DC517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E80A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Сисиан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(4 цифры)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D0942A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EFA4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45F1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xxxx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731FF0F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B6BC26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600E4D6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4DAD263B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3B541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551C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Сисиан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CEF9A0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4209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2D68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A3C260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08B842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358B89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18B7B32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6A08EF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8371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Гориский</w:t>
            </w:r>
            <w:proofErr w:type="spellEnd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59BF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284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DE25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14:paraId="21A134F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9D041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7365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D2D651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05FA3970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01F93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29AD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Горис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BAADE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AF410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14:paraId="335F756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7027B68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3E9319A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2C4C4B8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F488636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7A246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43FEA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Капан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4D77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285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9BEF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F534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9E2C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40xxx, 41xxx, 42xxx, 43xxx,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44xxx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9BE5B1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814xx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6B956E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097B56FF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C517D5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3380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Каджаран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6C8EC7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2534A0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0C75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0ECB95E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45xxx, 46xxx, 47xxx, 48xxx,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49xxx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342246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815xx,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816xx,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817xx,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B7B04F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6AA9FAC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BC53C7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E8F0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Капан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B1F6E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59E352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28DB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9B47A6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BC8AD1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CA525DF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9C4C3CF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BC642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AD76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Мегри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65CD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286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4767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10B8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4xxxx,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3BCF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0F52CC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814xx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8C4322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154B7468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98942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929C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Агарак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743E64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2E6BDE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F83D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252F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5582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815xx,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816xx,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817xx,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AC366C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558ECCE3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BD7A8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217C3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Шванидзор</w:t>
            </w:r>
            <w:proofErr w:type="spellEnd"/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B26465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66561C7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4F7E5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E86D58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BB2F0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908115C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02FFDC00" w14:textId="77777777" w:rsidTr="00767F21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5711D4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3EB66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CDMA Мегри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7A8BC9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7516ECB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4343E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42507D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1BAA8A5D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88AE1A8" w14:textId="77777777" w:rsidR="00B91326" w:rsidRPr="008C6DC2" w:rsidRDefault="00B91326" w:rsidP="00767F2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</w:tbl>
    <w:p w14:paraId="2CA7AA1E" w14:textId="77777777" w:rsidR="00B91326" w:rsidRPr="008C6DC2" w:rsidRDefault="00B91326" w:rsidP="00B91326">
      <w:pPr>
        <w:rPr>
          <w:lang w:val="ru-RU"/>
        </w:rPr>
      </w:pPr>
      <w:r w:rsidRPr="008C6DC2">
        <w:rPr>
          <w:lang w:val="ru-RU"/>
        </w:rPr>
        <w:br w:type="page"/>
      </w:r>
    </w:p>
    <w:tbl>
      <w:tblPr>
        <w:tblW w:w="9636" w:type="dxa"/>
        <w:tblLook w:val="04A0" w:firstRow="1" w:lastRow="0" w:firstColumn="1" w:lastColumn="0" w:noHBand="0" w:noVBand="1"/>
      </w:tblPr>
      <w:tblGrid>
        <w:gridCol w:w="1700"/>
        <w:gridCol w:w="1985"/>
        <w:gridCol w:w="669"/>
        <w:gridCol w:w="1595"/>
        <w:gridCol w:w="3687"/>
      </w:tblGrid>
      <w:tr w:rsidR="00B91326" w:rsidRPr="008C6DC2" w14:paraId="0E400A22" w14:textId="77777777" w:rsidTr="00767F21">
        <w:trPr>
          <w:cantSplit/>
          <w:trHeight w:val="28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0AA2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42A924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9E13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ind w:left="1701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Существующий N(S)N</w:t>
            </w:r>
          </w:p>
        </w:tc>
      </w:tr>
      <w:tr w:rsidR="00B91326" w:rsidRPr="008C6DC2" w14:paraId="0A1D6E27" w14:textId="77777777" w:rsidTr="00767F21">
        <w:trPr>
          <w:cantSplit/>
          <w:trHeight w:val="28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7BEA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9761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0FC5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NDC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E6DC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SN</w:t>
            </w:r>
          </w:p>
        </w:tc>
      </w:tr>
      <w:tr w:rsidR="00B91326" w:rsidRPr="008C6DC2" w14:paraId="331CFE92" w14:textId="77777777" w:rsidTr="00767F21">
        <w:trPr>
          <w:cantSplit/>
          <w:trHeight w:val="7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74AF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Негеографический номер для услуг подвижной связи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1EFC" w14:textId="316DC87F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Telecom </w:t>
            </w: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Armenia</w:t>
            </w:r>
            <w:proofErr w:type="spellEnd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GSM (Team)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9958" w14:textId="2FBDD7E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91, 96, 97, 99, 43, 33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78BE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xxxxxx</w:t>
            </w:r>
            <w:proofErr w:type="spellEnd"/>
          </w:p>
        </w:tc>
      </w:tr>
      <w:tr w:rsidR="00B91326" w:rsidRPr="008C6DC2" w14:paraId="0BE06C00" w14:textId="77777777" w:rsidTr="00767F21">
        <w:trPr>
          <w:cantSplit/>
          <w:trHeight w:val="7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EFF1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4F9B" w14:textId="77777777" w:rsidR="00B91326" w:rsidRPr="008C6DC2" w:rsidRDefault="00B91326" w:rsidP="00B91326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Viva </w:t>
            </w: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Armenia</w:t>
            </w:r>
            <w:proofErr w:type="spellEnd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GSM </w:t>
            </w:r>
          </w:p>
          <w:p w14:paraId="2727E6A4" w14:textId="5B9EEB43" w:rsidR="00B91326" w:rsidRPr="008C6DC2" w:rsidRDefault="00B91326" w:rsidP="00B91326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(Viva-MTS)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DF3F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77, 88, 93, 94, 98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3A2B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xxxxxx</w:t>
            </w:r>
            <w:proofErr w:type="spellEnd"/>
          </w:p>
        </w:tc>
      </w:tr>
      <w:tr w:rsidR="00B91326" w:rsidRPr="008C6DC2" w14:paraId="7A67D718" w14:textId="77777777" w:rsidTr="00767F21">
        <w:trPr>
          <w:cantSplit/>
          <w:trHeight w:val="7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F073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4B4F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Ucom</w:t>
            </w:r>
            <w:proofErr w:type="spellEnd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GSM (</w:t>
            </w: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Ucom</w:t>
            </w:r>
            <w:proofErr w:type="spellEnd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063D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41, 44, 55, 95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4B9F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xxxxxx</w:t>
            </w:r>
            <w:proofErr w:type="spellEnd"/>
          </w:p>
        </w:tc>
      </w:tr>
      <w:tr w:rsidR="00B91326" w:rsidRPr="008C6DC2" w14:paraId="32ECCFAC" w14:textId="77777777" w:rsidTr="00767F21">
        <w:trPr>
          <w:cantSplit/>
          <w:trHeight w:val="70"/>
        </w:trPr>
        <w:tc>
          <w:tcPr>
            <w:tcW w:w="170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CB3A6BB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104D3F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370205B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2F964549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91326" w:rsidRPr="008C6DC2" w14:paraId="2F722B3F" w14:textId="77777777" w:rsidTr="00767F21">
        <w:trPr>
          <w:cantSplit/>
          <w:trHeight w:val="28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BE45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2D29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84C3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ind w:left="1701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Существующий N(S)N</w:t>
            </w:r>
          </w:p>
        </w:tc>
      </w:tr>
      <w:tr w:rsidR="00B91326" w:rsidRPr="008C6DC2" w14:paraId="7BBD9D84" w14:textId="77777777" w:rsidTr="00767F21">
        <w:trPr>
          <w:cantSplit/>
          <w:trHeight w:val="24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D3D9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FC01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99D7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NDC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A106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Дополнительные цифры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4DCD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SN</w:t>
            </w:r>
          </w:p>
        </w:tc>
      </w:tr>
      <w:tr w:rsidR="00B91326" w:rsidRPr="008C6DC2" w14:paraId="3E69DFF6" w14:textId="77777777" w:rsidTr="00767F21">
        <w:trPr>
          <w:cantSplit/>
          <w:trHeight w:val="28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CE4F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Негеографический код для услуг фиксированной телефонной связи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78232" w14:textId="77777777" w:rsidR="00B91326" w:rsidRPr="008C6DC2" w:rsidRDefault="00B91326" w:rsidP="00767F21">
            <w:pPr>
              <w:keepNext/>
              <w:spacing w:before="0"/>
              <w:jc w:val="left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Hi-Tech Gateway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1A754F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60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31391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8089" w14:textId="77777777" w:rsidR="00B91326" w:rsidRPr="008C6DC2" w:rsidRDefault="00B91326" w:rsidP="00767F21">
            <w:pPr>
              <w:keepNext/>
              <w:spacing w:before="0"/>
              <w:jc w:val="left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351xxx</w:t>
            </w:r>
          </w:p>
        </w:tc>
      </w:tr>
      <w:tr w:rsidR="00B91326" w:rsidRPr="008C6DC2" w14:paraId="41089D49" w14:textId="77777777" w:rsidTr="00767F21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1B22F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C2C3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Web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59F43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BA0CF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0C61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36xxxx</w:t>
            </w:r>
          </w:p>
        </w:tc>
      </w:tr>
      <w:tr w:rsidR="00B91326" w:rsidRPr="008C6DC2" w14:paraId="316BF6C2" w14:textId="77777777" w:rsidTr="00767F21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CE44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CAE4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CrossNet</w:t>
            </w:r>
            <w:proofErr w:type="spellEnd"/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B4B8C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E059A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C809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37xxxx, 40xxxx, 43xxxx, 47xxxx, 48xxxx, 49xxxx</w:t>
            </w:r>
          </w:p>
        </w:tc>
      </w:tr>
      <w:tr w:rsidR="00B91326" w:rsidRPr="008C6DC2" w14:paraId="2FD7270D" w14:textId="77777777" w:rsidTr="00767F21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64320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E383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Netsys</w:t>
            </w:r>
            <w:proofErr w:type="spellEnd"/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9FDF8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0E3B7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CE67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39xxxx, 63xxxx</w:t>
            </w:r>
          </w:p>
        </w:tc>
      </w:tr>
      <w:tr w:rsidR="00B91326" w:rsidRPr="008C6DC2" w14:paraId="7A3F15F4" w14:textId="77777777" w:rsidTr="00767F21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1EB32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D653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Ucom</w:t>
            </w:r>
            <w:proofErr w:type="spellEnd"/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2FD0E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2BFD4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F543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38xxxx, 42xxxx, 44xxxx, 50xxxx, 51xxxx, 52xxxx, 53xxxx, 54xxxx, 65xxxx</w:t>
            </w:r>
          </w:p>
        </w:tc>
      </w:tr>
      <w:tr w:rsidR="00B91326" w:rsidRPr="008C6DC2" w14:paraId="0444CB7A" w14:textId="77777777" w:rsidTr="00767F21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A3357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7AA2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Gtel</w:t>
            </w:r>
            <w:proofErr w:type="spellEnd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(</w:t>
            </w: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Griar</w:t>
            </w:r>
            <w:proofErr w:type="spellEnd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Telecom)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D4D27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5A2C5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0B9F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45xxxx, 56xxxx, 57xxxx, 58xxxx, 59xxxx, 60xxxx</w:t>
            </w:r>
          </w:p>
        </w:tc>
      </w:tr>
      <w:tr w:rsidR="00B91326" w:rsidRPr="008C6DC2" w14:paraId="5C2C42EB" w14:textId="77777777" w:rsidTr="00767F21">
        <w:trPr>
          <w:cantSplit/>
          <w:trHeight w:val="437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EAC55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2EBE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GNC-Alfa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BFE25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1CA74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8508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46xxxx, 71xxxx, 72xxxx, 73xxxx, 74xxxx, 75xxxx</w:t>
            </w:r>
          </w:p>
        </w:tc>
      </w:tr>
      <w:tr w:rsidR="00B91326" w:rsidRPr="008C6DC2" w14:paraId="5E167C88" w14:textId="77777777" w:rsidTr="00767F21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0285C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15FB" w14:textId="580C8D49" w:rsidR="00B91326" w:rsidRPr="008C6DC2" w:rsidRDefault="00B91326" w:rsidP="00B91326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Viva </w:t>
            </w: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Armenia</w:t>
            </w:r>
            <w:proofErr w:type="spellEnd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</w:t>
            </w: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br/>
              <w:t>(Viva-MTS)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D1FBD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82AE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3211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 xml:space="preserve">61xxxx, 67xxxx, 68xxxx, 69xxxx, 70xxxx,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77/0000–1200,3300–3400,6600–6700,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7000–9200/,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78/0000–0800,7700–8900/,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80/0000–0100,0800–2400,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7770–8990,9900–9999/, </w:t>
            </w:r>
            <w:r w:rsidRPr="008C6DC2">
              <w:rPr>
                <w:rFonts w:cs="Arial"/>
                <w:sz w:val="18"/>
                <w:szCs w:val="18"/>
                <w:lang w:val="ru-RU" w:eastAsia="zh-CN"/>
              </w:rPr>
              <w:br/>
              <w:t>81/0000–1200,8800–8999/</w:t>
            </w:r>
          </w:p>
        </w:tc>
      </w:tr>
      <w:tr w:rsidR="00B91326" w:rsidRPr="008C6DC2" w14:paraId="320B307B" w14:textId="77777777" w:rsidTr="00767F21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45CC1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0871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Hnet</w:t>
            </w:r>
            <w:proofErr w:type="spellEnd"/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BB6F5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6C207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4508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82xxxx</w:t>
            </w:r>
          </w:p>
        </w:tc>
      </w:tr>
      <w:tr w:rsidR="00B91326" w:rsidRPr="008C6DC2" w14:paraId="632580C1" w14:textId="77777777" w:rsidTr="00767F21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F99B9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95380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Telecom </w:t>
            </w: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Armenia</w:t>
            </w:r>
            <w:proofErr w:type="spellEnd"/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55B19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4A2D3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6334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83xxxx, 84xxxx, 85xxxx</w:t>
            </w:r>
          </w:p>
        </w:tc>
      </w:tr>
      <w:tr w:rsidR="00B91326" w:rsidRPr="008C6DC2" w14:paraId="3FFFF5E7" w14:textId="77777777" w:rsidTr="00767F21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9552A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F90F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Arpinet</w:t>
            </w:r>
            <w:proofErr w:type="spellEnd"/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639542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1D287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5ECF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27xxxx, 62xxxx, 66xxxx, 86xxxx, 87xxxx, 88xxxx, 89xxxx, 90xxxx</w:t>
            </w:r>
          </w:p>
        </w:tc>
      </w:tr>
      <w:tr w:rsidR="00B91326" w:rsidRPr="008C6DC2" w14:paraId="67BE0705" w14:textId="77777777" w:rsidTr="00767F21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7C6D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55D1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FNet</w:t>
            </w:r>
            <w:proofErr w:type="spellEnd"/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DBD7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8153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2C29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8C6DC2">
              <w:rPr>
                <w:rFonts w:cs="Arial"/>
                <w:sz w:val="18"/>
                <w:szCs w:val="18"/>
                <w:lang w:val="ru-RU" w:eastAsia="zh-CN"/>
              </w:rPr>
              <w:t>91xxxx</w:t>
            </w:r>
          </w:p>
        </w:tc>
      </w:tr>
      <w:tr w:rsidR="00B91326" w:rsidRPr="008C6DC2" w14:paraId="018C75BF" w14:textId="77777777" w:rsidTr="00767F21">
        <w:trPr>
          <w:cantSplit/>
          <w:trHeight w:val="25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203AD7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DEC6C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Arm</w:t>
            </w:r>
            <w:proofErr w:type="spellEnd"/>
            <w:r w:rsidRPr="008C6DC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Telecom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E3CC6B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5FD5C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5A01D" w14:textId="77777777" w:rsidR="00B91326" w:rsidRPr="008C6DC2" w:rsidRDefault="00B91326" w:rsidP="00767F21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gramStart"/>
            <w:r w:rsidRPr="008C6DC2">
              <w:rPr>
                <w:rFonts w:cs="Arial"/>
                <w:sz w:val="18"/>
                <w:szCs w:val="18"/>
                <w:lang w:val="ru-RU" w:eastAsia="zh-CN"/>
              </w:rPr>
              <w:t>92/0000-1999</w:t>
            </w:r>
            <w:proofErr w:type="gramEnd"/>
            <w:r w:rsidRPr="008C6DC2">
              <w:rPr>
                <w:rFonts w:cs="Arial"/>
                <w:sz w:val="18"/>
                <w:szCs w:val="18"/>
                <w:lang w:val="ru-RU" w:eastAsia="zh-CN"/>
              </w:rPr>
              <w:t>/</w:t>
            </w:r>
          </w:p>
        </w:tc>
      </w:tr>
    </w:tbl>
    <w:p w14:paraId="048DC195" w14:textId="77777777" w:rsidR="00B91326" w:rsidRPr="008C6DC2" w:rsidRDefault="00B91326" w:rsidP="00B91326">
      <w:pPr>
        <w:overflowPunct/>
        <w:autoSpaceDE/>
        <w:autoSpaceDN/>
        <w:adjustRightInd/>
        <w:spacing w:before="360"/>
        <w:jc w:val="left"/>
        <w:textAlignment w:val="auto"/>
        <w:rPr>
          <w:rFonts w:eastAsia="SimSun" w:cs="Arial"/>
          <w:lang w:val="ru-RU" w:eastAsia="zh-CN"/>
        </w:rPr>
      </w:pPr>
      <w:r w:rsidRPr="008C6DC2">
        <w:rPr>
          <w:rFonts w:eastAsia="SimSun" w:cs="Arial"/>
          <w:lang w:val="ru-RU" w:eastAsia="zh-CN"/>
        </w:rPr>
        <w:t>Для контактов:</w:t>
      </w:r>
    </w:p>
    <w:p w14:paraId="4D483683" w14:textId="77777777" w:rsidR="00B91326" w:rsidRPr="008C6DC2" w:rsidRDefault="00B91326" w:rsidP="009C3681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jc w:val="left"/>
        <w:textAlignment w:val="auto"/>
        <w:rPr>
          <w:rFonts w:eastAsia="SimSun" w:cs="Arial"/>
          <w:lang w:val="ru-RU" w:eastAsia="zh-CN"/>
        </w:rPr>
      </w:pPr>
      <w:r w:rsidRPr="008C6DC2">
        <w:rPr>
          <w:rFonts w:eastAsia="SimSun" w:cs="Arial"/>
          <w:lang w:val="ru-RU" w:eastAsia="zh-CN"/>
        </w:rPr>
        <w:tab/>
      </w:r>
      <w:proofErr w:type="spellStart"/>
      <w:r w:rsidRPr="008C6DC2">
        <w:rPr>
          <w:rFonts w:eastAsia="SimSun" w:cs="Arial"/>
          <w:lang w:val="ru-RU" w:eastAsia="zh-CN"/>
        </w:rPr>
        <w:t>Ministry</w:t>
      </w:r>
      <w:proofErr w:type="spellEnd"/>
      <w:r w:rsidRPr="008C6DC2">
        <w:rPr>
          <w:rFonts w:eastAsia="SimSun" w:cs="Arial"/>
          <w:lang w:val="ru-RU" w:eastAsia="zh-CN"/>
        </w:rPr>
        <w:t xml:space="preserve"> </w:t>
      </w:r>
      <w:proofErr w:type="spellStart"/>
      <w:r w:rsidRPr="008C6DC2">
        <w:rPr>
          <w:rFonts w:eastAsia="SimSun" w:cs="Arial"/>
          <w:lang w:val="ru-RU" w:eastAsia="zh-CN"/>
        </w:rPr>
        <w:t>of</w:t>
      </w:r>
      <w:proofErr w:type="spellEnd"/>
      <w:r w:rsidRPr="008C6DC2">
        <w:rPr>
          <w:rFonts w:eastAsia="SimSun" w:cs="Arial"/>
          <w:lang w:val="ru-RU" w:eastAsia="zh-CN"/>
        </w:rPr>
        <w:t xml:space="preserve"> High-Tech Industry</w:t>
      </w:r>
    </w:p>
    <w:p w14:paraId="66602C91" w14:textId="77777777" w:rsidR="00B91326" w:rsidRPr="008C6DC2" w:rsidRDefault="00B91326" w:rsidP="009C3681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val="ru-RU" w:eastAsia="zh-CN"/>
        </w:rPr>
      </w:pPr>
      <w:r w:rsidRPr="008C6DC2">
        <w:rPr>
          <w:rFonts w:eastAsia="SimSun" w:cs="Arial"/>
          <w:lang w:val="ru-RU" w:eastAsia="zh-CN"/>
        </w:rPr>
        <w:tab/>
        <w:t xml:space="preserve">3/3 </w:t>
      </w:r>
      <w:proofErr w:type="spellStart"/>
      <w:r w:rsidRPr="008C6DC2">
        <w:rPr>
          <w:rFonts w:eastAsia="SimSun" w:cs="Arial"/>
          <w:lang w:val="ru-RU" w:eastAsia="zh-CN"/>
        </w:rPr>
        <w:t>Vazgen</w:t>
      </w:r>
      <w:proofErr w:type="spellEnd"/>
      <w:r w:rsidRPr="008C6DC2">
        <w:rPr>
          <w:rFonts w:eastAsia="SimSun" w:cs="Arial"/>
          <w:lang w:val="ru-RU" w:eastAsia="zh-CN"/>
        </w:rPr>
        <w:t xml:space="preserve"> </w:t>
      </w:r>
      <w:proofErr w:type="spellStart"/>
      <w:r w:rsidRPr="008C6DC2">
        <w:rPr>
          <w:rFonts w:eastAsia="SimSun" w:cs="Arial"/>
          <w:lang w:val="ru-RU" w:eastAsia="zh-CN"/>
        </w:rPr>
        <w:t>Sargsyan</w:t>
      </w:r>
      <w:proofErr w:type="spellEnd"/>
      <w:r w:rsidRPr="008C6DC2">
        <w:rPr>
          <w:rFonts w:eastAsia="SimSun" w:cs="Arial"/>
          <w:lang w:val="ru-RU" w:eastAsia="zh-CN"/>
        </w:rPr>
        <w:t xml:space="preserve"> Street</w:t>
      </w:r>
    </w:p>
    <w:p w14:paraId="129AA3A0" w14:textId="77777777" w:rsidR="00B91326" w:rsidRPr="008C6DC2" w:rsidRDefault="00B91326" w:rsidP="009C3681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val="ru-RU" w:eastAsia="zh-CN"/>
        </w:rPr>
      </w:pPr>
      <w:r w:rsidRPr="008C6DC2">
        <w:rPr>
          <w:rFonts w:eastAsia="SimSun" w:cs="Arial"/>
          <w:lang w:val="ru-RU" w:eastAsia="zh-CN"/>
        </w:rPr>
        <w:tab/>
        <w:t>0010 YEREVAN</w:t>
      </w:r>
    </w:p>
    <w:p w14:paraId="5183E8A5" w14:textId="77777777" w:rsidR="00B91326" w:rsidRPr="008C6DC2" w:rsidRDefault="00B91326" w:rsidP="009C3681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val="ru-RU" w:eastAsia="zh-CN"/>
        </w:rPr>
      </w:pPr>
      <w:r w:rsidRPr="008C6DC2">
        <w:rPr>
          <w:rFonts w:eastAsia="SimSun" w:cs="Arial"/>
          <w:lang w:val="ru-RU" w:eastAsia="zh-CN"/>
        </w:rPr>
        <w:tab/>
      </w:r>
      <w:proofErr w:type="spellStart"/>
      <w:r w:rsidRPr="008C6DC2">
        <w:rPr>
          <w:rFonts w:eastAsia="SimSun" w:cs="Arial"/>
          <w:lang w:val="ru-RU" w:eastAsia="zh-CN"/>
        </w:rPr>
        <w:t>Armenia</w:t>
      </w:r>
      <w:proofErr w:type="spellEnd"/>
    </w:p>
    <w:p w14:paraId="4C80F2A2" w14:textId="77777777" w:rsidR="00B91326" w:rsidRPr="008C6DC2" w:rsidRDefault="00B91326" w:rsidP="009C3681">
      <w:pPr>
        <w:tabs>
          <w:tab w:val="clear" w:pos="1276"/>
          <w:tab w:val="clear" w:pos="1843"/>
          <w:tab w:val="left" w:pos="1560"/>
          <w:tab w:val="left" w:pos="1701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val="ru-RU" w:eastAsia="zh-CN"/>
        </w:rPr>
      </w:pPr>
      <w:r w:rsidRPr="008C6DC2">
        <w:rPr>
          <w:rFonts w:eastAsia="SimSun" w:cs="Arial"/>
          <w:lang w:val="ru-RU" w:eastAsia="zh-CN"/>
        </w:rPr>
        <w:tab/>
        <w:t>Тел.:</w:t>
      </w:r>
      <w:r w:rsidRPr="008C6DC2">
        <w:rPr>
          <w:rFonts w:eastAsia="SimSun" w:cs="Arial"/>
          <w:lang w:val="ru-RU" w:eastAsia="zh-CN"/>
        </w:rPr>
        <w:tab/>
        <w:t>+374 10590021</w:t>
      </w:r>
    </w:p>
    <w:p w14:paraId="09E911E3" w14:textId="50CFC1F9" w:rsidR="00B91326" w:rsidRPr="009816BE" w:rsidRDefault="00B91326" w:rsidP="009C3681">
      <w:pPr>
        <w:tabs>
          <w:tab w:val="clear" w:pos="1276"/>
          <w:tab w:val="clear" w:pos="1843"/>
          <w:tab w:val="left" w:pos="1560"/>
          <w:tab w:val="left" w:pos="1701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val="ru-RU" w:eastAsia="zh-CN"/>
        </w:rPr>
      </w:pPr>
      <w:r w:rsidRPr="008C6DC2">
        <w:rPr>
          <w:rFonts w:eastAsia="SimSun" w:cs="Arial"/>
          <w:lang w:val="ru-RU" w:eastAsia="zh-CN"/>
        </w:rPr>
        <w:tab/>
        <w:t xml:space="preserve">Эл. почта: </w:t>
      </w:r>
      <w:r w:rsidRPr="008C6DC2">
        <w:rPr>
          <w:rFonts w:eastAsia="SimSun" w:cs="Arial"/>
          <w:lang w:val="ru-RU" w:eastAsia="zh-CN"/>
        </w:rPr>
        <w:tab/>
      </w:r>
      <w:hyperlink r:id="rId17" w:history="1">
        <w:r w:rsidR="009816BE" w:rsidRPr="009816BE">
          <w:rPr>
            <w:rFonts w:eastAsia="SimSun"/>
            <w:lang w:val="ru-RU" w:eastAsia="zh-CN"/>
          </w:rPr>
          <w:t>info@hti.am</w:t>
        </w:r>
      </w:hyperlink>
      <w:r w:rsidR="009816BE" w:rsidRPr="009816BE">
        <w:rPr>
          <w:rFonts w:eastAsia="SimSun" w:cs="Arial"/>
          <w:lang w:val="ru-RU" w:eastAsia="zh-CN"/>
        </w:rPr>
        <w:t xml:space="preserve"> </w:t>
      </w:r>
    </w:p>
    <w:p w14:paraId="4D5FED8F" w14:textId="0E2D25FA" w:rsidR="00B91326" w:rsidRPr="009816BE" w:rsidRDefault="00B91326" w:rsidP="009C3681">
      <w:pPr>
        <w:tabs>
          <w:tab w:val="clear" w:pos="1276"/>
          <w:tab w:val="clear" w:pos="1843"/>
          <w:tab w:val="left" w:pos="1560"/>
          <w:tab w:val="left" w:pos="1701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val="ru-RU" w:eastAsia="zh-CN"/>
        </w:rPr>
      </w:pPr>
      <w:r w:rsidRPr="008C6DC2">
        <w:rPr>
          <w:rFonts w:eastAsia="SimSun" w:cs="Arial"/>
          <w:lang w:val="ru-RU" w:eastAsia="zh-CN"/>
        </w:rPr>
        <w:tab/>
        <w:t>URL:</w:t>
      </w:r>
      <w:r w:rsidRPr="008C6DC2">
        <w:rPr>
          <w:rFonts w:eastAsia="SimSun" w:cs="Arial"/>
          <w:lang w:val="ru-RU" w:eastAsia="zh-CN"/>
        </w:rPr>
        <w:tab/>
      </w:r>
      <w:hyperlink r:id="rId18" w:history="1">
        <w:r w:rsidR="009816BE" w:rsidRPr="009816BE">
          <w:rPr>
            <w:rFonts w:eastAsia="SimSun"/>
            <w:lang w:val="ru-RU" w:eastAsia="zh-CN"/>
          </w:rPr>
          <w:t>www.hti.am</w:t>
        </w:r>
      </w:hyperlink>
      <w:r w:rsidR="009816BE" w:rsidRPr="009816BE">
        <w:rPr>
          <w:rFonts w:eastAsia="SimSun" w:cs="Arial"/>
          <w:lang w:val="ru-RU" w:eastAsia="zh-CN"/>
        </w:rPr>
        <w:t xml:space="preserve"> </w:t>
      </w:r>
    </w:p>
    <w:p w14:paraId="6A069553" w14:textId="77777777" w:rsidR="002470A3" w:rsidRPr="008C6DC2" w:rsidRDefault="002470A3" w:rsidP="002470A3">
      <w:pPr>
        <w:pageBreakBefore/>
        <w:tabs>
          <w:tab w:val="left" w:pos="1560"/>
          <w:tab w:val="left" w:pos="2127"/>
        </w:tabs>
        <w:spacing w:before="240"/>
        <w:outlineLvl w:val="3"/>
        <w:rPr>
          <w:rFonts w:cs="Arial"/>
          <w:b/>
          <w:lang w:val="ru-RU"/>
        </w:rPr>
      </w:pPr>
      <w:r w:rsidRPr="008C6DC2">
        <w:rPr>
          <w:b/>
          <w:bCs/>
          <w:lang w:val="ru-RU"/>
        </w:rPr>
        <w:lastRenderedPageBreak/>
        <w:t>Гайана (код страны +592)</w:t>
      </w:r>
    </w:p>
    <w:p w14:paraId="199B75A2" w14:textId="76EE4BCB" w:rsidR="002470A3" w:rsidRPr="008C6DC2" w:rsidRDefault="002470A3" w:rsidP="002470A3">
      <w:pPr>
        <w:tabs>
          <w:tab w:val="left" w:pos="1560"/>
          <w:tab w:val="left" w:pos="2127"/>
        </w:tabs>
        <w:spacing w:before="60" w:after="120"/>
        <w:jc w:val="left"/>
        <w:outlineLvl w:val="3"/>
        <w:rPr>
          <w:rFonts w:cs="Arial"/>
          <w:lang w:val="ru-RU"/>
        </w:rPr>
      </w:pPr>
      <w:r w:rsidRPr="008C6DC2">
        <w:rPr>
          <w:rFonts w:asciiTheme="minorHAnsi" w:hAnsiTheme="minorHAnsi" w:cs="Arial"/>
          <w:lang w:val="ru-RU"/>
        </w:rPr>
        <w:t xml:space="preserve">Сообщение от </w:t>
      </w:r>
      <w:r w:rsidR="0066543D" w:rsidRPr="008C6DC2">
        <w:rPr>
          <w:rFonts w:cs="Arial"/>
          <w:lang w:val="ru-RU"/>
        </w:rPr>
        <w:t>12.IV.</w:t>
      </w:r>
      <w:r w:rsidRPr="008C6DC2">
        <w:rPr>
          <w:rFonts w:cs="Arial"/>
          <w:lang w:val="ru-RU"/>
        </w:rPr>
        <w:t>2024:</w:t>
      </w:r>
    </w:p>
    <w:p w14:paraId="7BFC9194" w14:textId="77777777" w:rsidR="002470A3" w:rsidRPr="008C6DC2" w:rsidRDefault="002470A3" w:rsidP="002470A3">
      <w:pPr>
        <w:tabs>
          <w:tab w:val="left" w:pos="794"/>
          <w:tab w:val="left" w:pos="1191"/>
          <w:tab w:val="left" w:pos="1588"/>
          <w:tab w:val="left" w:pos="1985"/>
        </w:tabs>
        <w:rPr>
          <w:rFonts w:cs="Arial"/>
          <w:lang w:val="ru-RU"/>
        </w:rPr>
      </w:pPr>
      <w:r w:rsidRPr="008C6DC2">
        <w:rPr>
          <w:rFonts w:eastAsia="Calibri" w:cs="Arial"/>
          <w:i/>
          <w:iCs/>
          <w:lang w:val="ru-RU"/>
        </w:rPr>
        <w:t>Агентство электросвязи</w:t>
      </w:r>
      <w:r w:rsidRPr="008C6DC2">
        <w:rPr>
          <w:rFonts w:eastAsia="Calibri" w:cs="Arial"/>
          <w:lang w:val="ru-RU"/>
        </w:rPr>
        <w:t>, Джорджтаун, объявляет, что следующие национальные коды пунктов назначения (NDC) и диапазоны абонентских номеров (SN) в настоящее время присвоены перечисленным ниже операторам электросвязи общего пользования Кооперативной Республики Гайана. Ниже также указаны номера, распределенные для доступа к экстренным/социальным услугам.</w:t>
      </w:r>
    </w:p>
    <w:p w14:paraId="2369D0C8" w14:textId="2E1264A5" w:rsidR="002470A3" w:rsidRPr="008C6DC2" w:rsidRDefault="002470A3" w:rsidP="00FF40C1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spacing w:before="360" w:after="240"/>
        <w:jc w:val="center"/>
        <w:rPr>
          <w:rFonts w:cs="Arial"/>
          <w:bCs/>
          <w:i/>
          <w:iCs/>
          <w:lang w:val="ru-RU"/>
        </w:rPr>
      </w:pPr>
      <w:r w:rsidRPr="008C6DC2">
        <w:rPr>
          <w:rFonts w:cs="Arial"/>
          <w:bCs/>
          <w:i/>
          <w:iCs/>
          <w:lang w:val="ru-RU"/>
        </w:rPr>
        <w:t xml:space="preserve">Представление национального плана нумерации МСЭ-T E.164 </w:t>
      </w:r>
      <w:r w:rsidRPr="008C6DC2">
        <w:rPr>
          <w:rFonts w:cs="Arial"/>
          <w:bCs/>
          <w:i/>
          <w:iCs/>
          <w:lang w:val="ru-RU"/>
        </w:rPr>
        <w:br/>
        <w:t>для кода страны 592 по состоянию на 29 февраля 2024 года</w:t>
      </w:r>
    </w:p>
    <w:p w14:paraId="2D7B3F6E" w14:textId="77777777" w:rsidR="002470A3" w:rsidRPr="008C6DC2" w:rsidRDefault="002470A3" w:rsidP="002470A3">
      <w:pPr>
        <w:tabs>
          <w:tab w:val="left" w:pos="794"/>
          <w:tab w:val="left" w:pos="1191"/>
          <w:tab w:val="left" w:pos="1588"/>
          <w:tab w:val="left" w:pos="1985"/>
        </w:tabs>
        <w:spacing w:before="0"/>
        <w:contextualSpacing/>
        <w:rPr>
          <w:rFonts w:cs="Arial"/>
          <w:color w:val="000000"/>
          <w:lang w:val="ru-RU"/>
        </w:rPr>
      </w:pPr>
      <w:r w:rsidRPr="008C6DC2">
        <w:rPr>
          <w:rFonts w:cs="Arial"/>
          <w:color w:val="000000"/>
          <w:lang w:val="ru-RU"/>
        </w:rPr>
        <w:t>a)</w:t>
      </w:r>
      <w:r w:rsidRPr="008C6DC2">
        <w:rPr>
          <w:rFonts w:cs="Arial"/>
          <w:color w:val="000000"/>
          <w:lang w:val="ru-RU"/>
        </w:rPr>
        <w:tab/>
      </w:r>
      <w:r w:rsidRPr="008C6DC2">
        <w:rPr>
          <w:lang w:val="ru-RU"/>
        </w:rPr>
        <w:t>Общее представление</w:t>
      </w:r>
    </w:p>
    <w:p w14:paraId="6C3D3055" w14:textId="77777777" w:rsidR="002470A3" w:rsidRPr="008C6DC2" w:rsidRDefault="002470A3" w:rsidP="00D752FA">
      <w:pPr>
        <w:tabs>
          <w:tab w:val="left" w:pos="6379"/>
        </w:tabs>
        <w:spacing w:before="0"/>
        <w:ind w:left="567" w:hanging="567"/>
        <w:rPr>
          <w:rFonts w:cs="Arial"/>
          <w:color w:val="000000"/>
          <w:lang w:val="ru-RU"/>
        </w:rPr>
      </w:pPr>
      <w:r w:rsidRPr="008C6DC2">
        <w:rPr>
          <w:rFonts w:cs="Arial"/>
          <w:color w:val="000000"/>
          <w:lang w:val="ru-RU"/>
        </w:rPr>
        <w:tab/>
      </w:r>
      <w:r w:rsidRPr="008C6DC2">
        <w:rPr>
          <w:rFonts w:eastAsia="SimSun" w:cs="Calibri"/>
          <w:lang w:val="ru-RU" w:eastAsia="zh-CN"/>
        </w:rPr>
        <w:t>Минимальная длина номера фиксированной и подвижной связи (исключая код страны) составляет семь (</w:t>
      </w:r>
      <w:r w:rsidRPr="008C6DC2">
        <w:rPr>
          <w:rFonts w:cs="Arial"/>
          <w:color w:val="000000"/>
          <w:lang w:val="ru-RU"/>
        </w:rPr>
        <w:t>7) цифр.</w:t>
      </w:r>
    </w:p>
    <w:p w14:paraId="027410C3" w14:textId="77777777" w:rsidR="002470A3" w:rsidRPr="008C6DC2" w:rsidRDefault="002470A3" w:rsidP="00D752FA">
      <w:pPr>
        <w:tabs>
          <w:tab w:val="left" w:pos="6379"/>
        </w:tabs>
        <w:spacing w:before="0"/>
        <w:ind w:left="567" w:hanging="567"/>
        <w:rPr>
          <w:rFonts w:cs="Arial"/>
          <w:color w:val="000000"/>
          <w:lang w:val="ru-RU"/>
        </w:rPr>
      </w:pPr>
      <w:r w:rsidRPr="008C6DC2">
        <w:rPr>
          <w:rFonts w:cs="Arial"/>
          <w:color w:val="000000"/>
          <w:lang w:val="ru-RU"/>
        </w:rPr>
        <w:tab/>
      </w:r>
      <w:r w:rsidRPr="008C6DC2">
        <w:rPr>
          <w:rFonts w:eastAsia="SimSun" w:cs="Calibri"/>
          <w:lang w:val="ru-RU" w:eastAsia="zh-CN"/>
        </w:rPr>
        <w:t>Максимальная длина номера фиксированной и подвижной связи (исключая код страны) составляет семь (</w:t>
      </w:r>
      <w:r w:rsidRPr="008C6DC2">
        <w:rPr>
          <w:rFonts w:cs="Arial"/>
          <w:color w:val="000000"/>
          <w:lang w:val="ru-RU"/>
        </w:rPr>
        <w:t>7) цифр.</w:t>
      </w:r>
    </w:p>
    <w:p w14:paraId="39B3C143" w14:textId="77777777" w:rsidR="002470A3" w:rsidRPr="008C6DC2" w:rsidRDefault="002470A3" w:rsidP="00D752FA">
      <w:pPr>
        <w:tabs>
          <w:tab w:val="left" w:pos="6379"/>
        </w:tabs>
        <w:spacing w:before="0"/>
        <w:ind w:left="567" w:hanging="567"/>
        <w:rPr>
          <w:rFonts w:cs="Arial"/>
          <w:color w:val="000000"/>
          <w:lang w:val="ru-RU"/>
        </w:rPr>
      </w:pPr>
      <w:r w:rsidRPr="008C6DC2">
        <w:rPr>
          <w:rFonts w:eastAsia="SimSun" w:cs="Calibri"/>
          <w:lang w:val="ru-RU" w:eastAsia="zh-CN"/>
        </w:rPr>
        <w:tab/>
        <w:t>Международный формат набора номера: +592 NXX XXXX.</w:t>
      </w:r>
    </w:p>
    <w:p w14:paraId="4009F891" w14:textId="77777777" w:rsidR="002470A3" w:rsidRPr="008C6DC2" w:rsidRDefault="002470A3" w:rsidP="00D752FA">
      <w:pPr>
        <w:tabs>
          <w:tab w:val="left" w:pos="1191"/>
          <w:tab w:val="left" w:pos="1588"/>
          <w:tab w:val="left" w:pos="1985"/>
        </w:tabs>
        <w:ind w:left="567" w:hanging="567"/>
        <w:rPr>
          <w:rFonts w:cs="Arial"/>
          <w:color w:val="000000"/>
          <w:lang w:val="ru-RU"/>
        </w:rPr>
      </w:pPr>
      <w:r w:rsidRPr="008C6DC2">
        <w:rPr>
          <w:rFonts w:cs="Arial"/>
          <w:color w:val="000000"/>
          <w:lang w:val="ru-RU"/>
        </w:rPr>
        <w:t>b)</w:t>
      </w:r>
      <w:r w:rsidRPr="008C6DC2">
        <w:rPr>
          <w:rFonts w:cs="Arial"/>
          <w:color w:val="000000"/>
          <w:lang w:val="ru-RU"/>
        </w:rPr>
        <w:tab/>
      </w:r>
      <w:r w:rsidRPr="008C6DC2">
        <w:rPr>
          <w:lang w:val="ru-RU"/>
        </w:rPr>
        <w:t xml:space="preserve">Национальная база данных </w:t>
      </w:r>
      <w:r w:rsidRPr="008C6DC2">
        <w:rPr>
          <w:rFonts w:eastAsia="Calibri" w:cs="Arial"/>
          <w:lang w:val="ru-RU"/>
        </w:rPr>
        <w:t>(подлежит определению).</w:t>
      </w:r>
    </w:p>
    <w:p w14:paraId="59919942" w14:textId="77777777" w:rsidR="002470A3" w:rsidRPr="008C6DC2" w:rsidRDefault="002470A3" w:rsidP="00D752FA">
      <w:pPr>
        <w:tabs>
          <w:tab w:val="left" w:pos="794"/>
          <w:tab w:val="left" w:pos="1191"/>
          <w:tab w:val="left" w:pos="1588"/>
          <w:tab w:val="left" w:pos="1985"/>
        </w:tabs>
        <w:ind w:left="567" w:hanging="567"/>
        <w:rPr>
          <w:rFonts w:cs="Arial"/>
          <w:color w:val="000000"/>
          <w:lang w:val="ru-RU"/>
        </w:rPr>
      </w:pPr>
      <w:r w:rsidRPr="008C6DC2">
        <w:rPr>
          <w:rFonts w:cs="Arial"/>
          <w:color w:val="000000"/>
          <w:lang w:val="ru-RU"/>
        </w:rPr>
        <w:t>c)</w:t>
      </w:r>
      <w:r w:rsidRPr="008C6DC2">
        <w:rPr>
          <w:rFonts w:cs="Arial"/>
          <w:color w:val="000000"/>
          <w:lang w:val="ru-RU"/>
        </w:rPr>
        <w:tab/>
      </w:r>
      <w:r w:rsidRPr="008C6DC2">
        <w:rPr>
          <w:lang w:val="ru-RU"/>
        </w:rPr>
        <w:t xml:space="preserve">База данных в реальном времени </w:t>
      </w:r>
      <w:r w:rsidRPr="008C6DC2">
        <w:rPr>
          <w:rFonts w:eastAsia="Calibri" w:cs="Arial"/>
          <w:lang w:val="ru-RU"/>
        </w:rPr>
        <w:t>(подлежит определению).</w:t>
      </w:r>
    </w:p>
    <w:p w14:paraId="41B156DD" w14:textId="77777777" w:rsidR="002470A3" w:rsidRPr="008C6DC2" w:rsidRDefault="002470A3" w:rsidP="00D752FA">
      <w:pPr>
        <w:tabs>
          <w:tab w:val="left" w:pos="794"/>
          <w:tab w:val="left" w:pos="1191"/>
          <w:tab w:val="left" w:pos="1588"/>
          <w:tab w:val="left" w:pos="1985"/>
        </w:tabs>
        <w:spacing w:after="120"/>
        <w:ind w:left="794" w:hanging="794"/>
        <w:rPr>
          <w:rFonts w:cs="Arial"/>
          <w:lang w:val="ru-RU"/>
        </w:rPr>
      </w:pPr>
      <w:r w:rsidRPr="008C6DC2">
        <w:rPr>
          <w:rFonts w:cs="Arial"/>
          <w:lang w:val="ru-RU"/>
        </w:rPr>
        <w:t>d)</w:t>
      </w:r>
      <w:r w:rsidRPr="008C6DC2">
        <w:rPr>
          <w:rFonts w:cs="Arial"/>
          <w:lang w:val="ru-RU"/>
        </w:rPr>
        <w:tab/>
      </w:r>
    </w:p>
    <w:p w14:paraId="4B5E269D" w14:textId="77777777" w:rsidR="002470A3" w:rsidRPr="008C6DC2" w:rsidRDefault="002470A3" w:rsidP="00D752FA">
      <w:pPr>
        <w:tabs>
          <w:tab w:val="left" w:pos="794"/>
          <w:tab w:val="left" w:pos="1191"/>
          <w:tab w:val="left" w:pos="1588"/>
          <w:tab w:val="left" w:pos="1985"/>
        </w:tabs>
        <w:spacing w:before="240" w:after="120"/>
        <w:ind w:left="794" w:hanging="794"/>
        <w:rPr>
          <w:rFonts w:cs="Arial"/>
          <w:b/>
          <w:bCs/>
          <w:lang w:val="ru-RU"/>
        </w:rPr>
      </w:pPr>
      <w:r w:rsidRPr="008C6DC2">
        <w:rPr>
          <w:rFonts w:cs="Arial"/>
          <w:b/>
          <w:bCs/>
          <w:lang w:val="ru-RU"/>
        </w:rPr>
        <w:t>Сеть фиксированной связи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1515"/>
        <w:gridCol w:w="1032"/>
        <w:gridCol w:w="992"/>
        <w:gridCol w:w="3402"/>
        <w:gridCol w:w="2599"/>
      </w:tblGrid>
      <w:tr w:rsidR="002470A3" w:rsidRPr="008C6DC2" w14:paraId="0EF04AC8" w14:textId="77777777" w:rsidTr="009411A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361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bookmarkStart w:id="91" w:name="_Hlk137481995"/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Национальный </w:t>
            </w: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 xml:space="preserve">код пункта </w:t>
            </w: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>назначения</w:t>
            </w:r>
            <w:r w:rsidRPr="008C6DC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br/>
              <w:t>(NXX)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30CA1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706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8C6DC2">
              <w:rPr>
                <w:rFonts w:cstheme="minorHAnsi"/>
                <w:b/>
                <w:i/>
                <w:sz w:val="18"/>
                <w:szCs w:val="18"/>
                <w:lang w:val="ru-RU" w:eastAsia="en-GB"/>
              </w:rPr>
              <w:t>Оператор/держатель блока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CF93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8C6DC2">
              <w:rPr>
                <w:rFonts w:cstheme="minorHAnsi"/>
                <w:b/>
                <w:i/>
                <w:sz w:val="18"/>
                <w:szCs w:val="18"/>
                <w:lang w:val="ru-RU" w:eastAsia="en-GB"/>
              </w:rPr>
              <w:t xml:space="preserve">Диапазон </w:t>
            </w:r>
            <w:r w:rsidRPr="008C6DC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t xml:space="preserve">SN </w:t>
            </w:r>
            <w:r w:rsidRPr="008C6DC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br/>
              <w:t>(XXXX)</w:t>
            </w:r>
          </w:p>
        </w:tc>
        <w:bookmarkEnd w:id="91"/>
      </w:tr>
      <w:tr w:rsidR="002470A3" w:rsidRPr="008C6DC2" w14:paraId="7A8C50E5" w14:textId="77777777" w:rsidTr="009411A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191CE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359B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Макси-</w:t>
            </w: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</w:r>
            <w:proofErr w:type="spellStart"/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мальная</w:t>
            </w:r>
            <w:proofErr w:type="spellEnd"/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4843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Мини-</w:t>
            </w: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</w:r>
            <w:proofErr w:type="spellStart"/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мальная</w:t>
            </w:r>
            <w:proofErr w:type="spellEnd"/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EC33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23F8A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</w:tr>
      <w:tr w:rsidR="002470A3" w:rsidRPr="008C6DC2" w14:paraId="686FFDA4" w14:textId="77777777" w:rsidTr="009411A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08512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E1D6D9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0193B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CC24D" w14:textId="77777777" w:rsidR="002470A3" w:rsidRPr="009816BE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816B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06D03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036B202C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6266F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9155BF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75CFB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C0A7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21955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0000–1999</w:t>
            </w:r>
          </w:p>
        </w:tc>
      </w:tr>
      <w:tr w:rsidR="002470A3" w:rsidRPr="008C6DC2" w14:paraId="5CA7A44F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DEB3C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3F63FE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FF4CD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41473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013DA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226A28D5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5746B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D40900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E33E0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07854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4EEC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69AC9B17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AD3E9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A47A83C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0DDD2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A6627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5DD47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5598F393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C6B49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B0B12F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E48A1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18851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27529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2000–4999</w:t>
            </w:r>
          </w:p>
        </w:tc>
      </w:tr>
      <w:tr w:rsidR="002470A3" w:rsidRPr="008C6DC2" w14:paraId="6F2C5484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C5447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5E15371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4ADC5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39141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18456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1E62F788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B337B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06CAFA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9BB3D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044CF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6C937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539660C4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BEDD1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633CC0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266C1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CFEB3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94052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1368E527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0B108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284DB6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E22DF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A99B4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B75C9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6E283C2A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2BD52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E9CCD5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7DBDAC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4521" w14:textId="77777777" w:rsidR="002470A3" w:rsidRPr="009816BE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816B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82CE1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72C1A4F1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98F6D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F4373CC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BE281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498B4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32FA8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2470A3" w:rsidRPr="008C6DC2" w14:paraId="6DB15B21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E1AF9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19AEB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4F5B5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F3A45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1B4EF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1000–8999</w:t>
            </w:r>
          </w:p>
        </w:tc>
      </w:tr>
      <w:tr w:rsidR="002470A3" w:rsidRPr="008C6DC2" w14:paraId="28B7FD35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01F58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341AB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F2024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E13D2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5B116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6BDF5178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79A1B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63E321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14E33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D91AB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AA1B1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0000–4999; </w:t>
            </w: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9000–9999</w:t>
            </w:r>
          </w:p>
        </w:tc>
      </w:tr>
      <w:tr w:rsidR="002470A3" w:rsidRPr="008C6DC2" w14:paraId="1C2BB74F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45674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98AE7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690B2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EAD4A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AAD7F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0000–7999</w:t>
            </w:r>
          </w:p>
        </w:tc>
      </w:tr>
      <w:tr w:rsidR="002470A3" w:rsidRPr="008C6DC2" w14:paraId="5E5527F8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241B5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83A3AB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EC45D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0397F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EAA8A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0000–0999</w:t>
            </w:r>
          </w:p>
        </w:tc>
      </w:tr>
      <w:tr w:rsidR="002470A3" w:rsidRPr="008C6DC2" w14:paraId="7B4C0F77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EB478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4232E1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AB85A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A0DA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AE99B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2470A3" w:rsidRPr="008C6DC2" w14:paraId="4FB42D7E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FA507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0ED2E4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16611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B73E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00BF3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2470A3" w:rsidRPr="008C6DC2" w14:paraId="5C174A42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42218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A0C067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60CA5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F2D8C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C3015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2470A3" w:rsidRPr="008C6DC2" w14:paraId="5D53075A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88B62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BC0801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FD986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BFF1C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06936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2470A3" w:rsidRPr="008C6DC2" w14:paraId="674267C3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4DF59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AD473C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6AA12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4A19F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A9056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2470A3" w:rsidRPr="008C6DC2" w14:paraId="5C972841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93880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BD5FC0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32C56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BDBFA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C304A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2470A3" w:rsidRPr="008C6DC2" w14:paraId="6A52F137" w14:textId="77777777" w:rsidTr="009411A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F0236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08BCFF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B5CF2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913C3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D7FEB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2470A3" w:rsidRPr="008C6DC2" w14:paraId="74CE9C86" w14:textId="77777777" w:rsidTr="009411A2"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FCC32B" w14:textId="77777777" w:rsidR="002470A3" w:rsidRPr="008C6DC2" w:rsidRDefault="002470A3" w:rsidP="009411A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lastRenderedPageBreak/>
              <w:t>260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DD80996" w14:textId="77777777" w:rsidR="002470A3" w:rsidRPr="008C6DC2" w:rsidRDefault="002470A3" w:rsidP="009411A2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857B" w14:textId="77777777" w:rsidR="002470A3" w:rsidRPr="008C6DC2" w:rsidRDefault="002470A3" w:rsidP="009411A2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65D2" w14:textId="77777777" w:rsidR="002470A3" w:rsidRPr="009816BE" w:rsidRDefault="002470A3" w:rsidP="009411A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816B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9C1495" w14:textId="77777777" w:rsidR="002470A3" w:rsidRPr="008C6DC2" w:rsidRDefault="002470A3" w:rsidP="009411A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2470A3" w:rsidRPr="008C6DC2" w14:paraId="0EF193C6" w14:textId="77777777" w:rsidTr="009411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7BF6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255F27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427261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AB5D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F490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4F40B811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BEBA91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40829E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3BC1C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6DB9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3354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2470A3" w:rsidRPr="008C6DC2" w14:paraId="774605E2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E2500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23D21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3F77C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CDD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F82B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0000–7999</w:t>
            </w:r>
          </w:p>
        </w:tc>
      </w:tr>
      <w:tr w:rsidR="002470A3" w:rsidRPr="008C6DC2" w14:paraId="05922C3F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CAEC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264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2A9F5E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4BE1E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66B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202C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0000–4999</w:t>
            </w:r>
          </w:p>
        </w:tc>
      </w:tr>
      <w:tr w:rsidR="002470A3" w:rsidRPr="008C6DC2" w14:paraId="7C627CDA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8222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A035E5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478C4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D0A4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E0567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0000–8999</w:t>
            </w:r>
          </w:p>
        </w:tc>
      </w:tr>
      <w:tr w:rsidR="002470A3" w:rsidRPr="008C6DC2" w14:paraId="0B890EC7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CC50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6FFBE4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3301E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DEF6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5805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0000–7999</w:t>
            </w:r>
          </w:p>
        </w:tc>
      </w:tr>
      <w:tr w:rsidR="002470A3" w:rsidRPr="008C6DC2" w14:paraId="023903A1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8B03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C5D62E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937B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AB5F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B32901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2470A3" w:rsidRPr="008C6DC2" w14:paraId="3753012D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4CD90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F2FD64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3D9EF1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7625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544E7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2470A3" w:rsidRPr="008C6DC2" w14:paraId="01301EFA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0DBF1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E24FB1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181A6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9F13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7478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2470A3" w:rsidRPr="008C6DC2" w14:paraId="6D30698C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2105E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EB774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4B013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B9D0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434EBC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0CD94071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E056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D31859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DF284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A1D7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A26A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4656101E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9E0E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584E99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00FA4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E3BC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980DC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2470A3" w:rsidRPr="008C6DC2" w14:paraId="3944B93E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B533E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894F91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23B40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F3D5F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A25FD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1000–1999</w:t>
            </w:r>
          </w:p>
        </w:tc>
      </w:tr>
      <w:tr w:rsidR="002470A3" w:rsidRPr="008C6DC2" w14:paraId="5FA5B84E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83411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264C05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45B5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020CB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16FAF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2470A3" w:rsidRPr="008C6DC2" w14:paraId="381CB31C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9C708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397113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7B465C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73527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CEEB1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2470A3" w:rsidRPr="008C6DC2" w14:paraId="296A20B9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0FFB0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01E552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B5543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CB1C6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ECD31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2470A3" w:rsidRPr="008C6DC2" w14:paraId="4726F655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76221C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A07824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1D0201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2CD02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DFAE1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2470A3" w:rsidRPr="008C6DC2" w14:paraId="788B8230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C5016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CD2D2A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E870D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EB59C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CA0E1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2470A3" w:rsidRPr="008C6DC2" w14:paraId="5F6F9873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0E529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42F8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DD0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F3BF9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5C7E8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41FB0F18" w14:textId="77777777" w:rsidTr="007279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385A9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7F7C1B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CEB30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662C4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F7C98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0000–6999 </w:t>
            </w:r>
          </w:p>
        </w:tc>
      </w:tr>
      <w:tr w:rsidR="002470A3" w:rsidRPr="008C6DC2" w14:paraId="711E1912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7ED76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81A2911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A62FD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53912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EB40B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2470A3" w:rsidRPr="008C6DC2" w14:paraId="05E938D7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B4C60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41D78A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AB239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05DCD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9B391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0000–5999 </w:t>
            </w:r>
          </w:p>
        </w:tc>
      </w:tr>
      <w:tr w:rsidR="002470A3" w:rsidRPr="008C6DC2" w14:paraId="1DC47835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3646A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1578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936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0CDD3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E0A91C" w14:textId="402028E2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0000–2999, </w:t>
            </w: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5000–7999</w:t>
            </w:r>
          </w:p>
        </w:tc>
      </w:tr>
      <w:tr w:rsidR="002470A3" w:rsidRPr="008C6DC2" w14:paraId="722B905D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44455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72534B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64DC1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D8A92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99DFCC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488C880B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4E384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D18BE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F0F8C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4DEA7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9C12DD" w14:textId="2427F139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0000–1999,</w:t>
            </w: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3000–6999</w:t>
            </w:r>
          </w:p>
        </w:tc>
      </w:tr>
      <w:tr w:rsidR="002470A3" w:rsidRPr="008C6DC2" w14:paraId="014D0994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4BED1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5D3055C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81863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7E0F9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4E923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2470A3" w:rsidRPr="008C6DC2" w14:paraId="180FE6B2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7516F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DFE849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31035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A8FA1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44D79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2470A3" w:rsidRPr="008C6DC2" w14:paraId="0712AD9A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11F38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B8A371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62E34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590E7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84C8A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0000–4999 </w:t>
            </w:r>
          </w:p>
        </w:tc>
      </w:tr>
      <w:tr w:rsidR="002470A3" w:rsidRPr="008C6DC2" w14:paraId="6C3B4923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9A94E1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4E74D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E48A8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27E7C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DB2C3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32440D51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71AEC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94B449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931A1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CB7E7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07E0B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2470A3" w:rsidRPr="008C6DC2" w14:paraId="35A9C76C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BFB19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00DE86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99370C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17E5C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257943" w14:textId="6247F950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0000–1999,</w:t>
            </w: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3000–4999</w:t>
            </w:r>
          </w:p>
        </w:tc>
      </w:tr>
      <w:tr w:rsidR="002470A3" w:rsidRPr="008C6DC2" w14:paraId="748EB921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544A0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5A8FFE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6E297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8BCCD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AFDBC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5000–9999</w:t>
            </w:r>
          </w:p>
        </w:tc>
      </w:tr>
      <w:tr w:rsidR="002470A3" w:rsidRPr="008C6DC2" w14:paraId="1EF67240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61196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2186C5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01435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10C25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BBA00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2470A3" w:rsidRPr="008C6DC2" w14:paraId="4CCC5674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89CEF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D527F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6B8AA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2BA33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9E23B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1000–5999</w:t>
            </w:r>
          </w:p>
        </w:tc>
      </w:tr>
      <w:tr w:rsidR="002470A3" w:rsidRPr="008C6DC2" w14:paraId="77C0CD46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1D847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56FD1C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CE8AA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991E4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4EA94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2470A3" w:rsidRPr="008C6DC2" w14:paraId="6C7DB56A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8FF76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012354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93CED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328AE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EC90D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2470A3" w:rsidRPr="008C6DC2" w14:paraId="45B37F38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A5829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18FC80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F980F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8E6C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C5A76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2470A3" w:rsidRPr="008C6DC2" w14:paraId="7AEF6B56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2463BC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912D55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8F9E1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8069" w14:textId="77777777" w:rsidR="002470A3" w:rsidRPr="009816BE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816B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DE299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2470A3" w:rsidRPr="008C6DC2" w14:paraId="551FD716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F5B36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5EF9B3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22FE1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F2DA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C3730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28FADD12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8B4C2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7F5098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7B2A9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3661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18F85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2470A3" w:rsidRPr="008C6DC2" w14:paraId="54E03441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FFC45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11D394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2ACDD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1077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0C9C9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2470A3" w:rsidRPr="008C6DC2" w14:paraId="0D4D4B97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4194E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500–506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6FB36D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73C1C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C9CF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93CDDC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4A5106FD" w14:textId="77777777" w:rsidTr="007279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8B1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510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39C3C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187BA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4C0DF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C03F8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2E0CACBD" w14:textId="77777777" w:rsidTr="007279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EA8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515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8430D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52671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4AE0E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A2290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00DE5535" w14:textId="77777777" w:rsidTr="007279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955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lastRenderedPageBreak/>
              <w:t>771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AC294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8755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5232" w14:textId="77777777" w:rsidR="002470A3" w:rsidRPr="009816BE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816B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E20B75" w14:textId="1495D5D8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0000–2999,</w:t>
            </w: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4000–5999</w:t>
            </w:r>
          </w:p>
        </w:tc>
      </w:tr>
      <w:tr w:rsidR="002470A3" w:rsidRPr="008C6DC2" w14:paraId="3F6D003F" w14:textId="77777777" w:rsidTr="007279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9397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F0A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2D1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71B8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7479A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2470A3" w:rsidRPr="008C6DC2" w14:paraId="7457AF92" w14:textId="77777777" w:rsidTr="007279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AF4A6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13C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E35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C06C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3DC91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2470A3" w:rsidRPr="008C6DC2" w14:paraId="20CB7DA7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F773CB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17F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9482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0C06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70CF3F" w14:textId="1A8813F6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0000–2999,</w:t>
            </w: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4000–5999</w:t>
            </w:r>
          </w:p>
        </w:tc>
      </w:tr>
      <w:tr w:rsidR="002470A3" w:rsidRPr="008C6DC2" w14:paraId="4466AF41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A03A5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2C0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B00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F22E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19AF4C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2470A3" w:rsidRPr="008C6DC2" w14:paraId="56114F20" w14:textId="77777777" w:rsidTr="007279F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36BE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E09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5C0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111E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D39BE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1A907A82" w14:textId="77777777" w:rsidTr="007279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66C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A63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DE7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A48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823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0000–0009</w:t>
            </w:r>
          </w:p>
        </w:tc>
      </w:tr>
      <w:tr w:rsidR="002470A3" w:rsidRPr="008C6DC2" w14:paraId="7183399F" w14:textId="77777777" w:rsidTr="007279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90B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6F6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02C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6A82" w14:textId="77777777" w:rsidR="002470A3" w:rsidRPr="009816BE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816B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D69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1000–1999</w:t>
            </w:r>
          </w:p>
        </w:tc>
      </w:tr>
      <w:tr w:rsidR="002470A3" w:rsidRPr="008C6DC2" w14:paraId="5C34AE69" w14:textId="77777777" w:rsidTr="007279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7AE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D5CA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8E3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6459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67ED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2470A3" w:rsidRPr="008C6DC2" w14:paraId="05884136" w14:textId="77777777" w:rsidTr="007279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DEA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888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140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C096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F9E3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203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8888</w:t>
            </w:r>
          </w:p>
        </w:tc>
      </w:tr>
      <w:tr w:rsidR="002470A3" w:rsidRPr="008C6DC2" w14:paraId="7C97D123" w14:textId="77777777" w:rsidTr="007279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71AF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  <w:t>899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21D5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F1B9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1E19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8164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6D8DA348" w14:textId="77777777" w:rsidTr="007279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16A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4CD8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EE50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1FA5" w14:textId="77777777" w:rsidR="002470A3" w:rsidRPr="008C6DC2" w:rsidRDefault="002470A3" w:rsidP="00D752F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D9B3" w14:textId="77777777" w:rsidR="002470A3" w:rsidRPr="008C6DC2" w:rsidRDefault="002470A3" w:rsidP="00D752F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8000–8999</w:t>
            </w:r>
          </w:p>
        </w:tc>
      </w:tr>
    </w:tbl>
    <w:p w14:paraId="6DBDF9B7" w14:textId="77777777" w:rsidR="002470A3" w:rsidRPr="008C6DC2" w:rsidRDefault="002470A3" w:rsidP="002470A3">
      <w:pPr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eastAsia="Calibri" w:hAnsiTheme="minorHAnsi" w:cs="Arial"/>
          <w:b/>
          <w:bCs/>
          <w:kern w:val="2"/>
          <w:lang w:val="ru-RU"/>
          <w14:ligatures w14:val="standardContextual"/>
        </w:rPr>
      </w:pPr>
      <w:r w:rsidRPr="008C6DC2">
        <w:rPr>
          <w:rFonts w:cs="Arial"/>
          <w:b/>
          <w:bCs/>
          <w:lang w:val="ru-RU"/>
        </w:rPr>
        <w:t>Сеть подвижной связи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063"/>
        <w:gridCol w:w="1190"/>
        <w:gridCol w:w="1022"/>
        <w:gridCol w:w="2671"/>
        <w:gridCol w:w="2504"/>
      </w:tblGrid>
      <w:tr w:rsidR="002470A3" w:rsidRPr="008C6DC2" w14:paraId="78F9465D" w14:textId="77777777" w:rsidTr="0047140D"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C55D" w14:textId="77777777" w:rsidR="002470A3" w:rsidRPr="008C6DC2" w:rsidRDefault="002470A3" w:rsidP="00D752FA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Национальный </w:t>
            </w: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 xml:space="preserve">код пункта </w:t>
            </w: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>назначения</w:t>
            </w:r>
            <w:r w:rsidRPr="008C6DC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br/>
              <w:t>(NXX)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3935" w14:textId="77777777" w:rsidR="002470A3" w:rsidRPr="008C6DC2" w:rsidRDefault="002470A3" w:rsidP="00D752FA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7779" w14:textId="77777777" w:rsidR="002470A3" w:rsidRPr="008C6DC2" w:rsidRDefault="002470A3" w:rsidP="00D752FA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t>Оператор/держатель блока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5943" w14:textId="77777777" w:rsidR="002470A3" w:rsidRPr="008C6DC2" w:rsidRDefault="002470A3" w:rsidP="00D752FA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t xml:space="preserve">Диапазон SN </w:t>
            </w:r>
            <w:r w:rsidRPr="008C6DC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br/>
              <w:t>(XXXX)</w:t>
            </w:r>
          </w:p>
        </w:tc>
      </w:tr>
      <w:tr w:rsidR="002470A3" w:rsidRPr="008C6DC2" w14:paraId="44D03333" w14:textId="77777777" w:rsidTr="0047140D"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54B3" w14:textId="77777777" w:rsidR="002470A3" w:rsidRPr="008C6DC2" w:rsidRDefault="002470A3" w:rsidP="00D752FA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14B2" w14:textId="77777777" w:rsidR="002470A3" w:rsidRPr="008C6DC2" w:rsidRDefault="002470A3" w:rsidP="00D752FA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Макси-</w:t>
            </w: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</w:r>
            <w:proofErr w:type="spellStart"/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мальная</w:t>
            </w:r>
            <w:proofErr w:type="spellEnd"/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B6F2" w14:textId="77777777" w:rsidR="002470A3" w:rsidRPr="008C6DC2" w:rsidRDefault="002470A3" w:rsidP="00D752FA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Мини-</w:t>
            </w:r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</w:r>
            <w:proofErr w:type="spellStart"/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мальная</w:t>
            </w:r>
            <w:proofErr w:type="spellEnd"/>
            <w:r w:rsidRPr="008C6DC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4A4A" w14:textId="77777777" w:rsidR="002470A3" w:rsidRPr="008C6DC2" w:rsidRDefault="002470A3" w:rsidP="00D752FA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D3B2" w14:textId="77777777" w:rsidR="002470A3" w:rsidRPr="008C6DC2" w:rsidRDefault="002470A3" w:rsidP="00D752FA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470A3" w:rsidRPr="008C6DC2" w14:paraId="41BF5204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48F5B6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600–604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F3D9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B688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F86310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FD269E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333F0E74" w14:textId="77777777" w:rsidTr="0047140D">
        <w:tc>
          <w:tcPr>
            <w:tcW w:w="2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BA3C64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B977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1513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F043B5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Quark</w:t>
            </w:r>
            <w:proofErr w:type="spellEnd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Communications Inc.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624D60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0000–0999</w:t>
            </w:r>
          </w:p>
        </w:tc>
      </w:tr>
      <w:tr w:rsidR="002470A3" w:rsidRPr="008C6DC2" w14:paraId="4FB03942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42EC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215A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5213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2F7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DNA Enterprise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379C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1000–2999</w:t>
            </w:r>
          </w:p>
        </w:tc>
      </w:tr>
      <w:tr w:rsidR="002470A3" w:rsidRPr="008C6DC2" w14:paraId="5AA219A1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6DCC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F644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494B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C419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E-Government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C4AE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0000–0999</w:t>
            </w:r>
          </w:p>
        </w:tc>
      </w:tr>
      <w:tr w:rsidR="002470A3" w:rsidRPr="008C6DC2" w14:paraId="1D83ED1E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2E33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25E7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04C7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3BDB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1A2D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0000–0999</w:t>
            </w:r>
          </w:p>
        </w:tc>
      </w:tr>
      <w:tr w:rsidR="002470A3" w:rsidRPr="008C6DC2" w14:paraId="557BCB01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5749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609–629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7EFB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5FDD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84B7" w14:textId="77777777" w:rsidR="002470A3" w:rsidRPr="009816BE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816B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3BBF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0E2119AD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BD2F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630E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E5A7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2224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9D30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28439E2C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B028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ABBF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A795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003B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Green </w:t>
            </w: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Gibraltar</w:t>
            </w:r>
            <w:proofErr w:type="spellEnd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B012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2F6C8361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CC96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632–633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5EB9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BCF1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4C4F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359C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02EFF8AB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F4AE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AC40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E299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EF22" w14:textId="77777777" w:rsidR="002470A3" w:rsidRPr="009816BE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816B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C63E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36381CC0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57D1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066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E0E0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A05A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98A1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3E801CF8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B76F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636–637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F452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9CD9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E701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F7B7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262F2C24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28BD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638–658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C1E9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ED06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CFE1" w14:textId="77777777" w:rsidR="002470A3" w:rsidRPr="009816BE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816B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B644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22C64570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27F5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659–704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DBC3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A81F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96C2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8717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470A3" w:rsidRPr="008C6DC2" w14:paraId="6E40BFD1" w14:textId="77777777" w:rsidTr="0047140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A97D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705–709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E50C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BF86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3A11" w14:textId="77777777" w:rsidR="002470A3" w:rsidRPr="009816BE" w:rsidRDefault="002470A3" w:rsidP="0047140D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816B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8C79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47140D" w:rsidRPr="008C6DC2" w14:paraId="1CDA48D5" w14:textId="77777777" w:rsidTr="0047140D">
        <w:trPr>
          <w:trHeight w:val="283"/>
        </w:trPr>
        <w:tc>
          <w:tcPr>
            <w:tcW w:w="2063" w:type="dxa"/>
            <w:hideMark/>
          </w:tcPr>
          <w:p w14:paraId="05B993FE" w14:textId="7D42BA6C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710–720</w:t>
            </w:r>
          </w:p>
        </w:tc>
        <w:tc>
          <w:tcPr>
            <w:tcW w:w="1190" w:type="dxa"/>
            <w:hideMark/>
          </w:tcPr>
          <w:p w14:paraId="3B6F2C40" w14:textId="77777777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hideMark/>
          </w:tcPr>
          <w:p w14:paraId="330156D6" w14:textId="77777777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hideMark/>
          </w:tcPr>
          <w:p w14:paraId="556D2370" w14:textId="77777777" w:rsidR="0047140D" w:rsidRPr="008C6DC2" w:rsidRDefault="0047140D" w:rsidP="0047140D">
            <w:pPr>
              <w:spacing w:before="20" w:after="20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04" w:type="dxa"/>
            <w:hideMark/>
          </w:tcPr>
          <w:p w14:paraId="56F55568" w14:textId="0725E4B1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47140D" w:rsidRPr="008C6DC2" w14:paraId="781F57E9" w14:textId="77777777" w:rsidTr="0047140D">
        <w:trPr>
          <w:trHeight w:val="283"/>
        </w:trPr>
        <w:tc>
          <w:tcPr>
            <w:tcW w:w="2063" w:type="dxa"/>
          </w:tcPr>
          <w:p w14:paraId="7D28C2E1" w14:textId="43656610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721–722</w:t>
            </w:r>
          </w:p>
        </w:tc>
        <w:tc>
          <w:tcPr>
            <w:tcW w:w="1190" w:type="dxa"/>
          </w:tcPr>
          <w:p w14:paraId="1FC93816" w14:textId="77777777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</w:tcPr>
          <w:p w14:paraId="057971B2" w14:textId="77777777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</w:tcPr>
          <w:p w14:paraId="1F0B7B01" w14:textId="77777777" w:rsidR="0047140D" w:rsidRPr="008C6DC2" w:rsidRDefault="0047140D" w:rsidP="0047140D">
            <w:pPr>
              <w:spacing w:before="20" w:after="20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8C6DC2">
              <w:rPr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8C6DC2">
              <w:rPr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</w:tcPr>
          <w:p w14:paraId="167A97D4" w14:textId="75069B26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47140D" w:rsidRPr="008C6DC2" w14:paraId="0797B009" w14:textId="77777777" w:rsidTr="0047140D">
        <w:trPr>
          <w:trHeight w:val="283"/>
        </w:trPr>
        <w:tc>
          <w:tcPr>
            <w:tcW w:w="2063" w:type="dxa"/>
          </w:tcPr>
          <w:p w14:paraId="657C72D0" w14:textId="28454262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725–726</w:t>
            </w:r>
          </w:p>
        </w:tc>
        <w:tc>
          <w:tcPr>
            <w:tcW w:w="1190" w:type="dxa"/>
          </w:tcPr>
          <w:p w14:paraId="724D886D" w14:textId="77777777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</w:tcPr>
          <w:p w14:paraId="2377A8E6" w14:textId="77777777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</w:tcPr>
          <w:p w14:paraId="4097373A" w14:textId="77777777" w:rsidR="0047140D" w:rsidRPr="009816BE" w:rsidRDefault="0047140D" w:rsidP="0047140D">
            <w:pPr>
              <w:spacing w:before="20" w:after="20"/>
              <w:rPr>
                <w:sz w:val="18"/>
                <w:szCs w:val="18"/>
                <w:lang w:eastAsia="en-GB"/>
              </w:rPr>
            </w:pPr>
            <w:r w:rsidRPr="009816BE">
              <w:rPr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</w:tcPr>
          <w:p w14:paraId="042E8457" w14:textId="450D47F1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47140D" w:rsidRPr="008C6DC2" w14:paraId="2A4AE123" w14:textId="77777777" w:rsidTr="0047140D">
        <w:trPr>
          <w:trHeight w:val="283"/>
        </w:trPr>
        <w:tc>
          <w:tcPr>
            <w:tcW w:w="2063" w:type="dxa"/>
          </w:tcPr>
          <w:p w14:paraId="6149061C" w14:textId="7D3F30C5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730–731</w:t>
            </w:r>
          </w:p>
        </w:tc>
        <w:tc>
          <w:tcPr>
            <w:tcW w:w="1190" w:type="dxa"/>
          </w:tcPr>
          <w:p w14:paraId="497C4CE4" w14:textId="77777777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</w:tcPr>
          <w:p w14:paraId="409EB62C" w14:textId="77777777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</w:tcPr>
          <w:p w14:paraId="23BF8CAE" w14:textId="77777777" w:rsidR="0047140D" w:rsidRPr="008C6DC2" w:rsidRDefault="0047140D" w:rsidP="0047140D">
            <w:pPr>
              <w:spacing w:before="20" w:after="20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04" w:type="dxa"/>
          </w:tcPr>
          <w:p w14:paraId="0684A8C2" w14:textId="12A0EE1A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47140D" w:rsidRPr="008C6DC2" w14:paraId="18FB8CC4" w14:textId="77777777" w:rsidTr="0047140D">
        <w:trPr>
          <w:trHeight w:val="283"/>
        </w:trPr>
        <w:tc>
          <w:tcPr>
            <w:tcW w:w="2063" w:type="dxa"/>
            <w:shd w:val="clear" w:color="auto" w:fill="FFFF00"/>
          </w:tcPr>
          <w:p w14:paraId="15ABBA35" w14:textId="77777777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732</w:t>
            </w:r>
          </w:p>
        </w:tc>
        <w:tc>
          <w:tcPr>
            <w:tcW w:w="1190" w:type="dxa"/>
            <w:shd w:val="clear" w:color="auto" w:fill="FFFF00"/>
          </w:tcPr>
          <w:p w14:paraId="78134975" w14:textId="77777777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shd w:val="clear" w:color="auto" w:fill="FFFF00"/>
          </w:tcPr>
          <w:p w14:paraId="16F61547" w14:textId="77777777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shd w:val="clear" w:color="auto" w:fill="FFFF00"/>
          </w:tcPr>
          <w:p w14:paraId="799AFD5C" w14:textId="77777777" w:rsidR="0047140D" w:rsidRPr="008C6DC2" w:rsidRDefault="0047140D" w:rsidP="0047140D">
            <w:pPr>
              <w:spacing w:before="20" w:after="20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04" w:type="dxa"/>
            <w:shd w:val="clear" w:color="auto" w:fill="FFFF00"/>
          </w:tcPr>
          <w:p w14:paraId="49F6B7F2" w14:textId="3BFEDE93" w:rsidR="0047140D" w:rsidRPr="008C6DC2" w:rsidRDefault="0047140D" w:rsidP="0047140D">
            <w:pPr>
              <w:spacing w:before="20" w:after="20"/>
              <w:jc w:val="center"/>
              <w:rPr>
                <w:sz w:val="18"/>
                <w:szCs w:val="18"/>
                <w:lang w:val="ru-RU" w:eastAsia="en-GB"/>
              </w:rPr>
            </w:pPr>
            <w:r w:rsidRPr="008C6DC2">
              <w:rPr>
                <w:sz w:val="18"/>
                <w:szCs w:val="18"/>
                <w:lang w:val="ru-RU" w:eastAsia="en-GB"/>
              </w:rPr>
              <w:t>0000–9999</w:t>
            </w:r>
          </w:p>
        </w:tc>
      </w:tr>
    </w:tbl>
    <w:p w14:paraId="3F2D3068" w14:textId="19DD6384" w:rsidR="00D752FA" w:rsidRPr="008C6DC2" w:rsidRDefault="00D752FA" w:rsidP="00D752FA">
      <w:pPr>
        <w:overflowPunct/>
        <w:autoSpaceDE/>
        <w:autoSpaceDN/>
        <w:adjustRightInd/>
        <w:jc w:val="left"/>
        <w:textAlignment w:val="auto"/>
        <w:rPr>
          <w:rFonts w:asciiTheme="minorHAnsi" w:eastAsia="Calibri" w:hAnsiTheme="minorHAnsi" w:cs="Arial"/>
          <w:kern w:val="2"/>
          <w:lang w:val="ru-RU"/>
          <w14:ligatures w14:val="standardContextual"/>
        </w:rPr>
      </w:pPr>
      <w:r w:rsidRPr="008C6DC2">
        <w:rPr>
          <w:rFonts w:asciiTheme="minorHAnsi" w:eastAsia="Calibri" w:hAnsiTheme="minorHAnsi" w:cs="Arial"/>
          <w:b/>
          <w:bCs/>
          <w:kern w:val="2"/>
          <w:shd w:val="clear" w:color="auto" w:fill="FFFF00"/>
          <w:lang w:val="ru-RU"/>
          <w14:ligatures w14:val="standardContextual"/>
        </w:rPr>
        <w:tab/>
      </w:r>
      <w:r w:rsidRPr="008C6DC2">
        <w:rPr>
          <w:rFonts w:asciiTheme="minorHAnsi" w:eastAsia="Calibri" w:hAnsiTheme="minorHAnsi" w:cs="Arial"/>
          <w:kern w:val="2"/>
          <w:lang w:val="ru-RU"/>
          <w14:ligatures w14:val="standardContextual"/>
        </w:rPr>
        <w:t>– Диапазоны, присвоенные недавно.</w:t>
      </w:r>
    </w:p>
    <w:p w14:paraId="09BFFAF0" w14:textId="2CCFE912" w:rsidR="002470A3" w:rsidRPr="008C6DC2" w:rsidRDefault="002470A3" w:rsidP="002470A3">
      <w:pPr>
        <w:keepNext/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eastAsia="Calibri" w:hAnsiTheme="minorHAnsi" w:cs="Arial"/>
          <w:kern w:val="2"/>
          <w:lang w:val="ru-RU"/>
          <w14:ligatures w14:val="standardContextual"/>
        </w:rPr>
      </w:pPr>
      <w:r w:rsidRPr="008C6DC2">
        <w:rPr>
          <w:rFonts w:asciiTheme="minorHAnsi" w:eastAsia="Calibri" w:hAnsiTheme="minorHAnsi" w:cs="Arial"/>
          <w:b/>
          <w:bCs/>
          <w:kern w:val="2"/>
          <w:lang w:val="ru-RU"/>
          <w14:ligatures w14:val="standardContextual"/>
        </w:rPr>
        <w:lastRenderedPageBreak/>
        <w:t>Экстренные службы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8"/>
        <w:gridCol w:w="3685"/>
        <w:gridCol w:w="2552"/>
        <w:gridCol w:w="2580"/>
      </w:tblGrid>
      <w:tr w:rsidR="002470A3" w:rsidRPr="009816BE" w14:paraId="6F6AE4AE" w14:textId="77777777" w:rsidTr="007279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73F9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  <w:t>Важный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E66F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  <w:t>Служба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F50A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  <w:t>Распределенный или ‎присвоенный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2365" w14:textId="77777777" w:rsidR="002470A3" w:rsidRPr="008C6DC2" w:rsidRDefault="002470A3" w:rsidP="007279F0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  <w:t>Номер МСЭ-T E.164 или только национальный номер</w:t>
            </w:r>
          </w:p>
        </w:tc>
      </w:tr>
      <w:tr w:rsidR="002470A3" w:rsidRPr="008C6DC2" w14:paraId="6BAB0DFF" w14:textId="77777777" w:rsidTr="007279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D3E550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911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122E0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 xml:space="preserve">Полиция </w:t>
            </w: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3CC1C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Распределен в национальном плане нумерации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A14C1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</w:tr>
      <w:tr w:rsidR="002470A3" w:rsidRPr="008C6DC2" w14:paraId="236D78D8" w14:textId="77777777" w:rsidTr="007279F0"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44E055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912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ED78D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Пожарная служба/служба скорой медицинской помощи</w:t>
            </w: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FF850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Распределен в национальном плане нумерации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608D3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</w:tr>
      <w:tr w:rsidR="002470A3" w:rsidRPr="008C6DC2" w14:paraId="79F1C23E" w14:textId="77777777" w:rsidTr="007279F0"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C1C96A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913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8C445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Служба скорой медицинской помощи</w:t>
            </w: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E5FF6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Распределен в национальном плане нумерации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4327E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</w:tr>
      <w:tr w:rsidR="002470A3" w:rsidRPr="008C6DC2" w14:paraId="5EB017EB" w14:textId="77777777" w:rsidTr="007279F0"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B5C6C0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914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681E7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Домашнее насилие</w:t>
            </w: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(горячая линия)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023FB4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Распределен в национальном плане нумерации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2AC7D" w14:textId="77777777" w:rsidR="002470A3" w:rsidRPr="008C6DC2" w:rsidRDefault="002470A3" w:rsidP="0047140D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</w:tr>
    </w:tbl>
    <w:p w14:paraId="24926A6A" w14:textId="77777777" w:rsidR="002470A3" w:rsidRPr="008C6DC2" w:rsidRDefault="002470A3" w:rsidP="00025AEE">
      <w:pPr>
        <w:overflowPunct/>
        <w:spacing w:before="240" w:after="120"/>
        <w:jc w:val="left"/>
        <w:textAlignment w:val="auto"/>
        <w:rPr>
          <w:rFonts w:asciiTheme="minorHAnsi" w:hAnsiTheme="minorHAnsi" w:cs="Arial"/>
          <w:kern w:val="2"/>
          <w:lang w:val="ru-RU" w:eastAsia="zh-CN"/>
          <w14:ligatures w14:val="standardContextual"/>
        </w:rPr>
      </w:pPr>
      <w:r w:rsidRPr="008C6DC2">
        <w:rPr>
          <w:rFonts w:asciiTheme="minorHAnsi" w:hAnsiTheme="minorHAnsi" w:cs="Arial"/>
          <w:kern w:val="2"/>
          <w:lang w:val="ru-RU" w:eastAsia="zh-CN"/>
          <w14:ligatures w14:val="standardContextual"/>
        </w:rPr>
        <w:t>Для контактов:</w:t>
      </w:r>
    </w:p>
    <w:p w14:paraId="20092865" w14:textId="77777777" w:rsidR="002470A3" w:rsidRPr="008C6DC2" w:rsidRDefault="002470A3" w:rsidP="002470A3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8C6DC2">
        <w:rPr>
          <w:rFonts w:asciiTheme="minorHAnsi" w:eastAsia="Calibri" w:hAnsiTheme="minorHAnsi" w:cs="Arial"/>
          <w:bCs/>
          <w:kern w:val="2"/>
          <w:lang w:val="ru-RU"/>
          <w14:ligatures w14:val="standardContextual"/>
        </w:rPr>
        <w:t>Telecommunications Agency</w:t>
      </w:r>
    </w:p>
    <w:p w14:paraId="1A5F73E6" w14:textId="77777777" w:rsidR="002470A3" w:rsidRPr="008C6DC2" w:rsidRDefault="002470A3" w:rsidP="002470A3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proofErr w:type="spellStart"/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Director</w:t>
      </w:r>
      <w:proofErr w:type="spellEnd"/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 </w:t>
      </w:r>
      <w:proofErr w:type="spellStart"/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of</w:t>
      </w:r>
      <w:proofErr w:type="spellEnd"/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 Telecommunications</w:t>
      </w:r>
    </w:p>
    <w:p w14:paraId="5AEE03CA" w14:textId="77777777" w:rsidR="002470A3" w:rsidRPr="008C6DC2" w:rsidRDefault="002470A3" w:rsidP="002470A3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190 </w:t>
      </w:r>
      <w:proofErr w:type="spellStart"/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Charlotte</w:t>
      </w:r>
      <w:proofErr w:type="spellEnd"/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 Street, </w:t>
      </w:r>
      <w:proofErr w:type="spellStart"/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Bourda</w:t>
      </w:r>
      <w:proofErr w:type="spellEnd"/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, </w:t>
      </w:r>
    </w:p>
    <w:p w14:paraId="78142FED" w14:textId="77777777" w:rsidR="002470A3" w:rsidRPr="008C6DC2" w:rsidRDefault="002470A3" w:rsidP="002470A3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GEORGETOWN </w:t>
      </w:r>
    </w:p>
    <w:p w14:paraId="397F853E" w14:textId="77777777" w:rsidR="002470A3" w:rsidRPr="008C6DC2" w:rsidRDefault="002470A3" w:rsidP="002470A3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proofErr w:type="spellStart"/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Guyana</w:t>
      </w:r>
      <w:proofErr w:type="spellEnd"/>
    </w:p>
    <w:p w14:paraId="6C2775F6" w14:textId="77777777" w:rsidR="002470A3" w:rsidRPr="008C6DC2" w:rsidRDefault="002470A3" w:rsidP="002470A3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Тел.: </w:t>
      </w:r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ab/>
      </w:r>
      <w:proofErr w:type="gramStart"/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+592 225-3104</w:t>
      </w:r>
      <w:proofErr w:type="gramEnd"/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/226-2233</w:t>
      </w:r>
    </w:p>
    <w:p w14:paraId="40E5416C" w14:textId="3903CB4F" w:rsidR="002470A3" w:rsidRPr="009816BE" w:rsidRDefault="002470A3" w:rsidP="002470A3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Эл. почта: </w:t>
      </w:r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ab/>
      </w:r>
      <w:hyperlink r:id="rId19" w:history="1">
        <w:r w:rsidR="009816BE" w:rsidRPr="009816BE">
          <w:rPr>
            <w:lang w:val="ru-RU" w:eastAsia="zh-CN"/>
          </w:rPr>
          <w:t>odir1@telecoms.gov.gy</w:t>
        </w:r>
      </w:hyperlink>
      <w:r w:rsidR="009816BE" w:rsidRPr="009816BE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 </w:t>
      </w:r>
    </w:p>
    <w:p w14:paraId="360BAB2B" w14:textId="1E687C27" w:rsidR="002470A3" w:rsidRPr="009816BE" w:rsidRDefault="002470A3" w:rsidP="002470A3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URL: </w:t>
      </w:r>
      <w:r w:rsidRPr="008C6DC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ab/>
      </w:r>
      <w:hyperlink r:id="rId20" w:history="1">
        <w:r w:rsidR="009816BE" w:rsidRPr="009816BE">
          <w:rPr>
            <w:lang w:val="ru-RU" w:eastAsia="zh-CN"/>
          </w:rPr>
          <w:t>www.telecoms.gov.gy</w:t>
        </w:r>
      </w:hyperlink>
      <w:r w:rsidR="009816BE" w:rsidRPr="009816BE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 </w:t>
      </w:r>
    </w:p>
    <w:p w14:paraId="7B1D15CC" w14:textId="77777777" w:rsidR="0047140D" w:rsidRPr="008C6DC2" w:rsidRDefault="0047140D" w:rsidP="00025AEE">
      <w:pPr>
        <w:keepNext/>
        <w:keepLines/>
        <w:tabs>
          <w:tab w:val="left" w:pos="1134"/>
          <w:tab w:val="left" w:pos="1560"/>
          <w:tab w:val="left" w:pos="2127"/>
        </w:tabs>
        <w:spacing w:before="600"/>
        <w:outlineLvl w:val="3"/>
        <w:rPr>
          <w:rFonts w:cs="Arial"/>
          <w:b/>
          <w:bCs/>
          <w:lang w:val="ru-RU"/>
        </w:rPr>
      </w:pPr>
      <w:bookmarkStart w:id="92" w:name="OLE_LINK24"/>
      <w:bookmarkStart w:id="93" w:name="OLE_LINK25"/>
      <w:r w:rsidRPr="008C6DC2">
        <w:rPr>
          <w:rFonts w:cs="Arial"/>
          <w:b/>
          <w:bCs/>
          <w:lang w:val="ru-RU"/>
        </w:rPr>
        <w:t>Кыргызстан (код страны +996)</w:t>
      </w:r>
    </w:p>
    <w:p w14:paraId="25DA36FC" w14:textId="62EE7DD1" w:rsidR="0047140D" w:rsidRPr="008C6DC2" w:rsidRDefault="0047140D" w:rsidP="0047140D">
      <w:pPr>
        <w:keepNext/>
        <w:keepLines/>
        <w:tabs>
          <w:tab w:val="left" w:pos="1134"/>
          <w:tab w:val="left" w:pos="1560"/>
          <w:tab w:val="left" w:pos="2127"/>
        </w:tabs>
        <w:outlineLvl w:val="4"/>
        <w:rPr>
          <w:rFonts w:cs="Arial"/>
          <w:szCs w:val="18"/>
          <w:lang w:val="ru-RU"/>
        </w:rPr>
      </w:pPr>
      <w:r w:rsidRPr="008C6DC2">
        <w:rPr>
          <w:rFonts w:cs="Arial"/>
          <w:szCs w:val="18"/>
          <w:lang w:val="ru-RU"/>
        </w:rPr>
        <w:t>Сообщение от 15.IV.2024:</w:t>
      </w:r>
    </w:p>
    <w:bookmarkEnd w:id="92"/>
    <w:bookmarkEnd w:id="93"/>
    <w:p w14:paraId="3F7C2F66" w14:textId="77777777" w:rsidR="0047140D" w:rsidRPr="008C6DC2" w:rsidRDefault="0047140D" w:rsidP="0047140D">
      <w:pPr>
        <w:pStyle w:val="Default"/>
        <w:spacing w:before="120"/>
        <w:rPr>
          <w:rFonts w:ascii="Calibri" w:hAnsi="Calibri" w:cs="Arial"/>
          <w:color w:val="auto"/>
          <w:sz w:val="20"/>
          <w:lang w:val="ru-RU"/>
        </w:rPr>
      </w:pPr>
      <w:r w:rsidRPr="008C6DC2">
        <w:rPr>
          <w:rFonts w:ascii="Calibri" w:hAnsi="Calibri" w:cs="Arial"/>
          <w:i/>
          <w:iCs/>
          <w:color w:val="auto"/>
          <w:sz w:val="20"/>
          <w:lang w:val="ru-RU"/>
        </w:rPr>
        <w:t xml:space="preserve">Служба по регулированию и надзору в отрасли связи при Министерстве цифрового развития Кыргызской Республики, </w:t>
      </w:r>
      <w:r w:rsidRPr="008C6DC2">
        <w:rPr>
          <w:rFonts w:ascii="Calibri" w:hAnsi="Calibri" w:cs="Arial"/>
          <w:color w:val="auto"/>
          <w:sz w:val="20"/>
          <w:lang w:val="ru-RU"/>
        </w:rPr>
        <w:t>Бишкек, объявляет обновления национального плана нумерации Кыргызстана.</w:t>
      </w:r>
    </w:p>
    <w:p w14:paraId="1A332B55" w14:textId="77777777" w:rsidR="0047140D" w:rsidRPr="008C6DC2" w:rsidRDefault="0047140D" w:rsidP="0047140D">
      <w:pPr>
        <w:spacing w:before="240" w:after="240"/>
        <w:jc w:val="center"/>
        <w:rPr>
          <w:rFonts w:asciiTheme="minorHAnsi" w:hAnsiTheme="minorHAnsi"/>
          <w:bCs/>
          <w:i/>
          <w:iCs/>
          <w:lang w:val="ru-RU"/>
        </w:rPr>
      </w:pPr>
      <w:r w:rsidRPr="008C6DC2">
        <w:rPr>
          <w:i/>
          <w:iCs/>
          <w:lang w:val="ru-RU"/>
        </w:rPr>
        <w:t>Описание ввода нового ресурса в отношении национального плана нумерации E.164</w:t>
      </w:r>
      <w:r w:rsidRPr="008C6DC2">
        <w:rPr>
          <w:rFonts w:eastAsia="SimSun" w:cs="Arial"/>
          <w:bCs/>
          <w:i/>
          <w:iCs/>
          <w:lang w:val="ru-RU" w:eastAsia="zh-CN"/>
        </w:rPr>
        <w:t xml:space="preserve"> </w:t>
      </w:r>
      <w:r w:rsidRPr="008C6DC2">
        <w:rPr>
          <w:rFonts w:eastAsia="SimSun" w:cs="Arial"/>
          <w:bCs/>
          <w:i/>
          <w:iCs/>
          <w:lang w:val="ru-RU" w:eastAsia="zh-CN"/>
        </w:rPr>
        <w:br/>
        <w:t>для кода страны 996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984"/>
        <w:gridCol w:w="850"/>
        <w:gridCol w:w="3544"/>
        <w:gridCol w:w="2131"/>
      </w:tblGrid>
      <w:tr w:rsidR="0047140D" w:rsidRPr="008C6DC2" w14:paraId="20AC2C34" w14:textId="77777777" w:rsidTr="00767F21">
        <w:trPr>
          <w:tblHeader/>
        </w:trPr>
        <w:tc>
          <w:tcPr>
            <w:tcW w:w="213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8121619" w14:textId="77777777" w:rsidR="0047140D" w:rsidRPr="008C6DC2" w:rsidRDefault="0047140D" w:rsidP="00767F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28E69C18" w14:textId="77777777" w:rsidR="0047140D" w:rsidRPr="008C6DC2" w:rsidRDefault="0047140D" w:rsidP="00767F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8C6DC2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354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1FF047C" w14:textId="77777777" w:rsidR="0047140D" w:rsidRPr="008C6DC2" w:rsidRDefault="0047140D" w:rsidP="00767F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Использование номера</w:t>
            </w: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213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F5BD2A1" w14:textId="77777777" w:rsidR="0047140D" w:rsidRPr="008C6DC2" w:rsidRDefault="0047140D" w:rsidP="00767F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8C6DC2"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  <w:t xml:space="preserve">Время и дата </w:t>
            </w:r>
            <w:r w:rsidRPr="008C6DC2"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  <w:br/>
              <w:t>ввода</w:t>
            </w:r>
          </w:p>
        </w:tc>
      </w:tr>
      <w:tr w:rsidR="0047140D" w:rsidRPr="008C6DC2" w14:paraId="73B442B6" w14:textId="77777777" w:rsidTr="00767F21">
        <w:trPr>
          <w:tblHeader/>
        </w:trPr>
        <w:tc>
          <w:tcPr>
            <w:tcW w:w="2130" w:type="dxa"/>
            <w:vMerge/>
            <w:tcMar>
              <w:left w:w="57" w:type="dxa"/>
              <w:right w:w="57" w:type="dxa"/>
            </w:tcMar>
            <w:vAlign w:val="center"/>
          </w:tcPr>
          <w:p w14:paraId="082885D6" w14:textId="77777777" w:rsidR="0047140D" w:rsidRPr="008C6DC2" w:rsidRDefault="0047140D" w:rsidP="00767F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center"/>
          </w:tcPr>
          <w:p w14:paraId="15A30609" w14:textId="77777777" w:rsidR="0047140D" w:rsidRPr="008C6DC2" w:rsidRDefault="0047140D" w:rsidP="00767F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  <w:proofErr w:type="gramStart"/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Макси-</w:t>
            </w:r>
            <w:proofErr w:type="spellStart"/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мальная</w:t>
            </w:r>
            <w:proofErr w:type="spellEnd"/>
            <w:proofErr w:type="gramEnd"/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A2B4FF4" w14:textId="77777777" w:rsidR="0047140D" w:rsidRPr="008C6DC2" w:rsidRDefault="0047140D" w:rsidP="00767F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lang w:val="ru-RU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Мини-</w:t>
            </w: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</w:r>
            <w:proofErr w:type="spellStart"/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мальная</w:t>
            </w:r>
            <w:proofErr w:type="spellEnd"/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3544" w:type="dxa"/>
            <w:vMerge/>
            <w:tcMar>
              <w:left w:w="57" w:type="dxa"/>
              <w:right w:w="57" w:type="dxa"/>
            </w:tcMar>
            <w:vAlign w:val="center"/>
          </w:tcPr>
          <w:p w14:paraId="5AA6FE75" w14:textId="77777777" w:rsidR="0047140D" w:rsidRPr="008C6DC2" w:rsidRDefault="0047140D" w:rsidP="00767F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</w:p>
        </w:tc>
        <w:tc>
          <w:tcPr>
            <w:tcW w:w="2131" w:type="dxa"/>
            <w:vMerge/>
            <w:tcMar>
              <w:left w:w="57" w:type="dxa"/>
              <w:right w:w="57" w:type="dxa"/>
            </w:tcMar>
            <w:vAlign w:val="center"/>
          </w:tcPr>
          <w:p w14:paraId="537CBEE5" w14:textId="77777777" w:rsidR="0047140D" w:rsidRPr="008C6DC2" w:rsidRDefault="0047140D" w:rsidP="00767F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</w:p>
        </w:tc>
      </w:tr>
      <w:tr w:rsidR="0047140D" w:rsidRPr="008C6DC2" w14:paraId="02199ACE" w14:textId="77777777" w:rsidTr="00767F21">
        <w:tc>
          <w:tcPr>
            <w:tcW w:w="2130" w:type="dxa"/>
            <w:tcMar>
              <w:left w:w="57" w:type="dxa"/>
              <w:right w:w="57" w:type="dxa"/>
            </w:tcMar>
            <w:vAlign w:val="center"/>
          </w:tcPr>
          <w:p w14:paraId="6570330E" w14:textId="3DD45E1A" w:rsidR="0047140D" w:rsidRPr="008C6DC2" w:rsidRDefault="0047140D" w:rsidP="00767F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31 2</w:t>
            </w: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center"/>
          </w:tcPr>
          <w:p w14:paraId="1C639281" w14:textId="77777777" w:rsidR="0047140D" w:rsidRPr="008C6DC2" w:rsidRDefault="0047140D" w:rsidP="00767F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2F8205A" w14:textId="77777777" w:rsidR="0047140D" w:rsidRPr="008C6DC2" w:rsidRDefault="0047140D" w:rsidP="00767F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73FDED17" w14:textId="46E24085" w:rsidR="0047140D" w:rsidRPr="008C6DC2" w:rsidRDefault="0047140D" w:rsidP="00767F2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Негеографический номер – услуги подвижной телефонной связи </w:t>
            </w: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8C6DC2">
              <w:rPr>
                <w:rFonts w:eastAsiaTheme="minorEastAsia" w:cstheme="minorHAnsi"/>
                <w:sz w:val="18"/>
                <w:szCs w:val="18"/>
                <w:lang w:val="ru-RU" w:eastAsia="zh-CN"/>
              </w:rPr>
              <w:t>(+996 312 22 02 XX)</w:t>
            </w:r>
          </w:p>
        </w:tc>
        <w:tc>
          <w:tcPr>
            <w:tcW w:w="2131" w:type="dxa"/>
            <w:tcMar>
              <w:left w:w="57" w:type="dxa"/>
              <w:right w:w="57" w:type="dxa"/>
            </w:tcMar>
            <w:vAlign w:val="center"/>
          </w:tcPr>
          <w:p w14:paraId="3DCD2538" w14:textId="37D84AEC" w:rsidR="0047140D" w:rsidRPr="008C6DC2" w:rsidRDefault="0047140D" w:rsidP="00767F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cstheme="minorHAnsi"/>
                <w:sz w:val="18"/>
                <w:szCs w:val="18"/>
                <w:lang w:val="ru-RU" w:eastAsia="zh-CN"/>
              </w:rPr>
              <w:t>10 ноября 2023 г.</w:t>
            </w:r>
            <w:r w:rsidRPr="008C6DC2">
              <w:rPr>
                <w:rFonts w:cstheme="minorHAnsi"/>
                <w:sz w:val="18"/>
                <w:szCs w:val="18"/>
                <w:lang w:val="ru-RU" w:eastAsia="zh-CN"/>
              </w:rPr>
              <w:br/>
              <w:t>(</w:t>
            </w:r>
            <w:proofErr w:type="spellStart"/>
            <w:r w:rsidRPr="008C6DC2">
              <w:rPr>
                <w:rFonts w:cstheme="minorHAnsi"/>
                <w:sz w:val="18"/>
                <w:szCs w:val="18"/>
                <w:lang w:val="ru-RU" w:eastAsia="zh-CN"/>
              </w:rPr>
              <w:t>Sity</w:t>
            </w:r>
            <w:proofErr w:type="spellEnd"/>
            <w:r w:rsidRPr="008C6DC2">
              <w:rPr>
                <w:rFonts w:cstheme="minorHAnsi"/>
                <w:sz w:val="18"/>
                <w:szCs w:val="18"/>
                <w:lang w:val="ru-RU" w:eastAsia="zh-CN"/>
              </w:rPr>
              <w:t xml:space="preserve"> Soft)</w:t>
            </w:r>
          </w:p>
        </w:tc>
      </w:tr>
    </w:tbl>
    <w:p w14:paraId="2B5492ED" w14:textId="77777777" w:rsidR="0047140D" w:rsidRPr="008C6DC2" w:rsidRDefault="0047140D" w:rsidP="0047140D">
      <w:pPr>
        <w:pStyle w:val="Default"/>
        <w:overflowPunct w:val="0"/>
        <w:spacing w:before="240"/>
        <w:jc w:val="both"/>
        <w:textAlignment w:val="baseline"/>
        <w:rPr>
          <w:rFonts w:asciiTheme="minorHAnsi" w:hAnsiTheme="minorHAnsi"/>
          <w:color w:val="auto"/>
          <w:sz w:val="20"/>
          <w:szCs w:val="20"/>
          <w:lang w:val="ru-RU"/>
        </w:rPr>
      </w:pPr>
      <w:r w:rsidRPr="008C6DC2">
        <w:rPr>
          <w:rFonts w:asciiTheme="minorHAnsi" w:hAnsiTheme="minorHAnsi"/>
          <w:color w:val="auto"/>
          <w:sz w:val="20"/>
          <w:szCs w:val="20"/>
          <w:lang w:val="ru-RU"/>
        </w:rPr>
        <w:t xml:space="preserve">Для контактов: </w:t>
      </w:r>
    </w:p>
    <w:p w14:paraId="66954984" w14:textId="14E61474" w:rsidR="0047140D" w:rsidRPr="009816BE" w:rsidRDefault="0047140D" w:rsidP="0047140D">
      <w:pPr>
        <w:tabs>
          <w:tab w:val="clear" w:pos="1276"/>
          <w:tab w:val="clear" w:pos="1843"/>
          <w:tab w:val="left" w:pos="1701"/>
        </w:tabs>
        <w:spacing w:before="40"/>
        <w:ind w:left="567" w:hanging="567"/>
        <w:jc w:val="left"/>
        <w:rPr>
          <w:rFonts w:asciiTheme="minorHAnsi" w:hAnsiTheme="minorHAnsi"/>
          <w:sz w:val="18"/>
          <w:szCs w:val="18"/>
        </w:rPr>
      </w:pPr>
      <w:bookmarkStart w:id="94" w:name="_Hlk126656688"/>
      <w:r w:rsidRPr="009816BE">
        <w:rPr>
          <w:rFonts w:asciiTheme="minorHAnsi" w:hAnsiTheme="minorHAnsi"/>
        </w:rPr>
        <w:tab/>
        <w:t xml:space="preserve">Service </w:t>
      </w:r>
      <w:r w:rsidRPr="009816BE">
        <w:t>on</w:t>
      </w:r>
      <w:r w:rsidRPr="009816BE">
        <w:rPr>
          <w:rFonts w:asciiTheme="minorHAnsi" w:hAnsiTheme="minorHAnsi"/>
        </w:rPr>
        <w:t xml:space="preserve"> Regulation and Supervision in Communication Industry </w:t>
      </w:r>
      <w:bookmarkEnd w:id="94"/>
      <w:r w:rsidRPr="009816BE">
        <w:rPr>
          <w:rFonts w:asciiTheme="minorHAnsi" w:hAnsiTheme="minorHAnsi"/>
        </w:rPr>
        <w:br/>
        <w:t>under the Ministry of Digital Development of the Kyrgyz Republic</w:t>
      </w:r>
      <w:r w:rsidRPr="009816BE">
        <w:rPr>
          <w:rFonts w:asciiTheme="minorHAnsi" w:hAnsiTheme="minorHAnsi"/>
        </w:rPr>
        <w:br/>
        <w:t xml:space="preserve">119 </w:t>
      </w:r>
      <w:proofErr w:type="spellStart"/>
      <w:r w:rsidRPr="009816BE">
        <w:rPr>
          <w:rFonts w:asciiTheme="minorHAnsi" w:hAnsiTheme="minorHAnsi"/>
        </w:rPr>
        <w:t>Akhunbaev</w:t>
      </w:r>
      <w:proofErr w:type="spellEnd"/>
      <w:r w:rsidRPr="009816BE">
        <w:rPr>
          <w:rFonts w:asciiTheme="minorHAnsi" w:hAnsiTheme="minorHAnsi"/>
        </w:rPr>
        <w:t xml:space="preserve"> str.</w:t>
      </w:r>
      <w:r w:rsidRPr="009816BE">
        <w:rPr>
          <w:rFonts w:asciiTheme="minorHAnsi" w:hAnsiTheme="minorHAnsi"/>
        </w:rPr>
        <w:br/>
        <w:t>BISHKEK 720005</w:t>
      </w:r>
      <w:r w:rsidRPr="009816BE">
        <w:rPr>
          <w:rFonts w:asciiTheme="minorHAnsi" w:hAnsiTheme="minorHAnsi"/>
        </w:rPr>
        <w:br/>
        <w:t>Kyrgyzstan</w:t>
      </w:r>
      <w:r w:rsidRPr="009816BE">
        <w:rPr>
          <w:rFonts w:asciiTheme="minorHAnsi" w:hAnsiTheme="minorHAnsi"/>
        </w:rPr>
        <w:br/>
      </w:r>
      <w:r w:rsidRPr="008C6DC2">
        <w:rPr>
          <w:rFonts w:asciiTheme="minorHAnsi" w:hAnsiTheme="minorHAnsi"/>
          <w:lang w:val="ru-RU"/>
        </w:rPr>
        <w:t>Тел</w:t>
      </w:r>
      <w:r w:rsidRPr="009816BE">
        <w:rPr>
          <w:rFonts w:asciiTheme="minorHAnsi" w:hAnsiTheme="minorHAnsi"/>
        </w:rPr>
        <w:t xml:space="preserve">.: </w:t>
      </w:r>
      <w:r w:rsidRPr="009816BE">
        <w:rPr>
          <w:rFonts w:asciiTheme="minorHAnsi" w:hAnsiTheme="minorHAnsi"/>
        </w:rPr>
        <w:tab/>
        <w:t>+996 312 544450</w:t>
      </w:r>
      <w:r w:rsidRPr="009816BE">
        <w:rPr>
          <w:rFonts w:asciiTheme="minorHAnsi" w:hAnsiTheme="minorHAnsi"/>
        </w:rPr>
        <w:br/>
      </w:r>
      <w:r w:rsidRPr="008C6DC2">
        <w:rPr>
          <w:rFonts w:asciiTheme="minorHAnsi" w:hAnsiTheme="minorHAnsi"/>
          <w:lang w:val="ru-RU"/>
        </w:rPr>
        <w:t>Факс</w:t>
      </w:r>
      <w:r w:rsidRPr="009816BE">
        <w:rPr>
          <w:rFonts w:asciiTheme="minorHAnsi" w:hAnsiTheme="minorHAnsi"/>
        </w:rPr>
        <w:t xml:space="preserve">: </w:t>
      </w:r>
      <w:r w:rsidRPr="009816BE">
        <w:rPr>
          <w:rFonts w:asciiTheme="minorHAnsi" w:hAnsiTheme="minorHAnsi"/>
        </w:rPr>
        <w:tab/>
        <w:t>+996 312 544105</w:t>
      </w:r>
      <w:r w:rsidRPr="009816BE">
        <w:rPr>
          <w:rFonts w:asciiTheme="minorHAnsi" w:hAnsiTheme="minorHAnsi"/>
        </w:rPr>
        <w:br/>
      </w:r>
      <w:r w:rsidRPr="008C6DC2">
        <w:rPr>
          <w:rFonts w:asciiTheme="minorHAnsi" w:hAnsiTheme="minorHAnsi"/>
          <w:lang w:val="ru-RU"/>
        </w:rPr>
        <w:t>Эл</w:t>
      </w:r>
      <w:r w:rsidRPr="009816BE">
        <w:rPr>
          <w:rFonts w:asciiTheme="minorHAnsi" w:hAnsiTheme="minorHAnsi"/>
        </w:rPr>
        <w:t xml:space="preserve">. </w:t>
      </w:r>
      <w:r w:rsidRPr="008C6DC2">
        <w:rPr>
          <w:rFonts w:asciiTheme="minorHAnsi" w:hAnsiTheme="minorHAnsi"/>
          <w:lang w:val="ru-RU"/>
        </w:rPr>
        <w:t>почта</w:t>
      </w:r>
      <w:r w:rsidRPr="009816BE">
        <w:rPr>
          <w:rFonts w:asciiTheme="minorHAnsi" w:hAnsiTheme="minorHAnsi"/>
        </w:rPr>
        <w:t xml:space="preserve">: </w:t>
      </w:r>
      <w:r w:rsidRPr="009816BE">
        <w:rPr>
          <w:rFonts w:asciiTheme="minorHAnsi" w:hAnsiTheme="minorHAnsi"/>
        </w:rPr>
        <w:tab/>
      </w:r>
      <w:hyperlink r:id="rId21" w:history="1">
        <w:r w:rsidR="009816BE" w:rsidRPr="009816BE">
          <w:t>m.zelenenko@nas.gov.kg</w:t>
        </w:r>
      </w:hyperlink>
      <w:r w:rsidR="009816BE">
        <w:rPr>
          <w:rFonts w:asciiTheme="minorHAnsi" w:hAnsiTheme="minorHAnsi"/>
        </w:rPr>
        <w:t xml:space="preserve"> </w:t>
      </w:r>
      <w:r w:rsidRPr="009816BE">
        <w:rPr>
          <w:rFonts w:asciiTheme="minorHAnsi" w:hAnsiTheme="minorHAnsi"/>
        </w:rPr>
        <w:br/>
        <w:t xml:space="preserve">URL: </w:t>
      </w:r>
      <w:r w:rsidRPr="009816BE">
        <w:rPr>
          <w:rFonts w:asciiTheme="minorHAnsi" w:hAnsiTheme="minorHAnsi"/>
        </w:rPr>
        <w:tab/>
      </w:r>
      <w:hyperlink r:id="rId22" w:history="1">
        <w:r w:rsidR="009816BE" w:rsidRPr="009816BE">
          <w:t>http://nas.gov.kg/dp/pri-videl-tel-nom-res/</w:t>
        </w:r>
      </w:hyperlink>
      <w:r w:rsidR="009816BE">
        <w:rPr>
          <w:rFonts w:asciiTheme="minorHAnsi" w:hAnsiTheme="minorHAnsi"/>
        </w:rPr>
        <w:t xml:space="preserve"> </w:t>
      </w:r>
    </w:p>
    <w:p w14:paraId="08323F5F" w14:textId="3B2A3E76" w:rsidR="0047140D" w:rsidRPr="009816BE" w:rsidRDefault="0047140D" w:rsidP="0047140D">
      <w:pPr>
        <w:tabs>
          <w:tab w:val="clear" w:pos="1276"/>
          <w:tab w:val="clear" w:pos="1843"/>
          <w:tab w:val="left" w:pos="1701"/>
        </w:tabs>
        <w:spacing w:before="40"/>
        <w:ind w:left="567" w:hanging="567"/>
        <w:jc w:val="left"/>
        <w:rPr>
          <w:rFonts w:asciiTheme="minorHAnsi" w:hAnsiTheme="minorHAnsi"/>
          <w:lang w:val="ru-RU"/>
        </w:rPr>
      </w:pPr>
      <w:r w:rsidRPr="009816BE">
        <w:rPr>
          <w:rFonts w:asciiTheme="minorHAnsi" w:hAnsiTheme="minorHAnsi"/>
        </w:rPr>
        <w:tab/>
      </w:r>
      <w:r w:rsidRPr="008C6DC2">
        <w:rPr>
          <w:rFonts w:asciiTheme="minorHAnsi" w:hAnsiTheme="minorHAnsi"/>
          <w:lang w:val="ru-RU"/>
        </w:rPr>
        <w:t>Sky Mobile LLC – Департамент роуминга и присоединения</w:t>
      </w:r>
      <w:r w:rsidR="009816BE" w:rsidRPr="009816BE">
        <w:rPr>
          <w:rFonts w:asciiTheme="minorHAnsi" w:hAnsiTheme="minorHAnsi"/>
          <w:lang w:val="ru-RU"/>
        </w:rPr>
        <w:t xml:space="preserve"> </w:t>
      </w:r>
    </w:p>
    <w:p w14:paraId="0AB5E101" w14:textId="659A77F5" w:rsidR="0047140D" w:rsidRPr="009816BE" w:rsidRDefault="0047140D" w:rsidP="0047140D">
      <w:pPr>
        <w:tabs>
          <w:tab w:val="clear" w:pos="1276"/>
          <w:tab w:val="clear" w:pos="1843"/>
          <w:tab w:val="left" w:pos="1701"/>
        </w:tabs>
        <w:spacing w:before="40"/>
        <w:ind w:left="567" w:hanging="567"/>
        <w:jc w:val="left"/>
        <w:rPr>
          <w:rFonts w:asciiTheme="minorHAnsi" w:hAnsiTheme="minorHAnsi"/>
          <w:lang w:val="ru-RU"/>
        </w:rPr>
      </w:pPr>
      <w:r w:rsidRPr="008C6DC2">
        <w:rPr>
          <w:rFonts w:asciiTheme="minorHAnsi" w:hAnsiTheme="minorHAnsi"/>
          <w:lang w:val="ru-RU"/>
        </w:rPr>
        <w:tab/>
        <w:t>Эл. почта:</w:t>
      </w:r>
      <w:r w:rsidRPr="008C6DC2">
        <w:rPr>
          <w:rFonts w:asciiTheme="minorHAnsi" w:hAnsiTheme="minorHAnsi"/>
          <w:lang w:val="ru-RU"/>
        </w:rPr>
        <w:tab/>
      </w:r>
      <w:r w:rsidR="003F35CD" w:rsidRPr="002C4EDA">
        <w:rPr>
          <w:rFonts w:asciiTheme="minorHAnsi" w:hAnsiTheme="minorHAnsi"/>
        </w:rPr>
        <w:t>ka@citysoft.pro</w:t>
      </w:r>
    </w:p>
    <w:p w14:paraId="4839360F" w14:textId="77777777" w:rsidR="004C44AF" w:rsidRPr="008C6DC2" w:rsidRDefault="004C44AF" w:rsidP="00A3436C">
      <w:pPr>
        <w:keepNext/>
        <w:keepLines/>
        <w:pageBreakBefore/>
        <w:shd w:val="clear" w:color="auto" w:fill="D9D9D9"/>
        <w:spacing w:before="1200" w:after="120"/>
        <w:jc w:val="center"/>
        <w:outlineLvl w:val="1"/>
        <w:rPr>
          <w:rFonts w:asciiTheme="minorHAnsi" w:hAnsiTheme="minorHAnsi" w:cstheme="minorHAnsi"/>
          <w:b/>
          <w:bCs/>
          <w:sz w:val="26"/>
          <w:szCs w:val="26"/>
          <w:lang w:val="ru-RU"/>
        </w:rPr>
      </w:pPr>
      <w:r w:rsidRPr="008C6DC2">
        <w:rPr>
          <w:b/>
          <w:bCs/>
          <w:color w:val="000000"/>
          <w:sz w:val="26"/>
          <w:szCs w:val="26"/>
          <w:lang w:val="ru-RU"/>
        </w:rPr>
        <w:lastRenderedPageBreak/>
        <w:t>Другие сообщения</w:t>
      </w:r>
    </w:p>
    <w:p w14:paraId="76B4D783" w14:textId="23330FAD" w:rsidR="00A3436C" w:rsidRPr="008C6DC2" w:rsidRDefault="0032424C" w:rsidP="00A3436C">
      <w:pPr>
        <w:pStyle w:val="Country"/>
        <w:spacing w:before="480" w:line="240" w:lineRule="auto"/>
        <w:rPr>
          <w:lang w:val="ru-RU"/>
        </w:rPr>
      </w:pPr>
      <w:r w:rsidRPr="008C6DC2">
        <w:rPr>
          <w:lang w:val="ru-RU"/>
        </w:rPr>
        <w:t>Австрия</w:t>
      </w:r>
    </w:p>
    <w:p w14:paraId="12BCB1C8" w14:textId="16844C59" w:rsidR="00A3436C" w:rsidRPr="008C6DC2" w:rsidRDefault="00A3436C" w:rsidP="00A3436C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outlineLvl w:val="4"/>
        <w:rPr>
          <w:szCs w:val="18"/>
          <w:lang w:val="ru-RU"/>
        </w:rPr>
      </w:pPr>
      <w:r w:rsidRPr="008C6DC2">
        <w:rPr>
          <w:szCs w:val="18"/>
          <w:lang w:val="ru-RU"/>
        </w:rPr>
        <w:t xml:space="preserve">Сообщение от </w:t>
      </w:r>
      <w:r w:rsidR="0032424C" w:rsidRPr="008C6DC2">
        <w:rPr>
          <w:szCs w:val="18"/>
          <w:lang w:val="ru-RU"/>
        </w:rPr>
        <w:t>29</w:t>
      </w:r>
      <w:r w:rsidR="007B437D" w:rsidRPr="008C6DC2">
        <w:rPr>
          <w:szCs w:val="18"/>
          <w:lang w:val="ru-RU"/>
        </w:rPr>
        <w:t>.III.2024</w:t>
      </w:r>
      <w:r w:rsidRPr="008C6DC2">
        <w:rPr>
          <w:szCs w:val="18"/>
          <w:lang w:val="ru-RU"/>
        </w:rPr>
        <w:t>:</w:t>
      </w:r>
    </w:p>
    <w:p w14:paraId="6BFCFC6D" w14:textId="344866F6" w:rsidR="00A3436C" w:rsidRPr="008C6DC2" w:rsidRDefault="0032424C" w:rsidP="00A3436C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120"/>
        <w:outlineLvl w:val="4"/>
        <w:rPr>
          <w:lang w:val="ru-RU"/>
        </w:rPr>
      </w:pPr>
      <w:r w:rsidRPr="008C6DC2">
        <w:rPr>
          <w:lang w:val="ru-RU"/>
        </w:rPr>
        <w:t xml:space="preserve">По случаю проводимого УЕФА чемпионата Европы по футболу 2024 года (UEFA EURO 2024) администрация Австрии разрешает австрийской любительской станции использовать в период с 29 марта по 29 сентября 2024 года специальный позывной сигнал </w:t>
      </w:r>
      <w:r w:rsidRPr="008C6DC2">
        <w:rPr>
          <w:b/>
          <w:bCs/>
          <w:lang w:val="ru-RU"/>
        </w:rPr>
        <w:t>OE2024EM</w:t>
      </w:r>
      <w:r w:rsidRPr="008C6DC2">
        <w:rPr>
          <w:lang w:val="ru-RU"/>
        </w:rPr>
        <w:t>.</w:t>
      </w:r>
    </w:p>
    <w:p w14:paraId="0C9EF1CC" w14:textId="77777777" w:rsidR="00D5349A" w:rsidRPr="008C6DC2" w:rsidRDefault="00D5349A" w:rsidP="00A3436C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8C6DC2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0FDEB857" w:rsidR="00D5349A" w:rsidRPr="008C6DC2" w:rsidRDefault="00D5349A" w:rsidP="00A3436C">
      <w:pPr>
        <w:spacing w:after="360"/>
        <w:jc w:val="center"/>
        <w:rPr>
          <w:rFonts w:asciiTheme="minorHAnsi" w:hAnsiTheme="minorHAnsi"/>
          <w:lang w:val="ru-RU"/>
        </w:rPr>
      </w:pPr>
      <w:bookmarkStart w:id="95" w:name="_Toc248829287"/>
      <w:bookmarkStart w:id="96" w:name="_Toc251059440"/>
      <w:r w:rsidRPr="008C6DC2">
        <w:rPr>
          <w:rFonts w:asciiTheme="minorHAnsi" w:hAnsiTheme="minorHAnsi"/>
          <w:lang w:val="ru-RU"/>
        </w:rPr>
        <w:t xml:space="preserve">См. URL: </w:t>
      </w:r>
      <w:r w:rsidR="008715BD" w:rsidRPr="008C6DC2">
        <w:rPr>
          <w:rFonts w:asciiTheme="minorHAnsi" w:hAnsiTheme="minorHAnsi" w:cs="Arial"/>
          <w:lang w:val="ru-RU"/>
        </w:rPr>
        <w:t>www.itu.int/pub/T-SP-SR.1-2012</w: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8C6DC2" w14:paraId="79EEB411" w14:textId="77777777" w:rsidTr="00D5349A">
        <w:tc>
          <w:tcPr>
            <w:tcW w:w="2977" w:type="dxa"/>
          </w:tcPr>
          <w:p w14:paraId="765E6FD3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8C6DC2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8C6DC2" w:rsidRDefault="00D5349A" w:rsidP="00A3436C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8C6DC2" w14:paraId="78452F3F" w14:textId="77777777" w:rsidTr="00D5349A">
        <w:tc>
          <w:tcPr>
            <w:tcW w:w="2977" w:type="dxa"/>
          </w:tcPr>
          <w:p w14:paraId="557EE0DE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8C6DC2" w14:paraId="7C79C623" w14:textId="77777777" w:rsidTr="00D5349A">
        <w:tc>
          <w:tcPr>
            <w:tcW w:w="2977" w:type="dxa"/>
          </w:tcPr>
          <w:p w14:paraId="113274F5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8C6DC2" w14:paraId="3FAD70E1" w14:textId="77777777" w:rsidTr="00D5349A">
        <w:tc>
          <w:tcPr>
            <w:tcW w:w="2977" w:type="dxa"/>
          </w:tcPr>
          <w:p w14:paraId="66B32E90" w14:textId="77777777" w:rsidR="00BD26BB" w:rsidRPr="008C6DC2" w:rsidRDefault="00BD26BB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8C6DC2" w:rsidRDefault="00BD26BB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8C6DC2" w:rsidRDefault="00BD26BB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8C6DC2" w:rsidRDefault="00BD26BB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8C6DC2" w14:paraId="15CBC9B8" w14:textId="77777777" w:rsidTr="00D5349A">
        <w:tc>
          <w:tcPr>
            <w:tcW w:w="2977" w:type="dxa"/>
          </w:tcPr>
          <w:p w14:paraId="7BD02E2B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8C6DC2" w14:paraId="3CE1A7C2" w14:textId="77777777" w:rsidTr="00D5349A">
        <w:tc>
          <w:tcPr>
            <w:tcW w:w="2977" w:type="dxa"/>
          </w:tcPr>
          <w:p w14:paraId="46066458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8C6DC2" w14:paraId="5BC952A8" w14:textId="77777777" w:rsidTr="00D5349A">
        <w:tc>
          <w:tcPr>
            <w:tcW w:w="2977" w:type="dxa"/>
          </w:tcPr>
          <w:p w14:paraId="37ED9C90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8C6DC2" w14:paraId="69F1EFBE" w14:textId="77777777" w:rsidTr="00D5349A">
        <w:tc>
          <w:tcPr>
            <w:tcW w:w="2977" w:type="dxa"/>
          </w:tcPr>
          <w:p w14:paraId="5574D285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8C6DC2" w:rsidRDefault="00D5349A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8C6DC2" w14:paraId="1DB1D864" w14:textId="77777777" w:rsidTr="00D5349A">
        <w:tc>
          <w:tcPr>
            <w:tcW w:w="2977" w:type="dxa"/>
          </w:tcPr>
          <w:p w14:paraId="0187414A" w14:textId="77777777" w:rsidR="00DD2718" w:rsidRPr="008C6DC2" w:rsidRDefault="00DD2718" w:rsidP="00A3436C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8C6DC2" w:rsidRDefault="00DD2718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8C6DC2" w:rsidRDefault="00DD2718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8C6DC2" w:rsidRDefault="00DD2718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A3436C" w:rsidRPr="008C6DC2" w14:paraId="177990A1" w14:textId="77777777" w:rsidTr="00D5349A">
        <w:tc>
          <w:tcPr>
            <w:tcW w:w="2977" w:type="dxa"/>
          </w:tcPr>
          <w:p w14:paraId="5985119F" w14:textId="75522BDF" w:rsidR="00A3436C" w:rsidRPr="008C6DC2" w:rsidRDefault="00A3436C" w:rsidP="00A3436C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6101E085" w14:textId="6D84AEAF" w:rsidR="00A3436C" w:rsidRPr="008C6DC2" w:rsidRDefault="00A3436C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bCs/>
                <w:sz w:val="20"/>
                <w:szCs w:val="20"/>
                <w:lang w:val="ru-RU"/>
              </w:rPr>
              <w:t>1286 (стр.</w:t>
            </w:r>
            <w:r w:rsidR="009C3681" w:rsidRPr="008C6DC2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C6DC2">
              <w:rPr>
                <w:bCs/>
                <w:sz w:val="20"/>
                <w:szCs w:val="20"/>
                <w:lang w:val="ru-RU"/>
              </w:rPr>
              <w:t>17)</w:t>
            </w:r>
          </w:p>
        </w:tc>
        <w:tc>
          <w:tcPr>
            <w:tcW w:w="1735" w:type="dxa"/>
            <w:tcBorders>
              <w:left w:val="nil"/>
            </w:tcBorders>
          </w:tcPr>
          <w:p w14:paraId="200F2D67" w14:textId="77777777" w:rsidR="00A3436C" w:rsidRPr="008C6DC2" w:rsidRDefault="00A3436C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4D8F28" w14:textId="77777777" w:rsidR="00A3436C" w:rsidRPr="008C6DC2" w:rsidRDefault="00A3436C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A3436C" w:rsidRPr="008C6DC2" w14:paraId="7D760FE0" w14:textId="77777777" w:rsidTr="00D5349A">
        <w:tc>
          <w:tcPr>
            <w:tcW w:w="2977" w:type="dxa"/>
          </w:tcPr>
          <w:p w14:paraId="27B32F12" w14:textId="5DA9E8CA" w:rsidR="00A3436C" w:rsidRPr="008C6DC2" w:rsidRDefault="00A3436C" w:rsidP="00A3436C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02182E9" w14:textId="0E5EA481" w:rsidR="00A3436C" w:rsidRPr="008C6DC2" w:rsidRDefault="00A3436C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bCs/>
                <w:sz w:val="20"/>
                <w:szCs w:val="20"/>
                <w:lang w:val="ru-RU"/>
              </w:rPr>
              <w:t>1287 (стр.</w:t>
            </w:r>
            <w:r w:rsidR="009C3681" w:rsidRPr="008C6DC2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C6DC2">
              <w:rPr>
                <w:bCs/>
                <w:sz w:val="20"/>
                <w:szCs w:val="20"/>
                <w:lang w:val="ru-RU"/>
              </w:rPr>
              <w:t>16)</w:t>
            </w:r>
          </w:p>
        </w:tc>
        <w:tc>
          <w:tcPr>
            <w:tcW w:w="1735" w:type="dxa"/>
            <w:tcBorders>
              <w:left w:val="nil"/>
            </w:tcBorders>
          </w:tcPr>
          <w:p w14:paraId="40A7E60F" w14:textId="77777777" w:rsidR="00A3436C" w:rsidRPr="008C6DC2" w:rsidRDefault="00A3436C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43196E2" w14:textId="77777777" w:rsidR="00A3436C" w:rsidRPr="008C6DC2" w:rsidRDefault="00A3436C" w:rsidP="00A3436C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8C6DC2" w:rsidRDefault="00D5349A" w:rsidP="00A3436C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97" w:name="_Toc253407167"/>
      <w:bookmarkStart w:id="98" w:name="_Toc259783162"/>
      <w:bookmarkStart w:id="99" w:name="_Toc262631833"/>
      <w:bookmarkStart w:id="100" w:name="_Toc265056512"/>
      <w:bookmarkStart w:id="101" w:name="_Toc266181259"/>
      <w:bookmarkStart w:id="102" w:name="_Toc268774044"/>
      <w:bookmarkStart w:id="103" w:name="_Toc271700513"/>
      <w:bookmarkStart w:id="104" w:name="_Toc273023374"/>
      <w:bookmarkStart w:id="105" w:name="_Toc274223848"/>
      <w:bookmarkStart w:id="106" w:name="_Toc276717184"/>
      <w:bookmarkStart w:id="107" w:name="_Toc279669170"/>
      <w:bookmarkStart w:id="108" w:name="_Toc280349226"/>
      <w:bookmarkStart w:id="109" w:name="_Toc282526058"/>
      <w:bookmarkStart w:id="110" w:name="_Toc283737224"/>
      <w:bookmarkStart w:id="111" w:name="_Toc286218735"/>
      <w:bookmarkStart w:id="112" w:name="_Toc288660300"/>
      <w:bookmarkStart w:id="113" w:name="_Toc291005409"/>
      <w:bookmarkStart w:id="114" w:name="_Toc292704993"/>
      <w:bookmarkStart w:id="115" w:name="_Toc295387918"/>
      <w:bookmarkStart w:id="116" w:name="_Toc296675488"/>
      <w:bookmarkStart w:id="117" w:name="_Toc297804739"/>
      <w:bookmarkStart w:id="118" w:name="_Toc301945313"/>
      <w:bookmarkStart w:id="119" w:name="_Toc303344268"/>
      <w:bookmarkStart w:id="120" w:name="_Toc304892186"/>
      <w:bookmarkStart w:id="121" w:name="_Toc308530351"/>
      <w:bookmarkStart w:id="122" w:name="_Toc311103663"/>
      <w:bookmarkStart w:id="123" w:name="_Toc313973328"/>
      <w:bookmarkStart w:id="124" w:name="_Toc316479984"/>
      <w:bookmarkStart w:id="125" w:name="_Toc318965022"/>
      <w:bookmarkStart w:id="126" w:name="_Toc320536978"/>
      <w:bookmarkStart w:id="127" w:name="_Toc323035741"/>
      <w:bookmarkStart w:id="128" w:name="_Toc323904394"/>
      <w:bookmarkStart w:id="129" w:name="_Toc332272672"/>
      <w:bookmarkStart w:id="130" w:name="_Toc334776207"/>
      <w:bookmarkStart w:id="131" w:name="_Toc335901526"/>
      <w:bookmarkStart w:id="132" w:name="_Toc337110352"/>
      <w:bookmarkStart w:id="133" w:name="_Toc338779393"/>
      <w:bookmarkStart w:id="134" w:name="_Toc340225540"/>
      <w:bookmarkStart w:id="135" w:name="_Toc341451238"/>
      <w:bookmarkStart w:id="136" w:name="_Toc342912869"/>
      <w:bookmarkStart w:id="137" w:name="_Toc343262689"/>
      <w:bookmarkStart w:id="138" w:name="_Toc345579844"/>
      <w:bookmarkStart w:id="139" w:name="_Toc346885966"/>
      <w:bookmarkStart w:id="140" w:name="_Toc347929611"/>
      <w:bookmarkStart w:id="141" w:name="_Toc349288272"/>
      <w:bookmarkStart w:id="142" w:name="_Toc350415590"/>
      <w:bookmarkStart w:id="143" w:name="_Toc351549911"/>
      <w:bookmarkStart w:id="144" w:name="_Toc352940516"/>
      <w:bookmarkStart w:id="145" w:name="_Toc354053853"/>
      <w:bookmarkStart w:id="146" w:name="_Toc355708879"/>
      <w:r w:rsidRPr="008C6DC2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8C6DC2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58E0F262" w14:textId="7987A3A0" w:rsidR="00D5349A" w:rsidRPr="008C6DC2" w:rsidRDefault="00D5349A" w:rsidP="00A3436C">
      <w:pPr>
        <w:jc w:val="center"/>
        <w:rPr>
          <w:rFonts w:asciiTheme="minorHAnsi" w:hAnsiTheme="minorHAnsi"/>
          <w:lang w:val="ru-RU"/>
        </w:rPr>
      </w:pPr>
      <w:r w:rsidRPr="008C6DC2">
        <w:rPr>
          <w:rFonts w:asciiTheme="minorHAnsi" w:hAnsiTheme="minorHAnsi"/>
          <w:lang w:val="ru-RU"/>
        </w:rPr>
        <w:t xml:space="preserve">См. URL: </w:t>
      </w:r>
      <w:r w:rsidR="008715BD" w:rsidRPr="008C6DC2">
        <w:rPr>
          <w:rFonts w:asciiTheme="minorHAnsi" w:hAnsiTheme="minorHAnsi" w:cs="Arial"/>
          <w:lang w:val="ru-RU"/>
        </w:rPr>
        <w:t>www.itu.int/pub/T-SP-PP.RES.21-2011/</w:t>
      </w:r>
    </w:p>
    <w:p w14:paraId="48BF6CD9" w14:textId="77777777" w:rsidR="00E5105F" w:rsidRPr="008C6DC2" w:rsidRDefault="00E5105F" w:rsidP="00A3436C">
      <w:pPr>
        <w:rPr>
          <w:rFonts w:asciiTheme="minorHAnsi" w:hAnsiTheme="minorHAnsi"/>
          <w:lang w:val="ru-RU"/>
        </w:rPr>
      </w:pPr>
    </w:p>
    <w:p w14:paraId="72BF931A" w14:textId="77777777" w:rsidR="008852E5" w:rsidRPr="008C6DC2" w:rsidRDefault="008852E5" w:rsidP="00A3436C">
      <w:pPr>
        <w:pStyle w:val="Heading1"/>
        <w:spacing w:before="0"/>
        <w:ind w:left="142"/>
        <w:jc w:val="center"/>
        <w:rPr>
          <w:lang w:val="ru-RU"/>
        </w:rPr>
        <w:sectPr w:rsidR="008852E5" w:rsidRPr="008C6DC2" w:rsidSect="00A57943"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47" w:name="_Toc253407169"/>
      <w:bookmarkStart w:id="148" w:name="_Toc259783164"/>
      <w:bookmarkStart w:id="149" w:name="_Toc266181261"/>
      <w:bookmarkStart w:id="150" w:name="_Toc268774046"/>
      <w:bookmarkStart w:id="151" w:name="_Toc271700515"/>
      <w:bookmarkStart w:id="152" w:name="_Toc273023376"/>
      <w:bookmarkStart w:id="153" w:name="_Toc274223850"/>
      <w:bookmarkStart w:id="154" w:name="_Toc276717186"/>
      <w:bookmarkStart w:id="155" w:name="_Toc279669172"/>
      <w:bookmarkStart w:id="156" w:name="_Toc280349228"/>
      <w:bookmarkStart w:id="157" w:name="_Toc282526060"/>
      <w:bookmarkStart w:id="158" w:name="_Toc283737226"/>
      <w:bookmarkStart w:id="159" w:name="_Toc286218737"/>
      <w:bookmarkStart w:id="160" w:name="_Toc288660302"/>
      <w:bookmarkStart w:id="161" w:name="_Toc291005411"/>
      <w:bookmarkStart w:id="162" w:name="_Toc292704995"/>
      <w:bookmarkStart w:id="163" w:name="_Toc295387920"/>
      <w:bookmarkStart w:id="164" w:name="_Toc296675490"/>
      <w:bookmarkStart w:id="165" w:name="_Toc297804741"/>
      <w:bookmarkStart w:id="166" w:name="_Toc301945315"/>
      <w:bookmarkStart w:id="167" w:name="_Toc303344270"/>
      <w:bookmarkStart w:id="168" w:name="_Toc304892188"/>
      <w:bookmarkStart w:id="169" w:name="_Toc308530352"/>
      <w:bookmarkStart w:id="170" w:name="_Toc311103664"/>
      <w:bookmarkStart w:id="171" w:name="_Toc313973329"/>
      <w:bookmarkStart w:id="172" w:name="_Toc316479985"/>
      <w:bookmarkStart w:id="173" w:name="_Toc318965023"/>
      <w:bookmarkStart w:id="174" w:name="_Toc320536979"/>
      <w:bookmarkStart w:id="175" w:name="_Toc321233409"/>
      <w:bookmarkStart w:id="176" w:name="_Toc321311688"/>
      <w:bookmarkStart w:id="177" w:name="_Toc321820569"/>
      <w:bookmarkStart w:id="178" w:name="_Toc323035742"/>
      <w:bookmarkStart w:id="179" w:name="_Toc323904395"/>
      <w:bookmarkStart w:id="180" w:name="_Toc332272673"/>
      <w:bookmarkStart w:id="181" w:name="_Toc334776208"/>
      <w:bookmarkStart w:id="182" w:name="_Toc335901527"/>
      <w:bookmarkStart w:id="183" w:name="_Toc337110353"/>
      <w:bookmarkStart w:id="184" w:name="_Toc338779394"/>
      <w:bookmarkStart w:id="185" w:name="_Toc340225541"/>
      <w:bookmarkStart w:id="186" w:name="_Toc341451239"/>
      <w:bookmarkStart w:id="187" w:name="_Toc342912870"/>
      <w:bookmarkStart w:id="188" w:name="_Toc343262690"/>
      <w:bookmarkStart w:id="189" w:name="_Toc345579845"/>
      <w:bookmarkStart w:id="190" w:name="_Toc346885967"/>
      <w:bookmarkStart w:id="191" w:name="_Toc347929612"/>
      <w:bookmarkStart w:id="192" w:name="_Toc349288273"/>
      <w:bookmarkStart w:id="193" w:name="_Toc350415591"/>
      <w:bookmarkStart w:id="194" w:name="_Toc351549912"/>
      <w:bookmarkStart w:id="195" w:name="_Toc352940517"/>
      <w:bookmarkStart w:id="196" w:name="_Toc354053854"/>
      <w:bookmarkStart w:id="197" w:name="_Toc355708880"/>
      <w:bookmarkStart w:id="198" w:name="_Toc357001963"/>
      <w:bookmarkStart w:id="199" w:name="_Toc358192590"/>
      <w:bookmarkStart w:id="200" w:name="_Toc359489439"/>
      <w:bookmarkStart w:id="201" w:name="_Toc360696839"/>
      <w:bookmarkStart w:id="202" w:name="_Toc361921570"/>
      <w:bookmarkStart w:id="203" w:name="_Toc363741410"/>
      <w:bookmarkStart w:id="204" w:name="_Toc364672359"/>
      <w:bookmarkStart w:id="205" w:name="_Toc366157716"/>
      <w:bookmarkStart w:id="206" w:name="_Toc367715555"/>
      <w:bookmarkStart w:id="207" w:name="_Toc369007689"/>
      <w:bookmarkStart w:id="208" w:name="_Toc369007893"/>
      <w:bookmarkStart w:id="209" w:name="_Toc370373502"/>
      <w:bookmarkStart w:id="210" w:name="_Toc371588868"/>
      <w:bookmarkStart w:id="211" w:name="_Toc373157834"/>
      <w:bookmarkStart w:id="212" w:name="_Toc374006642"/>
      <w:bookmarkStart w:id="213" w:name="_Toc374692696"/>
      <w:bookmarkStart w:id="214" w:name="_Toc374692773"/>
      <w:bookmarkStart w:id="215" w:name="_Toc377026502"/>
      <w:bookmarkStart w:id="216" w:name="_Toc378322723"/>
      <w:bookmarkStart w:id="217" w:name="_Toc379440376"/>
      <w:bookmarkStart w:id="218" w:name="_Toc380582901"/>
      <w:bookmarkStart w:id="219" w:name="_Toc381784234"/>
      <w:bookmarkStart w:id="220" w:name="_Toc383182317"/>
      <w:bookmarkStart w:id="221" w:name="_Toc384625711"/>
      <w:bookmarkStart w:id="222" w:name="_Toc385496803"/>
      <w:bookmarkStart w:id="223" w:name="_Toc388946331"/>
      <w:bookmarkStart w:id="224" w:name="_Toc388947564"/>
      <w:bookmarkStart w:id="225" w:name="_Toc389730888"/>
      <w:bookmarkStart w:id="226" w:name="_Toc391386076"/>
      <w:bookmarkStart w:id="227" w:name="_Toc392235890"/>
      <w:bookmarkStart w:id="228" w:name="_Toc393713421"/>
      <w:bookmarkStart w:id="229" w:name="_Toc393714488"/>
      <w:bookmarkStart w:id="230" w:name="_Toc393715492"/>
      <w:bookmarkStart w:id="231" w:name="_Toc395100467"/>
      <w:bookmarkStart w:id="232" w:name="_Toc396212814"/>
      <w:bookmarkStart w:id="233" w:name="_Toc397517659"/>
      <w:bookmarkStart w:id="234" w:name="_Toc399160642"/>
      <w:bookmarkStart w:id="235" w:name="_Toc400374880"/>
      <w:bookmarkStart w:id="236" w:name="_Toc401757926"/>
      <w:bookmarkStart w:id="237" w:name="_Toc402967106"/>
      <w:bookmarkStart w:id="238" w:name="_Toc404332318"/>
      <w:bookmarkStart w:id="239" w:name="_Toc405386784"/>
      <w:bookmarkStart w:id="240" w:name="_Toc406508022"/>
      <w:bookmarkStart w:id="241" w:name="_Toc408576643"/>
      <w:bookmarkStart w:id="242" w:name="_Toc409708238"/>
      <w:bookmarkStart w:id="243" w:name="_Toc410904541"/>
      <w:bookmarkStart w:id="244" w:name="_Toc414884970"/>
      <w:bookmarkStart w:id="245" w:name="_Toc416360080"/>
      <w:bookmarkStart w:id="246" w:name="_Toc417984363"/>
      <w:bookmarkStart w:id="247" w:name="_Toc420414841"/>
    </w:p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p w14:paraId="3A7B3738" w14:textId="0A604E36" w:rsidR="00872C86" w:rsidRPr="008C6DC2" w:rsidRDefault="005C28E6" w:rsidP="00A3436C">
      <w:pPr>
        <w:pStyle w:val="Heading1"/>
        <w:spacing w:before="0"/>
        <w:ind w:left="142"/>
        <w:jc w:val="center"/>
        <w:rPr>
          <w:kern w:val="0"/>
          <w:sz w:val="26"/>
          <w:szCs w:val="26"/>
          <w:lang w:val="ru-RU"/>
        </w:rPr>
      </w:pPr>
      <w:r w:rsidRPr="008C6DC2">
        <w:rPr>
          <w:sz w:val="26"/>
          <w:szCs w:val="26"/>
          <w:lang w:val="ru-RU"/>
        </w:rPr>
        <w:lastRenderedPageBreak/>
        <w:t>ПОПРАВКИ К СЛУЖЕБНЫМ ПУБЛИКАЦИЯМ</w:t>
      </w:r>
    </w:p>
    <w:p w14:paraId="2402330A" w14:textId="77777777" w:rsidR="00872C86" w:rsidRPr="008C6DC2" w:rsidRDefault="005C28E6" w:rsidP="00A3436C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8C6DC2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8C6DC2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8C6DC2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8C6DC2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8C6DC2" w14:paraId="4B3A0F24" w14:textId="77777777" w:rsidTr="00DF00D0">
        <w:trPr>
          <w:jc w:val="center"/>
        </w:trPr>
        <w:tc>
          <w:tcPr>
            <w:tcW w:w="590" w:type="dxa"/>
          </w:tcPr>
          <w:p w14:paraId="73768C14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25E8CEBB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C6DC2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6F4FB253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F79048D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40B06C5D" w14:textId="77777777" w:rsidR="005C28E6" w:rsidRPr="008C6DC2" w:rsidRDefault="005C28E6" w:rsidP="00A3436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3F79174" w14:textId="77777777" w:rsidR="00237227" w:rsidRPr="008C6DC2" w:rsidRDefault="00237227" w:rsidP="00883FD7">
      <w:pPr>
        <w:keepNext/>
        <w:keepLines/>
        <w:shd w:val="clear" w:color="auto" w:fill="D9D9D9"/>
        <w:spacing w:before="1440" w:after="60"/>
        <w:jc w:val="center"/>
        <w:outlineLvl w:val="1"/>
        <w:rPr>
          <w:rFonts w:eastAsia="SimSun" w:cs="Calibri"/>
          <w:b/>
          <w:bCs/>
          <w:sz w:val="26"/>
          <w:szCs w:val="26"/>
          <w:lang w:val="ru-RU"/>
        </w:rPr>
      </w:pPr>
      <w:r w:rsidRPr="008C6DC2">
        <w:rPr>
          <w:rFonts w:eastAsia="SimSun" w:cs="Calibri"/>
          <w:b/>
          <w:bCs/>
          <w:sz w:val="26"/>
          <w:szCs w:val="26"/>
          <w:lang w:val="ru-RU"/>
        </w:rPr>
        <w:t xml:space="preserve">Список идентификационных номеров эмитентов </w:t>
      </w:r>
      <w:r w:rsidRPr="008C6DC2">
        <w:rPr>
          <w:rFonts w:eastAsia="SimSun" w:cs="Calibri"/>
          <w:b/>
          <w:bCs/>
          <w:sz w:val="26"/>
          <w:szCs w:val="26"/>
          <w:lang w:val="ru-RU"/>
        </w:rPr>
        <w:br/>
        <w:t xml:space="preserve">(согласно Рекомендации МСЭ-Т E.118 (05/2006)) </w:t>
      </w:r>
      <w:r w:rsidRPr="008C6DC2">
        <w:rPr>
          <w:rFonts w:eastAsia="SimSun" w:cs="Calibri"/>
          <w:b/>
          <w:bCs/>
          <w:sz w:val="26"/>
          <w:szCs w:val="26"/>
          <w:lang w:val="ru-RU"/>
        </w:rPr>
        <w:br/>
        <w:t>(по состоянию на 31 декабря 2023 г.)</w:t>
      </w:r>
    </w:p>
    <w:p w14:paraId="0B93D906" w14:textId="509B6752" w:rsidR="00237227" w:rsidRPr="008C6DC2" w:rsidRDefault="00237227" w:rsidP="00237227">
      <w:pPr>
        <w:tabs>
          <w:tab w:val="clear" w:pos="567"/>
          <w:tab w:val="left" w:pos="720"/>
        </w:tabs>
        <w:jc w:val="center"/>
        <w:rPr>
          <w:rFonts w:eastAsia="SimSun"/>
          <w:lang w:val="ru-RU"/>
        </w:rPr>
      </w:pPr>
      <w:r w:rsidRPr="008C6DC2">
        <w:rPr>
          <w:rFonts w:eastAsia="SimSun"/>
          <w:lang w:val="ru-RU"/>
        </w:rPr>
        <w:t>(Приложение к Оперативному бюллетеню № 1283 МСЭ – 1.I.2024)</w:t>
      </w:r>
      <w:r w:rsidRPr="008C6DC2">
        <w:rPr>
          <w:rFonts w:eastAsia="SimSun"/>
          <w:lang w:val="ru-RU"/>
        </w:rPr>
        <w:br/>
        <w:t xml:space="preserve">(Поправка № </w:t>
      </w:r>
      <w:r w:rsidR="00B50C4F" w:rsidRPr="008C6DC2">
        <w:rPr>
          <w:rFonts w:eastAsia="SimSun"/>
          <w:lang w:val="ru-RU"/>
        </w:rPr>
        <w:t>4</w:t>
      </w:r>
      <w:r w:rsidRPr="008C6DC2">
        <w:rPr>
          <w:rFonts w:eastAsia="SimSun"/>
          <w:lang w:val="ru-RU"/>
        </w:rPr>
        <w:t>)</w:t>
      </w:r>
    </w:p>
    <w:p w14:paraId="41F97267" w14:textId="57E30C06" w:rsidR="00237227" w:rsidRPr="008C6DC2" w:rsidRDefault="00237227" w:rsidP="00237227">
      <w:pPr>
        <w:tabs>
          <w:tab w:val="left" w:pos="1560"/>
          <w:tab w:val="left" w:pos="4140"/>
          <w:tab w:val="left" w:pos="4230"/>
        </w:tabs>
        <w:spacing w:before="480" w:after="240"/>
        <w:rPr>
          <w:rFonts w:asciiTheme="minorHAnsi" w:hAnsiTheme="minorHAnsi" w:cs="Arial"/>
          <w:lang w:val="ru-RU"/>
        </w:rPr>
      </w:pPr>
      <w:r w:rsidRPr="008C6DC2">
        <w:rPr>
          <w:rFonts w:asciiTheme="minorHAnsi" w:hAnsiTheme="minorHAnsi" w:cs="Arial"/>
          <w:b/>
          <w:bCs/>
          <w:lang w:val="ru-RU"/>
        </w:rPr>
        <w:t>Германия</w:t>
      </w:r>
      <w:r w:rsidRPr="008C6DC2">
        <w:rPr>
          <w:rFonts w:asciiTheme="minorHAnsi" w:hAnsiTheme="minorHAnsi" w:cs="Arial"/>
          <w:b/>
          <w:bCs/>
          <w:lang w:val="ru-RU"/>
        </w:rPr>
        <w:tab/>
      </w:r>
      <w:r w:rsidR="007C30ED" w:rsidRPr="008C6DC2">
        <w:rPr>
          <w:rFonts w:asciiTheme="minorHAnsi" w:hAnsiTheme="minorHAnsi" w:cs="Arial"/>
          <w:b/>
          <w:bCs/>
          <w:lang w:val="ru-RU"/>
        </w:rPr>
        <w:t>LIR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4"/>
        <w:gridCol w:w="2085"/>
        <w:gridCol w:w="2552"/>
        <w:gridCol w:w="3118"/>
      </w:tblGrid>
      <w:tr w:rsidR="007C30ED" w:rsidRPr="008C6DC2" w14:paraId="1796F807" w14:textId="77777777" w:rsidTr="007C30ED">
        <w:trPr>
          <w:cantSplit/>
        </w:trPr>
        <w:tc>
          <w:tcPr>
            <w:tcW w:w="1454" w:type="dxa"/>
            <w:vAlign w:val="center"/>
          </w:tcPr>
          <w:p w14:paraId="7EC2C08E" w14:textId="77777777" w:rsidR="007C30ED" w:rsidRPr="008C6DC2" w:rsidRDefault="007C30ED" w:rsidP="007279F0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8C6DC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Страна/</w:t>
            </w:r>
            <w:r w:rsidRPr="008C6DC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2085" w:type="dxa"/>
            <w:vAlign w:val="center"/>
          </w:tcPr>
          <w:p w14:paraId="10620E89" w14:textId="77777777" w:rsidR="007C30ED" w:rsidRPr="008C6DC2" w:rsidRDefault="007C30ED" w:rsidP="007279F0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highlight w:val="yellow"/>
                <w:lang w:val="ru-RU"/>
              </w:rPr>
            </w:pPr>
            <w:r w:rsidRPr="008C6DC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Название/</w:t>
            </w:r>
            <w:r w:rsidRPr="008C6DC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  <w:t>адрес компании</w:t>
            </w:r>
          </w:p>
        </w:tc>
        <w:tc>
          <w:tcPr>
            <w:tcW w:w="2552" w:type="dxa"/>
            <w:vAlign w:val="center"/>
          </w:tcPr>
          <w:p w14:paraId="1CD4567E" w14:textId="4E830CB3" w:rsidR="007C30ED" w:rsidRPr="008C6DC2" w:rsidRDefault="007C30ED" w:rsidP="007279F0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highlight w:val="yellow"/>
                <w:lang w:val="ru-RU"/>
              </w:rPr>
            </w:pPr>
            <w:r w:rsidRPr="008C6DC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Идентификационный номер эмитента</w:t>
            </w:r>
          </w:p>
        </w:tc>
        <w:tc>
          <w:tcPr>
            <w:tcW w:w="3118" w:type="dxa"/>
            <w:vAlign w:val="center"/>
          </w:tcPr>
          <w:p w14:paraId="1906E682" w14:textId="77777777" w:rsidR="007C30ED" w:rsidRPr="008C6DC2" w:rsidRDefault="007C30ED" w:rsidP="007279F0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highlight w:val="yellow"/>
                <w:lang w:val="ru-RU"/>
              </w:rPr>
            </w:pPr>
            <w:r w:rsidRPr="008C6DC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7C30ED" w:rsidRPr="008C6DC2" w14:paraId="0BCDADB6" w14:textId="77777777" w:rsidTr="007C30ED">
        <w:trPr>
          <w:cantSplit/>
        </w:trPr>
        <w:tc>
          <w:tcPr>
            <w:tcW w:w="1454" w:type="dxa"/>
          </w:tcPr>
          <w:p w14:paraId="15B5DFF7" w14:textId="77777777" w:rsidR="007C30ED" w:rsidRPr="008C6DC2" w:rsidRDefault="007C30ED" w:rsidP="009C368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cs="Arial"/>
                <w:sz w:val="18"/>
                <w:szCs w:val="18"/>
                <w:lang w:val="ru-RU"/>
              </w:rPr>
              <w:t>Германия</w:t>
            </w:r>
          </w:p>
        </w:tc>
        <w:tc>
          <w:tcPr>
            <w:tcW w:w="2085" w:type="dxa"/>
          </w:tcPr>
          <w:p w14:paraId="63340D18" w14:textId="274F76F5" w:rsidR="007C30ED" w:rsidRPr="009816BE" w:rsidRDefault="007C30ED" w:rsidP="009C368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Theme="minorHAnsi"/>
                <w:b/>
                <w:bCs/>
                <w:color w:val="201F1E"/>
                <w:sz w:val="18"/>
                <w:szCs w:val="18"/>
                <w:highlight w:val="yellow"/>
              </w:rPr>
            </w:pPr>
            <w:proofErr w:type="spellStart"/>
            <w:r w:rsidRPr="009816BE">
              <w:rPr>
                <w:rFonts w:eastAsiaTheme="minorHAnsi"/>
                <w:b/>
                <w:bCs/>
                <w:color w:val="201F1E"/>
                <w:sz w:val="18"/>
                <w:szCs w:val="18"/>
              </w:rPr>
              <w:t>Sysmocom</w:t>
            </w:r>
            <w:proofErr w:type="spellEnd"/>
            <w:r w:rsidRPr="009816BE">
              <w:rPr>
                <w:rFonts w:eastAsiaTheme="minorHAnsi"/>
                <w:b/>
                <w:bCs/>
                <w:color w:val="201F1E"/>
                <w:sz w:val="18"/>
                <w:szCs w:val="18"/>
              </w:rPr>
              <w:t xml:space="preserve"> </w:t>
            </w:r>
            <w:r w:rsidR="009C3681" w:rsidRPr="009816BE">
              <w:rPr>
                <w:rFonts w:eastAsiaTheme="minorHAnsi"/>
                <w:b/>
                <w:bCs/>
                <w:color w:val="201F1E"/>
                <w:sz w:val="18"/>
                <w:szCs w:val="18"/>
              </w:rPr>
              <w:t xml:space="preserve">− </w:t>
            </w:r>
            <w:r w:rsidRPr="009816BE">
              <w:rPr>
                <w:rFonts w:eastAsiaTheme="minorHAnsi"/>
                <w:b/>
                <w:bCs/>
                <w:color w:val="201F1E"/>
                <w:sz w:val="18"/>
                <w:szCs w:val="18"/>
              </w:rPr>
              <w:br/>
              <w:t>systems for mobile communications GmbH</w:t>
            </w:r>
          </w:p>
          <w:p w14:paraId="5EE73A3E" w14:textId="77777777" w:rsidR="007C30ED" w:rsidRPr="008C6DC2" w:rsidRDefault="007C30ED" w:rsidP="009C368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Theme="minorHAnsi"/>
                <w:color w:val="201F1E"/>
                <w:sz w:val="18"/>
                <w:szCs w:val="18"/>
                <w:lang w:val="ru-RU"/>
              </w:rPr>
            </w:pPr>
            <w:proofErr w:type="spellStart"/>
            <w:r w:rsidRPr="008C6DC2">
              <w:rPr>
                <w:rFonts w:eastAsiaTheme="minorHAnsi"/>
                <w:color w:val="201F1E"/>
                <w:sz w:val="18"/>
                <w:szCs w:val="18"/>
                <w:lang w:val="ru-RU"/>
              </w:rPr>
              <w:t>Siemensstrasse</w:t>
            </w:r>
            <w:proofErr w:type="spellEnd"/>
            <w:r w:rsidRPr="008C6DC2">
              <w:rPr>
                <w:rFonts w:eastAsiaTheme="minorHAnsi"/>
                <w:color w:val="201F1E"/>
                <w:sz w:val="18"/>
                <w:szCs w:val="18"/>
                <w:lang w:val="ru-RU"/>
              </w:rPr>
              <w:t xml:space="preserve"> 26A</w:t>
            </w:r>
          </w:p>
          <w:p w14:paraId="79369143" w14:textId="67B24545" w:rsidR="007C30ED" w:rsidRPr="008C6DC2" w:rsidRDefault="007C30ED" w:rsidP="009C368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Theme="minorHAnsi"/>
                <w:color w:val="201F1E"/>
                <w:sz w:val="18"/>
                <w:szCs w:val="18"/>
                <w:lang w:val="ru-RU"/>
              </w:rPr>
            </w:pPr>
            <w:r w:rsidRPr="008C6DC2">
              <w:rPr>
                <w:rFonts w:eastAsiaTheme="minorHAnsi"/>
                <w:color w:val="201F1E"/>
                <w:sz w:val="18"/>
                <w:szCs w:val="18"/>
                <w:lang w:val="ru-RU"/>
              </w:rPr>
              <w:t>10551 BERLIN</w:t>
            </w:r>
          </w:p>
        </w:tc>
        <w:tc>
          <w:tcPr>
            <w:tcW w:w="2552" w:type="dxa"/>
          </w:tcPr>
          <w:p w14:paraId="3D6FBAC4" w14:textId="6C033522" w:rsidR="007C30ED" w:rsidRPr="008C6DC2" w:rsidRDefault="007C30ED" w:rsidP="009C368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89 49 44</w:t>
            </w:r>
          </w:p>
        </w:tc>
        <w:tc>
          <w:tcPr>
            <w:tcW w:w="3118" w:type="dxa"/>
          </w:tcPr>
          <w:p w14:paraId="55D98621" w14:textId="77777777" w:rsidR="007C30ED" w:rsidRPr="008C6DC2" w:rsidRDefault="007C30ED" w:rsidP="009C3681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Theme="minorHAnsi"/>
                <w:color w:val="201F1E"/>
                <w:sz w:val="18"/>
                <w:szCs w:val="18"/>
                <w:lang w:val="ru-RU"/>
              </w:rPr>
            </w:pPr>
            <w:proofErr w:type="spellStart"/>
            <w:r w:rsidRPr="008C6DC2">
              <w:rPr>
                <w:rFonts w:asciiTheme="minorHAnsi" w:hAnsiTheme="minorHAnsi"/>
                <w:sz w:val="18"/>
                <w:szCs w:val="18"/>
                <w:lang w:val="ru-RU"/>
              </w:rPr>
              <w:t>Technical</w:t>
            </w:r>
            <w:proofErr w:type="spellEnd"/>
            <w:r w:rsidRPr="008C6DC2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Support Team, </w:t>
            </w:r>
            <w:r w:rsidRPr="008C6DC2">
              <w:rPr>
                <w:rFonts w:asciiTheme="minorHAnsi" w:hAnsiTheme="minorHAnsi"/>
                <w:sz w:val="18"/>
                <w:szCs w:val="18"/>
                <w:lang w:val="ru-RU"/>
              </w:rPr>
              <w:br/>
            </w:r>
            <w:proofErr w:type="spellStart"/>
            <w:r w:rsidRPr="008C6DC2">
              <w:rPr>
                <w:rFonts w:asciiTheme="minorHAnsi" w:hAnsiTheme="minorHAnsi"/>
                <w:sz w:val="18"/>
                <w:szCs w:val="18"/>
                <w:lang w:val="ru-RU"/>
              </w:rPr>
              <w:t>Sysmocom</w:t>
            </w:r>
            <w:proofErr w:type="spellEnd"/>
            <w:r w:rsidRPr="008C6DC2">
              <w:rPr>
                <w:rFonts w:asciiTheme="minorHAnsi" w:hAnsiTheme="minorHAnsi"/>
                <w:sz w:val="18"/>
                <w:szCs w:val="18"/>
                <w:lang w:val="ru-RU"/>
              </w:rPr>
              <w:br/>
            </w:r>
            <w:proofErr w:type="spellStart"/>
            <w:r w:rsidRPr="008C6DC2">
              <w:rPr>
                <w:rFonts w:eastAsiaTheme="minorHAnsi"/>
                <w:color w:val="201F1E"/>
                <w:sz w:val="18"/>
                <w:szCs w:val="18"/>
                <w:lang w:val="ru-RU"/>
              </w:rPr>
              <w:t>Siemensstrasse</w:t>
            </w:r>
            <w:proofErr w:type="spellEnd"/>
            <w:r w:rsidRPr="008C6DC2">
              <w:rPr>
                <w:rFonts w:eastAsiaTheme="minorHAnsi"/>
                <w:color w:val="201F1E"/>
                <w:sz w:val="18"/>
                <w:szCs w:val="18"/>
                <w:lang w:val="ru-RU"/>
              </w:rPr>
              <w:t xml:space="preserve"> 26A</w:t>
            </w:r>
          </w:p>
          <w:p w14:paraId="14FB775C" w14:textId="2E7CB89F" w:rsidR="007C30ED" w:rsidRPr="008C6DC2" w:rsidRDefault="007C30ED" w:rsidP="009C3681">
            <w:pPr>
              <w:tabs>
                <w:tab w:val="clear" w:pos="567"/>
                <w:tab w:val="left" w:pos="887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8C6DC2">
              <w:rPr>
                <w:rFonts w:eastAsiaTheme="minorHAnsi"/>
                <w:color w:val="201F1E"/>
                <w:sz w:val="18"/>
                <w:szCs w:val="18"/>
                <w:lang w:val="ru-RU"/>
              </w:rPr>
              <w:t>10551 BERLIN</w:t>
            </w:r>
            <w:r w:rsidRPr="008C6DC2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 w:rsidRPr="008C6DC2">
              <w:rPr>
                <w:rFonts w:cs="Arial"/>
                <w:sz w:val="18"/>
                <w:szCs w:val="18"/>
                <w:lang w:val="ru-RU"/>
              </w:rPr>
              <w:br/>
              <w:t>Тел.:</w:t>
            </w:r>
            <w:r w:rsidRPr="008C6DC2">
              <w:rPr>
                <w:rFonts w:cs="Arial"/>
                <w:sz w:val="18"/>
                <w:szCs w:val="18"/>
                <w:lang w:val="ru-RU"/>
              </w:rPr>
              <w:tab/>
              <w:t>+49 303609871280</w:t>
            </w:r>
          </w:p>
          <w:p w14:paraId="0E1EAFF5" w14:textId="4D2DA125" w:rsidR="007C30ED" w:rsidRPr="008C6DC2" w:rsidRDefault="007C30ED" w:rsidP="009C3681">
            <w:pPr>
              <w:tabs>
                <w:tab w:val="clear" w:pos="567"/>
                <w:tab w:val="left" w:pos="887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8C6DC2">
              <w:rPr>
                <w:rFonts w:cs="Arial"/>
                <w:sz w:val="18"/>
                <w:szCs w:val="18"/>
                <w:lang w:val="ru-RU"/>
              </w:rPr>
              <w:t>Факс:</w:t>
            </w:r>
            <w:r w:rsidRPr="008C6DC2">
              <w:rPr>
                <w:rFonts w:cs="Arial"/>
                <w:sz w:val="18"/>
                <w:szCs w:val="18"/>
                <w:lang w:val="ru-RU"/>
              </w:rPr>
              <w:tab/>
              <w:t>+49 303609871289</w:t>
            </w:r>
          </w:p>
          <w:p w14:paraId="1DDEF875" w14:textId="3C0AB320" w:rsidR="007C30ED" w:rsidRPr="009816BE" w:rsidRDefault="007C30ED" w:rsidP="009C3681">
            <w:pPr>
              <w:tabs>
                <w:tab w:val="clear" w:pos="567"/>
                <w:tab w:val="left" w:pos="887"/>
              </w:tabs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C6DC2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Эл. </w:t>
            </w:r>
            <w:r w:rsidRPr="009816BE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почта: </w:t>
            </w:r>
            <w:r w:rsidRPr="009816BE">
              <w:rPr>
                <w:rFonts w:asciiTheme="minorHAnsi" w:hAnsiTheme="minorHAnsi"/>
                <w:sz w:val="18"/>
                <w:szCs w:val="18"/>
                <w:lang w:val="ru-RU"/>
              </w:rPr>
              <w:tab/>
            </w:r>
            <w:hyperlink r:id="rId23" w:history="1">
              <w:r w:rsidR="009816BE" w:rsidRPr="009816BE">
                <w:rPr>
                  <w:rFonts w:cs="Arial"/>
                  <w:sz w:val="18"/>
                  <w:szCs w:val="18"/>
                  <w:lang w:val="ru-RU"/>
                </w:rPr>
                <w:t>support@sysmocom.de</w:t>
              </w:r>
            </w:hyperlink>
            <w:r w:rsidR="009816BE" w:rsidRPr="009816BE">
              <w:rPr>
                <w:rFonts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59920875" w14:textId="7D43C78E" w:rsidR="00CD10DA" w:rsidRPr="008C6DC2" w:rsidRDefault="00CD10DA" w:rsidP="00237227">
      <w:pPr>
        <w:pStyle w:val="Heading20"/>
        <w:keepLines/>
        <w:pageBreakBefore/>
        <w:spacing w:before="1200"/>
        <w:rPr>
          <w:szCs w:val="26"/>
          <w:lang w:val="ru-RU"/>
        </w:rPr>
      </w:pPr>
      <w:r w:rsidRPr="008C6DC2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8C6DC2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8C6DC2">
        <w:rPr>
          <w:szCs w:val="26"/>
          <w:lang w:val="ru-RU"/>
        </w:rPr>
        <w:br/>
        <w:t xml:space="preserve">(согласно Рекомендации МСЭ-Т E.212 (09/2016)) </w:t>
      </w:r>
      <w:r w:rsidRPr="008C6DC2">
        <w:rPr>
          <w:szCs w:val="26"/>
          <w:lang w:val="ru-RU"/>
        </w:rPr>
        <w:br/>
        <w:t>(по состоянию на 15 декабря 20</w:t>
      </w:r>
      <w:r w:rsidR="00F735ED" w:rsidRPr="008C6DC2">
        <w:rPr>
          <w:szCs w:val="26"/>
          <w:lang w:val="ru-RU"/>
        </w:rPr>
        <w:t>23</w:t>
      </w:r>
      <w:r w:rsidRPr="008C6DC2">
        <w:rPr>
          <w:szCs w:val="26"/>
          <w:lang w:val="ru-RU"/>
        </w:rPr>
        <w:t> г.)</w:t>
      </w:r>
    </w:p>
    <w:p w14:paraId="525B568E" w14:textId="2D689735" w:rsidR="00CD10DA" w:rsidRPr="008C6DC2" w:rsidRDefault="00CD10DA" w:rsidP="00A3436C">
      <w:pPr>
        <w:spacing w:after="360"/>
        <w:jc w:val="center"/>
        <w:rPr>
          <w:rFonts w:asciiTheme="minorHAnsi" w:eastAsia="Calibri" w:hAnsiTheme="minorHAnsi"/>
          <w:lang w:val="ru-RU"/>
        </w:rPr>
      </w:pPr>
      <w:r w:rsidRPr="008C6DC2">
        <w:rPr>
          <w:rFonts w:asciiTheme="minorHAnsi" w:hAnsiTheme="minorHAnsi"/>
          <w:sz w:val="2"/>
          <w:lang w:val="ru-RU"/>
        </w:rPr>
        <w:tab/>
      </w:r>
      <w:r w:rsidRPr="008C6DC2">
        <w:rPr>
          <w:rFonts w:asciiTheme="minorHAnsi" w:eastAsia="Calibri" w:hAnsiTheme="minorHAnsi"/>
          <w:lang w:val="ru-RU"/>
        </w:rPr>
        <w:t xml:space="preserve">(Приложение к Оперативному бюллетеню МСЭ </w:t>
      </w:r>
      <w:proofErr w:type="gramStart"/>
      <w:r w:rsidRPr="008C6DC2">
        <w:rPr>
          <w:rFonts w:asciiTheme="minorHAnsi" w:eastAsia="Calibri" w:hAnsiTheme="minorHAnsi"/>
          <w:lang w:val="ru-RU"/>
        </w:rPr>
        <w:t xml:space="preserve">№ </w:t>
      </w:r>
      <w:r w:rsidRPr="008C6DC2">
        <w:rPr>
          <w:rFonts w:eastAsia="Calibri"/>
          <w:lang w:val="ru-RU"/>
        </w:rPr>
        <w:t>1</w:t>
      </w:r>
      <w:r w:rsidR="00F735ED" w:rsidRPr="008C6DC2">
        <w:rPr>
          <w:rFonts w:eastAsia="Calibri"/>
          <w:lang w:val="ru-RU"/>
        </w:rPr>
        <w:t>280</w:t>
      </w:r>
      <w:r w:rsidR="009411A2">
        <w:rPr>
          <w:rFonts w:eastAsia="Calibri"/>
          <w:lang w:val="en-US"/>
        </w:rPr>
        <w:t xml:space="preserve"> </w:t>
      </w:r>
      <w:r w:rsidRPr="008C6DC2">
        <w:rPr>
          <w:rFonts w:eastAsia="Calibri"/>
          <w:lang w:val="ru-RU"/>
        </w:rPr>
        <w:t>–</w:t>
      </w:r>
      <w:r w:rsidR="009411A2">
        <w:rPr>
          <w:rFonts w:eastAsia="Calibri"/>
          <w:lang w:val="en-US"/>
        </w:rPr>
        <w:t xml:space="preserve"> </w:t>
      </w:r>
      <w:r w:rsidRPr="008C6DC2">
        <w:rPr>
          <w:rFonts w:eastAsia="Calibri"/>
          <w:lang w:val="ru-RU"/>
        </w:rPr>
        <w:t>15</w:t>
      </w:r>
      <w:proofErr w:type="gramEnd"/>
      <w:r w:rsidRPr="008C6DC2">
        <w:rPr>
          <w:rFonts w:eastAsia="Calibri"/>
          <w:lang w:val="ru-RU"/>
        </w:rPr>
        <w:t>.XI.20</w:t>
      </w:r>
      <w:r w:rsidR="00F735ED" w:rsidRPr="008C6DC2">
        <w:rPr>
          <w:rFonts w:eastAsia="Calibri"/>
          <w:lang w:val="ru-RU"/>
        </w:rPr>
        <w:t>23</w:t>
      </w:r>
      <w:r w:rsidRPr="008C6DC2">
        <w:rPr>
          <w:rFonts w:asciiTheme="minorHAnsi" w:eastAsia="Calibri" w:hAnsiTheme="minorHAnsi"/>
          <w:lang w:val="ru-RU"/>
        </w:rPr>
        <w:t xml:space="preserve">) </w:t>
      </w:r>
      <w:r w:rsidRPr="008C6DC2">
        <w:rPr>
          <w:rFonts w:asciiTheme="minorHAnsi" w:eastAsia="Calibri" w:hAnsiTheme="minorHAnsi"/>
          <w:lang w:val="ru-RU"/>
        </w:rPr>
        <w:br/>
        <w:t xml:space="preserve">(Поправка № </w:t>
      </w:r>
      <w:r w:rsidR="00E67BD7" w:rsidRPr="008C6DC2">
        <w:rPr>
          <w:rFonts w:asciiTheme="minorHAnsi" w:eastAsia="Calibri" w:hAnsiTheme="minorHAnsi"/>
          <w:lang w:val="ru-RU"/>
        </w:rPr>
        <w:t>8</w:t>
      </w:r>
      <w:r w:rsidRPr="008C6DC2">
        <w:rPr>
          <w:rFonts w:asciiTheme="minorHAnsi" w:eastAsia="Calibri" w:hAnsiTheme="minorHAnsi"/>
          <w:lang w:val="ru-RU"/>
        </w:rPr>
        <w:t>)</w:t>
      </w:r>
    </w:p>
    <w:tbl>
      <w:tblPr>
        <w:tblW w:w="864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1496"/>
        <w:gridCol w:w="4446"/>
      </w:tblGrid>
      <w:tr w:rsidR="00E67BD7" w:rsidRPr="008C6DC2" w14:paraId="5BEE82D2" w14:textId="77777777" w:rsidTr="00767F21">
        <w:trPr>
          <w:trHeight w:val="299"/>
        </w:trPr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03844A" w14:textId="77777777" w:rsidR="00E67BD7" w:rsidRPr="008C6DC2" w:rsidRDefault="00E67BD7" w:rsidP="00767F2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Страна/географическая зона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F6D31D" w14:textId="77777777" w:rsidR="00E67BD7" w:rsidRPr="008C6DC2" w:rsidRDefault="00E67BD7" w:rsidP="00767F2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  <w:t>MCC+MNC</w:t>
            </w:r>
          </w:p>
        </w:tc>
        <w:tc>
          <w:tcPr>
            <w:tcW w:w="44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0DDD46" w14:textId="77777777" w:rsidR="00E67BD7" w:rsidRPr="008C6DC2" w:rsidRDefault="00E67BD7" w:rsidP="00767F2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Оператор/сеть</w:t>
            </w:r>
          </w:p>
        </w:tc>
      </w:tr>
      <w:tr w:rsidR="00E67BD7" w:rsidRPr="008C6DC2" w14:paraId="26D64A04" w14:textId="77777777" w:rsidTr="00767F21">
        <w:trPr>
          <w:trHeight w:val="262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1D9B90" w14:textId="44D944FC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ru-RU"/>
              </w:rPr>
              <w:t>Япония      SUP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E5C505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4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C42542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67BD7" w:rsidRPr="008C6DC2" w14:paraId="42B80146" w14:textId="77777777" w:rsidTr="00767F21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E24AA8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56C248" w14:textId="77777777" w:rsidR="00E67BD7" w:rsidRPr="008C6DC2" w:rsidRDefault="00E67BD7" w:rsidP="00767F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441 01</w:t>
            </w:r>
          </w:p>
        </w:tc>
        <w:tc>
          <w:tcPr>
            <w:tcW w:w="44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682748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proofErr w:type="spellStart"/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SoftBank</w:t>
            </w:r>
            <w:proofErr w:type="spellEnd"/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 xml:space="preserve"> Corp.</w:t>
            </w:r>
          </w:p>
        </w:tc>
      </w:tr>
      <w:tr w:rsidR="00E67BD7" w:rsidRPr="008C6DC2" w14:paraId="3A3A06E2" w14:textId="77777777" w:rsidTr="00767F21">
        <w:trPr>
          <w:trHeight w:val="262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15A7AF" w14:textId="03A76DE4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ru-RU"/>
              </w:rPr>
              <w:t>Япония      ADD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CEA277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4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3B8A6B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67BD7" w:rsidRPr="008C6DC2" w14:paraId="438FC70F" w14:textId="77777777" w:rsidTr="00767F21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26E809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A09C99" w14:textId="77777777" w:rsidR="00E67BD7" w:rsidRPr="008C6DC2" w:rsidRDefault="00E67BD7" w:rsidP="00767F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440 91</w:t>
            </w:r>
          </w:p>
        </w:tc>
        <w:tc>
          <w:tcPr>
            <w:tcW w:w="44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A4990A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NTT DOCOMO, INC.</w:t>
            </w:r>
          </w:p>
        </w:tc>
      </w:tr>
      <w:tr w:rsidR="00E67BD7" w:rsidRPr="008C6DC2" w14:paraId="76F10A42" w14:textId="77777777" w:rsidTr="00767F21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D46DA7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7F8C63" w14:textId="77777777" w:rsidR="00E67BD7" w:rsidRPr="008C6DC2" w:rsidRDefault="00E67BD7" w:rsidP="00767F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440 92</w:t>
            </w:r>
          </w:p>
        </w:tc>
        <w:tc>
          <w:tcPr>
            <w:tcW w:w="44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39A163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KDDI Corporation</w:t>
            </w:r>
          </w:p>
        </w:tc>
      </w:tr>
      <w:tr w:rsidR="00E67BD7" w:rsidRPr="008C6DC2" w14:paraId="13A359AA" w14:textId="77777777" w:rsidTr="00767F21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238821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2A2119" w14:textId="77777777" w:rsidR="00E67BD7" w:rsidRPr="008C6DC2" w:rsidRDefault="00E67BD7" w:rsidP="00767F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440 93</w:t>
            </w:r>
          </w:p>
        </w:tc>
        <w:tc>
          <w:tcPr>
            <w:tcW w:w="44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447E05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proofErr w:type="spellStart"/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SoftBank</w:t>
            </w:r>
            <w:proofErr w:type="spellEnd"/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 xml:space="preserve"> Corp.</w:t>
            </w:r>
          </w:p>
        </w:tc>
      </w:tr>
      <w:tr w:rsidR="00E67BD7" w:rsidRPr="008C6DC2" w14:paraId="5AF19134" w14:textId="77777777" w:rsidTr="00767F21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B38C0C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109888" w14:textId="77777777" w:rsidR="00E67BD7" w:rsidRPr="008C6DC2" w:rsidRDefault="00E67BD7" w:rsidP="00767F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440 94</w:t>
            </w:r>
          </w:p>
        </w:tc>
        <w:tc>
          <w:tcPr>
            <w:tcW w:w="44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B849BD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proofErr w:type="spellStart"/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Rakuten</w:t>
            </w:r>
            <w:proofErr w:type="spellEnd"/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 xml:space="preserve"> Mobile Network, Inc.</w:t>
            </w:r>
          </w:p>
        </w:tc>
      </w:tr>
      <w:tr w:rsidR="00E67BD7" w:rsidRPr="008C6DC2" w14:paraId="65462E9F" w14:textId="77777777" w:rsidTr="00767F21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5C64EA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98237F" w14:textId="77777777" w:rsidR="00E67BD7" w:rsidRPr="008C6DC2" w:rsidRDefault="00E67BD7" w:rsidP="00767F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441 214</w:t>
            </w:r>
          </w:p>
        </w:tc>
        <w:tc>
          <w:tcPr>
            <w:tcW w:w="44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96ABB6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proofErr w:type="spellStart"/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Vroove</w:t>
            </w:r>
            <w:proofErr w:type="spellEnd"/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 xml:space="preserve"> Inc.</w:t>
            </w:r>
          </w:p>
        </w:tc>
      </w:tr>
      <w:tr w:rsidR="00E67BD7" w:rsidRPr="008C6DC2" w14:paraId="3E2AE147" w14:textId="77777777" w:rsidTr="00767F21">
        <w:trPr>
          <w:trHeight w:val="262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776ADE" w14:textId="42A87E32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ru-RU"/>
              </w:rPr>
              <w:t>Испания      SUP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4BB013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4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AE922F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67BD7" w:rsidRPr="009816BE" w14:paraId="33686495" w14:textId="77777777" w:rsidTr="00767F21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113038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739C80" w14:textId="77777777" w:rsidR="00E67BD7" w:rsidRPr="008C6DC2" w:rsidRDefault="00E67BD7" w:rsidP="00767F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214 28</w:t>
            </w:r>
          </w:p>
        </w:tc>
        <w:tc>
          <w:tcPr>
            <w:tcW w:w="44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47B145" w14:textId="77777777" w:rsidR="00E67BD7" w:rsidRPr="009816BE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9816BE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es-MX"/>
              </w:rPr>
              <w:t>Consorcio de Telecomunicaciones Avanzadas, S.A.</w:t>
            </w:r>
          </w:p>
        </w:tc>
      </w:tr>
      <w:tr w:rsidR="00E67BD7" w:rsidRPr="008C6DC2" w14:paraId="53EF1662" w14:textId="77777777" w:rsidTr="00767F21">
        <w:trPr>
          <w:trHeight w:val="262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E76AAA" w14:textId="7576D261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ru-RU"/>
              </w:rPr>
              <w:t>Испания      ADD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F3E0FD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4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0B0C99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67BD7" w:rsidRPr="009816BE" w14:paraId="1FFE4BAB" w14:textId="77777777" w:rsidTr="00767F21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3A8E69" w14:textId="77777777" w:rsidR="00E67BD7" w:rsidRPr="008C6DC2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761FB2" w14:textId="77777777" w:rsidR="00E67BD7" w:rsidRPr="008C6DC2" w:rsidRDefault="00E67BD7" w:rsidP="00767F21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214 704</w:t>
            </w:r>
          </w:p>
        </w:tc>
        <w:tc>
          <w:tcPr>
            <w:tcW w:w="44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AAC96D" w14:textId="77777777" w:rsidR="00E67BD7" w:rsidRPr="009816BE" w:rsidRDefault="00E67BD7" w:rsidP="00767F2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9816BE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es-MX"/>
              </w:rPr>
              <w:t>AMPER SISTEMAS, S.A.U.</w:t>
            </w:r>
          </w:p>
        </w:tc>
      </w:tr>
    </w:tbl>
    <w:p w14:paraId="1A42120F" w14:textId="77777777" w:rsidR="00CD10DA" w:rsidRPr="009816BE" w:rsidRDefault="00CD10DA" w:rsidP="00A3436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val="es-MX" w:eastAsia="zh-CN"/>
        </w:rPr>
      </w:pPr>
      <w:r w:rsidRPr="009816BE">
        <w:rPr>
          <w:rFonts w:asciiTheme="minorHAnsi" w:eastAsia="Arial" w:hAnsiTheme="minorHAnsi" w:cstheme="minorHAnsi"/>
          <w:sz w:val="16"/>
          <w:szCs w:val="16"/>
          <w:lang w:val="es-MX" w:eastAsia="zh-CN"/>
        </w:rPr>
        <w:t>____________</w:t>
      </w:r>
    </w:p>
    <w:p w14:paraId="73BB8889" w14:textId="2DC55C20" w:rsidR="00CD10DA" w:rsidRPr="009816BE" w:rsidRDefault="00CD10DA" w:rsidP="00A3436C">
      <w:pPr>
        <w:tabs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  <w:lang w:val="es-MX"/>
        </w:rPr>
      </w:pPr>
      <w:r w:rsidRPr="009816BE">
        <w:rPr>
          <w:rFonts w:asciiTheme="minorHAnsi" w:eastAsia="Calibri" w:hAnsiTheme="minorHAnsi"/>
          <w:sz w:val="16"/>
          <w:szCs w:val="16"/>
          <w:lang w:val="es-MX"/>
        </w:rPr>
        <w:t>MCC:</w:t>
      </w:r>
      <w:r w:rsidRPr="009816BE">
        <w:rPr>
          <w:rFonts w:asciiTheme="minorHAnsi" w:eastAsia="Calibri" w:hAnsiTheme="minorHAnsi"/>
          <w:sz w:val="16"/>
          <w:szCs w:val="16"/>
          <w:lang w:val="es-MX"/>
        </w:rPr>
        <w:tab/>
      </w:r>
      <w:r w:rsidRPr="008C6DC2">
        <w:rPr>
          <w:rFonts w:asciiTheme="minorHAnsi" w:eastAsia="Calibri" w:hAnsiTheme="minorHAnsi"/>
          <w:sz w:val="16"/>
          <w:szCs w:val="16"/>
          <w:lang w:val="ru-RU"/>
        </w:rPr>
        <w:t>Код</w:t>
      </w:r>
      <w:r w:rsidRPr="009816BE">
        <w:rPr>
          <w:rFonts w:asciiTheme="minorHAnsi" w:eastAsia="Calibri" w:hAnsiTheme="minorHAnsi"/>
          <w:sz w:val="16"/>
          <w:szCs w:val="16"/>
          <w:lang w:val="es-MX"/>
        </w:rPr>
        <w:t xml:space="preserve"> </w:t>
      </w:r>
      <w:r w:rsidRPr="008C6DC2">
        <w:rPr>
          <w:rFonts w:asciiTheme="minorHAnsi" w:eastAsia="Calibri" w:hAnsiTheme="minorHAnsi"/>
          <w:sz w:val="16"/>
          <w:szCs w:val="16"/>
          <w:lang w:val="ru-RU"/>
        </w:rPr>
        <w:t>страны</w:t>
      </w:r>
      <w:r w:rsidRPr="009816BE">
        <w:rPr>
          <w:rFonts w:asciiTheme="minorHAnsi" w:eastAsia="Calibri" w:hAnsiTheme="minorHAnsi"/>
          <w:sz w:val="16"/>
          <w:szCs w:val="16"/>
          <w:lang w:val="es-MX"/>
        </w:rPr>
        <w:t xml:space="preserve"> </w:t>
      </w:r>
      <w:r w:rsidRPr="008C6DC2">
        <w:rPr>
          <w:rFonts w:asciiTheme="minorHAnsi" w:eastAsia="Calibri" w:hAnsiTheme="minorHAnsi"/>
          <w:sz w:val="16"/>
          <w:szCs w:val="16"/>
          <w:lang w:val="ru-RU"/>
        </w:rPr>
        <w:t>в</w:t>
      </w:r>
      <w:r w:rsidRPr="009816BE">
        <w:rPr>
          <w:rFonts w:asciiTheme="minorHAnsi" w:eastAsia="Calibri" w:hAnsiTheme="minorHAnsi"/>
          <w:sz w:val="16"/>
          <w:szCs w:val="16"/>
          <w:lang w:val="es-MX"/>
        </w:rPr>
        <w:t xml:space="preserve"> </w:t>
      </w:r>
      <w:r w:rsidRPr="008C6DC2">
        <w:rPr>
          <w:rFonts w:asciiTheme="minorHAnsi" w:eastAsia="Calibri" w:hAnsiTheme="minorHAnsi"/>
          <w:sz w:val="16"/>
          <w:szCs w:val="16"/>
          <w:lang w:val="ru-RU"/>
        </w:rPr>
        <w:t>системе</w:t>
      </w:r>
      <w:r w:rsidRPr="009816BE">
        <w:rPr>
          <w:rFonts w:asciiTheme="minorHAnsi" w:eastAsia="Calibri" w:hAnsiTheme="minorHAnsi"/>
          <w:sz w:val="16"/>
          <w:szCs w:val="16"/>
          <w:lang w:val="es-MX"/>
        </w:rPr>
        <w:t xml:space="preserve"> </w:t>
      </w:r>
      <w:r w:rsidRPr="008C6DC2">
        <w:rPr>
          <w:rFonts w:asciiTheme="minorHAnsi" w:eastAsia="Calibri" w:hAnsiTheme="minorHAnsi"/>
          <w:sz w:val="16"/>
          <w:szCs w:val="16"/>
          <w:lang w:val="ru-RU"/>
        </w:rPr>
        <w:t>подвижной</w:t>
      </w:r>
      <w:r w:rsidRPr="009816BE">
        <w:rPr>
          <w:rFonts w:asciiTheme="minorHAnsi" w:eastAsia="Calibri" w:hAnsiTheme="minorHAnsi"/>
          <w:sz w:val="16"/>
          <w:szCs w:val="16"/>
          <w:lang w:val="es-MX"/>
        </w:rPr>
        <w:t xml:space="preserve"> </w:t>
      </w:r>
      <w:r w:rsidRPr="008C6DC2">
        <w:rPr>
          <w:rFonts w:asciiTheme="minorHAnsi" w:eastAsia="Calibri" w:hAnsiTheme="minorHAnsi"/>
          <w:sz w:val="16"/>
          <w:szCs w:val="16"/>
          <w:lang w:val="ru-RU"/>
        </w:rPr>
        <w:t>связи</w:t>
      </w:r>
      <w:r w:rsidRPr="009816BE">
        <w:rPr>
          <w:rFonts w:asciiTheme="minorHAnsi" w:eastAsia="Calibri" w:hAnsiTheme="minorHAnsi"/>
          <w:sz w:val="16"/>
          <w:szCs w:val="16"/>
          <w:lang w:val="es-MX"/>
        </w:rPr>
        <w:t xml:space="preserve">/Mobile Country </w:t>
      </w:r>
      <w:proofErr w:type="spellStart"/>
      <w:r w:rsidRPr="009816BE">
        <w:rPr>
          <w:rFonts w:asciiTheme="minorHAnsi" w:eastAsia="Calibri" w:hAnsiTheme="minorHAnsi"/>
          <w:sz w:val="16"/>
          <w:szCs w:val="16"/>
          <w:lang w:val="es-MX"/>
        </w:rPr>
        <w:t>Code</w:t>
      </w:r>
      <w:proofErr w:type="spellEnd"/>
      <w:r w:rsidRPr="009816BE">
        <w:rPr>
          <w:rFonts w:asciiTheme="minorHAnsi" w:eastAsia="Calibri" w:hAnsiTheme="minorHAnsi"/>
          <w:sz w:val="16"/>
          <w:szCs w:val="16"/>
          <w:lang w:val="es-MX"/>
        </w:rPr>
        <w:br/>
        <w:t>MNC:</w:t>
      </w:r>
      <w:r w:rsidRPr="009816BE">
        <w:rPr>
          <w:rFonts w:asciiTheme="minorHAnsi" w:eastAsia="Calibri" w:hAnsiTheme="minorHAnsi"/>
          <w:sz w:val="16"/>
          <w:szCs w:val="16"/>
          <w:lang w:val="es-MX"/>
        </w:rPr>
        <w:tab/>
      </w:r>
      <w:r w:rsidRPr="008C6DC2">
        <w:rPr>
          <w:rFonts w:asciiTheme="minorHAnsi" w:eastAsia="Calibri" w:hAnsiTheme="minorHAnsi"/>
          <w:sz w:val="16"/>
          <w:szCs w:val="16"/>
          <w:lang w:val="ru-RU"/>
        </w:rPr>
        <w:t>Код</w:t>
      </w:r>
      <w:r w:rsidRPr="009816BE">
        <w:rPr>
          <w:rFonts w:asciiTheme="minorHAnsi" w:eastAsia="Calibri" w:hAnsiTheme="minorHAnsi"/>
          <w:sz w:val="16"/>
          <w:szCs w:val="16"/>
          <w:lang w:val="es-MX"/>
        </w:rPr>
        <w:t xml:space="preserve"> </w:t>
      </w:r>
      <w:r w:rsidRPr="008C6DC2">
        <w:rPr>
          <w:rFonts w:asciiTheme="minorHAnsi" w:eastAsia="Calibri" w:hAnsiTheme="minorHAnsi"/>
          <w:sz w:val="16"/>
          <w:szCs w:val="16"/>
          <w:lang w:val="ru-RU"/>
        </w:rPr>
        <w:t>сети</w:t>
      </w:r>
      <w:r w:rsidRPr="009816BE">
        <w:rPr>
          <w:rFonts w:asciiTheme="minorHAnsi" w:eastAsia="Calibri" w:hAnsiTheme="minorHAnsi"/>
          <w:sz w:val="16"/>
          <w:szCs w:val="16"/>
          <w:lang w:val="es-MX"/>
        </w:rPr>
        <w:t xml:space="preserve"> </w:t>
      </w:r>
      <w:r w:rsidRPr="008C6DC2">
        <w:rPr>
          <w:rFonts w:asciiTheme="minorHAnsi" w:eastAsia="Calibri" w:hAnsiTheme="minorHAnsi"/>
          <w:sz w:val="16"/>
          <w:szCs w:val="16"/>
          <w:lang w:val="ru-RU"/>
        </w:rPr>
        <w:t>подвижной</w:t>
      </w:r>
      <w:r w:rsidRPr="009816BE">
        <w:rPr>
          <w:rFonts w:asciiTheme="minorHAnsi" w:eastAsia="Calibri" w:hAnsiTheme="minorHAnsi"/>
          <w:sz w:val="16"/>
          <w:szCs w:val="16"/>
          <w:lang w:val="es-MX"/>
        </w:rPr>
        <w:t xml:space="preserve"> </w:t>
      </w:r>
      <w:r w:rsidRPr="008C6DC2">
        <w:rPr>
          <w:rFonts w:asciiTheme="minorHAnsi" w:eastAsia="Calibri" w:hAnsiTheme="minorHAnsi"/>
          <w:sz w:val="16"/>
          <w:szCs w:val="16"/>
          <w:lang w:val="ru-RU"/>
        </w:rPr>
        <w:t>связи</w:t>
      </w:r>
      <w:r w:rsidRPr="009816BE">
        <w:rPr>
          <w:rFonts w:asciiTheme="minorHAnsi" w:eastAsia="Calibri" w:hAnsiTheme="minorHAnsi"/>
          <w:sz w:val="16"/>
          <w:szCs w:val="16"/>
          <w:lang w:val="es-MX"/>
        </w:rPr>
        <w:t xml:space="preserve">/Mobile Network </w:t>
      </w:r>
      <w:proofErr w:type="spellStart"/>
      <w:r w:rsidRPr="009816BE">
        <w:rPr>
          <w:rFonts w:asciiTheme="minorHAnsi" w:eastAsia="Calibri" w:hAnsiTheme="minorHAnsi"/>
          <w:sz w:val="16"/>
          <w:szCs w:val="16"/>
          <w:lang w:val="es-MX"/>
        </w:rPr>
        <w:t>Code</w:t>
      </w:r>
      <w:proofErr w:type="spellEnd"/>
    </w:p>
    <w:p w14:paraId="35821B07" w14:textId="77777777" w:rsidR="005017F9" w:rsidRPr="008C6DC2" w:rsidRDefault="005017F9" w:rsidP="00A3436C">
      <w:pPr>
        <w:keepNext/>
        <w:keepLines/>
        <w:pageBreakBefore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08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8C6DC2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lastRenderedPageBreak/>
        <w:t xml:space="preserve">Список кодов МСЭ операторов связи </w:t>
      </w:r>
      <w:r w:rsidRPr="008C6DC2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 xml:space="preserve">(согласно Рекомендации МСЭ-Т M.1400 (03/2013)) </w:t>
      </w:r>
      <w:r w:rsidRPr="008C6DC2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>(по состоянию на 15 сентября 2014 г.)</w:t>
      </w:r>
    </w:p>
    <w:p w14:paraId="5B539B75" w14:textId="1B22D899" w:rsidR="005017F9" w:rsidRPr="008C6DC2" w:rsidRDefault="005017F9" w:rsidP="00025AE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/>
          <w:lang w:val="ru-RU"/>
        </w:rPr>
      </w:pPr>
      <w:r w:rsidRPr="008C6DC2">
        <w:rPr>
          <w:rFonts w:asciiTheme="minorHAnsi" w:eastAsia="SimSun" w:hAnsiTheme="minorHAnsi"/>
          <w:lang w:val="ru-RU"/>
        </w:rPr>
        <w:t xml:space="preserve">(Приложение к Оперативному бюллетеню МСЭ </w:t>
      </w:r>
      <w:proofErr w:type="gramStart"/>
      <w:r w:rsidRPr="008C6DC2">
        <w:rPr>
          <w:rFonts w:asciiTheme="minorHAnsi" w:eastAsia="SimSun" w:hAnsiTheme="minorHAnsi"/>
          <w:lang w:val="ru-RU"/>
        </w:rPr>
        <w:t>№ </w:t>
      </w:r>
      <w:r w:rsidRPr="008C6DC2">
        <w:rPr>
          <w:rFonts w:eastAsia="SimSun"/>
          <w:lang w:val="ru-RU"/>
        </w:rPr>
        <w:t>1060 – 15</w:t>
      </w:r>
      <w:proofErr w:type="gramEnd"/>
      <w:r w:rsidRPr="008C6DC2">
        <w:rPr>
          <w:rFonts w:eastAsia="SimSun"/>
          <w:lang w:val="ru-RU"/>
        </w:rPr>
        <w:t>.IX.2014</w:t>
      </w:r>
      <w:r w:rsidRPr="008C6DC2">
        <w:rPr>
          <w:rFonts w:asciiTheme="minorHAnsi" w:eastAsia="SimSun" w:hAnsiTheme="minorHAnsi"/>
          <w:lang w:val="ru-RU"/>
        </w:rPr>
        <w:t xml:space="preserve">) </w:t>
      </w:r>
      <w:r w:rsidRPr="008C6DC2">
        <w:rPr>
          <w:rFonts w:asciiTheme="minorHAnsi" w:eastAsia="SimSun" w:hAnsiTheme="minorHAnsi"/>
          <w:lang w:val="ru-RU"/>
        </w:rPr>
        <w:br/>
        <w:t xml:space="preserve">(Поправка № </w:t>
      </w:r>
      <w:r w:rsidRPr="008C6DC2">
        <w:rPr>
          <w:rFonts w:eastAsia="SimSun"/>
          <w:lang w:val="ru-RU"/>
        </w:rPr>
        <w:t>1</w:t>
      </w:r>
      <w:r w:rsidR="00EC1385" w:rsidRPr="008C6DC2">
        <w:rPr>
          <w:rFonts w:eastAsia="SimSun"/>
          <w:lang w:val="ru-RU"/>
        </w:rPr>
        <w:t>6</w:t>
      </w:r>
      <w:r w:rsidR="00073F21" w:rsidRPr="008C6DC2">
        <w:rPr>
          <w:rFonts w:eastAsia="SimSun"/>
          <w:lang w:val="ru-RU"/>
        </w:rPr>
        <w:t>9</w:t>
      </w:r>
      <w:r w:rsidRPr="008C6DC2">
        <w:rPr>
          <w:rFonts w:asciiTheme="minorHAnsi" w:eastAsia="SimSun" w:hAnsiTheme="minorHAnsi"/>
          <w:lang w:val="ru-RU"/>
        </w:rPr>
        <w:t>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3118"/>
      </w:tblGrid>
      <w:tr w:rsidR="005017F9" w:rsidRPr="008C6DC2" w14:paraId="7582BC08" w14:textId="77777777" w:rsidTr="00F86EBE">
        <w:trPr>
          <w:cantSplit/>
          <w:tblHeader/>
        </w:trPr>
        <w:tc>
          <w:tcPr>
            <w:tcW w:w="3261" w:type="dxa"/>
            <w:hideMark/>
          </w:tcPr>
          <w:p w14:paraId="317FAF05" w14:textId="77777777" w:rsidR="005017F9" w:rsidRPr="008C6DC2" w:rsidRDefault="005017F9" w:rsidP="00A3436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Страна или зона</w:t>
            </w:r>
            <w:r w:rsidRPr="008C6DC2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/</w:t>
            </w:r>
            <w:r w:rsidRPr="008C6DC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код ИСО</w:t>
            </w:r>
          </w:p>
        </w:tc>
        <w:tc>
          <w:tcPr>
            <w:tcW w:w="2693" w:type="dxa"/>
            <w:hideMark/>
          </w:tcPr>
          <w:p w14:paraId="0A6A32A7" w14:textId="77777777" w:rsidR="005017F9" w:rsidRPr="008C6DC2" w:rsidRDefault="005017F9" w:rsidP="00A3436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Код компании</w:t>
            </w:r>
          </w:p>
        </w:tc>
        <w:tc>
          <w:tcPr>
            <w:tcW w:w="3118" w:type="dxa"/>
            <w:hideMark/>
          </w:tcPr>
          <w:p w14:paraId="2725F05C" w14:textId="77777777" w:rsidR="005017F9" w:rsidRPr="008C6DC2" w:rsidRDefault="005017F9" w:rsidP="00A3436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5017F9" w:rsidRPr="008C6DC2" w14:paraId="7E3DF101" w14:textId="77777777" w:rsidTr="00F86EBE">
        <w:trPr>
          <w:cantSplit/>
          <w:tblHeader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746B1B" w14:textId="77777777" w:rsidR="005017F9" w:rsidRPr="008C6DC2" w:rsidRDefault="005017F9" w:rsidP="00A3436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Название</w:t>
            </w:r>
            <w:r w:rsidRPr="008C6DC2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/</w:t>
            </w:r>
            <w:r w:rsidRPr="008C6DC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адрес компании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DA960" w14:textId="77777777" w:rsidR="005017F9" w:rsidRPr="008C6DC2" w:rsidRDefault="005017F9" w:rsidP="00A3436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(код оператора связи)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7950E" w14:textId="77777777" w:rsidR="005017F9" w:rsidRPr="008C6DC2" w:rsidRDefault="005017F9" w:rsidP="00A3436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</w:tr>
    </w:tbl>
    <w:p w14:paraId="2953B909" w14:textId="53DCD5F9" w:rsidR="005017F9" w:rsidRPr="008C6DC2" w:rsidRDefault="005017F9" w:rsidP="00F86EB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536"/>
        </w:tabs>
        <w:overflowPunct/>
        <w:spacing w:before="480" w:after="240"/>
        <w:jc w:val="left"/>
        <w:textAlignment w:val="auto"/>
        <w:rPr>
          <w:rFonts w:eastAsia="SimSun"/>
          <w:b/>
          <w:bCs/>
          <w:i/>
          <w:iCs/>
          <w:lang w:val="ru-RU"/>
        </w:rPr>
      </w:pPr>
      <w:bookmarkStart w:id="248" w:name="_Hlk152359645"/>
      <w:r w:rsidRPr="008C6DC2">
        <w:rPr>
          <w:rFonts w:eastAsia="SimSun"/>
          <w:b/>
          <w:bCs/>
          <w:i/>
          <w:iCs/>
          <w:lang w:val="ru-RU"/>
        </w:rPr>
        <w:t>Германия (Федеративная Республика)</w:t>
      </w:r>
      <w:bookmarkEnd w:id="248"/>
      <w:r w:rsidRPr="008C6DC2">
        <w:rPr>
          <w:rFonts w:eastAsia="SimSun"/>
          <w:b/>
          <w:bCs/>
          <w:i/>
          <w:iCs/>
          <w:lang w:val="ru-RU"/>
        </w:rPr>
        <w:t xml:space="preserve"> / DEU</w:t>
      </w:r>
      <w:r w:rsidRPr="008C6DC2">
        <w:rPr>
          <w:rFonts w:eastAsia="SimSun"/>
          <w:b/>
          <w:bCs/>
          <w:i/>
          <w:iCs/>
          <w:lang w:val="ru-RU"/>
        </w:rPr>
        <w:tab/>
      </w:r>
      <w:r w:rsidR="00C63022" w:rsidRPr="008C6DC2">
        <w:rPr>
          <w:rFonts w:cs="Calibri"/>
          <w:b/>
          <w:lang w:val="ru-RU"/>
        </w:rPr>
        <w:t>ADD</w:t>
      </w: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61"/>
        <w:gridCol w:w="2679"/>
        <w:gridCol w:w="4500"/>
      </w:tblGrid>
      <w:tr w:rsidR="00073F21" w:rsidRPr="009816BE" w14:paraId="0DC1791F" w14:textId="77777777" w:rsidTr="00F86EBE">
        <w:trPr>
          <w:trHeight w:val="779"/>
        </w:trPr>
        <w:tc>
          <w:tcPr>
            <w:tcW w:w="3261" w:type="dxa"/>
          </w:tcPr>
          <w:p w14:paraId="1A919572" w14:textId="77777777" w:rsidR="00073F21" w:rsidRPr="009816BE" w:rsidRDefault="00073F21" w:rsidP="00767F2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9816BE">
              <w:rPr>
                <w:rFonts w:asciiTheme="minorHAnsi" w:hAnsiTheme="minorHAnsi" w:cs="Arial"/>
                <w:sz w:val="18"/>
                <w:szCs w:val="18"/>
              </w:rPr>
              <w:t>Campus Networks &amp; Events GmbH</w:t>
            </w:r>
          </w:p>
          <w:p w14:paraId="5E1F0144" w14:textId="77777777" w:rsidR="00073F21" w:rsidRPr="009816BE" w:rsidRDefault="00073F21" w:rsidP="00767F2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cstheme="minorBidi"/>
                <w:sz w:val="18"/>
                <w:szCs w:val="18"/>
              </w:rPr>
            </w:pPr>
            <w:r w:rsidRPr="009816BE">
              <w:rPr>
                <w:rFonts w:cstheme="minorBidi"/>
                <w:sz w:val="18"/>
                <w:szCs w:val="18"/>
              </w:rPr>
              <w:t>Am Studio 2 a</w:t>
            </w:r>
          </w:p>
          <w:p w14:paraId="66807926" w14:textId="77777777" w:rsidR="00073F21" w:rsidRPr="008C6DC2" w:rsidRDefault="00073F21" w:rsidP="00767F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cstheme="minorBidi"/>
                <w:sz w:val="18"/>
                <w:szCs w:val="18"/>
                <w:lang w:val="ru-RU"/>
              </w:rPr>
              <w:t>D-12489 BERLIN</w:t>
            </w:r>
          </w:p>
        </w:tc>
        <w:tc>
          <w:tcPr>
            <w:tcW w:w="2679" w:type="dxa"/>
          </w:tcPr>
          <w:p w14:paraId="69B492C6" w14:textId="77777777" w:rsidR="00073F21" w:rsidRPr="008C6DC2" w:rsidRDefault="00073F21" w:rsidP="00767F2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CANEEV</w:t>
            </w:r>
          </w:p>
        </w:tc>
        <w:tc>
          <w:tcPr>
            <w:tcW w:w="4500" w:type="dxa"/>
          </w:tcPr>
          <w:p w14:paraId="4F6FAC51" w14:textId="77777777" w:rsidR="00073F21" w:rsidRPr="009816BE" w:rsidRDefault="00073F21" w:rsidP="00767F2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9816BE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Mr Christian Kroeger</w:t>
            </w:r>
          </w:p>
          <w:p w14:paraId="0A3278F8" w14:textId="3893987D" w:rsidR="00073F21" w:rsidRPr="009816BE" w:rsidRDefault="00073F21" w:rsidP="00F86E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98"/>
              </w:tabs>
              <w:overflowPunct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C6DC2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Тел</w:t>
            </w:r>
            <w:r w:rsidRPr="009816BE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 xml:space="preserve">.: </w:t>
            </w:r>
            <w:r w:rsidR="009C3681" w:rsidRPr="009816B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9816BE">
              <w:rPr>
                <w:rFonts w:asciiTheme="minorHAnsi" w:hAnsiTheme="minorHAnsi" w:cstheme="minorHAnsi"/>
                <w:sz w:val="18"/>
                <w:szCs w:val="18"/>
              </w:rPr>
              <w:t>+49 30 200043 415</w:t>
            </w:r>
          </w:p>
          <w:p w14:paraId="4D5777E4" w14:textId="6E033477" w:rsidR="00073F21" w:rsidRPr="009816BE" w:rsidRDefault="00073F21" w:rsidP="00F86E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98"/>
              </w:tabs>
              <w:overflowPunct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Факс</w:t>
            </w:r>
            <w:r w:rsidRPr="009816B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9C3681" w:rsidRPr="009816B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9816BE">
              <w:rPr>
                <w:rFonts w:asciiTheme="minorHAnsi" w:hAnsiTheme="minorHAnsi" w:cstheme="minorHAnsi"/>
                <w:sz w:val="18"/>
                <w:szCs w:val="18"/>
              </w:rPr>
              <w:t>+49 30 138827 499</w:t>
            </w:r>
          </w:p>
          <w:p w14:paraId="2F9F4FB4" w14:textId="2BAC73B3" w:rsidR="00073F21" w:rsidRPr="009816BE" w:rsidRDefault="00073F21" w:rsidP="00F86E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98"/>
              </w:tabs>
              <w:overflowPunct/>
              <w:spacing w:before="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Эл. почта</w:t>
            </w:r>
            <w:r w:rsidRPr="008C6DC2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 xml:space="preserve">: </w:t>
            </w:r>
            <w:r w:rsidR="009C3681" w:rsidRPr="008C6DC2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ab/>
            </w:r>
            <w:hyperlink r:id="rId24" w:history="1">
              <w:r w:rsidR="009816BE" w:rsidRPr="009816BE">
                <w:rPr>
                  <w:rStyle w:val="Hyperlink"/>
                  <w:rFonts w:asciiTheme="minorHAnsi" w:eastAsia="SimSun" w:hAnsiTheme="minorHAnsi" w:cs="Arial"/>
                  <w:color w:val="auto"/>
                  <w:sz w:val="18"/>
                  <w:szCs w:val="18"/>
                  <w:u w:val="none"/>
                  <w:lang w:val="ru-RU"/>
                </w:rPr>
                <w:t>c.kroeger@caneev.de</w:t>
              </w:r>
            </w:hyperlink>
            <w:r w:rsidR="009816BE" w:rsidRPr="009816BE">
              <w:rPr>
                <w:rFonts w:asciiTheme="minorHAnsi" w:eastAsia="SimSun" w:hAnsiTheme="minorHAnsi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073F21" w:rsidRPr="009816BE" w14:paraId="2CDF3A91" w14:textId="77777777" w:rsidTr="00F86EBE">
        <w:trPr>
          <w:trHeight w:val="779"/>
        </w:trPr>
        <w:tc>
          <w:tcPr>
            <w:tcW w:w="3261" w:type="dxa"/>
          </w:tcPr>
          <w:p w14:paraId="52504DBD" w14:textId="77777777" w:rsidR="00073F21" w:rsidRPr="009816BE" w:rsidRDefault="00073F21" w:rsidP="00767F2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9816BE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CNE-Solutions </w:t>
            </w:r>
            <w:proofErr w:type="spellStart"/>
            <w:r w:rsidRPr="009816BE">
              <w:rPr>
                <w:rFonts w:asciiTheme="minorHAnsi" w:hAnsiTheme="minorHAnsi" w:cs="Arial"/>
                <w:sz w:val="18"/>
                <w:szCs w:val="18"/>
                <w:lang w:val="fr-FR"/>
              </w:rPr>
              <w:t>GmbH</w:t>
            </w:r>
            <w:proofErr w:type="spellEnd"/>
          </w:p>
          <w:p w14:paraId="6DC31D54" w14:textId="77777777" w:rsidR="00073F21" w:rsidRPr="009816BE" w:rsidRDefault="00073F21" w:rsidP="00767F2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cstheme="minorBidi"/>
                <w:sz w:val="18"/>
                <w:szCs w:val="18"/>
                <w:lang w:val="fr-FR"/>
              </w:rPr>
            </w:pPr>
            <w:proofErr w:type="spellStart"/>
            <w:r w:rsidRPr="009816BE">
              <w:rPr>
                <w:rFonts w:cstheme="minorBidi"/>
                <w:sz w:val="18"/>
                <w:szCs w:val="18"/>
                <w:lang w:val="fr-FR"/>
              </w:rPr>
              <w:t>Umgehungsstrasse</w:t>
            </w:r>
            <w:proofErr w:type="spellEnd"/>
            <w:r w:rsidRPr="009816BE">
              <w:rPr>
                <w:rFonts w:cstheme="minorBidi"/>
                <w:sz w:val="18"/>
                <w:szCs w:val="18"/>
                <w:lang w:val="fr-FR"/>
              </w:rPr>
              <w:t xml:space="preserve"> Nord 1</w:t>
            </w:r>
          </w:p>
          <w:p w14:paraId="71491F44" w14:textId="77777777" w:rsidR="00073F21" w:rsidRPr="008C6DC2" w:rsidRDefault="00073F21" w:rsidP="00767F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cstheme="minorBidi"/>
                <w:sz w:val="18"/>
                <w:szCs w:val="18"/>
                <w:lang w:val="ru-RU"/>
              </w:rPr>
              <w:t>D-36381 SCHLÜCHTERN</w:t>
            </w:r>
          </w:p>
        </w:tc>
        <w:tc>
          <w:tcPr>
            <w:tcW w:w="2679" w:type="dxa"/>
          </w:tcPr>
          <w:p w14:paraId="1D41685E" w14:textId="77777777" w:rsidR="00073F21" w:rsidRPr="008C6DC2" w:rsidRDefault="00073F21" w:rsidP="00767F2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CNESOL</w:t>
            </w:r>
          </w:p>
        </w:tc>
        <w:tc>
          <w:tcPr>
            <w:tcW w:w="4500" w:type="dxa"/>
          </w:tcPr>
          <w:p w14:paraId="714DB0F1" w14:textId="77777777" w:rsidR="00073F21" w:rsidRPr="009816BE" w:rsidRDefault="00073F21" w:rsidP="00767F2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9816BE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 xml:space="preserve">Mr Julian </w:t>
            </w:r>
            <w:proofErr w:type="spellStart"/>
            <w:r w:rsidRPr="009816BE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Skribek</w:t>
            </w:r>
            <w:proofErr w:type="spellEnd"/>
          </w:p>
          <w:p w14:paraId="4C8A02BD" w14:textId="67514A0C" w:rsidR="00073F21" w:rsidRPr="009816BE" w:rsidRDefault="00073F21" w:rsidP="00F86E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98"/>
              </w:tabs>
              <w:overflowPunct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C6DC2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Тел</w:t>
            </w:r>
            <w:r w:rsidRPr="009816BE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 xml:space="preserve">.: </w:t>
            </w:r>
            <w:r w:rsidR="009C3681" w:rsidRPr="009816BE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ab/>
            </w:r>
            <w:r w:rsidRPr="009816BE">
              <w:rPr>
                <w:rFonts w:asciiTheme="minorHAnsi" w:hAnsiTheme="minorHAnsi" w:cstheme="minorHAnsi"/>
                <w:sz w:val="18"/>
                <w:szCs w:val="18"/>
              </w:rPr>
              <w:t>+49 6661 70979 0</w:t>
            </w:r>
          </w:p>
          <w:p w14:paraId="6597E9CB" w14:textId="356A9486" w:rsidR="00073F21" w:rsidRPr="009816BE" w:rsidRDefault="00073F21" w:rsidP="00F86E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98"/>
              </w:tabs>
              <w:overflowPunct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Факс</w:t>
            </w:r>
            <w:r w:rsidRPr="009816B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9C3681" w:rsidRPr="009816B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9816BE">
              <w:rPr>
                <w:rFonts w:asciiTheme="minorHAnsi" w:hAnsiTheme="minorHAnsi" w:cstheme="minorHAnsi"/>
                <w:sz w:val="18"/>
                <w:szCs w:val="18"/>
              </w:rPr>
              <w:t>+49 6661 70979 99</w:t>
            </w:r>
          </w:p>
          <w:p w14:paraId="0FF1087C" w14:textId="73D813F6" w:rsidR="00073F21" w:rsidRPr="009816BE" w:rsidRDefault="00073F21" w:rsidP="00F86E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98"/>
              </w:tabs>
              <w:overflowPunct/>
              <w:spacing w:before="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Эл. почта</w:t>
            </w:r>
            <w:r w:rsidRPr="008C6DC2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 xml:space="preserve">: </w:t>
            </w:r>
            <w:r w:rsidR="009C3681" w:rsidRPr="008C6DC2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ab/>
            </w:r>
            <w:hyperlink r:id="rId25" w:history="1">
              <w:r w:rsidR="009816BE" w:rsidRPr="009816BE">
                <w:rPr>
                  <w:rStyle w:val="Hyperlink"/>
                  <w:rFonts w:asciiTheme="minorHAnsi" w:eastAsia="SimSun" w:hAnsiTheme="minorHAnsi" w:cs="Arial"/>
                  <w:color w:val="auto"/>
                  <w:sz w:val="18"/>
                  <w:szCs w:val="18"/>
                  <w:u w:val="none"/>
                  <w:lang w:val="ru-RU"/>
                </w:rPr>
                <w:t>portierung@cne-solutions.de</w:t>
              </w:r>
            </w:hyperlink>
            <w:r w:rsidR="009816BE" w:rsidRPr="009816BE">
              <w:rPr>
                <w:rFonts w:asciiTheme="minorHAnsi" w:eastAsia="SimSun" w:hAnsiTheme="minorHAnsi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073F21" w:rsidRPr="009816BE" w14:paraId="31379DE3" w14:textId="77777777" w:rsidTr="00F86EBE">
        <w:trPr>
          <w:trHeight w:val="779"/>
        </w:trPr>
        <w:tc>
          <w:tcPr>
            <w:tcW w:w="3261" w:type="dxa"/>
          </w:tcPr>
          <w:p w14:paraId="0AD68507" w14:textId="77777777" w:rsidR="00073F21" w:rsidRPr="009816BE" w:rsidRDefault="00073F21" w:rsidP="00767F2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9816BE">
              <w:rPr>
                <w:rFonts w:asciiTheme="minorHAnsi" w:hAnsiTheme="minorHAnsi" w:cs="Arial"/>
                <w:sz w:val="18"/>
                <w:szCs w:val="18"/>
              </w:rPr>
              <w:t xml:space="preserve">Ress </w:t>
            </w:r>
            <w:proofErr w:type="spellStart"/>
            <w:r w:rsidRPr="009816BE">
              <w:rPr>
                <w:rFonts w:asciiTheme="minorHAnsi" w:hAnsiTheme="minorHAnsi" w:cs="Arial"/>
                <w:sz w:val="18"/>
                <w:szCs w:val="18"/>
              </w:rPr>
              <w:t>Kommunikation</w:t>
            </w:r>
            <w:proofErr w:type="spellEnd"/>
            <w:r w:rsidRPr="009816B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9816BE">
              <w:rPr>
                <w:rFonts w:asciiTheme="minorHAnsi" w:hAnsiTheme="minorHAnsi" w:cs="Arial"/>
                <w:sz w:val="18"/>
                <w:szCs w:val="18"/>
              </w:rPr>
              <w:t>e.K</w:t>
            </w:r>
            <w:proofErr w:type="spellEnd"/>
            <w:r w:rsidRPr="009816B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62BA016F" w14:textId="77777777" w:rsidR="00073F21" w:rsidRPr="009816BE" w:rsidRDefault="00073F21" w:rsidP="00767F2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cstheme="minorBidi"/>
                <w:sz w:val="18"/>
                <w:szCs w:val="18"/>
              </w:rPr>
            </w:pPr>
            <w:proofErr w:type="gramStart"/>
            <w:r w:rsidRPr="009816BE">
              <w:rPr>
                <w:rFonts w:cstheme="minorBidi"/>
                <w:sz w:val="18"/>
                <w:szCs w:val="18"/>
              </w:rPr>
              <w:t>An</w:t>
            </w:r>
            <w:proofErr w:type="gramEnd"/>
            <w:r w:rsidRPr="009816BE">
              <w:rPr>
                <w:rFonts w:cstheme="minorBidi"/>
                <w:sz w:val="18"/>
                <w:szCs w:val="18"/>
              </w:rPr>
              <w:t xml:space="preserve"> den </w:t>
            </w:r>
            <w:proofErr w:type="spellStart"/>
            <w:r w:rsidRPr="009816BE">
              <w:rPr>
                <w:rFonts w:cstheme="minorBidi"/>
                <w:sz w:val="18"/>
                <w:szCs w:val="18"/>
              </w:rPr>
              <w:t>Hecken</w:t>
            </w:r>
            <w:proofErr w:type="spellEnd"/>
            <w:r w:rsidRPr="009816BE">
              <w:rPr>
                <w:rFonts w:cstheme="minorBidi"/>
                <w:sz w:val="18"/>
                <w:szCs w:val="18"/>
              </w:rPr>
              <w:t xml:space="preserve"> 3</w:t>
            </w:r>
          </w:p>
          <w:p w14:paraId="14D5D964" w14:textId="77777777" w:rsidR="00073F21" w:rsidRPr="008C6DC2" w:rsidRDefault="00073F21" w:rsidP="00767F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8C6DC2">
              <w:rPr>
                <w:rFonts w:cstheme="minorBidi"/>
                <w:sz w:val="18"/>
                <w:szCs w:val="18"/>
                <w:lang w:val="ru-RU"/>
              </w:rPr>
              <w:t>D-55286 SULZHEIM</w:t>
            </w:r>
          </w:p>
        </w:tc>
        <w:tc>
          <w:tcPr>
            <w:tcW w:w="2679" w:type="dxa"/>
          </w:tcPr>
          <w:p w14:paraId="6B01918A" w14:textId="77777777" w:rsidR="00073F21" w:rsidRPr="008C6DC2" w:rsidRDefault="00073F21" w:rsidP="00767F2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C6DC2"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RESSKM</w:t>
            </w:r>
          </w:p>
        </w:tc>
        <w:tc>
          <w:tcPr>
            <w:tcW w:w="4500" w:type="dxa"/>
          </w:tcPr>
          <w:p w14:paraId="36394E86" w14:textId="77777777" w:rsidR="00073F21" w:rsidRPr="009816BE" w:rsidRDefault="00073F21" w:rsidP="00F86EB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3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9816BE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Mr Michael Ress</w:t>
            </w:r>
          </w:p>
          <w:p w14:paraId="4F863A07" w14:textId="0F609C59" w:rsidR="00073F21" w:rsidRPr="009816BE" w:rsidRDefault="00073F21" w:rsidP="00F86E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98"/>
              </w:tabs>
              <w:overflowPunct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C6DC2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Тел</w:t>
            </w:r>
            <w:r w:rsidRPr="009816BE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 xml:space="preserve">.: </w:t>
            </w:r>
            <w:r w:rsidR="009C3681" w:rsidRPr="009816BE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ab/>
            </w:r>
            <w:r w:rsidRPr="009816BE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+</w:t>
            </w:r>
            <w:r w:rsidRPr="009816BE">
              <w:rPr>
                <w:rFonts w:asciiTheme="minorHAnsi" w:hAnsiTheme="minorHAnsi" w:cstheme="minorHAnsi"/>
                <w:sz w:val="18"/>
                <w:szCs w:val="18"/>
              </w:rPr>
              <w:t>49 6732 93393 0</w:t>
            </w:r>
          </w:p>
          <w:p w14:paraId="6B6D0617" w14:textId="09F4EE74" w:rsidR="00073F21" w:rsidRPr="009816BE" w:rsidRDefault="00073F21" w:rsidP="00F86E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98"/>
              </w:tabs>
              <w:overflowPunct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Факс</w:t>
            </w:r>
            <w:r w:rsidRPr="009816B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9C3681" w:rsidRPr="009816B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9816BE">
              <w:rPr>
                <w:rFonts w:asciiTheme="minorHAnsi" w:hAnsiTheme="minorHAnsi" w:cstheme="minorHAnsi"/>
                <w:sz w:val="18"/>
                <w:szCs w:val="18"/>
              </w:rPr>
              <w:t>+49 6732 93393 38</w:t>
            </w:r>
          </w:p>
          <w:p w14:paraId="508FA19B" w14:textId="7EE0095B" w:rsidR="00073F21" w:rsidRPr="009816BE" w:rsidRDefault="00073F21" w:rsidP="00F86E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98"/>
              </w:tabs>
              <w:overflowPunct/>
              <w:spacing w:before="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Эл. почта</w:t>
            </w:r>
            <w:r w:rsidRPr="008C6DC2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 xml:space="preserve">: </w:t>
            </w:r>
            <w:r w:rsidR="009C3681" w:rsidRPr="008C6DC2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ab/>
            </w:r>
            <w:hyperlink r:id="rId26" w:history="1">
              <w:r w:rsidR="009816BE" w:rsidRPr="009816BE">
                <w:rPr>
                  <w:rStyle w:val="Hyperlink"/>
                  <w:rFonts w:asciiTheme="minorHAnsi" w:eastAsia="SimSun" w:hAnsiTheme="minorHAnsi" w:cs="Arial"/>
                  <w:color w:val="auto"/>
                  <w:sz w:val="18"/>
                  <w:szCs w:val="18"/>
                  <w:u w:val="none"/>
                  <w:lang w:val="ru-RU"/>
                </w:rPr>
                <w:t>service@ress-kom.de</w:t>
              </w:r>
            </w:hyperlink>
            <w:r w:rsidR="009816BE" w:rsidRPr="009816BE">
              <w:rPr>
                <w:rFonts w:asciiTheme="minorHAnsi" w:eastAsia="SimSun" w:hAnsiTheme="minorHAnsi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3DB0DA7E" w14:textId="64D1AFE4" w:rsidR="00073F21" w:rsidRPr="008C6DC2" w:rsidRDefault="00073F21" w:rsidP="00F86EB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536"/>
        </w:tabs>
        <w:spacing w:before="480" w:after="120"/>
        <w:jc w:val="left"/>
        <w:rPr>
          <w:rFonts w:cs="Calibri"/>
          <w:b/>
          <w:lang w:val="ru-RU"/>
        </w:rPr>
      </w:pPr>
      <w:r w:rsidRPr="008C6DC2">
        <w:rPr>
          <w:rFonts w:eastAsia="SimSun"/>
          <w:b/>
          <w:bCs/>
          <w:i/>
          <w:iCs/>
          <w:lang w:val="ru-RU"/>
        </w:rPr>
        <w:t>Германия (Федеративная Республика) / DEU</w:t>
      </w:r>
      <w:r w:rsidRPr="008C6DC2">
        <w:rPr>
          <w:rFonts w:cs="Calibri"/>
          <w:b/>
          <w:i/>
          <w:lang w:val="ru-RU"/>
        </w:rPr>
        <w:tab/>
      </w:r>
      <w:r w:rsidRPr="008C6DC2">
        <w:rPr>
          <w:rFonts w:cs="Calibri"/>
          <w:b/>
          <w:lang w:val="ru-RU"/>
        </w:rPr>
        <w:t>LIR</w:t>
      </w: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00"/>
        <w:gridCol w:w="4500"/>
      </w:tblGrid>
      <w:tr w:rsidR="00073F21" w:rsidRPr="009816BE" w14:paraId="2BDE0078" w14:textId="77777777" w:rsidTr="00767F21">
        <w:trPr>
          <w:cantSplit/>
        </w:trPr>
        <w:tc>
          <w:tcPr>
            <w:tcW w:w="3240" w:type="dxa"/>
          </w:tcPr>
          <w:p w14:paraId="44BAE31F" w14:textId="77777777" w:rsidR="00073F21" w:rsidRPr="009816BE" w:rsidRDefault="00073F21" w:rsidP="00767F2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eastAsia="SimSun" w:cs="Calibri"/>
                <w:sz w:val="18"/>
                <w:szCs w:val="18"/>
                <w:lang w:val="it-IT" w:eastAsia="zh-CN"/>
              </w:rPr>
            </w:pPr>
            <w:r w:rsidRPr="009816BE">
              <w:rPr>
                <w:rFonts w:eastAsia="SimSun" w:cs="Calibri"/>
                <w:sz w:val="18"/>
                <w:szCs w:val="18"/>
                <w:lang w:val="it-IT" w:eastAsia="zh-CN"/>
              </w:rPr>
              <w:t>questnet GmbH</w:t>
            </w:r>
          </w:p>
          <w:p w14:paraId="50A803D0" w14:textId="77777777" w:rsidR="00073F21" w:rsidRPr="009816BE" w:rsidRDefault="00073F21" w:rsidP="00767F2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eastAsia="SimSun" w:cs="Calibri"/>
                <w:sz w:val="18"/>
                <w:szCs w:val="18"/>
                <w:lang w:val="it-IT" w:eastAsia="zh-CN"/>
              </w:rPr>
            </w:pPr>
            <w:r w:rsidRPr="009816BE">
              <w:rPr>
                <w:rFonts w:eastAsia="SimSun" w:cs="Calibri"/>
                <w:sz w:val="18"/>
                <w:szCs w:val="18"/>
                <w:lang w:val="it-IT" w:eastAsia="zh-CN"/>
              </w:rPr>
              <w:t>Burgstraße 10</w:t>
            </w:r>
          </w:p>
          <w:p w14:paraId="58A71D73" w14:textId="77777777" w:rsidR="00073F21" w:rsidRPr="009816BE" w:rsidRDefault="00073F21" w:rsidP="00767F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it-IT" w:eastAsia="zh-CN"/>
              </w:rPr>
            </w:pPr>
            <w:r w:rsidRPr="009816BE">
              <w:rPr>
                <w:rFonts w:eastAsia="SimSun" w:cs="Calibri"/>
                <w:sz w:val="18"/>
                <w:szCs w:val="18"/>
                <w:lang w:val="it-IT" w:eastAsia="zh-CN"/>
              </w:rPr>
              <w:t>D-03046 COTTBUS</w:t>
            </w:r>
          </w:p>
        </w:tc>
        <w:tc>
          <w:tcPr>
            <w:tcW w:w="2700" w:type="dxa"/>
          </w:tcPr>
          <w:p w14:paraId="1E21AB48" w14:textId="77777777" w:rsidR="00073F21" w:rsidRPr="008C6DC2" w:rsidRDefault="00073F21" w:rsidP="00767F21">
            <w:pPr>
              <w:widowControl w:val="0"/>
              <w:spacing w:before="0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DEU411</w:t>
            </w:r>
          </w:p>
        </w:tc>
        <w:tc>
          <w:tcPr>
            <w:tcW w:w="4500" w:type="dxa"/>
          </w:tcPr>
          <w:p w14:paraId="0CB4AF38" w14:textId="77777777" w:rsidR="00073F21" w:rsidRPr="008C6DC2" w:rsidRDefault="00073F21" w:rsidP="00767F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Mr</w:t>
            </w:r>
            <w:r w:rsidRPr="008C6DC2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René</w:t>
            </w:r>
            <w:proofErr w:type="spellEnd"/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Kockisch</w:t>
            </w:r>
            <w:proofErr w:type="spellEnd"/>
          </w:p>
          <w:p w14:paraId="0AB2A474" w14:textId="3A7AA267" w:rsidR="00073F21" w:rsidRPr="008C6DC2" w:rsidRDefault="00073F21" w:rsidP="00F86E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98"/>
              </w:tabs>
              <w:overflowPunct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Тел.:</w:t>
            </w:r>
            <w:r w:rsidRPr="008C6DC2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8C6DC2">
              <w:rPr>
                <w:rFonts w:ascii="Arial" w:hAnsi="Arial"/>
                <w:sz w:val="18"/>
                <w:szCs w:val="18"/>
                <w:lang w:val="ru-RU"/>
              </w:rPr>
              <w:tab/>
            </w: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+49 355 35759 41</w:t>
            </w:r>
          </w:p>
          <w:p w14:paraId="025BB6F5" w14:textId="52443F81" w:rsidR="00073F21" w:rsidRPr="008C6DC2" w:rsidRDefault="00073F21" w:rsidP="00F86E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98"/>
              </w:tabs>
              <w:overflowPunct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Факс: </w:t>
            </w: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+49 355 35759 10</w:t>
            </w:r>
          </w:p>
          <w:p w14:paraId="13868D0E" w14:textId="1BC49BA6" w:rsidR="00073F21" w:rsidRPr="009816BE" w:rsidRDefault="00073F21" w:rsidP="00F86E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98"/>
              </w:tabs>
              <w:overflowPunct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Эл. почта: </w:t>
            </w:r>
            <w:r w:rsidRPr="008C6D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hyperlink r:id="rId27" w:history="1">
              <w:r w:rsidR="009816BE" w:rsidRPr="009816BE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  <w:lang w:val="ru-RU"/>
                </w:rPr>
                <w:t>rk@questnet.de</w:t>
              </w:r>
            </w:hyperlink>
            <w:r w:rsidR="009816BE" w:rsidRPr="009816B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2FC94B64" w14:textId="77777777" w:rsidR="00025AEE" w:rsidRPr="008C6DC2" w:rsidRDefault="00025AEE" w:rsidP="00025AEE">
      <w:pPr>
        <w:pStyle w:val="Heading20"/>
        <w:keepLines/>
        <w:pageBreakBefore/>
        <w:spacing w:before="1440"/>
        <w:rPr>
          <w:szCs w:val="22"/>
          <w:lang w:val="ru-RU"/>
        </w:rPr>
      </w:pPr>
      <w:r w:rsidRPr="008C6DC2">
        <w:rPr>
          <w:szCs w:val="22"/>
          <w:lang w:val="ru-RU"/>
        </w:rPr>
        <w:lastRenderedPageBreak/>
        <w:t>Список зоновых/сетевых кодов сигнализации (SANC)</w:t>
      </w:r>
      <w:r w:rsidRPr="008C6DC2">
        <w:rPr>
          <w:szCs w:val="22"/>
          <w:lang w:val="ru-RU"/>
        </w:rPr>
        <w:br/>
        <w:t>(</w:t>
      </w:r>
      <w:r w:rsidRPr="008C6DC2">
        <w:rPr>
          <w:lang w:val="ru-RU"/>
        </w:rPr>
        <w:t xml:space="preserve">Дополнение к </w:t>
      </w:r>
      <w:r w:rsidRPr="008C6DC2">
        <w:rPr>
          <w:szCs w:val="22"/>
          <w:lang w:val="ru-RU"/>
        </w:rPr>
        <w:t>Рекомендации МСЭ-Т Q.708 (03/1999))</w:t>
      </w:r>
      <w:r w:rsidRPr="008C6DC2">
        <w:rPr>
          <w:szCs w:val="22"/>
          <w:lang w:val="ru-RU"/>
        </w:rPr>
        <w:br/>
        <w:t>(по состоянию на 1 июня 2017 г.)</w:t>
      </w:r>
    </w:p>
    <w:p w14:paraId="585E06B5" w14:textId="1534A51D" w:rsidR="00025AEE" w:rsidRPr="008C6DC2" w:rsidRDefault="00025AEE" w:rsidP="00025AEE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jc w:val="center"/>
        <w:rPr>
          <w:lang w:val="ru-RU"/>
        </w:rPr>
      </w:pPr>
      <w:r w:rsidRPr="008C6DC2">
        <w:rPr>
          <w:lang w:val="ru-RU"/>
        </w:rPr>
        <w:t xml:space="preserve">(Приложение к Оперативному бюллетеню МСЭ </w:t>
      </w:r>
      <w:proofErr w:type="gramStart"/>
      <w:r w:rsidRPr="008C6DC2">
        <w:rPr>
          <w:lang w:val="ru-RU"/>
        </w:rPr>
        <w:t>№ 1125 – 1</w:t>
      </w:r>
      <w:proofErr w:type="gramEnd"/>
      <w:r w:rsidRPr="008C6DC2">
        <w:rPr>
          <w:lang w:val="ru-RU"/>
        </w:rPr>
        <w:t>.VI.2017)</w:t>
      </w:r>
      <w:r w:rsidRPr="008C6DC2">
        <w:rPr>
          <w:lang w:val="ru-RU"/>
        </w:rPr>
        <w:br/>
        <w:t>(Поправка № 27)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643"/>
        <w:gridCol w:w="6736"/>
      </w:tblGrid>
      <w:tr w:rsidR="00025AEE" w:rsidRPr="008C6DC2" w14:paraId="2E0C51ED" w14:textId="77777777" w:rsidTr="00767F21">
        <w:trPr>
          <w:trHeight w:val="240"/>
        </w:trPr>
        <w:tc>
          <w:tcPr>
            <w:tcW w:w="9288" w:type="dxa"/>
            <w:gridSpan w:val="3"/>
          </w:tcPr>
          <w:p w14:paraId="2A3428C2" w14:textId="77777777" w:rsidR="00025AEE" w:rsidRPr="008C6DC2" w:rsidRDefault="00025AEE" w:rsidP="00767F2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2161"/>
              </w:tabs>
              <w:spacing w:before="480" w:after="120"/>
              <w:rPr>
                <w:b/>
                <w:sz w:val="18"/>
                <w:szCs w:val="18"/>
                <w:lang w:val="ru-RU"/>
              </w:rPr>
            </w:pPr>
            <w:r w:rsidRPr="008C6DC2">
              <w:rPr>
                <w:b/>
                <w:sz w:val="18"/>
                <w:szCs w:val="18"/>
                <w:lang w:val="ru-RU"/>
              </w:rPr>
              <w:t>Нумерационный порядок</w:t>
            </w:r>
            <w:r w:rsidRPr="008C6DC2">
              <w:rPr>
                <w:b/>
                <w:sz w:val="18"/>
                <w:szCs w:val="18"/>
                <w:lang w:val="ru-RU"/>
              </w:rPr>
              <w:tab/>
            </w:r>
            <w:r w:rsidRPr="008C6DC2">
              <w:rPr>
                <w:b/>
                <w:bCs/>
                <w:sz w:val="18"/>
                <w:szCs w:val="18"/>
                <w:lang w:val="ru-RU"/>
              </w:rPr>
              <w:t>ADD</w:t>
            </w:r>
          </w:p>
        </w:tc>
      </w:tr>
      <w:tr w:rsidR="00025AEE" w:rsidRPr="008C6DC2" w14:paraId="2389B576" w14:textId="77777777" w:rsidTr="00767F21">
        <w:trPr>
          <w:trHeight w:val="240"/>
        </w:trPr>
        <w:tc>
          <w:tcPr>
            <w:tcW w:w="909" w:type="dxa"/>
          </w:tcPr>
          <w:p w14:paraId="29AFB476" w14:textId="77777777" w:rsidR="00025AEE" w:rsidRPr="008C6DC2" w:rsidRDefault="00025AEE" w:rsidP="00767F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643" w:type="dxa"/>
          </w:tcPr>
          <w:p w14:paraId="54AAD1A8" w14:textId="51146B3B" w:rsidR="00025AEE" w:rsidRPr="008C6DC2" w:rsidRDefault="00025AEE" w:rsidP="00767F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8C6DC2">
              <w:rPr>
                <w:sz w:val="18"/>
                <w:szCs w:val="18"/>
                <w:lang w:val="ru-RU"/>
              </w:rPr>
              <w:t>5-222</w:t>
            </w:r>
          </w:p>
        </w:tc>
        <w:tc>
          <w:tcPr>
            <w:tcW w:w="6736" w:type="dxa"/>
          </w:tcPr>
          <w:p w14:paraId="3839FC1D" w14:textId="3C7B06E0" w:rsidR="00025AEE" w:rsidRPr="008C6DC2" w:rsidRDefault="00025AEE" w:rsidP="00767F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8C6DC2">
              <w:rPr>
                <w:sz w:val="18"/>
                <w:szCs w:val="18"/>
                <w:lang w:val="ru-RU"/>
              </w:rPr>
              <w:t>Грузия</w:t>
            </w:r>
          </w:p>
        </w:tc>
      </w:tr>
      <w:tr w:rsidR="00025AEE" w:rsidRPr="008C6DC2" w14:paraId="156CAD43" w14:textId="77777777" w:rsidTr="00767F21">
        <w:trPr>
          <w:trHeight w:val="240"/>
        </w:trPr>
        <w:tc>
          <w:tcPr>
            <w:tcW w:w="9288" w:type="dxa"/>
            <w:gridSpan w:val="3"/>
          </w:tcPr>
          <w:p w14:paraId="750329EF" w14:textId="77777777" w:rsidR="00025AEE" w:rsidRPr="008C6DC2" w:rsidRDefault="00025AEE" w:rsidP="00767F2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2161"/>
              </w:tabs>
              <w:spacing w:before="360" w:after="120"/>
              <w:rPr>
                <w:b/>
                <w:sz w:val="18"/>
                <w:szCs w:val="18"/>
                <w:lang w:val="ru-RU"/>
              </w:rPr>
            </w:pPr>
            <w:r w:rsidRPr="008C6DC2">
              <w:rPr>
                <w:b/>
                <w:sz w:val="18"/>
                <w:szCs w:val="18"/>
                <w:lang w:val="ru-RU"/>
              </w:rPr>
              <w:t>Алфавитный порядок</w:t>
            </w:r>
            <w:r w:rsidRPr="008C6DC2">
              <w:rPr>
                <w:b/>
                <w:sz w:val="18"/>
                <w:szCs w:val="18"/>
                <w:lang w:val="ru-RU"/>
              </w:rPr>
              <w:tab/>
              <w:t>ADD</w:t>
            </w:r>
          </w:p>
        </w:tc>
      </w:tr>
      <w:tr w:rsidR="00025AEE" w:rsidRPr="008C6DC2" w14:paraId="46C7EDB8" w14:textId="77777777" w:rsidTr="00767F21">
        <w:trPr>
          <w:trHeight w:val="240"/>
        </w:trPr>
        <w:tc>
          <w:tcPr>
            <w:tcW w:w="909" w:type="dxa"/>
          </w:tcPr>
          <w:p w14:paraId="053FAB80" w14:textId="77777777" w:rsidR="00025AEE" w:rsidRPr="008C6DC2" w:rsidRDefault="00025AEE" w:rsidP="00767F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643" w:type="dxa"/>
          </w:tcPr>
          <w:p w14:paraId="76A2FDE7" w14:textId="01C9ECDE" w:rsidR="00025AEE" w:rsidRPr="008C6DC2" w:rsidRDefault="00025AEE" w:rsidP="00767F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8C6DC2">
              <w:rPr>
                <w:sz w:val="18"/>
                <w:szCs w:val="18"/>
                <w:lang w:val="ru-RU"/>
              </w:rPr>
              <w:t>5-222</w:t>
            </w:r>
          </w:p>
        </w:tc>
        <w:tc>
          <w:tcPr>
            <w:tcW w:w="6736" w:type="dxa"/>
          </w:tcPr>
          <w:p w14:paraId="65F36DCB" w14:textId="7F17D78D" w:rsidR="00025AEE" w:rsidRPr="008C6DC2" w:rsidRDefault="00025AEE" w:rsidP="00767F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8C6DC2">
              <w:rPr>
                <w:sz w:val="18"/>
                <w:szCs w:val="18"/>
                <w:lang w:val="ru-RU"/>
              </w:rPr>
              <w:t>Грузия</w:t>
            </w:r>
          </w:p>
        </w:tc>
      </w:tr>
    </w:tbl>
    <w:p w14:paraId="7EF79809" w14:textId="77777777" w:rsidR="00025AEE" w:rsidRPr="008C6DC2" w:rsidRDefault="00025AEE" w:rsidP="00025AEE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ru-RU"/>
        </w:rPr>
      </w:pPr>
      <w:r w:rsidRPr="008C6DC2">
        <w:rPr>
          <w:position w:val="6"/>
          <w:sz w:val="16"/>
          <w:szCs w:val="16"/>
          <w:lang w:val="ru-RU"/>
        </w:rPr>
        <w:t>____________</w:t>
      </w:r>
    </w:p>
    <w:p w14:paraId="7B909C8F" w14:textId="77777777" w:rsidR="00025AEE" w:rsidRPr="008C6DC2" w:rsidRDefault="00025AEE" w:rsidP="00025AEE">
      <w:pPr>
        <w:tabs>
          <w:tab w:val="clear" w:pos="1276"/>
          <w:tab w:val="clear" w:pos="1843"/>
          <w:tab w:val="clear" w:pos="5387"/>
          <w:tab w:val="clear" w:pos="5954"/>
        </w:tabs>
        <w:spacing w:before="40" w:after="120"/>
        <w:jc w:val="left"/>
        <w:rPr>
          <w:sz w:val="16"/>
          <w:szCs w:val="16"/>
          <w:lang w:val="ru-RU"/>
        </w:rPr>
      </w:pPr>
      <w:r w:rsidRPr="008C6DC2">
        <w:rPr>
          <w:sz w:val="16"/>
          <w:szCs w:val="16"/>
          <w:lang w:val="ru-RU"/>
        </w:rPr>
        <w:t>SANC:</w:t>
      </w:r>
      <w:r w:rsidRPr="008C6DC2">
        <w:rPr>
          <w:sz w:val="16"/>
          <w:szCs w:val="16"/>
          <w:lang w:val="ru-RU"/>
        </w:rPr>
        <w:tab/>
        <w:t>Зоновый/сетевой код сигнализации.</w:t>
      </w:r>
      <w:r w:rsidRPr="008C6DC2">
        <w:rPr>
          <w:sz w:val="16"/>
          <w:szCs w:val="16"/>
          <w:lang w:val="ru-RU"/>
        </w:rPr>
        <w:br/>
      </w:r>
      <w:r w:rsidRPr="008C6DC2">
        <w:rPr>
          <w:sz w:val="16"/>
          <w:szCs w:val="16"/>
          <w:lang w:val="ru-RU"/>
        </w:rPr>
        <w:tab/>
      </w:r>
      <w:proofErr w:type="spellStart"/>
      <w:r w:rsidRPr="008C6DC2">
        <w:rPr>
          <w:sz w:val="16"/>
          <w:szCs w:val="16"/>
          <w:lang w:val="ru-RU"/>
        </w:rPr>
        <w:t>Signalling</w:t>
      </w:r>
      <w:proofErr w:type="spellEnd"/>
      <w:r w:rsidRPr="008C6DC2">
        <w:rPr>
          <w:sz w:val="16"/>
          <w:szCs w:val="16"/>
          <w:lang w:val="ru-RU"/>
        </w:rPr>
        <w:t xml:space="preserve"> Area/Network Code.</w:t>
      </w:r>
    </w:p>
    <w:p w14:paraId="3A610B5B" w14:textId="77777777" w:rsidR="00025AEE" w:rsidRPr="008C6DC2" w:rsidRDefault="00025AEE" w:rsidP="00025AEE">
      <w:pPr>
        <w:keepNext/>
        <w:keepLines/>
        <w:pageBreakBefore/>
        <w:shd w:val="clear" w:color="auto" w:fill="D9D9D9"/>
        <w:spacing w:before="1320" w:after="60"/>
        <w:jc w:val="center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8C6DC2">
        <w:rPr>
          <w:rFonts w:eastAsia="SimSun" w:cs="Calibri"/>
          <w:b/>
          <w:bCs/>
          <w:sz w:val="26"/>
          <w:szCs w:val="22"/>
          <w:lang w:val="ru-RU"/>
        </w:rPr>
        <w:lastRenderedPageBreak/>
        <w:t>Список кодов пунктов международной сигнализации (ISPC)</w:t>
      </w:r>
      <w:r w:rsidRPr="008C6DC2">
        <w:rPr>
          <w:rFonts w:eastAsia="SimSun" w:cs="Calibri"/>
          <w:b/>
          <w:bCs/>
          <w:sz w:val="26"/>
          <w:szCs w:val="22"/>
          <w:lang w:val="ru-RU"/>
        </w:rPr>
        <w:br/>
        <w:t>(согласно Рекомендации МСЭ-Т Q.708 (03/1999))</w:t>
      </w:r>
      <w:r w:rsidRPr="008C6DC2">
        <w:rPr>
          <w:rFonts w:eastAsia="SimSun" w:cs="Calibri"/>
          <w:b/>
          <w:bCs/>
          <w:sz w:val="26"/>
          <w:szCs w:val="22"/>
          <w:lang w:val="ru-RU"/>
        </w:rPr>
        <w:br/>
        <w:t>(по состоянию на 1 июля 2020 г.)</w:t>
      </w:r>
    </w:p>
    <w:p w14:paraId="37FD6D10" w14:textId="5D110F36" w:rsidR="00025AEE" w:rsidRPr="008C6DC2" w:rsidRDefault="00025AEE" w:rsidP="00025AEE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eastAsia="SimSun"/>
          <w:lang w:val="ru-RU"/>
        </w:rPr>
      </w:pPr>
      <w:r w:rsidRPr="008C6DC2">
        <w:rPr>
          <w:rFonts w:eastAsia="SimSun"/>
          <w:lang w:val="ru-RU"/>
        </w:rPr>
        <w:t xml:space="preserve">(Приложение к Оперативному бюллетеню МСЭ № </w:t>
      </w:r>
      <w:r w:rsidRPr="008C6DC2">
        <w:rPr>
          <w:rFonts w:eastAsia="SimSun"/>
          <w:bCs/>
          <w:lang w:val="ru-RU"/>
        </w:rPr>
        <w:t xml:space="preserve">1199 – </w:t>
      </w:r>
      <w:r w:rsidRPr="008C6DC2">
        <w:rPr>
          <w:lang w:val="ru-RU"/>
        </w:rPr>
        <w:t>1.VII.2020</w:t>
      </w:r>
      <w:r w:rsidRPr="008C6DC2">
        <w:rPr>
          <w:rFonts w:eastAsia="SimSun"/>
          <w:lang w:val="ru-RU"/>
        </w:rPr>
        <w:t>)</w:t>
      </w:r>
      <w:r w:rsidRPr="008C6DC2">
        <w:rPr>
          <w:rFonts w:eastAsia="SimSun"/>
          <w:lang w:val="ru-RU"/>
        </w:rPr>
        <w:br/>
        <w:t xml:space="preserve">(Поправка № </w:t>
      </w:r>
      <w:r w:rsidRPr="008C6DC2">
        <w:rPr>
          <w:rFonts w:eastAsia="SimSun"/>
          <w:bCs/>
          <w:lang w:val="ru-RU"/>
        </w:rPr>
        <w:t>70</w:t>
      </w:r>
      <w:r w:rsidRPr="008C6DC2">
        <w:rPr>
          <w:rFonts w:eastAsia="SimSun"/>
          <w:lang w:val="ru-RU"/>
        </w:rPr>
        <w:t>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025AEE" w:rsidRPr="008C6DC2" w14:paraId="1ECAAA10" w14:textId="77777777" w:rsidTr="00767F21">
        <w:trPr>
          <w:cantSplit/>
          <w:trHeight w:val="227"/>
          <w:tblHeader/>
        </w:trPr>
        <w:tc>
          <w:tcPr>
            <w:tcW w:w="1818" w:type="dxa"/>
            <w:gridSpan w:val="2"/>
          </w:tcPr>
          <w:p w14:paraId="58BE7EAA" w14:textId="77777777" w:rsidR="00025AEE" w:rsidRPr="008C6DC2" w:rsidRDefault="00025AEE" w:rsidP="00767F21">
            <w:pPr>
              <w:pStyle w:val="Tablehead0"/>
              <w:jc w:val="left"/>
              <w:rPr>
                <w:lang w:val="ru-RU"/>
              </w:rPr>
            </w:pPr>
            <w:r w:rsidRPr="008C6DC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Страна/</w:t>
            </w:r>
            <w:r w:rsidRPr="008C6DC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3461" w:type="dxa"/>
            <w:vMerge w:val="restart"/>
            <w:shd w:val="clear" w:color="auto" w:fill="auto"/>
            <w:vAlign w:val="bottom"/>
          </w:tcPr>
          <w:p w14:paraId="1F0E2ECE" w14:textId="77777777" w:rsidR="00025AEE" w:rsidRPr="008C6DC2" w:rsidRDefault="00025AEE" w:rsidP="00767F21">
            <w:pPr>
              <w:pStyle w:val="Tablehead0"/>
              <w:jc w:val="left"/>
              <w:rPr>
                <w:lang w:val="ru-RU"/>
              </w:rPr>
            </w:pPr>
            <w:r w:rsidRPr="008C6DC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Уникальное название пункта</w:t>
            </w:r>
            <w:r w:rsidRPr="008C6DC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4009" w:type="dxa"/>
            <w:vMerge w:val="restart"/>
            <w:shd w:val="clear" w:color="auto" w:fill="auto"/>
            <w:vAlign w:val="bottom"/>
          </w:tcPr>
          <w:p w14:paraId="7E264FA7" w14:textId="77777777" w:rsidR="00025AEE" w:rsidRPr="008C6DC2" w:rsidRDefault="00025AEE" w:rsidP="00767F21">
            <w:pPr>
              <w:pStyle w:val="Tablehead0"/>
              <w:jc w:val="left"/>
              <w:rPr>
                <w:lang w:val="ru-RU"/>
              </w:rPr>
            </w:pPr>
            <w:r w:rsidRPr="008C6DC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Название оператора пункта</w:t>
            </w:r>
            <w:r w:rsidRPr="008C6DC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сигнализации</w:t>
            </w:r>
          </w:p>
        </w:tc>
      </w:tr>
      <w:tr w:rsidR="00025AEE" w:rsidRPr="008C6DC2" w14:paraId="07D2A733" w14:textId="77777777" w:rsidTr="00767F21">
        <w:trPr>
          <w:cantSplit/>
          <w:trHeight w:val="227"/>
          <w:tblHeader/>
        </w:trPr>
        <w:tc>
          <w:tcPr>
            <w:tcW w:w="909" w:type="dxa"/>
            <w:tcBorders>
              <w:bottom w:val="single" w:sz="4" w:space="0" w:color="auto"/>
            </w:tcBorders>
          </w:tcPr>
          <w:p w14:paraId="5FEAECF8" w14:textId="77777777" w:rsidR="00025AEE" w:rsidRPr="008C6DC2" w:rsidRDefault="00025AEE" w:rsidP="00767F21">
            <w:pPr>
              <w:pStyle w:val="Tablehead0"/>
              <w:jc w:val="left"/>
              <w:rPr>
                <w:lang w:val="ru-RU"/>
              </w:rPr>
            </w:pPr>
            <w:r w:rsidRPr="008C6DC2">
              <w:rPr>
                <w:lang w:val="ru-RU"/>
              </w:rPr>
              <w:t>ISPC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5291D908" w14:textId="77777777" w:rsidR="00025AEE" w:rsidRPr="008C6DC2" w:rsidRDefault="00025AEE" w:rsidP="00767F21">
            <w:pPr>
              <w:pStyle w:val="Tablehead0"/>
              <w:jc w:val="left"/>
              <w:rPr>
                <w:lang w:val="ru-RU"/>
              </w:rPr>
            </w:pPr>
            <w:r w:rsidRPr="008C6DC2">
              <w:rPr>
                <w:lang w:val="ru-RU"/>
              </w:rPr>
              <w:t>DEC</w:t>
            </w:r>
          </w:p>
        </w:tc>
        <w:tc>
          <w:tcPr>
            <w:tcW w:w="34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3FFA2C" w14:textId="77777777" w:rsidR="00025AEE" w:rsidRPr="008C6DC2" w:rsidRDefault="00025AEE" w:rsidP="00767F21">
            <w:pPr>
              <w:pStyle w:val="Tablehead0"/>
              <w:jc w:val="left"/>
              <w:rPr>
                <w:lang w:val="ru-RU"/>
              </w:rPr>
            </w:pPr>
          </w:p>
        </w:tc>
        <w:tc>
          <w:tcPr>
            <w:tcW w:w="40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6D43E5" w14:textId="77777777" w:rsidR="00025AEE" w:rsidRPr="008C6DC2" w:rsidRDefault="00025AEE" w:rsidP="00767F21">
            <w:pPr>
              <w:pStyle w:val="Tablehead0"/>
              <w:jc w:val="left"/>
              <w:rPr>
                <w:lang w:val="ru-RU"/>
              </w:rPr>
            </w:pPr>
          </w:p>
        </w:tc>
      </w:tr>
      <w:tr w:rsidR="00025AEE" w:rsidRPr="008C6DC2" w14:paraId="388496CC" w14:textId="77777777" w:rsidTr="00767F21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764FE82" w14:textId="320BE230" w:rsidR="00025AEE" w:rsidRPr="008C6DC2" w:rsidRDefault="00025AEE" w:rsidP="00767F21">
            <w:pPr>
              <w:pStyle w:val="Normalaftertitle"/>
              <w:keepNext/>
              <w:spacing w:before="240"/>
              <w:rPr>
                <w:b/>
                <w:bCs/>
                <w:lang w:val="ru-RU"/>
              </w:rPr>
            </w:pPr>
            <w:r w:rsidRPr="008C6DC2">
              <w:rPr>
                <w:b/>
                <w:bCs/>
                <w:lang w:val="ru-RU"/>
              </w:rPr>
              <w:t>Кюрасао    SUP</w:t>
            </w:r>
          </w:p>
        </w:tc>
      </w:tr>
      <w:tr w:rsidR="00025AEE" w:rsidRPr="008C6DC2" w14:paraId="29C91A14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199D438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3-124-3</w:t>
            </w:r>
          </w:p>
        </w:tc>
        <w:tc>
          <w:tcPr>
            <w:tcW w:w="909" w:type="dxa"/>
            <w:shd w:val="clear" w:color="auto" w:fill="auto"/>
          </w:tcPr>
          <w:p w14:paraId="156F4675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7139</w:t>
            </w:r>
          </w:p>
        </w:tc>
        <w:tc>
          <w:tcPr>
            <w:tcW w:w="3461" w:type="dxa"/>
            <w:shd w:val="clear" w:color="auto" w:fill="auto"/>
          </w:tcPr>
          <w:p w14:paraId="68EEAF5F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Curaçao</w:t>
            </w:r>
            <w:proofErr w:type="spellEnd"/>
            <w:r w:rsidRPr="008C6DC2">
              <w:rPr>
                <w:bCs w:val="0"/>
                <w:lang w:val="ru-RU"/>
              </w:rPr>
              <w:t>/ANM</w:t>
            </w:r>
          </w:p>
        </w:tc>
        <w:tc>
          <w:tcPr>
            <w:tcW w:w="4009" w:type="dxa"/>
          </w:tcPr>
          <w:p w14:paraId="27CACA8C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Antillean</w:t>
            </w:r>
            <w:proofErr w:type="spellEnd"/>
            <w:r w:rsidRPr="008C6DC2">
              <w:rPr>
                <w:bCs w:val="0"/>
                <w:lang w:val="ru-RU"/>
              </w:rPr>
              <w:t xml:space="preserve"> Network Management</w:t>
            </w:r>
          </w:p>
        </w:tc>
      </w:tr>
      <w:tr w:rsidR="00025AEE" w:rsidRPr="008C6DC2" w14:paraId="68E6F633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2FA341B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3-124-6</w:t>
            </w:r>
          </w:p>
        </w:tc>
        <w:tc>
          <w:tcPr>
            <w:tcW w:w="909" w:type="dxa"/>
            <w:shd w:val="clear" w:color="auto" w:fill="auto"/>
          </w:tcPr>
          <w:p w14:paraId="73ADA42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7142</w:t>
            </w:r>
          </w:p>
        </w:tc>
        <w:tc>
          <w:tcPr>
            <w:tcW w:w="3461" w:type="dxa"/>
            <w:shd w:val="clear" w:color="auto" w:fill="auto"/>
          </w:tcPr>
          <w:p w14:paraId="678077A3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Curaçao</w:t>
            </w:r>
            <w:proofErr w:type="spellEnd"/>
            <w:r w:rsidRPr="008C6DC2">
              <w:rPr>
                <w:bCs w:val="0"/>
                <w:lang w:val="ru-RU"/>
              </w:rPr>
              <w:t>/GSN</w:t>
            </w:r>
          </w:p>
        </w:tc>
        <w:tc>
          <w:tcPr>
            <w:tcW w:w="4009" w:type="dxa"/>
          </w:tcPr>
          <w:p w14:paraId="467A9D07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GSN International Telecom</w:t>
            </w:r>
          </w:p>
        </w:tc>
      </w:tr>
      <w:tr w:rsidR="00025AEE" w:rsidRPr="008C6DC2" w14:paraId="65E95337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F7FE88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3-125-0</w:t>
            </w:r>
          </w:p>
        </w:tc>
        <w:tc>
          <w:tcPr>
            <w:tcW w:w="909" w:type="dxa"/>
            <w:shd w:val="clear" w:color="auto" w:fill="auto"/>
          </w:tcPr>
          <w:p w14:paraId="69077ED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7144</w:t>
            </w:r>
          </w:p>
        </w:tc>
        <w:tc>
          <w:tcPr>
            <w:tcW w:w="3461" w:type="dxa"/>
            <w:shd w:val="clear" w:color="auto" w:fill="auto"/>
          </w:tcPr>
          <w:p w14:paraId="5F9AFAF7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Curaçao</w:t>
            </w:r>
            <w:proofErr w:type="spellEnd"/>
            <w:r w:rsidRPr="008C6DC2">
              <w:rPr>
                <w:bCs w:val="0"/>
                <w:lang w:val="ru-RU"/>
              </w:rPr>
              <w:t>/ANM0102</w:t>
            </w:r>
          </w:p>
        </w:tc>
        <w:tc>
          <w:tcPr>
            <w:tcW w:w="4009" w:type="dxa"/>
          </w:tcPr>
          <w:p w14:paraId="579ABA48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Antillean</w:t>
            </w:r>
            <w:proofErr w:type="spellEnd"/>
            <w:r w:rsidRPr="008C6DC2">
              <w:rPr>
                <w:bCs w:val="0"/>
                <w:lang w:val="ru-RU"/>
              </w:rPr>
              <w:t xml:space="preserve"> Network Management</w:t>
            </w:r>
          </w:p>
        </w:tc>
      </w:tr>
      <w:tr w:rsidR="00025AEE" w:rsidRPr="008C6DC2" w14:paraId="38062398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32A56DF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3-125-2</w:t>
            </w:r>
          </w:p>
        </w:tc>
        <w:tc>
          <w:tcPr>
            <w:tcW w:w="909" w:type="dxa"/>
            <w:shd w:val="clear" w:color="auto" w:fill="auto"/>
          </w:tcPr>
          <w:p w14:paraId="4A538672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7146</w:t>
            </w:r>
          </w:p>
        </w:tc>
        <w:tc>
          <w:tcPr>
            <w:tcW w:w="3461" w:type="dxa"/>
            <w:shd w:val="clear" w:color="auto" w:fill="auto"/>
          </w:tcPr>
          <w:p w14:paraId="0159B0AA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Curaçao</w:t>
            </w:r>
            <w:proofErr w:type="spellEnd"/>
            <w:r w:rsidRPr="008C6DC2">
              <w:rPr>
                <w:bCs w:val="0"/>
                <w:lang w:val="ru-RU"/>
              </w:rPr>
              <w:t xml:space="preserve"> 1</w:t>
            </w:r>
          </w:p>
        </w:tc>
        <w:tc>
          <w:tcPr>
            <w:tcW w:w="4009" w:type="dxa"/>
          </w:tcPr>
          <w:p w14:paraId="68DB16CA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Third</w:t>
            </w:r>
            <w:proofErr w:type="spellEnd"/>
            <w:r w:rsidRPr="008C6DC2">
              <w:rPr>
                <w:bCs w:val="0"/>
                <w:lang w:val="ru-RU"/>
              </w:rPr>
              <w:t xml:space="preserve"> Wave Int.</w:t>
            </w:r>
          </w:p>
        </w:tc>
      </w:tr>
      <w:tr w:rsidR="00025AEE" w:rsidRPr="008C6DC2" w14:paraId="0E4DCD5B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E9045D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3-125-3</w:t>
            </w:r>
          </w:p>
        </w:tc>
        <w:tc>
          <w:tcPr>
            <w:tcW w:w="909" w:type="dxa"/>
            <w:shd w:val="clear" w:color="auto" w:fill="auto"/>
          </w:tcPr>
          <w:p w14:paraId="5FD4888C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7147</w:t>
            </w:r>
          </w:p>
        </w:tc>
        <w:tc>
          <w:tcPr>
            <w:tcW w:w="3461" w:type="dxa"/>
            <w:shd w:val="clear" w:color="auto" w:fill="auto"/>
          </w:tcPr>
          <w:p w14:paraId="77874038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Curaçao</w:t>
            </w:r>
            <w:proofErr w:type="spellEnd"/>
            <w:r w:rsidRPr="008C6DC2">
              <w:rPr>
                <w:bCs w:val="0"/>
                <w:lang w:val="ru-RU"/>
              </w:rPr>
              <w:t xml:space="preserve"> 2</w:t>
            </w:r>
          </w:p>
        </w:tc>
        <w:tc>
          <w:tcPr>
            <w:tcW w:w="4009" w:type="dxa"/>
          </w:tcPr>
          <w:p w14:paraId="1AB78AA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Third</w:t>
            </w:r>
            <w:proofErr w:type="spellEnd"/>
            <w:r w:rsidRPr="008C6DC2">
              <w:rPr>
                <w:bCs w:val="0"/>
                <w:lang w:val="ru-RU"/>
              </w:rPr>
              <w:t xml:space="preserve"> Wave Int.</w:t>
            </w:r>
          </w:p>
        </w:tc>
      </w:tr>
      <w:tr w:rsidR="00025AEE" w:rsidRPr="008C6DC2" w14:paraId="7CD6D611" w14:textId="77777777" w:rsidTr="00767F21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9CBDC7F" w14:textId="753AD5DC" w:rsidR="00025AEE" w:rsidRPr="008C6DC2" w:rsidRDefault="00025AEE" w:rsidP="00767F21">
            <w:pPr>
              <w:pStyle w:val="Normalaftertitle"/>
              <w:keepNext/>
              <w:spacing w:before="240"/>
              <w:rPr>
                <w:b/>
                <w:bCs/>
                <w:lang w:val="ru-RU"/>
              </w:rPr>
            </w:pPr>
            <w:r w:rsidRPr="008C6DC2">
              <w:rPr>
                <w:b/>
                <w:bCs/>
                <w:lang w:val="ru-RU"/>
              </w:rPr>
              <w:t>Кюрасао    ADD</w:t>
            </w:r>
          </w:p>
        </w:tc>
      </w:tr>
      <w:tr w:rsidR="00025AEE" w:rsidRPr="008C6DC2" w14:paraId="3B2517D4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8DF3386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3-124-3</w:t>
            </w:r>
          </w:p>
        </w:tc>
        <w:tc>
          <w:tcPr>
            <w:tcW w:w="909" w:type="dxa"/>
            <w:shd w:val="clear" w:color="auto" w:fill="auto"/>
          </w:tcPr>
          <w:p w14:paraId="05C88482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7139</w:t>
            </w:r>
          </w:p>
        </w:tc>
        <w:tc>
          <w:tcPr>
            <w:tcW w:w="3461" w:type="dxa"/>
            <w:shd w:val="clear" w:color="auto" w:fill="auto"/>
          </w:tcPr>
          <w:p w14:paraId="7890271F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Curaçao</w:t>
            </w:r>
            <w:proofErr w:type="spellEnd"/>
            <w:r w:rsidRPr="008C6DC2">
              <w:rPr>
                <w:bCs w:val="0"/>
                <w:lang w:val="ru-RU"/>
              </w:rPr>
              <w:t>/</w:t>
            </w:r>
            <w:proofErr w:type="spellStart"/>
            <w:r w:rsidRPr="008C6DC2">
              <w:rPr>
                <w:bCs w:val="0"/>
                <w:lang w:val="ru-RU"/>
              </w:rPr>
              <w:t>TerraM</w:t>
            </w:r>
            <w:proofErr w:type="spellEnd"/>
          </w:p>
        </w:tc>
        <w:tc>
          <w:tcPr>
            <w:tcW w:w="4009" w:type="dxa"/>
          </w:tcPr>
          <w:p w14:paraId="4D39BD6F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TerraMobile</w:t>
            </w:r>
            <w:proofErr w:type="spellEnd"/>
          </w:p>
        </w:tc>
      </w:tr>
      <w:tr w:rsidR="00025AEE" w:rsidRPr="008C6DC2" w14:paraId="11CF1C51" w14:textId="77777777" w:rsidTr="00767F21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190FE4F4" w14:textId="2F9E46CC" w:rsidR="00025AEE" w:rsidRPr="008C6DC2" w:rsidRDefault="00025AEE" w:rsidP="00767F21">
            <w:pPr>
              <w:pStyle w:val="Normalaftertitle"/>
              <w:keepNext/>
              <w:spacing w:before="240"/>
              <w:rPr>
                <w:b/>
                <w:bCs/>
                <w:lang w:val="ru-RU"/>
              </w:rPr>
            </w:pPr>
            <w:r w:rsidRPr="008C6DC2">
              <w:rPr>
                <w:b/>
                <w:bCs/>
                <w:lang w:val="ru-RU"/>
              </w:rPr>
              <w:t>Грузия    SUP</w:t>
            </w:r>
          </w:p>
        </w:tc>
      </w:tr>
      <w:tr w:rsidR="00025AEE" w:rsidRPr="008C6DC2" w14:paraId="488DF39D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17E0154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2-208-3</w:t>
            </w:r>
          </w:p>
        </w:tc>
        <w:tc>
          <w:tcPr>
            <w:tcW w:w="909" w:type="dxa"/>
            <w:shd w:val="clear" w:color="auto" w:fill="auto"/>
          </w:tcPr>
          <w:p w14:paraId="6A05CC4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5763</w:t>
            </w:r>
          </w:p>
        </w:tc>
        <w:tc>
          <w:tcPr>
            <w:tcW w:w="3461" w:type="dxa"/>
            <w:shd w:val="clear" w:color="auto" w:fill="auto"/>
          </w:tcPr>
          <w:p w14:paraId="7B7BAF8A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Tbilisi</w:t>
            </w:r>
            <w:proofErr w:type="spellEnd"/>
            <w:r w:rsidRPr="008C6DC2">
              <w:rPr>
                <w:bCs w:val="0"/>
                <w:lang w:val="ru-RU"/>
              </w:rPr>
              <w:t xml:space="preserve">, Mobile </w:t>
            </w:r>
            <w:proofErr w:type="spellStart"/>
            <w:r w:rsidRPr="008C6DC2">
              <w:rPr>
                <w:bCs w:val="0"/>
                <w:lang w:val="ru-RU"/>
              </w:rPr>
              <w:t>Switching</w:t>
            </w:r>
            <w:proofErr w:type="spellEnd"/>
            <w:r w:rsidRPr="008C6DC2">
              <w:rPr>
                <w:bCs w:val="0"/>
                <w:lang w:val="ru-RU"/>
              </w:rPr>
              <w:t xml:space="preserve"> Centre</w:t>
            </w:r>
          </w:p>
        </w:tc>
        <w:tc>
          <w:tcPr>
            <w:tcW w:w="4009" w:type="dxa"/>
          </w:tcPr>
          <w:p w14:paraId="530A2DDA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Geocell</w:t>
            </w:r>
            <w:proofErr w:type="spellEnd"/>
            <w:r w:rsidRPr="008C6DC2">
              <w:rPr>
                <w:bCs w:val="0"/>
                <w:lang w:val="ru-RU"/>
              </w:rPr>
              <w:t xml:space="preserve"> Ltd</w:t>
            </w:r>
          </w:p>
        </w:tc>
      </w:tr>
      <w:tr w:rsidR="00025AEE" w:rsidRPr="008C6DC2" w14:paraId="5DEA6464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8C7ABB3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2-213-6</w:t>
            </w:r>
          </w:p>
        </w:tc>
        <w:tc>
          <w:tcPr>
            <w:tcW w:w="909" w:type="dxa"/>
            <w:shd w:val="clear" w:color="auto" w:fill="auto"/>
          </w:tcPr>
          <w:p w14:paraId="6F12A773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5806</w:t>
            </w:r>
          </w:p>
        </w:tc>
        <w:tc>
          <w:tcPr>
            <w:tcW w:w="3461" w:type="dxa"/>
            <w:shd w:val="clear" w:color="auto" w:fill="auto"/>
          </w:tcPr>
          <w:p w14:paraId="39AED42C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Tbilisi</w:t>
            </w:r>
            <w:proofErr w:type="spellEnd"/>
            <w:r w:rsidRPr="008C6DC2">
              <w:rPr>
                <w:bCs w:val="0"/>
                <w:lang w:val="ru-RU"/>
              </w:rPr>
              <w:t>, International Exchange</w:t>
            </w:r>
          </w:p>
        </w:tc>
        <w:tc>
          <w:tcPr>
            <w:tcW w:w="4009" w:type="dxa"/>
          </w:tcPr>
          <w:p w14:paraId="030E7D52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Caucasus</w:t>
            </w:r>
            <w:proofErr w:type="spellEnd"/>
            <w:r w:rsidRPr="008C6DC2">
              <w:rPr>
                <w:bCs w:val="0"/>
                <w:lang w:val="ru-RU"/>
              </w:rPr>
              <w:t xml:space="preserve"> Online Ltd</w:t>
            </w:r>
          </w:p>
        </w:tc>
      </w:tr>
      <w:tr w:rsidR="00025AEE" w:rsidRPr="008C6DC2" w14:paraId="1B3BF75D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41A339D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5-233-1</w:t>
            </w:r>
          </w:p>
        </w:tc>
        <w:tc>
          <w:tcPr>
            <w:tcW w:w="909" w:type="dxa"/>
            <w:shd w:val="clear" w:color="auto" w:fill="auto"/>
          </w:tcPr>
          <w:p w14:paraId="7C3ACBFF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12105</w:t>
            </w:r>
          </w:p>
        </w:tc>
        <w:tc>
          <w:tcPr>
            <w:tcW w:w="3461" w:type="dxa"/>
            <w:shd w:val="clear" w:color="auto" w:fill="auto"/>
          </w:tcPr>
          <w:p w14:paraId="76B0FE27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Tbilisi</w:t>
            </w:r>
            <w:proofErr w:type="spellEnd"/>
            <w:r w:rsidRPr="008C6DC2">
              <w:rPr>
                <w:bCs w:val="0"/>
                <w:lang w:val="ru-RU"/>
              </w:rPr>
              <w:t xml:space="preserve">, Mobile </w:t>
            </w:r>
            <w:proofErr w:type="spellStart"/>
            <w:r w:rsidRPr="008C6DC2">
              <w:rPr>
                <w:bCs w:val="0"/>
                <w:lang w:val="ru-RU"/>
              </w:rPr>
              <w:t>Switching</w:t>
            </w:r>
            <w:proofErr w:type="spellEnd"/>
            <w:r w:rsidRPr="008C6DC2">
              <w:rPr>
                <w:bCs w:val="0"/>
                <w:lang w:val="ru-RU"/>
              </w:rPr>
              <w:t xml:space="preserve"> Centre</w:t>
            </w:r>
          </w:p>
        </w:tc>
        <w:tc>
          <w:tcPr>
            <w:tcW w:w="4009" w:type="dxa"/>
          </w:tcPr>
          <w:p w14:paraId="7F131C92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Silknet</w:t>
            </w:r>
            <w:proofErr w:type="spellEnd"/>
            <w:r w:rsidRPr="008C6DC2">
              <w:rPr>
                <w:bCs w:val="0"/>
                <w:lang w:val="ru-RU"/>
              </w:rPr>
              <w:t xml:space="preserve"> JSC</w:t>
            </w:r>
          </w:p>
        </w:tc>
      </w:tr>
      <w:tr w:rsidR="00025AEE" w:rsidRPr="008C6DC2" w14:paraId="5DCE4617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68D7B08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5-233-3</w:t>
            </w:r>
          </w:p>
        </w:tc>
        <w:tc>
          <w:tcPr>
            <w:tcW w:w="909" w:type="dxa"/>
            <w:shd w:val="clear" w:color="auto" w:fill="auto"/>
          </w:tcPr>
          <w:p w14:paraId="5CB5D05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12107</w:t>
            </w:r>
          </w:p>
        </w:tc>
        <w:tc>
          <w:tcPr>
            <w:tcW w:w="3461" w:type="dxa"/>
            <w:shd w:val="clear" w:color="auto" w:fill="auto"/>
          </w:tcPr>
          <w:p w14:paraId="4606DC7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Tbilisi</w:t>
            </w:r>
            <w:proofErr w:type="spellEnd"/>
            <w:r w:rsidRPr="008C6DC2">
              <w:rPr>
                <w:bCs w:val="0"/>
                <w:lang w:val="ru-RU"/>
              </w:rPr>
              <w:t xml:space="preserve">, Mobile </w:t>
            </w:r>
            <w:proofErr w:type="spellStart"/>
            <w:r w:rsidRPr="008C6DC2">
              <w:rPr>
                <w:bCs w:val="0"/>
                <w:lang w:val="ru-RU"/>
              </w:rPr>
              <w:t>Switching</w:t>
            </w:r>
            <w:proofErr w:type="spellEnd"/>
            <w:r w:rsidRPr="008C6DC2">
              <w:rPr>
                <w:bCs w:val="0"/>
                <w:lang w:val="ru-RU"/>
              </w:rPr>
              <w:t xml:space="preserve"> Centre</w:t>
            </w:r>
          </w:p>
        </w:tc>
        <w:tc>
          <w:tcPr>
            <w:tcW w:w="4009" w:type="dxa"/>
          </w:tcPr>
          <w:p w14:paraId="1045B8C6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Mobitel</w:t>
            </w:r>
            <w:proofErr w:type="spellEnd"/>
            <w:r w:rsidRPr="008C6DC2">
              <w:rPr>
                <w:bCs w:val="0"/>
                <w:lang w:val="ru-RU"/>
              </w:rPr>
              <w:t xml:space="preserve"> Ltd</w:t>
            </w:r>
          </w:p>
        </w:tc>
      </w:tr>
      <w:tr w:rsidR="00025AEE" w:rsidRPr="008C6DC2" w14:paraId="0826E81B" w14:textId="77777777" w:rsidTr="00767F21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4D63C91B" w14:textId="6221452F" w:rsidR="00025AEE" w:rsidRPr="008C6DC2" w:rsidRDefault="00025AEE" w:rsidP="00767F21">
            <w:pPr>
              <w:pStyle w:val="Normalaftertitle"/>
              <w:keepNext/>
              <w:spacing w:before="240"/>
              <w:rPr>
                <w:b/>
                <w:bCs/>
                <w:lang w:val="ru-RU"/>
              </w:rPr>
            </w:pPr>
            <w:r w:rsidRPr="008C6DC2">
              <w:rPr>
                <w:b/>
                <w:bCs/>
                <w:lang w:val="ru-RU"/>
              </w:rPr>
              <w:t>Грузия    LIR</w:t>
            </w:r>
          </w:p>
        </w:tc>
      </w:tr>
      <w:tr w:rsidR="00025AEE" w:rsidRPr="008C6DC2" w14:paraId="02F435DF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7A2F85F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2-213-0</w:t>
            </w:r>
          </w:p>
        </w:tc>
        <w:tc>
          <w:tcPr>
            <w:tcW w:w="909" w:type="dxa"/>
            <w:shd w:val="clear" w:color="auto" w:fill="auto"/>
          </w:tcPr>
          <w:p w14:paraId="221F46E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5800</w:t>
            </w:r>
          </w:p>
        </w:tc>
        <w:tc>
          <w:tcPr>
            <w:tcW w:w="3461" w:type="dxa"/>
            <w:shd w:val="clear" w:color="auto" w:fill="auto"/>
          </w:tcPr>
          <w:p w14:paraId="24F0D9F3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Tbilisi</w:t>
            </w:r>
            <w:proofErr w:type="spellEnd"/>
            <w:r w:rsidRPr="008C6DC2">
              <w:rPr>
                <w:bCs w:val="0"/>
                <w:lang w:val="ru-RU"/>
              </w:rPr>
              <w:t xml:space="preserve">, Mobile </w:t>
            </w:r>
            <w:proofErr w:type="spellStart"/>
            <w:r w:rsidRPr="008C6DC2">
              <w:rPr>
                <w:bCs w:val="0"/>
                <w:lang w:val="ru-RU"/>
              </w:rPr>
              <w:t>Switching</w:t>
            </w:r>
            <w:proofErr w:type="spellEnd"/>
            <w:r w:rsidRPr="008C6DC2">
              <w:rPr>
                <w:bCs w:val="0"/>
                <w:lang w:val="ru-RU"/>
              </w:rPr>
              <w:t xml:space="preserve"> Centre</w:t>
            </w:r>
          </w:p>
        </w:tc>
        <w:tc>
          <w:tcPr>
            <w:tcW w:w="4009" w:type="dxa"/>
          </w:tcPr>
          <w:p w14:paraId="46E60FAD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Cellfie</w:t>
            </w:r>
            <w:proofErr w:type="spellEnd"/>
            <w:r w:rsidRPr="008C6DC2">
              <w:rPr>
                <w:bCs w:val="0"/>
                <w:lang w:val="ru-RU"/>
              </w:rPr>
              <w:t xml:space="preserve"> </w:t>
            </w:r>
            <w:proofErr w:type="spellStart"/>
            <w:r w:rsidRPr="008C6DC2">
              <w:rPr>
                <w:bCs w:val="0"/>
                <w:lang w:val="ru-RU"/>
              </w:rPr>
              <w:t>mobile</w:t>
            </w:r>
            <w:proofErr w:type="spellEnd"/>
          </w:p>
        </w:tc>
      </w:tr>
      <w:tr w:rsidR="00025AEE" w:rsidRPr="008C6DC2" w14:paraId="19CD8EE9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DC34D34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2-213-3</w:t>
            </w:r>
          </w:p>
        </w:tc>
        <w:tc>
          <w:tcPr>
            <w:tcW w:w="909" w:type="dxa"/>
            <w:shd w:val="clear" w:color="auto" w:fill="auto"/>
          </w:tcPr>
          <w:p w14:paraId="7875AFA3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5803</w:t>
            </w:r>
          </w:p>
        </w:tc>
        <w:tc>
          <w:tcPr>
            <w:tcW w:w="3461" w:type="dxa"/>
            <w:shd w:val="clear" w:color="auto" w:fill="auto"/>
          </w:tcPr>
          <w:p w14:paraId="55DFF8C6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Tbilisi</w:t>
            </w:r>
            <w:proofErr w:type="spellEnd"/>
            <w:r w:rsidRPr="008C6DC2">
              <w:rPr>
                <w:bCs w:val="0"/>
                <w:lang w:val="ru-RU"/>
              </w:rPr>
              <w:t xml:space="preserve">, </w:t>
            </w:r>
            <w:proofErr w:type="spellStart"/>
            <w:r w:rsidRPr="008C6DC2">
              <w:rPr>
                <w:bCs w:val="0"/>
                <w:lang w:val="ru-RU"/>
              </w:rPr>
              <w:t>Tsinamszgvrishvili</w:t>
            </w:r>
            <w:proofErr w:type="spellEnd"/>
            <w:r w:rsidRPr="008C6DC2">
              <w:rPr>
                <w:bCs w:val="0"/>
                <w:lang w:val="ru-RU"/>
              </w:rPr>
              <w:t>, International Exchange</w:t>
            </w:r>
          </w:p>
        </w:tc>
        <w:tc>
          <w:tcPr>
            <w:tcW w:w="4009" w:type="dxa"/>
          </w:tcPr>
          <w:p w14:paraId="0C57A7D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Silknet</w:t>
            </w:r>
            <w:proofErr w:type="spellEnd"/>
            <w:r w:rsidRPr="008C6DC2">
              <w:rPr>
                <w:bCs w:val="0"/>
                <w:lang w:val="ru-RU"/>
              </w:rPr>
              <w:t xml:space="preserve"> JSC</w:t>
            </w:r>
          </w:p>
        </w:tc>
      </w:tr>
      <w:tr w:rsidR="00025AEE" w:rsidRPr="008C6DC2" w14:paraId="4D53E91D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DF04AE5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2-213-4</w:t>
            </w:r>
          </w:p>
        </w:tc>
        <w:tc>
          <w:tcPr>
            <w:tcW w:w="909" w:type="dxa"/>
            <w:shd w:val="clear" w:color="auto" w:fill="auto"/>
          </w:tcPr>
          <w:p w14:paraId="0676339F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5804</w:t>
            </w:r>
          </w:p>
        </w:tc>
        <w:tc>
          <w:tcPr>
            <w:tcW w:w="3461" w:type="dxa"/>
            <w:shd w:val="clear" w:color="auto" w:fill="auto"/>
          </w:tcPr>
          <w:p w14:paraId="7FA71B1F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Tbilisi</w:t>
            </w:r>
            <w:proofErr w:type="spellEnd"/>
            <w:r w:rsidRPr="008C6DC2">
              <w:rPr>
                <w:bCs w:val="0"/>
                <w:lang w:val="ru-RU"/>
              </w:rPr>
              <w:t xml:space="preserve">, </w:t>
            </w:r>
            <w:proofErr w:type="spellStart"/>
            <w:r w:rsidRPr="008C6DC2">
              <w:rPr>
                <w:bCs w:val="0"/>
                <w:lang w:val="ru-RU"/>
              </w:rPr>
              <w:t>Bulk</w:t>
            </w:r>
            <w:proofErr w:type="spellEnd"/>
            <w:r w:rsidRPr="008C6DC2">
              <w:rPr>
                <w:bCs w:val="0"/>
                <w:lang w:val="ru-RU"/>
              </w:rPr>
              <w:t xml:space="preserve"> SMS </w:t>
            </w:r>
            <w:proofErr w:type="spellStart"/>
            <w:r w:rsidRPr="008C6DC2">
              <w:rPr>
                <w:bCs w:val="0"/>
                <w:lang w:val="ru-RU"/>
              </w:rPr>
              <w:t>server</w:t>
            </w:r>
            <w:proofErr w:type="spellEnd"/>
          </w:p>
        </w:tc>
        <w:tc>
          <w:tcPr>
            <w:tcW w:w="4009" w:type="dxa"/>
          </w:tcPr>
          <w:p w14:paraId="48C87596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Servicebox</w:t>
            </w:r>
            <w:proofErr w:type="spellEnd"/>
          </w:p>
        </w:tc>
      </w:tr>
      <w:tr w:rsidR="00025AEE" w:rsidRPr="008C6DC2" w14:paraId="42DDDFFF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722CD6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3-246-4</w:t>
            </w:r>
          </w:p>
        </w:tc>
        <w:tc>
          <w:tcPr>
            <w:tcW w:w="909" w:type="dxa"/>
            <w:shd w:val="clear" w:color="auto" w:fill="auto"/>
          </w:tcPr>
          <w:p w14:paraId="7D2F00B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8116</w:t>
            </w:r>
          </w:p>
        </w:tc>
        <w:tc>
          <w:tcPr>
            <w:tcW w:w="3461" w:type="dxa"/>
            <w:shd w:val="clear" w:color="auto" w:fill="auto"/>
          </w:tcPr>
          <w:p w14:paraId="0F3C83CB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Kutaisi</w:t>
            </w:r>
            <w:proofErr w:type="spellEnd"/>
            <w:r w:rsidRPr="008C6DC2">
              <w:rPr>
                <w:bCs w:val="0"/>
                <w:lang w:val="ru-RU"/>
              </w:rPr>
              <w:t xml:space="preserve">, Mobile </w:t>
            </w:r>
            <w:proofErr w:type="spellStart"/>
            <w:r w:rsidRPr="008C6DC2">
              <w:rPr>
                <w:bCs w:val="0"/>
                <w:lang w:val="ru-RU"/>
              </w:rPr>
              <w:t>Switching</w:t>
            </w:r>
            <w:proofErr w:type="spellEnd"/>
            <w:r w:rsidRPr="008C6DC2">
              <w:rPr>
                <w:bCs w:val="0"/>
                <w:lang w:val="ru-RU"/>
              </w:rPr>
              <w:t xml:space="preserve"> Centre</w:t>
            </w:r>
          </w:p>
        </w:tc>
        <w:tc>
          <w:tcPr>
            <w:tcW w:w="4009" w:type="dxa"/>
          </w:tcPr>
          <w:p w14:paraId="1F98C582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Cellfie</w:t>
            </w:r>
            <w:proofErr w:type="spellEnd"/>
            <w:r w:rsidRPr="008C6DC2">
              <w:rPr>
                <w:bCs w:val="0"/>
                <w:lang w:val="ru-RU"/>
              </w:rPr>
              <w:t xml:space="preserve"> </w:t>
            </w:r>
            <w:proofErr w:type="spellStart"/>
            <w:r w:rsidRPr="008C6DC2">
              <w:rPr>
                <w:bCs w:val="0"/>
                <w:lang w:val="ru-RU"/>
              </w:rPr>
              <w:t>mobile</w:t>
            </w:r>
            <w:proofErr w:type="spellEnd"/>
          </w:p>
        </w:tc>
      </w:tr>
      <w:tr w:rsidR="00025AEE" w:rsidRPr="008C6DC2" w14:paraId="01F14353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4E71652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3-246-6</w:t>
            </w:r>
          </w:p>
        </w:tc>
        <w:tc>
          <w:tcPr>
            <w:tcW w:w="909" w:type="dxa"/>
            <w:shd w:val="clear" w:color="auto" w:fill="auto"/>
          </w:tcPr>
          <w:p w14:paraId="40503C14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8118</w:t>
            </w:r>
          </w:p>
        </w:tc>
        <w:tc>
          <w:tcPr>
            <w:tcW w:w="3461" w:type="dxa"/>
            <w:shd w:val="clear" w:color="auto" w:fill="auto"/>
          </w:tcPr>
          <w:p w14:paraId="611DA182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Tbilisi</w:t>
            </w:r>
            <w:proofErr w:type="spellEnd"/>
            <w:r w:rsidRPr="008C6DC2">
              <w:rPr>
                <w:bCs w:val="0"/>
                <w:lang w:val="ru-RU"/>
              </w:rPr>
              <w:t xml:space="preserve">, </w:t>
            </w:r>
            <w:proofErr w:type="spellStart"/>
            <w:r w:rsidRPr="008C6DC2">
              <w:rPr>
                <w:bCs w:val="0"/>
                <w:lang w:val="ru-RU"/>
              </w:rPr>
              <w:t>Nutsubidze</w:t>
            </w:r>
            <w:proofErr w:type="spellEnd"/>
            <w:r w:rsidRPr="008C6DC2">
              <w:rPr>
                <w:bCs w:val="0"/>
                <w:lang w:val="ru-RU"/>
              </w:rPr>
              <w:t>, International Exchange</w:t>
            </w:r>
          </w:p>
        </w:tc>
        <w:tc>
          <w:tcPr>
            <w:tcW w:w="4009" w:type="dxa"/>
          </w:tcPr>
          <w:p w14:paraId="48C9D4B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Silknet</w:t>
            </w:r>
            <w:proofErr w:type="spellEnd"/>
            <w:r w:rsidRPr="008C6DC2">
              <w:rPr>
                <w:bCs w:val="0"/>
                <w:lang w:val="ru-RU"/>
              </w:rPr>
              <w:t xml:space="preserve"> JSC</w:t>
            </w:r>
          </w:p>
        </w:tc>
      </w:tr>
      <w:tr w:rsidR="00025AEE" w:rsidRPr="008C6DC2" w14:paraId="03529DC0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FB08366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3-246-7</w:t>
            </w:r>
          </w:p>
        </w:tc>
        <w:tc>
          <w:tcPr>
            <w:tcW w:w="909" w:type="dxa"/>
            <w:shd w:val="clear" w:color="auto" w:fill="auto"/>
          </w:tcPr>
          <w:p w14:paraId="51AD9508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8119</w:t>
            </w:r>
          </w:p>
        </w:tc>
        <w:tc>
          <w:tcPr>
            <w:tcW w:w="3461" w:type="dxa"/>
            <w:shd w:val="clear" w:color="auto" w:fill="auto"/>
          </w:tcPr>
          <w:p w14:paraId="0B3B2E80" w14:textId="77777777" w:rsidR="00025AEE" w:rsidRPr="009816BE" w:rsidRDefault="00025AEE" w:rsidP="00767F21">
            <w:pPr>
              <w:pStyle w:val="StyleTabletextLeft"/>
              <w:rPr>
                <w:b/>
                <w:bCs w:val="0"/>
                <w:lang w:val="it-IT"/>
              </w:rPr>
            </w:pPr>
            <w:r w:rsidRPr="009816BE">
              <w:rPr>
                <w:bCs w:val="0"/>
                <w:lang w:val="it-IT"/>
              </w:rPr>
              <w:t>Tbilisi, MVNO mobile operator STP 1</w:t>
            </w:r>
          </w:p>
        </w:tc>
        <w:tc>
          <w:tcPr>
            <w:tcW w:w="4009" w:type="dxa"/>
          </w:tcPr>
          <w:p w14:paraId="787388C3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Unicell</w:t>
            </w:r>
            <w:proofErr w:type="spellEnd"/>
            <w:r w:rsidRPr="008C6DC2">
              <w:rPr>
                <w:bCs w:val="0"/>
                <w:lang w:val="ru-RU"/>
              </w:rPr>
              <w:t xml:space="preserve"> Mobile LTD</w:t>
            </w:r>
          </w:p>
        </w:tc>
      </w:tr>
      <w:tr w:rsidR="00025AEE" w:rsidRPr="008C6DC2" w14:paraId="3317741C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37A7A7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5-233-0</w:t>
            </w:r>
          </w:p>
        </w:tc>
        <w:tc>
          <w:tcPr>
            <w:tcW w:w="909" w:type="dxa"/>
            <w:shd w:val="clear" w:color="auto" w:fill="auto"/>
          </w:tcPr>
          <w:p w14:paraId="5CB7CA31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12104</w:t>
            </w:r>
          </w:p>
        </w:tc>
        <w:tc>
          <w:tcPr>
            <w:tcW w:w="3461" w:type="dxa"/>
            <w:shd w:val="clear" w:color="auto" w:fill="auto"/>
          </w:tcPr>
          <w:p w14:paraId="11D4B0CA" w14:textId="77777777" w:rsidR="00025AEE" w:rsidRPr="009816BE" w:rsidRDefault="00025AEE" w:rsidP="00767F21">
            <w:pPr>
              <w:pStyle w:val="StyleTabletextLeft"/>
              <w:rPr>
                <w:b/>
                <w:bCs w:val="0"/>
                <w:lang w:val="it-IT"/>
              </w:rPr>
            </w:pPr>
            <w:r w:rsidRPr="009816BE">
              <w:rPr>
                <w:bCs w:val="0"/>
                <w:lang w:val="it-IT"/>
              </w:rPr>
              <w:t>Tbilisi, MVNO mobile operator STP 2</w:t>
            </w:r>
          </w:p>
        </w:tc>
        <w:tc>
          <w:tcPr>
            <w:tcW w:w="4009" w:type="dxa"/>
          </w:tcPr>
          <w:p w14:paraId="278EF9F2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Unicell</w:t>
            </w:r>
            <w:proofErr w:type="spellEnd"/>
            <w:r w:rsidRPr="008C6DC2">
              <w:rPr>
                <w:bCs w:val="0"/>
                <w:lang w:val="ru-RU"/>
              </w:rPr>
              <w:t xml:space="preserve"> Mobile LTD</w:t>
            </w:r>
          </w:p>
        </w:tc>
      </w:tr>
      <w:tr w:rsidR="00025AEE" w:rsidRPr="008C6DC2" w14:paraId="0EC488E5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5CE1CA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5-233-2</w:t>
            </w:r>
          </w:p>
        </w:tc>
        <w:tc>
          <w:tcPr>
            <w:tcW w:w="909" w:type="dxa"/>
            <w:shd w:val="clear" w:color="auto" w:fill="auto"/>
          </w:tcPr>
          <w:p w14:paraId="6F2F162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12106</w:t>
            </w:r>
          </w:p>
        </w:tc>
        <w:tc>
          <w:tcPr>
            <w:tcW w:w="3461" w:type="dxa"/>
            <w:shd w:val="clear" w:color="auto" w:fill="auto"/>
          </w:tcPr>
          <w:p w14:paraId="7C70BE6F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Tbilisi</w:t>
            </w:r>
            <w:proofErr w:type="spellEnd"/>
            <w:r w:rsidRPr="008C6DC2">
              <w:rPr>
                <w:bCs w:val="0"/>
                <w:lang w:val="ru-RU"/>
              </w:rPr>
              <w:t>, International Exchange</w:t>
            </w:r>
          </w:p>
        </w:tc>
        <w:tc>
          <w:tcPr>
            <w:tcW w:w="4009" w:type="dxa"/>
          </w:tcPr>
          <w:p w14:paraId="0C46AF6C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Geocell</w:t>
            </w:r>
            <w:proofErr w:type="spellEnd"/>
            <w:r w:rsidRPr="008C6DC2">
              <w:rPr>
                <w:bCs w:val="0"/>
                <w:lang w:val="ru-RU"/>
              </w:rPr>
              <w:t xml:space="preserve"> Ltd</w:t>
            </w:r>
          </w:p>
        </w:tc>
      </w:tr>
      <w:tr w:rsidR="00025AEE" w:rsidRPr="008C6DC2" w14:paraId="6DA57E9E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4C477AF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5-233-4</w:t>
            </w:r>
          </w:p>
        </w:tc>
        <w:tc>
          <w:tcPr>
            <w:tcW w:w="909" w:type="dxa"/>
            <w:shd w:val="clear" w:color="auto" w:fill="auto"/>
          </w:tcPr>
          <w:p w14:paraId="20303AC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12108</w:t>
            </w:r>
          </w:p>
        </w:tc>
        <w:tc>
          <w:tcPr>
            <w:tcW w:w="3461" w:type="dxa"/>
            <w:shd w:val="clear" w:color="auto" w:fill="auto"/>
          </w:tcPr>
          <w:p w14:paraId="754BEC0F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Tbilisi</w:t>
            </w:r>
            <w:proofErr w:type="spellEnd"/>
            <w:r w:rsidRPr="008C6DC2">
              <w:rPr>
                <w:bCs w:val="0"/>
                <w:lang w:val="ru-RU"/>
              </w:rPr>
              <w:t xml:space="preserve">, </w:t>
            </w:r>
            <w:proofErr w:type="spellStart"/>
            <w:r w:rsidRPr="008C6DC2">
              <w:rPr>
                <w:bCs w:val="0"/>
                <w:lang w:val="ru-RU"/>
              </w:rPr>
              <w:t>Politkovskaya</w:t>
            </w:r>
            <w:proofErr w:type="spellEnd"/>
            <w:r w:rsidRPr="008C6DC2">
              <w:rPr>
                <w:bCs w:val="0"/>
                <w:lang w:val="ru-RU"/>
              </w:rPr>
              <w:t xml:space="preserve">, PSTN </w:t>
            </w:r>
            <w:proofErr w:type="spellStart"/>
            <w:r w:rsidRPr="008C6DC2">
              <w:rPr>
                <w:bCs w:val="0"/>
                <w:lang w:val="ru-RU"/>
              </w:rPr>
              <w:t>Switch</w:t>
            </w:r>
            <w:proofErr w:type="spellEnd"/>
          </w:p>
        </w:tc>
        <w:tc>
          <w:tcPr>
            <w:tcW w:w="4009" w:type="dxa"/>
          </w:tcPr>
          <w:p w14:paraId="7CAC00B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Akhali</w:t>
            </w:r>
            <w:proofErr w:type="spellEnd"/>
            <w:r w:rsidRPr="008C6DC2">
              <w:rPr>
                <w:bCs w:val="0"/>
                <w:lang w:val="ru-RU"/>
              </w:rPr>
              <w:t xml:space="preserve"> </w:t>
            </w:r>
            <w:proofErr w:type="spellStart"/>
            <w:r w:rsidRPr="008C6DC2">
              <w:rPr>
                <w:bCs w:val="0"/>
                <w:lang w:val="ru-RU"/>
              </w:rPr>
              <w:t>Kselebi</w:t>
            </w:r>
            <w:proofErr w:type="spellEnd"/>
            <w:r w:rsidRPr="008C6DC2">
              <w:rPr>
                <w:bCs w:val="0"/>
                <w:lang w:val="ru-RU"/>
              </w:rPr>
              <w:t xml:space="preserve"> Ltd</w:t>
            </w:r>
          </w:p>
        </w:tc>
      </w:tr>
      <w:tr w:rsidR="00025AEE" w:rsidRPr="008C6DC2" w14:paraId="6C68FCB8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0F76E83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5-233-5</w:t>
            </w:r>
          </w:p>
        </w:tc>
        <w:tc>
          <w:tcPr>
            <w:tcW w:w="909" w:type="dxa"/>
            <w:shd w:val="clear" w:color="auto" w:fill="auto"/>
          </w:tcPr>
          <w:p w14:paraId="2F57357D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12109</w:t>
            </w:r>
          </w:p>
        </w:tc>
        <w:tc>
          <w:tcPr>
            <w:tcW w:w="3461" w:type="dxa"/>
            <w:shd w:val="clear" w:color="auto" w:fill="auto"/>
          </w:tcPr>
          <w:p w14:paraId="3FABC218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Tbilisi</w:t>
            </w:r>
            <w:proofErr w:type="spellEnd"/>
            <w:r w:rsidRPr="008C6DC2">
              <w:rPr>
                <w:bCs w:val="0"/>
                <w:lang w:val="ru-RU"/>
              </w:rPr>
              <w:t xml:space="preserve">, </w:t>
            </w:r>
            <w:proofErr w:type="spellStart"/>
            <w:r w:rsidRPr="008C6DC2">
              <w:rPr>
                <w:bCs w:val="0"/>
                <w:lang w:val="ru-RU"/>
              </w:rPr>
              <w:t>Dimitriadi</w:t>
            </w:r>
            <w:proofErr w:type="spellEnd"/>
            <w:r w:rsidRPr="008C6DC2">
              <w:rPr>
                <w:bCs w:val="0"/>
                <w:lang w:val="ru-RU"/>
              </w:rPr>
              <w:t xml:space="preserve">, PSTN </w:t>
            </w:r>
            <w:proofErr w:type="spellStart"/>
            <w:r w:rsidRPr="008C6DC2">
              <w:rPr>
                <w:bCs w:val="0"/>
                <w:lang w:val="ru-RU"/>
              </w:rPr>
              <w:t>Switch</w:t>
            </w:r>
            <w:proofErr w:type="spellEnd"/>
          </w:p>
        </w:tc>
        <w:tc>
          <w:tcPr>
            <w:tcW w:w="4009" w:type="dxa"/>
          </w:tcPr>
          <w:p w14:paraId="3B41F536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Akhali</w:t>
            </w:r>
            <w:proofErr w:type="spellEnd"/>
            <w:r w:rsidRPr="008C6DC2">
              <w:rPr>
                <w:bCs w:val="0"/>
                <w:lang w:val="ru-RU"/>
              </w:rPr>
              <w:t xml:space="preserve"> </w:t>
            </w:r>
            <w:proofErr w:type="spellStart"/>
            <w:r w:rsidRPr="008C6DC2">
              <w:rPr>
                <w:bCs w:val="0"/>
                <w:lang w:val="ru-RU"/>
              </w:rPr>
              <w:t>Kselebi</w:t>
            </w:r>
            <w:proofErr w:type="spellEnd"/>
            <w:r w:rsidRPr="008C6DC2">
              <w:rPr>
                <w:bCs w:val="0"/>
                <w:lang w:val="ru-RU"/>
              </w:rPr>
              <w:t xml:space="preserve"> Ltd</w:t>
            </w:r>
          </w:p>
        </w:tc>
      </w:tr>
      <w:tr w:rsidR="00025AEE" w:rsidRPr="008C6DC2" w14:paraId="0F1E75B6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2B41276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5-233-6</w:t>
            </w:r>
          </w:p>
        </w:tc>
        <w:tc>
          <w:tcPr>
            <w:tcW w:w="909" w:type="dxa"/>
            <w:shd w:val="clear" w:color="auto" w:fill="auto"/>
          </w:tcPr>
          <w:p w14:paraId="2134F6D6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12110</w:t>
            </w:r>
          </w:p>
        </w:tc>
        <w:tc>
          <w:tcPr>
            <w:tcW w:w="3461" w:type="dxa"/>
            <w:shd w:val="clear" w:color="auto" w:fill="auto"/>
          </w:tcPr>
          <w:p w14:paraId="07EE2B8A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Kutaisi</w:t>
            </w:r>
            <w:proofErr w:type="spellEnd"/>
            <w:r w:rsidRPr="008C6DC2">
              <w:rPr>
                <w:bCs w:val="0"/>
                <w:lang w:val="ru-RU"/>
              </w:rPr>
              <w:t>, International Exchange</w:t>
            </w:r>
          </w:p>
        </w:tc>
        <w:tc>
          <w:tcPr>
            <w:tcW w:w="4009" w:type="dxa"/>
          </w:tcPr>
          <w:p w14:paraId="5708FEA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System Net Ltd</w:t>
            </w:r>
          </w:p>
        </w:tc>
      </w:tr>
      <w:tr w:rsidR="00025AEE" w:rsidRPr="008C6DC2" w14:paraId="1D235377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E967234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5-233-7</w:t>
            </w:r>
          </w:p>
        </w:tc>
        <w:tc>
          <w:tcPr>
            <w:tcW w:w="909" w:type="dxa"/>
            <w:shd w:val="clear" w:color="auto" w:fill="auto"/>
          </w:tcPr>
          <w:p w14:paraId="0CA7F961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12111</w:t>
            </w:r>
          </w:p>
        </w:tc>
        <w:tc>
          <w:tcPr>
            <w:tcW w:w="3461" w:type="dxa"/>
            <w:shd w:val="clear" w:color="auto" w:fill="auto"/>
          </w:tcPr>
          <w:p w14:paraId="2316B277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Tbilisi</w:t>
            </w:r>
            <w:proofErr w:type="spellEnd"/>
            <w:r w:rsidRPr="008C6DC2">
              <w:rPr>
                <w:bCs w:val="0"/>
                <w:lang w:val="ru-RU"/>
              </w:rPr>
              <w:t xml:space="preserve">, Media </w:t>
            </w:r>
            <w:proofErr w:type="spellStart"/>
            <w:r w:rsidRPr="008C6DC2">
              <w:rPr>
                <w:bCs w:val="0"/>
                <w:lang w:val="ru-RU"/>
              </w:rPr>
              <w:t>gateway</w:t>
            </w:r>
            <w:proofErr w:type="spellEnd"/>
          </w:p>
        </w:tc>
        <w:tc>
          <w:tcPr>
            <w:tcW w:w="4009" w:type="dxa"/>
          </w:tcPr>
          <w:p w14:paraId="38C949DC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Magticom</w:t>
            </w:r>
            <w:proofErr w:type="spellEnd"/>
            <w:r w:rsidRPr="008C6DC2">
              <w:rPr>
                <w:bCs w:val="0"/>
                <w:lang w:val="ru-RU"/>
              </w:rPr>
              <w:t xml:space="preserve"> Ltd</w:t>
            </w:r>
          </w:p>
        </w:tc>
      </w:tr>
      <w:tr w:rsidR="00025AEE" w:rsidRPr="008C6DC2" w14:paraId="64046FCA" w14:textId="77777777" w:rsidTr="00767F21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6F45CE33" w14:textId="40300B6C" w:rsidR="00025AEE" w:rsidRPr="008C6DC2" w:rsidRDefault="00025AEE" w:rsidP="00767F21">
            <w:pPr>
              <w:pStyle w:val="Normalaftertitle"/>
              <w:keepNext/>
              <w:pageBreakBefore/>
              <w:spacing w:before="240"/>
              <w:rPr>
                <w:b/>
                <w:bCs/>
                <w:lang w:val="ru-RU"/>
              </w:rPr>
            </w:pPr>
            <w:r w:rsidRPr="008C6DC2">
              <w:rPr>
                <w:b/>
                <w:bCs/>
                <w:lang w:val="ru-RU"/>
              </w:rPr>
              <w:lastRenderedPageBreak/>
              <w:t>Лихтенштейн    SUP</w:t>
            </w:r>
          </w:p>
        </w:tc>
      </w:tr>
      <w:tr w:rsidR="00025AEE" w:rsidRPr="008C6DC2" w14:paraId="620BA58A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9417C91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2-000-1</w:t>
            </w:r>
          </w:p>
        </w:tc>
        <w:tc>
          <w:tcPr>
            <w:tcW w:w="909" w:type="dxa"/>
            <w:shd w:val="clear" w:color="auto" w:fill="auto"/>
          </w:tcPr>
          <w:p w14:paraId="0054748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4097</w:t>
            </w:r>
          </w:p>
        </w:tc>
        <w:tc>
          <w:tcPr>
            <w:tcW w:w="3461" w:type="dxa"/>
            <w:shd w:val="clear" w:color="auto" w:fill="auto"/>
          </w:tcPr>
          <w:p w14:paraId="4307658A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 xml:space="preserve">TLI </w:t>
            </w:r>
            <w:proofErr w:type="spellStart"/>
            <w:r w:rsidRPr="008C6DC2">
              <w:rPr>
                <w:bCs w:val="0"/>
                <w:lang w:val="ru-RU"/>
              </w:rPr>
              <w:t>Eschen</w:t>
            </w:r>
            <w:proofErr w:type="spellEnd"/>
          </w:p>
        </w:tc>
        <w:tc>
          <w:tcPr>
            <w:tcW w:w="4009" w:type="dxa"/>
          </w:tcPr>
          <w:p w14:paraId="0DCF3AB3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 xml:space="preserve">Telecom </w:t>
            </w:r>
            <w:proofErr w:type="spellStart"/>
            <w:r w:rsidRPr="008C6DC2">
              <w:rPr>
                <w:bCs w:val="0"/>
                <w:lang w:val="ru-RU"/>
              </w:rPr>
              <w:t>Liechtenstein</w:t>
            </w:r>
            <w:proofErr w:type="spellEnd"/>
            <w:r w:rsidRPr="008C6DC2">
              <w:rPr>
                <w:bCs w:val="0"/>
                <w:lang w:val="ru-RU"/>
              </w:rPr>
              <w:t xml:space="preserve"> AG</w:t>
            </w:r>
          </w:p>
        </w:tc>
      </w:tr>
      <w:tr w:rsidR="00025AEE" w:rsidRPr="008C6DC2" w14:paraId="328CC40B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3DA8808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2-000-5</w:t>
            </w:r>
          </w:p>
        </w:tc>
        <w:tc>
          <w:tcPr>
            <w:tcW w:w="909" w:type="dxa"/>
            <w:shd w:val="clear" w:color="auto" w:fill="auto"/>
          </w:tcPr>
          <w:p w14:paraId="21A18023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4101</w:t>
            </w:r>
          </w:p>
        </w:tc>
        <w:tc>
          <w:tcPr>
            <w:tcW w:w="3461" w:type="dxa"/>
            <w:shd w:val="clear" w:color="auto" w:fill="auto"/>
          </w:tcPr>
          <w:p w14:paraId="4BBD817A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iMetrik</w:t>
            </w:r>
            <w:proofErr w:type="spellEnd"/>
            <w:r w:rsidRPr="008C6DC2">
              <w:rPr>
                <w:bCs w:val="0"/>
                <w:lang w:val="ru-RU"/>
              </w:rPr>
              <w:t xml:space="preserve"> STP 01</w:t>
            </w:r>
          </w:p>
        </w:tc>
        <w:tc>
          <w:tcPr>
            <w:tcW w:w="4009" w:type="dxa"/>
          </w:tcPr>
          <w:p w14:paraId="401CF917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iMetrik</w:t>
            </w:r>
            <w:proofErr w:type="spellEnd"/>
            <w:r w:rsidRPr="008C6DC2">
              <w:rPr>
                <w:bCs w:val="0"/>
                <w:lang w:val="ru-RU"/>
              </w:rPr>
              <w:t xml:space="preserve"> Global (Europe) AG</w:t>
            </w:r>
          </w:p>
        </w:tc>
      </w:tr>
      <w:tr w:rsidR="00025AEE" w:rsidRPr="008C6DC2" w14:paraId="48BB367B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D49A7EC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7-255-1</w:t>
            </w:r>
          </w:p>
        </w:tc>
        <w:tc>
          <w:tcPr>
            <w:tcW w:w="909" w:type="dxa"/>
            <w:shd w:val="clear" w:color="auto" w:fill="auto"/>
          </w:tcPr>
          <w:p w14:paraId="6DBBDEF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16377</w:t>
            </w:r>
          </w:p>
        </w:tc>
        <w:tc>
          <w:tcPr>
            <w:tcW w:w="3461" w:type="dxa"/>
            <w:shd w:val="clear" w:color="auto" w:fill="auto"/>
          </w:tcPr>
          <w:p w14:paraId="5B65F948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 xml:space="preserve">First Mobile </w:t>
            </w:r>
            <w:proofErr w:type="spellStart"/>
            <w:r w:rsidRPr="008C6DC2">
              <w:rPr>
                <w:bCs w:val="0"/>
                <w:lang w:val="ru-RU"/>
              </w:rPr>
              <w:t>Vaduz</w:t>
            </w:r>
            <w:proofErr w:type="spellEnd"/>
            <w:r w:rsidRPr="008C6DC2">
              <w:rPr>
                <w:bCs w:val="0"/>
                <w:lang w:val="ru-RU"/>
              </w:rPr>
              <w:t xml:space="preserve"> 01</w:t>
            </w:r>
          </w:p>
        </w:tc>
        <w:tc>
          <w:tcPr>
            <w:tcW w:w="4009" w:type="dxa"/>
          </w:tcPr>
          <w:p w14:paraId="72191EB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First Mobile AG</w:t>
            </w:r>
          </w:p>
        </w:tc>
      </w:tr>
      <w:tr w:rsidR="00025AEE" w:rsidRPr="008C6DC2" w14:paraId="7C7B639F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125DFE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7-255-2</w:t>
            </w:r>
          </w:p>
        </w:tc>
        <w:tc>
          <w:tcPr>
            <w:tcW w:w="909" w:type="dxa"/>
            <w:shd w:val="clear" w:color="auto" w:fill="auto"/>
          </w:tcPr>
          <w:p w14:paraId="350C7FBC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16378</w:t>
            </w:r>
          </w:p>
        </w:tc>
        <w:tc>
          <w:tcPr>
            <w:tcW w:w="3461" w:type="dxa"/>
            <w:shd w:val="clear" w:color="auto" w:fill="auto"/>
          </w:tcPr>
          <w:p w14:paraId="3B8D13B5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 xml:space="preserve">First Mobile </w:t>
            </w:r>
            <w:proofErr w:type="spellStart"/>
            <w:r w:rsidRPr="008C6DC2">
              <w:rPr>
                <w:bCs w:val="0"/>
                <w:lang w:val="ru-RU"/>
              </w:rPr>
              <w:t>Vaduz</w:t>
            </w:r>
            <w:proofErr w:type="spellEnd"/>
            <w:r w:rsidRPr="008C6DC2">
              <w:rPr>
                <w:bCs w:val="0"/>
                <w:lang w:val="ru-RU"/>
              </w:rPr>
              <w:t xml:space="preserve"> 02</w:t>
            </w:r>
          </w:p>
        </w:tc>
        <w:tc>
          <w:tcPr>
            <w:tcW w:w="4009" w:type="dxa"/>
          </w:tcPr>
          <w:p w14:paraId="2E39DA6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First Mobile AG</w:t>
            </w:r>
          </w:p>
        </w:tc>
      </w:tr>
      <w:tr w:rsidR="00025AEE" w:rsidRPr="008C6DC2" w14:paraId="23CBCAAD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4A9C74B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7-255-3</w:t>
            </w:r>
          </w:p>
        </w:tc>
        <w:tc>
          <w:tcPr>
            <w:tcW w:w="909" w:type="dxa"/>
            <w:shd w:val="clear" w:color="auto" w:fill="auto"/>
          </w:tcPr>
          <w:p w14:paraId="204F5DE4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16379</w:t>
            </w:r>
          </w:p>
        </w:tc>
        <w:tc>
          <w:tcPr>
            <w:tcW w:w="3461" w:type="dxa"/>
            <w:shd w:val="clear" w:color="auto" w:fill="auto"/>
          </w:tcPr>
          <w:p w14:paraId="1FD1BEE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iMetrik</w:t>
            </w:r>
            <w:proofErr w:type="spellEnd"/>
            <w:r w:rsidRPr="008C6DC2">
              <w:rPr>
                <w:bCs w:val="0"/>
                <w:lang w:val="ru-RU"/>
              </w:rPr>
              <w:t xml:space="preserve"> HLR</w:t>
            </w:r>
          </w:p>
        </w:tc>
        <w:tc>
          <w:tcPr>
            <w:tcW w:w="4009" w:type="dxa"/>
          </w:tcPr>
          <w:p w14:paraId="4C95A445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iMetrik</w:t>
            </w:r>
            <w:proofErr w:type="spellEnd"/>
            <w:r w:rsidRPr="008C6DC2">
              <w:rPr>
                <w:bCs w:val="0"/>
                <w:lang w:val="ru-RU"/>
              </w:rPr>
              <w:t xml:space="preserve"> Global (Europe) AG</w:t>
            </w:r>
          </w:p>
        </w:tc>
      </w:tr>
      <w:tr w:rsidR="00025AEE" w:rsidRPr="008C6DC2" w14:paraId="7D77489C" w14:textId="77777777" w:rsidTr="00767F21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C2B1FFE" w14:textId="3A3323A9" w:rsidR="00025AEE" w:rsidRPr="008C6DC2" w:rsidRDefault="00025AEE" w:rsidP="00767F21">
            <w:pPr>
              <w:pStyle w:val="Normalaftertitle"/>
              <w:keepNext/>
              <w:spacing w:before="240"/>
              <w:rPr>
                <w:b/>
                <w:bCs/>
                <w:lang w:val="ru-RU"/>
              </w:rPr>
            </w:pPr>
            <w:r w:rsidRPr="008C6DC2">
              <w:rPr>
                <w:b/>
                <w:bCs/>
                <w:lang w:val="ru-RU"/>
              </w:rPr>
              <w:t>Лихтенштейн    ADD</w:t>
            </w:r>
          </w:p>
        </w:tc>
      </w:tr>
      <w:tr w:rsidR="00025AEE" w:rsidRPr="008C6DC2" w14:paraId="5E6E3FB8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42973B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2-000-2</w:t>
            </w:r>
          </w:p>
        </w:tc>
        <w:tc>
          <w:tcPr>
            <w:tcW w:w="909" w:type="dxa"/>
            <w:shd w:val="clear" w:color="auto" w:fill="auto"/>
          </w:tcPr>
          <w:p w14:paraId="254A2F98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4098</w:t>
            </w:r>
          </w:p>
        </w:tc>
        <w:tc>
          <w:tcPr>
            <w:tcW w:w="3461" w:type="dxa"/>
            <w:shd w:val="clear" w:color="auto" w:fill="auto"/>
          </w:tcPr>
          <w:p w14:paraId="2A109F74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SMSC 01 Frankfurt</w:t>
            </w:r>
          </w:p>
        </w:tc>
        <w:tc>
          <w:tcPr>
            <w:tcW w:w="4009" w:type="dxa"/>
          </w:tcPr>
          <w:p w14:paraId="5AC1F8AF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iBASlS</w:t>
            </w:r>
            <w:proofErr w:type="spellEnd"/>
            <w:r w:rsidRPr="008C6DC2">
              <w:rPr>
                <w:bCs w:val="0"/>
                <w:lang w:val="ru-RU"/>
              </w:rPr>
              <w:t xml:space="preserve"> Communications AG</w:t>
            </w:r>
          </w:p>
        </w:tc>
      </w:tr>
      <w:tr w:rsidR="00025AEE" w:rsidRPr="008C6DC2" w14:paraId="4188E8DC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68F5022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7-210-0</w:t>
            </w:r>
          </w:p>
        </w:tc>
        <w:tc>
          <w:tcPr>
            <w:tcW w:w="909" w:type="dxa"/>
            <w:shd w:val="clear" w:color="auto" w:fill="auto"/>
          </w:tcPr>
          <w:p w14:paraId="0301FD7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16016</w:t>
            </w:r>
          </w:p>
        </w:tc>
        <w:tc>
          <w:tcPr>
            <w:tcW w:w="3461" w:type="dxa"/>
            <w:shd w:val="clear" w:color="auto" w:fill="auto"/>
          </w:tcPr>
          <w:p w14:paraId="7E65CB9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STP1 INAT0 Frankfurt</w:t>
            </w:r>
          </w:p>
        </w:tc>
        <w:tc>
          <w:tcPr>
            <w:tcW w:w="4009" w:type="dxa"/>
          </w:tcPr>
          <w:p w14:paraId="2241633D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SORACOM CORPORATION LTD.</w:t>
            </w:r>
          </w:p>
        </w:tc>
      </w:tr>
      <w:tr w:rsidR="00025AEE" w:rsidRPr="008C6DC2" w14:paraId="525C6F3C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C5A27A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7-210-1</w:t>
            </w:r>
          </w:p>
        </w:tc>
        <w:tc>
          <w:tcPr>
            <w:tcW w:w="909" w:type="dxa"/>
            <w:shd w:val="clear" w:color="auto" w:fill="auto"/>
          </w:tcPr>
          <w:p w14:paraId="69AEE796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16017</w:t>
            </w:r>
          </w:p>
        </w:tc>
        <w:tc>
          <w:tcPr>
            <w:tcW w:w="3461" w:type="dxa"/>
            <w:shd w:val="clear" w:color="auto" w:fill="auto"/>
          </w:tcPr>
          <w:p w14:paraId="75F743C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STP2 INAT0 Frankfurt</w:t>
            </w:r>
          </w:p>
        </w:tc>
        <w:tc>
          <w:tcPr>
            <w:tcW w:w="4009" w:type="dxa"/>
          </w:tcPr>
          <w:p w14:paraId="29EF09EC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SORACOM CORPORATION LTD.</w:t>
            </w:r>
          </w:p>
        </w:tc>
      </w:tr>
      <w:tr w:rsidR="00025AEE" w:rsidRPr="008C6DC2" w14:paraId="304C7791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F243C18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7-210-2</w:t>
            </w:r>
          </w:p>
        </w:tc>
        <w:tc>
          <w:tcPr>
            <w:tcW w:w="909" w:type="dxa"/>
            <w:shd w:val="clear" w:color="auto" w:fill="auto"/>
          </w:tcPr>
          <w:p w14:paraId="6C2242C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16018</w:t>
            </w:r>
          </w:p>
        </w:tc>
        <w:tc>
          <w:tcPr>
            <w:tcW w:w="3461" w:type="dxa"/>
            <w:shd w:val="clear" w:color="auto" w:fill="auto"/>
          </w:tcPr>
          <w:p w14:paraId="7967BE6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Dublin-STP-1</w:t>
            </w:r>
          </w:p>
        </w:tc>
        <w:tc>
          <w:tcPr>
            <w:tcW w:w="4009" w:type="dxa"/>
          </w:tcPr>
          <w:p w14:paraId="1BFF682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Cubic</w:t>
            </w:r>
            <w:proofErr w:type="spellEnd"/>
            <w:r w:rsidRPr="008C6DC2">
              <w:rPr>
                <w:bCs w:val="0"/>
                <w:lang w:val="ru-RU"/>
              </w:rPr>
              <w:t xml:space="preserve"> AG</w:t>
            </w:r>
          </w:p>
        </w:tc>
      </w:tr>
      <w:tr w:rsidR="00025AEE" w:rsidRPr="008C6DC2" w14:paraId="79AD9876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093BAC4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7-210-3</w:t>
            </w:r>
          </w:p>
        </w:tc>
        <w:tc>
          <w:tcPr>
            <w:tcW w:w="909" w:type="dxa"/>
            <w:shd w:val="clear" w:color="auto" w:fill="auto"/>
          </w:tcPr>
          <w:p w14:paraId="3E709073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16019</w:t>
            </w:r>
          </w:p>
        </w:tc>
        <w:tc>
          <w:tcPr>
            <w:tcW w:w="3461" w:type="dxa"/>
            <w:shd w:val="clear" w:color="auto" w:fill="auto"/>
          </w:tcPr>
          <w:p w14:paraId="7F625BCC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Dublin-STP-2</w:t>
            </w:r>
          </w:p>
        </w:tc>
        <w:tc>
          <w:tcPr>
            <w:tcW w:w="4009" w:type="dxa"/>
          </w:tcPr>
          <w:p w14:paraId="7B68AC7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Cubic</w:t>
            </w:r>
            <w:proofErr w:type="spellEnd"/>
            <w:r w:rsidRPr="008C6DC2">
              <w:rPr>
                <w:bCs w:val="0"/>
                <w:lang w:val="ru-RU"/>
              </w:rPr>
              <w:t xml:space="preserve"> AG</w:t>
            </w:r>
          </w:p>
        </w:tc>
      </w:tr>
      <w:tr w:rsidR="00025AEE" w:rsidRPr="008C6DC2" w14:paraId="77ACC7A4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3BEE67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7-210-4</w:t>
            </w:r>
          </w:p>
        </w:tc>
        <w:tc>
          <w:tcPr>
            <w:tcW w:w="909" w:type="dxa"/>
            <w:shd w:val="clear" w:color="auto" w:fill="auto"/>
          </w:tcPr>
          <w:p w14:paraId="1D9C7053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16020</w:t>
            </w:r>
          </w:p>
        </w:tc>
        <w:tc>
          <w:tcPr>
            <w:tcW w:w="3461" w:type="dxa"/>
            <w:shd w:val="clear" w:color="auto" w:fill="auto"/>
          </w:tcPr>
          <w:p w14:paraId="158DD4C1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Frankfurt-STP-1</w:t>
            </w:r>
          </w:p>
        </w:tc>
        <w:tc>
          <w:tcPr>
            <w:tcW w:w="4009" w:type="dxa"/>
          </w:tcPr>
          <w:p w14:paraId="7D27B738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Cubic</w:t>
            </w:r>
            <w:proofErr w:type="spellEnd"/>
            <w:r w:rsidRPr="008C6DC2">
              <w:rPr>
                <w:bCs w:val="0"/>
                <w:lang w:val="ru-RU"/>
              </w:rPr>
              <w:t xml:space="preserve"> AG</w:t>
            </w:r>
          </w:p>
        </w:tc>
      </w:tr>
      <w:tr w:rsidR="00025AEE" w:rsidRPr="008C6DC2" w14:paraId="6598AABC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A73D8C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7-210-5</w:t>
            </w:r>
          </w:p>
        </w:tc>
        <w:tc>
          <w:tcPr>
            <w:tcW w:w="909" w:type="dxa"/>
            <w:shd w:val="clear" w:color="auto" w:fill="auto"/>
          </w:tcPr>
          <w:p w14:paraId="09507AC1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16021</w:t>
            </w:r>
          </w:p>
        </w:tc>
        <w:tc>
          <w:tcPr>
            <w:tcW w:w="3461" w:type="dxa"/>
            <w:shd w:val="clear" w:color="auto" w:fill="auto"/>
          </w:tcPr>
          <w:p w14:paraId="6F81E885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Frankfurt-STP-2</w:t>
            </w:r>
          </w:p>
        </w:tc>
        <w:tc>
          <w:tcPr>
            <w:tcW w:w="4009" w:type="dxa"/>
          </w:tcPr>
          <w:p w14:paraId="65C22F2C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Cubic</w:t>
            </w:r>
            <w:proofErr w:type="spellEnd"/>
            <w:r w:rsidRPr="008C6DC2">
              <w:rPr>
                <w:bCs w:val="0"/>
                <w:lang w:val="ru-RU"/>
              </w:rPr>
              <w:t xml:space="preserve"> AG</w:t>
            </w:r>
          </w:p>
        </w:tc>
      </w:tr>
      <w:tr w:rsidR="00025AEE" w:rsidRPr="008C6DC2" w14:paraId="643EEA37" w14:textId="77777777" w:rsidTr="00767F21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2CDAE2E3" w14:textId="136CD579" w:rsidR="00025AEE" w:rsidRPr="008C6DC2" w:rsidRDefault="00025AEE" w:rsidP="00767F21">
            <w:pPr>
              <w:pStyle w:val="Normalaftertitle"/>
              <w:keepNext/>
              <w:spacing w:before="240"/>
              <w:rPr>
                <w:b/>
                <w:bCs/>
                <w:lang w:val="ru-RU"/>
              </w:rPr>
            </w:pPr>
            <w:r w:rsidRPr="008C6DC2">
              <w:rPr>
                <w:b/>
                <w:bCs/>
                <w:lang w:val="ru-RU"/>
              </w:rPr>
              <w:t>Лихтенштейн    LIR</w:t>
            </w:r>
          </w:p>
        </w:tc>
      </w:tr>
      <w:tr w:rsidR="00025AEE" w:rsidRPr="008C6DC2" w14:paraId="51EBFACE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CAC3252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2-000-0</w:t>
            </w:r>
          </w:p>
        </w:tc>
        <w:tc>
          <w:tcPr>
            <w:tcW w:w="909" w:type="dxa"/>
            <w:shd w:val="clear" w:color="auto" w:fill="auto"/>
          </w:tcPr>
          <w:p w14:paraId="551354AC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4096</w:t>
            </w:r>
          </w:p>
        </w:tc>
        <w:tc>
          <w:tcPr>
            <w:tcW w:w="3461" w:type="dxa"/>
            <w:shd w:val="clear" w:color="auto" w:fill="auto"/>
          </w:tcPr>
          <w:p w14:paraId="61A41F0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GMSC 1+2</w:t>
            </w:r>
          </w:p>
        </w:tc>
        <w:tc>
          <w:tcPr>
            <w:tcW w:w="4009" w:type="dxa"/>
          </w:tcPr>
          <w:p w14:paraId="70463F01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 xml:space="preserve">Telecom </w:t>
            </w:r>
            <w:proofErr w:type="spellStart"/>
            <w:r w:rsidRPr="008C6DC2">
              <w:rPr>
                <w:bCs w:val="0"/>
                <w:lang w:val="ru-RU"/>
              </w:rPr>
              <w:t>Liechtenstein</w:t>
            </w:r>
            <w:proofErr w:type="spellEnd"/>
            <w:r w:rsidRPr="008C6DC2">
              <w:rPr>
                <w:bCs w:val="0"/>
                <w:lang w:val="ru-RU"/>
              </w:rPr>
              <w:t xml:space="preserve"> AG</w:t>
            </w:r>
          </w:p>
        </w:tc>
      </w:tr>
      <w:tr w:rsidR="00025AEE" w:rsidRPr="008C6DC2" w14:paraId="34057E6A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5018AF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2-000-3</w:t>
            </w:r>
          </w:p>
        </w:tc>
        <w:tc>
          <w:tcPr>
            <w:tcW w:w="909" w:type="dxa"/>
            <w:shd w:val="clear" w:color="auto" w:fill="auto"/>
          </w:tcPr>
          <w:p w14:paraId="073D6002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4099</w:t>
            </w:r>
          </w:p>
        </w:tc>
        <w:tc>
          <w:tcPr>
            <w:tcW w:w="3461" w:type="dxa"/>
            <w:shd w:val="clear" w:color="auto" w:fill="auto"/>
          </w:tcPr>
          <w:p w14:paraId="5898CF44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GMSC 1</w:t>
            </w:r>
          </w:p>
        </w:tc>
        <w:tc>
          <w:tcPr>
            <w:tcW w:w="4009" w:type="dxa"/>
          </w:tcPr>
          <w:p w14:paraId="795459C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 xml:space="preserve">Telecom </w:t>
            </w:r>
            <w:proofErr w:type="spellStart"/>
            <w:r w:rsidRPr="008C6DC2">
              <w:rPr>
                <w:bCs w:val="0"/>
                <w:lang w:val="ru-RU"/>
              </w:rPr>
              <w:t>Liechtenstein</w:t>
            </w:r>
            <w:proofErr w:type="spellEnd"/>
            <w:r w:rsidRPr="008C6DC2">
              <w:rPr>
                <w:bCs w:val="0"/>
                <w:lang w:val="ru-RU"/>
              </w:rPr>
              <w:t xml:space="preserve"> AG</w:t>
            </w:r>
          </w:p>
        </w:tc>
      </w:tr>
      <w:tr w:rsidR="00025AEE" w:rsidRPr="008C6DC2" w14:paraId="7C74CC6A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1CF6EDD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2-000-4</w:t>
            </w:r>
          </w:p>
        </w:tc>
        <w:tc>
          <w:tcPr>
            <w:tcW w:w="909" w:type="dxa"/>
            <w:shd w:val="clear" w:color="auto" w:fill="auto"/>
          </w:tcPr>
          <w:p w14:paraId="1DDD03A2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4100</w:t>
            </w:r>
          </w:p>
        </w:tc>
        <w:tc>
          <w:tcPr>
            <w:tcW w:w="3461" w:type="dxa"/>
            <w:shd w:val="clear" w:color="auto" w:fill="auto"/>
          </w:tcPr>
          <w:p w14:paraId="42E10E2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GMSC 2</w:t>
            </w:r>
          </w:p>
        </w:tc>
        <w:tc>
          <w:tcPr>
            <w:tcW w:w="4009" w:type="dxa"/>
          </w:tcPr>
          <w:p w14:paraId="4EE9DA9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 xml:space="preserve">Telecom </w:t>
            </w:r>
            <w:proofErr w:type="spellStart"/>
            <w:r w:rsidRPr="008C6DC2">
              <w:rPr>
                <w:bCs w:val="0"/>
                <w:lang w:val="ru-RU"/>
              </w:rPr>
              <w:t>Liechtenstein</w:t>
            </w:r>
            <w:proofErr w:type="spellEnd"/>
            <w:r w:rsidRPr="008C6DC2">
              <w:rPr>
                <w:bCs w:val="0"/>
                <w:lang w:val="ru-RU"/>
              </w:rPr>
              <w:t xml:space="preserve"> AG</w:t>
            </w:r>
          </w:p>
        </w:tc>
      </w:tr>
      <w:tr w:rsidR="00025AEE" w:rsidRPr="008C6DC2" w14:paraId="1EC5C6EF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7D309BA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2-000-6</w:t>
            </w:r>
          </w:p>
        </w:tc>
        <w:tc>
          <w:tcPr>
            <w:tcW w:w="909" w:type="dxa"/>
            <w:shd w:val="clear" w:color="auto" w:fill="auto"/>
          </w:tcPr>
          <w:p w14:paraId="6628EAED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4102</w:t>
            </w:r>
          </w:p>
        </w:tc>
        <w:tc>
          <w:tcPr>
            <w:tcW w:w="3461" w:type="dxa"/>
            <w:shd w:val="clear" w:color="auto" w:fill="auto"/>
          </w:tcPr>
          <w:p w14:paraId="4AC97571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vMSSFLCR</w:t>
            </w:r>
            <w:proofErr w:type="spellEnd"/>
          </w:p>
        </w:tc>
        <w:tc>
          <w:tcPr>
            <w:tcW w:w="4009" w:type="dxa"/>
          </w:tcPr>
          <w:p w14:paraId="2DAB46BF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Salt</w:t>
            </w:r>
            <w:proofErr w:type="spellEnd"/>
            <w:r w:rsidRPr="008C6DC2">
              <w:rPr>
                <w:bCs w:val="0"/>
                <w:lang w:val="ru-RU"/>
              </w:rPr>
              <w:t xml:space="preserve"> (</w:t>
            </w:r>
            <w:proofErr w:type="spellStart"/>
            <w:r w:rsidRPr="008C6DC2">
              <w:rPr>
                <w:bCs w:val="0"/>
                <w:lang w:val="ru-RU"/>
              </w:rPr>
              <w:t>Liechtenstein</w:t>
            </w:r>
            <w:proofErr w:type="spellEnd"/>
            <w:r w:rsidRPr="008C6DC2">
              <w:rPr>
                <w:bCs w:val="0"/>
                <w:lang w:val="ru-RU"/>
              </w:rPr>
              <w:t>) AG</w:t>
            </w:r>
          </w:p>
        </w:tc>
      </w:tr>
      <w:tr w:rsidR="00025AEE" w:rsidRPr="008C6DC2" w14:paraId="2FA2F906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46D857C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7-255-0</w:t>
            </w:r>
          </w:p>
        </w:tc>
        <w:tc>
          <w:tcPr>
            <w:tcW w:w="909" w:type="dxa"/>
            <w:shd w:val="clear" w:color="auto" w:fill="auto"/>
          </w:tcPr>
          <w:p w14:paraId="18A6A48A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16376</w:t>
            </w:r>
          </w:p>
        </w:tc>
        <w:tc>
          <w:tcPr>
            <w:tcW w:w="3461" w:type="dxa"/>
            <w:shd w:val="clear" w:color="auto" w:fill="auto"/>
          </w:tcPr>
          <w:p w14:paraId="4C030857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vMSSFLIX</w:t>
            </w:r>
            <w:proofErr w:type="spellEnd"/>
          </w:p>
        </w:tc>
        <w:tc>
          <w:tcPr>
            <w:tcW w:w="4009" w:type="dxa"/>
          </w:tcPr>
          <w:p w14:paraId="2B63D304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Salt</w:t>
            </w:r>
            <w:proofErr w:type="spellEnd"/>
            <w:r w:rsidRPr="008C6DC2">
              <w:rPr>
                <w:bCs w:val="0"/>
                <w:lang w:val="ru-RU"/>
              </w:rPr>
              <w:t xml:space="preserve"> (</w:t>
            </w:r>
            <w:proofErr w:type="spellStart"/>
            <w:r w:rsidRPr="008C6DC2">
              <w:rPr>
                <w:bCs w:val="0"/>
                <w:lang w:val="ru-RU"/>
              </w:rPr>
              <w:t>Liechtenstein</w:t>
            </w:r>
            <w:proofErr w:type="spellEnd"/>
            <w:r w:rsidRPr="008C6DC2">
              <w:rPr>
                <w:bCs w:val="0"/>
                <w:lang w:val="ru-RU"/>
              </w:rPr>
              <w:t>) AG</w:t>
            </w:r>
          </w:p>
        </w:tc>
      </w:tr>
      <w:tr w:rsidR="00025AEE" w:rsidRPr="008C6DC2" w14:paraId="174855FB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A383A57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7-255-4</w:t>
            </w:r>
          </w:p>
        </w:tc>
        <w:tc>
          <w:tcPr>
            <w:tcW w:w="909" w:type="dxa"/>
            <w:shd w:val="clear" w:color="auto" w:fill="auto"/>
          </w:tcPr>
          <w:p w14:paraId="7A22E94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16380</w:t>
            </w:r>
          </w:p>
        </w:tc>
        <w:tc>
          <w:tcPr>
            <w:tcW w:w="3461" w:type="dxa"/>
            <w:shd w:val="clear" w:color="auto" w:fill="auto"/>
          </w:tcPr>
          <w:p w14:paraId="285D3D0A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 xml:space="preserve">For </w:t>
            </w:r>
            <w:proofErr w:type="spellStart"/>
            <w:r w:rsidRPr="008C6DC2">
              <w:rPr>
                <w:bCs w:val="0"/>
                <w:lang w:val="ru-RU"/>
              </w:rPr>
              <w:t>future</w:t>
            </w:r>
            <w:proofErr w:type="spellEnd"/>
            <w:r w:rsidRPr="008C6DC2">
              <w:rPr>
                <w:bCs w:val="0"/>
                <w:lang w:val="ru-RU"/>
              </w:rPr>
              <w:t xml:space="preserve"> </w:t>
            </w:r>
            <w:proofErr w:type="spellStart"/>
            <w:r w:rsidRPr="008C6DC2">
              <w:rPr>
                <w:bCs w:val="0"/>
                <w:lang w:val="ru-RU"/>
              </w:rPr>
              <w:t>use</w:t>
            </w:r>
            <w:proofErr w:type="spellEnd"/>
          </w:p>
        </w:tc>
        <w:tc>
          <w:tcPr>
            <w:tcW w:w="4009" w:type="dxa"/>
          </w:tcPr>
          <w:p w14:paraId="1BFB6B19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Cubic</w:t>
            </w:r>
            <w:proofErr w:type="spellEnd"/>
            <w:r w:rsidRPr="008C6DC2">
              <w:rPr>
                <w:bCs w:val="0"/>
                <w:lang w:val="ru-RU"/>
              </w:rPr>
              <w:t xml:space="preserve"> AG</w:t>
            </w:r>
          </w:p>
        </w:tc>
      </w:tr>
      <w:tr w:rsidR="00025AEE" w:rsidRPr="008C6DC2" w14:paraId="74F7E605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D1744FE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7-255-5</w:t>
            </w:r>
          </w:p>
        </w:tc>
        <w:tc>
          <w:tcPr>
            <w:tcW w:w="909" w:type="dxa"/>
            <w:shd w:val="clear" w:color="auto" w:fill="auto"/>
          </w:tcPr>
          <w:p w14:paraId="10BE90B4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16381</w:t>
            </w:r>
          </w:p>
        </w:tc>
        <w:tc>
          <w:tcPr>
            <w:tcW w:w="3461" w:type="dxa"/>
            <w:shd w:val="clear" w:color="auto" w:fill="auto"/>
          </w:tcPr>
          <w:p w14:paraId="79C2075A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 xml:space="preserve">For </w:t>
            </w:r>
            <w:proofErr w:type="spellStart"/>
            <w:r w:rsidRPr="008C6DC2">
              <w:rPr>
                <w:bCs w:val="0"/>
                <w:lang w:val="ru-RU"/>
              </w:rPr>
              <w:t>future</w:t>
            </w:r>
            <w:proofErr w:type="spellEnd"/>
            <w:r w:rsidRPr="008C6DC2">
              <w:rPr>
                <w:bCs w:val="0"/>
                <w:lang w:val="ru-RU"/>
              </w:rPr>
              <w:t xml:space="preserve"> </w:t>
            </w:r>
            <w:proofErr w:type="spellStart"/>
            <w:r w:rsidRPr="008C6DC2">
              <w:rPr>
                <w:bCs w:val="0"/>
                <w:lang w:val="ru-RU"/>
              </w:rPr>
              <w:t>use</w:t>
            </w:r>
            <w:proofErr w:type="spellEnd"/>
          </w:p>
        </w:tc>
        <w:tc>
          <w:tcPr>
            <w:tcW w:w="4009" w:type="dxa"/>
          </w:tcPr>
          <w:p w14:paraId="23A11037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Cubic</w:t>
            </w:r>
            <w:proofErr w:type="spellEnd"/>
            <w:r w:rsidRPr="008C6DC2">
              <w:rPr>
                <w:bCs w:val="0"/>
                <w:lang w:val="ru-RU"/>
              </w:rPr>
              <w:t xml:space="preserve"> AG</w:t>
            </w:r>
          </w:p>
        </w:tc>
      </w:tr>
      <w:tr w:rsidR="00025AEE" w:rsidRPr="008C6DC2" w14:paraId="54DFE4CF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5403810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7-255-6</w:t>
            </w:r>
          </w:p>
        </w:tc>
        <w:tc>
          <w:tcPr>
            <w:tcW w:w="909" w:type="dxa"/>
            <w:shd w:val="clear" w:color="auto" w:fill="auto"/>
          </w:tcPr>
          <w:p w14:paraId="6BB3AD87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16382</w:t>
            </w:r>
          </w:p>
        </w:tc>
        <w:tc>
          <w:tcPr>
            <w:tcW w:w="3461" w:type="dxa"/>
            <w:shd w:val="clear" w:color="auto" w:fill="auto"/>
          </w:tcPr>
          <w:p w14:paraId="67150D93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 xml:space="preserve">For </w:t>
            </w:r>
            <w:proofErr w:type="spellStart"/>
            <w:r w:rsidRPr="008C6DC2">
              <w:rPr>
                <w:bCs w:val="0"/>
                <w:lang w:val="ru-RU"/>
              </w:rPr>
              <w:t>future</w:t>
            </w:r>
            <w:proofErr w:type="spellEnd"/>
            <w:r w:rsidRPr="008C6DC2">
              <w:rPr>
                <w:bCs w:val="0"/>
                <w:lang w:val="ru-RU"/>
              </w:rPr>
              <w:t xml:space="preserve"> </w:t>
            </w:r>
            <w:proofErr w:type="spellStart"/>
            <w:r w:rsidRPr="008C6DC2">
              <w:rPr>
                <w:bCs w:val="0"/>
                <w:lang w:val="ru-RU"/>
              </w:rPr>
              <w:t>use</w:t>
            </w:r>
            <w:proofErr w:type="spellEnd"/>
          </w:p>
        </w:tc>
        <w:tc>
          <w:tcPr>
            <w:tcW w:w="4009" w:type="dxa"/>
          </w:tcPr>
          <w:p w14:paraId="2DB6B238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Cubic</w:t>
            </w:r>
            <w:proofErr w:type="spellEnd"/>
            <w:r w:rsidRPr="008C6DC2">
              <w:rPr>
                <w:bCs w:val="0"/>
                <w:lang w:val="ru-RU"/>
              </w:rPr>
              <w:t xml:space="preserve"> AG</w:t>
            </w:r>
          </w:p>
        </w:tc>
      </w:tr>
      <w:tr w:rsidR="00025AEE" w:rsidRPr="008C6DC2" w14:paraId="6420A9BA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C59CA91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7-255-7</w:t>
            </w:r>
          </w:p>
        </w:tc>
        <w:tc>
          <w:tcPr>
            <w:tcW w:w="909" w:type="dxa"/>
            <w:shd w:val="clear" w:color="auto" w:fill="auto"/>
          </w:tcPr>
          <w:p w14:paraId="0BBCEFB3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16383</w:t>
            </w:r>
          </w:p>
        </w:tc>
        <w:tc>
          <w:tcPr>
            <w:tcW w:w="3461" w:type="dxa"/>
            <w:shd w:val="clear" w:color="auto" w:fill="auto"/>
          </w:tcPr>
          <w:p w14:paraId="6A446364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 xml:space="preserve">For </w:t>
            </w:r>
            <w:proofErr w:type="spellStart"/>
            <w:r w:rsidRPr="008C6DC2">
              <w:rPr>
                <w:bCs w:val="0"/>
                <w:lang w:val="ru-RU"/>
              </w:rPr>
              <w:t>future</w:t>
            </w:r>
            <w:proofErr w:type="spellEnd"/>
            <w:r w:rsidRPr="008C6DC2">
              <w:rPr>
                <w:bCs w:val="0"/>
                <w:lang w:val="ru-RU"/>
              </w:rPr>
              <w:t xml:space="preserve"> </w:t>
            </w:r>
            <w:proofErr w:type="spellStart"/>
            <w:r w:rsidRPr="008C6DC2">
              <w:rPr>
                <w:bCs w:val="0"/>
                <w:lang w:val="ru-RU"/>
              </w:rPr>
              <w:t>use</w:t>
            </w:r>
            <w:proofErr w:type="spellEnd"/>
          </w:p>
        </w:tc>
        <w:tc>
          <w:tcPr>
            <w:tcW w:w="4009" w:type="dxa"/>
          </w:tcPr>
          <w:p w14:paraId="5CA5EA76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Cubic</w:t>
            </w:r>
            <w:proofErr w:type="spellEnd"/>
            <w:r w:rsidRPr="008C6DC2">
              <w:rPr>
                <w:bCs w:val="0"/>
                <w:lang w:val="ru-RU"/>
              </w:rPr>
              <w:t xml:space="preserve"> AG</w:t>
            </w:r>
          </w:p>
        </w:tc>
      </w:tr>
      <w:tr w:rsidR="00025AEE" w:rsidRPr="008C6DC2" w14:paraId="55B354B8" w14:textId="77777777" w:rsidTr="00767F21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41C1DE2" w14:textId="29E2CAA8" w:rsidR="00025AEE" w:rsidRPr="008C6DC2" w:rsidRDefault="00025AEE" w:rsidP="00767F21">
            <w:pPr>
              <w:pStyle w:val="Normalaftertitle"/>
              <w:keepNext/>
              <w:spacing w:before="240"/>
              <w:rPr>
                <w:b/>
                <w:bCs/>
                <w:lang w:val="ru-RU"/>
              </w:rPr>
            </w:pPr>
            <w:r w:rsidRPr="008C6DC2">
              <w:rPr>
                <w:b/>
                <w:bCs/>
                <w:lang w:val="ru-RU"/>
              </w:rPr>
              <w:t>Испания    SUP</w:t>
            </w:r>
          </w:p>
        </w:tc>
      </w:tr>
      <w:tr w:rsidR="00025AEE" w:rsidRPr="009816BE" w14:paraId="56430F6B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BC60D14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2-241-5</w:t>
            </w:r>
          </w:p>
        </w:tc>
        <w:tc>
          <w:tcPr>
            <w:tcW w:w="909" w:type="dxa"/>
            <w:shd w:val="clear" w:color="auto" w:fill="auto"/>
          </w:tcPr>
          <w:p w14:paraId="57F0AA3B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6029</w:t>
            </w:r>
          </w:p>
        </w:tc>
        <w:tc>
          <w:tcPr>
            <w:tcW w:w="3461" w:type="dxa"/>
            <w:shd w:val="clear" w:color="auto" w:fill="auto"/>
          </w:tcPr>
          <w:p w14:paraId="46BF7DD6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Manresa</w:t>
            </w:r>
            <w:proofErr w:type="spellEnd"/>
          </w:p>
        </w:tc>
        <w:tc>
          <w:tcPr>
            <w:tcW w:w="4009" w:type="dxa"/>
          </w:tcPr>
          <w:p w14:paraId="3B4B63DE" w14:textId="77777777" w:rsidR="00025AEE" w:rsidRPr="009816BE" w:rsidRDefault="00025AEE" w:rsidP="00767F21">
            <w:pPr>
              <w:pStyle w:val="StyleTabletextLeft"/>
              <w:rPr>
                <w:b/>
                <w:bCs w:val="0"/>
                <w:lang w:val="es-MX"/>
              </w:rPr>
            </w:pPr>
            <w:r w:rsidRPr="009816BE">
              <w:rPr>
                <w:bCs w:val="0"/>
                <w:lang w:val="es-MX"/>
              </w:rPr>
              <w:t>ALTA TECNOLOGIA EN COMUNICACIONS, S.L.</w:t>
            </w:r>
          </w:p>
        </w:tc>
      </w:tr>
      <w:tr w:rsidR="00025AEE" w:rsidRPr="008C6DC2" w14:paraId="2C5933E0" w14:textId="77777777" w:rsidTr="00767F21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65B3588E" w14:textId="2F28B817" w:rsidR="00025AEE" w:rsidRPr="008C6DC2" w:rsidRDefault="00025AEE" w:rsidP="00767F21">
            <w:pPr>
              <w:pStyle w:val="Normalaftertitle"/>
              <w:keepNext/>
              <w:spacing w:before="240"/>
              <w:rPr>
                <w:b/>
                <w:bCs/>
                <w:lang w:val="ru-RU"/>
              </w:rPr>
            </w:pPr>
            <w:r w:rsidRPr="008C6DC2">
              <w:rPr>
                <w:b/>
                <w:bCs/>
                <w:lang w:val="ru-RU"/>
              </w:rPr>
              <w:t>Испания    LIR</w:t>
            </w:r>
          </w:p>
        </w:tc>
      </w:tr>
      <w:tr w:rsidR="00025AEE" w:rsidRPr="009816BE" w14:paraId="0129A0D3" w14:textId="77777777" w:rsidTr="00767F2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527EE9D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6-244-2</w:t>
            </w:r>
          </w:p>
        </w:tc>
        <w:tc>
          <w:tcPr>
            <w:tcW w:w="909" w:type="dxa"/>
            <w:shd w:val="clear" w:color="auto" w:fill="auto"/>
          </w:tcPr>
          <w:p w14:paraId="17F9FFDD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r w:rsidRPr="008C6DC2">
              <w:rPr>
                <w:bCs w:val="0"/>
                <w:lang w:val="ru-RU"/>
              </w:rPr>
              <w:t>14242</w:t>
            </w:r>
          </w:p>
        </w:tc>
        <w:tc>
          <w:tcPr>
            <w:tcW w:w="3461" w:type="dxa"/>
            <w:shd w:val="clear" w:color="auto" w:fill="auto"/>
          </w:tcPr>
          <w:p w14:paraId="6CD97A74" w14:textId="77777777" w:rsidR="00025AEE" w:rsidRPr="008C6DC2" w:rsidRDefault="00025AEE" w:rsidP="00767F21">
            <w:pPr>
              <w:pStyle w:val="StyleTabletextLeft"/>
              <w:rPr>
                <w:b/>
                <w:bCs w:val="0"/>
                <w:lang w:val="ru-RU"/>
              </w:rPr>
            </w:pPr>
            <w:proofErr w:type="spellStart"/>
            <w:r w:rsidRPr="008C6DC2">
              <w:rPr>
                <w:bCs w:val="0"/>
                <w:lang w:val="ru-RU"/>
              </w:rPr>
              <w:t>Madrid</w:t>
            </w:r>
            <w:proofErr w:type="spellEnd"/>
          </w:p>
        </w:tc>
        <w:tc>
          <w:tcPr>
            <w:tcW w:w="4009" w:type="dxa"/>
          </w:tcPr>
          <w:p w14:paraId="6E3BA4AE" w14:textId="77777777" w:rsidR="00025AEE" w:rsidRPr="009816BE" w:rsidRDefault="00025AEE" w:rsidP="00767F21">
            <w:pPr>
              <w:pStyle w:val="StyleTabletextLeft"/>
              <w:rPr>
                <w:b/>
                <w:bCs w:val="0"/>
                <w:lang w:val="es-MX"/>
              </w:rPr>
            </w:pPr>
            <w:r w:rsidRPr="009816BE">
              <w:rPr>
                <w:bCs w:val="0"/>
                <w:lang w:val="es-MX"/>
              </w:rPr>
              <w:t>AIRE NETWORKS DEL MEDITERRÁNEO, S.L. UNIPERSONAL</w:t>
            </w:r>
          </w:p>
        </w:tc>
      </w:tr>
    </w:tbl>
    <w:p w14:paraId="36512734" w14:textId="77777777" w:rsidR="008E73A5" w:rsidRPr="009816BE" w:rsidRDefault="008E73A5" w:rsidP="008E73A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eastAsia="SimSun"/>
          <w:sz w:val="16"/>
          <w:szCs w:val="16"/>
          <w:lang w:val="es-MX"/>
        </w:rPr>
      </w:pPr>
      <w:r w:rsidRPr="009816BE">
        <w:rPr>
          <w:rFonts w:eastAsia="SimSun"/>
          <w:sz w:val="16"/>
          <w:szCs w:val="16"/>
          <w:lang w:val="es-MX"/>
        </w:rPr>
        <w:t>ISPC:</w:t>
      </w:r>
      <w:r w:rsidRPr="009816BE">
        <w:rPr>
          <w:rFonts w:eastAsia="SimSun"/>
          <w:sz w:val="16"/>
          <w:szCs w:val="16"/>
          <w:lang w:val="es-MX"/>
        </w:rPr>
        <w:tab/>
      </w:r>
      <w:r w:rsidRPr="008C6DC2">
        <w:rPr>
          <w:rFonts w:eastAsia="SimSun"/>
          <w:sz w:val="16"/>
          <w:szCs w:val="16"/>
          <w:lang w:val="ru-RU"/>
        </w:rPr>
        <w:t>Коды</w:t>
      </w:r>
      <w:r w:rsidRPr="009816BE">
        <w:rPr>
          <w:rFonts w:eastAsia="SimSun"/>
          <w:sz w:val="16"/>
          <w:szCs w:val="16"/>
          <w:lang w:val="es-MX"/>
        </w:rPr>
        <w:t xml:space="preserve"> </w:t>
      </w:r>
      <w:r w:rsidRPr="008C6DC2">
        <w:rPr>
          <w:rFonts w:eastAsia="SimSun"/>
          <w:sz w:val="16"/>
          <w:szCs w:val="16"/>
          <w:lang w:val="ru-RU"/>
        </w:rPr>
        <w:t>пунктов</w:t>
      </w:r>
      <w:r w:rsidRPr="009816BE">
        <w:rPr>
          <w:rFonts w:eastAsia="SimSun"/>
          <w:sz w:val="16"/>
          <w:szCs w:val="16"/>
          <w:lang w:val="es-MX"/>
        </w:rPr>
        <w:t xml:space="preserve"> </w:t>
      </w:r>
      <w:r w:rsidRPr="008C6DC2">
        <w:rPr>
          <w:rFonts w:eastAsia="SimSun"/>
          <w:sz w:val="16"/>
          <w:szCs w:val="16"/>
          <w:lang w:val="ru-RU"/>
        </w:rPr>
        <w:t>международной</w:t>
      </w:r>
      <w:r w:rsidRPr="009816BE">
        <w:rPr>
          <w:rFonts w:eastAsia="SimSun"/>
          <w:sz w:val="16"/>
          <w:szCs w:val="16"/>
          <w:lang w:val="es-MX"/>
        </w:rPr>
        <w:t xml:space="preserve"> </w:t>
      </w:r>
      <w:r w:rsidRPr="008C6DC2">
        <w:rPr>
          <w:rFonts w:eastAsia="SimSun"/>
          <w:sz w:val="16"/>
          <w:szCs w:val="16"/>
          <w:lang w:val="ru-RU"/>
        </w:rPr>
        <w:t>сигнализации</w:t>
      </w:r>
      <w:r w:rsidRPr="009816BE">
        <w:rPr>
          <w:rFonts w:eastAsia="SimSun"/>
          <w:sz w:val="16"/>
          <w:szCs w:val="16"/>
          <w:lang w:val="es-MX"/>
        </w:rPr>
        <w:br/>
      </w:r>
      <w:r w:rsidRPr="009816BE">
        <w:rPr>
          <w:rFonts w:eastAsia="SimSun"/>
          <w:sz w:val="16"/>
          <w:szCs w:val="16"/>
          <w:lang w:val="es-MX"/>
        </w:rPr>
        <w:tab/>
        <w:t xml:space="preserve">International </w:t>
      </w:r>
      <w:proofErr w:type="spellStart"/>
      <w:r w:rsidRPr="009816BE">
        <w:rPr>
          <w:rFonts w:eastAsia="SimSun"/>
          <w:sz w:val="16"/>
          <w:szCs w:val="16"/>
          <w:lang w:val="es-MX"/>
        </w:rPr>
        <w:t>Signalling</w:t>
      </w:r>
      <w:proofErr w:type="spellEnd"/>
      <w:r w:rsidRPr="009816BE">
        <w:rPr>
          <w:rFonts w:eastAsia="SimSun"/>
          <w:sz w:val="16"/>
          <w:szCs w:val="16"/>
          <w:lang w:val="es-MX"/>
        </w:rPr>
        <w:t xml:space="preserve"> Point Codes</w:t>
      </w:r>
    </w:p>
    <w:p w14:paraId="737353B5" w14:textId="77777777" w:rsidR="00E721E0" w:rsidRPr="008C6DC2" w:rsidRDefault="00E721E0" w:rsidP="00025AEE">
      <w:pPr>
        <w:pStyle w:val="Heading20"/>
        <w:keepLines/>
        <w:pageBreakBefore/>
        <w:spacing w:before="1080"/>
        <w:rPr>
          <w:szCs w:val="26"/>
          <w:lang w:val="ru-RU"/>
        </w:rPr>
      </w:pPr>
      <w:r w:rsidRPr="008C6DC2">
        <w:rPr>
          <w:szCs w:val="26"/>
          <w:lang w:val="ru-RU"/>
        </w:rPr>
        <w:lastRenderedPageBreak/>
        <w:t>Национальный план нумерации</w:t>
      </w:r>
      <w:r w:rsidRPr="008C6DC2">
        <w:rPr>
          <w:szCs w:val="26"/>
          <w:lang w:val="ru-RU"/>
        </w:rPr>
        <w:br/>
        <w:t>(согласно Рекомендации МСЭ-Т E.129 (01/2013))</w:t>
      </w:r>
    </w:p>
    <w:p w14:paraId="2A5F3E91" w14:textId="7DD18A3C" w:rsidR="00E721E0" w:rsidRPr="008C6DC2" w:rsidRDefault="00E721E0" w:rsidP="00A3436C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lang w:val="ru-RU"/>
        </w:rPr>
      </w:pPr>
      <w:bookmarkStart w:id="249" w:name="_Toc36875244"/>
      <w:bookmarkStart w:id="250" w:name="_Toc469048962"/>
      <w:r w:rsidRPr="008C6DC2">
        <w:rPr>
          <w:rFonts w:eastAsia="SimSun" w:cs="Arial"/>
          <w:lang w:val="ru-RU"/>
        </w:rPr>
        <w:t>Веб-страница</w:t>
      </w:r>
      <w:r w:rsidRPr="008C6DC2">
        <w:rPr>
          <w:rFonts w:eastAsia="SimSun"/>
          <w:lang w:val="ru-RU"/>
        </w:rPr>
        <w:t>:</w:t>
      </w:r>
      <w:bookmarkEnd w:id="249"/>
      <w:r w:rsidRPr="008C6DC2">
        <w:rPr>
          <w:rFonts w:eastAsia="SimSun"/>
          <w:lang w:val="ru-RU"/>
        </w:rPr>
        <w:t xml:space="preserve"> </w:t>
      </w:r>
      <w:r w:rsidRPr="00786B73">
        <w:rPr>
          <w:rFonts w:eastAsia="SimSun" w:cs="Arial"/>
          <w:lang w:val="ru-RU"/>
        </w:rPr>
        <w:t>www.itu.int/itu-t/inr/nnp/index.html</w:t>
      </w:r>
      <w:bookmarkEnd w:id="250"/>
      <w:r w:rsidRPr="008C6DC2">
        <w:rPr>
          <w:rFonts w:eastAsia="SimSun" w:cs="Arial"/>
          <w:lang w:val="ru-RU"/>
        </w:rPr>
        <w:t xml:space="preserve"> </w:t>
      </w:r>
    </w:p>
    <w:p w14:paraId="22F0053D" w14:textId="77777777" w:rsidR="00E721E0" w:rsidRPr="008C6DC2" w:rsidRDefault="00E721E0" w:rsidP="00A3436C">
      <w:pPr>
        <w:spacing w:before="240"/>
        <w:rPr>
          <w:lang w:val="ru-RU"/>
        </w:rPr>
      </w:pPr>
      <w:r w:rsidRPr="008C6DC2">
        <w:rPr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6D05B05A" w14:textId="77777777" w:rsidR="00E721E0" w:rsidRPr="008C6DC2" w:rsidRDefault="00E721E0" w:rsidP="00A3436C">
      <w:pPr>
        <w:rPr>
          <w:lang w:val="ru-RU"/>
        </w:rPr>
      </w:pPr>
      <w:r w:rsidRPr="008C6DC2">
        <w:rPr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28" w:history="1">
        <w:r w:rsidRPr="008C6DC2">
          <w:rPr>
            <w:rStyle w:val="Hyperlink"/>
            <w:color w:val="auto"/>
            <w:u w:val="none"/>
            <w:lang w:val="ru-RU"/>
          </w:rPr>
          <w:t>tsbtson@itu.int</w:t>
        </w:r>
      </w:hyperlink>
      <w:r w:rsidRPr="008C6DC2">
        <w:rPr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0E4B5992" w14:textId="696EBE3C" w:rsidR="00E721E0" w:rsidRPr="008C6DC2" w:rsidRDefault="00E721E0" w:rsidP="00A3436C">
      <w:pPr>
        <w:spacing w:after="240"/>
        <w:rPr>
          <w:lang w:val="ru-RU"/>
        </w:rPr>
      </w:pPr>
      <w:r w:rsidRPr="008C6DC2">
        <w:rPr>
          <w:lang w:val="ru-RU"/>
        </w:rPr>
        <w:t>В период с 1 </w:t>
      </w:r>
      <w:r w:rsidR="008E73A5" w:rsidRPr="008C6DC2">
        <w:rPr>
          <w:lang w:val="ru-RU"/>
        </w:rPr>
        <w:t>апреля</w:t>
      </w:r>
      <w:r w:rsidRPr="008C6DC2">
        <w:rPr>
          <w:lang w:val="ru-RU"/>
        </w:rPr>
        <w:t xml:space="preserve"> 202</w:t>
      </w:r>
      <w:r w:rsidR="000A28DE" w:rsidRPr="008C6DC2">
        <w:rPr>
          <w:lang w:val="ru-RU"/>
        </w:rPr>
        <w:t>4</w:t>
      </w:r>
      <w:r w:rsidRPr="008C6DC2">
        <w:rPr>
          <w:lang w:val="ru-RU"/>
        </w:rPr>
        <w:t>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152"/>
      </w:tblGrid>
      <w:tr w:rsidR="00E721E0" w:rsidRPr="008C6DC2" w14:paraId="2FA9A1AC" w14:textId="77777777" w:rsidTr="00C31F5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E6AA" w14:textId="77777777" w:rsidR="00E721E0" w:rsidRPr="008C6DC2" w:rsidRDefault="00E721E0" w:rsidP="00A3436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8C6DC2">
              <w:rPr>
                <w:rFonts w:asciiTheme="minorHAnsi" w:hAnsiTheme="minorHAnsi"/>
                <w:i/>
                <w:iCs/>
                <w:lang w:val="ru-RU"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919038A" w14:textId="77777777" w:rsidR="00E721E0" w:rsidRPr="008C6DC2" w:rsidRDefault="00E721E0" w:rsidP="00A3436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8C6DC2">
              <w:rPr>
                <w:rFonts w:asciiTheme="minorHAnsi" w:hAnsiTheme="minorHAnsi"/>
                <w:i/>
                <w:iCs/>
                <w:lang w:val="ru-RU"/>
              </w:rPr>
              <w:t>Код страны (CC)</w:t>
            </w:r>
          </w:p>
        </w:tc>
      </w:tr>
      <w:tr w:rsidR="00025AEE" w:rsidRPr="008C6DC2" w14:paraId="72A625C3" w14:textId="77777777" w:rsidTr="00C31F5F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037A" w14:textId="6A3B840E" w:rsidR="00025AEE" w:rsidRPr="008C6DC2" w:rsidRDefault="00025AEE" w:rsidP="00025AE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ru-RU"/>
              </w:rPr>
            </w:pPr>
            <w:r w:rsidRPr="008C6DC2">
              <w:rPr>
                <w:lang w:val="ru-RU"/>
              </w:rPr>
              <w:t>Грузия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770" w14:textId="165E0975" w:rsidR="00025AEE" w:rsidRPr="008C6DC2" w:rsidRDefault="00025AEE" w:rsidP="00025AE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ru-RU"/>
              </w:rPr>
            </w:pPr>
            <w:r w:rsidRPr="008C6DC2">
              <w:rPr>
                <w:lang w:val="ru-RU"/>
              </w:rPr>
              <w:t>+995</w:t>
            </w:r>
          </w:p>
        </w:tc>
      </w:tr>
      <w:tr w:rsidR="00025AEE" w:rsidRPr="008C6DC2" w14:paraId="76D8C411" w14:textId="77777777" w:rsidTr="00C31F5F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9044" w14:textId="0D314B0B" w:rsidR="00025AEE" w:rsidRPr="008C6DC2" w:rsidRDefault="00025AEE" w:rsidP="00025AE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lang w:val="ru-RU"/>
              </w:rPr>
            </w:pPr>
            <w:r w:rsidRPr="008C6DC2">
              <w:rPr>
                <w:lang w:val="ru-RU"/>
              </w:rPr>
              <w:t>Соломоновы Острова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63C" w14:textId="32E06572" w:rsidR="00025AEE" w:rsidRPr="008C6DC2" w:rsidRDefault="00025AEE" w:rsidP="00025AE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ru-RU"/>
              </w:rPr>
            </w:pPr>
            <w:r w:rsidRPr="008C6DC2">
              <w:rPr>
                <w:lang w:val="ru-RU"/>
              </w:rPr>
              <w:t>+677</w:t>
            </w:r>
          </w:p>
        </w:tc>
      </w:tr>
    </w:tbl>
    <w:p w14:paraId="05EB62CE" w14:textId="77777777" w:rsidR="00E721E0" w:rsidRPr="008C6DC2" w:rsidRDefault="00E721E0" w:rsidP="00A3436C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eastAsia="SimSun"/>
          <w:sz w:val="16"/>
          <w:szCs w:val="16"/>
          <w:lang w:val="ru-RU"/>
        </w:rPr>
      </w:pPr>
    </w:p>
    <w:sectPr w:rsidR="00E721E0" w:rsidRPr="008C6DC2" w:rsidSect="004C24DE">
      <w:footerReference w:type="even" r:id="rId29"/>
      <w:footerReference w:type="default" r:id="rId30"/>
      <w:footerReference w:type="first" r:id="rId31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186A" w14:textId="77777777" w:rsidR="00630543" w:rsidRDefault="00630543">
      <w:r>
        <w:separator/>
      </w:r>
    </w:p>
  </w:endnote>
  <w:endnote w:type="continuationSeparator" w:id="0">
    <w:p w14:paraId="721B0DD0" w14:textId="77777777" w:rsidR="00630543" w:rsidRDefault="0063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814CA8" w:rsidRPr="007F091C" w14:paraId="1197666B" w14:textId="77777777" w:rsidTr="003A3FEA">
      <w:trPr>
        <w:cantSplit/>
        <w:jc w:val="center"/>
      </w:trPr>
      <w:tc>
        <w:tcPr>
          <w:tcW w:w="1761" w:type="dxa"/>
          <w:shd w:val="clear" w:color="auto" w:fill="4C4C4C"/>
        </w:tcPr>
        <w:p w14:paraId="14C3D1AF" w14:textId="2A08224E" w:rsidR="00814CA8" w:rsidRPr="007F091C" w:rsidRDefault="00814CA8" w:rsidP="00814CA8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85E2A">
            <w:rPr>
              <w:noProof/>
              <w:color w:val="FFFFFF"/>
              <w:lang w:val="es-ES_tradnl"/>
            </w:rPr>
            <w:t>1291</w:t>
          </w:r>
          <w:r w:rsidRPr="007F091C">
            <w:rPr>
              <w:color w:val="FFFFFF"/>
              <w:lang w:val="es-ES_tradnl"/>
            </w:rPr>
            <w:fldChar w:fldCharType="end"/>
          </w:r>
          <w:r w:rsidR="008B05F1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</w:rPr>
            <w:t>–</w:t>
          </w:r>
          <w:r w:rsidR="008B05F1"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74FF5D9" w14:textId="638420C3" w:rsidR="00814CA8" w:rsidRPr="00911AE9" w:rsidRDefault="00814CA8" w:rsidP="00814CA8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5D99C270" w14:textId="77777777" w:rsidR="00814CA8" w:rsidRDefault="00814CA8" w:rsidP="008B05F1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312522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107C8B86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312522">
            <w:rPr>
              <w:color w:val="FFFFFF"/>
              <w:lang w:val="ru-RU"/>
            </w:rPr>
            <w:t>№</w:t>
          </w:r>
          <w:r w:rsidRPr="00312522">
            <w:rPr>
              <w:color w:val="FFFFFF"/>
              <w:lang w:val="es-ES_tradnl"/>
            </w:rPr>
            <w:t xml:space="preserve"> </w:t>
          </w:r>
          <w:r w:rsidRPr="00312522">
            <w:rPr>
              <w:color w:val="FFFFFF"/>
              <w:lang w:val="es-ES_tradnl"/>
            </w:rPr>
            <w:fldChar w:fldCharType="begin"/>
          </w:r>
          <w:r w:rsidRPr="00312522">
            <w:rPr>
              <w:color w:val="FFFFFF"/>
              <w:lang w:val="es-ES_tradnl"/>
            </w:rPr>
            <w:instrText>styleref Foot</w:instrText>
          </w:r>
          <w:r w:rsidRPr="00312522">
            <w:rPr>
              <w:color w:val="FFFFFF"/>
              <w:lang w:val="es-ES_tradnl"/>
            </w:rPr>
            <w:fldChar w:fldCharType="separate"/>
          </w:r>
          <w:r w:rsidR="00F85E2A">
            <w:rPr>
              <w:noProof/>
              <w:color w:val="FFFFFF"/>
              <w:lang w:val="es-ES_tradnl"/>
            </w:rPr>
            <w:t>1291</w:t>
          </w:r>
          <w:r w:rsidRPr="00312522">
            <w:rPr>
              <w:color w:val="FFFFFF"/>
              <w:lang w:val="es-ES_tradnl"/>
            </w:rPr>
            <w:fldChar w:fldCharType="end"/>
          </w:r>
          <w:r w:rsidR="008B05F1">
            <w:rPr>
              <w:color w:val="FFFFFF"/>
              <w:lang w:val="es-ES_tradnl"/>
            </w:rPr>
            <w:t xml:space="preserve"> </w:t>
          </w:r>
          <w:r w:rsidR="00B57BA0">
            <w:rPr>
              <w:color w:val="FFFFFF"/>
              <w:lang w:val="en-US"/>
            </w:rPr>
            <w:t>–</w:t>
          </w:r>
          <w:r w:rsidR="008B05F1">
            <w:rPr>
              <w:color w:val="FFFFFF"/>
              <w:lang w:val="en-US"/>
            </w:rPr>
            <w:t xml:space="preserve"> </w:t>
          </w:r>
          <w:r w:rsidRPr="00312522">
            <w:rPr>
              <w:color w:val="FFFFFF"/>
              <w:lang w:val="en-US"/>
            </w:rPr>
            <w:fldChar w:fldCharType="begin"/>
          </w:r>
          <w:r w:rsidRPr="00312522">
            <w:rPr>
              <w:color w:val="FFFFFF"/>
              <w:lang w:val="en-US"/>
            </w:rPr>
            <w:instrText>PAGE</w:instrText>
          </w:r>
          <w:r w:rsidRPr="00312522">
            <w:rPr>
              <w:color w:val="FFFFFF"/>
              <w:lang w:val="en-US"/>
            </w:rPr>
            <w:fldChar w:fldCharType="separate"/>
          </w:r>
          <w:r w:rsidRPr="00312522">
            <w:rPr>
              <w:noProof/>
              <w:color w:val="FFFFFF"/>
              <w:lang w:val="en-US"/>
            </w:rPr>
            <w:t>7</w:t>
          </w:r>
          <w:r w:rsidRPr="00312522">
            <w:rPr>
              <w:color w:val="FFFFFF"/>
              <w:lang w:val="en-US"/>
            </w:rPr>
            <w:fldChar w:fldCharType="end"/>
          </w:r>
          <w:r w:rsidRPr="00312522">
            <w:rPr>
              <w:color w:val="FFFFFF"/>
              <w:lang w:val="es-ES_tradnl"/>
            </w:rPr>
            <w:t>  </w:t>
          </w:r>
        </w:p>
      </w:tc>
    </w:tr>
  </w:tbl>
  <w:p w14:paraId="69D8976E" w14:textId="77777777" w:rsidR="00BF5FAD" w:rsidRDefault="00BF5F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814CA8" w:rsidRPr="007F091C" w14:paraId="4E581B36" w14:textId="77777777" w:rsidTr="003A3FEA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27D93218" w14:textId="77777777" w:rsidR="00814CA8" w:rsidRDefault="00814CA8" w:rsidP="00814CA8">
          <w:pPr>
            <w:pStyle w:val="Firstfooter"/>
            <w:spacing w:before="80"/>
            <w:jc w:val="right"/>
          </w:pPr>
          <w: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26380FC" w14:textId="77777777" w:rsidR="00814CA8" w:rsidRPr="007F091C" w:rsidRDefault="00814CA8" w:rsidP="00814CA8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eastAsia="zh-CN"/>
            </w:rPr>
            <w:drawing>
              <wp:inline distT="0" distB="0" distL="0" distR="0" wp14:anchorId="2518D464" wp14:editId="4498B7C6">
                <wp:extent cx="506095" cy="554990"/>
                <wp:effectExtent l="0" t="0" r="8255" b="0"/>
                <wp:docPr id="3" name="Picture 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C76F509" w14:textId="77777777" w:rsidR="00814CA8" w:rsidRDefault="00814C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2D2EEC08" w:rsidR="00C327FA" w:rsidRPr="007F091C" w:rsidRDefault="00C327FA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85E2A">
            <w:rPr>
              <w:noProof/>
              <w:color w:val="FFFFFF"/>
              <w:lang w:val="es-ES_tradnl"/>
            </w:rPr>
            <w:t>1291</w:t>
          </w:r>
          <w:r w:rsidRPr="007F091C">
            <w:rPr>
              <w:color w:val="FFFFFF"/>
              <w:lang w:val="es-ES_tradnl"/>
            </w:rPr>
            <w:fldChar w:fldCharType="end"/>
          </w:r>
          <w:r w:rsidR="008B05F1">
            <w:rPr>
              <w:color w:val="FFFFFF"/>
              <w:lang w:val="es-ES_tradnl"/>
            </w:rPr>
            <w:t xml:space="preserve"> </w:t>
          </w:r>
          <w:r w:rsidR="00B57BA0">
            <w:rPr>
              <w:color w:val="FFFFFF"/>
              <w:lang w:val="en-US"/>
            </w:rPr>
            <w:t>–</w:t>
          </w:r>
          <w:r w:rsidR="008B05F1">
            <w:rPr>
              <w:color w:val="FFFFFF"/>
              <w:lang w:val="en-US"/>
            </w:rPr>
            <w:t xml:space="preserve">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911AE9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93C5313" w14:textId="77777777" w:rsidR="00C327FA" w:rsidRDefault="00C327FA" w:rsidP="00D94B2B">
    <w:pPr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7F091C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911AE9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786438E0" w:rsidR="00C327FA" w:rsidRPr="007F091C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85E2A">
            <w:rPr>
              <w:noProof/>
              <w:color w:val="FFFFFF"/>
              <w:lang w:val="es-ES_tradnl"/>
            </w:rPr>
            <w:t>1291</w:t>
          </w:r>
          <w:r w:rsidRPr="007F091C">
            <w:rPr>
              <w:color w:val="FFFFFF"/>
              <w:lang w:val="es-ES_tradnl"/>
            </w:rPr>
            <w:fldChar w:fldCharType="end"/>
          </w:r>
          <w:r w:rsidR="008B05F1">
            <w:rPr>
              <w:color w:val="FFFFFF"/>
              <w:lang w:val="es-ES_tradnl"/>
            </w:rPr>
            <w:t xml:space="preserve"> </w:t>
          </w:r>
          <w:r w:rsidR="00B57BA0">
            <w:rPr>
              <w:color w:val="FFFFFF"/>
              <w:lang w:val="en-US"/>
            </w:rPr>
            <w:t>–</w:t>
          </w:r>
          <w:r w:rsidR="008B05F1">
            <w:rPr>
              <w:color w:val="FFFFFF"/>
              <w:lang w:val="en-US"/>
            </w:rPr>
            <w:t xml:space="preserve">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7D12D4E" w14:textId="77777777" w:rsidR="00C327FA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8B05F1" w:rsidRPr="007F091C" w14:paraId="2AD4CCDA" w14:textId="77777777" w:rsidTr="00EA668F">
      <w:trPr>
        <w:cantSplit/>
        <w:jc w:val="center"/>
      </w:trPr>
      <w:tc>
        <w:tcPr>
          <w:tcW w:w="1761" w:type="dxa"/>
          <w:shd w:val="clear" w:color="auto" w:fill="4C4C4C"/>
        </w:tcPr>
        <w:p w14:paraId="71195649" w14:textId="6E8C2A42" w:rsidR="008B05F1" w:rsidRPr="007F091C" w:rsidRDefault="008B05F1" w:rsidP="008B05F1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85E2A">
            <w:rPr>
              <w:noProof/>
              <w:color w:val="FFFFFF"/>
              <w:lang w:val="es-ES_tradnl"/>
            </w:rPr>
            <w:t>1291</w:t>
          </w:r>
          <w:r w:rsidRPr="007F091C">
            <w:rPr>
              <w:color w:val="FFFFFF"/>
              <w:lang w:val="es-ES_tradnl"/>
            </w:rPr>
            <w:fldChar w:fldCharType="end"/>
          </w:r>
          <w:r>
            <w:rPr>
              <w:color w:val="FFFFFF"/>
              <w:lang w:val="es-ES_tradnl"/>
            </w:rPr>
            <w:t xml:space="preserve"> </w:t>
          </w:r>
          <w:r>
            <w:rPr>
              <w:color w:val="FFFFFF"/>
              <w:lang w:val="en-US"/>
            </w:rPr>
            <w:t xml:space="preserve">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26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741027D3" w14:textId="77777777" w:rsidR="008B05F1" w:rsidRPr="00911AE9" w:rsidRDefault="008B05F1" w:rsidP="008B05F1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40C3A322" w14:textId="77777777" w:rsidR="008B05F1" w:rsidRDefault="008B05F1" w:rsidP="008B05F1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79DB" w14:textId="77777777" w:rsidR="00630543" w:rsidRDefault="00630543">
      <w:r>
        <w:separator/>
      </w:r>
    </w:p>
  </w:footnote>
  <w:footnote w:type="continuationSeparator" w:id="0">
    <w:p w14:paraId="1B37165A" w14:textId="77777777" w:rsidR="00630543" w:rsidRDefault="0063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24FF" w14:textId="77777777" w:rsidR="008B05F1" w:rsidRDefault="008B0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1D83" w14:textId="77777777" w:rsidR="008B05F1" w:rsidRDefault="008B05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C5FB" w14:textId="77777777" w:rsidR="008B05F1" w:rsidRDefault="008B0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B849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7665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E8C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B86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B0F3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C8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565A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EAB3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6C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3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D594B"/>
    <w:multiLevelType w:val="hybridMultilevel"/>
    <w:tmpl w:val="2AAEB2AE"/>
    <w:lvl w:ilvl="0" w:tplc="7AEC4EA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num w:numId="1" w16cid:durableId="802699479">
    <w:abstractNumId w:val="16"/>
  </w:num>
  <w:num w:numId="2" w16cid:durableId="1646079231">
    <w:abstractNumId w:val="14"/>
  </w:num>
  <w:num w:numId="3" w16cid:durableId="2118331091">
    <w:abstractNumId w:val="12"/>
  </w:num>
  <w:num w:numId="4" w16cid:durableId="280386374">
    <w:abstractNumId w:val="11"/>
  </w:num>
  <w:num w:numId="5" w16cid:durableId="193815351">
    <w:abstractNumId w:val="19"/>
  </w:num>
  <w:num w:numId="6" w16cid:durableId="1995599336">
    <w:abstractNumId w:val="13"/>
  </w:num>
  <w:num w:numId="7" w16cid:durableId="9542096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8" w16cid:durableId="911768450">
    <w:abstractNumId w:val="7"/>
  </w:num>
  <w:num w:numId="9" w16cid:durableId="265820048">
    <w:abstractNumId w:val="6"/>
  </w:num>
  <w:num w:numId="10" w16cid:durableId="674040032">
    <w:abstractNumId w:val="5"/>
  </w:num>
  <w:num w:numId="11" w16cid:durableId="449204895">
    <w:abstractNumId w:val="4"/>
  </w:num>
  <w:num w:numId="12" w16cid:durableId="1977489319">
    <w:abstractNumId w:val="8"/>
  </w:num>
  <w:num w:numId="13" w16cid:durableId="240138355">
    <w:abstractNumId w:val="3"/>
  </w:num>
  <w:num w:numId="14" w16cid:durableId="1117018734">
    <w:abstractNumId w:val="2"/>
  </w:num>
  <w:num w:numId="15" w16cid:durableId="1815752430">
    <w:abstractNumId w:val="1"/>
  </w:num>
  <w:num w:numId="16" w16cid:durableId="419569458">
    <w:abstractNumId w:val="0"/>
  </w:num>
  <w:num w:numId="17" w16cid:durableId="2530007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18" w16cid:durableId="269819893">
    <w:abstractNumId w:val="17"/>
  </w:num>
  <w:num w:numId="19" w16cid:durableId="761951296">
    <w:abstractNumId w:val="18"/>
  </w:num>
  <w:num w:numId="20" w16cid:durableId="407386410">
    <w:abstractNumId w:val="10"/>
  </w:num>
  <w:num w:numId="21" w16cid:durableId="171739045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2" w16cid:durableId="191393294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3" w16cid:durableId="141069132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3921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660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830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4C0"/>
    <w:rsid w:val="00023FCC"/>
    <w:rsid w:val="0002470D"/>
    <w:rsid w:val="00024830"/>
    <w:rsid w:val="00024B07"/>
    <w:rsid w:val="00024F3E"/>
    <w:rsid w:val="0002574A"/>
    <w:rsid w:val="00025A4F"/>
    <w:rsid w:val="00025A85"/>
    <w:rsid w:val="00025AEE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40F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473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772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E54"/>
    <w:rsid w:val="00040FB4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534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A27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74"/>
    <w:rsid w:val="00056989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612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62EA"/>
    <w:rsid w:val="000669F7"/>
    <w:rsid w:val="00066A6D"/>
    <w:rsid w:val="00066CA5"/>
    <w:rsid w:val="00066FAE"/>
    <w:rsid w:val="0006743F"/>
    <w:rsid w:val="000676FA"/>
    <w:rsid w:val="00067734"/>
    <w:rsid w:val="00067B09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21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044"/>
    <w:rsid w:val="00082433"/>
    <w:rsid w:val="0008290F"/>
    <w:rsid w:val="00082934"/>
    <w:rsid w:val="00082A76"/>
    <w:rsid w:val="00082C77"/>
    <w:rsid w:val="0008302F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46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28DE"/>
    <w:rsid w:val="000A3165"/>
    <w:rsid w:val="000A33C9"/>
    <w:rsid w:val="000A3401"/>
    <w:rsid w:val="000A3603"/>
    <w:rsid w:val="000A361F"/>
    <w:rsid w:val="000A38AF"/>
    <w:rsid w:val="000A3A92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0FCA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4F6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1A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89"/>
    <w:rsid w:val="000D0F9E"/>
    <w:rsid w:val="000D12DC"/>
    <w:rsid w:val="000D1342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4C5"/>
    <w:rsid w:val="0010461C"/>
    <w:rsid w:val="001047A2"/>
    <w:rsid w:val="00104958"/>
    <w:rsid w:val="00104AF6"/>
    <w:rsid w:val="00105083"/>
    <w:rsid w:val="001057BD"/>
    <w:rsid w:val="001059BB"/>
    <w:rsid w:val="00105B1F"/>
    <w:rsid w:val="00105CF8"/>
    <w:rsid w:val="00106077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2CB"/>
    <w:rsid w:val="00120567"/>
    <w:rsid w:val="00120734"/>
    <w:rsid w:val="00121016"/>
    <w:rsid w:val="0012111A"/>
    <w:rsid w:val="00121192"/>
    <w:rsid w:val="001212CC"/>
    <w:rsid w:val="0012161B"/>
    <w:rsid w:val="0012199C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956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B78"/>
    <w:rsid w:val="00145CC0"/>
    <w:rsid w:val="00145E5F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35"/>
    <w:rsid w:val="00153AD3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9EE"/>
    <w:rsid w:val="00176A13"/>
    <w:rsid w:val="00176F1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BB3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9F"/>
    <w:rsid w:val="001A31DF"/>
    <w:rsid w:val="001A345C"/>
    <w:rsid w:val="001A3657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8CC"/>
    <w:rsid w:val="001A4CC2"/>
    <w:rsid w:val="001A4FBE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B0408"/>
    <w:rsid w:val="001B09A8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4F5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1EE"/>
    <w:rsid w:val="001D335B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B7"/>
    <w:rsid w:val="001D65E8"/>
    <w:rsid w:val="001D6605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B27"/>
    <w:rsid w:val="001E0C53"/>
    <w:rsid w:val="001E0CB4"/>
    <w:rsid w:val="001E0D47"/>
    <w:rsid w:val="001E0DE8"/>
    <w:rsid w:val="001E0F06"/>
    <w:rsid w:val="001E0FEF"/>
    <w:rsid w:val="001E1719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32A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63E5"/>
    <w:rsid w:val="00236E50"/>
    <w:rsid w:val="00236EB6"/>
    <w:rsid w:val="0023715B"/>
    <w:rsid w:val="00237227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1C6"/>
    <w:rsid w:val="0024231A"/>
    <w:rsid w:val="0024234A"/>
    <w:rsid w:val="00242680"/>
    <w:rsid w:val="002427C1"/>
    <w:rsid w:val="00242A56"/>
    <w:rsid w:val="00242DBE"/>
    <w:rsid w:val="00243093"/>
    <w:rsid w:val="00243838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0A3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365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C3C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3C42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6D2"/>
    <w:rsid w:val="002717D9"/>
    <w:rsid w:val="00271A27"/>
    <w:rsid w:val="00271B48"/>
    <w:rsid w:val="00272299"/>
    <w:rsid w:val="002723DD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1FE5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A69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472"/>
    <w:rsid w:val="00294692"/>
    <w:rsid w:val="00294DB6"/>
    <w:rsid w:val="00294F4C"/>
    <w:rsid w:val="002954AD"/>
    <w:rsid w:val="00295540"/>
    <w:rsid w:val="002957A0"/>
    <w:rsid w:val="002957F0"/>
    <w:rsid w:val="002957F4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4D2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CE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92C"/>
    <w:rsid w:val="002B6156"/>
    <w:rsid w:val="002B635C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02B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67B"/>
    <w:rsid w:val="002C5797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307"/>
    <w:rsid w:val="002F063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40C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A54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C42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24C"/>
    <w:rsid w:val="003243A9"/>
    <w:rsid w:val="00324727"/>
    <w:rsid w:val="00324C40"/>
    <w:rsid w:val="003250D0"/>
    <w:rsid w:val="00325203"/>
    <w:rsid w:val="0032539F"/>
    <w:rsid w:val="00325694"/>
    <w:rsid w:val="0032587B"/>
    <w:rsid w:val="00325986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1D78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2E9"/>
    <w:rsid w:val="003457E3"/>
    <w:rsid w:val="00345820"/>
    <w:rsid w:val="00345843"/>
    <w:rsid w:val="00345E88"/>
    <w:rsid w:val="003462B9"/>
    <w:rsid w:val="003465A4"/>
    <w:rsid w:val="0034660B"/>
    <w:rsid w:val="00346678"/>
    <w:rsid w:val="00346815"/>
    <w:rsid w:val="003468C2"/>
    <w:rsid w:val="00346AB5"/>
    <w:rsid w:val="00347016"/>
    <w:rsid w:val="0034787E"/>
    <w:rsid w:val="0034789C"/>
    <w:rsid w:val="00347DD1"/>
    <w:rsid w:val="00350346"/>
    <w:rsid w:val="00350982"/>
    <w:rsid w:val="00350A1A"/>
    <w:rsid w:val="00350CC3"/>
    <w:rsid w:val="00351716"/>
    <w:rsid w:val="00351C58"/>
    <w:rsid w:val="00351CBE"/>
    <w:rsid w:val="0035216C"/>
    <w:rsid w:val="0035234F"/>
    <w:rsid w:val="00352A15"/>
    <w:rsid w:val="00352AFC"/>
    <w:rsid w:val="00352CA2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938"/>
    <w:rsid w:val="003710C6"/>
    <w:rsid w:val="0037110E"/>
    <w:rsid w:val="003715D1"/>
    <w:rsid w:val="003717D9"/>
    <w:rsid w:val="00371ACC"/>
    <w:rsid w:val="00371C22"/>
    <w:rsid w:val="003721FD"/>
    <w:rsid w:val="0037220C"/>
    <w:rsid w:val="00372410"/>
    <w:rsid w:val="00372571"/>
    <w:rsid w:val="003727F2"/>
    <w:rsid w:val="00372C18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D7E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896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A6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CE"/>
    <w:rsid w:val="003B2909"/>
    <w:rsid w:val="003B2BAA"/>
    <w:rsid w:val="003B2F5D"/>
    <w:rsid w:val="003B30A2"/>
    <w:rsid w:val="003B3953"/>
    <w:rsid w:val="003B3BE7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B5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2C4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22C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671"/>
    <w:rsid w:val="003F2A61"/>
    <w:rsid w:val="003F3078"/>
    <w:rsid w:val="003F315F"/>
    <w:rsid w:val="003F35CD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5F07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160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A9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54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B09"/>
    <w:rsid w:val="00440E02"/>
    <w:rsid w:val="00440F06"/>
    <w:rsid w:val="00440F0B"/>
    <w:rsid w:val="0044114B"/>
    <w:rsid w:val="004411E5"/>
    <w:rsid w:val="004411E9"/>
    <w:rsid w:val="004411FA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57861"/>
    <w:rsid w:val="00460013"/>
    <w:rsid w:val="00460188"/>
    <w:rsid w:val="0046078A"/>
    <w:rsid w:val="004608C8"/>
    <w:rsid w:val="0046094A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0F18"/>
    <w:rsid w:val="00471271"/>
    <w:rsid w:val="0047140D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6CE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8DD"/>
    <w:rsid w:val="00493A8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3941"/>
    <w:rsid w:val="004A409F"/>
    <w:rsid w:val="004A4101"/>
    <w:rsid w:val="004A4878"/>
    <w:rsid w:val="004A48AB"/>
    <w:rsid w:val="004A4B95"/>
    <w:rsid w:val="004A508B"/>
    <w:rsid w:val="004A51A0"/>
    <w:rsid w:val="004A52CE"/>
    <w:rsid w:val="004A539D"/>
    <w:rsid w:val="004A5469"/>
    <w:rsid w:val="004A5D80"/>
    <w:rsid w:val="004A5E0B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731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4AF"/>
    <w:rsid w:val="004C4780"/>
    <w:rsid w:val="004C490F"/>
    <w:rsid w:val="004C4EDB"/>
    <w:rsid w:val="004C5340"/>
    <w:rsid w:val="004C55DA"/>
    <w:rsid w:val="004C56B3"/>
    <w:rsid w:val="004C58C6"/>
    <w:rsid w:val="004C59FC"/>
    <w:rsid w:val="004C5B09"/>
    <w:rsid w:val="004C5CBC"/>
    <w:rsid w:val="004C5CEC"/>
    <w:rsid w:val="004C6073"/>
    <w:rsid w:val="004C61AF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021"/>
    <w:rsid w:val="004D21C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5DC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9DA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4FD8"/>
    <w:rsid w:val="004E5085"/>
    <w:rsid w:val="004E587A"/>
    <w:rsid w:val="004E598F"/>
    <w:rsid w:val="004E5B45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03F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7F9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333"/>
    <w:rsid w:val="0052265A"/>
    <w:rsid w:val="0052299A"/>
    <w:rsid w:val="00522B39"/>
    <w:rsid w:val="00522BCC"/>
    <w:rsid w:val="00522CF3"/>
    <w:rsid w:val="0052303A"/>
    <w:rsid w:val="0052352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1CD"/>
    <w:rsid w:val="005326B2"/>
    <w:rsid w:val="00532A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877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14E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7E0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162F"/>
    <w:rsid w:val="005820AA"/>
    <w:rsid w:val="005823A3"/>
    <w:rsid w:val="00582897"/>
    <w:rsid w:val="00582C0E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4CC"/>
    <w:rsid w:val="00594B51"/>
    <w:rsid w:val="00594BA3"/>
    <w:rsid w:val="00595171"/>
    <w:rsid w:val="00595436"/>
    <w:rsid w:val="00595466"/>
    <w:rsid w:val="00595DA7"/>
    <w:rsid w:val="005961D3"/>
    <w:rsid w:val="005963D6"/>
    <w:rsid w:val="00596455"/>
    <w:rsid w:val="00596579"/>
    <w:rsid w:val="005966B4"/>
    <w:rsid w:val="005969B2"/>
    <w:rsid w:val="00596BD3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C84"/>
    <w:rsid w:val="005A5155"/>
    <w:rsid w:val="005A5754"/>
    <w:rsid w:val="005A581E"/>
    <w:rsid w:val="005A588C"/>
    <w:rsid w:val="005A5956"/>
    <w:rsid w:val="005A5BE5"/>
    <w:rsid w:val="005A5D19"/>
    <w:rsid w:val="005A60B2"/>
    <w:rsid w:val="005A6181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B7C09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1166"/>
    <w:rsid w:val="005D134E"/>
    <w:rsid w:val="005D1753"/>
    <w:rsid w:val="005D1A1F"/>
    <w:rsid w:val="005D1A5F"/>
    <w:rsid w:val="005D2785"/>
    <w:rsid w:val="005D2841"/>
    <w:rsid w:val="005D29D3"/>
    <w:rsid w:val="005D29DA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1E0"/>
    <w:rsid w:val="005F429E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824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4F8C"/>
    <w:rsid w:val="006154B6"/>
    <w:rsid w:val="00615686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921"/>
    <w:rsid w:val="00621A4A"/>
    <w:rsid w:val="00621AAC"/>
    <w:rsid w:val="00622325"/>
    <w:rsid w:val="0062256D"/>
    <w:rsid w:val="00623106"/>
    <w:rsid w:val="0062377A"/>
    <w:rsid w:val="00624194"/>
    <w:rsid w:val="006242D5"/>
    <w:rsid w:val="00624522"/>
    <w:rsid w:val="006245AC"/>
    <w:rsid w:val="006248EE"/>
    <w:rsid w:val="00624970"/>
    <w:rsid w:val="00624ABA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543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43AD"/>
    <w:rsid w:val="0063513F"/>
    <w:rsid w:val="0063542E"/>
    <w:rsid w:val="0063560E"/>
    <w:rsid w:val="006358A4"/>
    <w:rsid w:val="00635AAD"/>
    <w:rsid w:val="00635AD8"/>
    <w:rsid w:val="00636414"/>
    <w:rsid w:val="006365EF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433"/>
    <w:rsid w:val="00642861"/>
    <w:rsid w:val="006428AB"/>
    <w:rsid w:val="00642DC0"/>
    <w:rsid w:val="00643074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A50"/>
    <w:rsid w:val="00664C37"/>
    <w:rsid w:val="0066506A"/>
    <w:rsid w:val="0066543D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286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F40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38D"/>
    <w:rsid w:val="00684479"/>
    <w:rsid w:val="006844A3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87B0D"/>
    <w:rsid w:val="00687B9C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2D9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17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04E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0F5"/>
    <w:rsid w:val="006E31F7"/>
    <w:rsid w:val="006E3312"/>
    <w:rsid w:val="006E3555"/>
    <w:rsid w:val="006E42C2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2B9"/>
    <w:rsid w:val="006F0603"/>
    <w:rsid w:val="006F07FD"/>
    <w:rsid w:val="006F0EB4"/>
    <w:rsid w:val="006F0EDB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C99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B0B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264"/>
    <w:rsid w:val="00706B8F"/>
    <w:rsid w:val="00706BF4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C84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CA3"/>
    <w:rsid w:val="00745CCF"/>
    <w:rsid w:val="00745CF1"/>
    <w:rsid w:val="00746225"/>
    <w:rsid w:val="0074622A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C4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4D14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52A"/>
    <w:rsid w:val="00763A83"/>
    <w:rsid w:val="00764238"/>
    <w:rsid w:val="0076429F"/>
    <w:rsid w:val="0076452C"/>
    <w:rsid w:val="00764D79"/>
    <w:rsid w:val="007651D6"/>
    <w:rsid w:val="0076544B"/>
    <w:rsid w:val="007658AF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67F0F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2E7"/>
    <w:rsid w:val="00785672"/>
    <w:rsid w:val="0078584F"/>
    <w:rsid w:val="0078594C"/>
    <w:rsid w:val="00785B69"/>
    <w:rsid w:val="00785BEA"/>
    <w:rsid w:val="00785C6B"/>
    <w:rsid w:val="00785EE8"/>
    <w:rsid w:val="00785F88"/>
    <w:rsid w:val="007860F0"/>
    <w:rsid w:val="00786386"/>
    <w:rsid w:val="007865BC"/>
    <w:rsid w:val="007869DB"/>
    <w:rsid w:val="00786B73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7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45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37D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0ED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85C"/>
    <w:rsid w:val="007F587B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6E2D"/>
    <w:rsid w:val="00807460"/>
    <w:rsid w:val="00807904"/>
    <w:rsid w:val="00807D09"/>
    <w:rsid w:val="00807D10"/>
    <w:rsid w:val="00810316"/>
    <w:rsid w:val="00810443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4CA8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B4A"/>
    <w:rsid w:val="00816DD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74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CD3"/>
    <w:rsid w:val="00826F17"/>
    <w:rsid w:val="00826FC8"/>
    <w:rsid w:val="00827695"/>
    <w:rsid w:val="00827D2B"/>
    <w:rsid w:val="00827E13"/>
    <w:rsid w:val="00830D64"/>
    <w:rsid w:val="00830ECE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2F4D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606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6650"/>
    <w:rsid w:val="00856715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5BD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580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BBE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3FD7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AF0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B88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5F1"/>
    <w:rsid w:val="008B0906"/>
    <w:rsid w:val="008B092D"/>
    <w:rsid w:val="008B0B9A"/>
    <w:rsid w:val="008B0BA6"/>
    <w:rsid w:val="008B0C90"/>
    <w:rsid w:val="008B1497"/>
    <w:rsid w:val="008B188C"/>
    <w:rsid w:val="008B1AFD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6DC2"/>
    <w:rsid w:val="008C6F3B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C1D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DFC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AA5"/>
    <w:rsid w:val="008D4DD7"/>
    <w:rsid w:val="008D4EA3"/>
    <w:rsid w:val="008D5558"/>
    <w:rsid w:val="008D5995"/>
    <w:rsid w:val="008D5D61"/>
    <w:rsid w:val="008D6219"/>
    <w:rsid w:val="008D6962"/>
    <w:rsid w:val="008D6BC3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25A"/>
    <w:rsid w:val="008E067E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9EF"/>
    <w:rsid w:val="008E2A74"/>
    <w:rsid w:val="008E2D48"/>
    <w:rsid w:val="008E2E08"/>
    <w:rsid w:val="008E362D"/>
    <w:rsid w:val="008E372C"/>
    <w:rsid w:val="008E3953"/>
    <w:rsid w:val="008E4C13"/>
    <w:rsid w:val="008E4D34"/>
    <w:rsid w:val="008E4DA2"/>
    <w:rsid w:val="008E502A"/>
    <w:rsid w:val="008E50D8"/>
    <w:rsid w:val="008E519D"/>
    <w:rsid w:val="008E5250"/>
    <w:rsid w:val="008E568C"/>
    <w:rsid w:val="008E5824"/>
    <w:rsid w:val="008E5B9B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3A5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6FF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1E04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3B"/>
    <w:rsid w:val="0093349B"/>
    <w:rsid w:val="00933861"/>
    <w:rsid w:val="00933A20"/>
    <w:rsid w:val="00933F50"/>
    <w:rsid w:val="0093445E"/>
    <w:rsid w:val="0093487D"/>
    <w:rsid w:val="009349E0"/>
    <w:rsid w:val="00934C22"/>
    <w:rsid w:val="00935A39"/>
    <w:rsid w:val="00935B7C"/>
    <w:rsid w:val="00935E51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16E"/>
    <w:rsid w:val="00940676"/>
    <w:rsid w:val="00940B44"/>
    <w:rsid w:val="00940E1B"/>
    <w:rsid w:val="00941120"/>
    <w:rsid w:val="00941167"/>
    <w:rsid w:val="009411A2"/>
    <w:rsid w:val="009419C9"/>
    <w:rsid w:val="00941A95"/>
    <w:rsid w:val="00941F6A"/>
    <w:rsid w:val="00942000"/>
    <w:rsid w:val="00942921"/>
    <w:rsid w:val="00943080"/>
    <w:rsid w:val="009435FE"/>
    <w:rsid w:val="00943771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8F2"/>
    <w:rsid w:val="00947C3D"/>
    <w:rsid w:val="00947D15"/>
    <w:rsid w:val="0095027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2C5C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80C"/>
    <w:rsid w:val="00973E26"/>
    <w:rsid w:val="00973F2A"/>
    <w:rsid w:val="009741B9"/>
    <w:rsid w:val="0097439C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5F58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6BE"/>
    <w:rsid w:val="0098179C"/>
    <w:rsid w:val="00981B09"/>
    <w:rsid w:val="00981C47"/>
    <w:rsid w:val="00982340"/>
    <w:rsid w:val="0098264A"/>
    <w:rsid w:val="00982879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B17"/>
    <w:rsid w:val="00986BB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7EE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2D3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4A5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27A"/>
    <w:rsid w:val="009C33FD"/>
    <w:rsid w:val="009C345F"/>
    <w:rsid w:val="009C3562"/>
    <w:rsid w:val="009C3681"/>
    <w:rsid w:val="009C374A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1C2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ACB"/>
    <w:rsid w:val="009D5B43"/>
    <w:rsid w:val="009D5C84"/>
    <w:rsid w:val="009D5FBF"/>
    <w:rsid w:val="009D65FC"/>
    <w:rsid w:val="009D6646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63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0B1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21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77"/>
    <w:rsid w:val="00A105CB"/>
    <w:rsid w:val="00A10733"/>
    <w:rsid w:val="00A10A12"/>
    <w:rsid w:val="00A10FB4"/>
    <w:rsid w:val="00A110BC"/>
    <w:rsid w:val="00A11478"/>
    <w:rsid w:val="00A11530"/>
    <w:rsid w:val="00A11649"/>
    <w:rsid w:val="00A11A72"/>
    <w:rsid w:val="00A11BD9"/>
    <w:rsid w:val="00A11CD3"/>
    <w:rsid w:val="00A11E80"/>
    <w:rsid w:val="00A11F41"/>
    <w:rsid w:val="00A1250B"/>
    <w:rsid w:val="00A127F3"/>
    <w:rsid w:val="00A12B2B"/>
    <w:rsid w:val="00A12EE4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36C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922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5980"/>
    <w:rsid w:val="00A56032"/>
    <w:rsid w:val="00A56173"/>
    <w:rsid w:val="00A568F2"/>
    <w:rsid w:val="00A56F82"/>
    <w:rsid w:val="00A57080"/>
    <w:rsid w:val="00A57124"/>
    <w:rsid w:val="00A57305"/>
    <w:rsid w:val="00A57600"/>
    <w:rsid w:val="00A57943"/>
    <w:rsid w:val="00A57D55"/>
    <w:rsid w:val="00A60173"/>
    <w:rsid w:val="00A601EB"/>
    <w:rsid w:val="00A6068C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CF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D86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5C2"/>
    <w:rsid w:val="00A66605"/>
    <w:rsid w:val="00A66857"/>
    <w:rsid w:val="00A669D3"/>
    <w:rsid w:val="00A66A9D"/>
    <w:rsid w:val="00A66C76"/>
    <w:rsid w:val="00A6701E"/>
    <w:rsid w:val="00A67286"/>
    <w:rsid w:val="00A6761D"/>
    <w:rsid w:val="00A677DA"/>
    <w:rsid w:val="00A67D11"/>
    <w:rsid w:val="00A67D78"/>
    <w:rsid w:val="00A70405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472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71B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3E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30A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96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B4A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73"/>
    <w:rsid w:val="00B163FF"/>
    <w:rsid w:val="00B16494"/>
    <w:rsid w:val="00B16C05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3B6E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1EC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7C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D2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3C8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1A5"/>
    <w:rsid w:val="00B46793"/>
    <w:rsid w:val="00B46B68"/>
    <w:rsid w:val="00B47B32"/>
    <w:rsid w:val="00B504B0"/>
    <w:rsid w:val="00B5059A"/>
    <w:rsid w:val="00B506FF"/>
    <w:rsid w:val="00B507E9"/>
    <w:rsid w:val="00B50C4F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8E"/>
    <w:rsid w:val="00B53AC7"/>
    <w:rsid w:val="00B53B68"/>
    <w:rsid w:val="00B5417B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57BA0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2CFC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01F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6EF3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1326"/>
    <w:rsid w:val="00B92012"/>
    <w:rsid w:val="00B92498"/>
    <w:rsid w:val="00B92D30"/>
    <w:rsid w:val="00B932B6"/>
    <w:rsid w:val="00B93812"/>
    <w:rsid w:val="00B93849"/>
    <w:rsid w:val="00B93880"/>
    <w:rsid w:val="00B93A7A"/>
    <w:rsid w:val="00B93AF7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2B2"/>
    <w:rsid w:val="00BA05FF"/>
    <w:rsid w:val="00BA089D"/>
    <w:rsid w:val="00BA0BB2"/>
    <w:rsid w:val="00BA0F2C"/>
    <w:rsid w:val="00BA0F46"/>
    <w:rsid w:val="00BA1398"/>
    <w:rsid w:val="00BA14F3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BAD"/>
    <w:rsid w:val="00BA501A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B9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A2E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D8E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5FAD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72E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0D8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5E0A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0E98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586"/>
    <w:rsid w:val="00C6072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022"/>
    <w:rsid w:val="00C6324F"/>
    <w:rsid w:val="00C6338F"/>
    <w:rsid w:val="00C639A7"/>
    <w:rsid w:val="00C63AF3"/>
    <w:rsid w:val="00C63BC8"/>
    <w:rsid w:val="00C63D3A"/>
    <w:rsid w:val="00C63DC4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2E8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5D31"/>
    <w:rsid w:val="00C960C6"/>
    <w:rsid w:val="00C963FA"/>
    <w:rsid w:val="00C96418"/>
    <w:rsid w:val="00C96446"/>
    <w:rsid w:val="00C964CD"/>
    <w:rsid w:val="00C964F0"/>
    <w:rsid w:val="00C9653C"/>
    <w:rsid w:val="00C96C75"/>
    <w:rsid w:val="00C972C7"/>
    <w:rsid w:val="00C97819"/>
    <w:rsid w:val="00C97940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E53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519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B799A"/>
    <w:rsid w:val="00CC004E"/>
    <w:rsid w:val="00CC0061"/>
    <w:rsid w:val="00CC0649"/>
    <w:rsid w:val="00CC0BB4"/>
    <w:rsid w:val="00CC1064"/>
    <w:rsid w:val="00CC14D8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0DA"/>
    <w:rsid w:val="00CD16AA"/>
    <w:rsid w:val="00CD16ED"/>
    <w:rsid w:val="00CD1F9C"/>
    <w:rsid w:val="00CD1FD2"/>
    <w:rsid w:val="00CD2349"/>
    <w:rsid w:val="00CD2414"/>
    <w:rsid w:val="00CD25DE"/>
    <w:rsid w:val="00CD2F73"/>
    <w:rsid w:val="00CD32C4"/>
    <w:rsid w:val="00CD3835"/>
    <w:rsid w:val="00CD3BEC"/>
    <w:rsid w:val="00CD3CFD"/>
    <w:rsid w:val="00CD3E98"/>
    <w:rsid w:val="00CD3EAA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8DE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4D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493"/>
    <w:rsid w:val="00D10B22"/>
    <w:rsid w:val="00D10CA7"/>
    <w:rsid w:val="00D11241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033"/>
    <w:rsid w:val="00D16536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084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20B"/>
    <w:rsid w:val="00D426E7"/>
    <w:rsid w:val="00D42C03"/>
    <w:rsid w:val="00D42CF6"/>
    <w:rsid w:val="00D42EA2"/>
    <w:rsid w:val="00D43162"/>
    <w:rsid w:val="00D431E1"/>
    <w:rsid w:val="00D43460"/>
    <w:rsid w:val="00D43750"/>
    <w:rsid w:val="00D43E19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75D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ACC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3D43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87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2FA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6724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D04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07B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776"/>
    <w:rsid w:val="00E0487F"/>
    <w:rsid w:val="00E048A4"/>
    <w:rsid w:val="00E04DDD"/>
    <w:rsid w:val="00E04EA7"/>
    <w:rsid w:val="00E055F7"/>
    <w:rsid w:val="00E057EE"/>
    <w:rsid w:val="00E05954"/>
    <w:rsid w:val="00E05E86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3B5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BF6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04"/>
    <w:rsid w:val="00E341E8"/>
    <w:rsid w:val="00E3422A"/>
    <w:rsid w:val="00E34299"/>
    <w:rsid w:val="00E34A44"/>
    <w:rsid w:val="00E34E80"/>
    <w:rsid w:val="00E352F3"/>
    <w:rsid w:val="00E353BC"/>
    <w:rsid w:val="00E3591F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697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1E69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061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6FB"/>
    <w:rsid w:val="00E66831"/>
    <w:rsid w:val="00E66B2E"/>
    <w:rsid w:val="00E66D3B"/>
    <w:rsid w:val="00E66FAB"/>
    <w:rsid w:val="00E671B8"/>
    <w:rsid w:val="00E676C6"/>
    <w:rsid w:val="00E67963"/>
    <w:rsid w:val="00E67BD7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1E0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4E1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E65"/>
    <w:rsid w:val="00EB4F61"/>
    <w:rsid w:val="00EB4FD6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85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C83"/>
    <w:rsid w:val="00EF5D37"/>
    <w:rsid w:val="00EF69F3"/>
    <w:rsid w:val="00EF6B1B"/>
    <w:rsid w:val="00EF7129"/>
    <w:rsid w:val="00EF7705"/>
    <w:rsid w:val="00EF794D"/>
    <w:rsid w:val="00EF7D2C"/>
    <w:rsid w:val="00F003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26F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3FB0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238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479BC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15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7B"/>
    <w:rsid w:val="00F66F8A"/>
    <w:rsid w:val="00F670B1"/>
    <w:rsid w:val="00F6724B"/>
    <w:rsid w:val="00F6793E"/>
    <w:rsid w:val="00F679C5"/>
    <w:rsid w:val="00F67A4C"/>
    <w:rsid w:val="00F67B0C"/>
    <w:rsid w:val="00F67C0E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5ED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25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54F"/>
    <w:rsid w:val="00F8567E"/>
    <w:rsid w:val="00F85719"/>
    <w:rsid w:val="00F85C58"/>
    <w:rsid w:val="00F85E2A"/>
    <w:rsid w:val="00F86311"/>
    <w:rsid w:val="00F863E6"/>
    <w:rsid w:val="00F86C1F"/>
    <w:rsid w:val="00F86EBE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367"/>
    <w:rsid w:val="00F97A0E"/>
    <w:rsid w:val="00F97D4C"/>
    <w:rsid w:val="00FA02FE"/>
    <w:rsid w:val="00FA06C2"/>
    <w:rsid w:val="00FA0822"/>
    <w:rsid w:val="00FA138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681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5E8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69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0AA7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0C1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iPriority w:val="99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300">
    <w:name w:val="Table Grid130"/>
    <w:basedOn w:val="TableNormal"/>
    <w:next w:val="TableGrid"/>
    <w:uiPriority w:val="59"/>
    <w:rsid w:val="001E0B2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1E0B27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E0B27"/>
  </w:style>
  <w:style w:type="numbering" w:customStyle="1" w:styleId="NoList2">
    <w:name w:val="No List2"/>
    <w:next w:val="NoList"/>
    <w:uiPriority w:val="99"/>
    <w:semiHidden/>
    <w:unhideWhenUsed/>
    <w:rsid w:val="001E0B27"/>
  </w:style>
  <w:style w:type="numbering" w:customStyle="1" w:styleId="NoList3">
    <w:name w:val="No List3"/>
    <w:next w:val="NoList"/>
    <w:uiPriority w:val="99"/>
    <w:semiHidden/>
    <w:unhideWhenUsed/>
    <w:rsid w:val="001E0B27"/>
  </w:style>
  <w:style w:type="numbering" w:customStyle="1" w:styleId="Aucuneliste1">
    <w:name w:val="Aucune liste1"/>
    <w:next w:val="NoList"/>
    <w:uiPriority w:val="99"/>
    <w:semiHidden/>
    <w:unhideWhenUsed/>
    <w:rsid w:val="001E0B27"/>
  </w:style>
  <w:style w:type="character" w:customStyle="1" w:styleId="EndnoteTextChar1">
    <w:name w:val="Endnote Text Char1"/>
    <w:basedOn w:val="DefaultParagraphFont"/>
    <w:uiPriority w:val="99"/>
    <w:semiHidden/>
    <w:rsid w:val="001E0B27"/>
    <w:rPr>
      <w:rFonts w:eastAsia="Times New Roman" w:cs="Calibri"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1E0B27"/>
  </w:style>
  <w:style w:type="numbering" w:customStyle="1" w:styleId="NoList111">
    <w:name w:val="No List111"/>
    <w:next w:val="NoList"/>
    <w:uiPriority w:val="99"/>
    <w:semiHidden/>
    <w:unhideWhenUsed/>
    <w:rsid w:val="001E0B27"/>
  </w:style>
  <w:style w:type="numbering" w:customStyle="1" w:styleId="NoList4">
    <w:name w:val="No List4"/>
    <w:next w:val="NoList"/>
    <w:uiPriority w:val="99"/>
    <w:semiHidden/>
    <w:unhideWhenUsed/>
    <w:rsid w:val="001E0B27"/>
  </w:style>
  <w:style w:type="numbering" w:customStyle="1" w:styleId="NoList5">
    <w:name w:val="No List5"/>
    <w:next w:val="NoList"/>
    <w:uiPriority w:val="99"/>
    <w:semiHidden/>
    <w:rsid w:val="001E0B27"/>
  </w:style>
  <w:style w:type="numbering" w:customStyle="1" w:styleId="NoList6">
    <w:name w:val="No List6"/>
    <w:next w:val="NoList"/>
    <w:uiPriority w:val="99"/>
    <w:semiHidden/>
    <w:unhideWhenUsed/>
    <w:rsid w:val="001E0B27"/>
  </w:style>
  <w:style w:type="numbering" w:customStyle="1" w:styleId="NoList7">
    <w:name w:val="No List7"/>
    <w:next w:val="NoList"/>
    <w:uiPriority w:val="99"/>
    <w:semiHidden/>
    <w:unhideWhenUsed/>
    <w:rsid w:val="001E0B27"/>
  </w:style>
  <w:style w:type="numbering" w:customStyle="1" w:styleId="NoList8">
    <w:name w:val="No List8"/>
    <w:next w:val="NoList"/>
    <w:uiPriority w:val="99"/>
    <w:semiHidden/>
    <w:unhideWhenUsed/>
    <w:rsid w:val="001E0B27"/>
  </w:style>
  <w:style w:type="numbering" w:customStyle="1" w:styleId="NoList9">
    <w:name w:val="No List9"/>
    <w:next w:val="NoList"/>
    <w:uiPriority w:val="99"/>
    <w:semiHidden/>
    <w:unhideWhenUsed/>
    <w:rsid w:val="001E0B27"/>
  </w:style>
  <w:style w:type="numbering" w:customStyle="1" w:styleId="NoList10">
    <w:name w:val="No List10"/>
    <w:next w:val="NoList"/>
    <w:uiPriority w:val="99"/>
    <w:semiHidden/>
    <w:unhideWhenUsed/>
    <w:rsid w:val="001E0B27"/>
  </w:style>
  <w:style w:type="numbering" w:customStyle="1" w:styleId="NoList1111">
    <w:name w:val="No List1111"/>
    <w:next w:val="NoList"/>
    <w:uiPriority w:val="99"/>
    <w:semiHidden/>
    <w:rsid w:val="001E0B27"/>
  </w:style>
  <w:style w:type="numbering" w:customStyle="1" w:styleId="NoList12">
    <w:name w:val="No List12"/>
    <w:next w:val="NoList"/>
    <w:uiPriority w:val="99"/>
    <w:semiHidden/>
    <w:unhideWhenUsed/>
    <w:rsid w:val="001E0B27"/>
  </w:style>
  <w:style w:type="numbering" w:customStyle="1" w:styleId="NoList13">
    <w:name w:val="No List13"/>
    <w:next w:val="NoList"/>
    <w:uiPriority w:val="99"/>
    <w:semiHidden/>
    <w:unhideWhenUsed/>
    <w:rsid w:val="001E0B27"/>
  </w:style>
  <w:style w:type="numbering" w:customStyle="1" w:styleId="NoList14">
    <w:name w:val="No List14"/>
    <w:next w:val="NoList"/>
    <w:uiPriority w:val="99"/>
    <w:semiHidden/>
    <w:unhideWhenUsed/>
    <w:rsid w:val="001E0B27"/>
  </w:style>
  <w:style w:type="numbering" w:customStyle="1" w:styleId="NoList15">
    <w:name w:val="No List15"/>
    <w:next w:val="NoList"/>
    <w:uiPriority w:val="99"/>
    <w:semiHidden/>
    <w:unhideWhenUsed/>
    <w:rsid w:val="001E0B27"/>
  </w:style>
  <w:style w:type="numbering" w:customStyle="1" w:styleId="NoList16">
    <w:name w:val="No List16"/>
    <w:next w:val="NoList"/>
    <w:uiPriority w:val="99"/>
    <w:semiHidden/>
    <w:unhideWhenUsed/>
    <w:rsid w:val="001E0B27"/>
  </w:style>
  <w:style w:type="numbering" w:customStyle="1" w:styleId="NoList17">
    <w:name w:val="No List17"/>
    <w:next w:val="NoList"/>
    <w:uiPriority w:val="99"/>
    <w:semiHidden/>
    <w:unhideWhenUsed/>
    <w:rsid w:val="001E0B27"/>
  </w:style>
  <w:style w:type="numbering" w:customStyle="1" w:styleId="NoList18">
    <w:name w:val="No List18"/>
    <w:next w:val="NoList"/>
    <w:uiPriority w:val="99"/>
    <w:semiHidden/>
    <w:unhideWhenUsed/>
    <w:rsid w:val="001E0B27"/>
  </w:style>
  <w:style w:type="numbering" w:customStyle="1" w:styleId="NoList19">
    <w:name w:val="No List19"/>
    <w:next w:val="NoList"/>
    <w:uiPriority w:val="99"/>
    <w:semiHidden/>
    <w:unhideWhenUsed/>
    <w:rsid w:val="001E0B27"/>
  </w:style>
  <w:style w:type="numbering" w:customStyle="1" w:styleId="NoList20">
    <w:name w:val="No List20"/>
    <w:next w:val="NoList"/>
    <w:uiPriority w:val="99"/>
    <w:semiHidden/>
    <w:unhideWhenUsed/>
    <w:rsid w:val="001E0B27"/>
  </w:style>
  <w:style w:type="numbering" w:customStyle="1" w:styleId="NoList21">
    <w:name w:val="No List21"/>
    <w:next w:val="NoList"/>
    <w:uiPriority w:val="99"/>
    <w:semiHidden/>
    <w:unhideWhenUsed/>
    <w:rsid w:val="001E0B27"/>
  </w:style>
  <w:style w:type="numbering" w:customStyle="1" w:styleId="NoList22">
    <w:name w:val="No List22"/>
    <w:next w:val="NoList"/>
    <w:uiPriority w:val="99"/>
    <w:semiHidden/>
    <w:unhideWhenUsed/>
    <w:rsid w:val="001E0B27"/>
  </w:style>
  <w:style w:type="numbering" w:customStyle="1" w:styleId="NoList110">
    <w:name w:val="No List110"/>
    <w:next w:val="NoList"/>
    <w:uiPriority w:val="99"/>
    <w:semiHidden/>
    <w:unhideWhenUsed/>
    <w:rsid w:val="001E0B27"/>
  </w:style>
  <w:style w:type="numbering" w:customStyle="1" w:styleId="NoList23">
    <w:name w:val="No List23"/>
    <w:next w:val="NoList"/>
    <w:uiPriority w:val="99"/>
    <w:semiHidden/>
    <w:unhideWhenUsed/>
    <w:rsid w:val="001E0B27"/>
  </w:style>
  <w:style w:type="numbering" w:customStyle="1" w:styleId="NoList31">
    <w:name w:val="No List31"/>
    <w:next w:val="NoList"/>
    <w:uiPriority w:val="99"/>
    <w:semiHidden/>
    <w:unhideWhenUsed/>
    <w:rsid w:val="001E0B27"/>
  </w:style>
  <w:style w:type="numbering" w:customStyle="1" w:styleId="NoList24">
    <w:name w:val="No List24"/>
    <w:next w:val="NoList"/>
    <w:uiPriority w:val="99"/>
    <w:semiHidden/>
    <w:unhideWhenUsed/>
    <w:rsid w:val="001E0B27"/>
  </w:style>
  <w:style w:type="numbering" w:customStyle="1" w:styleId="NoList11111">
    <w:name w:val="No List11111"/>
    <w:next w:val="NoList"/>
    <w:uiPriority w:val="99"/>
    <w:semiHidden/>
    <w:unhideWhenUsed/>
    <w:rsid w:val="001E0B27"/>
  </w:style>
  <w:style w:type="numbering" w:customStyle="1" w:styleId="NoList25">
    <w:name w:val="No List25"/>
    <w:next w:val="NoList"/>
    <w:uiPriority w:val="99"/>
    <w:semiHidden/>
    <w:unhideWhenUsed/>
    <w:rsid w:val="001E0B27"/>
  </w:style>
  <w:style w:type="numbering" w:customStyle="1" w:styleId="NoList32">
    <w:name w:val="No List32"/>
    <w:next w:val="NoList"/>
    <w:uiPriority w:val="99"/>
    <w:semiHidden/>
    <w:unhideWhenUsed/>
    <w:rsid w:val="001E0B27"/>
  </w:style>
  <w:style w:type="numbering" w:customStyle="1" w:styleId="NoList26">
    <w:name w:val="No List26"/>
    <w:next w:val="NoList"/>
    <w:uiPriority w:val="99"/>
    <w:semiHidden/>
    <w:unhideWhenUsed/>
    <w:rsid w:val="001E0B27"/>
  </w:style>
  <w:style w:type="numbering" w:customStyle="1" w:styleId="NoList27">
    <w:name w:val="No List27"/>
    <w:next w:val="NoList"/>
    <w:uiPriority w:val="99"/>
    <w:semiHidden/>
    <w:unhideWhenUsed/>
    <w:rsid w:val="001E0B27"/>
  </w:style>
  <w:style w:type="numbering" w:customStyle="1" w:styleId="NoList112">
    <w:name w:val="No List112"/>
    <w:next w:val="NoList"/>
    <w:uiPriority w:val="99"/>
    <w:semiHidden/>
    <w:unhideWhenUsed/>
    <w:rsid w:val="001E0B27"/>
  </w:style>
  <w:style w:type="numbering" w:customStyle="1" w:styleId="NoList28">
    <w:name w:val="No List28"/>
    <w:next w:val="NoList"/>
    <w:uiPriority w:val="99"/>
    <w:semiHidden/>
    <w:unhideWhenUsed/>
    <w:rsid w:val="001E0B27"/>
  </w:style>
  <w:style w:type="numbering" w:customStyle="1" w:styleId="NoList29">
    <w:name w:val="No List29"/>
    <w:next w:val="NoList"/>
    <w:uiPriority w:val="99"/>
    <w:semiHidden/>
    <w:unhideWhenUsed/>
    <w:rsid w:val="001E0B27"/>
  </w:style>
  <w:style w:type="numbering" w:customStyle="1" w:styleId="NoList113">
    <w:name w:val="No List113"/>
    <w:next w:val="NoList"/>
    <w:uiPriority w:val="99"/>
    <w:semiHidden/>
    <w:unhideWhenUsed/>
    <w:rsid w:val="001E0B27"/>
  </w:style>
  <w:style w:type="numbering" w:customStyle="1" w:styleId="NoList210">
    <w:name w:val="No List210"/>
    <w:next w:val="NoList"/>
    <w:uiPriority w:val="99"/>
    <w:semiHidden/>
    <w:unhideWhenUsed/>
    <w:rsid w:val="001E0B27"/>
  </w:style>
  <w:style w:type="numbering" w:customStyle="1" w:styleId="NoList33">
    <w:name w:val="No List33"/>
    <w:next w:val="NoList"/>
    <w:uiPriority w:val="99"/>
    <w:semiHidden/>
    <w:unhideWhenUsed/>
    <w:rsid w:val="001E0B27"/>
  </w:style>
  <w:style w:type="numbering" w:customStyle="1" w:styleId="Brezseznama1">
    <w:name w:val="Brez seznama1"/>
    <w:next w:val="NoList"/>
    <w:uiPriority w:val="99"/>
    <w:semiHidden/>
    <w:unhideWhenUsed/>
    <w:rsid w:val="001E0B27"/>
  </w:style>
  <w:style w:type="numbering" w:customStyle="1" w:styleId="NoList30">
    <w:name w:val="No List30"/>
    <w:next w:val="NoList"/>
    <w:uiPriority w:val="99"/>
    <w:semiHidden/>
    <w:unhideWhenUsed/>
    <w:rsid w:val="001E0B27"/>
  </w:style>
  <w:style w:type="numbering" w:customStyle="1" w:styleId="NoList114">
    <w:name w:val="No List114"/>
    <w:next w:val="NoList"/>
    <w:uiPriority w:val="99"/>
    <w:semiHidden/>
    <w:unhideWhenUsed/>
    <w:rsid w:val="001E0B27"/>
  </w:style>
  <w:style w:type="numbering" w:customStyle="1" w:styleId="NoList115">
    <w:name w:val="No List115"/>
    <w:next w:val="NoList"/>
    <w:uiPriority w:val="99"/>
    <w:semiHidden/>
    <w:unhideWhenUsed/>
    <w:rsid w:val="001E0B27"/>
  </w:style>
  <w:style w:type="numbering" w:customStyle="1" w:styleId="NoList211">
    <w:name w:val="No List211"/>
    <w:next w:val="NoList"/>
    <w:uiPriority w:val="99"/>
    <w:semiHidden/>
    <w:unhideWhenUsed/>
    <w:rsid w:val="001E0B27"/>
  </w:style>
  <w:style w:type="numbering" w:customStyle="1" w:styleId="NoList34">
    <w:name w:val="No List34"/>
    <w:next w:val="NoList"/>
    <w:uiPriority w:val="99"/>
    <w:semiHidden/>
    <w:unhideWhenUsed/>
    <w:rsid w:val="001E0B27"/>
  </w:style>
  <w:style w:type="numbering" w:customStyle="1" w:styleId="NoList116">
    <w:name w:val="No List116"/>
    <w:next w:val="NoList"/>
    <w:uiPriority w:val="99"/>
    <w:semiHidden/>
    <w:unhideWhenUsed/>
    <w:rsid w:val="001E0B27"/>
  </w:style>
  <w:style w:type="numbering" w:customStyle="1" w:styleId="NoList117">
    <w:name w:val="No List117"/>
    <w:next w:val="NoList"/>
    <w:uiPriority w:val="99"/>
    <w:semiHidden/>
    <w:unhideWhenUsed/>
    <w:rsid w:val="001E0B27"/>
  </w:style>
  <w:style w:type="numbering" w:customStyle="1" w:styleId="NoList212">
    <w:name w:val="No List212"/>
    <w:next w:val="NoList"/>
    <w:semiHidden/>
    <w:unhideWhenUsed/>
    <w:rsid w:val="001E0B27"/>
  </w:style>
  <w:style w:type="numbering" w:customStyle="1" w:styleId="NoList35">
    <w:name w:val="No List35"/>
    <w:next w:val="NoList"/>
    <w:uiPriority w:val="99"/>
    <w:semiHidden/>
    <w:unhideWhenUsed/>
    <w:rsid w:val="001E0B27"/>
  </w:style>
  <w:style w:type="numbering" w:customStyle="1" w:styleId="NoList41">
    <w:name w:val="No List41"/>
    <w:next w:val="NoList"/>
    <w:uiPriority w:val="99"/>
    <w:semiHidden/>
    <w:unhideWhenUsed/>
    <w:rsid w:val="001E0B27"/>
  </w:style>
  <w:style w:type="numbering" w:customStyle="1" w:styleId="NoList51">
    <w:name w:val="No List51"/>
    <w:next w:val="NoList"/>
    <w:uiPriority w:val="99"/>
    <w:semiHidden/>
    <w:rsid w:val="001E0B27"/>
  </w:style>
  <w:style w:type="numbering" w:customStyle="1" w:styleId="NoList61">
    <w:name w:val="No List61"/>
    <w:next w:val="NoList"/>
    <w:uiPriority w:val="99"/>
    <w:semiHidden/>
    <w:unhideWhenUsed/>
    <w:rsid w:val="001E0B27"/>
  </w:style>
  <w:style w:type="numbering" w:customStyle="1" w:styleId="NoList71">
    <w:name w:val="No List71"/>
    <w:next w:val="NoList"/>
    <w:uiPriority w:val="99"/>
    <w:semiHidden/>
    <w:unhideWhenUsed/>
    <w:rsid w:val="001E0B27"/>
  </w:style>
  <w:style w:type="numbering" w:customStyle="1" w:styleId="NoList81">
    <w:name w:val="No List81"/>
    <w:next w:val="NoList"/>
    <w:uiPriority w:val="99"/>
    <w:semiHidden/>
    <w:unhideWhenUsed/>
    <w:rsid w:val="001E0B27"/>
  </w:style>
  <w:style w:type="numbering" w:customStyle="1" w:styleId="NoList91">
    <w:name w:val="No List91"/>
    <w:next w:val="NoList"/>
    <w:uiPriority w:val="99"/>
    <w:semiHidden/>
    <w:unhideWhenUsed/>
    <w:rsid w:val="001E0B27"/>
  </w:style>
  <w:style w:type="numbering" w:customStyle="1" w:styleId="NoList101">
    <w:name w:val="No List101"/>
    <w:next w:val="NoList"/>
    <w:uiPriority w:val="99"/>
    <w:semiHidden/>
    <w:unhideWhenUsed/>
    <w:rsid w:val="001E0B27"/>
  </w:style>
  <w:style w:type="numbering" w:customStyle="1" w:styleId="NoList121">
    <w:name w:val="No List121"/>
    <w:next w:val="NoList"/>
    <w:uiPriority w:val="99"/>
    <w:semiHidden/>
    <w:unhideWhenUsed/>
    <w:rsid w:val="001E0B27"/>
  </w:style>
  <w:style w:type="numbering" w:customStyle="1" w:styleId="NoList131">
    <w:name w:val="No List131"/>
    <w:next w:val="NoList"/>
    <w:uiPriority w:val="99"/>
    <w:semiHidden/>
    <w:unhideWhenUsed/>
    <w:rsid w:val="001E0B27"/>
  </w:style>
  <w:style w:type="numbering" w:customStyle="1" w:styleId="NoList141">
    <w:name w:val="No List141"/>
    <w:next w:val="NoList"/>
    <w:uiPriority w:val="99"/>
    <w:semiHidden/>
    <w:unhideWhenUsed/>
    <w:rsid w:val="001E0B27"/>
  </w:style>
  <w:style w:type="numbering" w:customStyle="1" w:styleId="NoList151">
    <w:name w:val="No List151"/>
    <w:next w:val="NoList"/>
    <w:uiPriority w:val="99"/>
    <w:semiHidden/>
    <w:unhideWhenUsed/>
    <w:rsid w:val="001E0B27"/>
  </w:style>
  <w:style w:type="numbering" w:customStyle="1" w:styleId="NoList161">
    <w:name w:val="No List161"/>
    <w:next w:val="NoList"/>
    <w:uiPriority w:val="99"/>
    <w:semiHidden/>
    <w:unhideWhenUsed/>
    <w:rsid w:val="001E0B27"/>
  </w:style>
  <w:style w:type="numbering" w:customStyle="1" w:styleId="NoList171">
    <w:name w:val="No List171"/>
    <w:next w:val="NoList"/>
    <w:uiPriority w:val="99"/>
    <w:semiHidden/>
    <w:unhideWhenUsed/>
    <w:rsid w:val="001E0B27"/>
  </w:style>
  <w:style w:type="numbering" w:customStyle="1" w:styleId="NoList181">
    <w:name w:val="No List181"/>
    <w:next w:val="NoList"/>
    <w:uiPriority w:val="99"/>
    <w:semiHidden/>
    <w:unhideWhenUsed/>
    <w:rsid w:val="001E0B27"/>
  </w:style>
  <w:style w:type="numbering" w:customStyle="1" w:styleId="NoList191">
    <w:name w:val="No List191"/>
    <w:next w:val="NoList"/>
    <w:uiPriority w:val="99"/>
    <w:semiHidden/>
    <w:unhideWhenUsed/>
    <w:rsid w:val="001E0B27"/>
  </w:style>
  <w:style w:type="numbering" w:customStyle="1" w:styleId="Numberedparagraphs1">
    <w:name w:val="Numbered paragraphs1"/>
    <w:rsid w:val="001E0B27"/>
  </w:style>
  <w:style w:type="numbering" w:customStyle="1" w:styleId="NoList201">
    <w:name w:val="No List201"/>
    <w:next w:val="NoList"/>
    <w:uiPriority w:val="99"/>
    <w:semiHidden/>
    <w:unhideWhenUsed/>
    <w:rsid w:val="001E0B27"/>
  </w:style>
  <w:style w:type="numbering" w:customStyle="1" w:styleId="NoList213">
    <w:name w:val="No List213"/>
    <w:next w:val="NoList"/>
    <w:uiPriority w:val="99"/>
    <w:semiHidden/>
    <w:unhideWhenUsed/>
    <w:rsid w:val="001E0B27"/>
  </w:style>
  <w:style w:type="numbering" w:customStyle="1" w:styleId="NoList221">
    <w:name w:val="No List221"/>
    <w:next w:val="NoList"/>
    <w:uiPriority w:val="99"/>
    <w:semiHidden/>
    <w:unhideWhenUsed/>
    <w:rsid w:val="001E0B27"/>
  </w:style>
  <w:style w:type="numbering" w:customStyle="1" w:styleId="NoList1101">
    <w:name w:val="No List1101"/>
    <w:next w:val="NoList"/>
    <w:uiPriority w:val="99"/>
    <w:semiHidden/>
    <w:unhideWhenUsed/>
    <w:rsid w:val="001E0B27"/>
  </w:style>
  <w:style w:type="numbering" w:customStyle="1" w:styleId="NoList36">
    <w:name w:val="No List36"/>
    <w:next w:val="NoList"/>
    <w:uiPriority w:val="99"/>
    <w:semiHidden/>
    <w:unhideWhenUsed/>
    <w:rsid w:val="001E0B27"/>
  </w:style>
  <w:style w:type="numbering" w:customStyle="1" w:styleId="NoList37">
    <w:name w:val="No List37"/>
    <w:next w:val="NoList"/>
    <w:uiPriority w:val="99"/>
    <w:semiHidden/>
    <w:unhideWhenUsed/>
    <w:rsid w:val="001E0B27"/>
  </w:style>
  <w:style w:type="numbering" w:customStyle="1" w:styleId="NoList118">
    <w:name w:val="No List118"/>
    <w:next w:val="NoList"/>
    <w:uiPriority w:val="99"/>
    <w:semiHidden/>
    <w:unhideWhenUsed/>
    <w:rsid w:val="001E0B27"/>
  </w:style>
  <w:style w:type="numbering" w:customStyle="1" w:styleId="NoList214">
    <w:name w:val="No List214"/>
    <w:next w:val="NoList"/>
    <w:semiHidden/>
    <w:unhideWhenUsed/>
    <w:rsid w:val="001E0B27"/>
  </w:style>
  <w:style w:type="numbering" w:customStyle="1" w:styleId="NoList38">
    <w:name w:val="No List38"/>
    <w:next w:val="NoList"/>
    <w:uiPriority w:val="99"/>
    <w:semiHidden/>
    <w:unhideWhenUsed/>
    <w:rsid w:val="001E0B27"/>
  </w:style>
  <w:style w:type="numbering" w:customStyle="1" w:styleId="NoList42">
    <w:name w:val="No List42"/>
    <w:next w:val="NoList"/>
    <w:uiPriority w:val="99"/>
    <w:semiHidden/>
    <w:unhideWhenUsed/>
    <w:rsid w:val="001E0B27"/>
  </w:style>
  <w:style w:type="numbering" w:customStyle="1" w:styleId="NoList52">
    <w:name w:val="No List52"/>
    <w:next w:val="NoList"/>
    <w:uiPriority w:val="99"/>
    <w:semiHidden/>
    <w:rsid w:val="001E0B27"/>
  </w:style>
  <w:style w:type="numbering" w:customStyle="1" w:styleId="NoList62">
    <w:name w:val="No List62"/>
    <w:next w:val="NoList"/>
    <w:uiPriority w:val="99"/>
    <w:semiHidden/>
    <w:unhideWhenUsed/>
    <w:rsid w:val="001E0B27"/>
  </w:style>
  <w:style w:type="numbering" w:customStyle="1" w:styleId="NoList72">
    <w:name w:val="No List72"/>
    <w:next w:val="NoList"/>
    <w:uiPriority w:val="99"/>
    <w:semiHidden/>
    <w:unhideWhenUsed/>
    <w:rsid w:val="001E0B27"/>
  </w:style>
  <w:style w:type="numbering" w:customStyle="1" w:styleId="NoList82">
    <w:name w:val="No List82"/>
    <w:next w:val="NoList"/>
    <w:uiPriority w:val="99"/>
    <w:semiHidden/>
    <w:unhideWhenUsed/>
    <w:rsid w:val="001E0B27"/>
  </w:style>
  <w:style w:type="numbering" w:customStyle="1" w:styleId="NoList92">
    <w:name w:val="No List92"/>
    <w:next w:val="NoList"/>
    <w:uiPriority w:val="99"/>
    <w:semiHidden/>
    <w:unhideWhenUsed/>
    <w:rsid w:val="001E0B27"/>
  </w:style>
  <w:style w:type="numbering" w:customStyle="1" w:styleId="NoList102">
    <w:name w:val="No List102"/>
    <w:next w:val="NoList"/>
    <w:uiPriority w:val="99"/>
    <w:semiHidden/>
    <w:unhideWhenUsed/>
    <w:rsid w:val="001E0B27"/>
  </w:style>
  <w:style w:type="numbering" w:customStyle="1" w:styleId="NoList119">
    <w:name w:val="No List119"/>
    <w:next w:val="NoList"/>
    <w:uiPriority w:val="99"/>
    <w:semiHidden/>
    <w:rsid w:val="001E0B27"/>
  </w:style>
  <w:style w:type="numbering" w:customStyle="1" w:styleId="NoList122">
    <w:name w:val="No List122"/>
    <w:next w:val="NoList"/>
    <w:uiPriority w:val="99"/>
    <w:semiHidden/>
    <w:unhideWhenUsed/>
    <w:rsid w:val="001E0B27"/>
  </w:style>
  <w:style w:type="numbering" w:customStyle="1" w:styleId="NoList132">
    <w:name w:val="No List132"/>
    <w:next w:val="NoList"/>
    <w:uiPriority w:val="99"/>
    <w:semiHidden/>
    <w:unhideWhenUsed/>
    <w:rsid w:val="001E0B27"/>
  </w:style>
  <w:style w:type="numbering" w:customStyle="1" w:styleId="NoList142">
    <w:name w:val="No List142"/>
    <w:next w:val="NoList"/>
    <w:uiPriority w:val="99"/>
    <w:semiHidden/>
    <w:unhideWhenUsed/>
    <w:rsid w:val="001E0B27"/>
  </w:style>
  <w:style w:type="numbering" w:customStyle="1" w:styleId="NoList152">
    <w:name w:val="No List152"/>
    <w:next w:val="NoList"/>
    <w:uiPriority w:val="99"/>
    <w:semiHidden/>
    <w:unhideWhenUsed/>
    <w:rsid w:val="001E0B27"/>
  </w:style>
  <w:style w:type="numbering" w:customStyle="1" w:styleId="NoList162">
    <w:name w:val="No List162"/>
    <w:next w:val="NoList"/>
    <w:uiPriority w:val="99"/>
    <w:semiHidden/>
    <w:unhideWhenUsed/>
    <w:rsid w:val="001E0B27"/>
  </w:style>
  <w:style w:type="numbering" w:customStyle="1" w:styleId="NoList172">
    <w:name w:val="No List172"/>
    <w:next w:val="NoList"/>
    <w:uiPriority w:val="99"/>
    <w:semiHidden/>
    <w:unhideWhenUsed/>
    <w:rsid w:val="001E0B27"/>
  </w:style>
  <w:style w:type="numbering" w:customStyle="1" w:styleId="NoList182">
    <w:name w:val="No List182"/>
    <w:next w:val="NoList"/>
    <w:uiPriority w:val="99"/>
    <w:semiHidden/>
    <w:unhideWhenUsed/>
    <w:rsid w:val="001E0B27"/>
  </w:style>
  <w:style w:type="numbering" w:customStyle="1" w:styleId="NoList39">
    <w:name w:val="No List39"/>
    <w:next w:val="NoList"/>
    <w:uiPriority w:val="99"/>
    <w:semiHidden/>
    <w:unhideWhenUsed/>
    <w:rsid w:val="001E0B27"/>
  </w:style>
  <w:style w:type="numbering" w:customStyle="1" w:styleId="Aucuneliste11">
    <w:name w:val="Aucune liste11"/>
    <w:next w:val="NoList"/>
    <w:uiPriority w:val="99"/>
    <w:semiHidden/>
    <w:unhideWhenUsed/>
    <w:rsid w:val="001E0B27"/>
  </w:style>
  <w:style w:type="numbering" w:customStyle="1" w:styleId="NoList40">
    <w:name w:val="No List40"/>
    <w:next w:val="NoList"/>
    <w:uiPriority w:val="99"/>
    <w:semiHidden/>
    <w:unhideWhenUsed/>
    <w:rsid w:val="001E0B27"/>
  </w:style>
  <w:style w:type="numbering" w:customStyle="1" w:styleId="NoList120">
    <w:name w:val="No List120"/>
    <w:next w:val="NoList"/>
    <w:uiPriority w:val="99"/>
    <w:semiHidden/>
    <w:unhideWhenUsed/>
    <w:rsid w:val="001E0B27"/>
  </w:style>
  <w:style w:type="numbering" w:customStyle="1" w:styleId="NoList215">
    <w:name w:val="No List215"/>
    <w:next w:val="NoList"/>
    <w:uiPriority w:val="99"/>
    <w:semiHidden/>
    <w:unhideWhenUsed/>
    <w:rsid w:val="001E0B27"/>
  </w:style>
  <w:style w:type="numbering" w:customStyle="1" w:styleId="NoList43">
    <w:name w:val="No List43"/>
    <w:next w:val="NoList"/>
    <w:uiPriority w:val="99"/>
    <w:semiHidden/>
    <w:unhideWhenUsed/>
    <w:rsid w:val="001E0B27"/>
  </w:style>
  <w:style w:type="numbering" w:customStyle="1" w:styleId="Aucuneliste12">
    <w:name w:val="Aucune liste12"/>
    <w:next w:val="NoList"/>
    <w:uiPriority w:val="99"/>
    <w:semiHidden/>
    <w:unhideWhenUsed/>
    <w:rsid w:val="001E0B27"/>
  </w:style>
  <w:style w:type="numbering" w:customStyle="1" w:styleId="NoList44">
    <w:name w:val="No List44"/>
    <w:next w:val="NoList"/>
    <w:uiPriority w:val="99"/>
    <w:semiHidden/>
    <w:unhideWhenUsed/>
    <w:rsid w:val="001E0B27"/>
  </w:style>
  <w:style w:type="numbering" w:customStyle="1" w:styleId="Aucuneliste13">
    <w:name w:val="Aucune liste13"/>
    <w:next w:val="NoList"/>
    <w:uiPriority w:val="99"/>
    <w:semiHidden/>
    <w:unhideWhenUsed/>
    <w:rsid w:val="001E0B27"/>
  </w:style>
  <w:style w:type="numbering" w:customStyle="1" w:styleId="NoList45">
    <w:name w:val="No List45"/>
    <w:next w:val="NoList"/>
    <w:uiPriority w:val="99"/>
    <w:semiHidden/>
    <w:rsid w:val="001E0B27"/>
  </w:style>
  <w:style w:type="numbering" w:customStyle="1" w:styleId="Aucuneliste14">
    <w:name w:val="Aucune liste14"/>
    <w:next w:val="NoList"/>
    <w:uiPriority w:val="99"/>
    <w:semiHidden/>
    <w:unhideWhenUsed/>
    <w:rsid w:val="001E0B27"/>
  </w:style>
  <w:style w:type="paragraph" w:customStyle="1" w:styleId="xmsonormal0">
    <w:name w:val="xmsonormal"/>
    <w:basedOn w:val="Normal"/>
    <w:uiPriority w:val="99"/>
    <w:rsid w:val="001E0B2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customStyle="1" w:styleId="NoList46">
    <w:name w:val="No List46"/>
    <w:next w:val="NoList"/>
    <w:uiPriority w:val="99"/>
    <w:semiHidden/>
    <w:unhideWhenUsed/>
    <w:rsid w:val="001E0B27"/>
  </w:style>
  <w:style w:type="table" w:customStyle="1" w:styleId="TableGrid60">
    <w:name w:val="Table Grid60"/>
    <w:basedOn w:val="TableNormal"/>
    <w:next w:val="TableGrid"/>
    <w:uiPriority w:val="39"/>
    <w:rsid w:val="001E0B27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1E0B2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1E0B27"/>
    <w:pPr>
      <w:numPr>
        <w:numId w:val="5"/>
      </w:numPr>
    </w:pPr>
  </w:style>
  <w:style w:type="table" w:customStyle="1" w:styleId="TableGrid414">
    <w:name w:val="Table Grid414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1E0B27"/>
  </w:style>
  <w:style w:type="table" w:customStyle="1" w:styleId="TableGrid62">
    <w:name w:val="Table Grid62"/>
    <w:basedOn w:val="TableNormal"/>
    <w:next w:val="TableGrid"/>
    <w:uiPriority w:val="39"/>
    <w:rsid w:val="001E0B27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1E0B2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1">
    <w:name w:val="Style21"/>
    <w:uiPriority w:val="99"/>
    <w:rsid w:val="001E0B27"/>
  </w:style>
  <w:style w:type="table" w:customStyle="1" w:styleId="TableGrid58">
    <w:name w:val="Table Grid58"/>
    <w:basedOn w:val="TableNormal"/>
    <w:next w:val="TableGrid"/>
    <w:uiPriority w:val="39"/>
    <w:rsid w:val="00FA1382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26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hti.am" TargetMode="External"/><Relationship Id="rId26" Type="http://schemas.openxmlformats.org/officeDocument/2006/relationships/hyperlink" Target="mailto:service@ress-kom.de" TargetMode="External"/><Relationship Id="rId3" Type="http://schemas.openxmlformats.org/officeDocument/2006/relationships/styles" Target="styles.xml"/><Relationship Id="rId21" Type="http://schemas.openxmlformats.org/officeDocument/2006/relationships/hyperlink" Target="mailto:m.zelenenko@nas.gov.kg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info@hti.am" TargetMode="External"/><Relationship Id="rId25" Type="http://schemas.openxmlformats.org/officeDocument/2006/relationships/hyperlink" Target="mailto:portierung@cne-solutions.d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roa/index.html" TargetMode="External"/><Relationship Id="rId20" Type="http://schemas.openxmlformats.org/officeDocument/2006/relationships/hyperlink" Target="http://www.telecoms.gov.gy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c.kroeger@caneev.d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bureaufax/index.html" TargetMode="External"/><Relationship Id="rId23" Type="http://schemas.openxmlformats.org/officeDocument/2006/relationships/hyperlink" Target="mailto:support@sysmocom.de" TargetMode="External"/><Relationship Id="rId28" Type="http://schemas.openxmlformats.org/officeDocument/2006/relationships/hyperlink" Target="mailto:tsbtson@itu.int" TargetMode="External"/><Relationship Id="rId10" Type="http://schemas.openxmlformats.org/officeDocument/2006/relationships/footer" Target="footer1.xml"/><Relationship Id="rId19" Type="http://schemas.openxmlformats.org/officeDocument/2006/relationships/hyperlink" Target="mailto:odir1@telecoms.gov.gy" TargetMode="External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itu.int/ITU-T/inr/icc/index.html" TargetMode="External"/><Relationship Id="rId22" Type="http://schemas.openxmlformats.org/officeDocument/2006/relationships/hyperlink" Target="http://nas.gov.kg/dp/pri-videl-tel-nom-res/" TargetMode="External"/><Relationship Id="rId27" Type="http://schemas.openxmlformats.org/officeDocument/2006/relationships/hyperlink" Target="mailto:rk@questnet.de" TargetMode="External"/><Relationship Id="rId30" Type="http://schemas.openxmlformats.org/officeDocument/2006/relationships/footer" Target="footer5.xml"/><Relationship Id="rId8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30</Pages>
  <Words>4035</Words>
  <Characters>26144</Characters>
  <Application>Microsoft Office Word</Application>
  <DocSecurity>0</DocSecurity>
  <Lines>217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№1252</vt:lpstr>
    </vt:vector>
  </TitlesOfParts>
  <Company>ITU</Company>
  <LinksUpToDate>false</LinksUpToDate>
  <CharactersWithSpaces>30119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№1291</dc:title>
  <dc:subject/>
  <dc:creator>ITU-T</dc:creator>
  <cp:keywords/>
  <dc:description/>
  <cp:lastModifiedBy>Berdyeva, Elena</cp:lastModifiedBy>
  <cp:revision>12</cp:revision>
  <cp:lastPrinted>2021-08-09T11:39:00Z</cp:lastPrinted>
  <dcterms:created xsi:type="dcterms:W3CDTF">2024-04-26T15:40:00Z</dcterms:created>
  <dcterms:modified xsi:type="dcterms:W3CDTF">2024-05-01T09:31:00Z</dcterms:modified>
</cp:coreProperties>
</file>