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A33C29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1409A1">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1A031562" w14:textId="2BA13405"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1409A1">
              <w:rPr>
                <w:color w:val="FFFFFF" w:themeColor="background1"/>
              </w:rPr>
              <w:t>5</w:t>
            </w:r>
            <w:r w:rsidRPr="00144FEF">
              <w:rPr>
                <w:color w:val="FFFFFF" w:themeColor="background1"/>
              </w:rPr>
              <w:t>.</w:t>
            </w:r>
            <w:r w:rsidR="00305368">
              <w:rPr>
                <w:color w:val="FFFFFF" w:themeColor="background1"/>
              </w:rPr>
              <w:t>I</w:t>
            </w:r>
            <w:r w:rsidR="00232F10">
              <w:rPr>
                <w:color w:val="FFFFFF" w:themeColor="background1"/>
              </w:rPr>
              <w:t>X</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5866A58E"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409A1">
              <w:rPr>
                <w:color w:val="FFFFFF" w:themeColor="background1"/>
              </w:rPr>
              <w:t>3</w:t>
            </w:r>
            <w:r w:rsidR="00232F10">
              <w:rPr>
                <w:color w:val="FFFFFF" w:themeColor="background1"/>
              </w:rPr>
              <w:t>1</w:t>
            </w:r>
            <w:r w:rsidR="00064550">
              <w:rPr>
                <w:color w:val="FFFFFF" w:themeColor="background1"/>
              </w:rPr>
              <w:t xml:space="preserve"> </w:t>
            </w:r>
            <w:r w:rsidR="00232F10">
              <w:rPr>
                <w:color w:val="FFFFFF" w:themeColor="background1"/>
              </w:rPr>
              <w:t>August</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05368"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D468F0" w:rsidRDefault="008D12D4" w:rsidP="008D12D4">
      <w:pPr>
        <w:pStyle w:val="TOC1"/>
        <w:rPr>
          <w:rFonts w:asciiTheme="minorHAnsi" w:eastAsiaTheme="minorEastAsia" w:hAnsiTheme="minorHAnsi" w:cstheme="minorBidi"/>
          <w:b/>
          <w:bCs/>
          <w:sz w:val="22"/>
          <w:szCs w:val="22"/>
          <w:lang w:val="en-GB" w:eastAsia="en-GB"/>
        </w:rPr>
      </w:pPr>
      <w:r w:rsidRPr="006B7228">
        <w:rPr>
          <w:b/>
          <w:bCs/>
        </w:rPr>
        <w:t>GENERAL  INFORMATION</w:t>
      </w:r>
    </w:p>
    <w:p w14:paraId="6FF338EB" w14:textId="15890DE8" w:rsidR="008D12D4" w:rsidRDefault="008D12D4">
      <w:pPr>
        <w:pStyle w:val="TOC1"/>
        <w:rPr>
          <w:rFonts w:asciiTheme="minorHAnsi" w:eastAsiaTheme="minorEastAsia" w:hAnsiTheme="minorHAnsi" w:cstheme="minorBidi"/>
          <w:sz w:val="22"/>
          <w:szCs w:val="22"/>
          <w:lang w:val="en-GB" w:eastAsia="en-GB"/>
        </w:rPr>
      </w:pPr>
      <w:r w:rsidRPr="006B7228">
        <w:rPr>
          <w:lang w:val="en-US"/>
        </w:rPr>
        <w:t xml:space="preserve">Lists annexed to the ITU Operational Bulletin: </w:t>
      </w:r>
      <w:r w:rsidRPr="006B7228">
        <w:rPr>
          <w:i/>
          <w:iCs/>
          <w:lang w:val="en-US"/>
        </w:rPr>
        <w:t>Note from TSB</w:t>
      </w:r>
      <w:r>
        <w:rPr>
          <w:webHidden/>
        </w:rPr>
        <w:tab/>
      </w:r>
      <w:r>
        <w:rPr>
          <w:webHidden/>
        </w:rPr>
        <w:tab/>
      </w:r>
      <w:r w:rsidR="006B7228">
        <w:rPr>
          <w:webHidden/>
        </w:rPr>
        <w:t>3</w:t>
      </w:r>
    </w:p>
    <w:p w14:paraId="60DB884E" w14:textId="6CE37934" w:rsidR="008D12D4" w:rsidRDefault="008D12D4">
      <w:pPr>
        <w:pStyle w:val="TOC1"/>
        <w:rPr>
          <w:rFonts w:asciiTheme="minorHAnsi" w:eastAsiaTheme="minorEastAsia" w:hAnsiTheme="minorHAnsi" w:cstheme="minorBidi"/>
          <w:sz w:val="22"/>
          <w:szCs w:val="22"/>
          <w:lang w:val="en-GB" w:eastAsia="en-GB"/>
        </w:rPr>
      </w:pPr>
      <w:r w:rsidRPr="006B7228">
        <w:rPr>
          <w:lang w:val="en-GB"/>
        </w:rPr>
        <w:t xml:space="preserve">Approval of </w:t>
      </w:r>
      <w:r w:rsidRPr="006B7228">
        <w:rPr>
          <w:lang w:val="en-US"/>
        </w:rPr>
        <w:t>ITU</w:t>
      </w:r>
      <w:r w:rsidRPr="006B7228">
        <w:rPr>
          <w:lang w:val="en-GB"/>
        </w:rPr>
        <w:t>-T Recommendations</w:t>
      </w:r>
      <w:r>
        <w:rPr>
          <w:webHidden/>
        </w:rPr>
        <w:tab/>
      </w:r>
      <w:r>
        <w:rPr>
          <w:webHidden/>
        </w:rPr>
        <w:tab/>
      </w:r>
      <w:r w:rsidR="006B7228">
        <w:rPr>
          <w:webHidden/>
        </w:rPr>
        <w:t>4</w:t>
      </w:r>
    </w:p>
    <w:p w14:paraId="11DFB053" w14:textId="1B05DCB9" w:rsidR="008D12D4" w:rsidRDefault="008D12D4">
      <w:pPr>
        <w:pStyle w:val="TOC1"/>
        <w:rPr>
          <w:rFonts w:asciiTheme="minorHAnsi" w:eastAsiaTheme="minorEastAsia" w:hAnsiTheme="minorHAnsi" w:cstheme="minorBidi"/>
          <w:sz w:val="22"/>
          <w:szCs w:val="22"/>
          <w:lang w:val="en-GB" w:eastAsia="en-GB"/>
        </w:rPr>
      </w:pPr>
      <w:r w:rsidRPr="006B7228">
        <w:t xml:space="preserve">Telephone Service: </w:t>
      </w:r>
    </w:p>
    <w:p w14:paraId="4D7C28E8" w14:textId="41D46FF2" w:rsidR="008D12D4" w:rsidRDefault="00D95152">
      <w:pPr>
        <w:pStyle w:val="TOC2"/>
        <w:rPr>
          <w:webHidden/>
        </w:rPr>
      </w:pPr>
      <w:r w:rsidRPr="00D95152">
        <w:rPr>
          <w:lang w:val="en-GB"/>
        </w:rPr>
        <w:t>Bahrain</w:t>
      </w:r>
      <w:r>
        <w:rPr>
          <w:lang w:val="en-GB"/>
        </w:rPr>
        <w:t xml:space="preserve"> (</w:t>
      </w:r>
      <w:r w:rsidRPr="00D95152">
        <w:rPr>
          <w:i/>
          <w:iCs/>
          <w:lang w:val="en-GB"/>
        </w:rPr>
        <w:t xml:space="preserve">Telecommunications Regulatory Authority (TRA), </w:t>
      </w:r>
      <w:r w:rsidRPr="00D95152">
        <w:rPr>
          <w:lang w:val="en-GB"/>
        </w:rPr>
        <w:t>Manama</w:t>
      </w:r>
      <w:r>
        <w:rPr>
          <w:lang w:val="en-GB"/>
        </w:rPr>
        <w:t>)</w:t>
      </w:r>
      <w:r w:rsidR="008D12D4">
        <w:rPr>
          <w:webHidden/>
        </w:rPr>
        <w:tab/>
      </w:r>
      <w:r w:rsidR="008D12D4">
        <w:rPr>
          <w:webHidden/>
        </w:rPr>
        <w:tab/>
      </w:r>
      <w:r w:rsidR="006B7228">
        <w:rPr>
          <w:webHidden/>
        </w:rPr>
        <w:t>5</w:t>
      </w:r>
    </w:p>
    <w:p w14:paraId="0DD77939" w14:textId="24DC0106" w:rsidR="00D95152" w:rsidRDefault="00D95152" w:rsidP="00D95152">
      <w:pPr>
        <w:pStyle w:val="TOC2"/>
      </w:pPr>
      <w:r w:rsidRPr="00D95152">
        <w:rPr>
          <w:lang w:val="en-GB"/>
        </w:rPr>
        <w:t>Guyana</w:t>
      </w:r>
      <w:r>
        <w:rPr>
          <w:rFonts w:eastAsiaTheme="minorEastAsia"/>
        </w:rPr>
        <w:t xml:space="preserve"> (</w:t>
      </w:r>
      <w:r>
        <w:rPr>
          <w:i/>
          <w:iCs/>
        </w:rPr>
        <w:t>Telecommunications Agency</w:t>
      </w:r>
      <w:r>
        <w:t>, Georgetown)</w:t>
      </w:r>
      <w:r>
        <w:tab/>
      </w:r>
      <w:r>
        <w:tab/>
        <w:t>9</w:t>
      </w:r>
    </w:p>
    <w:p w14:paraId="2720184D" w14:textId="72230927" w:rsidR="00D95152" w:rsidRPr="00D95152" w:rsidRDefault="00D95152" w:rsidP="00D95152">
      <w:pPr>
        <w:pStyle w:val="TOC2"/>
        <w:rPr>
          <w:rFonts w:eastAsiaTheme="minorEastAsia"/>
        </w:rPr>
      </w:pPr>
      <w:r w:rsidRPr="00D95152">
        <w:t>Niue</w:t>
      </w:r>
      <w:r>
        <w:rPr>
          <w:i/>
          <w:iCs/>
        </w:rPr>
        <w:t xml:space="preserve"> </w:t>
      </w:r>
      <w:r w:rsidRPr="00D95152">
        <w:t>(</w:t>
      </w:r>
      <w:r>
        <w:rPr>
          <w:i/>
          <w:iCs/>
        </w:rPr>
        <w:t>Telecom Niue</w:t>
      </w:r>
      <w:r>
        <w:t>, Alofi)</w:t>
      </w:r>
      <w:r>
        <w:tab/>
      </w:r>
      <w:r>
        <w:tab/>
        <w:t>13</w:t>
      </w:r>
    </w:p>
    <w:p w14:paraId="474FDFE6" w14:textId="0B401828" w:rsidR="00D95152" w:rsidRDefault="00D95152">
      <w:pPr>
        <w:pStyle w:val="TOC1"/>
        <w:rPr>
          <w:lang w:val="en-GB"/>
        </w:rPr>
      </w:pPr>
      <w:r>
        <w:rPr>
          <w:lang w:val="en-GB"/>
        </w:rPr>
        <w:t>Other communication:</w:t>
      </w:r>
    </w:p>
    <w:p w14:paraId="34EB7FBD" w14:textId="209672F9" w:rsidR="00D95152" w:rsidRPr="00D95152" w:rsidRDefault="00D95152" w:rsidP="00D95152">
      <w:pPr>
        <w:pStyle w:val="TOC2"/>
        <w:rPr>
          <w:lang w:val="en-GB"/>
        </w:rPr>
      </w:pPr>
      <w:r>
        <w:rPr>
          <w:lang w:val="en-GB"/>
        </w:rPr>
        <w:t>Serbia</w:t>
      </w:r>
      <w:r>
        <w:rPr>
          <w:lang w:val="en-GB"/>
        </w:rPr>
        <w:tab/>
      </w:r>
      <w:r>
        <w:rPr>
          <w:lang w:val="en-GB"/>
        </w:rPr>
        <w:tab/>
        <w:t>14</w:t>
      </w:r>
    </w:p>
    <w:p w14:paraId="2F3A346F" w14:textId="346ABDDE" w:rsidR="008D12D4" w:rsidRDefault="008D12D4">
      <w:pPr>
        <w:pStyle w:val="TOC1"/>
        <w:rPr>
          <w:rFonts w:asciiTheme="minorHAnsi" w:eastAsiaTheme="minorEastAsia" w:hAnsiTheme="minorHAnsi" w:cstheme="minorBidi"/>
          <w:sz w:val="22"/>
          <w:szCs w:val="22"/>
          <w:lang w:val="en-GB" w:eastAsia="en-GB"/>
        </w:rPr>
      </w:pPr>
      <w:r w:rsidRPr="006B7228">
        <w:rPr>
          <w:lang w:val="en-GB"/>
        </w:rPr>
        <w:t>Service Restrictions</w:t>
      </w:r>
      <w:r>
        <w:rPr>
          <w:webHidden/>
        </w:rPr>
        <w:tab/>
      </w:r>
      <w:r>
        <w:rPr>
          <w:webHidden/>
        </w:rPr>
        <w:tab/>
      </w:r>
      <w:r w:rsidR="00D95152">
        <w:rPr>
          <w:webHidden/>
        </w:rPr>
        <w:t>15</w:t>
      </w:r>
    </w:p>
    <w:p w14:paraId="66FA4C3B" w14:textId="3B5F8812" w:rsidR="008D12D4" w:rsidRDefault="008D12D4">
      <w:pPr>
        <w:pStyle w:val="TOC1"/>
        <w:rPr>
          <w:rFonts w:asciiTheme="minorHAnsi" w:eastAsiaTheme="minorEastAsia" w:hAnsiTheme="minorHAnsi" w:cstheme="minorBidi"/>
          <w:sz w:val="22"/>
          <w:szCs w:val="22"/>
          <w:lang w:val="en-GB" w:eastAsia="en-GB"/>
        </w:rPr>
      </w:pPr>
      <w:r w:rsidRPr="006B7228">
        <w:rPr>
          <w:rFonts w:cs="Arial"/>
          <w:lang w:val="en-GB"/>
        </w:rPr>
        <w:t>Call</w:t>
      </w:r>
      <w:r w:rsidRPr="006B7228">
        <w:rPr>
          <w:lang w:val="en-US"/>
        </w:rPr>
        <w:t xml:space="preserve">-Back and alternative calling </w:t>
      </w:r>
      <w:r w:rsidRPr="006B7228">
        <w:rPr>
          <w:lang w:val="en-GB"/>
        </w:rPr>
        <w:t>procedures</w:t>
      </w:r>
      <w:r w:rsidRPr="006B7228">
        <w:rPr>
          <w:lang w:val="en-US"/>
        </w:rPr>
        <w:t xml:space="preserve"> (Res. 21 Rev. PP-06)</w:t>
      </w:r>
      <w:r w:rsidRPr="006B7228">
        <w:rPr>
          <w:lang w:val="en-US"/>
        </w:rPr>
        <w:tab/>
      </w:r>
      <w:r>
        <w:rPr>
          <w:webHidden/>
        </w:rPr>
        <w:tab/>
      </w:r>
      <w:r w:rsidR="00D95152">
        <w:rPr>
          <w:webHidden/>
        </w:rPr>
        <w:t>15</w:t>
      </w:r>
    </w:p>
    <w:p w14:paraId="2B4B5F55" w14:textId="436E2697" w:rsidR="008D12D4" w:rsidRPr="00D468F0" w:rsidRDefault="008D12D4" w:rsidP="008D12D4">
      <w:pPr>
        <w:pStyle w:val="TOC1"/>
        <w:spacing w:before="360"/>
        <w:rPr>
          <w:rFonts w:asciiTheme="minorHAnsi" w:eastAsiaTheme="minorEastAsia" w:hAnsiTheme="minorHAnsi" w:cstheme="minorBidi"/>
          <w:b/>
          <w:bCs/>
          <w:sz w:val="22"/>
          <w:szCs w:val="22"/>
          <w:lang w:val="en-GB" w:eastAsia="en-GB"/>
        </w:rPr>
      </w:pPr>
      <w:r w:rsidRPr="006B7228">
        <w:rPr>
          <w:b/>
          <w:bCs/>
        </w:rPr>
        <w:t>AMENDMENTS  TO  SERVICE  PUBLICATIONS</w:t>
      </w:r>
    </w:p>
    <w:p w14:paraId="56A6521F" w14:textId="62E7F893" w:rsidR="00D95152" w:rsidRDefault="00D95152">
      <w:pPr>
        <w:pStyle w:val="TOC1"/>
        <w:rPr>
          <w:lang w:val="en-GB"/>
        </w:rPr>
      </w:pPr>
      <w:r w:rsidRPr="00D95152">
        <w:rPr>
          <w:lang w:val="en-GB"/>
        </w:rPr>
        <w:t>List of Ship Stations and Maritime Mobile Service Identity Assignments (List V)</w:t>
      </w:r>
      <w:r>
        <w:rPr>
          <w:lang w:val="en-GB"/>
        </w:rPr>
        <w:tab/>
      </w:r>
      <w:r>
        <w:rPr>
          <w:lang w:val="en-GB"/>
        </w:rPr>
        <w:tab/>
        <w:t>16</w:t>
      </w:r>
    </w:p>
    <w:p w14:paraId="059508F0" w14:textId="27B2EE0A" w:rsidR="008D12D4" w:rsidRDefault="006B7228">
      <w:pPr>
        <w:pStyle w:val="TOC1"/>
        <w:rPr>
          <w:rFonts w:asciiTheme="minorHAnsi" w:eastAsiaTheme="minorEastAsia" w:hAnsiTheme="minorHAnsi" w:cstheme="minorBidi"/>
          <w:sz w:val="22"/>
          <w:szCs w:val="22"/>
          <w:lang w:val="en-GB" w:eastAsia="en-GB"/>
        </w:rPr>
      </w:pPr>
      <w:r w:rsidRPr="006B7228">
        <w:rPr>
          <w:lang w:val="en-GB"/>
        </w:rPr>
        <w:t xml:space="preserve">Mobile Network Codes (MNC) for the international identification plan for public networks </w:t>
      </w:r>
      <w:r>
        <w:rPr>
          <w:lang w:val="en-GB"/>
        </w:rPr>
        <w:br/>
      </w:r>
      <w:r w:rsidRPr="006B7228">
        <w:rPr>
          <w:lang w:val="en-GB"/>
        </w:rPr>
        <w:t>and subscriptions</w:t>
      </w:r>
      <w:r w:rsidR="008D12D4" w:rsidRPr="006B7228">
        <w:rPr>
          <w:lang w:val="en-US"/>
        </w:rPr>
        <w:tab/>
      </w:r>
      <w:r>
        <w:rPr>
          <w:lang w:val="en-US"/>
        </w:rPr>
        <w:tab/>
      </w:r>
      <w:r w:rsidR="00D95152">
        <w:rPr>
          <w:lang w:val="en-US"/>
        </w:rPr>
        <w:t>17</w:t>
      </w:r>
    </w:p>
    <w:p w14:paraId="5F85AA36" w14:textId="73E35413" w:rsidR="00280827" w:rsidRPr="00D95152" w:rsidRDefault="00D95152" w:rsidP="00280827">
      <w:pPr>
        <w:pStyle w:val="TOC1"/>
        <w:rPr>
          <w:lang w:val="en-GB"/>
        </w:rPr>
      </w:pPr>
      <w:r w:rsidRPr="00D95152">
        <w:rPr>
          <w:lang w:val="en-GB"/>
        </w:rPr>
        <w:t>National Numbering Plan</w:t>
      </w:r>
      <w:r w:rsidRPr="00D95152">
        <w:rPr>
          <w:lang w:val="en-GB"/>
        </w:rPr>
        <w:tab/>
      </w:r>
      <w:r w:rsidRPr="00D95152">
        <w:rPr>
          <w:lang w:val="en-GB"/>
        </w:rPr>
        <w:tab/>
        <w:t>1</w:t>
      </w:r>
      <w:r>
        <w:rPr>
          <w:lang w:val="en-GB"/>
        </w:rPr>
        <w:t>8</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2" w:name="_Toc4420922"/>
      <w:bookmarkStart w:id="1183" w:name="_Toc1570037"/>
      <w:bookmarkStart w:id="1184" w:name="_Toc140583963"/>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Start w:id="1384" w:name="_Toc125536230"/>
      <w:bookmarkEnd w:id="880"/>
      <w:bookmarkEnd w:id="881"/>
      <w:r>
        <w:rPr>
          <w:lang w:val="en-GB"/>
        </w:rPr>
        <w:lastRenderedPageBreak/>
        <w:t xml:space="preserve">Approval of </w:t>
      </w:r>
      <w:r w:rsidRPr="00B561D4">
        <w:rPr>
          <w:lang w:val="en-US"/>
        </w:rPr>
        <w:t>ITU</w:t>
      </w:r>
      <w:r>
        <w:rPr>
          <w:lang w:val="en-GB"/>
        </w:rPr>
        <w:t>-T Recommendations</w:t>
      </w:r>
      <w:bookmarkEnd w:id="1182"/>
      <w:bookmarkEnd w:id="1183"/>
      <w:bookmarkEnd w:id="1184"/>
    </w:p>
    <w:p w14:paraId="12C463E7" w14:textId="77777777" w:rsidR="00C044F4" w:rsidRPr="002065BE" w:rsidRDefault="00C044F4" w:rsidP="00C044F4">
      <w:pPr>
        <w:spacing w:before="240" w:after="120"/>
        <w:jc w:val="left"/>
        <w:rPr>
          <w:rFonts w:asciiTheme="minorHAnsi" w:hAnsiTheme="minorHAnsi" w:cstheme="minorHAnsi"/>
          <w:lang w:val="en-GB"/>
        </w:rPr>
      </w:pPr>
      <w:r w:rsidRPr="002065BE">
        <w:rPr>
          <w:rFonts w:asciiTheme="minorHAnsi" w:hAnsiTheme="minorHAnsi" w:cstheme="minorHAnsi"/>
          <w:lang w:val="en-GB"/>
        </w:rPr>
        <w:t>By AAP-35, it was announced that the following ITU-T Recommendations were approved, in accordance with the procedures outlined in Recommendation ITU-T A.8:</w:t>
      </w:r>
    </w:p>
    <w:p w14:paraId="13396026" w14:textId="58C7CF82" w:rsidR="00C044F4" w:rsidRPr="002065BE" w:rsidRDefault="00C044F4" w:rsidP="00C044F4">
      <w:pPr>
        <w:spacing w:after="120"/>
        <w:jc w:val="left"/>
        <w:rPr>
          <w:rFonts w:asciiTheme="minorHAnsi" w:hAnsiTheme="minorHAnsi" w:cstheme="minorHAnsi"/>
          <w:lang w:val="en-GB"/>
        </w:rPr>
      </w:pPr>
      <w:r w:rsidRPr="002065BE">
        <w:rPr>
          <w:rFonts w:asciiTheme="minorHAnsi" w:hAnsiTheme="minorHAnsi" w:cstheme="minorHAnsi"/>
          <w:lang w:val="en-GB"/>
        </w:rPr>
        <w:t xml:space="preserve">– </w:t>
      </w:r>
      <w:r>
        <w:rPr>
          <w:rFonts w:asciiTheme="minorHAnsi" w:hAnsiTheme="minorHAnsi" w:cstheme="minorHAnsi"/>
          <w:lang w:val="en-GB"/>
        </w:rPr>
        <w:tab/>
      </w:r>
      <w:r w:rsidRPr="002065BE">
        <w:rPr>
          <w:rFonts w:asciiTheme="minorHAnsi" w:hAnsiTheme="minorHAnsi" w:cstheme="minorHAnsi"/>
          <w:lang w:val="en-GB"/>
        </w:rPr>
        <w:t>ITU-T G.709.1/Y.1331.1 (2018) Amd.4 (08/2023)</w:t>
      </w:r>
    </w:p>
    <w:p w14:paraId="1B2A535F" w14:textId="45319F4B" w:rsidR="00C044F4" w:rsidRPr="002065BE" w:rsidRDefault="00C044F4" w:rsidP="00C044F4">
      <w:pPr>
        <w:spacing w:after="120"/>
        <w:ind w:left="567" w:hanging="567"/>
        <w:jc w:val="left"/>
        <w:rPr>
          <w:rFonts w:asciiTheme="minorHAnsi" w:hAnsiTheme="minorHAnsi" w:cstheme="minorHAnsi"/>
          <w:lang w:val="en-GB"/>
        </w:rPr>
      </w:pPr>
      <w:r w:rsidRPr="002065BE">
        <w:rPr>
          <w:rFonts w:asciiTheme="minorHAnsi" w:hAnsiTheme="minorHAnsi" w:cstheme="minorHAnsi"/>
          <w:lang w:val="en-GB"/>
        </w:rPr>
        <w:t xml:space="preserve">– </w:t>
      </w:r>
      <w:r>
        <w:rPr>
          <w:rFonts w:asciiTheme="minorHAnsi" w:hAnsiTheme="minorHAnsi" w:cstheme="minorHAnsi"/>
          <w:lang w:val="en-GB"/>
        </w:rPr>
        <w:tab/>
      </w:r>
      <w:r w:rsidRPr="002065BE">
        <w:rPr>
          <w:rFonts w:asciiTheme="minorHAnsi" w:hAnsiTheme="minorHAnsi" w:cstheme="minorHAnsi"/>
          <w:lang w:val="en-GB"/>
        </w:rPr>
        <w:t>ITU-T H.222.0 v8 (2021) Cor. 2 (08/2023): Information technology - Generic coding of moving pictures and associated audio information: Systems: Various corrections and updates</w:t>
      </w:r>
    </w:p>
    <w:p w14:paraId="41CD1484" w14:textId="5E8790A8" w:rsidR="00C044F4" w:rsidRPr="002D0932" w:rsidRDefault="00C044F4" w:rsidP="00C044F4">
      <w:pPr>
        <w:spacing w:after="120"/>
        <w:jc w:val="left"/>
        <w:rPr>
          <w:rFonts w:asciiTheme="minorHAnsi" w:hAnsiTheme="minorHAnsi" w:cstheme="minorHAnsi"/>
          <w:lang w:val="en-GB"/>
        </w:rPr>
      </w:pPr>
      <w:r w:rsidRPr="002065BE">
        <w:rPr>
          <w:rFonts w:asciiTheme="minorHAnsi" w:hAnsiTheme="minorHAnsi" w:cstheme="minorHAnsi"/>
          <w:lang w:val="en-GB"/>
        </w:rPr>
        <w:t xml:space="preserve">– </w:t>
      </w:r>
      <w:r>
        <w:rPr>
          <w:rFonts w:asciiTheme="minorHAnsi" w:hAnsiTheme="minorHAnsi" w:cstheme="minorHAnsi"/>
          <w:lang w:val="en-GB"/>
        </w:rPr>
        <w:tab/>
      </w:r>
      <w:r w:rsidRPr="002065BE">
        <w:rPr>
          <w:rFonts w:asciiTheme="minorHAnsi" w:hAnsiTheme="minorHAnsi" w:cstheme="minorHAnsi"/>
          <w:lang w:val="en-GB"/>
        </w:rPr>
        <w:t>ITU-T T.801 (V3) (08/2023): Information technology - JPEG 2000 image coding system: Extensions</w:t>
      </w:r>
    </w:p>
    <w:p w14:paraId="18180117" w14:textId="79C38335" w:rsidR="00683862" w:rsidRDefault="00683862" w:rsidP="00683862">
      <w:pPr>
        <w:rPr>
          <w:lang w:val="en-GB"/>
        </w:rPr>
      </w:pPr>
    </w:p>
    <w:p w14:paraId="5C8D9305" w14:textId="4A4F2709" w:rsidR="00C044F4" w:rsidRDefault="00C044F4">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6FCEAF66" w14:textId="77777777" w:rsidR="00C044F4" w:rsidRPr="0008266B" w:rsidRDefault="00C044F4" w:rsidP="00C044F4">
      <w:pPr>
        <w:keepNext/>
        <w:shd w:val="clear" w:color="auto" w:fill="D9D9D9"/>
        <w:spacing w:before="0" w:after="120"/>
        <w:jc w:val="center"/>
        <w:outlineLvl w:val="1"/>
        <w:rPr>
          <w:sz w:val="28"/>
          <w:szCs w:val="28"/>
          <w:lang w:val="fr-FR"/>
        </w:rPr>
      </w:pPr>
      <w:bookmarkStart w:id="1385" w:name="_Toc108423196"/>
      <w:bookmarkStart w:id="1386" w:name="_Toc215907216"/>
      <w:r w:rsidRPr="0008266B">
        <w:rPr>
          <w:b/>
          <w:bCs/>
          <w:sz w:val="28"/>
          <w:szCs w:val="28"/>
          <w:lang w:val="fr-FR"/>
        </w:rPr>
        <w:lastRenderedPageBreak/>
        <w:t>Telephone Service</w:t>
      </w:r>
      <w:r w:rsidRPr="0008266B">
        <w:rPr>
          <w:b/>
          <w:bCs/>
          <w:sz w:val="28"/>
          <w:szCs w:val="28"/>
          <w:lang w:val="fr-FR"/>
        </w:rPr>
        <w:br/>
        <w:t>(Recommendation ITU-T E.164)</w:t>
      </w:r>
      <w:bookmarkEnd w:id="1385"/>
    </w:p>
    <w:p w14:paraId="672BCE18" w14:textId="77777777" w:rsidR="00C044F4" w:rsidRDefault="00C044F4" w:rsidP="00C044F4">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6"/>
    <w:p w14:paraId="168E5A3E" w14:textId="77777777" w:rsidR="00C044F4" w:rsidRDefault="00C044F4" w:rsidP="00C044F4">
      <w:pPr>
        <w:tabs>
          <w:tab w:val="left" w:pos="720"/>
        </w:tabs>
        <w:overflowPunct/>
        <w:autoSpaceDE/>
        <w:adjustRightInd/>
        <w:spacing w:before="0"/>
        <w:jc w:val="left"/>
        <w:rPr>
          <w:rFonts w:cs="Arial"/>
          <w:lang w:val="en-GB"/>
        </w:rPr>
      </w:pPr>
    </w:p>
    <w:p w14:paraId="6E28C919" w14:textId="77777777" w:rsidR="00C044F4" w:rsidRPr="00F211FD" w:rsidRDefault="00C044F4" w:rsidP="00C044F4">
      <w:pPr>
        <w:tabs>
          <w:tab w:val="left" w:pos="1560"/>
          <w:tab w:val="left" w:pos="2127"/>
        </w:tabs>
        <w:spacing w:before="240"/>
        <w:jc w:val="left"/>
        <w:outlineLvl w:val="3"/>
        <w:rPr>
          <w:rFonts w:cs="Arial"/>
          <w:b/>
        </w:rPr>
      </w:pPr>
      <w:r w:rsidRPr="00F211FD">
        <w:rPr>
          <w:rFonts w:cs="Arial"/>
          <w:b/>
        </w:rPr>
        <w:t>Bahrain (country code +973)</w:t>
      </w:r>
    </w:p>
    <w:p w14:paraId="2DB7B659" w14:textId="77777777" w:rsidR="00C044F4" w:rsidRPr="00F211FD" w:rsidRDefault="00C044F4" w:rsidP="00C044F4">
      <w:pPr>
        <w:tabs>
          <w:tab w:val="left" w:pos="1560"/>
          <w:tab w:val="left" w:pos="2127"/>
        </w:tabs>
        <w:spacing w:after="120"/>
        <w:jc w:val="left"/>
        <w:outlineLvl w:val="4"/>
        <w:rPr>
          <w:rFonts w:cs="Arial"/>
        </w:rPr>
      </w:pPr>
      <w:r>
        <w:rPr>
          <w:rFonts w:cs="Arial"/>
        </w:rPr>
        <w:t>Communication of 21.VIII.2023</w:t>
      </w:r>
      <w:r w:rsidRPr="00F211FD">
        <w:rPr>
          <w:rFonts w:cs="Arial"/>
        </w:rPr>
        <w:t>:</w:t>
      </w:r>
    </w:p>
    <w:p w14:paraId="7BDB4E51" w14:textId="77777777" w:rsidR="00C044F4" w:rsidRPr="007F052B" w:rsidRDefault="00C044F4" w:rsidP="00C044F4">
      <w:pPr>
        <w:rPr>
          <w:rFonts w:asciiTheme="minorHAnsi" w:hAnsiTheme="minorHAnsi" w:cs="Arial"/>
        </w:rPr>
      </w:pPr>
      <w:r w:rsidRPr="007F052B">
        <w:rPr>
          <w:rFonts w:asciiTheme="minorHAnsi" w:hAnsiTheme="minorHAnsi" w:cs="Arial"/>
        </w:rPr>
        <w:t xml:space="preserve">The </w:t>
      </w:r>
      <w:r w:rsidRPr="007F052B">
        <w:rPr>
          <w:rFonts w:asciiTheme="minorHAnsi" w:hAnsiTheme="minorHAnsi" w:cs="Arial"/>
          <w:i/>
          <w:iCs/>
        </w:rPr>
        <w:t>Telecommunications Regulatory Authority (TRA),</w:t>
      </w:r>
      <w:r w:rsidRPr="007F052B">
        <w:rPr>
          <w:rFonts w:asciiTheme="minorHAnsi" w:hAnsiTheme="minorHAnsi" w:cs="Arial"/>
        </w:rPr>
        <w:t xml:space="preserve"> Manama, announces the updated ITU-T E.164 National Numbering Plan for Bahrain.</w:t>
      </w:r>
    </w:p>
    <w:p w14:paraId="27587F66" w14:textId="77777777" w:rsidR="00C044F4" w:rsidRPr="00DF0DC2" w:rsidRDefault="00C044F4" w:rsidP="00C044F4">
      <w:pPr>
        <w:keepNext/>
        <w:keepLines/>
        <w:spacing w:before="0" w:after="2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for country code 973</w:t>
      </w:r>
    </w:p>
    <w:p w14:paraId="091C3D35" w14:textId="77777777" w:rsidR="00C044F4" w:rsidRPr="007F052B" w:rsidRDefault="00C044F4" w:rsidP="00C044F4">
      <w:pPr>
        <w:pStyle w:val="ListParagraph"/>
        <w:numPr>
          <w:ilvl w:val="0"/>
          <w:numId w:val="41"/>
        </w:numPr>
        <w:tabs>
          <w:tab w:val="left" w:pos="794"/>
          <w:tab w:val="left" w:pos="1191"/>
          <w:tab w:val="left" w:pos="1588"/>
          <w:tab w:val="left" w:pos="1985"/>
        </w:tabs>
        <w:overflowPunct w:val="0"/>
        <w:autoSpaceDE w:val="0"/>
        <w:autoSpaceDN w:val="0"/>
        <w:adjustRightInd w:val="0"/>
        <w:spacing w:after="0" w:line="240" w:lineRule="auto"/>
        <w:ind w:hanging="720"/>
        <w:jc w:val="both"/>
        <w:textAlignment w:val="baseline"/>
        <w:rPr>
          <w:rFonts w:asciiTheme="minorHAnsi" w:hAnsiTheme="minorHAnsi" w:cstheme="minorBidi"/>
          <w:color w:val="000000" w:themeColor="text1"/>
          <w:sz w:val="20"/>
          <w:szCs w:val="20"/>
          <w:lang w:val="en-GB"/>
        </w:rPr>
      </w:pPr>
      <w:r w:rsidRPr="007F052B">
        <w:rPr>
          <w:rFonts w:asciiTheme="minorHAnsi" w:hAnsiTheme="minorHAnsi" w:cstheme="minorBidi"/>
          <w:color w:val="000000" w:themeColor="text1"/>
          <w:sz w:val="20"/>
          <w:szCs w:val="20"/>
          <w:lang w:val="en-GB"/>
        </w:rPr>
        <w:t>Overview:</w:t>
      </w:r>
    </w:p>
    <w:p w14:paraId="1B64C2DE" w14:textId="77777777" w:rsidR="00C044F4" w:rsidRPr="007F052B" w:rsidRDefault="00C044F4" w:rsidP="00C044F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The minimum number length (excluding the country code) is </w:t>
      </w:r>
      <w:r>
        <w:rPr>
          <w:rFonts w:asciiTheme="minorHAnsi" w:hAnsiTheme="minorHAnsi" w:cstheme="minorBidi"/>
          <w:b/>
          <w:bCs/>
          <w:color w:val="000000" w:themeColor="text1"/>
          <w:lang w:val="en-GB"/>
        </w:rPr>
        <w:t>8</w:t>
      </w:r>
      <w:r w:rsidRPr="007F052B">
        <w:rPr>
          <w:rFonts w:asciiTheme="minorHAnsi" w:hAnsiTheme="minorHAnsi" w:cstheme="minorBidi"/>
          <w:color w:val="000000" w:themeColor="text1"/>
          <w:lang w:val="en-GB"/>
        </w:rPr>
        <w:t xml:space="preserve"> digits.</w:t>
      </w:r>
    </w:p>
    <w:p w14:paraId="0394835D" w14:textId="77777777" w:rsidR="00C044F4" w:rsidRPr="007F052B" w:rsidRDefault="00C044F4" w:rsidP="00C044F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The maximum number length (excluding the country code) is </w:t>
      </w:r>
      <w:r w:rsidRPr="007F052B">
        <w:rPr>
          <w:rFonts w:asciiTheme="minorHAnsi" w:hAnsiTheme="minorHAnsi" w:cstheme="minorBidi"/>
          <w:b/>
          <w:bCs/>
          <w:color w:val="000000" w:themeColor="text1"/>
          <w:lang w:val="en-GB"/>
        </w:rPr>
        <w:t xml:space="preserve">8 </w:t>
      </w:r>
      <w:r w:rsidRPr="007F052B">
        <w:rPr>
          <w:rFonts w:asciiTheme="minorHAnsi" w:hAnsiTheme="minorHAnsi" w:cstheme="minorBidi"/>
          <w:color w:val="000000" w:themeColor="text1"/>
          <w:lang w:val="en-GB"/>
        </w:rPr>
        <w:t>digits.</w:t>
      </w:r>
    </w:p>
    <w:p w14:paraId="7380298D" w14:textId="77777777" w:rsidR="00C044F4" w:rsidRPr="007F052B" w:rsidRDefault="00C044F4" w:rsidP="00C044F4">
      <w:pPr>
        <w:spacing w:before="0"/>
        <w:ind w:left="794" w:hanging="794"/>
        <w:jc w:val="left"/>
        <w:rPr>
          <w:rFonts w:asciiTheme="minorHAnsi" w:hAnsiTheme="minorHAnsi" w:cstheme="minorBidi"/>
          <w:color w:val="000000" w:themeColor="text1"/>
          <w:lang w:val="en-GB"/>
        </w:rPr>
      </w:pPr>
    </w:p>
    <w:p w14:paraId="16C6EADB" w14:textId="77777777" w:rsidR="00C044F4" w:rsidRPr="007F052B" w:rsidRDefault="00C044F4" w:rsidP="00C044F4">
      <w:pPr>
        <w:spacing w:before="0"/>
        <w:ind w:left="794" w:hanging="794"/>
        <w:jc w:val="left"/>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b)</w:t>
      </w:r>
      <w:r w:rsidRPr="007F052B">
        <w:rPr>
          <w:rFonts w:asciiTheme="minorHAnsi" w:hAnsiTheme="minorHAnsi" w:cstheme="minorBidi"/>
          <w:color w:val="000000" w:themeColor="text1"/>
          <w:lang w:val="en-GB"/>
        </w:rPr>
        <w:tab/>
        <w:t xml:space="preserve">Link to the national database (or any applicable list) with assigned ITU-T E.164 numbers within the </w:t>
      </w:r>
      <w:r>
        <w:rPr>
          <w:rFonts w:asciiTheme="minorHAnsi" w:hAnsiTheme="minorHAnsi" w:cstheme="minorBidi"/>
          <w:color w:val="000000" w:themeColor="text1"/>
          <w:lang w:val="en-GB"/>
        </w:rPr>
        <w:t>national numbering plan</w:t>
      </w:r>
      <w:r w:rsidRPr="007F052B">
        <w:rPr>
          <w:rFonts w:asciiTheme="minorHAnsi" w:hAnsiTheme="minorHAnsi" w:cstheme="minorBidi"/>
          <w:color w:val="000000" w:themeColor="text1"/>
          <w:lang w:val="en-GB"/>
        </w:rPr>
        <w:t xml:space="preserve">: </w:t>
      </w:r>
    </w:p>
    <w:p w14:paraId="682C84EF" w14:textId="77777777" w:rsidR="00C044F4" w:rsidRDefault="00C044F4" w:rsidP="00C044F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r>
      <w:hyperlink r:id="rId14" w:history="1">
        <w:r w:rsidRPr="003837E9">
          <w:rPr>
            <w:rStyle w:val="Hyperlink"/>
            <w:rFonts w:asciiTheme="minorHAnsi" w:hAnsiTheme="minorHAnsi" w:cstheme="minorBidi"/>
          </w:rPr>
          <w:t>https://www.tra.org.bh/en/category/numbering</w:t>
        </w:r>
      </w:hyperlink>
      <w:r>
        <w:rPr>
          <w:rStyle w:val="Hyperlink"/>
          <w:rFonts w:asciiTheme="minorHAnsi" w:hAnsiTheme="minorHAnsi" w:cstheme="minorBidi"/>
          <w:color w:val="000000" w:themeColor="text1"/>
        </w:rPr>
        <w:t xml:space="preserve"> </w:t>
      </w:r>
    </w:p>
    <w:p w14:paraId="0EF4B991" w14:textId="77777777" w:rsidR="00C044F4" w:rsidRPr="007F052B" w:rsidRDefault="00C044F4" w:rsidP="00C044F4">
      <w:pPr>
        <w:spacing w:before="0"/>
        <w:ind w:left="794" w:hanging="794"/>
        <w:rPr>
          <w:rFonts w:asciiTheme="minorHAnsi" w:hAnsiTheme="minorHAnsi" w:cstheme="minorBidi"/>
          <w:color w:val="000000" w:themeColor="text1"/>
          <w:lang w:val="en-GB"/>
        </w:rPr>
      </w:pPr>
    </w:p>
    <w:p w14:paraId="5D7FA300" w14:textId="77777777" w:rsidR="00C044F4" w:rsidRPr="007F052B" w:rsidRDefault="00C044F4" w:rsidP="00C044F4">
      <w:pPr>
        <w:spacing w:before="0"/>
        <w:ind w:left="794" w:hanging="794"/>
        <w:jc w:val="left"/>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c)</w:t>
      </w:r>
      <w:r w:rsidRPr="007F052B">
        <w:rPr>
          <w:rFonts w:asciiTheme="minorHAnsi" w:hAnsiTheme="minorHAnsi" w:cstheme="minorBidi"/>
          <w:color w:val="000000" w:themeColor="text1"/>
          <w:lang w:val="en-GB"/>
        </w:rPr>
        <w:tab/>
        <w:t>Link to the real-time database reflecting ported ITU-T E.164 numbers (if any):</w:t>
      </w:r>
      <w:r>
        <w:rPr>
          <w:rFonts w:asciiTheme="minorHAnsi" w:hAnsiTheme="minorHAnsi" w:cstheme="minorBidi"/>
          <w:color w:val="000000" w:themeColor="text1"/>
          <w:lang w:val="en-GB"/>
        </w:rPr>
        <w:t xml:space="preserve"> </w:t>
      </w:r>
    </w:p>
    <w:p w14:paraId="049D211A" w14:textId="77777777" w:rsidR="00C044F4" w:rsidRPr="007F052B" w:rsidRDefault="00C044F4" w:rsidP="00C044F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Not applicable </w:t>
      </w:r>
    </w:p>
    <w:p w14:paraId="1B0B9DB7" w14:textId="77777777" w:rsidR="00C044F4" w:rsidRPr="007F052B" w:rsidRDefault="00C044F4" w:rsidP="00C044F4">
      <w:pPr>
        <w:spacing w:before="0"/>
        <w:ind w:left="794" w:hanging="794"/>
        <w:rPr>
          <w:rFonts w:asciiTheme="minorHAnsi" w:hAnsiTheme="minorHAnsi" w:cstheme="minorBidi"/>
          <w:color w:val="000000" w:themeColor="text1"/>
          <w:lang w:val="en-GB"/>
        </w:rPr>
      </w:pPr>
    </w:p>
    <w:p w14:paraId="27AE42F5" w14:textId="77777777" w:rsidR="00C044F4" w:rsidRPr="007F052B" w:rsidRDefault="00C044F4" w:rsidP="00C044F4">
      <w:pPr>
        <w:spacing w:before="0"/>
        <w:ind w:left="794" w:hanging="794"/>
        <w:rPr>
          <w:rFonts w:asciiTheme="minorHAnsi" w:hAnsiTheme="minorHAnsi" w:cstheme="minorBidi"/>
        </w:rPr>
      </w:pPr>
      <w:r w:rsidRPr="007F052B">
        <w:rPr>
          <w:rFonts w:asciiTheme="minorHAnsi" w:hAnsiTheme="minorHAnsi" w:cstheme="minorBidi"/>
        </w:rPr>
        <w:t>d)</w:t>
      </w:r>
      <w:r w:rsidRPr="007F052B">
        <w:rPr>
          <w:rFonts w:asciiTheme="minorHAnsi" w:hAnsiTheme="minorHAnsi" w:cstheme="minorBidi"/>
          <w:lang w:val="en-GB"/>
        </w:rPr>
        <w:tab/>
      </w:r>
      <w:r w:rsidRPr="007F052B">
        <w:rPr>
          <w:rFonts w:asciiTheme="minorHAnsi" w:hAnsiTheme="minorHAnsi" w:cstheme="minorBidi"/>
        </w:rPr>
        <w:t>Detail of numbering plan:</w:t>
      </w:r>
    </w:p>
    <w:p w14:paraId="634B83CC" w14:textId="77777777" w:rsidR="00C044F4" w:rsidRPr="00A324DD" w:rsidRDefault="00C044F4" w:rsidP="00C044F4">
      <w:pPr>
        <w:overflowPunct/>
        <w:spacing w:before="0"/>
        <w:ind w:left="720"/>
        <w:jc w:val="left"/>
        <w:textAlignment w:val="auto"/>
        <w:rPr>
          <w:rFonts w:asciiTheme="minorHAnsi" w:hAnsiTheme="minorHAnsi"/>
          <w:lang w:eastAsia="zh-CN"/>
        </w:rPr>
      </w:pPr>
    </w:p>
    <w:tbl>
      <w:tblPr>
        <w:tblW w:w="10329" w:type="dxa"/>
        <w:tblLook w:val="04A0" w:firstRow="1" w:lastRow="0" w:firstColumn="1" w:lastColumn="0" w:noHBand="0" w:noVBand="1"/>
      </w:tblPr>
      <w:tblGrid>
        <w:gridCol w:w="2515"/>
        <w:gridCol w:w="1064"/>
        <w:gridCol w:w="1030"/>
        <w:gridCol w:w="2550"/>
        <w:gridCol w:w="3194"/>
      </w:tblGrid>
      <w:tr w:rsidR="00C044F4" w:rsidRPr="00A324DD" w14:paraId="65858DC4" w14:textId="77777777" w:rsidTr="00E83BF0">
        <w:trPr>
          <w:trHeight w:val="400"/>
          <w:tblHeader/>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C1E4C"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NDC (National Destination Code) or leading digits of N(S)N (National (Significant) Number)</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62F326BE"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N(S)N Number Length</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3EC3"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Usage of E.164 number</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7C5B"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Additional information</w:t>
            </w:r>
          </w:p>
        </w:tc>
      </w:tr>
      <w:tr w:rsidR="00C044F4" w:rsidRPr="00A324DD" w14:paraId="3CDB10BF" w14:textId="77777777" w:rsidTr="00E83BF0">
        <w:trPr>
          <w:trHeight w:val="986"/>
          <w:tblHeader/>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4F9C88D2" w14:textId="77777777" w:rsidR="00C044F4" w:rsidRPr="00A324DD" w:rsidRDefault="00C044F4" w:rsidP="00E83BF0">
            <w:pPr>
              <w:overflowPunct/>
              <w:autoSpaceDE/>
              <w:autoSpaceDN/>
              <w:adjustRightInd/>
              <w:spacing w:before="0"/>
              <w:jc w:val="left"/>
              <w:textAlignment w:val="auto"/>
              <w:rPr>
                <w:rFonts w:asciiTheme="minorHAnsi" w:hAnsiTheme="minorHAnsi" w:cs="Arial"/>
                <w:b/>
                <w:bCs/>
              </w:rPr>
            </w:pPr>
          </w:p>
        </w:tc>
        <w:tc>
          <w:tcPr>
            <w:tcW w:w="1064" w:type="dxa"/>
            <w:tcBorders>
              <w:top w:val="nil"/>
              <w:left w:val="nil"/>
              <w:bottom w:val="single" w:sz="4" w:space="0" w:color="auto"/>
              <w:right w:val="single" w:sz="4" w:space="0" w:color="auto"/>
            </w:tcBorders>
            <w:shd w:val="clear" w:color="auto" w:fill="auto"/>
            <w:vAlign w:val="center"/>
            <w:hideMark/>
          </w:tcPr>
          <w:p w14:paraId="4339BA5A"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Maximum length</w:t>
            </w:r>
          </w:p>
        </w:tc>
        <w:tc>
          <w:tcPr>
            <w:tcW w:w="1006" w:type="dxa"/>
            <w:tcBorders>
              <w:top w:val="nil"/>
              <w:left w:val="nil"/>
              <w:bottom w:val="single" w:sz="4" w:space="0" w:color="auto"/>
              <w:right w:val="single" w:sz="4" w:space="0" w:color="auto"/>
            </w:tcBorders>
            <w:shd w:val="clear" w:color="auto" w:fill="auto"/>
            <w:vAlign w:val="center"/>
            <w:hideMark/>
          </w:tcPr>
          <w:p w14:paraId="18AEF546" w14:textId="77777777" w:rsidR="00C044F4" w:rsidRPr="00A324DD" w:rsidRDefault="00C044F4" w:rsidP="00E83BF0">
            <w:pPr>
              <w:overflowPunct/>
              <w:autoSpaceDE/>
              <w:autoSpaceDN/>
              <w:adjustRightInd/>
              <w:spacing w:before="0"/>
              <w:jc w:val="center"/>
              <w:textAlignment w:val="auto"/>
              <w:rPr>
                <w:rFonts w:asciiTheme="minorHAnsi" w:hAnsiTheme="minorHAnsi" w:cs="Arial"/>
                <w:b/>
                <w:bCs/>
              </w:rPr>
            </w:pPr>
            <w:r w:rsidRPr="00A324DD">
              <w:rPr>
                <w:rFonts w:asciiTheme="minorHAnsi" w:hAnsiTheme="minorHAnsi" w:cs="Arial"/>
                <w:b/>
                <w:bCs/>
              </w:rPr>
              <w:t>Minimum length</w:t>
            </w: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B044B76" w14:textId="77777777" w:rsidR="00C044F4" w:rsidRPr="00A324DD" w:rsidRDefault="00C044F4" w:rsidP="00E83BF0">
            <w:pPr>
              <w:overflowPunct/>
              <w:autoSpaceDE/>
              <w:autoSpaceDN/>
              <w:adjustRightInd/>
              <w:spacing w:before="0"/>
              <w:jc w:val="left"/>
              <w:textAlignment w:val="auto"/>
              <w:rPr>
                <w:rFonts w:asciiTheme="minorHAnsi" w:hAnsiTheme="minorHAnsi" w:cs="Arial"/>
                <w:b/>
                <w:bCs/>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3ECF96DA" w14:textId="77777777" w:rsidR="00C044F4" w:rsidRPr="00A324DD" w:rsidRDefault="00C044F4" w:rsidP="00E83BF0">
            <w:pPr>
              <w:overflowPunct/>
              <w:autoSpaceDE/>
              <w:autoSpaceDN/>
              <w:adjustRightInd/>
              <w:spacing w:before="0"/>
              <w:jc w:val="left"/>
              <w:textAlignment w:val="auto"/>
              <w:rPr>
                <w:rFonts w:asciiTheme="minorHAnsi" w:hAnsiTheme="minorHAnsi" w:cs="Arial"/>
                <w:b/>
                <w:bCs/>
              </w:rPr>
            </w:pPr>
          </w:p>
        </w:tc>
      </w:tr>
      <w:tr w:rsidR="00C044F4" w:rsidRPr="00A324DD" w14:paraId="4B30006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B1E4A4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32000000 - 32099999</w:t>
            </w:r>
          </w:p>
        </w:tc>
        <w:tc>
          <w:tcPr>
            <w:tcW w:w="1064" w:type="dxa"/>
            <w:tcBorders>
              <w:top w:val="nil"/>
              <w:left w:val="nil"/>
              <w:bottom w:val="single" w:sz="4" w:space="0" w:color="auto"/>
              <w:right w:val="single" w:sz="4" w:space="0" w:color="auto"/>
            </w:tcBorders>
            <w:shd w:val="clear" w:color="auto" w:fill="auto"/>
            <w:noWrap/>
            <w:hideMark/>
          </w:tcPr>
          <w:p w14:paraId="141445E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8CBA7E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7F45C9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2490343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0029094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B8BD11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32100000 - 32199999</w:t>
            </w:r>
          </w:p>
        </w:tc>
        <w:tc>
          <w:tcPr>
            <w:tcW w:w="1064" w:type="dxa"/>
            <w:tcBorders>
              <w:top w:val="nil"/>
              <w:left w:val="nil"/>
              <w:bottom w:val="single" w:sz="4" w:space="0" w:color="auto"/>
              <w:right w:val="single" w:sz="4" w:space="0" w:color="auto"/>
            </w:tcBorders>
            <w:shd w:val="clear" w:color="auto" w:fill="auto"/>
            <w:noWrap/>
            <w:hideMark/>
          </w:tcPr>
          <w:p w14:paraId="0DE08A1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A1E531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865B4A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70D03F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6BF5D8F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154B7E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32200000 - 32299999</w:t>
            </w:r>
          </w:p>
        </w:tc>
        <w:tc>
          <w:tcPr>
            <w:tcW w:w="1064" w:type="dxa"/>
            <w:tcBorders>
              <w:top w:val="nil"/>
              <w:left w:val="nil"/>
              <w:bottom w:val="single" w:sz="4" w:space="0" w:color="auto"/>
              <w:right w:val="single" w:sz="4" w:space="0" w:color="auto"/>
            </w:tcBorders>
            <w:shd w:val="clear" w:color="auto" w:fill="auto"/>
            <w:noWrap/>
            <w:hideMark/>
          </w:tcPr>
          <w:p w14:paraId="6A1F5EE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0897BB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55B2E1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5603D45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55193C16"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1920B0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32300000 - 32399999</w:t>
            </w:r>
          </w:p>
        </w:tc>
        <w:tc>
          <w:tcPr>
            <w:tcW w:w="1064" w:type="dxa"/>
            <w:tcBorders>
              <w:top w:val="nil"/>
              <w:left w:val="nil"/>
              <w:bottom w:val="single" w:sz="4" w:space="0" w:color="auto"/>
              <w:right w:val="single" w:sz="4" w:space="0" w:color="auto"/>
            </w:tcBorders>
            <w:shd w:val="clear" w:color="auto" w:fill="auto"/>
            <w:noWrap/>
            <w:hideMark/>
          </w:tcPr>
          <w:p w14:paraId="6ABE9A8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D3C399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A792C7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15AAD0C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5E9A973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422FC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38000000 - 38499999</w:t>
            </w:r>
          </w:p>
        </w:tc>
        <w:tc>
          <w:tcPr>
            <w:tcW w:w="1064" w:type="dxa"/>
            <w:tcBorders>
              <w:top w:val="nil"/>
              <w:left w:val="nil"/>
              <w:bottom w:val="single" w:sz="4" w:space="0" w:color="auto"/>
              <w:right w:val="single" w:sz="4" w:space="0" w:color="auto"/>
            </w:tcBorders>
            <w:shd w:val="clear" w:color="auto" w:fill="auto"/>
            <w:noWrap/>
            <w:hideMark/>
          </w:tcPr>
          <w:p w14:paraId="0D33D81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8F52CE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0C8E8F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069D60E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3883F5B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BA70B8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38700000 - 38799999</w:t>
            </w:r>
          </w:p>
        </w:tc>
        <w:tc>
          <w:tcPr>
            <w:tcW w:w="1064" w:type="dxa"/>
            <w:tcBorders>
              <w:top w:val="nil"/>
              <w:left w:val="nil"/>
              <w:bottom w:val="single" w:sz="4" w:space="0" w:color="auto"/>
              <w:right w:val="single" w:sz="4" w:space="0" w:color="auto"/>
            </w:tcBorders>
            <w:shd w:val="clear" w:color="auto" w:fill="auto"/>
            <w:noWrap/>
            <w:hideMark/>
          </w:tcPr>
          <w:p w14:paraId="0271A33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C8E595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C06C7A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0B257EF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5C7A3B5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97715B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38800000 - 38899999</w:t>
            </w:r>
          </w:p>
        </w:tc>
        <w:tc>
          <w:tcPr>
            <w:tcW w:w="1064" w:type="dxa"/>
            <w:tcBorders>
              <w:top w:val="nil"/>
              <w:left w:val="nil"/>
              <w:bottom w:val="single" w:sz="4" w:space="0" w:color="auto"/>
              <w:right w:val="single" w:sz="4" w:space="0" w:color="auto"/>
            </w:tcBorders>
            <w:shd w:val="clear" w:color="auto" w:fill="auto"/>
            <w:noWrap/>
            <w:hideMark/>
          </w:tcPr>
          <w:p w14:paraId="288A222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64DA70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C0DCED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38C4443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517BEDE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842488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38900000 - 38999999</w:t>
            </w:r>
          </w:p>
        </w:tc>
        <w:tc>
          <w:tcPr>
            <w:tcW w:w="1064" w:type="dxa"/>
            <w:tcBorders>
              <w:top w:val="nil"/>
              <w:left w:val="nil"/>
              <w:bottom w:val="single" w:sz="4" w:space="0" w:color="auto"/>
              <w:right w:val="single" w:sz="4" w:space="0" w:color="auto"/>
            </w:tcBorders>
            <w:shd w:val="clear" w:color="auto" w:fill="auto"/>
            <w:noWrap/>
            <w:hideMark/>
          </w:tcPr>
          <w:p w14:paraId="01E51C1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D72746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AE9083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18ECDA3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6295E03C"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A61CDA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39000000 - 39999999</w:t>
            </w:r>
          </w:p>
        </w:tc>
        <w:tc>
          <w:tcPr>
            <w:tcW w:w="1064" w:type="dxa"/>
            <w:tcBorders>
              <w:top w:val="nil"/>
              <w:left w:val="nil"/>
              <w:bottom w:val="single" w:sz="4" w:space="0" w:color="auto"/>
              <w:right w:val="single" w:sz="4" w:space="0" w:color="auto"/>
            </w:tcBorders>
            <w:shd w:val="clear" w:color="auto" w:fill="auto"/>
            <w:noWrap/>
            <w:hideMark/>
          </w:tcPr>
          <w:p w14:paraId="351B04E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89853E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6D7CF6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103BD63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4C8DDF3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AC838F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64410000 - 64419999</w:t>
            </w:r>
          </w:p>
        </w:tc>
        <w:tc>
          <w:tcPr>
            <w:tcW w:w="1064" w:type="dxa"/>
            <w:tcBorders>
              <w:top w:val="nil"/>
              <w:left w:val="nil"/>
              <w:bottom w:val="single" w:sz="4" w:space="0" w:color="auto"/>
              <w:right w:val="single" w:sz="4" w:space="0" w:color="auto"/>
            </w:tcBorders>
            <w:shd w:val="clear" w:color="auto" w:fill="auto"/>
            <w:noWrap/>
            <w:hideMark/>
          </w:tcPr>
          <w:p w14:paraId="5E3EF78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0AC04E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2444D6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215B746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36949F0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9B969F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66700000 - 66769999</w:t>
            </w:r>
          </w:p>
        </w:tc>
        <w:tc>
          <w:tcPr>
            <w:tcW w:w="1064" w:type="dxa"/>
            <w:tcBorders>
              <w:top w:val="nil"/>
              <w:left w:val="nil"/>
              <w:bottom w:val="single" w:sz="4" w:space="0" w:color="auto"/>
              <w:right w:val="single" w:sz="4" w:space="0" w:color="auto"/>
            </w:tcBorders>
            <w:shd w:val="clear" w:color="auto" w:fill="auto"/>
            <w:noWrap/>
            <w:hideMark/>
          </w:tcPr>
          <w:p w14:paraId="5922336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01A727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1A5679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2182EB9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74D7D21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EA5989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66786000 - 66788999</w:t>
            </w:r>
          </w:p>
        </w:tc>
        <w:tc>
          <w:tcPr>
            <w:tcW w:w="1064" w:type="dxa"/>
            <w:tcBorders>
              <w:top w:val="nil"/>
              <w:left w:val="nil"/>
              <w:bottom w:val="single" w:sz="4" w:space="0" w:color="auto"/>
              <w:right w:val="single" w:sz="4" w:space="0" w:color="auto"/>
            </w:tcBorders>
            <w:shd w:val="clear" w:color="auto" w:fill="auto"/>
            <w:noWrap/>
            <w:hideMark/>
          </w:tcPr>
          <w:p w14:paraId="31DC033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0753D7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CC3ACD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49CA66D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1D05BDC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6A3BEF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66797000 - 66797999</w:t>
            </w:r>
          </w:p>
        </w:tc>
        <w:tc>
          <w:tcPr>
            <w:tcW w:w="1064" w:type="dxa"/>
            <w:tcBorders>
              <w:top w:val="nil"/>
              <w:left w:val="nil"/>
              <w:bottom w:val="single" w:sz="4" w:space="0" w:color="auto"/>
              <w:right w:val="single" w:sz="4" w:space="0" w:color="auto"/>
            </w:tcBorders>
            <w:shd w:val="clear" w:color="auto" w:fill="auto"/>
            <w:noWrap/>
            <w:hideMark/>
          </w:tcPr>
          <w:p w14:paraId="22E1878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11A488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85D12C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15A6047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3D7DAF2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04DEA1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lastRenderedPageBreak/>
              <w:t>66799000 - 66799999</w:t>
            </w:r>
          </w:p>
        </w:tc>
        <w:tc>
          <w:tcPr>
            <w:tcW w:w="1064" w:type="dxa"/>
            <w:tcBorders>
              <w:top w:val="nil"/>
              <w:left w:val="nil"/>
              <w:bottom w:val="single" w:sz="4" w:space="0" w:color="auto"/>
              <w:right w:val="single" w:sz="4" w:space="0" w:color="auto"/>
            </w:tcBorders>
            <w:shd w:val="clear" w:color="auto" w:fill="auto"/>
            <w:noWrap/>
            <w:hideMark/>
          </w:tcPr>
          <w:p w14:paraId="481923D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78068D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441D1E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4C1E325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1850B61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9B682C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13131000 - 13131999</w:t>
            </w:r>
          </w:p>
        </w:tc>
        <w:tc>
          <w:tcPr>
            <w:tcW w:w="1064" w:type="dxa"/>
            <w:tcBorders>
              <w:top w:val="nil"/>
              <w:left w:val="nil"/>
              <w:bottom w:val="single" w:sz="4" w:space="0" w:color="auto"/>
              <w:right w:val="single" w:sz="4" w:space="0" w:color="auto"/>
            </w:tcBorders>
            <w:shd w:val="clear" w:color="auto" w:fill="auto"/>
            <w:noWrap/>
            <w:hideMark/>
          </w:tcPr>
          <w:p w14:paraId="09C3EAE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C186FB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083D09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BE5573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13C1856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B65B47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17000000 - 17999999</w:t>
            </w:r>
          </w:p>
        </w:tc>
        <w:tc>
          <w:tcPr>
            <w:tcW w:w="1064" w:type="dxa"/>
            <w:tcBorders>
              <w:top w:val="nil"/>
              <w:left w:val="nil"/>
              <w:bottom w:val="single" w:sz="4" w:space="0" w:color="auto"/>
              <w:right w:val="single" w:sz="4" w:space="0" w:color="auto"/>
            </w:tcBorders>
            <w:shd w:val="clear" w:color="auto" w:fill="auto"/>
            <w:noWrap/>
            <w:hideMark/>
          </w:tcPr>
          <w:p w14:paraId="37CA2B7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1F1C75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37982B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37996B9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2EC2011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226A7F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90000000 - 90009999</w:t>
            </w:r>
          </w:p>
        </w:tc>
        <w:tc>
          <w:tcPr>
            <w:tcW w:w="1064" w:type="dxa"/>
            <w:tcBorders>
              <w:top w:val="nil"/>
              <w:left w:val="nil"/>
              <w:bottom w:val="single" w:sz="4" w:space="0" w:color="auto"/>
              <w:right w:val="single" w:sz="4" w:space="0" w:color="auto"/>
            </w:tcBorders>
            <w:shd w:val="clear" w:color="auto" w:fill="auto"/>
            <w:noWrap/>
            <w:hideMark/>
          </w:tcPr>
          <w:p w14:paraId="200589E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F87B24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3CFB62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Premium rate numbers</w:t>
            </w:r>
          </w:p>
        </w:tc>
        <w:tc>
          <w:tcPr>
            <w:tcW w:w="3194" w:type="dxa"/>
            <w:tcBorders>
              <w:top w:val="nil"/>
              <w:left w:val="nil"/>
              <w:bottom w:val="single" w:sz="4" w:space="0" w:color="auto"/>
              <w:right w:val="single" w:sz="4" w:space="0" w:color="auto"/>
            </w:tcBorders>
            <w:shd w:val="clear" w:color="auto" w:fill="auto"/>
            <w:noWrap/>
            <w:hideMark/>
          </w:tcPr>
          <w:p w14:paraId="328B8D8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6448B4C6"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3B1736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80000000 - 80009999</w:t>
            </w:r>
          </w:p>
        </w:tc>
        <w:tc>
          <w:tcPr>
            <w:tcW w:w="1064" w:type="dxa"/>
            <w:tcBorders>
              <w:top w:val="nil"/>
              <w:left w:val="nil"/>
              <w:bottom w:val="single" w:sz="4" w:space="0" w:color="auto"/>
              <w:right w:val="single" w:sz="4" w:space="0" w:color="auto"/>
            </w:tcBorders>
            <w:shd w:val="clear" w:color="auto" w:fill="auto"/>
            <w:noWrap/>
            <w:hideMark/>
          </w:tcPr>
          <w:p w14:paraId="29A5F7C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F1FB60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E972CD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68A02F6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1EBDF0E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44C0F0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80040000 - 80040999</w:t>
            </w:r>
          </w:p>
        </w:tc>
        <w:tc>
          <w:tcPr>
            <w:tcW w:w="1064" w:type="dxa"/>
            <w:tcBorders>
              <w:top w:val="nil"/>
              <w:left w:val="nil"/>
              <w:bottom w:val="single" w:sz="4" w:space="0" w:color="auto"/>
              <w:right w:val="single" w:sz="4" w:space="0" w:color="auto"/>
            </w:tcBorders>
            <w:shd w:val="clear" w:color="auto" w:fill="auto"/>
            <w:noWrap/>
            <w:hideMark/>
          </w:tcPr>
          <w:p w14:paraId="04E89BF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AB41D3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AD1693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6EBE89E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3450EDD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7CEF95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80112000 - 80112999</w:t>
            </w:r>
          </w:p>
        </w:tc>
        <w:tc>
          <w:tcPr>
            <w:tcW w:w="1064" w:type="dxa"/>
            <w:tcBorders>
              <w:top w:val="nil"/>
              <w:left w:val="nil"/>
              <w:bottom w:val="single" w:sz="4" w:space="0" w:color="auto"/>
              <w:right w:val="single" w:sz="4" w:space="0" w:color="auto"/>
            </w:tcBorders>
            <w:shd w:val="clear" w:color="auto" w:fill="auto"/>
            <w:noWrap/>
            <w:hideMark/>
          </w:tcPr>
          <w:p w14:paraId="5A3FBC3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A248CE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73D7A1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1C81A2D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792F76B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FC0515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66770000 - 66785999</w:t>
            </w:r>
          </w:p>
        </w:tc>
        <w:tc>
          <w:tcPr>
            <w:tcW w:w="1064" w:type="dxa"/>
            <w:tcBorders>
              <w:top w:val="nil"/>
              <w:left w:val="nil"/>
              <w:bottom w:val="single" w:sz="4" w:space="0" w:color="auto"/>
              <w:right w:val="single" w:sz="4" w:space="0" w:color="auto"/>
            </w:tcBorders>
            <w:shd w:val="clear" w:color="auto" w:fill="auto"/>
            <w:noWrap/>
            <w:hideMark/>
          </w:tcPr>
          <w:p w14:paraId="2FFDCF2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700BC6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248557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1C04A4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3763448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CEB195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66789000 - 66796999</w:t>
            </w:r>
          </w:p>
        </w:tc>
        <w:tc>
          <w:tcPr>
            <w:tcW w:w="1064" w:type="dxa"/>
            <w:tcBorders>
              <w:top w:val="nil"/>
              <w:left w:val="nil"/>
              <w:bottom w:val="single" w:sz="4" w:space="0" w:color="auto"/>
              <w:right w:val="single" w:sz="4" w:space="0" w:color="auto"/>
            </w:tcBorders>
            <w:shd w:val="clear" w:color="auto" w:fill="auto"/>
            <w:noWrap/>
            <w:hideMark/>
          </w:tcPr>
          <w:p w14:paraId="5237C8A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119119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9C4E22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1124447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7F9A662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647AFF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66798000 - 66798999</w:t>
            </w:r>
          </w:p>
        </w:tc>
        <w:tc>
          <w:tcPr>
            <w:tcW w:w="1064" w:type="dxa"/>
            <w:tcBorders>
              <w:top w:val="nil"/>
              <w:left w:val="nil"/>
              <w:bottom w:val="single" w:sz="4" w:space="0" w:color="auto"/>
              <w:right w:val="single" w:sz="4" w:space="0" w:color="auto"/>
            </w:tcBorders>
            <w:shd w:val="clear" w:color="auto" w:fill="auto"/>
            <w:noWrap/>
            <w:hideMark/>
          </w:tcPr>
          <w:p w14:paraId="3736DC9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EBA684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0400FB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14A7ACB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Bahrain Telecommunications Company - BATELCO</w:t>
            </w:r>
          </w:p>
        </w:tc>
      </w:tr>
      <w:tr w:rsidR="00C044F4" w:rsidRPr="00A324DD" w14:paraId="5D3A0B6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14F1AA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13300000 - 13399999</w:t>
            </w:r>
          </w:p>
        </w:tc>
        <w:tc>
          <w:tcPr>
            <w:tcW w:w="1064" w:type="dxa"/>
            <w:tcBorders>
              <w:top w:val="nil"/>
              <w:left w:val="nil"/>
              <w:bottom w:val="single" w:sz="4" w:space="0" w:color="auto"/>
              <w:right w:val="single" w:sz="4" w:space="0" w:color="auto"/>
            </w:tcBorders>
            <w:shd w:val="clear" w:color="auto" w:fill="auto"/>
            <w:noWrap/>
            <w:hideMark/>
          </w:tcPr>
          <w:p w14:paraId="32BD483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288228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BA13F8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540EF78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Etisalcom Bahrain Company W.L.L</w:t>
            </w:r>
          </w:p>
        </w:tc>
      </w:tr>
      <w:tr w:rsidR="00C044F4" w:rsidRPr="00A324DD" w14:paraId="0CCD58A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6D4F5D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80030000 - 80039999</w:t>
            </w:r>
          </w:p>
        </w:tc>
        <w:tc>
          <w:tcPr>
            <w:tcW w:w="1064" w:type="dxa"/>
            <w:tcBorders>
              <w:top w:val="nil"/>
              <w:left w:val="nil"/>
              <w:bottom w:val="single" w:sz="4" w:space="0" w:color="auto"/>
              <w:right w:val="single" w:sz="4" w:space="0" w:color="auto"/>
            </w:tcBorders>
            <w:shd w:val="clear" w:color="auto" w:fill="auto"/>
            <w:noWrap/>
            <w:hideMark/>
          </w:tcPr>
          <w:p w14:paraId="02E9120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264675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0DE1AB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03B3338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Etisalcom Bahrain Company W.L.L</w:t>
            </w:r>
          </w:p>
        </w:tc>
      </w:tr>
      <w:tr w:rsidR="00C044F4" w:rsidRPr="00A324DD" w14:paraId="5814662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CCDD90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66555000 - 66555999</w:t>
            </w:r>
          </w:p>
        </w:tc>
        <w:tc>
          <w:tcPr>
            <w:tcW w:w="1064" w:type="dxa"/>
            <w:tcBorders>
              <w:top w:val="nil"/>
              <w:left w:val="nil"/>
              <w:bottom w:val="single" w:sz="4" w:space="0" w:color="auto"/>
              <w:right w:val="single" w:sz="4" w:space="0" w:color="auto"/>
            </w:tcBorders>
            <w:shd w:val="clear" w:color="auto" w:fill="auto"/>
            <w:noWrap/>
            <w:hideMark/>
          </w:tcPr>
          <w:p w14:paraId="400ABDE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72405C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BFEB2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351A96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Etisalcom Bahrain Company W.L.L</w:t>
            </w:r>
          </w:p>
        </w:tc>
      </w:tr>
      <w:tr w:rsidR="00C044F4" w:rsidRPr="00A324DD" w14:paraId="1159BBF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19F120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16500000 - 16520999</w:t>
            </w:r>
          </w:p>
        </w:tc>
        <w:tc>
          <w:tcPr>
            <w:tcW w:w="1064" w:type="dxa"/>
            <w:tcBorders>
              <w:top w:val="nil"/>
              <w:left w:val="nil"/>
              <w:bottom w:val="single" w:sz="4" w:space="0" w:color="auto"/>
              <w:right w:val="single" w:sz="4" w:space="0" w:color="auto"/>
            </w:tcBorders>
            <w:shd w:val="clear" w:color="auto" w:fill="auto"/>
            <w:noWrap/>
            <w:vAlign w:val="bottom"/>
            <w:hideMark/>
          </w:tcPr>
          <w:p w14:paraId="6E834AB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3DD5525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3BC414E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6C62476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058F198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A8DD21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16522000 - 16522999</w:t>
            </w:r>
          </w:p>
        </w:tc>
        <w:tc>
          <w:tcPr>
            <w:tcW w:w="1064" w:type="dxa"/>
            <w:tcBorders>
              <w:top w:val="nil"/>
              <w:left w:val="nil"/>
              <w:bottom w:val="single" w:sz="4" w:space="0" w:color="auto"/>
              <w:right w:val="single" w:sz="4" w:space="0" w:color="auto"/>
            </w:tcBorders>
            <w:shd w:val="clear" w:color="auto" w:fill="auto"/>
            <w:noWrap/>
            <w:vAlign w:val="bottom"/>
            <w:hideMark/>
          </w:tcPr>
          <w:p w14:paraId="6DC0CB5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18468BE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6572AE2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7B91058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6B18587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DD38DD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16528000 - 16528999</w:t>
            </w:r>
          </w:p>
        </w:tc>
        <w:tc>
          <w:tcPr>
            <w:tcW w:w="1064" w:type="dxa"/>
            <w:tcBorders>
              <w:top w:val="nil"/>
              <w:left w:val="nil"/>
              <w:bottom w:val="single" w:sz="4" w:space="0" w:color="auto"/>
              <w:right w:val="single" w:sz="4" w:space="0" w:color="auto"/>
            </w:tcBorders>
            <w:shd w:val="clear" w:color="auto" w:fill="auto"/>
            <w:noWrap/>
            <w:vAlign w:val="bottom"/>
            <w:hideMark/>
          </w:tcPr>
          <w:p w14:paraId="17F5284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3316137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70F58B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16F5B47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75D6669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007ED3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16530000 - 16530999</w:t>
            </w:r>
          </w:p>
        </w:tc>
        <w:tc>
          <w:tcPr>
            <w:tcW w:w="1064" w:type="dxa"/>
            <w:tcBorders>
              <w:top w:val="nil"/>
              <w:left w:val="nil"/>
              <w:bottom w:val="single" w:sz="4" w:space="0" w:color="auto"/>
              <w:right w:val="single" w:sz="4" w:space="0" w:color="auto"/>
            </w:tcBorders>
            <w:shd w:val="clear" w:color="auto" w:fill="auto"/>
            <w:noWrap/>
            <w:vAlign w:val="bottom"/>
            <w:hideMark/>
          </w:tcPr>
          <w:p w14:paraId="6B24DC4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0022921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494A51B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432ECF6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1EB80E46"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D29E0E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16533000 - 16533999</w:t>
            </w:r>
          </w:p>
        </w:tc>
        <w:tc>
          <w:tcPr>
            <w:tcW w:w="1064" w:type="dxa"/>
            <w:tcBorders>
              <w:top w:val="nil"/>
              <w:left w:val="nil"/>
              <w:bottom w:val="single" w:sz="4" w:space="0" w:color="auto"/>
              <w:right w:val="single" w:sz="4" w:space="0" w:color="auto"/>
            </w:tcBorders>
            <w:shd w:val="clear" w:color="auto" w:fill="auto"/>
            <w:noWrap/>
            <w:vAlign w:val="bottom"/>
            <w:hideMark/>
          </w:tcPr>
          <w:p w14:paraId="0AA6E7E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401B297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6D11811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5391E2D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1824B5B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60867C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16540000 - 16540999</w:t>
            </w:r>
          </w:p>
        </w:tc>
        <w:tc>
          <w:tcPr>
            <w:tcW w:w="1064" w:type="dxa"/>
            <w:tcBorders>
              <w:top w:val="nil"/>
              <w:left w:val="nil"/>
              <w:bottom w:val="single" w:sz="4" w:space="0" w:color="auto"/>
              <w:right w:val="single" w:sz="4" w:space="0" w:color="auto"/>
            </w:tcBorders>
            <w:shd w:val="clear" w:color="auto" w:fill="auto"/>
            <w:noWrap/>
            <w:vAlign w:val="bottom"/>
            <w:hideMark/>
          </w:tcPr>
          <w:p w14:paraId="5B82EB2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4885170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34D1672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606EDD1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44C5FD2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35BF8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16544000 - 16544999</w:t>
            </w:r>
          </w:p>
        </w:tc>
        <w:tc>
          <w:tcPr>
            <w:tcW w:w="1064" w:type="dxa"/>
            <w:tcBorders>
              <w:top w:val="nil"/>
              <w:left w:val="nil"/>
              <w:bottom w:val="single" w:sz="4" w:space="0" w:color="auto"/>
              <w:right w:val="single" w:sz="4" w:space="0" w:color="auto"/>
            </w:tcBorders>
            <w:shd w:val="clear" w:color="auto" w:fill="auto"/>
            <w:noWrap/>
            <w:vAlign w:val="bottom"/>
            <w:hideMark/>
          </w:tcPr>
          <w:p w14:paraId="0A611FA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4B092D9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3A2658A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6C2439B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751B0AA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A8E013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16548000 - 16548999</w:t>
            </w:r>
          </w:p>
        </w:tc>
        <w:tc>
          <w:tcPr>
            <w:tcW w:w="1064" w:type="dxa"/>
            <w:tcBorders>
              <w:top w:val="nil"/>
              <w:left w:val="nil"/>
              <w:bottom w:val="single" w:sz="4" w:space="0" w:color="auto"/>
              <w:right w:val="single" w:sz="4" w:space="0" w:color="auto"/>
            </w:tcBorders>
            <w:shd w:val="clear" w:color="auto" w:fill="auto"/>
            <w:noWrap/>
            <w:vAlign w:val="bottom"/>
            <w:hideMark/>
          </w:tcPr>
          <w:p w14:paraId="34D13D0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5A1DEE7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4951E6F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6616006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6996C97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9744CD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16550000 - 16551999</w:t>
            </w:r>
          </w:p>
        </w:tc>
        <w:tc>
          <w:tcPr>
            <w:tcW w:w="1064" w:type="dxa"/>
            <w:tcBorders>
              <w:top w:val="nil"/>
              <w:left w:val="nil"/>
              <w:bottom w:val="single" w:sz="4" w:space="0" w:color="auto"/>
              <w:right w:val="single" w:sz="4" w:space="0" w:color="auto"/>
            </w:tcBorders>
            <w:shd w:val="clear" w:color="auto" w:fill="auto"/>
            <w:noWrap/>
            <w:vAlign w:val="bottom"/>
            <w:hideMark/>
          </w:tcPr>
          <w:p w14:paraId="6DB5639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62B9B51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0965710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13ACDC9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0177EB9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8BCDBA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16555000 - 16557999</w:t>
            </w:r>
          </w:p>
        </w:tc>
        <w:tc>
          <w:tcPr>
            <w:tcW w:w="1064" w:type="dxa"/>
            <w:tcBorders>
              <w:top w:val="nil"/>
              <w:left w:val="nil"/>
              <w:bottom w:val="single" w:sz="4" w:space="0" w:color="auto"/>
              <w:right w:val="single" w:sz="4" w:space="0" w:color="auto"/>
            </w:tcBorders>
            <w:shd w:val="clear" w:color="auto" w:fill="auto"/>
            <w:noWrap/>
            <w:vAlign w:val="bottom"/>
            <w:hideMark/>
          </w:tcPr>
          <w:p w14:paraId="6043CA0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23AA03A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4C5BBFD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76DC6E1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3CEEEEB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0955F6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16560000 - 16560999</w:t>
            </w:r>
          </w:p>
        </w:tc>
        <w:tc>
          <w:tcPr>
            <w:tcW w:w="1064" w:type="dxa"/>
            <w:tcBorders>
              <w:top w:val="nil"/>
              <w:left w:val="nil"/>
              <w:bottom w:val="single" w:sz="4" w:space="0" w:color="auto"/>
              <w:right w:val="single" w:sz="4" w:space="0" w:color="auto"/>
            </w:tcBorders>
            <w:shd w:val="clear" w:color="auto" w:fill="auto"/>
            <w:noWrap/>
            <w:vAlign w:val="bottom"/>
            <w:hideMark/>
          </w:tcPr>
          <w:p w14:paraId="2D7A266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421FE19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5C1EED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29805FF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5E2EFB9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5487D6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16564000 - 16566999</w:t>
            </w:r>
          </w:p>
        </w:tc>
        <w:tc>
          <w:tcPr>
            <w:tcW w:w="1064" w:type="dxa"/>
            <w:tcBorders>
              <w:top w:val="nil"/>
              <w:left w:val="nil"/>
              <w:bottom w:val="single" w:sz="4" w:space="0" w:color="auto"/>
              <w:right w:val="single" w:sz="4" w:space="0" w:color="auto"/>
            </w:tcBorders>
            <w:shd w:val="clear" w:color="auto" w:fill="auto"/>
            <w:noWrap/>
            <w:vAlign w:val="bottom"/>
            <w:hideMark/>
          </w:tcPr>
          <w:p w14:paraId="38FED41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231B7F1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70E7CEE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07F85DB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6E46EED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B766A6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16568000 - 16568999</w:t>
            </w:r>
          </w:p>
        </w:tc>
        <w:tc>
          <w:tcPr>
            <w:tcW w:w="1064" w:type="dxa"/>
            <w:tcBorders>
              <w:top w:val="nil"/>
              <w:left w:val="nil"/>
              <w:bottom w:val="single" w:sz="4" w:space="0" w:color="auto"/>
              <w:right w:val="single" w:sz="4" w:space="0" w:color="auto"/>
            </w:tcBorders>
            <w:shd w:val="clear" w:color="auto" w:fill="auto"/>
            <w:noWrap/>
            <w:vAlign w:val="bottom"/>
            <w:hideMark/>
          </w:tcPr>
          <w:p w14:paraId="18DBF09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48AAAE0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56E2E0B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58D4943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2E09C6F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245F81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16570000 - 16570999</w:t>
            </w:r>
          </w:p>
        </w:tc>
        <w:tc>
          <w:tcPr>
            <w:tcW w:w="1064" w:type="dxa"/>
            <w:tcBorders>
              <w:top w:val="nil"/>
              <w:left w:val="nil"/>
              <w:bottom w:val="single" w:sz="4" w:space="0" w:color="auto"/>
              <w:right w:val="single" w:sz="4" w:space="0" w:color="auto"/>
            </w:tcBorders>
            <w:shd w:val="clear" w:color="auto" w:fill="auto"/>
            <w:noWrap/>
            <w:vAlign w:val="bottom"/>
            <w:hideMark/>
          </w:tcPr>
          <w:p w14:paraId="414C3EF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vAlign w:val="bottom"/>
            <w:hideMark/>
          </w:tcPr>
          <w:p w14:paraId="25192A3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vAlign w:val="bottom"/>
            <w:hideMark/>
          </w:tcPr>
          <w:p w14:paraId="5174F2D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vAlign w:val="bottom"/>
            <w:hideMark/>
          </w:tcPr>
          <w:p w14:paraId="0E9610A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120A134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823961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16576000 - 16577999</w:t>
            </w:r>
          </w:p>
        </w:tc>
        <w:tc>
          <w:tcPr>
            <w:tcW w:w="1064" w:type="dxa"/>
            <w:tcBorders>
              <w:top w:val="nil"/>
              <w:left w:val="nil"/>
              <w:bottom w:val="single" w:sz="4" w:space="0" w:color="auto"/>
              <w:right w:val="single" w:sz="4" w:space="0" w:color="auto"/>
            </w:tcBorders>
            <w:shd w:val="clear" w:color="auto" w:fill="auto"/>
            <w:noWrap/>
            <w:hideMark/>
          </w:tcPr>
          <w:p w14:paraId="1842342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ED73AF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1FE198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6C263D4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5C4090E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7926B1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16580000 - 16580999</w:t>
            </w:r>
          </w:p>
        </w:tc>
        <w:tc>
          <w:tcPr>
            <w:tcW w:w="1064" w:type="dxa"/>
            <w:tcBorders>
              <w:top w:val="nil"/>
              <w:left w:val="nil"/>
              <w:bottom w:val="single" w:sz="4" w:space="0" w:color="auto"/>
              <w:right w:val="single" w:sz="4" w:space="0" w:color="auto"/>
            </w:tcBorders>
            <w:shd w:val="clear" w:color="auto" w:fill="auto"/>
            <w:noWrap/>
            <w:hideMark/>
          </w:tcPr>
          <w:p w14:paraId="3722A16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696BCA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FD0B43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49DFEB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25E4160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405095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16588000 - 16588999</w:t>
            </w:r>
          </w:p>
        </w:tc>
        <w:tc>
          <w:tcPr>
            <w:tcW w:w="1064" w:type="dxa"/>
            <w:tcBorders>
              <w:top w:val="nil"/>
              <w:left w:val="nil"/>
              <w:bottom w:val="single" w:sz="4" w:space="0" w:color="auto"/>
              <w:right w:val="single" w:sz="4" w:space="0" w:color="auto"/>
            </w:tcBorders>
            <w:shd w:val="clear" w:color="auto" w:fill="auto"/>
            <w:noWrap/>
            <w:hideMark/>
          </w:tcPr>
          <w:p w14:paraId="4044841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F8BF0E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6A658A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46A43DC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32FA4E1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A2EC11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16590000 - 16590999</w:t>
            </w:r>
          </w:p>
        </w:tc>
        <w:tc>
          <w:tcPr>
            <w:tcW w:w="1064" w:type="dxa"/>
            <w:tcBorders>
              <w:top w:val="nil"/>
              <w:left w:val="nil"/>
              <w:bottom w:val="single" w:sz="4" w:space="0" w:color="auto"/>
              <w:right w:val="single" w:sz="4" w:space="0" w:color="auto"/>
            </w:tcBorders>
            <w:shd w:val="clear" w:color="auto" w:fill="auto"/>
            <w:noWrap/>
            <w:hideMark/>
          </w:tcPr>
          <w:p w14:paraId="2EB3984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AE5C9B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C7836D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4ADD9DC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65F6AE1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7933CD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16599000 - 16599999</w:t>
            </w:r>
          </w:p>
        </w:tc>
        <w:tc>
          <w:tcPr>
            <w:tcW w:w="1064" w:type="dxa"/>
            <w:tcBorders>
              <w:top w:val="nil"/>
              <w:left w:val="nil"/>
              <w:bottom w:val="single" w:sz="4" w:space="0" w:color="auto"/>
              <w:right w:val="single" w:sz="4" w:space="0" w:color="auto"/>
            </w:tcBorders>
            <w:shd w:val="clear" w:color="auto" w:fill="auto"/>
            <w:noWrap/>
            <w:hideMark/>
          </w:tcPr>
          <w:p w14:paraId="76921EE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EB88E7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93E192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0E58210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15175F3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3810E2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80080000 - 80081999</w:t>
            </w:r>
          </w:p>
        </w:tc>
        <w:tc>
          <w:tcPr>
            <w:tcW w:w="1064" w:type="dxa"/>
            <w:tcBorders>
              <w:top w:val="nil"/>
              <w:left w:val="nil"/>
              <w:bottom w:val="single" w:sz="4" w:space="0" w:color="auto"/>
              <w:right w:val="single" w:sz="4" w:space="0" w:color="auto"/>
            </w:tcBorders>
            <w:shd w:val="clear" w:color="auto" w:fill="auto"/>
            <w:noWrap/>
            <w:hideMark/>
          </w:tcPr>
          <w:p w14:paraId="4907F22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0E1F77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7E08C7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4C7A90F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4FD4F22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CACAFE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80088000 - 80088999</w:t>
            </w:r>
          </w:p>
        </w:tc>
        <w:tc>
          <w:tcPr>
            <w:tcW w:w="1064" w:type="dxa"/>
            <w:tcBorders>
              <w:top w:val="nil"/>
              <w:left w:val="nil"/>
              <w:bottom w:val="single" w:sz="4" w:space="0" w:color="auto"/>
              <w:right w:val="single" w:sz="4" w:space="0" w:color="auto"/>
            </w:tcBorders>
            <w:shd w:val="clear" w:color="auto" w:fill="auto"/>
            <w:noWrap/>
            <w:hideMark/>
          </w:tcPr>
          <w:p w14:paraId="47E3F79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F9F610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05A5AA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555598D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Infonas WLL</w:t>
            </w:r>
          </w:p>
        </w:tc>
      </w:tr>
      <w:tr w:rsidR="00C044F4" w:rsidRPr="00A324DD" w14:paraId="0B762BDC"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759B22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16100000 - 16103999</w:t>
            </w:r>
          </w:p>
        </w:tc>
        <w:tc>
          <w:tcPr>
            <w:tcW w:w="1064" w:type="dxa"/>
            <w:tcBorders>
              <w:top w:val="nil"/>
              <w:left w:val="nil"/>
              <w:bottom w:val="single" w:sz="4" w:space="0" w:color="auto"/>
              <w:right w:val="single" w:sz="4" w:space="0" w:color="auto"/>
            </w:tcBorders>
            <w:shd w:val="clear" w:color="auto" w:fill="auto"/>
            <w:noWrap/>
            <w:hideMark/>
          </w:tcPr>
          <w:p w14:paraId="07147E0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8338FA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D1C0EC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870D3B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2B92C67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F7D426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16105000 - 16105999</w:t>
            </w:r>
          </w:p>
        </w:tc>
        <w:tc>
          <w:tcPr>
            <w:tcW w:w="1064" w:type="dxa"/>
            <w:tcBorders>
              <w:top w:val="nil"/>
              <w:left w:val="nil"/>
              <w:bottom w:val="single" w:sz="4" w:space="0" w:color="auto"/>
              <w:right w:val="single" w:sz="4" w:space="0" w:color="auto"/>
            </w:tcBorders>
            <w:shd w:val="clear" w:color="auto" w:fill="auto"/>
            <w:noWrap/>
            <w:hideMark/>
          </w:tcPr>
          <w:p w14:paraId="13686A9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7CD02A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EEBD9E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3913117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2C60926"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8D3DBA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16108000 - 16108999</w:t>
            </w:r>
          </w:p>
        </w:tc>
        <w:tc>
          <w:tcPr>
            <w:tcW w:w="1064" w:type="dxa"/>
            <w:tcBorders>
              <w:top w:val="nil"/>
              <w:left w:val="nil"/>
              <w:bottom w:val="single" w:sz="4" w:space="0" w:color="auto"/>
              <w:right w:val="single" w:sz="4" w:space="0" w:color="auto"/>
            </w:tcBorders>
            <w:shd w:val="clear" w:color="auto" w:fill="auto"/>
            <w:noWrap/>
            <w:hideMark/>
          </w:tcPr>
          <w:p w14:paraId="329F7B0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B3E923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A7BC19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18BF6D0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4858DA7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259B05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16160000 - 16161999</w:t>
            </w:r>
          </w:p>
        </w:tc>
        <w:tc>
          <w:tcPr>
            <w:tcW w:w="1064" w:type="dxa"/>
            <w:tcBorders>
              <w:top w:val="nil"/>
              <w:left w:val="nil"/>
              <w:bottom w:val="single" w:sz="4" w:space="0" w:color="auto"/>
              <w:right w:val="single" w:sz="4" w:space="0" w:color="auto"/>
            </w:tcBorders>
            <w:shd w:val="clear" w:color="auto" w:fill="auto"/>
            <w:noWrap/>
            <w:hideMark/>
          </w:tcPr>
          <w:p w14:paraId="45CF335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8F1FF8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6E579B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1C7B7C3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6D61508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3C1DF9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16163000 - 16163999</w:t>
            </w:r>
          </w:p>
        </w:tc>
        <w:tc>
          <w:tcPr>
            <w:tcW w:w="1064" w:type="dxa"/>
            <w:tcBorders>
              <w:top w:val="nil"/>
              <w:left w:val="nil"/>
              <w:bottom w:val="single" w:sz="4" w:space="0" w:color="auto"/>
              <w:right w:val="single" w:sz="4" w:space="0" w:color="auto"/>
            </w:tcBorders>
            <w:shd w:val="clear" w:color="auto" w:fill="auto"/>
            <w:noWrap/>
            <w:hideMark/>
          </w:tcPr>
          <w:p w14:paraId="0FAAC3C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526483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8AC6CE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19DA790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FFBEDD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5B9FE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16166000 - 16168999</w:t>
            </w:r>
          </w:p>
        </w:tc>
        <w:tc>
          <w:tcPr>
            <w:tcW w:w="1064" w:type="dxa"/>
            <w:tcBorders>
              <w:top w:val="nil"/>
              <w:left w:val="nil"/>
              <w:bottom w:val="single" w:sz="4" w:space="0" w:color="auto"/>
              <w:right w:val="single" w:sz="4" w:space="0" w:color="auto"/>
            </w:tcBorders>
            <w:shd w:val="clear" w:color="auto" w:fill="auto"/>
            <w:noWrap/>
            <w:hideMark/>
          </w:tcPr>
          <w:p w14:paraId="5B12AF7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6E36CA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DCC5AD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73C60D5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46F6CB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EE06CE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16191000 - 16192999</w:t>
            </w:r>
          </w:p>
        </w:tc>
        <w:tc>
          <w:tcPr>
            <w:tcW w:w="1064" w:type="dxa"/>
            <w:tcBorders>
              <w:top w:val="nil"/>
              <w:left w:val="nil"/>
              <w:bottom w:val="single" w:sz="4" w:space="0" w:color="auto"/>
              <w:right w:val="single" w:sz="4" w:space="0" w:color="auto"/>
            </w:tcBorders>
            <w:shd w:val="clear" w:color="auto" w:fill="auto"/>
            <w:noWrap/>
            <w:hideMark/>
          </w:tcPr>
          <w:p w14:paraId="12BDE5C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A24EEA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5E4D4C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06C310F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849659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1AA61C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16195000 - 16199999</w:t>
            </w:r>
          </w:p>
        </w:tc>
        <w:tc>
          <w:tcPr>
            <w:tcW w:w="1064" w:type="dxa"/>
            <w:tcBorders>
              <w:top w:val="nil"/>
              <w:left w:val="nil"/>
              <w:bottom w:val="single" w:sz="4" w:space="0" w:color="auto"/>
              <w:right w:val="single" w:sz="4" w:space="0" w:color="auto"/>
            </w:tcBorders>
            <w:shd w:val="clear" w:color="auto" w:fill="auto"/>
            <w:noWrap/>
            <w:hideMark/>
          </w:tcPr>
          <w:p w14:paraId="4076CD9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8B9E4B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E87DF3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3D8A93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F90001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2CB7F1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lastRenderedPageBreak/>
              <w:t>16600000 - 16601999</w:t>
            </w:r>
          </w:p>
        </w:tc>
        <w:tc>
          <w:tcPr>
            <w:tcW w:w="1064" w:type="dxa"/>
            <w:tcBorders>
              <w:top w:val="nil"/>
              <w:left w:val="nil"/>
              <w:bottom w:val="single" w:sz="4" w:space="0" w:color="auto"/>
              <w:right w:val="single" w:sz="4" w:space="0" w:color="auto"/>
            </w:tcBorders>
            <w:shd w:val="clear" w:color="auto" w:fill="auto"/>
            <w:noWrap/>
            <w:hideMark/>
          </w:tcPr>
          <w:p w14:paraId="53D76D6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A8CA5F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0C6EEC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7AC26B0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BE967C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26086F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16605000 - 16605999</w:t>
            </w:r>
          </w:p>
        </w:tc>
        <w:tc>
          <w:tcPr>
            <w:tcW w:w="1064" w:type="dxa"/>
            <w:tcBorders>
              <w:top w:val="nil"/>
              <w:left w:val="nil"/>
              <w:bottom w:val="single" w:sz="4" w:space="0" w:color="auto"/>
              <w:right w:val="single" w:sz="4" w:space="0" w:color="auto"/>
            </w:tcBorders>
            <w:shd w:val="clear" w:color="auto" w:fill="auto"/>
            <w:noWrap/>
            <w:hideMark/>
          </w:tcPr>
          <w:p w14:paraId="6C25867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6A3946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C81679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0B7112C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441CC83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43F2C3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16609000 - 16616999</w:t>
            </w:r>
          </w:p>
        </w:tc>
        <w:tc>
          <w:tcPr>
            <w:tcW w:w="1064" w:type="dxa"/>
            <w:tcBorders>
              <w:top w:val="nil"/>
              <w:left w:val="nil"/>
              <w:bottom w:val="single" w:sz="4" w:space="0" w:color="auto"/>
              <w:right w:val="single" w:sz="4" w:space="0" w:color="auto"/>
            </w:tcBorders>
            <w:shd w:val="clear" w:color="auto" w:fill="auto"/>
            <w:noWrap/>
            <w:hideMark/>
          </w:tcPr>
          <w:p w14:paraId="568F00A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71A0BD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D45483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75F1462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31D565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F38D60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16619000 - 16639999</w:t>
            </w:r>
          </w:p>
        </w:tc>
        <w:tc>
          <w:tcPr>
            <w:tcW w:w="1064" w:type="dxa"/>
            <w:tcBorders>
              <w:top w:val="nil"/>
              <w:left w:val="nil"/>
              <w:bottom w:val="single" w:sz="4" w:space="0" w:color="auto"/>
              <w:right w:val="single" w:sz="4" w:space="0" w:color="auto"/>
            </w:tcBorders>
            <w:shd w:val="clear" w:color="auto" w:fill="auto"/>
            <w:noWrap/>
            <w:hideMark/>
          </w:tcPr>
          <w:p w14:paraId="6278407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A4DA7E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02E921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5A697E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40CFD6B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78581D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16643000 - 16643999</w:t>
            </w:r>
          </w:p>
        </w:tc>
        <w:tc>
          <w:tcPr>
            <w:tcW w:w="1064" w:type="dxa"/>
            <w:tcBorders>
              <w:top w:val="nil"/>
              <w:left w:val="nil"/>
              <w:bottom w:val="single" w:sz="4" w:space="0" w:color="auto"/>
              <w:right w:val="single" w:sz="4" w:space="0" w:color="auto"/>
            </w:tcBorders>
            <w:shd w:val="clear" w:color="auto" w:fill="auto"/>
            <w:noWrap/>
            <w:hideMark/>
          </w:tcPr>
          <w:p w14:paraId="77D3378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D07054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1621B6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7BC1470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22F5234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06D741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16646000 - 16646999</w:t>
            </w:r>
          </w:p>
        </w:tc>
        <w:tc>
          <w:tcPr>
            <w:tcW w:w="1064" w:type="dxa"/>
            <w:tcBorders>
              <w:top w:val="nil"/>
              <w:left w:val="nil"/>
              <w:bottom w:val="single" w:sz="4" w:space="0" w:color="auto"/>
              <w:right w:val="single" w:sz="4" w:space="0" w:color="auto"/>
            </w:tcBorders>
            <w:shd w:val="clear" w:color="auto" w:fill="auto"/>
            <w:noWrap/>
            <w:hideMark/>
          </w:tcPr>
          <w:p w14:paraId="020C4E8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D2CA02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407DB3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5C722B5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7ABAE29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156156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16653000 - 16655999</w:t>
            </w:r>
          </w:p>
        </w:tc>
        <w:tc>
          <w:tcPr>
            <w:tcW w:w="1064" w:type="dxa"/>
            <w:tcBorders>
              <w:top w:val="nil"/>
              <w:left w:val="nil"/>
              <w:bottom w:val="single" w:sz="4" w:space="0" w:color="auto"/>
              <w:right w:val="single" w:sz="4" w:space="0" w:color="auto"/>
            </w:tcBorders>
            <w:shd w:val="clear" w:color="auto" w:fill="auto"/>
            <w:noWrap/>
            <w:hideMark/>
          </w:tcPr>
          <w:p w14:paraId="4E810C3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7BF032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5E8F99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55BACF9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5D2EDBF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E93BC0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16658000 - 16672999</w:t>
            </w:r>
          </w:p>
        </w:tc>
        <w:tc>
          <w:tcPr>
            <w:tcW w:w="1064" w:type="dxa"/>
            <w:tcBorders>
              <w:top w:val="nil"/>
              <w:left w:val="nil"/>
              <w:bottom w:val="single" w:sz="4" w:space="0" w:color="auto"/>
              <w:right w:val="single" w:sz="4" w:space="0" w:color="auto"/>
            </w:tcBorders>
            <w:shd w:val="clear" w:color="auto" w:fill="auto"/>
            <w:noWrap/>
            <w:hideMark/>
          </w:tcPr>
          <w:p w14:paraId="34A15E7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DB0DF4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5738D6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6D0468A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4D51A41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9B8F60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16674000 - 16681999</w:t>
            </w:r>
          </w:p>
        </w:tc>
        <w:tc>
          <w:tcPr>
            <w:tcW w:w="1064" w:type="dxa"/>
            <w:tcBorders>
              <w:top w:val="nil"/>
              <w:left w:val="nil"/>
              <w:bottom w:val="single" w:sz="4" w:space="0" w:color="auto"/>
              <w:right w:val="single" w:sz="4" w:space="0" w:color="auto"/>
            </w:tcBorders>
            <w:shd w:val="clear" w:color="auto" w:fill="auto"/>
            <w:noWrap/>
            <w:hideMark/>
          </w:tcPr>
          <w:p w14:paraId="77C37B4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15E367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65CC9C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0B4A60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54361C5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0101E5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16683000 - 16683999</w:t>
            </w:r>
          </w:p>
        </w:tc>
        <w:tc>
          <w:tcPr>
            <w:tcW w:w="1064" w:type="dxa"/>
            <w:tcBorders>
              <w:top w:val="nil"/>
              <w:left w:val="nil"/>
              <w:bottom w:val="single" w:sz="4" w:space="0" w:color="auto"/>
              <w:right w:val="single" w:sz="4" w:space="0" w:color="auto"/>
            </w:tcBorders>
            <w:shd w:val="clear" w:color="auto" w:fill="auto"/>
            <w:noWrap/>
            <w:hideMark/>
          </w:tcPr>
          <w:p w14:paraId="15695E6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6576AF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2B0300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1C2F0DE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204450C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AE9BD8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16686000 - 16686999</w:t>
            </w:r>
          </w:p>
        </w:tc>
        <w:tc>
          <w:tcPr>
            <w:tcW w:w="1064" w:type="dxa"/>
            <w:tcBorders>
              <w:top w:val="nil"/>
              <w:left w:val="nil"/>
              <w:bottom w:val="single" w:sz="4" w:space="0" w:color="auto"/>
              <w:right w:val="single" w:sz="4" w:space="0" w:color="auto"/>
            </w:tcBorders>
            <w:shd w:val="clear" w:color="auto" w:fill="auto"/>
            <w:noWrap/>
            <w:hideMark/>
          </w:tcPr>
          <w:p w14:paraId="3419877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26DBCE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6F42B3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702A427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2370A20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7DCC1A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16688000 - 16688999</w:t>
            </w:r>
          </w:p>
        </w:tc>
        <w:tc>
          <w:tcPr>
            <w:tcW w:w="1064" w:type="dxa"/>
            <w:tcBorders>
              <w:top w:val="nil"/>
              <w:left w:val="nil"/>
              <w:bottom w:val="single" w:sz="4" w:space="0" w:color="auto"/>
              <w:right w:val="single" w:sz="4" w:space="0" w:color="auto"/>
            </w:tcBorders>
            <w:shd w:val="clear" w:color="auto" w:fill="auto"/>
            <w:noWrap/>
            <w:hideMark/>
          </w:tcPr>
          <w:p w14:paraId="6AFD32A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E8DF3F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6D5DBF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05658A2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5432E5A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303B29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16691000 - 16691999</w:t>
            </w:r>
          </w:p>
        </w:tc>
        <w:tc>
          <w:tcPr>
            <w:tcW w:w="1064" w:type="dxa"/>
            <w:tcBorders>
              <w:top w:val="nil"/>
              <w:left w:val="nil"/>
              <w:bottom w:val="single" w:sz="4" w:space="0" w:color="auto"/>
              <w:right w:val="single" w:sz="4" w:space="0" w:color="auto"/>
            </w:tcBorders>
            <w:shd w:val="clear" w:color="auto" w:fill="auto"/>
            <w:noWrap/>
            <w:hideMark/>
          </w:tcPr>
          <w:p w14:paraId="2FE632F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D3E738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FE3635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616754F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74E6B00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FA0859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16699000 - 16699999</w:t>
            </w:r>
          </w:p>
        </w:tc>
        <w:tc>
          <w:tcPr>
            <w:tcW w:w="1064" w:type="dxa"/>
            <w:tcBorders>
              <w:top w:val="nil"/>
              <w:left w:val="nil"/>
              <w:bottom w:val="single" w:sz="4" w:space="0" w:color="auto"/>
              <w:right w:val="single" w:sz="4" w:space="0" w:color="auto"/>
            </w:tcBorders>
            <w:shd w:val="clear" w:color="auto" w:fill="auto"/>
            <w:noWrap/>
            <w:hideMark/>
          </w:tcPr>
          <w:p w14:paraId="0C32CB5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3B0041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299389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B1C39E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3349783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0FBFD9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80010000 - 80014999</w:t>
            </w:r>
          </w:p>
        </w:tc>
        <w:tc>
          <w:tcPr>
            <w:tcW w:w="1064" w:type="dxa"/>
            <w:tcBorders>
              <w:top w:val="nil"/>
              <w:left w:val="nil"/>
              <w:bottom w:val="single" w:sz="4" w:space="0" w:color="auto"/>
              <w:right w:val="single" w:sz="4" w:space="0" w:color="auto"/>
            </w:tcBorders>
            <w:shd w:val="clear" w:color="auto" w:fill="auto"/>
            <w:noWrap/>
            <w:hideMark/>
          </w:tcPr>
          <w:p w14:paraId="6E3B9BC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FD44E6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ECFA97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4FA620E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34A66AD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494B8B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80018000 - 80019999</w:t>
            </w:r>
          </w:p>
        </w:tc>
        <w:tc>
          <w:tcPr>
            <w:tcW w:w="1064" w:type="dxa"/>
            <w:tcBorders>
              <w:top w:val="nil"/>
              <w:left w:val="nil"/>
              <w:bottom w:val="single" w:sz="4" w:space="0" w:color="auto"/>
              <w:right w:val="single" w:sz="4" w:space="0" w:color="auto"/>
            </w:tcBorders>
            <w:shd w:val="clear" w:color="auto" w:fill="auto"/>
            <w:noWrap/>
            <w:hideMark/>
          </w:tcPr>
          <w:p w14:paraId="787EC77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2B7775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36A7E0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6772A81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336FD05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F5EA68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80060000 - 80069999</w:t>
            </w:r>
          </w:p>
        </w:tc>
        <w:tc>
          <w:tcPr>
            <w:tcW w:w="1064" w:type="dxa"/>
            <w:tcBorders>
              <w:top w:val="nil"/>
              <w:left w:val="nil"/>
              <w:bottom w:val="single" w:sz="4" w:space="0" w:color="auto"/>
              <w:right w:val="single" w:sz="4" w:space="0" w:color="auto"/>
            </w:tcBorders>
            <w:shd w:val="clear" w:color="auto" w:fill="auto"/>
            <w:noWrap/>
            <w:hideMark/>
          </w:tcPr>
          <w:p w14:paraId="1D28829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627593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E97465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2C722E8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D338D6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398E85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66000000 - 66004999</w:t>
            </w:r>
          </w:p>
        </w:tc>
        <w:tc>
          <w:tcPr>
            <w:tcW w:w="1064" w:type="dxa"/>
            <w:tcBorders>
              <w:top w:val="nil"/>
              <w:left w:val="nil"/>
              <w:bottom w:val="single" w:sz="4" w:space="0" w:color="auto"/>
              <w:right w:val="single" w:sz="4" w:space="0" w:color="auto"/>
            </w:tcBorders>
            <w:shd w:val="clear" w:color="auto" w:fill="auto"/>
            <w:noWrap/>
            <w:hideMark/>
          </w:tcPr>
          <w:p w14:paraId="7C15E45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EE5A0D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A57493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01A0B45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5467EA9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DC5794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66006000 - 66007999</w:t>
            </w:r>
          </w:p>
        </w:tc>
        <w:tc>
          <w:tcPr>
            <w:tcW w:w="1064" w:type="dxa"/>
            <w:tcBorders>
              <w:top w:val="nil"/>
              <w:left w:val="nil"/>
              <w:bottom w:val="single" w:sz="4" w:space="0" w:color="auto"/>
              <w:right w:val="single" w:sz="4" w:space="0" w:color="auto"/>
            </w:tcBorders>
            <w:shd w:val="clear" w:color="auto" w:fill="auto"/>
            <w:noWrap/>
            <w:hideMark/>
          </w:tcPr>
          <w:p w14:paraId="6BCB30C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D1A8A5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E3AC1A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1F24734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0260F23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19FCE1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66886000 - 66886999</w:t>
            </w:r>
          </w:p>
        </w:tc>
        <w:tc>
          <w:tcPr>
            <w:tcW w:w="1064" w:type="dxa"/>
            <w:tcBorders>
              <w:top w:val="nil"/>
              <w:left w:val="nil"/>
              <w:bottom w:val="single" w:sz="4" w:space="0" w:color="auto"/>
              <w:right w:val="single" w:sz="4" w:space="0" w:color="auto"/>
            </w:tcBorders>
            <w:shd w:val="clear" w:color="auto" w:fill="auto"/>
            <w:noWrap/>
            <w:hideMark/>
          </w:tcPr>
          <w:p w14:paraId="5AB13DE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CA013E4"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427F74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0C465CC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123773C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C37FD5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66888000 - 66888999</w:t>
            </w:r>
          </w:p>
        </w:tc>
        <w:tc>
          <w:tcPr>
            <w:tcW w:w="1064" w:type="dxa"/>
            <w:tcBorders>
              <w:top w:val="nil"/>
              <w:left w:val="nil"/>
              <w:bottom w:val="single" w:sz="4" w:space="0" w:color="auto"/>
              <w:right w:val="single" w:sz="4" w:space="0" w:color="auto"/>
            </w:tcBorders>
            <w:shd w:val="clear" w:color="auto" w:fill="auto"/>
            <w:noWrap/>
            <w:hideMark/>
          </w:tcPr>
          <w:p w14:paraId="6AFFE87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6874FD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00DCC2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6C5EF70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Kalam Telecom Bahrain B.S.C Closed</w:t>
            </w:r>
          </w:p>
        </w:tc>
      </w:tr>
      <w:tr w:rsidR="00C044F4" w:rsidRPr="00A324DD" w14:paraId="615372F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4606D2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16000000 - 16039999</w:t>
            </w:r>
          </w:p>
        </w:tc>
        <w:tc>
          <w:tcPr>
            <w:tcW w:w="1064" w:type="dxa"/>
            <w:tcBorders>
              <w:top w:val="nil"/>
              <w:left w:val="nil"/>
              <w:bottom w:val="single" w:sz="4" w:space="0" w:color="auto"/>
              <w:right w:val="single" w:sz="4" w:space="0" w:color="auto"/>
            </w:tcBorders>
            <w:shd w:val="clear" w:color="auto" w:fill="auto"/>
            <w:noWrap/>
            <w:hideMark/>
          </w:tcPr>
          <w:p w14:paraId="3249752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71FFAF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0EB862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5685AD3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Nuetel Communications B.S.C</w:t>
            </w:r>
          </w:p>
        </w:tc>
      </w:tr>
      <w:tr w:rsidR="00C044F4" w:rsidRPr="00A324DD" w14:paraId="13C362F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96E795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16060000 - 16079999</w:t>
            </w:r>
          </w:p>
        </w:tc>
        <w:tc>
          <w:tcPr>
            <w:tcW w:w="1064" w:type="dxa"/>
            <w:tcBorders>
              <w:top w:val="nil"/>
              <w:left w:val="nil"/>
              <w:bottom w:val="single" w:sz="4" w:space="0" w:color="auto"/>
              <w:right w:val="single" w:sz="4" w:space="0" w:color="auto"/>
            </w:tcBorders>
            <w:shd w:val="clear" w:color="auto" w:fill="auto"/>
            <w:noWrap/>
            <w:hideMark/>
          </w:tcPr>
          <w:p w14:paraId="7E3127D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ED22FE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084B82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1E99F7C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Nuetel Communications B.S.C</w:t>
            </w:r>
          </w:p>
        </w:tc>
      </w:tr>
      <w:tr w:rsidR="00C044F4" w:rsidRPr="00A324DD" w14:paraId="1DD3B1E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B75C4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90010000 - 90010999</w:t>
            </w:r>
          </w:p>
        </w:tc>
        <w:tc>
          <w:tcPr>
            <w:tcW w:w="1064" w:type="dxa"/>
            <w:tcBorders>
              <w:top w:val="nil"/>
              <w:left w:val="nil"/>
              <w:bottom w:val="single" w:sz="4" w:space="0" w:color="auto"/>
              <w:right w:val="single" w:sz="4" w:space="0" w:color="auto"/>
            </w:tcBorders>
            <w:shd w:val="clear" w:color="auto" w:fill="auto"/>
            <w:noWrap/>
            <w:hideMark/>
          </w:tcPr>
          <w:p w14:paraId="1A5B76B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1E543E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36B12C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Premium rate numbers</w:t>
            </w:r>
          </w:p>
        </w:tc>
        <w:tc>
          <w:tcPr>
            <w:tcW w:w="3194" w:type="dxa"/>
            <w:tcBorders>
              <w:top w:val="nil"/>
              <w:left w:val="nil"/>
              <w:bottom w:val="single" w:sz="4" w:space="0" w:color="auto"/>
              <w:right w:val="single" w:sz="4" w:space="0" w:color="auto"/>
            </w:tcBorders>
            <w:shd w:val="clear" w:color="auto" w:fill="auto"/>
            <w:noWrap/>
            <w:hideMark/>
          </w:tcPr>
          <w:p w14:paraId="0DBCC4B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Nuetel Communications B.S.C</w:t>
            </w:r>
          </w:p>
        </w:tc>
      </w:tr>
      <w:tr w:rsidR="00C044F4" w:rsidRPr="00A324DD" w14:paraId="0B9B8CD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D5D4D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80020000 - 80029999</w:t>
            </w:r>
          </w:p>
        </w:tc>
        <w:tc>
          <w:tcPr>
            <w:tcW w:w="1064" w:type="dxa"/>
            <w:tcBorders>
              <w:top w:val="nil"/>
              <w:left w:val="nil"/>
              <w:bottom w:val="single" w:sz="4" w:space="0" w:color="auto"/>
              <w:right w:val="single" w:sz="4" w:space="0" w:color="auto"/>
            </w:tcBorders>
            <w:shd w:val="clear" w:color="auto" w:fill="auto"/>
            <w:noWrap/>
            <w:hideMark/>
          </w:tcPr>
          <w:p w14:paraId="5F730C2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BA525A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9A2657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161A57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Nuetel Communications B.S.C</w:t>
            </w:r>
          </w:p>
        </w:tc>
      </w:tr>
      <w:tr w:rsidR="00C044F4" w:rsidRPr="00A324DD" w14:paraId="36A15D4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977B91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80888000 - 80888999</w:t>
            </w:r>
          </w:p>
        </w:tc>
        <w:tc>
          <w:tcPr>
            <w:tcW w:w="1064" w:type="dxa"/>
            <w:tcBorders>
              <w:top w:val="nil"/>
              <w:left w:val="nil"/>
              <w:bottom w:val="single" w:sz="4" w:space="0" w:color="auto"/>
              <w:right w:val="single" w:sz="4" w:space="0" w:color="auto"/>
            </w:tcBorders>
            <w:shd w:val="clear" w:color="auto" w:fill="auto"/>
            <w:noWrap/>
            <w:hideMark/>
          </w:tcPr>
          <w:p w14:paraId="3103EFF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F1A677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300470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2CB1A8B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Rapid Telecommunications W.L.L</w:t>
            </w:r>
          </w:p>
        </w:tc>
      </w:tr>
      <w:tr w:rsidR="00C044F4" w:rsidRPr="00A324DD" w14:paraId="3A269D5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78431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69660000 - 69669999</w:t>
            </w:r>
          </w:p>
        </w:tc>
        <w:tc>
          <w:tcPr>
            <w:tcW w:w="1064" w:type="dxa"/>
            <w:tcBorders>
              <w:top w:val="nil"/>
              <w:left w:val="nil"/>
              <w:bottom w:val="single" w:sz="4" w:space="0" w:color="auto"/>
              <w:right w:val="single" w:sz="4" w:space="0" w:color="auto"/>
            </w:tcBorders>
            <w:shd w:val="clear" w:color="auto" w:fill="auto"/>
            <w:noWrap/>
            <w:hideMark/>
          </w:tcPr>
          <w:p w14:paraId="556BEAF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822F6E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066D39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63CFE8E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Rapid Telecommunications W.L.L</w:t>
            </w:r>
          </w:p>
        </w:tc>
      </w:tr>
      <w:tr w:rsidR="00C044F4" w:rsidRPr="00A324DD" w14:paraId="659D3B7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66FE28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69690000 - 69699999</w:t>
            </w:r>
          </w:p>
        </w:tc>
        <w:tc>
          <w:tcPr>
            <w:tcW w:w="1064" w:type="dxa"/>
            <w:tcBorders>
              <w:top w:val="nil"/>
              <w:left w:val="nil"/>
              <w:bottom w:val="single" w:sz="4" w:space="0" w:color="auto"/>
              <w:right w:val="single" w:sz="4" w:space="0" w:color="auto"/>
            </w:tcBorders>
            <w:shd w:val="clear" w:color="auto" w:fill="auto"/>
            <w:noWrap/>
            <w:hideMark/>
          </w:tcPr>
          <w:p w14:paraId="3D517A6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9D0BD7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801837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4D1CD17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Rapid Telecommunications W.L.L</w:t>
            </w:r>
          </w:p>
        </w:tc>
      </w:tr>
      <w:tr w:rsidR="00C044F4" w:rsidRPr="00A324DD" w14:paraId="65AF6E8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BFE3D2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69960000 - 69969999</w:t>
            </w:r>
          </w:p>
        </w:tc>
        <w:tc>
          <w:tcPr>
            <w:tcW w:w="1064" w:type="dxa"/>
            <w:tcBorders>
              <w:top w:val="nil"/>
              <w:left w:val="nil"/>
              <w:bottom w:val="single" w:sz="4" w:space="0" w:color="auto"/>
              <w:right w:val="single" w:sz="4" w:space="0" w:color="auto"/>
            </w:tcBorders>
            <w:shd w:val="clear" w:color="auto" w:fill="auto"/>
            <w:noWrap/>
            <w:hideMark/>
          </w:tcPr>
          <w:p w14:paraId="437C2E7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E0EB73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59861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21D78FA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Rapid Telecommunications W.L.L</w:t>
            </w:r>
          </w:p>
        </w:tc>
      </w:tr>
      <w:tr w:rsidR="00C044F4" w:rsidRPr="00A324DD" w14:paraId="5EFE4F96"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630485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69990000 - 69999999</w:t>
            </w:r>
          </w:p>
        </w:tc>
        <w:tc>
          <w:tcPr>
            <w:tcW w:w="1064" w:type="dxa"/>
            <w:tcBorders>
              <w:top w:val="nil"/>
              <w:left w:val="nil"/>
              <w:bottom w:val="single" w:sz="4" w:space="0" w:color="auto"/>
              <w:right w:val="single" w:sz="4" w:space="0" w:color="auto"/>
            </w:tcBorders>
            <w:shd w:val="clear" w:color="auto" w:fill="auto"/>
            <w:noWrap/>
            <w:hideMark/>
          </w:tcPr>
          <w:p w14:paraId="555367B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BBF20A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E54E84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4A5FF9C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Rapid Telecommunications W.L.L</w:t>
            </w:r>
          </w:p>
        </w:tc>
      </w:tr>
      <w:tr w:rsidR="00C044F4" w:rsidRPr="00A324DD" w14:paraId="527B445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D4016D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13100000 - 13109999</w:t>
            </w:r>
          </w:p>
        </w:tc>
        <w:tc>
          <w:tcPr>
            <w:tcW w:w="1064" w:type="dxa"/>
            <w:tcBorders>
              <w:top w:val="nil"/>
              <w:left w:val="nil"/>
              <w:bottom w:val="single" w:sz="4" w:space="0" w:color="auto"/>
              <w:right w:val="single" w:sz="4" w:space="0" w:color="auto"/>
            </w:tcBorders>
            <w:shd w:val="clear" w:color="auto" w:fill="auto"/>
            <w:noWrap/>
            <w:hideMark/>
          </w:tcPr>
          <w:p w14:paraId="7EB91EC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EDEAEF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FEBA23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6DBBA37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107AA54C"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DF92F9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13110000 - 13119999</w:t>
            </w:r>
          </w:p>
        </w:tc>
        <w:tc>
          <w:tcPr>
            <w:tcW w:w="1064" w:type="dxa"/>
            <w:tcBorders>
              <w:top w:val="nil"/>
              <w:left w:val="nil"/>
              <w:bottom w:val="single" w:sz="4" w:space="0" w:color="auto"/>
              <w:right w:val="single" w:sz="4" w:space="0" w:color="auto"/>
            </w:tcBorders>
            <w:shd w:val="clear" w:color="auto" w:fill="auto"/>
            <w:noWrap/>
            <w:hideMark/>
          </w:tcPr>
          <w:p w14:paraId="3BA3B55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27052E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A2A07C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3979CB5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6E180B3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C23FC2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80090000 - 80099999</w:t>
            </w:r>
          </w:p>
        </w:tc>
        <w:tc>
          <w:tcPr>
            <w:tcW w:w="1064" w:type="dxa"/>
            <w:tcBorders>
              <w:top w:val="nil"/>
              <w:left w:val="nil"/>
              <w:bottom w:val="single" w:sz="4" w:space="0" w:color="auto"/>
              <w:right w:val="single" w:sz="4" w:space="0" w:color="auto"/>
            </w:tcBorders>
            <w:shd w:val="clear" w:color="auto" w:fill="auto"/>
            <w:noWrap/>
            <w:hideMark/>
          </w:tcPr>
          <w:p w14:paraId="1B8DFA3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0C55F8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EEEC3C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48D9FEF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2FB8ADD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B7459D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80100000 - 80100999</w:t>
            </w:r>
          </w:p>
        </w:tc>
        <w:tc>
          <w:tcPr>
            <w:tcW w:w="1064" w:type="dxa"/>
            <w:tcBorders>
              <w:top w:val="nil"/>
              <w:left w:val="nil"/>
              <w:bottom w:val="single" w:sz="4" w:space="0" w:color="auto"/>
              <w:right w:val="single" w:sz="4" w:space="0" w:color="auto"/>
            </w:tcBorders>
            <w:shd w:val="clear" w:color="auto" w:fill="auto"/>
            <w:noWrap/>
            <w:hideMark/>
          </w:tcPr>
          <w:p w14:paraId="29A73A9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F7F702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6FE2B9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7FDBD64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06A32A4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AF1428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87000000 - 87000999</w:t>
            </w:r>
          </w:p>
        </w:tc>
        <w:tc>
          <w:tcPr>
            <w:tcW w:w="1064" w:type="dxa"/>
            <w:tcBorders>
              <w:top w:val="nil"/>
              <w:left w:val="nil"/>
              <w:bottom w:val="single" w:sz="4" w:space="0" w:color="auto"/>
              <w:right w:val="single" w:sz="4" w:space="0" w:color="auto"/>
            </w:tcBorders>
            <w:shd w:val="clear" w:color="auto" w:fill="auto"/>
            <w:noWrap/>
            <w:hideMark/>
          </w:tcPr>
          <w:p w14:paraId="74913A4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276D4A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3C99A9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083C26A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7B11E265"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C99072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87700000 - 87700999</w:t>
            </w:r>
          </w:p>
        </w:tc>
        <w:tc>
          <w:tcPr>
            <w:tcW w:w="1064" w:type="dxa"/>
            <w:tcBorders>
              <w:top w:val="nil"/>
              <w:left w:val="nil"/>
              <w:bottom w:val="single" w:sz="4" w:space="0" w:color="auto"/>
              <w:right w:val="single" w:sz="4" w:space="0" w:color="auto"/>
            </w:tcBorders>
            <w:shd w:val="clear" w:color="auto" w:fill="auto"/>
            <w:noWrap/>
            <w:hideMark/>
          </w:tcPr>
          <w:p w14:paraId="55B479E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7B63E4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757F368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2C5CB17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3D1BF10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82742A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77000000 - 77999999</w:t>
            </w:r>
          </w:p>
        </w:tc>
        <w:tc>
          <w:tcPr>
            <w:tcW w:w="1064" w:type="dxa"/>
            <w:tcBorders>
              <w:top w:val="nil"/>
              <w:left w:val="nil"/>
              <w:bottom w:val="single" w:sz="4" w:space="0" w:color="auto"/>
              <w:right w:val="single" w:sz="4" w:space="0" w:color="auto"/>
            </w:tcBorders>
            <w:shd w:val="clear" w:color="auto" w:fill="auto"/>
            <w:noWrap/>
            <w:hideMark/>
          </w:tcPr>
          <w:p w14:paraId="153544E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7A1475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13A538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75A459F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013071C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3F9ADD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33000000 - 33999999</w:t>
            </w:r>
          </w:p>
        </w:tc>
        <w:tc>
          <w:tcPr>
            <w:tcW w:w="1064" w:type="dxa"/>
            <w:tcBorders>
              <w:top w:val="nil"/>
              <w:left w:val="nil"/>
              <w:bottom w:val="single" w:sz="4" w:space="0" w:color="auto"/>
              <w:right w:val="single" w:sz="4" w:space="0" w:color="auto"/>
            </w:tcBorders>
            <w:shd w:val="clear" w:color="auto" w:fill="auto"/>
            <w:noWrap/>
            <w:hideMark/>
          </w:tcPr>
          <w:p w14:paraId="4C901D2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FBC272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037F5C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7DDC22D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4BBFEC1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A8912C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34000000 - 34199999</w:t>
            </w:r>
          </w:p>
        </w:tc>
        <w:tc>
          <w:tcPr>
            <w:tcW w:w="1064" w:type="dxa"/>
            <w:tcBorders>
              <w:top w:val="nil"/>
              <w:left w:val="nil"/>
              <w:bottom w:val="single" w:sz="4" w:space="0" w:color="auto"/>
              <w:right w:val="single" w:sz="4" w:space="0" w:color="auto"/>
            </w:tcBorders>
            <w:shd w:val="clear" w:color="auto" w:fill="auto"/>
            <w:noWrap/>
            <w:hideMark/>
          </w:tcPr>
          <w:p w14:paraId="37A2BE2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964C8C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A76B35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26CAC3A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4036B09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CD0870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34200000 - 34299999</w:t>
            </w:r>
          </w:p>
        </w:tc>
        <w:tc>
          <w:tcPr>
            <w:tcW w:w="1064" w:type="dxa"/>
            <w:tcBorders>
              <w:top w:val="nil"/>
              <w:left w:val="nil"/>
              <w:bottom w:val="single" w:sz="4" w:space="0" w:color="auto"/>
              <w:right w:val="single" w:sz="4" w:space="0" w:color="auto"/>
            </w:tcBorders>
            <w:shd w:val="clear" w:color="auto" w:fill="auto"/>
            <w:noWrap/>
            <w:hideMark/>
          </w:tcPr>
          <w:p w14:paraId="06D896C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E1DCAA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7F3570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6D5DBD5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683B7F6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0D216AF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34300000 - 34349999</w:t>
            </w:r>
          </w:p>
        </w:tc>
        <w:tc>
          <w:tcPr>
            <w:tcW w:w="1064" w:type="dxa"/>
            <w:tcBorders>
              <w:top w:val="nil"/>
              <w:left w:val="nil"/>
              <w:bottom w:val="single" w:sz="4" w:space="0" w:color="auto"/>
              <w:right w:val="single" w:sz="4" w:space="0" w:color="auto"/>
            </w:tcBorders>
            <w:shd w:val="clear" w:color="auto" w:fill="auto"/>
            <w:noWrap/>
            <w:hideMark/>
          </w:tcPr>
          <w:p w14:paraId="56127FD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EBE6432"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916A1E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444D657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58C99A5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D9414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34350000 - 34599999</w:t>
            </w:r>
          </w:p>
        </w:tc>
        <w:tc>
          <w:tcPr>
            <w:tcW w:w="1064" w:type="dxa"/>
            <w:tcBorders>
              <w:top w:val="nil"/>
              <w:left w:val="nil"/>
              <w:bottom w:val="single" w:sz="4" w:space="0" w:color="auto"/>
              <w:right w:val="single" w:sz="4" w:space="0" w:color="auto"/>
            </w:tcBorders>
            <w:shd w:val="clear" w:color="auto" w:fill="auto"/>
            <w:noWrap/>
            <w:hideMark/>
          </w:tcPr>
          <w:p w14:paraId="44D98FB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96AA58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B5E4F7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2C1C67D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4E64E83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93314F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34600000 - 34699999</w:t>
            </w:r>
          </w:p>
        </w:tc>
        <w:tc>
          <w:tcPr>
            <w:tcW w:w="1064" w:type="dxa"/>
            <w:tcBorders>
              <w:top w:val="nil"/>
              <w:left w:val="nil"/>
              <w:bottom w:val="single" w:sz="4" w:space="0" w:color="auto"/>
              <w:right w:val="single" w:sz="4" w:space="0" w:color="auto"/>
            </w:tcBorders>
            <w:shd w:val="clear" w:color="auto" w:fill="auto"/>
            <w:noWrap/>
            <w:hideMark/>
          </w:tcPr>
          <w:p w14:paraId="47B8DA6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9A010A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CAC22C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62BED7A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1F895FE0"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02D035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35000000 - 35199999</w:t>
            </w:r>
          </w:p>
        </w:tc>
        <w:tc>
          <w:tcPr>
            <w:tcW w:w="1064" w:type="dxa"/>
            <w:tcBorders>
              <w:top w:val="nil"/>
              <w:left w:val="nil"/>
              <w:bottom w:val="single" w:sz="4" w:space="0" w:color="auto"/>
              <w:right w:val="single" w:sz="4" w:space="0" w:color="auto"/>
            </w:tcBorders>
            <w:shd w:val="clear" w:color="auto" w:fill="auto"/>
            <w:noWrap/>
            <w:hideMark/>
          </w:tcPr>
          <w:p w14:paraId="29E6AC8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17665A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627907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36DEE1C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0CBF499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42FC52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35300000 - 35399999</w:t>
            </w:r>
          </w:p>
        </w:tc>
        <w:tc>
          <w:tcPr>
            <w:tcW w:w="1064" w:type="dxa"/>
            <w:tcBorders>
              <w:top w:val="nil"/>
              <w:left w:val="nil"/>
              <w:bottom w:val="single" w:sz="4" w:space="0" w:color="auto"/>
              <w:right w:val="single" w:sz="4" w:space="0" w:color="auto"/>
            </w:tcBorders>
            <w:shd w:val="clear" w:color="auto" w:fill="auto"/>
            <w:noWrap/>
            <w:hideMark/>
          </w:tcPr>
          <w:p w14:paraId="67AB4C8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1A3852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936EB4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7AEDB82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5223D747"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17755B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35400000 - 35499999</w:t>
            </w:r>
          </w:p>
        </w:tc>
        <w:tc>
          <w:tcPr>
            <w:tcW w:w="1064" w:type="dxa"/>
            <w:tcBorders>
              <w:top w:val="nil"/>
              <w:left w:val="nil"/>
              <w:bottom w:val="single" w:sz="4" w:space="0" w:color="auto"/>
              <w:right w:val="single" w:sz="4" w:space="0" w:color="auto"/>
            </w:tcBorders>
            <w:shd w:val="clear" w:color="auto" w:fill="auto"/>
            <w:noWrap/>
            <w:hideMark/>
          </w:tcPr>
          <w:p w14:paraId="7A200CD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A9A941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730F2E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0BE4588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7A656C1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406A22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35500000 - 35599999</w:t>
            </w:r>
          </w:p>
        </w:tc>
        <w:tc>
          <w:tcPr>
            <w:tcW w:w="1064" w:type="dxa"/>
            <w:tcBorders>
              <w:top w:val="nil"/>
              <w:left w:val="nil"/>
              <w:bottom w:val="single" w:sz="4" w:space="0" w:color="auto"/>
              <w:right w:val="single" w:sz="4" w:space="0" w:color="auto"/>
            </w:tcBorders>
            <w:shd w:val="clear" w:color="auto" w:fill="auto"/>
            <w:noWrap/>
            <w:hideMark/>
          </w:tcPr>
          <w:p w14:paraId="4D87601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D7E862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9EE908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302AF0D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0354B3D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1FF0E3A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35600000 - 35699999</w:t>
            </w:r>
          </w:p>
        </w:tc>
        <w:tc>
          <w:tcPr>
            <w:tcW w:w="1064" w:type="dxa"/>
            <w:tcBorders>
              <w:top w:val="nil"/>
              <w:left w:val="nil"/>
              <w:bottom w:val="single" w:sz="4" w:space="0" w:color="auto"/>
              <w:right w:val="single" w:sz="4" w:space="0" w:color="auto"/>
            </w:tcBorders>
            <w:shd w:val="clear" w:color="auto" w:fill="auto"/>
            <w:noWrap/>
            <w:hideMark/>
          </w:tcPr>
          <w:p w14:paraId="775B79E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B6172A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4777C4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66E892C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1F9F2ACF"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384122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35900000 - 35999999</w:t>
            </w:r>
          </w:p>
        </w:tc>
        <w:tc>
          <w:tcPr>
            <w:tcW w:w="1064" w:type="dxa"/>
            <w:tcBorders>
              <w:top w:val="nil"/>
              <w:left w:val="nil"/>
              <w:bottom w:val="single" w:sz="4" w:space="0" w:color="auto"/>
              <w:right w:val="single" w:sz="4" w:space="0" w:color="auto"/>
            </w:tcBorders>
            <w:shd w:val="clear" w:color="auto" w:fill="auto"/>
            <w:noWrap/>
            <w:hideMark/>
          </w:tcPr>
          <w:p w14:paraId="5CB8395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27D3FD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3A06BE2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2FBA782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2FF4D26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83A101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63000000 - 63009999</w:t>
            </w:r>
          </w:p>
        </w:tc>
        <w:tc>
          <w:tcPr>
            <w:tcW w:w="1064" w:type="dxa"/>
            <w:tcBorders>
              <w:top w:val="nil"/>
              <w:left w:val="nil"/>
              <w:bottom w:val="single" w:sz="4" w:space="0" w:color="auto"/>
              <w:right w:val="single" w:sz="4" w:space="0" w:color="auto"/>
            </w:tcBorders>
            <w:shd w:val="clear" w:color="auto" w:fill="auto"/>
            <w:noWrap/>
            <w:hideMark/>
          </w:tcPr>
          <w:p w14:paraId="2688AB8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429646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2FEE2F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27562C7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479E6E2B"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E38BF5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63330000 - 63339999</w:t>
            </w:r>
          </w:p>
        </w:tc>
        <w:tc>
          <w:tcPr>
            <w:tcW w:w="1064" w:type="dxa"/>
            <w:tcBorders>
              <w:top w:val="nil"/>
              <w:left w:val="nil"/>
              <w:bottom w:val="single" w:sz="4" w:space="0" w:color="auto"/>
              <w:right w:val="single" w:sz="4" w:space="0" w:color="auto"/>
            </w:tcBorders>
            <w:shd w:val="clear" w:color="auto" w:fill="auto"/>
            <w:noWrap/>
            <w:hideMark/>
          </w:tcPr>
          <w:p w14:paraId="4210509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06F11D6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B01E31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4272C28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3F446899"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3F54462"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lastRenderedPageBreak/>
              <w:t>63610000 - 63619999</w:t>
            </w:r>
          </w:p>
        </w:tc>
        <w:tc>
          <w:tcPr>
            <w:tcW w:w="1064" w:type="dxa"/>
            <w:tcBorders>
              <w:top w:val="nil"/>
              <w:left w:val="nil"/>
              <w:bottom w:val="single" w:sz="4" w:space="0" w:color="auto"/>
              <w:right w:val="single" w:sz="4" w:space="0" w:color="auto"/>
            </w:tcBorders>
            <w:shd w:val="clear" w:color="auto" w:fill="auto"/>
            <w:noWrap/>
            <w:hideMark/>
          </w:tcPr>
          <w:p w14:paraId="134D388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47D324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1FDEAD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2526096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3F7ECEC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E6D92C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63660000 - 63669999</w:t>
            </w:r>
          </w:p>
        </w:tc>
        <w:tc>
          <w:tcPr>
            <w:tcW w:w="1064" w:type="dxa"/>
            <w:tcBorders>
              <w:top w:val="nil"/>
              <w:left w:val="nil"/>
              <w:bottom w:val="single" w:sz="4" w:space="0" w:color="auto"/>
              <w:right w:val="single" w:sz="4" w:space="0" w:color="auto"/>
            </w:tcBorders>
            <w:shd w:val="clear" w:color="auto" w:fill="auto"/>
            <w:noWrap/>
            <w:hideMark/>
          </w:tcPr>
          <w:p w14:paraId="0CA54E1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CB181C0"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0CB81D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1A40B57A"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stc Bahrain B.S.C. Closed</w:t>
            </w:r>
          </w:p>
        </w:tc>
      </w:tr>
      <w:tr w:rsidR="00C044F4" w:rsidRPr="00A324DD" w14:paraId="3653597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ECF9C3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80044000 - 80044999</w:t>
            </w:r>
          </w:p>
        </w:tc>
        <w:tc>
          <w:tcPr>
            <w:tcW w:w="1064" w:type="dxa"/>
            <w:tcBorders>
              <w:top w:val="nil"/>
              <w:left w:val="nil"/>
              <w:bottom w:val="single" w:sz="4" w:space="0" w:color="auto"/>
              <w:right w:val="single" w:sz="4" w:space="0" w:color="auto"/>
            </w:tcBorders>
            <w:shd w:val="clear" w:color="auto" w:fill="auto"/>
            <w:noWrap/>
            <w:hideMark/>
          </w:tcPr>
          <w:p w14:paraId="7DA9E6E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A0C8A87"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E2B500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6EAB2264"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 Operation (Ported Numbers Use)</w:t>
            </w:r>
          </w:p>
        </w:tc>
      </w:tr>
      <w:tr w:rsidR="00C044F4" w:rsidRPr="00A324DD" w14:paraId="55E2C75D"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69B8C2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80047000 - 80047999</w:t>
            </w:r>
          </w:p>
        </w:tc>
        <w:tc>
          <w:tcPr>
            <w:tcW w:w="1064" w:type="dxa"/>
            <w:tcBorders>
              <w:top w:val="nil"/>
              <w:left w:val="nil"/>
              <w:bottom w:val="single" w:sz="4" w:space="0" w:color="auto"/>
              <w:right w:val="single" w:sz="4" w:space="0" w:color="auto"/>
            </w:tcBorders>
            <w:shd w:val="clear" w:color="auto" w:fill="auto"/>
            <w:noWrap/>
            <w:hideMark/>
          </w:tcPr>
          <w:p w14:paraId="085DC72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0AD37F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0481B8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4954D10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In Operation (Ported Numbers Use)</w:t>
            </w:r>
          </w:p>
        </w:tc>
      </w:tr>
      <w:tr w:rsidR="00C044F4" w:rsidRPr="00A324DD" w14:paraId="4FCB645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80716D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16171000 - 16171999</w:t>
            </w:r>
          </w:p>
        </w:tc>
        <w:tc>
          <w:tcPr>
            <w:tcW w:w="1064" w:type="dxa"/>
            <w:tcBorders>
              <w:top w:val="nil"/>
              <w:left w:val="nil"/>
              <w:bottom w:val="single" w:sz="4" w:space="0" w:color="auto"/>
              <w:right w:val="single" w:sz="4" w:space="0" w:color="auto"/>
            </w:tcBorders>
            <w:shd w:val="clear" w:color="auto" w:fill="auto"/>
            <w:noWrap/>
            <w:hideMark/>
          </w:tcPr>
          <w:p w14:paraId="43054BE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3D3E473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93F08D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2241C26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Viacloud W.L.L.</w:t>
            </w:r>
          </w:p>
        </w:tc>
      </w:tr>
      <w:tr w:rsidR="00C044F4" w:rsidRPr="00A324DD" w14:paraId="66F5B5F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48D4908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80408000 - 80408999</w:t>
            </w:r>
          </w:p>
        </w:tc>
        <w:tc>
          <w:tcPr>
            <w:tcW w:w="1064" w:type="dxa"/>
            <w:tcBorders>
              <w:top w:val="nil"/>
              <w:left w:val="nil"/>
              <w:bottom w:val="single" w:sz="4" w:space="0" w:color="auto"/>
              <w:right w:val="single" w:sz="4" w:space="0" w:color="auto"/>
            </w:tcBorders>
            <w:shd w:val="clear" w:color="auto" w:fill="auto"/>
            <w:noWrap/>
            <w:hideMark/>
          </w:tcPr>
          <w:p w14:paraId="1DB8823A"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A68AAF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C745D1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07230EA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Viacloud W.L.L.</w:t>
            </w:r>
          </w:p>
        </w:tc>
      </w:tr>
      <w:tr w:rsidR="00C044F4" w:rsidRPr="00A324DD" w14:paraId="46E175F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7B53BA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65000000 - 65009999</w:t>
            </w:r>
          </w:p>
        </w:tc>
        <w:tc>
          <w:tcPr>
            <w:tcW w:w="1064" w:type="dxa"/>
            <w:tcBorders>
              <w:top w:val="nil"/>
              <w:left w:val="nil"/>
              <w:bottom w:val="single" w:sz="4" w:space="0" w:color="auto"/>
              <w:right w:val="single" w:sz="4" w:space="0" w:color="auto"/>
            </w:tcBorders>
            <w:shd w:val="clear" w:color="auto" w:fill="auto"/>
            <w:noWrap/>
            <w:hideMark/>
          </w:tcPr>
          <w:p w14:paraId="561CEF1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F0CDD8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1B9C842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5E859CE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Viacloud W.L.L.</w:t>
            </w:r>
          </w:p>
        </w:tc>
      </w:tr>
      <w:tr w:rsidR="00C044F4" w:rsidRPr="00A324DD" w14:paraId="1C928FA2"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276ED4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36000000 - 36999999</w:t>
            </w:r>
          </w:p>
        </w:tc>
        <w:tc>
          <w:tcPr>
            <w:tcW w:w="1064" w:type="dxa"/>
            <w:tcBorders>
              <w:top w:val="nil"/>
              <w:left w:val="nil"/>
              <w:bottom w:val="single" w:sz="4" w:space="0" w:color="auto"/>
              <w:right w:val="single" w:sz="4" w:space="0" w:color="auto"/>
            </w:tcBorders>
            <w:shd w:val="clear" w:color="auto" w:fill="auto"/>
            <w:noWrap/>
            <w:hideMark/>
          </w:tcPr>
          <w:p w14:paraId="37799C4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F6C2CD3"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40071D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201D3BF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41B8ECBE"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D9CFAF7"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37000000 - 37999999</w:t>
            </w:r>
          </w:p>
        </w:tc>
        <w:tc>
          <w:tcPr>
            <w:tcW w:w="1064" w:type="dxa"/>
            <w:tcBorders>
              <w:top w:val="nil"/>
              <w:left w:val="nil"/>
              <w:bottom w:val="single" w:sz="4" w:space="0" w:color="auto"/>
              <w:right w:val="single" w:sz="4" w:space="0" w:color="auto"/>
            </w:tcBorders>
            <w:shd w:val="clear" w:color="auto" w:fill="auto"/>
            <w:noWrap/>
            <w:hideMark/>
          </w:tcPr>
          <w:p w14:paraId="4A54A9A6"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2CFD2FEE"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0824832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Mobile</w:t>
            </w:r>
          </w:p>
        </w:tc>
        <w:tc>
          <w:tcPr>
            <w:tcW w:w="3194" w:type="dxa"/>
            <w:tcBorders>
              <w:top w:val="nil"/>
              <w:left w:val="nil"/>
              <w:bottom w:val="single" w:sz="4" w:space="0" w:color="auto"/>
              <w:right w:val="single" w:sz="4" w:space="0" w:color="auto"/>
            </w:tcBorders>
            <w:shd w:val="clear" w:color="auto" w:fill="auto"/>
            <w:noWrap/>
            <w:hideMark/>
          </w:tcPr>
          <w:p w14:paraId="7BC7F96E"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46770CA4"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E5F118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66300000 - 66309999</w:t>
            </w:r>
          </w:p>
        </w:tc>
        <w:tc>
          <w:tcPr>
            <w:tcW w:w="1064" w:type="dxa"/>
            <w:tcBorders>
              <w:top w:val="nil"/>
              <w:left w:val="nil"/>
              <w:bottom w:val="single" w:sz="4" w:space="0" w:color="auto"/>
              <w:right w:val="single" w:sz="4" w:space="0" w:color="auto"/>
            </w:tcBorders>
            <w:shd w:val="clear" w:color="auto" w:fill="auto"/>
            <w:noWrap/>
            <w:hideMark/>
          </w:tcPr>
          <w:p w14:paraId="5031814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63A459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48D34F5"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4835793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4AEE98A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02CC02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66330000 - 66399999</w:t>
            </w:r>
          </w:p>
        </w:tc>
        <w:tc>
          <w:tcPr>
            <w:tcW w:w="1064" w:type="dxa"/>
            <w:tcBorders>
              <w:top w:val="nil"/>
              <w:left w:val="nil"/>
              <w:bottom w:val="single" w:sz="4" w:space="0" w:color="auto"/>
              <w:right w:val="single" w:sz="4" w:space="0" w:color="auto"/>
            </w:tcBorders>
            <w:shd w:val="clear" w:color="auto" w:fill="auto"/>
            <w:noWrap/>
            <w:hideMark/>
          </w:tcPr>
          <w:p w14:paraId="2FD36F9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5D6C667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22A2E98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5EE67A4C"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1F63CD7A"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E63908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66600000 - 66699999</w:t>
            </w:r>
          </w:p>
        </w:tc>
        <w:tc>
          <w:tcPr>
            <w:tcW w:w="1064" w:type="dxa"/>
            <w:tcBorders>
              <w:top w:val="nil"/>
              <w:left w:val="nil"/>
              <w:bottom w:val="single" w:sz="4" w:space="0" w:color="auto"/>
              <w:right w:val="single" w:sz="4" w:space="0" w:color="auto"/>
            </w:tcBorders>
            <w:shd w:val="clear" w:color="auto" w:fill="auto"/>
            <w:noWrap/>
            <w:hideMark/>
          </w:tcPr>
          <w:p w14:paraId="0CACF5B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625B69C9"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67F62AF8"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69DB5BF6"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26024268"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52CE846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66900000 - 66999999</w:t>
            </w:r>
          </w:p>
        </w:tc>
        <w:tc>
          <w:tcPr>
            <w:tcW w:w="1064" w:type="dxa"/>
            <w:tcBorders>
              <w:top w:val="nil"/>
              <w:left w:val="nil"/>
              <w:bottom w:val="single" w:sz="4" w:space="0" w:color="auto"/>
              <w:right w:val="single" w:sz="4" w:space="0" w:color="auto"/>
            </w:tcBorders>
            <w:shd w:val="clear" w:color="auto" w:fill="auto"/>
            <w:noWrap/>
            <w:hideMark/>
          </w:tcPr>
          <w:p w14:paraId="57B96CE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7F92E64D"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19A0DC3"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(mobile)</w:t>
            </w:r>
          </w:p>
        </w:tc>
        <w:tc>
          <w:tcPr>
            <w:tcW w:w="3194" w:type="dxa"/>
            <w:tcBorders>
              <w:top w:val="nil"/>
              <w:left w:val="nil"/>
              <w:bottom w:val="single" w:sz="4" w:space="0" w:color="auto"/>
              <w:right w:val="single" w:sz="4" w:space="0" w:color="auto"/>
            </w:tcBorders>
            <w:shd w:val="clear" w:color="auto" w:fill="auto"/>
            <w:noWrap/>
            <w:hideMark/>
          </w:tcPr>
          <w:p w14:paraId="4E0EB9F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548E2AD3"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3FBA504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13600000 - 13699999</w:t>
            </w:r>
          </w:p>
        </w:tc>
        <w:tc>
          <w:tcPr>
            <w:tcW w:w="1064" w:type="dxa"/>
            <w:tcBorders>
              <w:top w:val="nil"/>
              <w:left w:val="nil"/>
              <w:bottom w:val="single" w:sz="4" w:space="0" w:color="auto"/>
              <w:right w:val="single" w:sz="4" w:space="0" w:color="auto"/>
            </w:tcBorders>
            <w:shd w:val="clear" w:color="auto" w:fill="auto"/>
            <w:noWrap/>
            <w:hideMark/>
          </w:tcPr>
          <w:p w14:paraId="69A73625"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ED50EAB"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EA09F2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Fixed</w:t>
            </w:r>
          </w:p>
        </w:tc>
        <w:tc>
          <w:tcPr>
            <w:tcW w:w="3194" w:type="dxa"/>
            <w:tcBorders>
              <w:top w:val="nil"/>
              <w:left w:val="nil"/>
              <w:bottom w:val="single" w:sz="4" w:space="0" w:color="auto"/>
              <w:right w:val="single" w:sz="4" w:space="0" w:color="auto"/>
            </w:tcBorders>
            <w:shd w:val="clear" w:color="auto" w:fill="auto"/>
            <w:noWrap/>
            <w:hideMark/>
          </w:tcPr>
          <w:p w14:paraId="530727C9"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1945B781"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6D0DD490"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80070000 - 80079999</w:t>
            </w:r>
          </w:p>
        </w:tc>
        <w:tc>
          <w:tcPr>
            <w:tcW w:w="1064" w:type="dxa"/>
            <w:tcBorders>
              <w:top w:val="nil"/>
              <w:left w:val="nil"/>
              <w:bottom w:val="single" w:sz="4" w:space="0" w:color="auto"/>
              <w:right w:val="single" w:sz="4" w:space="0" w:color="auto"/>
            </w:tcBorders>
            <w:shd w:val="clear" w:color="auto" w:fill="auto"/>
            <w:noWrap/>
            <w:hideMark/>
          </w:tcPr>
          <w:p w14:paraId="46A09871"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1A04F1E8"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4AC1165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Special services</w:t>
            </w:r>
          </w:p>
        </w:tc>
        <w:tc>
          <w:tcPr>
            <w:tcW w:w="3194" w:type="dxa"/>
            <w:tcBorders>
              <w:top w:val="nil"/>
              <w:left w:val="nil"/>
              <w:bottom w:val="single" w:sz="4" w:space="0" w:color="auto"/>
              <w:right w:val="single" w:sz="4" w:space="0" w:color="auto"/>
            </w:tcBorders>
            <w:shd w:val="clear" w:color="auto" w:fill="auto"/>
            <w:noWrap/>
            <w:hideMark/>
          </w:tcPr>
          <w:p w14:paraId="6C83D9C1"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r w:rsidR="00C044F4" w:rsidRPr="00A324DD" w14:paraId="502B64EC" w14:textId="77777777" w:rsidTr="00E83BF0">
        <w:trPr>
          <w:trHeight w:val="250"/>
        </w:trPr>
        <w:tc>
          <w:tcPr>
            <w:tcW w:w="2515" w:type="dxa"/>
            <w:tcBorders>
              <w:top w:val="nil"/>
              <w:left w:val="single" w:sz="4" w:space="0" w:color="auto"/>
              <w:bottom w:val="single" w:sz="4" w:space="0" w:color="auto"/>
              <w:right w:val="single" w:sz="4" w:space="0" w:color="auto"/>
            </w:tcBorders>
            <w:shd w:val="clear" w:color="auto" w:fill="auto"/>
            <w:noWrap/>
            <w:hideMark/>
          </w:tcPr>
          <w:p w14:paraId="229D830B"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66310000 - 66329999</w:t>
            </w:r>
          </w:p>
        </w:tc>
        <w:tc>
          <w:tcPr>
            <w:tcW w:w="1064" w:type="dxa"/>
            <w:tcBorders>
              <w:top w:val="nil"/>
              <w:left w:val="nil"/>
              <w:bottom w:val="single" w:sz="4" w:space="0" w:color="auto"/>
              <w:right w:val="single" w:sz="4" w:space="0" w:color="auto"/>
            </w:tcBorders>
            <w:shd w:val="clear" w:color="auto" w:fill="auto"/>
            <w:noWrap/>
            <w:hideMark/>
          </w:tcPr>
          <w:p w14:paraId="0FB8F2CC"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1006" w:type="dxa"/>
            <w:tcBorders>
              <w:top w:val="nil"/>
              <w:left w:val="nil"/>
              <w:bottom w:val="single" w:sz="4" w:space="0" w:color="auto"/>
              <w:right w:val="single" w:sz="4" w:space="0" w:color="auto"/>
            </w:tcBorders>
            <w:shd w:val="clear" w:color="auto" w:fill="auto"/>
            <w:noWrap/>
            <w:hideMark/>
          </w:tcPr>
          <w:p w14:paraId="45473F9F" w14:textId="77777777" w:rsidR="00C044F4" w:rsidRPr="00A324DD" w:rsidRDefault="00C044F4" w:rsidP="00E83BF0">
            <w:pPr>
              <w:overflowPunct/>
              <w:autoSpaceDE/>
              <w:autoSpaceDN/>
              <w:adjustRightInd/>
              <w:spacing w:before="0"/>
              <w:jc w:val="center"/>
              <w:textAlignment w:val="auto"/>
              <w:rPr>
                <w:rFonts w:asciiTheme="minorHAnsi" w:hAnsiTheme="minorHAnsi" w:cs="Arial"/>
              </w:rPr>
            </w:pPr>
            <w:r w:rsidRPr="00A324DD">
              <w:rPr>
                <w:rFonts w:asciiTheme="minorHAnsi" w:hAnsiTheme="minorHAnsi" w:cs="Arial"/>
              </w:rPr>
              <w:t>8</w:t>
            </w:r>
          </w:p>
        </w:tc>
        <w:tc>
          <w:tcPr>
            <w:tcW w:w="2550" w:type="dxa"/>
            <w:tcBorders>
              <w:top w:val="nil"/>
              <w:left w:val="nil"/>
              <w:bottom w:val="single" w:sz="4" w:space="0" w:color="auto"/>
              <w:right w:val="single" w:sz="4" w:space="0" w:color="auto"/>
            </w:tcBorders>
            <w:shd w:val="clear" w:color="auto" w:fill="auto"/>
            <w:noWrap/>
            <w:hideMark/>
          </w:tcPr>
          <w:p w14:paraId="5960837D"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Universal numbers (Fixed)</w:t>
            </w:r>
          </w:p>
        </w:tc>
        <w:tc>
          <w:tcPr>
            <w:tcW w:w="3194" w:type="dxa"/>
            <w:tcBorders>
              <w:top w:val="nil"/>
              <w:left w:val="nil"/>
              <w:bottom w:val="single" w:sz="4" w:space="0" w:color="auto"/>
              <w:right w:val="single" w:sz="4" w:space="0" w:color="auto"/>
            </w:tcBorders>
            <w:shd w:val="clear" w:color="auto" w:fill="auto"/>
            <w:noWrap/>
            <w:hideMark/>
          </w:tcPr>
          <w:p w14:paraId="66A12C3F" w14:textId="77777777" w:rsidR="00C044F4" w:rsidRPr="00A324DD" w:rsidRDefault="00C044F4" w:rsidP="00E83BF0">
            <w:pPr>
              <w:overflowPunct/>
              <w:autoSpaceDE/>
              <w:autoSpaceDN/>
              <w:adjustRightInd/>
              <w:spacing w:before="0"/>
              <w:jc w:val="left"/>
              <w:textAlignment w:val="auto"/>
              <w:rPr>
                <w:rFonts w:asciiTheme="minorHAnsi" w:hAnsiTheme="minorHAnsi" w:cs="Arial"/>
              </w:rPr>
            </w:pPr>
            <w:r w:rsidRPr="00A324DD">
              <w:rPr>
                <w:rFonts w:asciiTheme="minorHAnsi" w:hAnsiTheme="minorHAnsi" w:cs="Arial"/>
              </w:rPr>
              <w:t>Zain Bahrain B.S.C. Closed</w:t>
            </w:r>
          </w:p>
        </w:tc>
      </w:tr>
    </w:tbl>
    <w:p w14:paraId="2BCB8B20" w14:textId="77777777" w:rsidR="00C044F4" w:rsidRDefault="00C044F4" w:rsidP="00C044F4">
      <w:pPr>
        <w:spacing w:before="0"/>
        <w:ind w:left="794" w:hanging="794"/>
        <w:rPr>
          <w:rFonts w:asciiTheme="minorHAnsi" w:hAnsiTheme="minorHAnsi" w:cstheme="minorBidi"/>
        </w:rPr>
      </w:pPr>
    </w:p>
    <w:p w14:paraId="3AA518DA" w14:textId="77777777" w:rsidR="00C044F4" w:rsidRPr="002026C8" w:rsidRDefault="00C044F4" w:rsidP="00C044F4">
      <w:pPr>
        <w:spacing w:before="0" w:after="60"/>
        <w:rPr>
          <w:rFonts w:asciiTheme="minorHAnsi" w:hAnsiTheme="minorHAnsi" w:cstheme="minorBidi"/>
          <w:lang w:eastAsia="zh-CN"/>
        </w:rPr>
      </w:pPr>
      <w:r w:rsidRPr="002026C8">
        <w:rPr>
          <w:rFonts w:asciiTheme="minorHAnsi" w:hAnsiTheme="minorHAnsi" w:cstheme="minorBidi"/>
          <w:lang w:eastAsia="zh-CN"/>
        </w:rPr>
        <w:t>Contact:</w:t>
      </w:r>
    </w:p>
    <w:p w14:paraId="6AB72EF2" w14:textId="77777777" w:rsidR="00C044F4" w:rsidRPr="002026C8" w:rsidRDefault="00C044F4" w:rsidP="00C044F4">
      <w:pPr>
        <w:spacing w:before="0"/>
        <w:ind w:left="720"/>
        <w:rPr>
          <w:rFonts w:asciiTheme="minorHAnsi" w:hAnsiTheme="minorHAnsi" w:cstheme="minorBidi"/>
          <w:lang w:eastAsia="zh-CN"/>
        </w:rPr>
      </w:pPr>
      <w:r w:rsidRPr="002026C8">
        <w:rPr>
          <w:rFonts w:asciiTheme="minorHAnsi" w:hAnsiTheme="minorHAnsi" w:cstheme="minorBidi"/>
          <w:lang w:val="en-GB"/>
        </w:rPr>
        <w:t>TRA BAHRAIN</w:t>
      </w:r>
    </w:p>
    <w:p w14:paraId="1090EC42" w14:textId="77777777" w:rsidR="00C044F4" w:rsidRPr="002026C8" w:rsidRDefault="00C044F4" w:rsidP="00C044F4">
      <w:pPr>
        <w:spacing w:before="0"/>
        <w:ind w:left="720"/>
        <w:rPr>
          <w:rFonts w:asciiTheme="minorHAnsi" w:hAnsiTheme="minorHAnsi" w:cstheme="minorBidi"/>
          <w:lang w:eastAsia="zh-CN"/>
        </w:rPr>
      </w:pPr>
      <w:r w:rsidRPr="002026C8">
        <w:rPr>
          <w:rFonts w:asciiTheme="minorHAnsi" w:hAnsiTheme="minorHAnsi" w:cstheme="minorBidi"/>
          <w:lang w:eastAsia="zh-CN"/>
        </w:rPr>
        <w:t>Mohammed Abdulla Ramzan Alnoaimi</w:t>
      </w:r>
    </w:p>
    <w:p w14:paraId="22C45A7F" w14:textId="77777777" w:rsidR="00C044F4" w:rsidRPr="002026C8" w:rsidRDefault="00C044F4" w:rsidP="00C044F4">
      <w:pPr>
        <w:spacing w:before="0"/>
        <w:ind w:left="720"/>
        <w:rPr>
          <w:rFonts w:asciiTheme="minorHAnsi" w:hAnsiTheme="minorHAnsi" w:cstheme="minorBidi"/>
          <w:lang w:eastAsia="zh-CN"/>
        </w:rPr>
      </w:pPr>
      <w:r w:rsidRPr="008D7F71">
        <w:rPr>
          <w:rFonts w:asciiTheme="minorHAnsi" w:hAnsiTheme="minorHAnsi" w:cstheme="minorBidi"/>
          <w:lang w:eastAsia="zh-CN"/>
        </w:rPr>
        <w:t>Manager, Information &amp; Communication Technology</w:t>
      </w:r>
    </w:p>
    <w:p w14:paraId="61D08EA7" w14:textId="77777777" w:rsidR="00C044F4" w:rsidRPr="002026C8" w:rsidRDefault="00C044F4" w:rsidP="00C044F4">
      <w:pPr>
        <w:spacing w:before="0"/>
        <w:ind w:left="720"/>
        <w:rPr>
          <w:rFonts w:asciiTheme="minorHAnsi" w:hAnsiTheme="minorHAnsi" w:cstheme="minorBidi"/>
          <w:lang w:eastAsia="zh-CN"/>
        </w:rPr>
      </w:pPr>
      <w:r w:rsidRPr="002026C8">
        <w:rPr>
          <w:rFonts w:asciiTheme="minorHAnsi" w:hAnsiTheme="minorHAnsi" w:cstheme="minorBidi"/>
          <w:lang w:eastAsia="zh-CN"/>
        </w:rPr>
        <w:t>P.O. Box 10353</w:t>
      </w:r>
    </w:p>
    <w:p w14:paraId="18FD98AD" w14:textId="77777777" w:rsidR="00C044F4" w:rsidRPr="00B333CA" w:rsidRDefault="00C044F4" w:rsidP="00C044F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Manama - Bahrain</w:t>
      </w:r>
    </w:p>
    <w:p w14:paraId="53D6EFED" w14:textId="77777777" w:rsidR="00C044F4" w:rsidRPr="00B333CA" w:rsidRDefault="00C044F4" w:rsidP="00C044F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Tel: </w:t>
      </w:r>
      <w:r w:rsidRPr="00B333CA">
        <w:rPr>
          <w:rFonts w:asciiTheme="minorHAnsi" w:hAnsiTheme="minorHAnsi" w:cstheme="minorBidi"/>
          <w:lang w:val="es-ES" w:eastAsia="zh-CN"/>
        </w:rPr>
        <w:tab/>
        <w:t>+973 17 520 000</w:t>
      </w:r>
    </w:p>
    <w:p w14:paraId="77BF3115" w14:textId="77777777" w:rsidR="00C044F4" w:rsidRPr="00B333CA" w:rsidRDefault="00C044F4" w:rsidP="00C044F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Fax: </w:t>
      </w:r>
      <w:r w:rsidRPr="00B333CA">
        <w:rPr>
          <w:rFonts w:asciiTheme="minorHAnsi" w:hAnsiTheme="minorHAnsi" w:cstheme="minorBidi"/>
          <w:lang w:val="es-ES" w:eastAsia="zh-CN"/>
        </w:rPr>
        <w:tab/>
        <w:t>+973 17 532 125</w:t>
      </w:r>
    </w:p>
    <w:p w14:paraId="7CCAF899" w14:textId="77777777" w:rsidR="00C044F4" w:rsidRPr="00B333CA" w:rsidRDefault="00C044F4" w:rsidP="00C044F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E-mail: </w:t>
      </w:r>
      <w:r>
        <w:rPr>
          <w:rFonts w:asciiTheme="minorHAnsi" w:hAnsiTheme="minorHAnsi" w:cstheme="minorBidi"/>
          <w:lang w:val="es-ES" w:eastAsia="zh-CN"/>
        </w:rPr>
        <w:t>numbering</w:t>
      </w:r>
      <w:r w:rsidRPr="00B333CA">
        <w:rPr>
          <w:rFonts w:asciiTheme="minorHAnsi" w:hAnsiTheme="minorHAnsi" w:cstheme="minorBidi"/>
          <w:lang w:val="es-ES" w:eastAsia="zh-CN"/>
        </w:rPr>
        <w:t>@tra.org.bh</w:t>
      </w:r>
    </w:p>
    <w:p w14:paraId="11AFFD19" w14:textId="7FBA525D" w:rsidR="00C044F4" w:rsidRPr="002026C8" w:rsidRDefault="00C044F4" w:rsidP="00C044F4">
      <w:pPr>
        <w:spacing w:before="0"/>
        <w:ind w:left="720"/>
        <w:rPr>
          <w:rFonts w:asciiTheme="minorHAnsi" w:hAnsiTheme="minorHAnsi" w:cstheme="minorBidi"/>
          <w:lang w:eastAsia="zh-CN"/>
        </w:rPr>
      </w:pPr>
      <w:r>
        <w:rPr>
          <w:rFonts w:asciiTheme="minorHAnsi" w:hAnsiTheme="minorHAnsi" w:cstheme="minorBidi"/>
          <w:lang w:eastAsia="zh-CN"/>
        </w:rPr>
        <w:t xml:space="preserve">URL: </w:t>
      </w:r>
      <w:r>
        <w:rPr>
          <w:rFonts w:asciiTheme="minorHAnsi" w:hAnsiTheme="minorHAnsi" w:cstheme="minorBidi"/>
          <w:lang w:eastAsia="zh-CN"/>
        </w:rPr>
        <w:tab/>
        <w:t xml:space="preserve"> www.tra.org.bh</w:t>
      </w:r>
    </w:p>
    <w:p w14:paraId="278D50C5" w14:textId="77777777" w:rsidR="00C044F4" w:rsidRDefault="00C044F4" w:rsidP="00C044F4">
      <w:pPr>
        <w:overflowPunct/>
        <w:autoSpaceDE/>
        <w:autoSpaceDN/>
        <w:adjustRightInd/>
        <w:spacing w:before="0"/>
        <w:jc w:val="left"/>
        <w:textAlignment w:val="auto"/>
        <w:rPr>
          <w:rFonts w:cs="Arial"/>
          <w:lang w:val="es-ES_tradnl"/>
        </w:rPr>
      </w:pPr>
      <w:r>
        <w:rPr>
          <w:rFonts w:cs="Arial"/>
          <w:lang w:val="es-ES_tradnl"/>
        </w:rPr>
        <w:br w:type="page"/>
      </w:r>
    </w:p>
    <w:p w14:paraId="7360613E" w14:textId="77777777" w:rsidR="00C044F4" w:rsidRPr="00F211FD" w:rsidRDefault="00C044F4" w:rsidP="00C044F4">
      <w:pPr>
        <w:tabs>
          <w:tab w:val="left" w:pos="1560"/>
          <w:tab w:val="left" w:pos="2127"/>
        </w:tabs>
        <w:spacing w:before="240"/>
        <w:jc w:val="left"/>
        <w:outlineLvl w:val="3"/>
        <w:rPr>
          <w:rFonts w:cs="Arial"/>
          <w:b/>
        </w:rPr>
      </w:pPr>
      <w:r>
        <w:rPr>
          <w:rFonts w:cs="Arial"/>
          <w:b/>
        </w:rPr>
        <w:lastRenderedPageBreak/>
        <w:t>Guyana</w:t>
      </w:r>
      <w:r w:rsidRPr="00F211FD">
        <w:rPr>
          <w:rFonts w:cs="Arial"/>
          <w:b/>
        </w:rPr>
        <w:t xml:space="preserve"> (country code +</w:t>
      </w:r>
      <w:r>
        <w:rPr>
          <w:rFonts w:cs="Arial"/>
          <w:b/>
        </w:rPr>
        <w:t>592</w:t>
      </w:r>
      <w:r w:rsidRPr="00F211FD">
        <w:rPr>
          <w:rFonts w:cs="Arial"/>
          <w:b/>
        </w:rPr>
        <w:t>)</w:t>
      </w:r>
    </w:p>
    <w:p w14:paraId="537F72E5" w14:textId="77777777" w:rsidR="00C044F4" w:rsidRPr="00F211FD" w:rsidRDefault="00C044F4" w:rsidP="00C044F4">
      <w:pPr>
        <w:tabs>
          <w:tab w:val="left" w:pos="1560"/>
          <w:tab w:val="left" w:pos="2127"/>
        </w:tabs>
        <w:spacing w:after="120"/>
        <w:jc w:val="left"/>
        <w:outlineLvl w:val="4"/>
        <w:rPr>
          <w:rFonts w:cs="Arial"/>
        </w:rPr>
      </w:pPr>
      <w:r>
        <w:rPr>
          <w:rFonts w:cs="Arial"/>
        </w:rPr>
        <w:t>Communication of 17.VIII.2023</w:t>
      </w:r>
      <w:r w:rsidRPr="00F211FD">
        <w:rPr>
          <w:rFonts w:cs="Arial"/>
        </w:rPr>
        <w:t>:</w:t>
      </w:r>
    </w:p>
    <w:p w14:paraId="5B67A045" w14:textId="1BA22136" w:rsidR="00C044F4" w:rsidRDefault="00C044F4" w:rsidP="00C044F4">
      <w:pPr>
        <w:overflowPunct/>
        <w:autoSpaceDE/>
        <w:autoSpaceDN/>
        <w:adjustRightInd/>
        <w:spacing w:before="0" w:after="160" w:line="256" w:lineRule="auto"/>
        <w:textAlignment w:val="auto"/>
        <w:rPr>
          <w:rFonts w:asciiTheme="minorHAnsi" w:eastAsia="Calibri" w:hAnsiTheme="minorHAnsi" w:cs="Arial"/>
          <w:kern w:val="2"/>
          <w:lang w:val="en-GB"/>
          <w14:ligatures w14:val="standardContextual"/>
        </w:rPr>
      </w:pPr>
      <w:r>
        <w:rPr>
          <w:rFonts w:asciiTheme="minorHAnsi" w:eastAsia="Calibri" w:hAnsiTheme="minorHAnsi" w:cs="Arial"/>
          <w:kern w:val="2"/>
          <w:lang w:val="en-GB"/>
          <w14:ligatures w14:val="standardContextual"/>
        </w:rPr>
        <w:t xml:space="preserve">The </w:t>
      </w:r>
      <w:r w:rsidRPr="00AE62BA">
        <w:rPr>
          <w:rFonts w:asciiTheme="minorHAnsi" w:eastAsia="Calibri" w:hAnsiTheme="minorHAnsi" w:cs="Arial"/>
          <w:i/>
          <w:iCs/>
          <w:kern w:val="2"/>
          <w:lang w:val="en-GB"/>
          <w14:ligatures w14:val="standardContextual"/>
        </w:rPr>
        <w:t>Telecommunications Agency</w:t>
      </w:r>
      <w:r>
        <w:rPr>
          <w:rFonts w:asciiTheme="minorHAnsi" w:eastAsia="Calibri" w:hAnsiTheme="minorHAnsi" w:cs="Arial"/>
          <w:kern w:val="2"/>
          <w:lang w:val="en-GB"/>
          <w14:ligatures w14:val="standardContextual"/>
        </w:rPr>
        <w:t xml:space="preserve">, </w:t>
      </w:r>
      <w:r w:rsidRPr="00AE62BA">
        <w:rPr>
          <w:rFonts w:asciiTheme="minorHAnsi" w:eastAsia="Calibri" w:hAnsiTheme="minorHAnsi" w:cs="Arial"/>
          <w:kern w:val="2"/>
          <w:lang w:val="en-GB"/>
          <w14:ligatures w14:val="standardContextual"/>
        </w:rPr>
        <w:t>Georgetown</w:t>
      </w:r>
      <w:r>
        <w:rPr>
          <w:rFonts w:asciiTheme="minorHAnsi" w:eastAsia="Calibri" w:hAnsiTheme="minorHAnsi" w:cs="Arial"/>
          <w:kern w:val="2"/>
          <w:lang w:val="en-GB"/>
          <w14:ligatures w14:val="standardContextual"/>
        </w:rPr>
        <w:t>,</w:t>
      </w:r>
      <w:r w:rsidRPr="00AE62BA">
        <w:rPr>
          <w:rFonts w:asciiTheme="minorHAnsi" w:eastAsia="Calibri" w:hAnsiTheme="minorHAnsi" w:cs="Arial"/>
          <w:kern w:val="2"/>
          <w:lang w:val="en-GB"/>
          <w14:ligatures w14:val="standardContextual"/>
        </w:rPr>
        <w:t xml:space="preserve"> </w:t>
      </w:r>
      <w:r>
        <w:rPr>
          <w:rFonts w:asciiTheme="minorHAnsi" w:eastAsia="Calibri" w:hAnsiTheme="minorHAnsi" w:cs="Arial"/>
          <w:kern w:val="2"/>
          <w:lang w:val="en-GB"/>
          <w14:ligatures w14:val="standardContextual"/>
        </w:rPr>
        <w:t>announces that t</w:t>
      </w:r>
      <w:r w:rsidRPr="000E4BBC">
        <w:rPr>
          <w:rFonts w:asciiTheme="minorHAnsi" w:eastAsia="Calibri" w:hAnsiTheme="minorHAnsi" w:cs="Arial"/>
          <w:kern w:val="2"/>
          <w:lang w:val="en-GB"/>
          <w14:ligatures w14:val="standardContextual"/>
        </w:rPr>
        <w:t>he following national destination codes (NDC) and subscriber number (SN) ranges are currently assigned to the listed public telecommunications operators for the Co</w:t>
      </w:r>
      <w:r w:rsidR="009A399A">
        <w:rPr>
          <w:rFonts w:asciiTheme="minorHAnsi" w:eastAsia="Calibri" w:hAnsiTheme="minorHAnsi" w:cs="Arial"/>
          <w:kern w:val="2"/>
          <w:lang w:val="en-GB"/>
          <w14:ligatures w14:val="standardContextual"/>
        </w:rPr>
        <w:noBreakHyphen/>
      </w:r>
      <w:r w:rsidRPr="000E4BBC">
        <w:rPr>
          <w:rFonts w:asciiTheme="minorHAnsi" w:eastAsia="Calibri" w:hAnsiTheme="minorHAnsi" w:cs="Arial"/>
          <w:kern w:val="2"/>
          <w:lang w:val="en-GB"/>
          <w14:ligatures w14:val="standardContextual"/>
        </w:rPr>
        <w:t>operative Republic of Guyana. Numbers allocated to access emergency/social services are also listed below.</w:t>
      </w:r>
    </w:p>
    <w:p w14:paraId="317C522E" w14:textId="77777777" w:rsidR="00C044F4" w:rsidRPr="00DF0DC2" w:rsidRDefault="00C044F4" w:rsidP="00C044F4">
      <w:pPr>
        <w:keepNext/>
        <w:keepLines/>
        <w:spacing w:before="0" w:after="2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 xml:space="preserve">for country code </w:t>
      </w:r>
      <w:r>
        <w:rPr>
          <w:rFonts w:asciiTheme="minorHAnsi" w:hAnsiTheme="minorHAnsi" w:cstheme="minorBidi"/>
          <w:bCs/>
          <w:i/>
          <w:iCs/>
          <w:lang w:val="en-GB"/>
        </w:rPr>
        <w:t>592</w:t>
      </w:r>
    </w:p>
    <w:p w14:paraId="096983C2" w14:textId="77777777" w:rsidR="00C044F4" w:rsidRPr="000E4BBC" w:rsidRDefault="00C044F4" w:rsidP="00C044F4">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w:t>
      </w:r>
      <w:r w:rsidRPr="000E4BBC">
        <w:rPr>
          <w:rFonts w:asciiTheme="minorHAnsi" w:eastAsia="Calibri" w:hAnsiTheme="minorHAnsi" w:cs="Arial"/>
          <w:kern w:val="2"/>
          <w:lang w:val="en-GB"/>
          <w14:ligatures w14:val="standardContextual"/>
        </w:rPr>
        <w:tab/>
        <w:t>Overview:</w:t>
      </w:r>
    </w:p>
    <w:p w14:paraId="2FF0632C"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minimum fixed and mobile number length (excluding the country code) is seven (7) digits.</w:t>
      </w:r>
    </w:p>
    <w:p w14:paraId="34196394"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The maximum fixed and mobile number length (excluding the country code) is seven (7) digits.</w:t>
      </w:r>
    </w:p>
    <w:p w14:paraId="4D0E0160" w14:textId="77777777" w:rsidR="00C044F4" w:rsidRPr="000E4BBC" w:rsidRDefault="00C044F4" w:rsidP="00C044F4">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ab/>
        <w:t>International dialling format: +592 NXX XXXX</w:t>
      </w:r>
    </w:p>
    <w:p w14:paraId="2D57AD32" w14:textId="77777777" w:rsidR="00C044F4" w:rsidRPr="000E4BBC" w:rsidRDefault="00C044F4" w:rsidP="00C044F4">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b)</w:t>
      </w:r>
      <w:r w:rsidRPr="000E4BBC">
        <w:rPr>
          <w:rFonts w:asciiTheme="minorHAnsi" w:eastAsia="Calibri" w:hAnsiTheme="minorHAnsi" w:cs="Arial"/>
          <w:kern w:val="2"/>
          <w:lang w:val="en-GB"/>
          <w14:ligatures w14:val="standardContextual"/>
        </w:rPr>
        <w:tab/>
        <w:t>National Database (TBD)</w:t>
      </w:r>
    </w:p>
    <w:p w14:paraId="179C3188" w14:textId="77777777" w:rsidR="00C044F4" w:rsidRPr="000E4BBC" w:rsidRDefault="00C044F4" w:rsidP="00C044F4">
      <w:pPr>
        <w:overflowPunct/>
        <w:autoSpaceDE/>
        <w:autoSpaceDN/>
        <w:adjustRightInd/>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c)</w:t>
      </w:r>
      <w:r w:rsidRPr="000E4BBC">
        <w:rPr>
          <w:rFonts w:asciiTheme="minorHAnsi" w:eastAsia="Calibri" w:hAnsiTheme="minorHAnsi" w:cs="Arial"/>
          <w:kern w:val="2"/>
          <w:lang w:val="en-GB"/>
          <w14:ligatures w14:val="standardContextual"/>
        </w:rPr>
        <w:tab/>
        <w:t>Real-time Database (TBD)</w:t>
      </w:r>
    </w:p>
    <w:p w14:paraId="5E24E421"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4850A8E5" w14:textId="77777777" w:rsidR="00C044F4"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d)</w:t>
      </w:r>
      <w:r w:rsidRPr="000E4BBC">
        <w:rPr>
          <w:rFonts w:asciiTheme="minorHAnsi" w:eastAsia="Calibri" w:hAnsiTheme="minorHAnsi" w:cs="Arial"/>
          <w:kern w:val="2"/>
          <w:lang w:val="en-GB"/>
          <w14:ligatures w14:val="standardContextual"/>
        </w:rPr>
        <w:tab/>
      </w:r>
    </w:p>
    <w:p w14:paraId="596C2A0A"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25959B19" w14:textId="77777777" w:rsidR="00C044F4" w:rsidRPr="000E4BBC" w:rsidRDefault="00C044F4" w:rsidP="00C044F4">
      <w:pPr>
        <w:overflowPunct/>
        <w:autoSpaceDE/>
        <w:autoSpaceDN/>
        <w:adjustRightInd/>
        <w:spacing w:before="0" w:after="120"/>
        <w:jc w:val="left"/>
        <w:textAlignment w:val="auto"/>
        <w:rPr>
          <w:rFonts w:asciiTheme="minorHAnsi" w:eastAsia="Calibri" w:hAnsiTheme="minorHAnsi" w:cs="Arial"/>
          <w:b/>
          <w:bCs/>
          <w:kern w:val="2"/>
          <w:lang w:val="en-GB"/>
          <w14:ligatures w14:val="standardContextual"/>
        </w:rPr>
      </w:pPr>
      <w:r w:rsidRPr="000E4BBC">
        <w:rPr>
          <w:rFonts w:asciiTheme="minorHAnsi" w:eastAsia="Calibri" w:hAnsiTheme="minorHAnsi" w:cs="Arial"/>
          <w:b/>
          <w:bCs/>
          <w:kern w:val="2"/>
          <w:lang w:val="en-GB"/>
          <w14:ligatures w14:val="standardContextual"/>
        </w:rPr>
        <w:t>Fixed Network</w:t>
      </w:r>
    </w:p>
    <w:tbl>
      <w:tblPr>
        <w:tblW w:w="9540" w:type="dxa"/>
        <w:tblLook w:val="04A0" w:firstRow="1" w:lastRow="0" w:firstColumn="1" w:lastColumn="0" w:noHBand="0" w:noVBand="1"/>
      </w:tblPr>
      <w:tblGrid>
        <w:gridCol w:w="2089"/>
        <w:gridCol w:w="1160"/>
        <w:gridCol w:w="1022"/>
        <w:gridCol w:w="2671"/>
        <w:gridCol w:w="2598"/>
      </w:tblGrid>
      <w:tr w:rsidR="00C044F4" w:rsidRPr="000E4BBC" w14:paraId="02487CFF" w14:textId="77777777" w:rsidTr="00E83BF0">
        <w:trPr>
          <w:trHeight w:val="56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776BE346"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bookmarkStart w:id="1387" w:name="_Hlk137481995"/>
            <w:r w:rsidRPr="00D24817">
              <w:rPr>
                <w:rFonts w:asciiTheme="minorHAnsi" w:hAnsiTheme="minorHAnsi"/>
                <w:b/>
                <w:i/>
                <w:lang w:val="en-GB" w:eastAsia="en-GB"/>
              </w:rPr>
              <w:t xml:space="preserve">National </w:t>
            </w:r>
            <w:r>
              <w:rPr>
                <w:rFonts w:asciiTheme="minorHAnsi" w:hAnsiTheme="minorHAnsi"/>
                <w:b/>
                <w:i/>
                <w:lang w:val="en-GB" w:eastAsia="en-GB"/>
              </w:rPr>
              <w:br/>
            </w:r>
            <w:r w:rsidRPr="00D24817">
              <w:rPr>
                <w:rFonts w:asciiTheme="minorHAnsi" w:hAnsiTheme="minorHAnsi"/>
                <w:b/>
                <w:i/>
                <w:lang w:val="en-GB" w:eastAsia="en-GB"/>
              </w:rPr>
              <w:t xml:space="preserve">destination code </w:t>
            </w:r>
            <w:r>
              <w:rPr>
                <w:rFonts w:asciiTheme="minorHAnsi" w:hAnsiTheme="minorHAnsi"/>
                <w:b/>
                <w:i/>
                <w:lang w:val="en-GB" w:eastAsia="en-GB"/>
              </w:rPr>
              <w:br/>
            </w:r>
            <w:r w:rsidRPr="00D24817">
              <w:rPr>
                <w:rFonts w:asciiTheme="minorHAnsi" w:hAnsiTheme="minorHAnsi"/>
                <w:b/>
                <w:i/>
                <w:lang w:val="en-GB" w:eastAsia="en-GB"/>
              </w:rPr>
              <w:t>(NXX)</w:t>
            </w:r>
          </w:p>
        </w:tc>
        <w:tc>
          <w:tcPr>
            <w:tcW w:w="2182" w:type="dxa"/>
            <w:gridSpan w:val="2"/>
            <w:tcBorders>
              <w:top w:val="single" w:sz="4" w:space="0" w:color="000000"/>
              <w:left w:val="nil"/>
              <w:bottom w:val="single" w:sz="4" w:space="0" w:color="000000"/>
              <w:right w:val="single" w:sz="4" w:space="0" w:color="auto"/>
            </w:tcBorders>
            <w:vAlign w:val="center"/>
            <w:hideMark/>
          </w:tcPr>
          <w:p w14:paraId="00FAE26E"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r w:rsidRPr="00D24817">
              <w:rPr>
                <w:rFonts w:asciiTheme="minorHAnsi" w:hAnsiTheme="minorHAnsi"/>
                <w:b/>
                <w:i/>
                <w:lang w:val="en-GB" w:eastAsia="en-GB"/>
              </w:rPr>
              <w:t>N(S)N number length</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33CD3BF3"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r w:rsidRPr="00D24817">
              <w:rPr>
                <w:rFonts w:asciiTheme="minorHAnsi" w:hAnsiTheme="minorHAnsi"/>
                <w:b/>
                <w:i/>
                <w:lang w:val="en-GB" w:eastAsia="en-GB"/>
              </w:rPr>
              <w:t>Operator/Block assignee</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6381B6A3"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r w:rsidRPr="00D24817">
              <w:rPr>
                <w:rFonts w:asciiTheme="minorHAnsi" w:hAnsiTheme="minorHAnsi"/>
                <w:b/>
                <w:i/>
                <w:lang w:val="en-GB" w:eastAsia="en-GB"/>
              </w:rPr>
              <w:t xml:space="preserve">SN range </w:t>
            </w:r>
            <w:r>
              <w:rPr>
                <w:rFonts w:asciiTheme="minorHAnsi" w:hAnsiTheme="minorHAnsi"/>
                <w:b/>
                <w:i/>
                <w:lang w:val="en-GB" w:eastAsia="en-GB"/>
              </w:rPr>
              <w:br/>
            </w:r>
            <w:r w:rsidRPr="00D24817">
              <w:rPr>
                <w:rFonts w:asciiTheme="minorHAnsi" w:hAnsiTheme="minorHAnsi"/>
                <w:b/>
                <w:i/>
                <w:lang w:val="en-GB" w:eastAsia="en-GB"/>
              </w:rPr>
              <w:t>(XXXX)</w:t>
            </w:r>
          </w:p>
        </w:tc>
        <w:bookmarkEnd w:id="1387"/>
      </w:tr>
      <w:tr w:rsidR="00C044F4" w:rsidRPr="000E4BBC" w14:paraId="146367AB" w14:textId="77777777" w:rsidTr="00E83BF0">
        <w:trPr>
          <w:trHeight w:val="60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31F0027A"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1160" w:type="dxa"/>
            <w:tcBorders>
              <w:top w:val="single" w:sz="4" w:space="0" w:color="000000"/>
              <w:left w:val="nil"/>
              <w:bottom w:val="single" w:sz="4" w:space="0" w:color="000000"/>
              <w:right w:val="single" w:sz="4" w:space="0" w:color="auto"/>
            </w:tcBorders>
            <w:hideMark/>
          </w:tcPr>
          <w:p w14:paraId="5F9BD2DE"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r w:rsidRPr="00D24817">
              <w:rPr>
                <w:rFonts w:asciiTheme="minorHAnsi" w:hAnsiTheme="minorHAnsi"/>
                <w:b/>
                <w:i/>
                <w:lang w:val="en-GB" w:eastAsia="en-GB"/>
              </w:rPr>
              <w:t>Maximum length</w:t>
            </w:r>
          </w:p>
        </w:tc>
        <w:tc>
          <w:tcPr>
            <w:tcW w:w="1022" w:type="dxa"/>
            <w:tcBorders>
              <w:top w:val="single" w:sz="4" w:space="0" w:color="000000"/>
              <w:left w:val="single" w:sz="4" w:space="0" w:color="auto"/>
              <w:bottom w:val="single" w:sz="4" w:space="0" w:color="000000"/>
              <w:right w:val="single" w:sz="4" w:space="0" w:color="auto"/>
            </w:tcBorders>
            <w:hideMark/>
          </w:tcPr>
          <w:p w14:paraId="77F5899A" w14:textId="77777777" w:rsidR="00C044F4" w:rsidRPr="00D24817" w:rsidRDefault="00C044F4" w:rsidP="00E83BF0">
            <w:pPr>
              <w:overflowPunct/>
              <w:autoSpaceDE/>
              <w:autoSpaceDN/>
              <w:adjustRightInd/>
              <w:spacing w:before="0"/>
              <w:jc w:val="center"/>
              <w:textAlignment w:val="auto"/>
              <w:rPr>
                <w:rFonts w:asciiTheme="minorHAnsi" w:hAnsiTheme="minorHAnsi"/>
                <w:b/>
                <w:i/>
                <w:lang w:val="en-GB" w:eastAsia="en-GB"/>
              </w:rPr>
            </w:pPr>
            <w:r w:rsidRPr="00D24817">
              <w:rPr>
                <w:rFonts w:asciiTheme="minorHAnsi" w:hAnsiTheme="minorHAnsi"/>
                <w:b/>
                <w:i/>
                <w:lang w:val="en-GB" w:eastAsia="en-GB"/>
              </w:rPr>
              <w:t>Minimum length</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21ACDBEC"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F7DB3B0"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r>
      <w:tr w:rsidR="00C044F4" w:rsidRPr="000E4BBC" w14:paraId="216721A8"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448CC0F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216</w:t>
            </w:r>
          </w:p>
        </w:tc>
        <w:tc>
          <w:tcPr>
            <w:tcW w:w="1160" w:type="dxa"/>
            <w:tcBorders>
              <w:top w:val="nil"/>
              <w:left w:val="nil"/>
              <w:bottom w:val="single" w:sz="4" w:space="0" w:color="000000"/>
              <w:right w:val="single" w:sz="4" w:space="0" w:color="auto"/>
            </w:tcBorders>
            <w:hideMark/>
          </w:tcPr>
          <w:p w14:paraId="66D4C11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B01648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4F79831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3A6646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2622549E"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C82FA2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217</w:t>
            </w:r>
          </w:p>
        </w:tc>
        <w:tc>
          <w:tcPr>
            <w:tcW w:w="1160" w:type="dxa"/>
            <w:tcBorders>
              <w:top w:val="nil"/>
              <w:left w:val="nil"/>
              <w:bottom w:val="single" w:sz="4" w:space="0" w:color="000000"/>
              <w:right w:val="single" w:sz="4" w:space="0" w:color="auto"/>
            </w:tcBorders>
            <w:hideMark/>
          </w:tcPr>
          <w:p w14:paraId="17C2A48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12D742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7CECC98"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38BD2C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0000 - 1999</w:t>
            </w:r>
          </w:p>
        </w:tc>
      </w:tr>
      <w:tr w:rsidR="00C044F4" w:rsidRPr="000E4BBC" w14:paraId="3A003456"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E1504F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218</w:t>
            </w:r>
          </w:p>
        </w:tc>
        <w:tc>
          <w:tcPr>
            <w:tcW w:w="1160" w:type="dxa"/>
            <w:tcBorders>
              <w:top w:val="nil"/>
              <w:left w:val="nil"/>
              <w:bottom w:val="single" w:sz="4" w:space="0" w:color="000000"/>
              <w:right w:val="single" w:sz="4" w:space="0" w:color="auto"/>
            </w:tcBorders>
            <w:hideMark/>
          </w:tcPr>
          <w:p w14:paraId="576B7FB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20EA9F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79ACAC3"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8615B8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6D5D7B84"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4E4A43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219</w:t>
            </w:r>
          </w:p>
        </w:tc>
        <w:tc>
          <w:tcPr>
            <w:tcW w:w="1160" w:type="dxa"/>
            <w:tcBorders>
              <w:top w:val="nil"/>
              <w:left w:val="nil"/>
              <w:bottom w:val="single" w:sz="4" w:space="0" w:color="000000"/>
              <w:right w:val="single" w:sz="4" w:space="0" w:color="auto"/>
            </w:tcBorders>
            <w:hideMark/>
          </w:tcPr>
          <w:p w14:paraId="427D2ED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77BE6C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750F187"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74E995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508ADD03"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65859C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220</w:t>
            </w:r>
          </w:p>
        </w:tc>
        <w:tc>
          <w:tcPr>
            <w:tcW w:w="1160" w:type="dxa"/>
            <w:tcBorders>
              <w:top w:val="nil"/>
              <w:left w:val="nil"/>
              <w:bottom w:val="single" w:sz="4" w:space="0" w:color="000000"/>
              <w:right w:val="single" w:sz="4" w:space="0" w:color="auto"/>
            </w:tcBorders>
            <w:hideMark/>
          </w:tcPr>
          <w:p w14:paraId="76793DF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44B5E0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A6269E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C86F5A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4B95F4E0"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A4D91A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221</w:t>
            </w:r>
          </w:p>
        </w:tc>
        <w:tc>
          <w:tcPr>
            <w:tcW w:w="1160" w:type="dxa"/>
            <w:tcBorders>
              <w:top w:val="nil"/>
              <w:left w:val="nil"/>
              <w:bottom w:val="single" w:sz="4" w:space="0" w:color="000000"/>
              <w:right w:val="single" w:sz="4" w:space="0" w:color="auto"/>
            </w:tcBorders>
            <w:hideMark/>
          </w:tcPr>
          <w:p w14:paraId="0CD9C48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954670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6021D8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A34EDD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2000 - 4999</w:t>
            </w:r>
          </w:p>
        </w:tc>
      </w:tr>
      <w:tr w:rsidR="00C044F4" w:rsidRPr="000E4BBC" w14:paraId="0DBC2409"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2E01B0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222</w:t>
            </w:r>
          </w:p>
        </w:tc>
        <w:tc>
          <w:tcPr>
            <w:tcW w:w="1160" w:type="dxa"/>
            <w:tcBorders>
              <w:top w:val="nil"/>
              <w:left w:val="nil"/>
              <w:bottom w:val="single" w:sz="4" w:space="0" w:color="000000"/>
              <w:right w:val="single" w:sz="4" w:space="0" w:color="auto"/>
            </w:tcBorders>
            <w:hideMark/>
          </w:tcPr>
          <w:p w14:paraId="7A7AAE3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F7A74C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7DEFFCA"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3107A7C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0165413B"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5BF1D3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223</w:t>
            </w:r>
          </w:p>
        </w:tc>
        <w:tc>
          <w:tcPr>
            <w:tcW w:w="1160" w:type="dxa"/>
            <w:tcBorders>
              <w:top w:val="nil"/>
              <w:left w:val="nil"/>
              <w:bottom w:val="single" w:sz="4" w:space="0" w:color="000000"/>
              <w:right w:val="single" w:sz="4" w:space="0" w:color="auto"/>
            </w:tcBorders>
            <w:hideMark/>
          </w:tcPr>
          <w:p w14:paraId="0FD0F72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EA5D4F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AE85DCE"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F63594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55026A1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48423A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225</w:t>
            </w:r>
          </w:p>
        </w:tc>
        <w:tc>
          <w:tcPr>
            <w:tcW w:w="1160" w:type="dxa"/>
            <w:tcBorders>
              <w:top w:val="nil"/>
              <w:left w:val="nil"/>
              <w:bottom w:val="single" w:sz="4" w:space="0" w:color="000000"/>
              <w:right w:val="single" w:sz="4" w:space="0" w:color="auto"/>
            </w:tcBorders>
            <w:hideMark/>
          </w:tcPr>
          <w:p w14:paraId="7C580EB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9385F8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2B66BC7"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B519D0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08329CD0"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8ADC07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226</w:t>
            </w:r>
          </w:p>
        </w:tc>
        <w:tc>
          <w:tcPr>
            <w:tcW w:w="1160" w:type="dxa"/>
            <w:tcBorders>
              <w:top w:val="nil"/>
              <w:left w:val="nil"/>
              <w:bottom w:val="single" w:sz="4" w:space="0" w:color="000000"/>
              <w:right w:val="single" w:sz="4" w:space="0" w:color="auto"/>
            </w:tcBorders>
            <w:hideMark/>
          </w:tcPr>
          <w:p w14:paraId="1CBC63B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24AA4A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49B3220"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0DEA37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3B24E79E"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8B69AC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227</w:t>
            </w:r>
          </w:p>
        </w:tc>
        <w:tc>
          <w:tcPr>
            <w:tcW w:w="1160" w:type="dxa"/>
            <w:tcBorders>
              <w:top w:val="nil"/>
              <w:left w:val="nil"/>
              <w:bottom w:val="single" w:sz="4" w:space="0" w:color="000000"/>
              <w:right w:val="single" w:sz="4" w:space="0" w:color="auto"/>
            </w:tcBorders>
            <w:hideMark/>
          </w:tcPr>
          <w:p w14:paraId="305C752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606F6C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34358D6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057D835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0C333E6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1D65CA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228</w:t>
            </w:r>
          </w:p>
        </w:tc>
        <w:tc>
          <w:tcPr>
            <w:tcW w:w="1160" w:type="dxa"/>
            <w:tcBorders>
              <w:top w:val="nil"/>
              <w:left w:val="nil"/>
              <w:bottom w:val="single" w:sz="4" w:space="0" w:color="000000"/>
              <w:right w:val="single" w:sz="4" w:space="0" w:color="auto"/>
            </w:tcBorders>
            <w:hideMark/>
          </w:tcPr>
          <w:p w14:paraId="67AD851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6D7274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709E466"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18BD33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0000 - 6999</w:t>
            </w:r>
          </w:p>
        </w:tc>
      </w:tr>
      <w:tr w:rsidR="00C044F4" w:rsidRPr="000E4BBC" w14:paraId="483CFBAF"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4EE93B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229</w:t>
            </w:r>
          </w:p>
        </w:tc>
        <w:tc>
          <w:tcPr>
            <w:tcW w:w="1160" w:type="dxa"/>
            <w:tcBorders>
              <w:top w:val="nil"/>
              <w:left w:val="nil"/>
              <w:bottom w:val="single" w:sz="4" w:space="0" w:color="000000"/>
              <w:right w:val="single" w:sz="4" w:space="0" w:color="auto"/>
            </w:tcBorders>
            <w:hideMark/>
          </w:tcPr>
          <w:p w14:paraId="6FA5D58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7FE8F0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BC14B9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117ECAF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1000 - 8999</w:t>
            </w:r>
          </w:p>
        </w:tc>
      </w:tr>
      <w:tr w:rsidR="00C044F4" w:rsidRPr="000E4BBC" w14:paraId="44DED191"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66904AE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231</w:t>
            </w:r>
          </w:p>
        </w:tc>
        <w:tc>
          <w:tcPr>
            <w:tcW w:w="1160" w:type="dxa"/>
            <w:tcBorders>
              <w:top w:val="nil"/>
              <w:left w:val="nil"/>
              <w:bottom w:val="single" w:sz="4" w:space="0" w:color="000000"/>
              <w:right w:val="single" w:sz="4" w:space="0" w:color="auto"/>
            </w:tcBorders>
            <w:hideMark/>
          </w:tcPr>
          <w:p w14:paraId="48957F9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A4BB1B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4EEBE96"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6123DE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6A9CCF86"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31A760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232</w:t>
            </w:r>
          </w:p>
        </w:tc>
        <w:tc>
          <w:tcPr>
            <w:tcW w:w="1160" w:type="dxa"/>
            <w:tcBorders>
              <w:top w:val="nil"/>
              <w:left w:val="nil"/>
              <w:bottom w:val="single" w:sz="4" w:space="0" w:color="000000"/>
              <w:right w:val="single" w:sz="4" w:space="0" w:color="auto"/>
            </w:tcBorders>
            <w:hideMark/>
          </w:tcPr>
          <w:p w14:paraId="192FAA6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4A9683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210F429"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F73700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 xml:space="preserve">0000 - 4999; </w:t>
            </w:r>
            <w:r>
              <w:rPr>
                <w:rFonts w:asciiTheme="minorHAnsi" w:hAnsiTheme="minorHAnsi"/>
                <w:lang w:val="en-GB" w:eastAsia="en-GB"/>
              </w:rPr>
              <w:br/>
            </w:r>
            <w:r w:rsidRPr="000E4BBC">
              <w:rPr>
                <w:rFonts w:asciiTheme="minorHAnsi" w:hAnsiTheme="minorHAnsi"/>
                <w:lang w:val="en-GB" w:eastAsia="en-GB"/>
              </w:rPr>
              <w:t>9000 - 9999</w:t>
            </w:r>
          </w:p>
        </w:tc>
      </w:tr>
      <w:tr w:rsidR="00C044F4" w:rsidRPr="000E4BBC" w14:paraId="29D27A3E"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CD22D8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233</w:t>
            </w:r>
          </w:p>
        </w:tc>
        <w:tc>
          <w:tcPr>
            <w:tcW w:w="1160" w:type="dxa"/>
            <w:tcBorders>
              <w:top w:val="nil"/>
              <w:left w:val="nil"/>
              <w:bottom w:val="single" w:sz="4" w:space="0" w:color="000000"/>
              <w:right w:val="single" w:sz="4" w:space="0" w:color="auto"/>
            </w:tcBorders>
            <w:hideMark/>
          </w:tcPr>
          <w:p w14:paraId="4628A84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0CD3DC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CC8EBA3"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304CA5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0000 - 7999</w:t>
            </w:r>
          </w:p>
        </w:tc>
      </w:tr>
      <w:tr w:rsidR="00C044F4" w:rsidRPr="000E4BBC" w14:paraId="7247CD7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AA856D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234</w:t>
            </w:r>
          </w:p>
        </w:tc>
        <w:tc>
          <w:tcPr>
            <w:tcW w:w="1160" w:type="dxa"/>
            <w:tcBorders>
              <w:top w:val="nil"/>
              <w:left w:val="nil"/>
              <w:bottom w:val="single" w:sz="4" w:space="0" w:color="000000"/>
              <w:right w:val="single" w:sz="4" w:space="0" w:color="auto"/>
            </w:tcBorders>
            <w:hideMark/>
          </w:tcPr>
          <w:p w14:paraId="771775E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A1300E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174E0E"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671A2D4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0000 -0999</w:t>
            </w:r>
          </w:p>
        </w:tc>
      </w:tr>
      <w:tr w:rsidR="00C044F4" w:rsidRPr="000E4BBC" w14:paraId="25810B3A"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47A3264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253</w:t>
            </w:r>
          </w:p>
        </w:tc>
        <w:tc>
          <w:tcPr>
            <w:tcW w:w="1160" w:type="dxa"/>
            <w:tcBorders>
              <w:top w:val="nil"/>
              <w:left w:val="nil"/>
              <w:bottom w:val="single" w:sz="4" w:space="0" w:color="000000"/>
              <w:right w:val="single" w:sz="4" w:space="0" w:color="auto"/>
            </w:tcBorders>
            <w:hideMark/>
          </w:tcPr>
          <w:p w14:paraId="5901356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E6AC40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0EF13F1"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6EDCBE6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0000 - 5999</w:t>
            </w:r>
          </w:p>
        </w:tc>
      </w:tr>
      <w:tr w:rsidR="00C044F4" w:rsidRPr="000E4BBC" w14:paraId="73745C04"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629869B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254</w:t>
            </w:r>
          </w:p>
        </w:tc>
        <w:tc>
          <w:tcPr>
            <w:tcW w:w="1160" w:type="dxa"/>
            <w:tcBorders>
              <w:top w:val="nil"/>
              <w:left w:val="nil"/>
              <w:bottom w:val="single" w:sz="4" w:space="0" w:color="000000"/>
              <w:right w:val="single" w:sz="4" w:space="0" w:color="auto"/>
            </w:tcBorders>
            <w:hideMark/>
          </w:tcPr>
          <w:p w14:paraId="0C1B78E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4FAFCD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BC23DF5"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65CFE44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421126C1"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1FAED7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255</w:t>
            </w:r>
          </w:p>
        </w:tc>
        <w:tc>
          <w:tcPr>
            <w:tcW w:w="1160" w:type="dxa"/>
            <w:tcBorders>
              <w:top w:val="nil"/>
              <w:left w:val="nil"/>
              <w:bottom w:val="single" w:sz="4" w:space="0" w:color="000000"/>
              <w:right w:val="single" w:sz="4" w:space="0" w:color="auto"/>
            </w:tcBorders>
            <w:hideMark/>
          </w:tcPr>
          <w:p w14:paraId="2274597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4996B1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CAE6663"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799AC8A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457B8610"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708A3D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256</w:t>
            </w:r>
          </w:p>
        </w:tc>
        <w:tc>
          <w:tcPr>
            <w:tcW w:w="1160" w:type="dxa"/>
            <w:tcBorders>
              <w:top w:val="nil"/>
              <w:left w:val="nil"/>
              <w:bottom w:val="single" w:sz="4" w:space="0" w:color="000000"/>
              <w:right w:val="single" w:sz="4" w:space="0" w:color="auto"/>
            </w:tcBorders>
            <w:hideMark/>
          </w:tcPr>
          <w:p w14:paraId="11822DE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A278C4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A3D2A5A"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78E9F2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0000 - 5999</w:t>
            </w:r>
          </w:p>
        </w:tc>
      </w:tr>
      <w:tr w:rsidR="00C044F4" w:rsidRPr="000E4BBC" w14:paraId="3C9868E1"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ED2DBD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257</w:t>
            </w:r>
          </w:p>
        </w:tc>
        <w:tc>
          <w:tcPr>
            <w:tcW w:w="1160" w:type="dxa"/>
            <w:tcBorders>
              <w:top w:val="nil"/>
              <w:left w:val="nil"/>
              <w:bottom w:val="single" w:sz="4" w:space="0" w:color="000000"/>
              <w:right w:val="single" w:sz="4" w:space="0" w:color="auto"/>
            </w:tcBorders>
            <w:hideMark/>
          </w:tcPr>
          <w:p w14:paraId="6A47D01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007FE0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DA8C79B"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3EFE4B3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2EE107FB"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DFC48C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258</w:t>
            </w:r>
          </w:p>
        </w:tc>
        <w:tc>
          <w:tcPr>
            <w:tcW w:w="1160" w:type="dxa"/>
            <w:tcBorders>
              <w:top w:val="nil"/>
              <w:left w:val="nil"/>
              <w:bottom w:val="single" w:sz="4" w:space="0" w:color="000000"/>
              <w:right w:val="single" w:sz="4" w:space="0" w:color="auto"/>
            </w:tcBorders>
            <w:hideMark/>
          </w:tcPr>
          <w:p w14:paraId="1281716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AE87E9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44C6E13"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32789D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69095AAC"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9FBE51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259</w:t>
            </w:r>
          </w:p>
        </w:tc>
        <w:tc>
          <w:tcPr>
            <w:tcW w:w="1160" w:type="dxa"/>
            <w:tcBorders>
              <w:top w:val="nil"/>
              <w:left w:val="nil"/>
              <w:bottom w:val="single" w:sz="4" w:space="0" w:color="000000"/>
              <w:right w:val="single" w:sz="4" w:space="0" w:color="auto"/>
            </w:tcBorders>
            <w:hideMark/>
          </w:tcPr>
          <w:p w14:paraId="1F90E3C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47EE7C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38F0773"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11DA32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2124CB36" w14:textId="77777777" w:rsidTr="00E83BF0">
        <w:trPr>
          <w:trHeight w:val="283"/>
        </w:trPr>
        <w:tc>
          <w:tcPr>
            <w:tcW w:w="2089" w:type="dxa"/>
            <w:tcBorders>
              <w:top w:val="nil"/>
              <w:left w:val="single" w:sz="4" w:space="0" w:color="auto"/>
              <w:bottom w:val="single" w:sz="4" w:space="0" w:color="000000"/>
              <w:right w:val="single" w:sz="4" w:space="0" w:color="000000"/>
            </w:tcBorders>
          </w:tcPr>
          <w:p w14:paraId="26E85F37" w14:textId="77777777" w:rsidR="00C044F4" w:rsidRPr="000E4BBC" w:rsidRDefault="00C044F4" w:rsidP="00E83BF0">
            <w:pPr>
              <w:pageBreakBefore/>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lastRenderedPageBreak/>
              <w:t>260</w:t>
            </w:r>
          </w:p>
        </w:tc>
        <w:tc>
          <w:tcPr>
            <w:tcW w:w="1160" w:type="dxa"/>
            <w:tcBorders>
              <w:top w:val="nil"/>
              <w:left w:val="nil"/>
              <w:bottom w:val="single" w:sz="4" w:space="0" w:color="000000"/>
              <w:right w:val="single" w:sz="4" w:space="0" w:color="auto"/>
            </w:tcBorders>
          </w:tcPr>
          <w:p w14:paraId="3B99810B"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AF86874"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76CBDB5E" w14:textId="77777777" w:rsidR="00C044F4" w:rsidRPr="000E4BBC" w:rsidRDefault="00C044F4" w:rsidP="00E83BF0">
            <w:pPr>
              <w:spacing w:before="0"/>
              <w:jc w:val="center"/>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05AB8BF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0000 - 6999</w:t>
            </w:r>
          </w:p>
        </w:tc>
      </w:tr>
      <w:tr w:rsidR="00C044F4" w:rsidRPr="000E4BBC" w14:paraId="7A4986DA" w14:textId="77777777" w:rsidTr="00E83BF0">
        <w:trPr>
          <w:trHeight w:val="283"/>
        </w:trPr>
        <w:tc>
          <w:tcPr>
            <w:tcW w:w="2089" w:type="dxa"/>
            <w:tcBorders>
              <w:top w:val="nil"/>
              <w:left w:val="single" w:sz="4" w:space="0" w:color="auto"/>
              <w:bottom w:val="single" w:sz="4" w:space="0" w:color="000000"/>
              <w:right w:val="single" w:sz="4" w:space="0" w:color="000000"/>
            </w:tcBorders>
          </w:tcPr>
          <w:p w14:paraId="1B94999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261</w:t>
            </w:r>
          </w:p>
        </w:tc>
        <w:tc>
          <w:tcPr>
            <w:tcW w:w="1160" w:type="dxa"/>
            <w:tcBorders>
              <w:top w:val="nil"/>
              <w:left w:val="nil"/>
              <w:bottom w:val="single" w:sz="4" w:space="0" w:color="000000"/>
              <w:right w:val="single" w:sz="4" w:space="0" w:color="auto"/>
            </w:tcBorders>
          </w:tcPr>
          <w:p w14:paraId="2ED5919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2405116"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0873880C"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5336D9A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68B5E1B2" w14:textId="77777777" w:rsidTr="00E83BF0">
        <w:trPr>
          <w:trHeight w:val="283"/>
        </w:trPr>
        <w:tc>
          <w:tcPr>
            <w:tcW w:w="2089" w:type="dxa"/>
            <w:tcBorders>
              <w:top w:val="nil"/>
              <w:left w:val="single" w:sz="4" w:space="0" w:color="auto"/>
              <w:bottom w:val="single" w:sz="4" w:space="0" w:color="000000"/>
              <w:right w:val="single" w:sz="4" w:space="0" w:color="000000"/>
            </w:tcBorders>
          </w:tcPr>
          <w:p w14:paraId="71C7648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262</w:t>
            </w:r>
          </w:p>
        </w:tc>
        <w:tc>
          <w:tcPr>
            <w:tcW w:w="1160" w:type="dxa"/>
            <w:tcBorders>
              <w:top w:val="nil"/>
              <w:left w:val="nil"/>
              <w:bottom w:val="single" w:sz="4" w:space="0" w:color="000000"/>
              <w:right w:val="single" w:sz="4" w:space="0" w:color="auto"/>
            </w:tcBorders>
          </w:tcPr>
          <w:p w14:paraId="0969BC76"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386FADB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2F6938AD"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72B018D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451451D7" w14:textId="77777777" w:rsidTr="00E83BF0">
        <w:trPr>
          <w:trHeight w:val="283"/>
        </w:trPr>
        <w:tc>
          <w:tcPr>
            <w:tcW w:w="2089" w:type="dxa"/>
            <w:tcBorders>
              <w:top w:val="nil"/>
              <w:left w:val="single" w:sz="4" w:space="0" w:color="auto"/>
              <w:bottom w:val="single" w:sz="4" w:space="0" w:color="000000"/>
              <w:right w:val="single" w:sz="4" w:space="0" w:color="000000"/>
            </w:tcBorders>
          </w:tcPr>
          <w:p w14:paraId="24A0519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263</w:t>
            </w:r>
          </w:p>
        </w:tc>
        <w:tc>
          <w:tcPr>
            <w:tcW w:w="1160" w:type="dxa"/>
            <w:tcBorders>
              <w:top w:val="nil"/>
              <w:left w:val="nil"/>
              <w:bottom w:val="single" w:sz="4" w:space="0" w:color="000000"/>
              <w:right w:val="single" w:sz="4" w:space="0" w:color="auto"/>
            </w:tcBorders>
          </w:tcPr>
          <w:p w14:paraId="3566E53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7748D9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5D693B3D"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29127B6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7999</w:t>
            </w:r>
          </w:p>
        </w:tc>
      </w:tr>
      <w:tr w:rsidR="00C044F4" w:rsidRPr="000E4BBC" w14:paraId="33D7CFA5" w14:textId="77777777" w:rsidTr="00E83BF0">
        <w:trPr>
          <w:trHeight w:val="283"/>
        </w:trPr>
        <w:tc>
          <w:tcPr>
            <w:tcW w:w="2089" w:type="dxa"/>
            <w:tcBorders>
              <w:top w:val="nil"/>
              <w:left w:val="single" w:sz="4" w:space="0" w:color="auto"/>
              <w:bottom w:val="single" w:sz="4" w:space="0" w:color="000000"/>
              <w:right w:val="single" w:sz="4" w:space="0" w:color="000000"/>
            </w:tcBorders>
          </w:tcPr>
          <w:p w14:paraId="37948CE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58ED8388"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ADBD28C"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4E290C0A"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17BFCAE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0000 - 4999</w:t>
            </w:r>
          </w:p>
        </w:tc>
      </w:tr>
      <w:tr w:rsidR="00C044F4" w:rsidRPr="000E4BBC" w14:paraId="76FE03F4" w14:textId="77777777" w:rsidTr="00E83BF0">
        <w:trPr>
          <w:trHeight w:val="283"/>
        </w:trPr>
        <w:tc>
          <w:tcPr>
            <w:tcW w:w="2089" w:type="dxa"/>
            <w:tcBorders>
              <w:top w:val="nil"/>
              <w:left w:val="single" w:sz="4" w:space="0" w:color="auto"/>
              <w:bottom w:val="single" w:sz="4" w:space="0" w:color="000000"/>
              <w:right w:val="single" w:sz="4" w:space="0" w:color="000000"/>
            </w:tcBorders>
          </w:tcPr>
          <w:p w14:paraId="7945AA9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265</w:t>
            </w:r>
          </w:p>
        </w:tc>
        <w:tc>
          <w:tcPr>
            <w:tcW w:w="1160" w:type="dxa"/>
            <w:tcBorders>
              <w:top w:val="nil"/>
              <w:left w:val="nil"/>
              <w:bottom w:val="single" w:sz="4" w:space="0" w:color="000000"/>
              <w:right w:val="single" w:sz="4" w:space="0" w:color="auto"/>
            </w:tcBorders>
          </w:tcPr>
          <w:p w14:paraId="00AEE8F5"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12BC12A"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169E5103"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52969C7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0000 - 8999</w:t>
            </w:r>
          </w:p>
        </w:tc>
      </w:tr>
      <w:tr w:rsidR="00C044F4" w:rsidRPr="000E4BBC" w14:paraId="7D9D6925" w14:textId="77777777" w:rsidTr="00E83BF0">
        <w:trPr>
          <w:trHeight w:val="283"/>
        </w:trPr>
        <w:tc>
          <w:tcPr>
            <w:tcW w:w="2089" w:type="dxa"/>
            <w:tcBorders>
              <w:top w:val="nil"/>
              <w:left w:val="single" w:sz="4" w:space="0" w:color="auto"/>
              <w:bottom w:val="single" w:sz="4" w:space="0" w:color="000000"/>
              <w:right w:val="single" w:sz="4" w:space="0" w:color="000000"/>
            </w:tcBorders>
          </w:tcPr>
          <w:p w14:paraId="09EAAFB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266</w:t>
            </w:r>
          </w:p>
        </w:tc>
        <w:tc>
          <w:tcPr>
            <w:tcW w:w="1160" w:type="dxa"/>
            <w:tcBorders>
              <w:top w:val="nil"/>
              <w:left w:val="nil"/>
              <w:bottom w:val="single" w:sz="4" w:space="0" w:color="000000"/>
              <w:right w:val="single" w:sz="4" w:space="0" w:color="auto"/>
            </w:tcBorders>
          </w:tcPr>
          <w:p w14:paraId="0B63AD9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A063BF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2C38281C"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016793C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0000 - 7999</w:t>
            </w:r>
          </w:p>
        </w:tc>
      </w:tr>
      <w:tr w:rsidR="00C044F4" w:rsidRPr="000E4BBC" w14:paraId="062EC6B6" w14:textId="77777777" w:rsidTr="00E83BF0">
        <w:trPr>
          <w:trHeight w:val="283"/>
        </w:trPr>
        <w:tc>
          <w:tcPr>
            <w:tcW w:w="2089" w:type="dxa"/>
            <w:tcBorders>
              <w:top w:val="nil"/>
              <w:left w:val="single" w:sz="4" w:space="0" w:color="auto"/>
              <w:bottom w:val="single" w:sz="4" w:space="0" w:color="000000"/>
              <w:right w:val="single" w:sz="4" w:space="0" w:color="000000"/>
            </w:tcBorders>
          </w:tcPr>
          <w:p w14:paraId="1AD7BC9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267</w:t>
            </w:r>
          </w:p>
        </w:tc>
        <w:tc>
          <w:tcPr>
            <w:tcW w:w="1160" w:type="dxa"/>
            <w:tcBorders>
              <w:top w:val="nil"/>
              <w:left w:val="nil"/>
              <w:bottom w:val="single" w:sz="4" w:space="0" w:color="000000"/>
              <w:right w:val="single" w:sz="4" w:space="0" w:color="auto"/>
            </w:tcBorders>
          </w:tcPr>
          <w:p w14:paraId="6169929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A29802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15251A3A"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4B6BEB4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3AF6F676" w14:textId="77777777" w:rsidTr="00E83BF0">
        <w:trPr>
          <w:trHeight w:val="283"/>
        </w:trPr>
        <w:tc>
          <w:tcPr>
            <w:tcW w:w="2089" w:type="dxa"/>
            <w:tcBorders>
              <w:top w:val="nil"/>
              <w:left w:val="single" w:sz="4" w:space="0" w:color="auto"/>
              <w:bottom w:val="single" w:sz="4" w:space="0" w:color="000000"/>
              <w:right w:val="single" w:sz="4" w:space="0" w:color="000000"/>
            </w:tcBorders>
          </w:tcPr>
          <w:p w14:paraId="4B89F08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268</w:t>
            </w:r>
          </w:p>
        </w:tc>
        <w:tc>
          <w:tcPr>
            <w:tcW w:w="1160" w:type="dxa"/>
            <w:tcBorders>
              <w:top w:val="nil"/>
              <w:left w:val="nil"/>
              <w:bottom w:val="single" w:sz="4" w:space="0" w:color="000000"/>
              <w:right w:val="single" w:sz="4" w:space="0" w:color="auto"/>
            </w:tcBorders>
          </w:tcPr>
          <w:p w14:paraId="05DC948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A39D43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178EC9B3"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5BDCA6C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0000 - 5999</w:t>
            </w:r>
          </w:p>
        </w:tc>
      </w:tr>
      <w:tr w:rsidR="00C044F4" w:rsidRPr="000E4BBC" w14:paraId="15DE4E00" w14:textId="77777777" w:rsidTr="00E83BF0">
        <w:trPr>
          <w:trHeight w:val="283"/>
        </w:trPr>
        <w:tc>
          <w:tcPr>
            <w:tcW w:w="2089" w:type="dxa"/>
            <w:tcBorders>
              <w:top w:val="nil"/>
              <w:left w:val="single" w:sz="4" w:space="0" w:color="auto"/>
              <w:bottom w:val="single" w:sz="4" w:space="0" w:color="000000"/>
              <w:right w:val="single" w:sz="4" w:space="0" w:color="000000"/>
            </w:tcBorders>
          </w:tcPr>
          <w:p w14:paraId="2F59E25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269</w:t>
            </w:r>
          </w:p>
        </w:tc>
        <w:tc>
          <w:tcPr>
            <w:tcW w:w="1160" w:type="dxa"/>
            <w:tcBorders>
              <w:top w:val="nil"/>
              <w:left w:val="nil"/>
              <w:bottom w:val="single" w:sz="4" w:space="0" w:color="000000"/>
              <w:right w:val="single" w:sz="4" w:space="0" w:color="auto"/>
            </w:tcBorders>
          </w:tcPr>
          <w:p w14:paraId="264DC6E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0D5545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6310F95F"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1D3BB01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62D45E1C" w14:textId="77777777" w:rsidTr="00E83BF0">
        <w:trPr>
          <w:trHeight w:val="283"/>
        </w:trPr>
        <w:tc>
          <w:tcPr>
            <w:tcW w:w="2089" w:type="dxa"/>
            <w:tcBorders>
              <w:top w:val="nil"/>
              <w:left w:val="single" w:sz="4" w:space="0" w:color="auto"/>
              <w:bottom w:val="single" w:sz="4" w:space="0" w:color="000000"/>
              <w:right w:val="single" w:sz="4" w:space="0" w:color="000000"/>
            </w:tcBorders>
          </w:tcPr>
          <w:p w14:paraId="0C6316F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270</w:t>
            </w:r>
          </w:p>
        </w:tc>
        <w:tc>
          <w:tcPr>
            <w:tcW w:w="1160" w:type="dxa"/>
            <w:tcBorders>
              <w:top w:val="nil"/>
              <w:left w:val="nil"/>
              <w:bottom w:val="single" w:sz="4" w:space="0" w:color="000000"/>
              <w:right w:val="single" w:sz="4" w:space="0" w:color="auto"/>
            </w:tcBorders>
          </w:tcPr>
          <w:p w14:paraId="5074C7B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2B1E83F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4CBA1F7B"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1B568FB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5FCF16ED" w14:textId="77777777" w:rsidTr="00E83BF0">
        <w:trPr>
          <w:trHeight w:val="283"/>
        </w:trPr>
        <w:tc>
          <w:tcPr>
            <w:tcW w:w="2089" w:type="dxa"/>
            <w:tcBorders>
              <w:top w:val="nil"/>
              <w:left w:val="single" w:sz="4" w:space="0" w:color="auto"/>
              <w:bottom w:val="single" w:sz="4" w:space="0" w:color="000000"/>
              <w:right w:val="single" w:sz="4" w:space="0" w:color="000000"/>
            </w:tcBorders>
          </w:tcPr>
          <w:p w14:paraId="082B30F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271</w:t>
            </w:r>
          </w:p>
        </w:tc>
        <w:tc>
          <w:tcPr>
            <w:tcW w:w="1160" w:type="dxa"/>
            <w:tcBorders>
              <w:top w:val="nil"/>
              <w:left w:val="nil"/>
              <w:bottom w:val="single" w:sz="4" w:space="0" w:color="000000"/>
              <w:right w:val="single" w:sz="4" w:space="0" w:color="auto"/>
            </w:tcBorders>
          </w:tcPr>
          <w:p w14:paraId="7C02309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B0E3DC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eastAsia="Calibri" w:hAnsiTheme="minorHAnsi" w:cs="Arial"/>
                <w:kern w:val="2"/>
                <w:lang w:val="en-GB"/>
                <w14:ligatures w14:val="standardContextual"/>
              </w:rPr>
              <w:t>7</w:t>
            </w:r>
          </w:p>
        </w:tc>
        <w:tc>
          <w:tcPr>
            <w:tcW w:w="2671" w:type="dxa"/>
            <w:vMerge/>
            <w:tcBorders>
              <w:left w:val="single" w:sz="4" w:space="0" w:color="auto"/>
              <w:right w:val="single" w:sz="4" w:space="0" w:color="auto"/>
            </w:tcBorders>
            <w:vAlign w:val="center"/>
          </w:tcPr>
          <w:p w14:paraId="6C642AE4" w14:textId="77777777" w:rsidR="00C044F4" w:rsidRPr="000E4BBC" w:rsidRDefault="00C044F4" w:rsidP="00E83BF0">
            <w:pPr>
              <w:spacing w:before="0"/>
              <w:jc w:val="center"/>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tcPr>
          <w:p w14:paraId="59CE70E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71C8775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6AF725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272</w:t>
            </w:r>
          </w:p>
        </w:tc>
        <w:tc>
          <w:tcPr>
            <w:tcW w:w="1160" w:type="dxa"/>
            <w:tcBorders>
              <w:top w:val="nil"/>
              <w:left w:val="nil"/>
              <w:bottom w:val="single" w:sz="4" w:space="0" w:color="000000"/>
              <w:right w:val="single" w:sz="4" w:space="0" w:color="auto"/>
            </w:tcBorders>
            <w:hideMark/>
          </w:tcPr>
          <w:p w14:paraId="33C2513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40B1999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tcPr>
          <w:p w14:paraId="785F33E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775778F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6DC0417C"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29830A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273</w:t>
            </w:r>
          </w:p>
        </w:tc>
        <w:tc>
          <w:tcPr>
            <w:tcW w:w="1160" w:type="dxa"/>
            <w:tcBorders>
              <w:top w:val="nil"/>
              <w:left w:val="nil"/>
              <w:bottom w:val="single" w:sz="4" w:space="0" w:color="000000"/>
              <w:right w:val="single" w:sz="4" w:space="0" w:color="auto"/>
            </w:tcBorders>
            <w:hideMark/>
          </w:tcPr>
          <w:p w14:paraId="139073D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27B8661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6830F3D7"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3907727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1000 - 1999</w:t>
            </w:r>
          </w:p>
        </w:tc>
      </w:tr>
      <w:tr w:rsidR="00C044F4" w:rsidRPr="000E4BBC" w14:paraId="10202CC7"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39D199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274</w:t>
            </w:r>
          </w:p>
        </w:tc>
        <w:tc>
          <w:tcPr>
            <w:tcW w:w="1160" w:type="dxa"/>
            <w:tcBorders>
              <w:top w:val="nil"/>
              <w:left w:val="nil"/>
              <w:bottom w:val="single" w:sz="4" w:space="0" w:color="000000"/>
              <w:right w:val="single" w:sz="4" w:space="0" w:color="auto"/>
            </w:tcBorders>
            <w:hideMark/>
          </w:tcPr>
          <w:p w14:paraId="3CEBDD9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3FA1EAD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41BAF7EC"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3CC5ECF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42F0C762"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D62837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275</w:t>
            </w:r>
          </w:p>
        </w:tc>
        <w:tc>
          <w:tcPr>
            <w:tcW w:w="1160" w:type="dxa"/>
            <w:tcBorders>
              <w:top w:val="nil"/>
              <w:left w:val="nil"/>
              <w:bottom w:val="single" w:sz="4" w:space="0" w:color="000000"/>
              <w:right w:val="single" w:sz="4" w:space="0" w:color="auto"/>
            </w:tcBorders>
            <w:hideMark/>
          </w:tcPr>
          <w:p w14:paraId="075B514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5549650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7BB5E11C"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B89DD0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0D48726F"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A1DC7C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276</w:t>
            </w:r>
          </w:p>
        </w:tc>
        <w:tc>
          <w:tcPr>
            <w:tcW w:w="1160" w:type="dxa"/>
            <w:tcBorders>
              <w:top w:val="nil"/>
              <w:left w:val="nil"/>
              <w:bottom w:val="single" w:sz="4" w:space="0" w:color="000000"/>
              <w:right w:val="single" w:sz="4" w:space="0" w:color="auto"/>
            </w:tcBorders>
            <w:hideMark/>
          </w:tcPr>
          <w:p w14:paraId="5385FA9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55EADF1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2E7CB78B"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19A089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0000 - 5999</w:t>
            </w:r>
          </w:p>
        </w:tc>
      </w:tr>
      <w:tr w:rsidR="00C044F4" w:rsidRPr="000E4BBC" w14:paraId="1FE2DA43"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F5ABD2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277</w:t>
            </w:r>
          </w:p>
        </w:tc>
        <w:tc>
          <w:tcPr>
            <w:tcW w:w="1160" w:type="dxa"/>
            <w:tcBorders>
              <w:top w:val="nil"/>
              <w:left w:val="nil"/>
              <w:bottom w:val="single" w:sz="4" w:space="0" w:color="000000"/>
              <w:right w:val="single" w:sz="4" w:space="0" w:color="auto"/>
            </w:tcBorders>
            <w:hideMark/>
          </w:tcPr>
          <w:p w14:paraId="47185D2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CBB3FC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068BA9B1"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36F9955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0000 -5999</w:t>
            </w:r>
          </w:p>
        </w:tc>
      </w:tr>
      <w:tr w:rsidR="00C044F4" w:rsidRPr="000E4BBC" w14:paraId="2378EA50"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CDC03E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279</w:t>
            </w:r>
          </w:p>
        </w:tc>
        <w:tc>
          <w:tcPr>
            <w:tcW w:w="1160" w:type="dxa"/>
            <w:tcBorders>
              <w:top w:val="nil"/>
              <w:left w:val="nil"/>
              <w:bottom w:val="single" w:sz="4" w:space="0" w:color="000000"/>
              <w:right w:val="single" w:sz="4" w:space="0" w:color="auto"/>
            </w:tcBorders>
            <w:hideMark/>
          </w:tcPr>
          <w:p w14:paraId="7F8E53E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1236FFA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62FB2919"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864861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58034696" w14:textId="77777777" w:rsidTr="00E83BF0">
        <w:trPr>
          <w:trHeight w:val="283"/>
        </w:trPr>
        <w:tc>
          <w:tcPr>
            <w:tcW w:w="2089" w:type="dxa"/>
            <w:tcBorders>
              <w:top w:val="nil"/>
              <w:left w:val="single" w:sz="4" w:space="0" w:color="auto"/>
              <w:bottom w:val="single" w:sz="4" w:space="0" w:color="auto"/>
              <w:right w:val="single" w:sz="4" w:space="0" w:color="000000"/>
            </w:tcBorders>
            <w:hideMark/>
          </w:tcPr>
          <w:p w14:paraId="70C1BD4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289</w:t>
            </w:r>
          </w:p>
        </w:tc>
        <w:tc>
          <w:tcPr>
            <w:tcW w:w="1160" w:type="dxa"/>
            <w:tcBorders>
              <w:top w:val="nil"/>
              <w:left w:val="nil"/>
              <w:bottom w:val="single" w:sz="4" w:space="0" w:color="auto"/>
              <w:right w:val="single" w:sz="4" w:space="0" w:color="auto"/>
            </w:tcBorders>
            <w:hideMark/>
          </w:tcPr>
          <w:p w14:paraId="5386374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auto"/>
              <w:right w:val="single" w:sz="4" w:space="0" w:color="auto"/>
            </w:tcBorders>
            <w:hideMark/>
          </w:tcPr>
          <w:p w14:paraId="5F04C3A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54D33529"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auto"/>
              <w:right w:val="single" w:sz="4" w:space="0" w:color="000000"/>
            </w:tcBorders>
            <w:hideMark/>
          </w:tcPr>
          <w:p w14:paraId="45AB4F0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226BA209" w14:textId="77777777" w:rsidTr="00E83BF0">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10B7C52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322</w:t>
            </w:r>
          </w:p>
        </w:tc>
        <w:tc>
          <w:tcPr>
            <w:tcW w:w="1160" w:type="dxa"/>
            <w:tcBorders>
              <w:top w:val="single" w:sz="4" w:space="0" w:color="auto"/>
              <w:left w:val="nil"/>
              <w:bottom w:val="single" w:sz="4" w:space="0" w:color="000000"/>
              <w:right w:val="single" w:sz="4" w:space="0" w:color="auto"/>
            </w:tcBorders>
            <w:hideMark/>
          </w:tcPr>
          <w:p w14:paraId="751443A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25739A7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5EF9570A"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1E8D00F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 xml:space="preserve">0000 - 6999 </w:t>
            </w:r>
          </w:p>
        </w:tc>
      </w:tr>
      <w:tr w:rsidR="00C044F4" w:rsidRPr="000E4BBC" w14:paraId="6FAB607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633E89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325</w:t>
            </w:r>
          </w:p>
        </w:tc>
        <w:tc>
          <w:tcPr>
            <w:tcW w:w="1160" w:type="dxa"/>
            <w:tcBorders>
              <w:top w:val="nil"/>
              <w:left w:val="nil"/>
              <w:bottom w:val="single" w:sz="4" w:space="0" w:color="000000"/>
              <w:right w:val="single" w:sz="4" w:space="0" w:color="auto"/>
            </w:tcBorders>
            <w:hideMark/>
          </w:tcPr>
          <w:p w14:paraId="606FDBD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3E51131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4756CA66"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679F91D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0000 - 6999</w:t>
            </w:r>
          </w:p>
        </w:tc>
      </w:tr>
      <w:tr w:rsidR="00C044F4" w:rsidRPr="000E4BBC" w14:paraId="56EF1D68"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CA184C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326</w:t>
            </w:r>
          </w:p>
        </w:tc>
        <w:tc>
          <w:tcPr>
            <w:tcW w:w="1160" w:type="dxa"/>
            <w:tcBorders>
              <w:top w:val="nil"/>
              <w:left w:val="nil"/>
              <w:bottom w:val="single" w:sz="4" w:space="0" w:color="000000"/>
              <w:right w:val="single" w:sz="4" w:space="0" w:color="auto"/>
            </w:tcBorders>
            <w:hideMark/>
          </w:tcPr>
          <w:p w14:paraId="7B6EEF4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69DF3B3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33F033C1"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0FE4D7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 xml:space="preserve">0000 - 5999 </w:t>
            </w:r>
          </w:p>
        </w:tc>
      </w:tr>
      <w:tr w:rsidR="00C044F4" w:rsidRPr="000E4BBC" w14:paraId="36455277" w14:textId="77777777" w:rsidTr="00E83BF0">
        <w:trPr>
          <w:trHeight w:val="283"/>
        </w:trPr>
        <w:tc>
          <w:tcPr>
            <w:tcW w:w="2089" w:type="dxa"/>
            <w:tcBorders>
              <w:top w:val="nil"/>
              <w:left w:val="single" w:sz="4" w:space="0" w:color="auto"/>
              <w:bottom w:val="single" w:sz="4" w:space="0" w:color="auto"/>
              <w:right w:val="single" w:sz="4" w:space="0" w:color="000000"/>
            </w:tcBorders>
            <w:hideMark/>
          </w:tcPr>
          <w:p w14:paraId="2E4801B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327</w:t>
            </w:r>
          </w:p>
        </w:tc>
        <w:tc>
          <w:tcPr>
            <w:tcW w:w="1160" w:type="dxa"/>
            <w:tcBorders>
              <w:top w:val="nil"/>
              <w:left w:val="nil"/>
              <w:bottom w:val="single" w:sz="4" w:space="0" w:color="auto"/>
              <w:right w:val="single" w:sz="4" w:space="0" w:color="auto"/>
            </w:tcBorders>
            <w:hideMark/>
          </w:tcPr>
          <w:p w14:paraId="1B758DC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auto"/>
              <w:right w:val="single" w:sz="4" w:space="0" w:color="auto"/>
            </w:tcBorders>
            <w:hideMark/>
          </w:tcPr>
          <w:p w14:paraId="07CD317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65F0373D"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auto"/>
              <w:right w:val="single" w:sz="4" w:space="0" w:color="000000"/>
            </w:tcBorders>
            <w:hideMark/>
          </w:tcPr>
          <w:p w14:paraId="4B840D2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 xml:space="preserve">0000 – 2999, </w:t>
            </w:r>
          </w:p>
          <w:p w14:paraId="23F983E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5000 - 7999</w:t>
            </w:r>
          </w:p>
        </w:tc>
      </w:tr>
      <w:tr w:rsidR="00C044F4" w:rsidRPr="000E4BBC" w14:paraId="5F065602"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C795F2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328</w:t>
            </w:r>
          </w:p>
        </w:tc>
        <w:tc>
          <w:tcPr>
            <w:tcW w:w="1160" w:type="dxa"/>
            <w:tcBorders>
              <w:top w:val="nil"/>
              <w:left w:val="nil"/>
              <w:bottom w:val="single" w:sz="4" w:space="0" w:color="000000"/>
              <w:right w:val="single" w:sz="4" w:space="0" w:color="auto"/>
            </w:tcBorders>
            <w:hideMark/>
          </w:tcPr>
          <w:p w14:paraId="7743E5F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2D9C7D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77D442DE"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5162E9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5C3DE79A"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11E6DE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329</w:t>
            </w:r>
          </w:p>
        </w:tc>
        <w:tc>
          <w:tcPr>
            <w:tcW w:w="1160" w:type="dxa"/>
            <w:tcBorders>
              <w:top w:val="nil"/>
              <w:left w:val="nil"/>
              <w:bottom w:val="single" w:sz="4" w:space="0" w:color="000000"/>
              <w:right w:val="single" w:sz="4" w:space="0" w:color="auto"/>
            </w:tcBorders>
            <w:hideMark/>
          </w:tcPr>
          <w:p w14:paraId="576C302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6C81440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361CA3C7"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3C3E94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1999,</w:t>
            </w:r>
          </w:p>
          <w:p w14:paraId="0DD9166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3000 - 6999</w:t>
            </w:r>
          </w:p>
        </w:tc>
      </w:tr>
      <w:tr w:rsidR="00C044F4" w:rsidRPr="000E4BBC" w14:paraId="7674E83A"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4DEAEBE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330</w:t>
            </w:r>
          </w:p>
        </w:tc>
        <w:tc>
          <w:tcPr>
            <w:tcW w:w="1160" w:type="dxa"/>
            <w:tcBorders>
              <w:top w:val="nil"/>
              <w:left w:val="nil"/>
              <w:bottom w:val="single" w:sz="4" w:space="0" w:color="000000"/>
              <w:right w:val="single" w:sz="4" w:space="0" w:color="auto"/>
            </w:tcBorders>
            <w:hideMark/>
          </w:tcPr>
          <w:p w14:paraId="486867B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685FA1C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37CF633B"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A1EB0E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58B89382"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DFDEB4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331</w:t>
            </w:r>
          </w:p>
        </w:tc>
        <w:tc>
          <w:tcPr>
            <w:tcW w:w="1160" w:type="dxa"/>
            <w:tcBorders>
              <w:top w:val="nil"/>
              <w:left w:val="nil"/>
              <w:bottom w:val="single" w:sz="4" w:space="0" w:color="000000"/>
              <w:right w:val="single" w:sz="4" w:space="0" w:color="auto"/>
            </w:tcBorders>
            <w:hideMark/>
          </w:tcPr>
          <w:p w14:paraId="11373C4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F10995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0AD813ED"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1E8112B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33CA529D"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BFFBA9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332</w:t>
            </w:r>
          </w:p>
        </w:tc>
        <w:tc>
          <w:tcPr>
            <w:tcW w:w="1160" w:type="dxa"/>
            <w:tcBorders>
              <w:top w:val="nil"/>
              <w:left w:val="nil"/>
              <w:bottom w:val="single" w:sz="4" w:space="0" w:color="000000"/>
              <w:right w:val="single" w:sz="4" w:space="0" w:color="auto"/>
            </w:tcBorders>
            <w:hideMark/>
          </w:tcPr>
          <w:p w14:paraId="5CA52C6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47A67D6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5925EBE0"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1ED6DC3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 xml:space="preserve">0000 -4999 </w:t>
            </w:r>
          </w:p>
        </w:tc>
      </w:tr>
      <w:tr w:rsidR="00C044F4" w:rsidRPr="000E4BBC" w14:paraId="732D9A47"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3D032D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333</w:t>
            </w:r>
          </w:p>
        </w:tc>
        <w:tc>
          <w:tcPr>
            <w:tcW w:w="1160" w:type="dxa"/>
            <w:tcBorders>
              <w:top w:val="nil"/>
              <w:left w:val="nil"/>
              <w:bottom w:val="single" w:sz="4" w:space="0" w:color="000000"/>
              <w:right w:val="single" w:sz="4" w:space="0" w:color="auto"/>
            </w:tcBorders>
            <w:hideMark/>
          </w:tcPr>
          <w:p w14:paraId="153A575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7A356F2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6EF64777"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79209CD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0000 -9999</w:t>
            </w:r>
          </w:p>
        </w:tc>
      </w:tr>
      <w:tr w:rsidR="00C044F4" w:rsidRPr="000E4BBC" w14:paraId="6D57D969"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37847C3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334</w:t>
            </w:r>
          </w:p>
        </w:tc>
        <w:tc>
          <w:tcPr>
            <w:tcW w:w="1160" w:type="dxa"/>
            <w:tcBorders>
              <w:top w:val="nil"/>
              <w:left w:val="nil"/>
              <w:bottom w:val="single" w:sz="4" w:space="0" w:color="000000"/>
              <w:right w:val="single" w:sz="4" w:space="0" w:color="auto"/>
            </w:tcBorders>
            <w:hideMark/>
          </w:tcPr>
          <w:p w14:paraId="709E55D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5512A9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15DB05D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E7D05E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4EA43F96"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E3C8C5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335</w:t>
            </w:r>
          </w:p>
        </w:tc>
        <w:tc>
          <w:tcPr>
            <w:tcW w:w="1160" w:type="dxa"/>
            <w:tcBorders>
              <w:top w:val="nil"/>
              <w:left w:val="nil"/>
              <w:bottom w:val="single" w:sz="4" w:space="0" w:color="000000"/>
              <w:right w:val="single" w:sz="4" w:space="0" w:color="auto"/>
            </w:tcBorders>
            <w:hideMark/>
          </w:tcPr>
          <w:p w14:paraId="53E03DA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5CAAAA1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1A4B9CC1"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61C969A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1999,</w:t>
            </w:r>
          </w:p>
          <w:p w14:paraId="06E65DA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3000 - 4999</w:t>
            </w:r>
          </w:p>
        </w:tc>
      </w:tr>
      <w:tr w:rsidR="00C044F4" w:rsidRPr="000E4BBC" w14:paraId="7F6DAB51"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0E284ED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336</w:t>
            </w:r>
          </w:p>
        </w:tc>
        <w:tc>
          <w:tcPr>
            <w:tcW w:w="1160" w:type="dxa"/>
            <w:tcBorders>
              <w:top w:val="nil"/>
              <w:left w:val="nil"/>
              <w:bottom w:val="single" w:sz="4" w:space="0" w:color="000000"/>
              <w:right w:val="single" w:sz="4" w:space="0" w:color="auto"/>
            </w:tcBorders>
            <w:hideMark/>
          </w:tcPr>
          <w:p w14:paraId="3B6620F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580AA14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2ADA17EE"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BD4D7F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5000 - 9999</w:t>
            </w:r>
          </w:p>
        </w:tc>
      </w:tr>
      <w:tr w:rsidR="00C044F4" w:rsidRPr="000E4BBC" w14:paraId="496FE6A0"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2D52300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337</w:t>
            </w:r>
          </w:p>
        </w:tc>
        <w:tc>
          <w:tcPr>
            <w:tcW w:w="1160" w:type="dxa"/>
            <w:tcBorders>
              <w:top w:val="nil"/>
              <w:left w:val="nil"/>
              <w:bottom w:val="single" w:sz="4" w:space="0" w:color="000000"/>
              <w:right w:val="single" w:sz="4" w:space="0" w:color="auto"/>
            </w:tcBorders>
            <w:hideMark/>
          </w:tcPr>
          <w:p w14:paraId="450A0C4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2D87054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2FE2085A"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D6727D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0000 - 6999</w:t>
            </w:r>
          </w:p>
        </w:tc>
      </w:tr>
      <w:tr w:rsidR="00C044F4" w:rsidRPr="000E4BBC" w14:paraId="2DA6E9F2"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64EF769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338</w:t>
            </w:r>
          </w:p>
        </w:tc>
        <w:tc>
          <w:tcPr>
            <w:tcW w:w="1160" w:type="dxa"/>
            <w:tcBorders>
              <w:top w:val="nil"/>
              <w:left w:val="nil"/>
              <w:bottom w:val="single" w:sz="4" w:space="0" w:color="000000"/>
              <w:right w:val="single" w:sz="4" w:space="0" w:color="auto"/>
            </w:tcBorders>
            <w:hideMark/>
          </w:tcPr>
          <w:p w14:paraId="51A48ED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310892B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30F24530"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95504D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1000 - 5999</w:t>
            </w:r>
          </w:p>
        </w:tc>
      </w:tr>
      <w:tr w:rsidR="00C044F4" w:rsidRPr="000E4BBC" w14:paraId="31474B81"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769B3D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339</w:t>
            </w:r>
          </w:p>
        </w:tc>
        <w:tc>
          <w:tcPr>
            <w:tcW w:w="1160" w:type="dxa"/>
            <w:tcBorders>
              <w:top w:val="nil"/>
              <w:left w:val="nil"/>
              <w:bottom w:val="single" w:sz="4" w:space="0" w:color="000000"/>
              <w:right w:val="single" w:sz="4" w:space="0" w:color="auto"/>
            </w:tcBorders>
            <w:hideMark/>
          </w:tcPr>
          <w:p w14:paraId="2D25318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6E9A33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4C2858E4"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2E6F4B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0000 - 6999</w:t>
            </w:r>
          </w:p>
        </w:tc>
      </w:tr>
      <w:tr w:rsidR="00C044F4" w:rsidRPr="000E4BBC" w14:paraId="4495DECC"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72855B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440</w:t>
            </w:r>
          </w:p>
        </w:tc>
        <w:tc>
          <w:tcPr>
            <w:tcW w:w="1160" w:type="dxa"/>
            <w:tcBorders>
              <w:top w:val="nil"/>
              <w:left w:val="nil"/>
              <w:bottom w:val="single" w:sz="4" w:space="0" w:color="000000"/>
              <w:right w:val="single" w:sz="4" w:space="0" w:color="auto"/>
            </w:tcBorders>
            <w:hideMark/>
          </w:tcPr>
          <w:p w14:paraId="016D8D7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62D8363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right w:val="single" w:sz="4" w:space="0" w:color="auto"/>
            </w:tcBorders>
            <w:vAlign w:val="center"/>
            <w:hideMark/>
          </w:tcPr>
          <w:p w14:paraId="1BA3BF3C"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73EC200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6092C0FB"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449116B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441</w:t>
            </w:r>
          </w:p>
        </w:tc>
        <w:tc>
          <w:tcPr>
            <w:tcW w:w="1160" w:type="dxa"/>
            <w:tcBorders>
              <w:top w:val="nil"/>
              <w:left w:val="nil"/>
              <w:bottom w:val="single" w:sz="4" w:space="0" w:color="000000"/>
              <w:right w:val="single" w:sz="4" w:space="0" w:color="auto"/>
            </w:tcBorders>
            <w:hideMark/>
          </w:tcPr>
          <w:p w14:paraId="0D2260A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7AE384A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05657A54"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211292B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200298C7"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90242D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442</w:t>
            </w:r>
          </w:p>
        </w:tc>
        <w:tc>
          <w:tcPr>
            <w:tcW w:w="1160" w:type="dxa"/>
            <w:tcBorders>
              <w:top w:val="nil"/>
              <w:left w:val="nil"/>
              <w:bottom w:val="single" w:sz="4" w:space="0" w:color="000000"/>
              <w:right w:val="single" w:sz="4" w:space="0" w:color="auto"/>
            </w:tcBorders>
            <w:hideMark/>
          </w:tcPr>
          <w:p w14:paraId="66CBDE6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3620894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19407EC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A4B90E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0000 - 4999</w:t>
            </w:r>
          </w:p>
        </w:tc>
      </w:tr>
      <w:tr w:rsidR="00C044F4" w:rsidRPr="000E4BBC" w14:paraId="7A5D8958"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1EABE03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444</w:t>
            </w:r>
          </w:p>
        </w:tc>
        <w:tc>
          <w:tcPr>
            <w:tcW w:w="1160" w:type="dxa"/>
            <w:tcBorders>
              <w:top w:val="nil"/>
              <w:left w:val="nil"/>
              <w:bottom w:val="single" w:sz="4" w:space="0" w:color="000000"/>
              <w:right w:val="single" w:sz="4" w:space="0" w:color="auto"/>
            </w:tcBorders>
            <w:hideMark/>
          </w:tcPr>
          <w:p w14:paraId="42C644C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4B48434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E48F5B9"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0077D4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4A8ED557"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716AE78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455</w:t>
            </w:r>
          </w:p>
        </w:tc>
        <w:tc>
          <w:tcPr>
            <w:tcW w:w="1160" w:type="dxa"/>
            <w:tcBorders>
              <w:top w:val="nil"/>
              <w:left w:val="nil"/>
              <w:bottom w:val="single" w:sz="4" w:space="0" w:color="000000"/>
              <w:right w:val="single" w:sz="4" w:space="0" w:color="auto"/>
            </w:tcBorders>
            <w:hideMark/>
          </w:tcPr>
          <w:p w14:paraId="2D41424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3B98204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61AAA51"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5804C88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6AF19C72"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649B37B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456</w:t>
            </w:r>
          </w:p>
        </w:tc>
        <w:tc>
          <w:tcPr>
            <w:tcW w:w="1160" w:type="dxa"/>
            <w:tcBorders>
              <w:top w:val="nil"/>
              <w:left w:val="nil"/>
              <w:bottom w:val="single" w:sz="4" w:space="0" w:color="000000"/>
              <w:right w:val="single" w:sz="4" w:space="0" w:color="auto"/>
            </w:tcBorders>
            <w:hideMark/>
          </w:tcPr>
          <w:p w14:paraId="31B4F11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059122F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BF75F5C"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C12090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3A7B6543" w14:textId="77777777" w:rsidTr="00E83BF0">
        <w:trPr>
          <w:trHeight w:val="283"/>
        </w:trPr>
        <w:tc>
          <w:tcPr>
            <w:tcW w:w="2089" w:type="dxa"/>
            <w:tcBorders>
              <w:top w:val="nil"/>
              <w:left w:val="single" w:sz="4" w:space="0" w:color="auto"/>
              <w:bottom w:val="single" w:sz="4" w:space="0" w:color="000000"/>
              <w:right w:val="single" w:sz="4" w:space="0" w:color="000000"/>
            </w:tcBorders>
            <w:hideMark/>
          </w:tcPr>
          <w:p w14:paraId="520BBD1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500 -506</w:t>
            </w:r>
          </w:p>
        </w:tc>
        <w:tc>
          <w:tcPr>
            <w:tcW w:w="1160" w:type="dxa"/>
            <w:tcBorders>
              <w:top w:val="nil"/>
              <w:left w:val="nil"/>
              <w:bottom w:val="single" w:sz="4" w:space="0" w:color="000000"/>
              <w:right w:val="single" w:sz="4" w:space="0" w:color="auto"/>
            </w:tcBorders>
            <w:hideMark/>
          </w:tcPr>
          <w:p w14:paraId="276323E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2165465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5491169"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1F2DC8C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0000-9999</w:t>
            </w:r>
          </w:p>
        </w:tc>
      </w:tr>
      <w:tr w:rsidR="00C044F4" w:rsidRPr="000E4BBC" w14:paraId="7596D306"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2AE88A51" w14:textId="77777777" w:rsidR="00C044F4" w:rsidRPr="000E4BBC" w:rsidRDefault="00C044F4" w:rsidP="00E83BF0">
            <w:pPr>
              <w:keepNext/>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lastRenderedPageBreak/>
              <w:t>510</w:t>
            </w:r>
          </w:p>
        </w:tc>
        <w:tc>
          <w:tcPr>
            <w:tcW w:w="1160" w:type="dxa"/>
            <w:tcBorders>
              <w:top w:val="nil"/>
              <w:left w:val="single" w:sz="4" w:space="0" w:color="auto"/>
              <w:bottom w:val="single" w:sz="4" w:space="0" w:color="000000"/>
              <w:right w:val="single" w:sz="4" w:space="0" w:color="auto"/>
            </w:tcBorders>
            <w:hideMark/>
          </w:tcPr>
          <w:p w14:paraId="360F0A2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7A04A9D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1FF4A81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07E19ED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3305224A"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362A8D3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515</w:t>
            </w:r>
          </w:p>
        </w:tc>
        <w:tc>
          <w:tcPr>
            <w:tcW w:w="1160" w:type="dxa"/>
            <w:tcBorders>
              <w:top w:val="nil"/>
              <w:left w:val="single" w:sz="4" w:space="0" w:color="auto"/>
              <w:bottom w:val="single" w:sz="4" w:space="0" w:color="000000"/>
              <w:right w:val="single" w:sz="4" w:space="0" w:color="auto"/>
            </w:tcBorders>
            <w:hideMark/>
          </w:tcPr>
          <w:p w14:paraId="1978FA9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5132F4E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tcBorders>
              <w:top w:val="nil"/>
              <w:left w:val="single" w:sz="4" w:space="0" w:color="auto"/>
              <w:bottom w:val="single" w:sz="4" w:space="0" w:color="000000"/>
              <w:right w:val="single" w:sz="4" w:space="0" w:color="auto"/>
            </w:tcBorders>
            <w:hideMark/>
          </w:tcPr>
          <w:p w14:paraId="2AEA580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7B3ECB2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4DAED491"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6701397C" w14:textId="77777777" w:rsidR="00C044F4" w:rsidRPr="000E4BBC" w:rsidRDefault="00C044F4" w:rsidP="00E83BF0">
            <w:pPr>
              <w:keepNext/>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771</w:t>
            </w:r>
          </w:p>
        </w:tc>
        <w:tc>
          <w:tcPr>
            <w:tcW w:w="1160" w:type="dxa"/>
            <w:tcBorders>
              <w:top w:val="nil"/>
              <w:left w:val="single" w:sz="4" w:space="0" w:color="auto"/>
              <w:bottom w:val="single" w:sz="4" w:space="0" w:color="000000"/>
              <w:right w:val="single" w:sz="4" w:space="0" w:color="auto"/>
            </w:tcBorders>
            <w:hideMark/>
          </w:tcPr>
          <w:p w14:paraId="35074AA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000000"/>
              <w:right w:val="single" w:sz="4" w:space="0" w:color="auto"/>
            </w:tcBorders>
            <w:hideMark/>
          </w:tcPr>
          <w:p w14:paraId="73C6AA4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277F2A9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5491400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p w14:paraId="6351A18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4000 - 5999</w:t>
            </w:r>
          </w:p>
        </w:tc>
      </w:tr>
      <w:tr w:rsidR="00C044F4" w:rsidRPr="000E4BBC" w14:paraId="60F4F0C8"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471DA9A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772</w:t>
            </w:r>
          </w:p>
        </w:tc>
        <w:tc>
          <w:tcPr>
            <w:tcW w:w="1160" w:type="dxa"/>
            <w:tcBorders>
              <w:top w:val="nil"/>
              <w:left w:val="single" w:sz="4" w:space="0" w:color="auto"/>
              <w:bottom w:val="single" w:sz="4" w:space="0" w:color="auto"/>
              <w:right w:val="single" w:sz="4" w:space="0" w:color="auto"/>
            </w:tcBorders>
            <w:hideMark/>
          </w:tcPr>
          <w:p w14:paraId="5803140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nil"/>
              <w:left w:val="single" w:sz="4" w:space="0" w:color="auto"/>
              <w:bottom w:val="single" w:sz="4" w:space="0" w:color="auto"/>
              <w:right w:val="single" w:sz="4" w:space="0" w:color="auto"/>
            </w:tcBorders>
            <w:hideMark/>
          </w:tcPr>
          <w:p w14:paraId="0923797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0F8149D"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auto"/>
              <w:right w:val="single" w:sz="4" w:space="0" w:color="000000"/>
            </w:tcBorders>
            <w:hideMark/>
          </w:tcPr>
          <w:p w14:paraId="383B95F7"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558947F4" w14:textId="77777777" w:rsidTr="00E83BF0">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2FC6108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5C741BA0"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D549F2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26A15F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1ADAC37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tc>
      </w:tr>
      <w:tr w:rsidR="00C044F4" w:rsidRPr="000E4BBC" w14:paraId="27D4C1A2" w14:textId="77777777" w:rsidTr="00E83BF0">
        <w:trPr>
          <w:trHeight w:val="283"/>
        </w:trPr>
        <w:tc>
          <w:tcPr>
            <w:tcW w:w="2089" w:type="dxa"/>
            <w:tcBorders>
              <w:top w:val="nil"/>
              <w:left w:val="single" w:sz="4" w:space="0" w:color="auto"/>
              <w:bottom w:val="single" w:sz="4" w:space="0" w:color="000000"/>
              <w:right w:val="single" w:sz="4" w:space="0" w:color="auto"/>
            </w:tcBorders>
            <w:hideMark/>
          </w:tcPr>
          <w:p w14:paraId="0E9A3D6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4E3333A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D5131DC"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EF2947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4B37A23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2999,</w:t>
            </w:r>
          </w:p>
          <w:p w14:paraId="30577FF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4000 - 5999</w:t>
            </w:r>
          </w:p>
        </w:tc>
      </w:tr>
      <w:tr w:rsidR="00C044F4" w:rsidRPr="000E4BBC" w14:paraId="67DA34C2" w14:textId="77777777" w:rsidTr="00E83BF0">
        <w:trPr>
          <w:trHeight w:val="283"/>
        </w:trPr>
        <w:tc>
          <w:tcPr>
            <w:tcW w:w="2089" w:type="dxa"/>
            <w:tcBorders>
              <w:top w:val="nil"/>
              <w:left w:val="single" w:sz="4" w:space="0" w:color="auto"/>
              <w:bottom w:val="single" w:sz="4" w:space="0" w:color="000000"/>
              <w:right w:val="single" w:sz="4" w:space="0" w:color="auto"/>
            </w:tcBorders>
            <w:hideMark/>
          </w:tcPr>
          <w:p w14:paraId="28151F5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4D605559"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3B7242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3F1D5F0"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000000"/>
              <w:right w:val="single" w:sz="4" w:space="0" w:color="000000"/>
            </w:tcBorders>
            <w:hideMark/>
          </w:tcPr>
          <w:p w14:paraId="0FA92AC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0AD0EB71" w14:textId="77777777" w:rsidTr="00E83BF0">
        <w:trPr>
          <w:trHeight w:val="283"/>
        </w:trPr>
        <w:tc>
          <w:tcPr>
            <w:tcW w:w="2089" w:type="dxa"/>
            <w:tcBorders>
              <w:top w:val="nil"/>
              <w:left w:val="single" w:sz="4" w:space="0" w:color="auto"/>
              <w:bottom w:val="single" w:sz="4" w:space="0" w:color="auto"/>
              <w:right w:val="single" w:sz="4" w:space="0" w:color="auto"/>
            </w:tcBorders>
            <w:hideMark/>
          </w:tcPr>
          <w:p w14:paraId="3926DFF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236B4A12"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6055C9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6BF0F8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nil"/>
              <w:left w:val="single" w:sz="4" w:space="0" w:color="auto"/>
              <w:bottom w:val="single" w:sz="4" w:space="0" w:color="auto"/>
              <w:right w:val="single" w:sz="4" w:space="0" w:color="000000"/>
            </w:tcBorders>
            <w:hideMark/>
          </w:tcPr>
          <w:p w14:paraId="1AC4CBF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0000 - 9999</w:t>
            </w:r>
          </w:p>
        </w:tc>
      </w:tr>
      <w:tr w:rsidR="00C044F4" w:rsidRPr="000E4BBC" w14:paraId="25BD855E"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0BE51071"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6DB46FF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E38BB1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6F1397" w14:textId="77777777" w:rsidR="00C044F4" w:rsidRPr="000E4BBC" w:rsidRDefault="00C044F4" w:rsidP="00E83BF0">
            <w:pPr>
              <w:overflowPunct/>
              <w:autoSpaceDE/>
              <w:autoSpaceDN/>
              <w:adjustRightInd/>
              <w:spacing w:before="0"/>
              <w:jc w:val="center"/>
              <w:textAlignment w:val="auto"/>
              <w:rPr>
                <w:rFonts w:asciiTheme="minorHAnsi" w:hAnsiTheme="minorHAnsi"/>
                <w:color w:val="FF0000"/>
                <w:lang w:val="en-GB" w:eastAsia="en-GB"/>
              </w:rPr>
            </w:pPr>
            <w:r w:rsidRPr="000E4BBC">
              <w:rPr>
                <w:rFonts w:asciiTheme="minorHAnsi" w:hAnsiTheme="minorHAnsi"/>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3D4F495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0000-0009</w:t>
            </w:r>
          </w:p>
        </w:tc>
      </w:tr>
      <w:tr w:rsidR="00C044F4" w:rsidRPr="000E4BBC" w14:paraId="7404A6F1"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72B23D2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3AE1622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380442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1AC40E1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6E5CAA7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1000 - 1999</w:t>
            </w:r>
          </w:p>
        </w:tc>
      </w:tr>
      <w:tr w:rsidR="00C044F4" w:rsidRPr="000E4BBC" w14:paraId="7C7C0F70"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7185545F"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2302C536"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547678"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F51A8DF"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4AC82D3B"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0000 - 3999</w:t>
            </w:r>
          </w:p>
        </w:tc>
      </w:tr>
      <w:tr w:rsidR="00C044F4" w:rsidRPr="000E4BBC" w14:paraId="6DDF8B1B"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3E69482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6802D65D"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FE69CD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D1B5232"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C2D388E"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8888</w:t>
            </w:r>
          </w:p>
        </w:tc>
      </w:tr>
      <w:tr w:rsidR="00C044F4" w:rsidRPr="000E4BBC" w14:paraId="0DA48667"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33E87DD3" w14:textId="77777777" w:rsidR="00C044F4" w:rsidRPr="009557B6" w:rsidRDefault="00C044F4" w:rsidP="00E83BF0">
            <w:pPr>
              <w:overflowPunct/>
              <w:autoSpaceDE/>
              <w:autoSpaceDN/>
              <w:adjustRightInd/>
              <w:spacing w:before="0"/>
              <w:jc w:val="center"/>
              <w:textAlignment w:val="auto"/>
              <w:rPr>
                <w:rFonts w:asciiTheme="minorHAnsi" w:hAnsiTheme="minorHAnsi"/>
                <w:bCs/>
                <w:lang w:val="en-GB" w:eastAsia="en-GB"/>
              </w:rPr>
            </w:pPr>
            <w:r w:rsidRPr="009557B6">
              <w:rPr>
                <w:rFonts w:asciiTheme="minorHAnsi" w:hAnsiTheme="minorHAnsi"/>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792FDA98" w14:textId="77777777" w:rsidR="00C044F4" w:rsidRPr="009557B6" w:rsidRDefault="00C044F4" w:rsidP="00E83BF0">
            <w:pPr>
              <w:overflowPunct/>
              <w:autoSpaceDE/>
              <w:autoSpaceDN/>
              <w:adjustRightInd/>
              <w:spacing w:before="0"/>
              <w:jc w:val="center"/>
              <w:textAlignment w:val="auto"/>
              <w:rPr>
                <w:rFonts w:asciiTheme="minorHAnsi" w:hAnsiTheme="minorHAnsi"/>
                <w:bCs/>
                <w:lang w:val="en-GB" w:eastAsia="en-GB"/>
              </w:rPr>
            </w:pPr>
            <w:r w:rsidRPr="009557B6">
              <w:rPr>
                <w:rFonts w:asciiTheme="minorHAnsi" w:hAnsiTheme="minorHAnsi"/>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BE1FC58" w14:textId="77777777" w:rsidR="00C044F4" w:rsidRPr="009557B6" w:rsidRDefault="00C044F4" w:rsidP="00E83BF0">
            <w:pPr>
              <w:overflowPunct/>
              <w:autoSpaceDE/>
              <w:autoSpaceDN/>
              <w:adjustRightInd/>
              <w:spacing w:before="0"/>
              <w:jc w:val="center"/>
              <w:textAlignment w:val="auto"/>
              <w:rPr>
                <w:rFonts w:asciiTheme="minorHAnsi" w:hAnsiTheme="minorHAnsi"/>
                <w:bCs/>
                <w:lang w:val="en-GB" w:eastAsia="en-GB"/>
              </w:rPr>
            </w:pPr>
            <w:r w:rsidRPr="009557B6">
              <w:rPr>
                <w:rFonts w:asciiTheme="minorHAnsi" w:hAnsiTheme="minorHAnsi"/>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79A9103" w14:textId="77777777" w:rsidR="00C044F4" w:rsidRPr="00D24817" w:rsidRDefault="00C044F4" w:rsidP="00E83BF0">
            <w:pPr>
              <w:overflowPunct/>
              <w:autoSpaceDE/>
              <w:autoSpaceDN/>
              <w:adjustRightInd/>
              <w:spacing w:before="0"/>
              <w:jc w:val="left"/>
              <w:textAlignment w:val="auto"/>
              <w:rPr>
                <w:rFonts w:asciiTheme="minorHAnsi" w:hAnsiTheme="minorHAnsi"/>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2FBA0026" w14:textId="77777777" w:rsidR="00C044F4" w:rsidRPr="009557B6" w:rsidRDefault="00C044F4" w:rsidP="00E83BF0">
            <w:pPr>
              <w:overflowPunct/>
              <w:autoSpaceDE/>
              <w:autoSpaceDN/>
              <w:adjustRightInd/>
              <w:spacing w:before="0"/>
              <w:jc w:val="center"/>
              <w:textAlignment w:val="auto"/>
              <w:rPr>
                <w:rFonts w:asciiTheme="minorHAnsi" w:hAnsiTheme="minorHAnsi"/>
                <w:bCs/>
                <w:lang w:val="en-GB" w:eastAsia="en-GB"/>
              </w:rPr>
            </w:pPr>
            <w:r w:rsidRPr="009557B6">
              <w:rPr>
                <w:rFonts w:asciiTheme="minorHAnsi" w:hAnsiTheme="minorHAnsi"/>
                <w:bCs/>
                <w:lang w:val="en-GB" w:eastAsia="en-GB"/>
              </w:rPr>
              <w:t>0000 - 9999</w:t>
            </w:r>
          </w:p>
        </w:tc>
      </w:tr>
      <w:tr w:rsidR="00C044F4" w:rsidRPr="000E4BBC" w14:paraId="16B380C1" w14:textId="77777777" w:rsidTr="00E83BF0">
        <w:trPr>
          <w:trHeight w:val="283"/>
        </w:trPr>
        <w:tc>
          <w:tcPr>
            <w:tcW w:w="2089" w:type="dxa"/>
            <w:tcBorders>
              <w:top w:val="single" w:sz="4" w:space="0" w:color="auto"/>
              <w:left w:val="single" w:sz="4" w:space="0" w:color="auto"/>
              <w:bottom w:val="single" w:sz="4" w:space="0" w:color="auto"/>
              <w:right w:val="single" w:sz="4" w:space="0" w:color="auto"/>
            </w:tcBorders>
            <w:hideMark/>
          </w:tcPr>
          <w:p w14:paraId="7BC4D3AA"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48F90E14"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59DEFB5"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701AF72" w14:textId="77777777" w:rsidR="00C044F4" w:rsidRPr="000E4BBC" w:rsidRDefault="00C044F4" w:rsidP="00E83BF0">
            <w:pPr>
              <w:overflowPunct/>
              <w:autoSpaceDE/>
              <w:autoSpaceDN/>
              <w:adjustRightInd/>
              <w:spacing w:before="0"/>
              <w:jc w:val="left"/>
              <w:textAlignment w:val="auto"/>
              <w:rPr>
                <w:rFonts w:asciiTheme="minorHAnsi" w:hAnsiTheme="minorHAnsi"/>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46B48733" w14:textId="77777777" w:rsidR="00C044F4" w:rsidRPr="000E4BBC" w:rsidRDefault="00C044F4" w:rsidP="00E83BF0">
            <w:pPr>
              <w:overflowPunct/>
              <w:autoSpaceDE/>
              <w:autoSpaceDN/>
              <w:adjustRightInd/>
              <w:spacing w:before="0"/>
              <w:jc w:val="center"/>
              <w:textAlignment w:val="auto"/>
              <w:rPr>
                <w:rFonts w:asciiTheme="minorHAnsi" w:hAnsiTheme="minorHAnsi"/>
                <w:lang w:val="en-GB" w:eastAsia="en-GB"/>
              </w:rPr>
            </w:pPr>
            <w:r w:rsidRPr="000E4BBC">
              <w:rPr>
                <w:rFonts w:asciiTheme="minorHAnsi" w:hAnsiTheme="minorHAnsi"/>
                <w:lang w:val="en-GB" w:eastAsia="en-GB"/>
              </w:rPr>
              <w:t>8000 - 8999</w:t>
            </w:r>
          </w:p>
        </w:tc>
      </w:tr>
    </w:tbl>
    <w:p w14:paraId="7F5F1BB0" w14:textId="77777777" w:rsidR="00C044F4"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7EB63C40" w14:textId="77777777" w:rsidR="00C044F4"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30325345"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15B146D3" w14:textId="77777777" w:rsidR="00C044F4" w:rsidRPr="000E4BBC" w:rsidRDefault="00C044F4" w:rsidP="00C044F4">
      <w:pPr>
        <w:overflowPunct/>
        <w:autoSpaceDE/>
        <w:autoSpaceDN/>
        <w:adjustRightInd/>
        <w:spacing w:before="0" w:after="120"/>
        <w:jc w:val="left"/>
        <w:textAlignment w:val="auto"/>
        <w:rPr>
          <w:rFonts w:asciiTheme="minorHAnsi" w:eastAsia="Calibri" w:hAnsiTheme="minorHAnsi" w:cs="Arial"/>
          <w:b/>
          <w:bCs/>
          <w:kern w:val="2"/>
          <w:lang w:val="en-GB"/>
          <w14:ligatures w14:val="standardContextual"/>
        </w:rPr>
      </w:pPr>
      <w:r w:rsidRPr="000E4BBC">
        <w:rPr>
          <w:rFonts w:asciiTheme="minorHAnsi" w:eastAsia="Calibri" w:hAnsiTheme="minorHAnsi" w:cs="Arial"/>
          <w:b/>
          <w:bCs/>
          <w:kern w:val="2"/>
          <w:lang w:val="en-GB"/>
          <w14:ligatures w14:val="standardContextual"/>
        </w:rPr>
        <w:t>Mobile Network</w:t>
      </w:r>
    </w:p>
    <w:tbl>
      <w:tblPr>
        <w:tblStyle w:val="TableGrid"/>
        <w:tblW w:w="9450" w:type="dxa"/>
        <w:tblInd w:w="-5" w:type="dxa"/>
        <w:tblLook w:val="04A0" w:firstRow="1" w:lastRow="0" w:firstColumn="1" w:lastColumn="0" w:noHBand="0" w:noVBand="1"/>
      </w:tblPr>
      <w:tblGrid>
        <w:gridCol w:w="2063"/>
        <w:gridCol w:w="1190"/>
        <w:gridCol w:w="1022"/>
        <w:gridCol w:w="2671"/>
        <w:gridCol w:w="2504"/>
      </w:tblGrid>
      <w:tr w:rsidR="00C044F4" w:rsidRPr="000E4BBC" w14:paraId="5BB5201E" w14:textId="77777777" w:rsidTr="00E83BF0">
        <w:trPr>
          <w:trHeight w:val="567"/>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4CF6CE70" w14:textId="77777777" w:rsidR="00C044F4" w:rsidRPr="00D24817" w:rsidRDefault="00C044F4" w:rsidP="00E83BF0">
            <w:pPr>
              <w:overflowPunct/>
              <w:autoSpaceDE/>
              <w:autoSpaceDN/>
              <w:adjustRightInd/>
              <w:jc w:val="center"/>
              <w:textAlignment w:val="auto"/>
              <w:rPr>
                <w:rFonts w:asciiTheme="minorHAnsi" w:eastAsia="Calibri" w:hAnsiTheme="minorHAnsi" w:cs="Arial"/>
                <w:b/>
                <w:i/>
              </w:rPr>
            </w:pPr>
            <w:r w:rsidRPr="00D24817">
              <w:rPr>
                <w:rFonts w:asciiTheme="minorHAnsi" w:hAnsiTheme="minorHAnsi"/>
                <w:b/>
                <w:i/>
                <w:lang w:eastAsia="en-GB"/>
              </w:rPr>
              <w:t xml:space="preserve">National </w:t>
            </w:r>
            <w:r>
              <w:rPr>
                <w:rFonts w:asciiTheme="minorHAnsi" w:hAnsiTheme="minorHAnsi"/>
                <w:b/>
                <w:i/>
                <w:lang w:eastAsia="en-GB"/>
              </w:rPr>
              <w:br/>
            </w:r>
            <w:r w:rsidRPr="00D24817">
              <w:rPr>
                <w:rFonts w:asciiTheme="minorHAnsi" w:hAnsiTheme="minorHAnsi"/>
                <w:b/>
                <w:i/>
                <w:lang w:eastAsia="en-GB"/>
              </w:rPr>
              <w:t>destination code</w:t>
            </w:r>
            <w:r>
              <w:rPr>
                <w:rFonts w:asciiTheme="minorHAnsi" w:hAnsiTheme="minorHAnsi"/>
                <w:b/>
                <w:i/>
                <w:lang w:eastAsia="en-GB"/>
              </w:rPr>
              <w:t xml:space="preserve"> </w:t>
            </w:r>
            <w:r>
              <w:rPr>
                <w:rFonts w:asciiTheme="minorHAnsi" w:hAnsiTheme="minorHAnsi"/>
                <w:b/>
                <w:i/>
                <w:lang w:eastAsia="en-GB"/>
              </w:rPr>
              <w:br/>
            </w:r>
            <w:r w:rsidRPr="00D24817">
              <w:rPr>
                <w:rFonts w:asciiTheme="minorHAnsi" w:hAnsiTheme="minorHAnsi"/>
                <w:b/>
                <w:i/>
                <w:lang w:eastAsia="en-GB"/>
              </w:rP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335A8AF6" w14:textId="77777777" w:rsidR="00C044F4" w:rsidRPr="00D24817" w:rsidRDefault="00C044F4" w:rsidP="00E83BF0">
            <w:pPr>
              <w:overflowPunct/>
              <w:autoSpaceDE/>
              <w:autoSpaceDN/>
              <w:adjustRightInd/>
              <w:spacing w:before="0"/>
              <w:jc w:val="center"/>
              <w:textAlignment w:val="auto"/>
              <w:rPr>
                <w:rFonts w:asciiTheme="minorHAnsi" w:eastAsia="Calibri" w:hAnsiTheme="minorHAnsi" w:cs="Arial"/>
                <w:b/>
                <w:i/>
              </w:rPr>
            </w:pPr>
            <w:r w:rsidRPr="00D24817">
              <w:rPr>
                <w:rFonts w:asciiTheme="minorHAnsi" w:eastAsia="Calibri" w:hAnsiTheme="minorHAnsi" w:cs="Arial"/>
                <w:b/>
                <w:i/>
              </w:rPr>
              <w:t>N(S)N Number length</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3391C4E7" w14:textId="77777777" w:rsidR="00C044F4" w:rsidRPr="00D24817" w:rsidRDefault="00C044F4" w:rsidP="00E83BF0">
            <w:pPr>
              <w:overflowPunct/>
              <w:autoSpaceDE/>
              <w:autoSpaceDN/>
              <w:adjustRightInd/>
              <w:spacing w:before="0"/>
              <w:jc w:val="center"/>
              <w:textAlignment w:val="auto"/>
              <w:rPr>
                <w:rFonts w:asciiTheme="minorHAnsi" w:eastAsia="Calibri" w:hAnsiTheme="minorHAnsi" w:cs="Arial"/>
                <w:b/>
                <w:i/>
              </w:rPr>
            </w:pPr>
            <w:r w:rsidRPr="00D24817">
              <w:rPr>
                <w:rFonts w:asciiTheme="minorHAnsi" w:eastAsia="Calibri" w:hAnsiTheme="minorHAnsi" w:cs="Arial"/>
                <w:b/>
                <w:i/>
              </w:rPr>
              <w:t>Operator/Block assignee</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7A3B9AF8" w14:textId="77777777" w:rsidR="00C044F4" w:rsidRPr="00D24817" w:rsidRDefault="00C044F4" w:rsidP="00E83BF0">
            <w:pPr>
              <w:overflowPunct/>
              <w:autoSpaceDE/>
              <w:autoSpaceDN/>
              <w:adjustRightInd/>
              <w:spacing w:before="0"/>
              <w:jc w:val="center"/>
              <w:textAlignment w:val="auto"/>
              <w:rPr>
                <w:rFonts w:asciiTheme="minorHAnsi" w:eastAsia="Calibri" w:hAnsiTheme="minorHAnsi" w:cs="Arial"/>
                <w:b/>
                <w:i/>
              </w:rPr>
            </w:pPr>
            <w:r w:rsidRPr="00D24817">
              <w:rPr>
                <w:rFonts w:asciiTheme="minorHAnsi" w:eastAsia="Calibri" w:hAnsiTheme="minorHAnsi" w:cs="Arial"/>
                <w:b/>
                <w:i/>
              </w:rPr>
              <w:t>SN range</w:t>
            </w:r>
            <w:r>
              <w:rPr>
                <w:rFonts w:asciiTheme="minorHAnsi" w:eastAsia="Calibri" w:hAnsiTheme="minorHAnsi" w:cs="Arial"/>
                <w:b/>
                <w:i/>
              </w:rPr>
              <w:t xml:space="preserve"> </w:t>
            </w:r>
            <w:r>
              <w:rPr>
                <w:rFonts w:asciiTheme="minorHAnsi" w:eastAsia="Calibri" w:hAnsiTheme="minorHAnsi" w:cs="Arial"/>
                <w:b/>
                <w:i/>
              </w:rPr>
              <w:br/>
            </w:r>
            <w:r w:rsidRPr="00D24817">
              <w:rPr>
                <w:rFonts w:asciiTheme="minorHAnsi" w:eastAsia="Calibri" w:hAnsiTheme="minorHAnsi" w:cs="Arial"/>
                <w:b/>
                <w:i/>
              </w:rPr>
              <w:t>(XXXX)</w:t>
            </w:r>
          </w:p>
        </w:tc>
      </w:tr>
      <w:tr w:rsidR="00C044F4" w:rsidRPr="000E4BBC" w14:paraId="20EB595C" w14:textId="77777777" w:rsidTr="00E83BF0">
        <w:tc>
          <w:tcPr>
            <w:tcW w:w="2063" w:type="dxa"/>
            <w:vMerge/>
            <w:tcBorders>
              <w:top w:val="single" w:sz="4" w:space="0" w:color="auto"/>
              <w:left w:val="single" w:sz="4" w:space="0" w:color="auto"/>
              <w:bottom w:val="single" w:sz="4" w:space="0" w:color="auto"/>
              <w:right w:val="single" w:sz="4" w:space="0" w:color="auto"/>
            </w:tcBorders>
            <w:vAlign w:val="center"/>
            <w:hideMark/>
          </w:tcPr>
          <w:p w14:paraId="4E9DFAD6" w14:textId="77777777" w:rsidR="00C044F4" w:rsidRPr="000E4BBC" w:rsidRDefault="00C044F4" w:rsidP="00E83BF0">
            <w:pPr>
              <w:overflowPunct/>
              <w:autoSpaceDE/>
              <w:autoSpaceDN/>
              <w:adjustRightInd/>
              <w:spacing w:before="0"/>
              <w:jc w:val="left"/>
              <w:textAlignment w:val="auto"/>
              <w:rPr>
                <w:rFonts w:asciiTheme="minorHAnsi" w:eastAsia="Calibri" w:hAnsiTheme="minorHAnsi"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1DACB8B7" w14:textId="77777777" w:rsidR="00C044F4" w:rsidRPr="00D24817" w:rsidRDefault="00C044F4" w:rsidP="00E83BF0">
            <w:pPr>
              <w:overflowPunct/>
              <w:autoSpaceDE/>
              <w:autoSpaceDN/>
              <w:adjustRightInd/>
              <w:spacing w:after="120"/>
              <w:jc w:val="center"/>
              <w:textAlignment w:val="auto"/>
              <w:rPr>
                <w:rFonts w:asciiTheme="minorHAnsi" w:eastAsia="Calibri" w:hAnsiTheme="minorHAnsi" w:cs="Arial"/>
                <w:b/>
                <w:i/>
              </w:rPr>
            </w:pPr>
            <w:r w:rsidRPr="00D24817">
              <w:rPr>
                <w:rFonts w:asciiTheme="minorHAnsi" w:eastAsia="Calibri" w:hAnsiTheme="minorHAnsi" w:cs="Arial"/>
                <w:b/>
                <w:i/>
              </w:rPr>
              <w:t>Maximum length</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636F736" w14:textId="77777777" w:rsidR="00C044F4" w:rsidRPr="00D24817" w:rsidRDefault="00C044F4" w:rsidP="00E83BF0">
            <w:pPr>
              <w:overflowPunct/>
              <w:autoSpaceDE/>
              <w:autoSpaceDN/>
              <w:adjustRightInd/>
              <w:spacing w:before="0"/>
              <w:jc w:val="center"/>
              <w:textAlignment w:val="auto"/>
              <w:rPr>
                <w:rFonts w:asciiTheme="minorHAnsi" w:eastAsia="Calibri" w:hAnsiTheme="minorHAnsi" w:cs="Arial"/>
                <w:b/>
                <w:i/>
              </w:rPr>
            </w:pPr>
            <w:r w:rsidRPr="00D24817">
              <w:rPr>
                <w:rFonts w:asciiTheme="minorHAnsi" w:eastAsia="Calibri" w:hAnsiTheme="minorHAnsi" w:cs="Arial"/>
                <w:b/>
                <w:i/>
              </w:rPr>
              <w:t>Minimum length</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5B684F9" w14:textId="77777777" w:rsidR="00C044F4" w:rsidRPr="000E4BBC" w:rsidRDefault="00C044F4" w:rsidP="00E83BF0">
            <w:pPr>
              <w:overflowPunct/>
              <w:autoSpaceDE/>
              <w:autoSpaceDN/>
              <w:adjustRightInd/>
              <w:spacing w:before="0"/>
              <w:jc w:val="left"/>
              <w:textAlignment w:val="auto"/>
              <w:rPr>
                <w:rFonts w:asciiTheme="minorHAnsi" w:eastAsia="Calibri" w:hAnsiTheme="minorHAnsi" w:cs="Arial"/>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617FA55" w14:textId="77777777" w:rsidR="00C044F4" w:rsidRPr="000E4BBC" w:rsidRDefault="00C044F4" w:rsidP="00E83BF0">
            <w:pPr>
              <w:overflowPunct/>
              <w:autoSpaceDE/>
              <w:autoSpaceDN/>
              <w:adjustRightInd/>
              <w:spacing w:before="0"/>
              <w:jc w:val="left"/>
              <w:textAlignment w:val="auto"/>
              <w:rPr>
                <w:rFonts w:asciiTheme="minorHAnsi" w:eastAsia="Calibri" w:hAnsiTheme="minorHAnsi" w:cs="Arial"/>
              </w:rPr>
            </w:pPr>
          </w:p>
        </w:tc>
      </w:tr>
      <w:tr w:rsidR="00C044F4" w:rsidRPr="000E4BBC" w14:paraId="1FDFE28E" w14:textId="77777777" w:rsidTr="00E83BF0">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7FCFE706"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65DED1C1"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021CDA1"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1BDA5E46"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235F7388"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3ED6F95C" w14:textId="77777777" w:rsidTr="00E83BF0">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6B031343"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7006DB96"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222F936"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22BF5FDD"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22CD738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0000 - 0999</w:t>
            </w:r>
          </w:p>
        </w:tc>
      </w:tr>
      <w:tr w:rsidR="00C044F4" w:rsidRPr="000E4BBC" w14:paraId="309AEDCC"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5829120A"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3AA5FEB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D2ABB8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tcPr>
          <w:p w14:paraId="3B6A0C14"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6E5E3EC5"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1000 - 2999</w:t>
            </w:r>
          </w:p>
        </w:tc>
      </w:tr>
      <w:tr w:rsidR="00C044F4" w:rsidRPr="000E4BBC" w14:paraId="75DA439B"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42A18A0B"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4A39A728"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0CE773C"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BC0FA23"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2548D32E"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0000 - 0999</w:t>
            </w:r>
          </w:p>
        </w:tc>
      </w:tr>
      <w:tr w:rsidR="00C044F4" w:rsidRPr="000E4BBC" w14:paraId="79D35469"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51607E7A"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7DE1012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BF7535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A46418D"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144D7021"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0000 - 0999</w:t>
            </w:r>
          </w:p>
        </w:tc>
      </w:tr>
      <w:tr w:rsidR="00C044F4" w:rsidRPr="000E4BBC" w14:paraId="46978EB4"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B5A49B7"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11CAB7D7"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8FB7C16"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2D42EAF"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310FCF7C"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2E5BFFBF"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F4A743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265A5B19"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365891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94A6F90"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7A6A02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4FC7D870"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1A6EFF9B"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2F50A025"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31C862E"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8546B47"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19A45118"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4893BE89"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40C72EE8"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345F5B8A"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9478E21"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9246F63"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65D21C47"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18D9A42A"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67017970"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3E9CBE91"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E478457"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8ACB1E8"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5431E2E1"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75F91A8D"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707B8B3D"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4E9994E7"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4F23190"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A6464BE"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48797137"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3244FD0E"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707C8FAD"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75A0D4C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610F7D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401E46D"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17A50F34"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67261285"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1BACE0A6"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5232FC9F"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9124212"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C7D6C01"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2A53670"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0000-9999</w:t>
            </w:r>
          </w:p>
        </w:tc>
      </w:tr>
      <w:tr w:rsidR="00C044F4" w:rsidRPr="000E4BBC" w14:paraId="395B2698"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3AA15C1F"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5B57E900"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69299BD"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120C159"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70A65D6E" w14:textId="77777777" w:rsidR="00C044F4" w:rsidRPr="000E4BBC" w:rsidRDefault="00C044F4" w:rsidP="00E83BF0">
            <w:pPr>
              <w:overflowPunct/>
              <w:autoSpaceDE/>
              <w:autoSpaceDN/>
              <w:adjustRightInd/>
              <w:spacing w:before="0"/>
              <w:jc w:val="center"/>
              <w:textAlignment w:val="auto"/>
              <w:rPr>
                <w:rFonts w:asciiTheme="minorHAnsi" w:eastAsia="Calibri" w:hAnsiTheme="minorHAnsi" w:cs="Arial"/>
              </w:rPr>
            </w:pPr>
            <w:r w:rsidRPr="000E4BBC">
              <w:rPr>
                <w:rFonts w:asciiTheme="minorHAnsi" w:hAnsiTheme="minorHAnsi"/>
                <w:lang w:eastAsia="en-GB"/>
              </w:rPr>
              <w:t>0000 - 9999</w:t>
            </w:r>
          </w:p>
        </w:tc>
      </w:tr>
      <w:tr w:rsidR="00C044F4" w:rsidRPr="000E4BBC" w14:paraId="68F3F787"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78E462C4"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6CADF954"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942FCBB"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9E67D75"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2A67BE15"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0000 - 9999</w:t>
            </w:r>
          </w:p>
        </w:tc>
      </w:tr>
      <w:tr w:rsidR="00C044F4" w:rsidRPr="000E4BBC" w14:paraId="3DA9C470" w14:textId="77777777" w:rsidTr="00E83BF0">
        <w:trPr>
          <w:trHeight w:val="340"/>
        </w:trPr>
        <w:tc>
          <w:tcPr>
            <w:tcW w:w="2063" w:type="dxa"/>
            <w:tcBorders>
              <w:top w:val="single" w:sz="4" w:space="0" w:color="auto"/>
              <w:left w:val="single" w:sz="4" w:space="0" w:color="auto"/>
              <w:bottom w:val="single" w:sz="4" w:space="0" w:color="auto"/>
              <w:right w:val="single" w:sz="4" w:space="0" w:color="auto"/>
            </w:tcBorders>
            <w:hideMark/>
          </w:tcPr>
          <w:p w14:paraId="726BF651"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32D5806E"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3ACD14E"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57E672E7" w14:textId="77777777" w:rsidR="00C044F4" w:rsidRPr="000E4BBC" w:rsidRDefault="00C044F4" w:rsidP="00E83BF0">
            <w:pPr>
              <w:overflowPunct/>
              <w:autoSpaceDE/>
              <w:autoSpaceDN/>
              <w:adjustRightInd/>
              <w:spacing w:before="0"/>
              <w:jc w:val="left"/>
              <w:textAlignment w:val="auto"/>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3ED2F264" w14:textId="77777777" w:rsidR="00C044F4" w:rsidRPr="000E4BBC" w:rsidRDefault="00C044F4" w:rsidP="00E83BF0">
            <w:pPr>
              <w:overflowPunct/>
              <w:autoSpaceDE/>
              <w:autoSpaceDN/>
              <w:adjustRightInd/>
              <w:spacing w:before="0"/>
              <w:jc w:val="center"/>
              <w:textAlignment w:val="auto"/>
              <w:rPr>
                <w:rFonts w:asciiTheme="minorHAnsi" w:hAnsiTheme="minorHAnsi"/>
                <w:lang w:eastAsia="en-GB"/>
              </w:rPr>
            </w:pPr>
            <w:r w:rsidRPr="000E4BBC">
              <w:rPr>
                <w:rFonts w:asciiTheme="minorHAnsi" w:hAnsiTheme="minorHAnsi"/>
                <w:lang w:eastAsia="en-GB"/>
              </w:rPr>
              <w:t>0000 - 9999</w:t>
            </w:r>
          </w:p>
        </w:tc>
      </w:tr>
    </w:tbl>
    <w:p w14:paraId="34E1DBEC" w14:textId="77777777" w:rsidR="00C044F4"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57BEC167" w14:textId="77777777" w:rsidR="00C044F4" w:rsidRPr="000E4BBC" w:rsidRDefault="00C044F4" w:rsidP="00C044F4">
      <w:pPr>
        <w:overflowPunct/>
        <w:autoSpaceDE/>
        <w:autoSpaceDN/>
        <w:adjustRightInd/>
        <w:spacing w:before="0" w:after="120"/>
        <w:jc w:val="left"/>
        <w:textAlignment w:val="auto"/>
        <w:rPr>
          <w:rFonts w:asciiTheme="minorHAnsi" w:eastAsia="Calibri" w:hAnsiTheme="minorHAnsi" w:cs="Arial"/>
          <w:kern w:val="2"/>
          <w:lang w:val="en-GB"/>
          <w14:ligatures w14:val="standardContextual"/>
        </w:rPr>
      </w:pPr>
      <w:r w:rsidRPr="000E4BBC">
        <w:rPr>
          <w:rFonts w:asciiTheme="minorHAnsi" w:eastAsia="Calibri" w:hAnsiTheme="minorHAnsi" w:cs="Arial"/>
          <w:b/>
          <w:bCs/>
          <w:kern w:val="2"/>
          <w:lang w:val="en-GB"/>
          <w14:ligatures w14:val="standardContextual"/>
        </w:rPr>
        <w:lastRenderedPageBreak/>
        <w:t>Emergency Services</w:t>
      </w:r>
    </w:p>
    <w:tbl>
      <w:tblPr>
        <w:tblStyle w:val="TableGrid"/>
        <w:tblW w:w="9805" w:type="dxa"/>
        <w:tblLook w:val="04A0" w:firstRow="1" w:lastRow="0" w:firstColumn="1" w:lastColumn="0" w:noHBand="0" w:noVBand="1"/>
      </w:tblPr>
      <w:tblGrid>
        <w:gridCol w:w="1345"/>
        <w:gridCol w:w="2070"/>
        <w:gridCol w:w="3870"/>
        <w:gridCol w:w="2520"/>
      </w:tblGrid>
      <w:tr w:rsidR="00C044F4" w:rsidRPr="000E4BBC" w14:paraId="7A27B68C" w14:textId="77777777" w:rsidTr="00E83BF0">
        <w:tc>
          <w:tcPr>
            <w:tcW w:w="1345" w:type="dxa"/>
            <w:tcBorders>
              <w:top w:val="single" w:sz="4" w:space="0" w:color="auto"/>
              <w:left w:val="single" w:sz="4" w:space="0" w:color="auto"/>
              <w:bottom w:val="single" w:sz="4" w:space="0" w:color="auto"/>
              <w:right w:val="single" w:sz="4" w:space="0" w:color="auto"/>
            </w:tcBorders>
            <w:vAlign w:val="center"/>
            <w:hideMark/>
          </w:tcPr>
          <w:p w14:paraId="4C0E6FFF" w14:textId="77777777" w:rsidR="00C044F4" w:rsidRPr="000E4BBC" w:rsidRDefault="00C044F4" w:rsidP="00E83BF0">
            <w:pPr>
              <w:overflowPunct/>
              <w:autoSpaceDE/>
              <w:autoSpaceDN/>
              <w:adjustRightInd/>
              <w:spacing w:after="120"/>
              <w:jc w:val="center"/>
              <w:textAlignment w:val="auto"/>
              <w:rPr>
                <w:rFonts w:asciiTheme="minorHAnsi" w:eastAsia="Calibri" w:hAnsiTheme="minorHAnsi" w:cs="Arial"/>
                <w:b/>
                <w:bCs/>
              </w:rPr>
            </w:pPr>
            <w:r w:rsidRPr="000E4BBC">
              <w:rPr>
                <w:rFonts w:asciiTheme="minorHAnsi" w:eastAsia="Calibri" w:hAnsiTheme="minorHAnsi" w:cs="Arial"/>
                <w:b/>
                <w:bCs/>
              </w:rPr>
              <w:t>Important number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0EB72D6" w14:textId="77777777" w:rsidR="00C044F4" w:rsidRPr="000E4BBC" w:rsidRDefault="00C044F4" w:rsidP="00E83BF0">
            <w:pPr>
              <w:overflowPunct/>
              <w:autoSpaceDE/>
              <w:autoSpaceDN/>
              <w:adjustRightInd/>
              <w:spacing w:after="120"/>
              <w:jc w:val="center"/>
              <w:textAlignment w:val="auto"/>
              <w:rPr>
                <w:rFonts w:asciiTheme="minorHAnsi" w:eastAsia="Calibri" w:hAnsiTheme="minorHAnsi" w:cs="Arial"/>
                <w:b/>
                <w:bCs/>
              </w:rPr>
            </w:pPr>
            <w:r w:rsidRPr="000E4BBC">
              <w:rPr>
                <w:rFonts w:asciiTheme="minorHAnsi" w:eastAsia="Calibri" w:hAnsiTheme="minorHAnsi" w:cs="Arial"/>
                <w:b/>
                <w:bCs/>
              </w:rPr>
              <w:t>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3A1567B" w14:textId="77777777" w:rsidR="00C044F4" w:rsidRPr="000E4BBC" w:rsidRDefault="00C044F4" w:rsidP="00E83BF0">
            <w:pPr>
              <w:overflowPunct/>
              <w:autoSpaceDE/>
              <w:autoSpaceDN/>
              <w:adjustRightInd/>
              <w:spacing w:after="120"/>
              <w:jc w:val="center"/>
              <w:textAlignment w:val="auto"/>
              <w:rPr>
                <w:rFonts w:asciiTheme="minorHAnsi" w:eastAsia="Calibri" w:hAnsiTheme="minorHAnsi" w:cs="Arial"/>
                <w:b/>
                <w:bCs/>
              </w:rPr>
            </w:pPr>
            <w:r w:rsidRPr="000E4BBC">
              <w:rPr>
                <w:rFonts w:asciiTheme="minorHAnsi" w:eastAsia="Calibri" w:hAnsiTheme="minorHAnsi" w:cs="Arial"/>
                <w:b/>
                <w:bCs/>
              </w:rPr>
              <w:t>Allocated or Assigned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F7F8540" w14:textId="77777777" w:rsidR="00C044F4" w:rsidRPr="000E4BBC" w:rsidRDefault="00C044F4" w:rsidP="00E83BF0">
            <w:pPr>
              <w:overflowPunct/>
              <w:autoSpaceDE/>
              <w:autoSpaceDN/>
              <w:adjustRightInd/>
              <w:spacing w:after="120"/>
              <w:jc w:val="center"/>
              <w:textAlignment w:val="auto"/>
              <w:rPr>
                <w:rFonts w:asciiTheme="minorHAnsi" w:eastAsia="Calibri" w:hAnsiTheme="minorHAnsi" w:cs="Arial"/>
                <w:b/>
                <w:bCs/>
              </w:rPr>
            </w:pPr>
            <w:r w:rsidRPr="000E4BBC">
              <w:rPr>
                <w:rFonts w:asciiTheme="minorHAnsi" w:eastAsia="Calibri" w:hAnsiTheme="minorHAnsi" w:cs="Arial"/>
                <w:b/>
                <w:bCs/>
              </w:rPr>
              <w:t>ITU-T E.164 number or national only</w:t>
            </w:r>
            <w:r>
              <w:rPr>
                <w:rFonts w:asciiTheme="minorHAnsi" w:eastAsia="Calibri" w:hAnsiTheme="minorHAnsi" w:cs="Arial"/>
                <w:b/>
                <w:bCs/>
              </w:rPr>
              <w:t xml:space="preserve"> </w:t>
            </w:r>
            <w:r w:rsidRPr="000E4BBC">
              <w:rPr>
                <w:rFonts w:asciiTheme="minorHAnsi" w:eastAsia="Calibri" w:hAnsiTheme="minorHAnsi" w:cs="Arial"/>
                <w:b/>
                <w:bCs/>
              </w:rPr>
              <w:t>number</w:t>
            </w:r>
          </w:p>
        </w:tc>
      </w:tr>
      <w:tr w:rsidR="00C044F4" w:rsidRPr="000E4BBC" w14:paraId="5BD148B4" w14:textId="77777777" w:rsidTr="00E83BF0">
        <w:tc>
          <w:tcPr>
            <w:tcW w:w="1345" w:type="dxa"/>
            <w:tcBorders>
              <w:top w:val="single" w:sz="4" w:space="0" w:color="auto"/>
              <w:left w:val="single" w:sz="4" w:space="0" w:color="auto"/>
              <w:bottom w:val="single" w:sz="4" w:space="0" w:color="000000"/>
              <w:right w:val="single" w:sz="4" w:space="0" w:color="000000"/>
            </w:tcBorders>
            <w:hideMark/>
          </w:tcPr>
          <w:p w14:paraId="609311F1"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911</w:t>
            </w:r>
          </w:p>
        </w:tc>
        <w:tc>
          <w:tcPr>
            <w:tcW w:w="2070" w:type="dxa"/>
            <w:tcBorders>
              <w:top w:val="nil"/>
              <w:left w:val="nil"/>
              <w:bottom w:val="single" w:sz="4" w:space="0" w:color="000000"/>
              <w:right w:val="single" w:sz="4" w:space="0" w:color="000000"/>
            </w:tcBorders>
            <w:hideMark/>
          </w:tcPr>
          <w:p w14:paraId="052438C6"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 xml:space="preserve">Police </w:t>
            </w:r>
            <w:r>
              <w:rPr>
                <w:rFonts w:asciiTheme="minorHAnsi" w:eastAsia="Calibri" w:hAnsiTheme="minorHAnsi" w:cs="Arial"/>
              </w:rPr>
              <w:br/>
            </w:r>
            <w:r w:rsidRPr="000E4BBC">
              <w:rPr>
                <w:rFonts w:asciiTheme="minorHAnsi" w:eastAsia="Calibri" w:hAnsiTheme="minorHAnsi" w:cs="Arial"/>
              </w:rPr>
              <w:t>(Emergency response)</w:t>
            </w:r>
          </w:p>
        </w:tc>
        <w:tc>
          <w:tcPr>
            <w:tcW w:w="3870" w:type="dxa"/>
            <w:tcBorders>
              <w:top w:val="nil"/>
              <w:left w:val="nil"/>
              <w:bottom w:val="single" w:sz="4" w:space="0" w:color="000000"/>
              <w:right w:val="single" w:sz="4" w:space="0" w:color="000000"/>
            </w:tcBorders>
            <w:hideMark/>
          </w:tcPr>
          <w:p w14:paraId="59A2BED2"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Allocated in the national numbering plan</w:t>
            </w:r>
          </w:p>
        </w:tc>
        <w:tc>
          <w:tcPr>
            <w:tcW w:w="2520" w:type="dxa"/>
            <w:tcBorders>
              <w:top w:val="nil"/>
              <w:left w:val="nil"/>
              <w:bottom w:val="single" w:sz="4" w:space="0" w:color="000000"/>
              <w:right w:val="single" w:sz="4" w:space="0" w:color="000000"/>
            </w:tcBorders>
            <w:hideMark/>
          </w:tcPr>
          <w:p w14:paraId="537F75A6"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 xml:space="preserve">National-only number </w:t>
            </w:r>
          </w:p>
        </w:tc>
      </w:tr>
      <w:tr w:rsidR="00C044F4" w:rsidRPr="000E4BBC" w14:paraId="4DF23053" w14:textId="77777777" w:rsidTr="00E83BF0">
        <w:tc>
          <w:tcPr>
            <w:tcW w:w="1345" w:type="dxa"/>
            <w:tcBorders>
              <w:top w:val="single" w:sz="4" w:space="0" w:color="000000"/>
              <w:left w:val="single" w:sz="4" w:space="0" w:color="auto"/>
              <w:bottom w:val="single" w:sz="4" w:space="0" w:color="000000"/>
              <w:right w:val="single" w:sz="4" w:space="0" w:color="000000"/>
            </w:tcBorders>
            <w:hideMark/>
          </w:tcPr>
          <w:p w14:paraId="06DF14B6"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912</w:t>
            </w:r>
          </w:p>
        </w:tc>
        <w:tc>
          <w:tcPr>
            <w:tcW w:w="2070" w:type="dxa"/>
            <w:tcBorders>
              <w:top w:val="nil"/>
              <w:left w:val="nil"/>
              <w:bottom w:val="single" w:sz="4" w:space="0" w:color="000000"/>
              <w:right w:val="single" w:sz="4" w:space="0" w:color="000000"/>
            </w:tcBorders>
            <w:hideMark/>
          </w:tcPr>
          <w:p w14:paraId="372A2C23"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Fire / Ambulance</w:t>
            </w:r>
            <w:r>
              <w:rPr>
                <w:rFonts w:asciiTheme="minorHAnsi" w:eastAsia="Calibri" w:hAnsiTheme="minorHAnsi" w:cs="Arial"/>
              </w:rPr>
              <w:br/>
            </w:r>
            <w:r w:rsidRPr="000E4BBC">
              <w:rPr>
                <w:rFonts w:asciiTheme="minorHAnsi" w:eastAsia="Calibri" w:hAnsiTheme="minorHAnsi" w:cs="Arial"/>
              </w:rPr>
              <w:t>(Emergency response)</w:t>
            </w:r>
          </w:p>
        </w:tc>
        <w:tc>
          <w:tcPr>
            <w:tcW w:w="3870" w:type="dxa"/>
            <w:tcBorders>
              <w:top w:val="nil"/>
              <w:left w:val="nil"/>
              <w:bottom w:val="single" w:sz="4" w:space="0" w:color="000000"/>
              <w:right w:val="single" w:sz="4" w:space="0" w:color="000000"/>
            </w:tcBorders>
            <w:hideMark/>
          </w:tcPr>
          <w:p w14:paraId="67EC0005"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Allocated in the national numbering plan</w:t>
            </w:r>
          </w:p>
        </w:tc>
        <w:tc>
          <w:tcPr>
            <w:tcW w:w="2520" w:type="dxa"/>
            <w:tcBorders>
              <w:top w:val="nil"/>
              <w:left w:val="nil"/>
              <w:bottom w:val="single" w:sz="4" w:space="0" w:color="000000"/>
              <w:right w:val="single" w:sz="4" w:space="0" w:color="000000"/>
            </w:tcBorders>
            <w:hideMark/>
          </w:tcPr>
          <w:p w14:paraId="63C9C0B1"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 xml:space="preserve">National-only number </w:t>
            </w:r>
          </w:p>
        </w:tc>
      </w:tr>
      <w:tr w:rsidR="00C044F4" w:rsidRPr="000E4BBC" w14:paraId="68DE9A32" w14:textId="77777777" w:rsidTr="00E83BF0">
        <w:tc>
          <w:tcPr>
            <w:tcW w:w="1345" w:type="dxa"/>
            <w:tcBorders>
              <w:top w:val="single" w:sz="4" w:space="0" w:color="000000"/>
              <w:left w:val="single" w:sz="4" w:space="0" w:color="auto"/>
              <w:bottom w:val="single" w:sz="4" w:space="0" w:color="000000"/>
              <w:right w:val="single" w:sz="4" w:space="0" w:color="000000"/>
            </w:tcBorders>
            <w:hideMark/>
          </w:tcPr>
          <w:p w14:paraId="5F34BAD0"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913</w:t>
            </w:r>
          </w:p>
        </w:tc>
        <w:tc>
          <w:tcPr>
            <w:tcW w:w="2070" w:type="dxa"/>
            <w:tcBorders>
              <w:top w:val="nil"/>
              <w:left w:val="nil"/>
              <w:bottom w:val="single" w:sz="4" w:space="0" w:color="000000"/>
              <w:right w:val="single" w:sz="4" w:space="0" w:color="000000"/>
            </w:tcBorders>
            <w:hideMark/>
          </w:tcPr>
          <w:p w14:paraId="04EFB587"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Ambulance</w:t>
            </w:r>
            <w:r>
              <w:rPr>
                <w:rFonts w:asciiTheme="minorHAnsi" w:eastAsia="Calibri" w:hAnsiTheme="minorHAnsi" w:cs="Arial"/>
              </w:rPr>
              <w:br/>
            </w:r>
            <w:r w:rsidRPr="000E4BBC">
              <w:rPr>
                <w:rFonts w:asciiTheme="minorHAnsi" w:eastAsia="Calibri" w:hAnsiTheme="minorHAnsi" w:cs="Arial"/>
              </w:rPr>
              <w:t>(Emergency response)</w:t>
            </w:r>
          </w:p>
        </w:tc>
        <w:tc>
          <w:tcPr>
            <w:tcW w:w="3870" w:type="dxa"/>
            <w:tcBorders>
              <w:top w:val="nil"/>
              <w:left w:val="nil"/>
              <w:bottom w:val="single" w:sz="4" w:space="0" w:color="000000"/>
              <w:right w:val="single" w:sz="4" w:space="0" w:color="000000"/>
            </w:tcBorders>
            <w:hideMark/>
          </w:tcPr>
          <w:p w14:paraId="7B13A819"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Allocated in the national numbering plan</w:t>
            </w:r>
          </w:p>
        </w:tc>
        <w:tc>
          <w:tcPr>
            <w:tcW w:w="2520" w:type="dxa"/>
            <w:tcBorders>
              <w:top w:val="nil"/>
              <w:left w:val="nil"/>
              <w:bottom w:val="single" w:sz="4" w:space="0" w:color="000000"/>
              <w:right w:val="single" w:sz="4" w:space="0" w:color="000000"/>
            </w:tcBorders>
            <w:hideMark/>
          </w:tcPr>
          <w:p w14:paraId="3C24BFCB"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 xml:space="preserve">National-only number </w:t>
            </w:r>
          </w:p>
        </w:tc>
      </w:tr>
      <w:tr w:rsidR="00C044F4" w:rsidRPr="000E4BBC" w14:paraId="568E01D6" w14:textId="77777777" w:rsidTr="00E83BF0">
        <w:tc>
          <w:tcPr>
            <w:tcW w:w="1345" w:type="dxa"/>
            <w:tcBorders>
              <w:top w:val="single" w:sz="4" w:space="0" w:color="000000"/>
              <w:left w:val="single" w:sz="4" w:space="0" w:color="auto"/>
              <w:bottom w:val="single" w:sz="4" w:space="0" w:color="000000"/>
              <w:right w:val="single" w:sz="4" w:space="0" w:color="000000"/>
            </w:tcBorders>
            <w:hideMark/>
          </w:tcPr>
          <w:p w14:paraId="3ECE6CFF"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914</w:t>
            </w:r>
          </w:p>
        </w:tc>
        <w:tc>
          <w:tcPr>
            <w:tcW w:w="2070" w:type="dxa"/>
            <w:tcBorders>
              <w:top w:val="nil"/>
              <w:left w:val="nil"/>
              <w:bottom w:val="single" w:sz="4" w:space="0" w:color="000000"/>
              <w:right w:val="single" w:sz="4" w:space="0" w:color="000000"/>
            </w:tcBorders>
            <w:hideMark/>
          </w:tcPr>
          <w:p w14:paraId="10383DA5"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Domestic Violence</w:t>
            </w:r>
            <w:r>
              <w:rPr>
                <w:rFonts w:asciiTheme="minorHAnsi" w:eastAsia="Calibri" w:hAnsiTheme="minorHAnsi" w:cs="Arial"/>
              </w:rPr>
              <w:br/>
            </w:r>
            <w:r w:rsidRPr="000E4BBC">
              <w:rPr>
                <w:rFonts w:asciiTheme="minorHAnsi" w:eastAsia="Calibri" w:hAnsiTheme="minorHAnsi" w:cs="Arial"/>
              </w:rPr>
              <w:t>(Hotline)</w:t>
            </w:r>
          </w:p>
        </w:tc>
        <w:tc>
          <w:tcPr>
            <w:tcW w:w="3870" w:type="dxa"/>
            <w:tcBorders>
              <w:top w:val="nil"/>
              <w:left w:val="nil"/>
              <w:bottom w:val="single" w:sz="4" w:space="0" w:color="000000"/>
              <w:right w:val="single" w:sz="4" w:space="0" w:color="000000"/>
            </w:tcBorders>
            <w:hideMark/>
          </w:tcPr>
          <w:p w14:paraId="58A18F99"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Allocated in the national numbering plan</w:t>
            </w:r>
          </w:p>
        </w:tc>
        <w:tc>
          <w:tcPr>
            <w:tcW w:w="2520" w:type="dxa"/>
            <w:tcBorders>
              <w:top w:val="nil"/>
              <w:left w:val="nil"/>
              <w:bottom w:val="single" w:sz="4" w:space="0" w:color="000000"/>
              <w:right w:val="single" w:sz="4" w:space="0" w:color="000000"/>
            </w:tcBorders>
            <w:hideMark/>
          </w:tcPr>
          <w:p w14:paraId="490EC450" w14:textId="77777777" w:rsidR="00C044F4" w:rsidRPr="000E4BBC" w:rsidRDefault="00C044F4" w:rsidP="00E83BF0">
            <w:pPr>
              <w:overflowPunct/>
              <w:autoSpaceDE/>
              <w:autoSpaceDN/>
              <w:adjustRightInd/>
              <w:spacing w:before="40" w:after="40"/>
              <w:jc w:val="center"/>
              <w:textAlignment w:val="auto"/>
              <w:rPr>
                <w:rFonts w:asciiTheme="minorHAnsi" w:eastAsia="Calibri" w:hAnsiTheme="minorHAnsi" w:cs="Arial"/>
              </w:rPr>
            </w:pPr>
            <w:r w:rsidRPr="000E4BBC">
              <w:rPr>
                <w:rFonts w:asciiTheme="minorHAnsi" w:eastAsia="Calibri" w:hAnsiTheme="minorHAnsi" w:cs="Arial"/>
              </w:rPr>
              <w:t xml:space="preserve">National-only number </w:t>
            </w:r>
          </w:p>
        </w:tc>
      </w:tr>
    </w:tbl>
    <w:p w14:paraId="20E9413E" w14:textId="77777777" w:rsidR="00C044F4"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2F789A7A" w14:textId="77777777" w:rsidR="00C044F4" w:rsidRPr="000E4BBC" w:rsidRDefault="00C044F4" w:rsidP="00C044F4">
      <w:pPr>
        <w:overflowPunct/>
        <w:autoSpaceDE/>
        <w:autoSpaceDN/>
        <w:adjustRightInd/>
        <w:spacing w:before="0"/>
        <w:jc w:val="left"/>
        <w:textAlignment w:val="auto"/>
        <w:rPr>
          <w:rFonts w:asciiTheme="minorHAnsi" w:eastAsia="Calibri" w:hAnsiTheme="minorHAnsi" w:cs="Arial"/>
          <w:kern w:val="2"/>
          <w:lang w:val="en-GB"/>
          <w14:ligatures w14:val="standardContextual"/>
        </w:rPr>
      </w:pPr>
    </w:p>
    <w:p w14:paraId="40CB0194" w14:textId="77777777" w:rsidR="00C044F4" w:rsidRPr="000E4BBC" w:rsidRDefault="00C044F4" w:rsidP="00C044F4">
      <w:pPr>
        <w:overflowPunct/>
        <w:spacing w:before="0"/>
        <w:jc w:val="left"/>
        <w:textAlignment w:val="auto"/>
        <w:rPr>
          <w:rFonts w:asciiTheme="minorHAnsi" w:hAnsiTheme="minorHAnsi" w:cs="Arial"/>
          <w:kern w:val="2"/>
          <w:lang w:val="en-GB" w:eastAsia="zh-CN"/>
          <w14:ligatures w14:val="standardContextual"/>
        </w:rPr>
      </w:pPr>
      <w:r w:rsidRPr="000E4BBC">
        <w:rPr>
          <w:rFonts w:asciiTheme="minorHAnsi" w:hAnsiTheme="minorHAnsi" w:cs="Arial"/>
          <w:kern w:val="2"/>
          <w:lang w:val="en-GB" w:eastAsia="zh-CN"/>
          <w14:ligatures w14:val="standardContextual"/>
        </w:rPr>
        <w:t>Contact:</w:t>
      </w:r>
    </w:p>
    <w:p w14:paraId="47085AA4" w14:textId="77777777" w:rsidR="00C044F4" w:rsidRPr="00F0751D" w:rsidRDefault="00C044F4" w:rsidP="00C044F4">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eastAsia="Calibri" w:hAnsiTheme="minorHAnsi" w:cs="Arial"/>
          <w:bCs/>
          <w:kern w:val="2"/>
          <w:lang w:val="en-GB"/>
          <w14:ligatures w14:val="standardContextual"/>
        </w:rPr>
        <w:t>Telecommunications Agency</w:t>
      </w:r>
    </w:p>
    <w:p w14:paraId="268A112F" w14:textId="77777777" w:rsidR="00C044F4" w:rsidRPr="00F0751D" w:rsidRDefault="00C044F4" w:rsidP="00C044F4">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Director of Telecommunications</w:t>
      </w:r>
    </w:p>
    <w:p w14:paraId="19C1F61E" w14:textId="77777777" w:rsidR="00C044F4" w:rsidRDefault="00C044F4" w:rsidP="00C044F4">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190 Charlotte Street, Bourda, </w:t>
      </w:r>
    </w:p>
    <w:p w14:paraId="410B9FA9" w14:textId="77777777" w:rsidR="00C044F4" w:rsidRDefault="00C044F4" w:rsidP="00C044F4">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GEORGETOWN </w:t>
      </w:r>
    </w:p>
    <w:p w14:paraId="75F8EA29" w14:textId="77777777" w:rsidR="00C044F4" w:rsidRPr="00F0751D" w:rsidRDefault="00C044F4" w:rsidP="00C044F4">
      <w:pPr>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Guyana</w:t>
      </w:r>
    </w:p>
    <w:p w14:paraId="693C29F1" w14:textId="0606F3CA" w:rsidR="00C044F4" w:rsidRPr="00F0751D" w:rsidRDefault="00C044F4" w:rsidP="00C044F4">
      <w:pPr>
        <w:tabs>
          <w:tab w:val="clear" w:pos="1276"/>
          <w:tab w:val="left" w:pos="1418"/>
        </w:tabs>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Tel: </w:t>
      </w:r>
      <w:r>
        <w:rPr>
          <w:rFonts w:asciiTheme="minorHAnsi" w:hAnsiTheme="minorHAnsi" w:cs="Arial"/>
          <w:bCs/>
          <w:kern w:val="2"/>
          <w:lang w:val="en-GB" w:eastAsia="zh-CN"/>
          <w14:ligatures w14:val="standardContextual"/>
        </w:rPr>
        <w:tab/>
        <w:t>+</w:t>
      </w:r>
      <w:r w:rsidRPr="00F0751D">
        <w:rPr>
          <w:rFonts w:asciiTheme="minorHAnsi" w:hAnsiTheme="minorHAnsi" w:cs="Arial"/>
          <w:bCs/>
          <w:kern w:val="2"/>
          <w:lang w:val="en-GB" w:eastAsia="zh-CN"/>
          <w14:ligatures w14:val="standardContextual"/>
        </w:rPr>
        <w:t>592 225-3104/226-2233</w:t>
      </w:r>
    </w:p>
    <w:p w14:paraId="4421F6EA" w14:textId="77777777" w:rsidR="00C044F4" w:rsidRPr="00F0751D" w:rsidRDefault="00C044F4" w:rsidP="00C044F4">
      <w:pPr>
        <w:tabs>
          <w:tab w:val="clear" w:pos="1276"/>
          <w:tab w:val="left" w:pos="1418"/>
        </w:tabs>
        <w:overflowPunct/>
        <w:spacing w:before="0"/>
        <w:ind w:left="720"/>
        <w:jc w:val="left"/>
        <w:textAlignment w:val="auto"/>
        <w:rPr>
          <w:rFonts w:asciiTheme="minorHAnsi" w:hAnsiTheme="minorHAnsi" w:cs="Arial"/>
          <w:bCs/>
          <w:kern w:val="2"/>
          <w:lang w:val="en-GB" w:eastAsia="zh-CN"/>
          <w14:ligatures w14:val="standardContextual"/>
        </w:rPr>
      </w:pPr>
      <w:r w:rsidRPr="00F0751D">
        <w:rPr>
          <w:rFonts w:asciiTheme="minorHAnsi" w:hAnsiTheme="minorHAnsi" w:cs="Arial"/>
          <w:bCs/>
          <w:kern w:val="2"/>
          <w:lang w:val="en-GB" w:eastAsia="zh-CN"/>
          <w14:ligatures w14:val="standardContextual"/>
        </w:rPr>
        <w:t xml:space="preserve">E-mail: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odir1@telecoms.gov.gy</w:t>
      </w:r>
    </w:p>
    <w:p w14:paraId="660A4C37" w14:textId="77777777" w:rsidR="00C044F4" w:rsidRPr="00F0751D" w:rsidRDefault="00C044F4" w:rsidP="00C044F4">
      <w:pPr>
        <w:tabs>
          <w:tab w:val="clear" w:pos="1276"/>
          <w:tab w:val="left" w:pos="1418"/>
        </w:tabs>
        <w:overflowPunct/>
        <w:spacing w:before="0"/>
        <w:ind w:left="720"/>
        <w:jc w:val="left"/>
        <w:textAlignment w:val="auto"/>
        <w:rPr>
          <w:rFonts w:asciiTheme="minorHAnsi" w:eastAsia="Calibri" w:hAnsiTheme="minorHAnsi" w:cs="Arial"/>
          <w:kern w:val="2"/>
          <w:lang w:val="en-GB"/>
          <w14:ligatures w14:val="standardContextual"/>
        </w:rPr>
      </w:pPr>
      <w:r w:rsidRPr="00F0751D">
        <w:rPr>
          <w:rFonts w:asciiTheme="minorHAnsi" w:hAnsiTheme="minorHAnsi" w:cs="Arial"/>
          <w:bCs/>
          <w:kern w:val="2"/>
          <w:lang w:val="en-GB" w:eastAsia="zh-CN"/>
          <w14:ligatures w14:val="standardContextual"/>
        </w:rPr>
        <w:t xml:space="preserve">URL: </w:t>
      </w:r>
      <w:r>
        <w:rPr>
          <w:rFonts w:asciiTheme="minorHAnsi" w:hAnsiTheme="minorHAnsi" w:cs="Arial"/>
          <w:bCs/>
          <w:kern w:val="2"/>
          <w:lang w:val="en-GB" w:eastAsia="zh-CN"/>
          <w14:ligatures w14:val="standardContextual"/>
        </w:rPr>
        <w:tab/>
      </w:r>
      <w:r w:rsidRPr="00F0751D">
        <w:rPr>
          <w:rFonts w:asciiTheme="minorHAnsi" w:hAnsiTheme="minorHAnsi" w:cs="Arial"/>
          <w:bCs/>
          <w:kern w:val="2"/>
          <w:lang w:val="en-GB" w:eastAsia="zh-CN"/>
          <w14:ligatures w14:val="standardContextual"/>
        </w:rPr>
        <w:t xml:space="preserve">www.telecoms.gov.gy </w:t>
      </w:r>
    </w:p>
    <w:p w14:paraId="341AD8AF" w14:textId="77777777" w:rsidR="00C044F4" w:rsidRDefault="00C044F4" w:rsidP="00C044F4">
      <w:pPr>
        <w:overflowPunct/>
        <w:autoSpaceDE/>
        <w:autoSpaceDN/>
        <w:adjustRightInd/>
        <w:spacing w:before="0"/>
        <w:jc w:val="left"/>
        <w:textAlignment w:val="auto"/>
        <w:rPr>
          <w:rFonts w:cs="Arial"/>
          <w:lang w:val="es-ES_tradnl"/>
        </w:rPr>
      </w:pPr>
      <w:r>
        <w:rPr>
          <w:rFonts w:cs="Arial"/>
          <w:lang w:val="es-ES_tradnl"/>
        </w:rPr>
        <w:br w:type="page"/>
      </w:r>
    </w:p>
    <w:p w14:paraId="04F79156" w14:textId="77777777" w:rsidR="00C044F4" w:rsidRPr="00471E82" w:rsidRDefault="00C044F4" w:rsidP="00C044F4">
      <w:pPr>
        <w:tabs>
          <w:tab w:val="left" w:pos="1560"/>
          <w:tab w:val="left" w:pos="2127"/>
        </w:tabs>
        <w:spacing w:before="0"/>
        <w:jc w:val="left"/>
        <w:outlineLvl w:val="3"/>
        <w:rPr>
          <w:rFonts w:cs="Arial"/>
          <w:b/>
          <w:lang w:val="en-GB"/>
        </w:rPr>
      </w:pPr>
      <w:r>
        <w:rPr>
          <w:rFonts w:cs="Arial"/>
          <w:b/>
          <w:lang w:val="en-GB"/>
        </w:rPr>
        <w:lastRenderedPageBreak/>
        <w:t>Niue</w:t>
      </w:r>
      <w:r w:rsidRPr="00471E82">
        <w:rPr>
          <w:rFonts w:cs="Arial"/>
          <w:b/>
          <w:lang w:val="en-GB"/>
        </w:rPr>
        <w:t xml:space="preserve"> (country code +</w:t>
      </w:r>
      <w:r>
        <w:rPr>
          <w:rFonts w:cs="Arial"/>
          <w:b/>
          <w:lang w:val="en-GB"/>
        </w:rPr>
        <w:t>683</w:t>
      </w:r>
      <w:r w:rsidRPr="00471E82">
        <w:rPr>
          <w:rFonts w:cs="Arial"/>
          <w:b/>
          <w:lang w:val="en-GB"/>
        </w:rPr>
        <w:t>)</w:t>
      </w:r>
    </w:p>
    <w:p w14:paraId="288F48F7" w14:textId="77777777" w:rsidR="00C044F4" w:rsidRPr="00F211FD" w:rsidRDefault="00C044F4" w:rsidP="00C044F4">
      <w:pPr>
        <w:tabs>
          <w:tab w:val="left" w:pos="1560"/>
          <w:tab w:val="left" w:pos="2127"/>
        </w:tabs>
        <w:spacing w:after="120"/>
        <w:jc w:val="left"/>
        <w:outlineLvl w:val="4"/>
        <w:rPr>
          <w:rFonts w:cs="Arial"/>
        </w:rPr>
      </w:pPr>
      <w:bookmarkStart w:id="1388" w:name="OLE_LINK24"/>
      <w:bookmarkStart w:id="1389" w:name="OLE_LINK25"/>
      <w:r>
        <w:rPr>
          <w:rFonts w:cs="Arial"/>
        </w:rPr>
        <w:t>Communication of 31.VIII.2023</w:t>
      </w:r>
      <w:r w:rsidRPr="00F211FD">
        <w:rPr>
          <w:rFonts w:cs="Arial"/>
        </w:rPr>
        <w:t>:</w:t>
      </w:r>
    </w:p>
    <w:p w14:paraId="1BEEF277" w14:textId="77777777" w:rsidR="00C044F4" w:rsidRPr="00E02609" w:rsidRDefault="00C044F4" w:rsidP="00C044F4">
      <w:pPr>
        <w:rPr>
          <w:rFonts w:asciiTheme="minorHAnsi" w:hAnsiTheme="minorHAnsi" w:cs="Arial"/>
          <w:lang w:val="en-GB"/>
        </w:rPr>
      </w:pPr>
      <w:r w:rsidRPr="00E02609">
        <w:rPr>
          <w:rFonts w:asciiTheme="minorHAnsi" w:hAnsiTheme="minorHAnsi" w:cs="Arial"/>
          <w:i/>
          <w:iCs/>
          <w:lang w:val="en-GB"/>
        </w:rPr>
        <w:t>Telecom Niue</w:t>
      </w:r>
      <w:r w:rsidRPr="00E02609">
        <w:rPr>
          <w:rFonts w:asciiTheme="minorHAnsi" w:hAnsiTheme="minorHAnsi" w:cs="Arial"/>
          <w:lang w:val="en-GB"/>
        </w:rPr>
        <w:t>, Alofi,</w:t>
      </w:r>
      <w:r>
        <w:rPr>
          <w:rFonts w:asciiTheme="minorHAnsi" w:hAnsiTheme="minorHAnsi" w:cs="Arial"/>
          <w:lang w:val="en-GB"/>
        </w:rPr>
        <w:t xml:space="preserve"> </w:t>
      </w:r>
      <w:r w:rsidRPr="00E02609">
        <w:rPr>
          <w:rFonts w:asciiTheme="minorHAnsi" w:hAnsiTheme="minorHAnsi" w:cs="Arial"/>
          <w:lang w:val="en-GB"/>
        </w:rPr>
        <w:t>announces the following updated Numbering Plan for Niue.</w:t>
      </w:r>
    </w:p>
    <w:p w14:paraId="38D884B1" w14:textId="77777777" w:rsidR="00C044F4" w:rsidRPr="00E02609" w:rsidRDefault="00C044F4" w:rsidP="00C044F4">
      <w:pPr>
        <w:spacing w:before="0"/>
        <w:rPr>
          <w:rFonts w:asciiTheme="minorHAnsi" w:hAnsiTheme="minorHAnsi" w:cs="Arial"/>
          <w:lang w:val="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559"/>
        <w:gridCol w:w="2259"/>
        <w:gridCol w:w="2268"/>
      </w:tblGrid>
      <w:tr w:rsidR="00C044F4" w:rsidRPr="00E02609" w14:paraId="3DDFCC1E" w14:textId="77777777" w:rsidTr="00E83BF0">
        <w:trPr>
          <w:tblHeader/>
          <w:jc w:val="center"/>
        </w:trPr>
        <w:tc>
          <w:tcPr>
            <w:tcW w:w="3123" w:type="dxa"/>
            <w:vAlign w:val="center"/>
          </w:tcPr>
          <w:p w14:paraId="65673C63" w14:textId="77777777" w:rsidR="00C044F4" w:rsidRPr="002B454E" w:rsidRDefault="00C044F4" w:rsidP="00E83BF0">
            <w:pPr>
              <w:keepNext/>
              <w:spacing w:before="60" w:after="60"/>
              <w:jc w:val="center"/>
              <w:rPr>
                <w:rFonts w:asciiTheme="minorHAnsi" w:hAnsiTheme="minorHAnsi" w:cs="Arial"/>
                <w:i/>
                <w:lang w:val="en-GB"/>
              </w:rPr>
            </w:pPr>
            <w:r w:rsidRPr="002B454E">
              <w:rPr>
                <w:rFonts w:asciiTheme="minorHAnsi" w:hAnsiTheme="minorHAnsi" w:cs="Arial"/>
                <w:i/>
                <w:lang w:val="en-GB"/>
              </w:rPr>
              <w:t>Assignment</w:t>
            </w:r>
          </w:p>
        </w:tc>
        <w:tc>
          <w:tcPr>
            <w:tcW w:w="1559" w:type="dxa"/>
            <w:vAlign w:val="center"/>
          </w:tcPr>
          <w:p w14:paraId="448483BF" w14:textId="77777777" w:rsidR="00C044F4" w:rsidRPr="002B454E" w:rsidRDefault="00C044F4" w:rsidP="00E83BF0">
            <w:pPr>
              <w:keepNext/>
              <w:spacing w:before="60" w:after="60"/>
              <w:jc w:val="center"/>
              <w:rPr>
                <w:rFonts w:asciiTheme="minorHAnsi" w:hAnsiTheme="minorHAnsi" w:cs="Arial"/>
                <w:i/>
                <w:lang w:val="en-GB"/>
              </w:rPr>
            </w:pPr>
            <w:r w:rsidRPr="002B454E">
              <w:rPr>
                <w:rFonts w:asciiTheme="minorHAnsi" w:hAnsiTheme="minorHAnsi" w:cs="Arial"/>
                <w:i/>
                <w:lang w:val="en-GB"/>
              </w:rPr>
              <w:t xml:space="preserve">Country </w:t>
            </w:r>
            <w:r w:rsidRPr="002B454E">
              <w:rPr>
                <w:rFonts w:asciiTheme="minorHAnsi" w:hAnsiTheme="minorHAnsi" w:cs="Arial"/>
                <w:i/>
                <w:lang w:val="en-GB"/>
              </w:rPr>
              <w:br/>
              <w:t>Code</w:t>
            </w:r>
          </w:p>
        </w:tc>
        <w:tc>
          <w:tcPr>
            <w:tcW w:w="2259" w:type="dxa"/>
            <w:vAlign w:val="center"/>
          </w:tcPr>
          <w:p w14:paraId="2ABF11CD" w14:textId="77777777" w:rsidR="00C044F4" w:rsidRPr="002B454E" w:rsidRDefault="00C044F4" w:rsidP="00E83BF0">
            <w:pPr>
              <w:keepNext/>
              <w:spacing w:before="60" w:after="60"/>
              <w:jc w:val="center"/>
              <w:rPr>
                <w:rFonts w:asciiTheme="minorHAnsi" w:hAnsiTheme="minorHAnsi" w:cs="Arial"/>
                <w:i/>
                <w:lang w:val="en-GB"/>
              </w:rPr>
            </w:pPr>
            <w:r w:rsidRPr="002B454E">
              <w:rPr>
                <w:rFonts w:asciiTheme="minorHAnsi" w:hAnsiTheme="minorHAnsi" w:cs="Arial"/>
                <w:i/>
                <w:lang w:val="en-GB"/>
              </w:rPr>
              <w:t>Telephone Number</w:t>
            </w:r>
          </w:p>
        </w:tc>
        <w:tc>
          <w:tcPr>
            <w:tcW w:w="2268" w:type="dxa"/>
            <w:tcBorders>
              <w:top w:val="single" w:sz="4" w:space="0" w:color="auto"/>
              <w:bottom w:val="single" w:sz="4" w:space="0" w:color="auto"/>
              <w:right w:val="single" w:sz="4" w:space="0" w:color="auto"/>
            </w:tcBorders>
            <w:shd w:val="clear" w:color="auto" w:fill="auto"/>
            <w:vAlign w:val="center"/>
          </w:tcPr>
          <w:p w14:paraId="7F1AB006" w14:textId="77777777" w:rsidR="00C044F4" w:rsidRPr="002B454E" w:rsidRDefault="00C044F4" w:rsidP="00E83BF0">
            <w:pPr>
              <w:keepNext/>
              <w:spacing w:before="60" w:after="60"/>
              <w:jc w:val="center"/>
              <w:rPr>
                <w:rFonts w:asciiTheme="minorHAnsi" w:hAnsiTheme="minorHAnsi" w:cs="Arial"/>
                <w:i/>
                <w:lang w:val="en-GB"/>
              </w:rPr>
            </w:pPr>
            <w:r w:rsidRPr="002B454E">
              <w:rPr>
                <w:rFonts w:asciiTheme="minorHAnsi" w:hAnsiTheme="minorHAnsi" w:cs="Arial"/>
                <w:i/>
                <w:lang w:val="en-GB"/>
              </w:rPr>
              <w:t>Status</w:t>
            </w:r>
          </w:p>
        </w:tc>
      </w:tr>
      <w:tr w:rsidR="00C044F4" w:rsidRPr="00E02609" w14:paraId="6E294649" w14:textId="77777777" w:rsidTr="00E83BF0">
        <w:trPr>
          <w:tblHeader/>
          <w:jc w:val="center"/>
        </w:trPr>
        <w:tc>
          <w:tcPr>
            <w:tcW w:w="3123" w:type="dxa"/>
          </w:tcPr>
          <w:p w14:paraId="4DA6712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Operator Assistance</w:t>
            </w:r>
          </w:p>
        </w:tc>
        <w:tc>
          <w:tcPr>
            <w:tcW w:w="1559" w:type="dxa"/>
          </w:tcPr>
          <w:p w14:paraId="054F4E8B"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4E84E38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010</w:t>
            </w:r>
          </w:p>
        </w:tc>
        <w:tc>
          <w:tcPr>
            <w:tcW w:w="2268" w:type="dxa"/>
            <w:tcBorders>
              <w:top w:val="single" w:sz="4" w:space="0" w:color="auto"/>
              <w:bottom w:val="single" w:sz="4" w:space="0" w:color="auto"/>
              <w:right w:val="single" w:sz="4" w:space="0" w:color="auto"/>
            </w:tcBorders>
            <w:shd w:val="clear" w:color="auto" w:fill="auto"/>
          </w:tcPr>
          <w:p w14:paraId="5B19218F"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61F6D68C" w14:textId="77777777" w:rsidTr="00E83BF0">
        <w:trPr>
          <w:tblHeader/>
          <w:jc w:val="center"/>
        </w:trPr>
        <w:tc>
          <w:tcPr>
            <w:tcW w:w="3123" w:type="dxa"/>
          </w:tcPr>
          <w:p w14:paraId="407A487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Faults &amp; Directory Service</w:t>
            </w:r>
          </w:p>
        </w:tc>
        <w:tc>
          <w:tcPr>
            <w:tcW w:w="1559" w:type="dxa"/>
          </w:tcPr>
          <w:p w14:paraId="2E3AF771"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2733675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015</w:t>
            </w:r>
          </w:p>
        </w:tc>
        <w:tc>
          <w:tcPr>
            <w:tcW w:w="2268" w:type="dxa"/>
            <w:tcBorders>
              <w:top w:val="single" w:sz="4" w:space="0" w:color="auto"/>
              <w:bottom w:val="single" w:sz="4" w:space="0" w:color="auto"/>
              <w:right w:val="single" w:sz="4" w:space="0" w:color="auto"/>
            </w:tcBorders>
            <w:shd w:val="clear" w:color="auto" w:fill="auto"/>
          </w:tcPr>
          <w:p w14:paraId="7A1064C5"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3688FF68" w14:textId="77777777" w:rsidTr="00E83BF0">
        <w:trPr>
          <w:tblHeader/>
          <w:jc w:val="center"/>
        </w:trPr>
        <w:tc>
          <w:tcPr>
            <w:tcW w:w="3123" w:type="dxa"/>
          </w:tcPr>
          <w:p w14:paraId="559191CC"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Weather &amp; Tidal Information</w:t>
            </w:r>
          </w:p>
        </w:tc>
        <w:tc>
          <w:tcPr>
            <w:tcW w:w="1559" w:type="dxa"/>
          </w:tcPr>
          <w:p w14:paraId="4C933040"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45AEEBBB"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101</w:t>
            </w:r>
          </w:p>
        </w:tc>
        <w:tc>
          <w:tcPr>
            <w:tcW w:w="2268" w:type="dxa"/>
            <w:tcBorders>
              <w:top w:val="single" w:sz="4" w:space="0" w:color="auto"/>
              <w:bottom w:val="single" w:sz="4" w:space="0" w:color="auto"/>
              <w:right w:val="single" w:sz="4" w:space="0" w:color="auto"/>
            </w:tcBorders>
            <w:shd w:val="clear" w:color="auto" w:fill="auto"/>
          </w:tcPr>
          <w:p w14:paraId="62962EA9"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65F0A85F" w14:textId="77777777" w:rsidTr="00E83BF0">
        <w:trPr>
          <w:tblHeader/>
          <w:jc w:val="center"/>
        </w:trPr>
        <w:tc>
          <w:tcPr>
            <w:tcW w:w="3123" w:type="dxa"/>
          </w:tcPr>
          <w:p w14:paraId="40BB15D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Emergency</w:t>
            </w:r>
          </w:p>
        </w:tc>
        <w:tc>
          <w:tcPr>
            <w:tcW w:w="1559" w:type="dxa"/>
          </w:tcPr>
          <w:p w14:paraId="6441C9DF"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p>
        </w:tc>
        <w:tc>
          <w:tcPr>
            <w:tcW w:w="2259" w:type="dxa"/>
          </w:tcPr>
          <w:p w14:paraId="4AEA5803"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999</w:t>
            </w:r>
          </w:p>
        </w:tc>
        <w:tc>
          <w:tcPr>
            <w:tcW w:w="2268" w:type="dxa"/>
            <w:tcBorders>
              <w:top w:val="single" w:sz="4" w:space="0" w:color="auto"/>
              <w:bottom w:val="single" w:sz="4" w:space="0" w:color="auto"/>
              <w:right w:val="single" w:sz="4" w:space="0" w:color="auto"/>
            </w:tcBorders>
            <w:shd w:val="clear" w:color="auto" w:fill="auto"/>
          </w:tcPr>
          <w:p w14:paraId="1B3F496D"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0D852CC2" w14:textId="77777777" w:rsidTr="00E83BF0">
        <w:trPr>
          <w:tblHeader/>
          <w:jc w:val="center"/>
        </w:trPr>
        <w:tc>
          <w:tcPr>
            <w:tcW w:w="3123" w:type="dxa"/>
          </w:tcPr>
          <w:p w14:paraId="5C78332E"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Reserved</w:t>
            </w:r>
          </w:p>
        </w:tc>
        <w:tc>
          <w:tcPr>
            <w:tcW w:w="1559" w:type="dxa"/>
          </w:tcPr>
          <w:p w14:paraId="0A50506B"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4629D12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1000 – 1099</w:t>
            </w:r>
          </w:p>
        </w:tc>
        <w:tc>
          <w:tcPr>
            <w:tcW w:w="2268" w:type="dxa"/>
            <w:tcBorders>
              <w:top w:val="single" w:sz="4" w:space="0" w:color="auto"/>
              <w:bottom w:val="single" w:sz="4" w:space="0" w:color="auto"/>
              <w:right w:val="single" w:sz="4" w:space="0" w:color="auto"/>
            </w:tcBorders>
            <w:shd w:val="clear" w:color="auto" w:fill="auto"/>
          </w:tcPr>
          <w:p w14:paraId="4D493BBA"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Reserved</w:t>
            </w:r>
          </w:p>
        </w:tc>
      </w:tr>
      <w:tr w:rsidR="00C044F4" w:rsidRPr="00E02609" w14:paraId="32DE6287" w14:textId="77777777" w:rsidTr="00E83BF0">
        <w:trPr>
          <w:tblHeader/>
          <w:jc w:val="center"/>
        </w:trPr>
        <w:tc>
          <w:tcPr>
            <w:tcW w:w="3123" w:type="dxa"/>
          </w:tcPr>
          <w:p w14:paraId="4912CE51"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Postpaid AMPS Mobile</w:t>
            </w:r>
          </w:p>
        </w:tc>
        <w:tc>
          <w:tcPr>
            <w:tcW w:w="1559" w:type="dxa"/>
          </w:tcPr>
          <w:p w14:paraId="7181C9F9"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1B2E396A"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1100 – 1999</w:t>
            </w:r>
          </w:p>
        </w:tc>
        <w:tc>
          <w:tcPr>
            <w:tcW w:w="2268" w:type="dxa"/>
            <w:tcBorders>
              <w:top w:val="single" w:sz="4" w:space="0" w:color="auto"/>
              <w:bottom w:val="single" w:sz="4" w:space="0" w:color="auto"/>
              <w:right w:val="single" w:sz="4" w:space="0" w:color="auto"/>
            </w:tcBorders>
            <w:shd w:val="clear" w:color="auto" w:fill="auto"/>
          </w:tcPr>
          <w:p w14:paraId="575D56F9"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 xml:space="preserve">Not Active </w:t>
            </w:r>
          </w:p>
        </w:tc>
      </w:tr>
      <w:tr w:rsidR="00C044F4" w:rsidRPr="00E02609" w14:paraId="32C03392" w14:textId="77777777" w:rsidTr="00E83BF0">
        <w:trPr>
          <w:tblHeader/>
          <w:jc w:val="center"/>
        </w:trPr>
        <w:tc>
          <w:tcPr>
            <w:tcW w:w="3123" w:type="dxa"/>
          </w:tcPr>
          <w:p w14:paraId="1876A73E"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 xml:space="preserve">Postpaid GSM Fixed Wireless </w:t>
            </w:r>
          </w:p>
        </w:tc>
        <w:tc>
          <w:tcPr>
            <w:tcW w:w="1559" w:type="dxa"/>
            <w:tcBorders>
              <w:right w:val="single" w:sz="4" w:space="0" w:color="auto"/>
            </w:tcBorders>
          </w:tcPr>
          <w:p w14:paraId="1AFAB2F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Borders>
              <w:left w:val="single" w:sz="4" w:space="0" w:color="auto"/>
              <w:right w:val="single" w:sz="4" w:space="0" w:color="auto"/>
            </w:tcBorders>
          </w:tcPr>
          <w:p w14:paraId="1EB08579"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2000 – 2999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FD415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 xml:space="preserve">Not Active </w:t>
            </w:r>
          </w:p>
        </w:tc>
      </w:tr>
      <w:tr w:rsidR="00C044F4" w:rsidRPr="00E02609" w14:paraId="542B47E7" w14:textId="77777777" w:rsidTr="00E83BF0">
        <w:tblPrEx>
          <w:tblLook w:val="0000" w:firstRow="0" w:lastRow="0" w:firstColumn="0" w:lastColumn="0" w:noHBand="0" w:noVBand="0"/>
        </w:tblPrEx>
        <w:trPr>
          <w:trHeight w:val="285"/>
          <w:tblHeader/>
          <w:jc w:val="center"/>
        </w:trPr>
        <w:tc>
          <w:tcPr>
            <w:tcW w:w="3123" w:type="dxa"/>
          </w:tcPr>
          <w:p w14:paraId="12872BDA"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Postpaid AMPS FWT</w:t>
            </w:r>
          </w:p>
        </w:tc>
        <w:tc>
          <w:tcPr>
            <w:tcW w:w="1559" w:type="dxa"/>
          </w:tcPr>
          <w:p w14:paraId="66AA0C6E"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24ABC7AE"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3000 – 3999</w:t>
            </w:r>
          </w:p>
        </w:tc>
        <w:tc>
          <w:tcPr>
            <w:tcW w:w="2268" w:type="dxa"/>
          </w:tcPr>
          <w:p w14:paraId="6D183161"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 xml:space="preserve">Not Active </w:t>
            </w:r>
          </w:p>
        </w:tc>
      </w:tr>
      <w:tr w:rsidR="00C044F4" w:rsidRPr="00E02609" w14:paraId="37E61B23" w14:textId="77777777" w:rsidTr="00E83BF0">
        <w:tblPrEx>
          <w:tblLook w:val="0000" w:firstRow="0" w:lastRow="0" w:firstColumn="0" w:lastColumn="0" w:noHBand="0" w:noVBand="0"/>
        </w:tblPrEx>
        <w:trPr>
          <w:trHeight w:val="285"/>
          <w:tblHeader/>
          <w:jc w:val="center"/>
        </w:trPr>
        <w:tc>
          <w:tcPr>
            <w:tcW w:w="3123" w:type="dxa"/>
          </w:tcPr>
          <w:p w14:paraId="1B7257E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Postpaid PSTN</w:t>
            </w:r>
          </w:p>
        </w:tc>
        <w:tc>
          <w:tcPr>
            <w:tcW w:w="1559" w:type="dxa"/>
          </w:tcPr>
          <w:p w14:paraId="0CA279AF"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5022D65C"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4000 – 4999</w:t>
            </w:r>
          </w:p>
        </w:tc>
        <w:tc>
          <w:tcPr>
            <w:tcW w:w="2268" w:type="dxa"/>
          </w:tcPr>
          <w:p w14:paraId="63867291"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0E815B8C" w14:textId="77777777" w:rsidTr="00E83BF0">
        <w:tblPrEx>
          <w:tblLook w:val="0000" w:firstRow="0" w:lastRow="0" w:firstColumn="0" w:lastColumn="0" w:noHBand="0" w:noVBand="0"/>
        </w:tblPrEx>
        <w:trPr>
          <w:trHeight w:val="190"/>
          <w:tblHeader/>
          <w:jc w:val="center"/>
        </w:trPr>
        <w:tc>
          <w:tcPr>
            <w:tcW w:w="3123" w:type="dxa"/>
          </w:tcPr>
          <w:p w14:paraId="11ABEE3A"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Prepaid GSM Mobile 2G</w:t>
            </w:r>
          </w:p>
        </w:tc>
        <w:tc>
          <w:tcPr>
            <w:tcW w:w="1559" w:type="dxa"/>
          </w:tcPr>
          <w:p w14:paraId="0BDED8C0"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7F2E01A2"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5000 – 5999</w:t>
            </w:r>
          </w:p>
        </w:tc>
        <w:tc>
          <w:tcPr>
            <w:tcW w:w="2268" w:type="dxa"/>
          </w:tcPr>
          <w:p w14:paraId="2301936C" w14:textId="77777777" w:rsidR="00C044F4" w:rsidRPr="00DB7AFC"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DB7AFC">
              <w:rPr>
                <w:rFonts w:asciiTheme="minorHAnsi" w:hAnsiTheme="minorHAnsi" w:cs="Arial"/>
                <w:lang w:val="en-GB"/>
              </w:rPr>
              <w:t>Active</w:t>
            </w:r>
          </w:p>
        </w:tc>
      </w:tr>
      <w:tr w:rsidR="00C044F4" w:rsidRPr="00E02609" w14:paraId="5BF50E4E" w14:textId="77777777" w:rsidTr="00E83BF0">
        <w:tblPrEx>
          <w:tblLook w:val="0000" w:firstRow="0" w:lastRow="0" w:firstColumn="0" w:lastColumn="0" w:noHBand="0" w:noVBand="0"/>
        </w:tblPrEx>
        <w:trPr>
          <w:trHeight w:val="70"/>
          <w:tblHeader/>
          <w:jc w:val="center"/>
        </w:trPr>
        <w:tc>
          <w:tcPr>
            <w:tcW w:w="3123" w:type="dxa"/>
          </w:tcPr>
          <w:p w14:paraId="13A1BE03"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Prepaid GSM Mobile 2G</w:t>
            </w:r>
          </w:p>
        </w:tc>
        <w:tc>
          <w:tcPr>
            <w:tcW w:w="1559" w:type="dxa"/>
          </w:tcPr>
          <w:p w14:paraId="3F033CC0"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7A3E6C69"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6000 – 6999</w:t>
            </w:r>
          </w:p>
        </w:tc>
        <w:tc>
          <w:tcPr>
            <w:tcW w:w="2268" w:type="dxa"/>
          </w:tcPr>
          <w:p w14:paraId="47D1F01B" w14:textId="77777777" w:rsidR="00C044F4" w:rsidRPr="00DB7AFC"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DB7AFC">
              <w:rPr>
                <w:rFonts w:asciiTheme="minorHAnsi" w:hAnsiTheme="minorHAnsi" w:cs="Arial"/>
                <w:lang w:val="en-GB"/>
              </w:rPr>
              <w:t>Active</w:t>
            </w:r>
          </w:p>
        </w:tc>
      </w:tr>
      <w:tr w:rsidR="00C044F4" w:rsidRPr="00E02609" w14:paraId="20D54AEE" w14:textId="77777777" w:rsidTr="00E83BF0">
        <w:tblPrEx>
          <w:tblLook w:val="0000" w:firstRow="0" w:lastRow="0" w:firstColumn="0" w:lastColumn="0" w:noHBand="0" w:noVBand="0"/>
        </w:tblPrEx>
        <w:trPr>
          <w:trHeight w:val="285"/>
          <w:tblHeader/>
          <w:jc w:val="center"/>
        </w:trPr>
        <w:tc>
          <w:tcPr>
            <w:tcW w:w="3123" w:type="dxa"/>
          </w:tcPr>
          <w:p w14:paraId="63329FA6"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Postpaid PSTN</w:t>
            </w:r>
          </w:p>
        </w:tc>
        <w:tc>
          <w:tcPr>
            <w:tcW w:w="1559" w:type="dxa"/>
          </w:tcPr>
          <w:p w14:paraId="282390ED"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777BA3F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7000 – 7999</w:t>
            </w:r>
          </w:p>
        </w:tc>
        <w:tc>
          <w:tcPr>
            <w:tcW w:w="2268" w:type="dxa"/>
          </w:tcPr>
          <w:p w14:paraId="5D4E530F"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r w:rsidR="00C044F4" w:rsidRPr="00E02609" w14:paraId="5CA9EB2E" w14:textId="77777777" w:rsidTr="00E83BF0">
        <w:tblPrEx>
          <w:tblLook w:val="0000" w:firstRow="0" w:lastRow="0" w:firstColumn="0" w:lastColumn="0" w:noHBand="0" w:noVBand="0"/>
        </w:tblPrEx>
        <w:trPr>
          <w:trHeight w:val="285"/>
          <w:tblHeader/>
          <w:jc w:val="center"/>
        </w:trPr>
        <w:tc>
          <w:tcPr>
            <w:tcW w:w="3123" w:type="dxa"/>
          </w:tcPr>
          <w:p w14:paraId="31A85631" w14:textId="77777777" w:rsidR="00C044F4" w:rsidRPr="00E02609" w:rsidDel="00872764"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rFonts w:asciiTheme="minorHAnsi" w:hAnsiTheme="minorHAnsi" w:cs="Arial"/>
                <w:lang w:val="en-GB"/>
              </w:rPr>
            </w:pPr>
            <w:r w:rsidRPr="00E02609">
              <w:rPr>
                <w:rFonts w:asciiTheme="minorHAnsi" w:hAnsiTheme="minorHAnsi" w:cs="Arial"/>
                <w:lang w:val="en-GB"/>
              </w:rPr>
              <w:t>Prepaid LTE Mobile</w:t>
            </w:r>
          </w:p>
        </w:tc>
        <w:tc>
          <w:tcPr>
            <w:tcW w:w="1559" w:type="dxa"/>
          </w:tcPr>
          <w:p w14:paraId="21FF6574"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683</w:t>
            </w:r>
          </w:p>
        </w:tc>
        <w:tc>
          <w:tcPr>
            <w:tcW w:w="2259" w:type="dxa"/>
          </w:tcPr>
          <w:p w14:paraId="5DE3C9D6"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8884000-8884999</w:t>
            </w:r>
          </w:p>
          <w:p w14:paraId="06C30783"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8885000-8885999</w:t>
            </w:r>
          </w:p>
          <w:p w14:paraId="0303EE3B"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8886000-8886999</w:t>
            </w:r>
          </w:p>
          <w:p w14:paraId="48D7056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8887000-8887999</w:t>
            </w:r>
          </w:p>
          <w:p w14:paraId="7BF7348E"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8888000-8888999</w:t>
            </w:r>
          </w:p>
          <w:p w14:paraId="55A83142" w14:textId="77777777" w:rsidR="00C044F4"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8889000-8889999</w:t>
            </w:r>
          </w:p>
          <w:p w14:paraId="30768C9D" w14:textId="77777777" w:rsidR="00C044F4" w:rsidRPr="00CD1BC1"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CD1BC1">
              <w:rPr>
                <w:rFonts w:asciiTheme="minorHAnsi" w:hAnsiTheme="minorHAnsi" w:cs="Arial"/>
                <w:lang w:val="en-GB"/>
              </w:rPr>
              <w:t>8881000-8881999</w:t>
            </w:r>
          </w:p>
          <w:p w14:paraId="4EFD427E" w14:textId="77777777" w:rsidR="00C044F4" w:rsidRPr="00CD1BC1"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CD1BC1">
              <w:rPr>
                <w:rFonts w:asciiTheme="minorHAnsi" w:hAnsiTheme="minorHAnsi" w:cs="Arial"/>
                <w:lang w:val="en-GB"/>
              </w:rPr>
              <w:t>8882000-8882999</w:t>
            </w:r>
          </w:p>
          <w:p w14:paraId="64ECC558" w14:textId="77777777" w:rsidR="00C044F4" w:rsidRPr="00E02609"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CD1BC1">
              <w:rPr>
                <w:rFonts w:asciiTheme="minorHAnsi" w:hAnsiTheme="minorHAnsi" w:cs="Arial"/>
                <w:lang w:val="en-GB"/>
              </w:rPr>
              <w:t>8883000-</w:t>
            </w:r>
            <w:r w:rsidRPr="001F3968">
              <w:rPr>
                <w:rFonts w:asciiTheme="minorHAnsi" w:hAnsiTheme="minorHAnsi" w:cs="Arial"/>
                <w:lang w:val="en-GB"/>
              </w:rPr>
              <w:t>8883999</w:t>
            </w:r>
          </w:p>
        </w:tc>
        <w:tc>
          <w:tcPr>
            <w:tcW w:w="2268" w:type="dxa"/>
          </w:tcPr>
          <w:p w14:paraId="6A5BBE8C" w14:textId="77777777" w:rsidR="00C044F4" w:rsidRPr="00E02609" w:rsidDel="00872764" w:rsidRDefault="00C044F4" w:rsidP="00E83BF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lang w:val="en-GB"/>
              </w:rPr>
            </w:pPr>
            <w:r w:rsidRPr="00E02609">
              <w:rPr>
                <w:rFonts w:asciiTheme="minorHAnsi" w:hAnsiTheme="minorHAnsi" w:cs="Arial"/>
                <w:lang w:val="en-GB"/>
              </w:rPr>
              <w:t>Active</w:t>
            </w:r>
          </w:p>
        </w:tc>
      </w:tr>
    </w:tbl>
    <w:p w14:paraId="7DB03A3E" w14:textId="77777777" w:rsidR="00C044F4" w:rsidRPr="00491D88" w:rsidRDefault="00C044F4" w:rsidP="00C044F4">
      <w:pPr>
        <w:pStyle w:val="NoSpacing"/>
        <w:rPr>
          <w:sz w:val="20"/>
          <w:szCs w:val="20"/>
          <w:lang w:val="en-GB"/>
        </w:rPr>
      </w:pPr>
    </w:p>
    <w:bookmarkEnd w:id="1388"/>
    <w:bookmarkEnd w:id="1389"/>
    <w:p w14:paraId="6CB76A5C" w14:textId="77777777" w:rsidR="00C044F4" w:rsidRPr="00E02609" w:rsidRDefault="00C044F4" w:rsidP="00C044F4">
      <w:pPr>
        <w:rPr>
          <w:rFonts w:asciiTheme="minorHAnsi" w:hAnsiTheme="minorHAnsi" w:cs="Arial"/>
          <w:bCs/>
          <w:lang w:val="en-GB"/>
        </w:rPr>
      </w:pPr>
      <w:r w:rsidRPr="00E02609">
        <w:rPr>
          <w:rFonts w:asciiTheme="minorHAnsi" w:hAnsiTheme="minorHAnsi" w:cs="Arial"/>
          <w:bCs/>
          <w:lang w:val="en-GB"/>
        </w:rPr>
        <w:t>Contact:</w:t>
      </w:r>
    </w:p>
    <w:p w14:paraId="537845C7"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Mr Anurag Tandom</w:t>
      </w:r>
    </w:p>
    <w:p w14:paraId="4819D4F6"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CEO</w:t>
      </w:r>
    </w:p>
    <w:p w14:paraId="220BA9E6"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Telecom Niue Limited</w:t>
      </w:r>
    </w:p>
    <w:p w14:paraId="3481AFCD"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PO Box 32</w:t>
      </w:r>
    </w:p>
    <w:p w14:paraId="6E421DBE"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 xml:space="preserve">ALOFI </w:t>
      </w:r>
    </w:p>
    <w:p w14:paraId="797BECCB"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Niue</w:t>
      </w:r>
    </w:p>
    <w:p w14:paraId="223821CE" w14:textId="77777777" w:rsidR="00C044F4" w:rsidRPr="00B54F4A"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Tel</w:t>
      </w:r>
      <w:r>
        <w:rPr>
          <w:rFonts w:asciiTheme="minorHAnsi" w:hAnsiTheme="minorHAnsi" w:cs="Arial"/>
          <w:lang w:val="en-GB"/>
        </w:rPr>
        <w:t>:</w:t>
      </w:r>
      <w:r w:rsidRPr="00B54F4A">
        <w:rPr>
          <w:rFonts w:asciiTheme="minorHAnsi" w:hAnsiTheme="minorHAnsi" w:cs="Arial"/>
          <w:lang w:val="en-GB"/>
        </w:rPr>
        <w:t xml:space="preserve"> </w:t>
      </w:r>
      <w:r>
        <w:rPr>
          <w:rFonts w:asciiTheme="minorHAnsi" w:hAnsiTheme="minorHAnsi" w:cs="Arial"/>
          <w:lang w:val="en-GB"/>
        </w:rPr>
        <w:tab/>
      </w:r>
      <w:r>
        <w:rPr>
          <w:rFonts w:asciiTheme="minorHAnsi" w:hAnsiTheme="minorHAnsi" w:cs="Arial"/>
          <w:lang w:val="en-GB"/>
        </w:rPr>
        <w:tab/>
      </w:r>
      <w:r w:rsidRPr="00B54F4A">
        <w:rPr>
          <w:rFonts w:asciiTheme="minorHAnsi" w:hAnsiTheme="minorHAnsi" w:cs="Arial"/>
          <w:lang w:val="en-GB"/>
        </w:rPr>
        <w:t>+683 4005</w:t>
      </w:r>
    </w:p>
    <w:p w14:paraId="5E75B1A1" w14:textId="77777777" w:rsidR="00C044F4" w:rsidRDefault="00C044F4" w:rsidP="00C044F4">
      <w:pPr>
        <w:spacing w:before="0"/>
        <w:ind w:left="1134" w:hanging="567"/>
        <w:jc w:val="left"/>
        <w:rPr>
          <w:rFonts w:asciiTheme="minorHAnsi" w:hAnsiTheme="minorHAnsi" w:cs="Arial"/>
          <w:lang w:val="en-GB"/>
        </w:rPr>
      </w:pPr>
      <w:r w:rsidRPr="00B54F4A">
        <w:rPr>
          <w:rFonts w:asciiTheme="minorHAnsi" w:hAnsiTheme="minorHAnsi" w:cs="Arial"/>
          <w:lang w:val="en-GB"/>
        </w:rPr>
        <w:t xml:space="preserve">E-mail: </w:t>
      </w:r>
      <w:r>
        <w:rPr>
          <w:rFonts w:asciiTheme="minorHAnsi" w:hAnsiTheme="minorHAnsi" w:cs="Arial"/>
          <w:lang w:val="en-GB"/>
        </w:rPr>
        <w:tab/>
        <w:t>ceo@telecomniue.com</w:t>
      </w:r>
    </w:p>
    <w:p w14:paraId="642C4680" w14:textId="6D8107DA" w:rsidR="00C044F4" w:rsidRDefault="00C044F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s-ES_tradnl"/>
        </w:rPr>
      </w:pPr>
      <w:r>
        <w:rPr>
          <w:rFonts w:cs="Arial"/>
          <w:lang w:val="es-ES_tradnl"/>
        </w:rPr>
        <w:br w:type="page"/>
      </w:r>
    </w:p>
    <w:p w14:paraId="6FC6190E" w14:textId="77777777" w:rsidR="00C044F4" w:rsidRPr="00BB624D" w:rsidRDefault="00C044F4" w:rsidP="00C044F4">
      <w:pPr>
        <w:pStyle w:val="Heading20"/>
        <w:rPr>
          <w:lang w:val="en-US"/>
        </w:rPr>
      </w:pPr>
      <w:bookmarkStart w:id="1390" w:name="_Toc474504482"/>
      <w:r w:rsidRPr="00BB624D">
        <w:rPr>
          <w:lang w:val="en-US"/>
        </w:rPr>
        <w:lastRenderedPageBreak/>
        <w:t>Other communication</w:t>
      </w:r>
      <w:bookmarkEnd w:id="1390"/>
    </w:p>
    <w:p w14:paraId="1DBC0E99" w14:textId="77777777" w:rsidR="00C044F4" w:rsidRDefault="00C044F4" w:rsidP="00C044F4">
      <w:pPr>
        <w:tabs>
          <w:tab w:val="clear" w:pos="1276"/>
          <w:tab w:val="clear" w:pos="1843"/>
          <w:tab w:val="left" w:pos="1134"/>
          <w:tab w:val="left" w:pos="1560"/>
          <w:tab w:val="left" w:pos="2127"/>
        </w:tabs>
        <w:spacing w:before="360"/>
        <w:jc w:val="left"/>
        <w:outlineLvl w:val="3"/>
        <w:rPr>
          <w:b/>
          <w:bCs/>
        </w:rPr>
      </w:pPr>
      <w:r>
        <w:rPr>
          <w:b/>
          <w:bCs/>
        </w:rPr>
        <w:t>Serbia</w:t>
      </w:r>
    </w:p>
    <w:p w14:paraId="5288B542" w14:textId="77777777" w:rsidR="00C044F4" w:rsidRDefault="00C044F4" w:rsidP="00C044F4">
      <w:pPr>
        <w:tabs>
          <w:tab w:val="clear" w:pos="1276"/>
          <w:tab w:val="clear" w:pos="1843"/>
          <w:tab w:val="left" w:pos="1134"/>
          <w:tab w:val="left" w:pos="1560"/>
          <w:tab w:val="left" w:pos="2127"/>
        </w:tabs>
        <w:spacing w:before="40"/>
        <w:outlineLvl w:val="4"/>
        <w:rPr>
          <w:szCs w:val="18"/>
        </w:rPr>
      </w:pPr>
      <w:r>
        <w:rPr>
          <w:szCs w:val="18"/>
        </w:rPr>
        <w:t>Communication of 14.VIII.2023:</w:t>
      </w:r>
    </w:p>
    <w:p w14:paraId="619E8F39" w14:textId="77777777" w:rsidR="00C044F4" w:rsidRDefault="00C044F4" w:rsidP="00C044F4">
      <w:pPr>
        <w:tabs>
          <w:tab w:val="clear" w:pos="1276"/>
          <w:tab w:val="clear" w:pos="1843"/>
          <w:tab w:val="left" w:pos="1134"/>
          <w:tab w:val="left" w:pos="1560"/>
          <w:tab w:val="left" w:pos="2127"/>
        </w:tabs>
        <w:outlineLvl w:val="4"/>
      </w:pPr>
      <w:r>
        <w:t xml:space="preserve">On the occasion of the jubilee of the foundation of the Amateur Radio Union "Zrenjanin" from Zrenjanin, the Serbian Administration authorizes radio stations of the Amateur Radio Union "Zrenjanin " to use the special call sign </w:t>
      </w:r>
      <w:r>
        <w:rPr>
          <w:b/>
          <w:bCs/>
        </w:rPr>
        <w:t>YU90AOP</w:t>
      </w:r>
      <w:r>
        <w:t xml:space="preserve"> from 1 August to 31 December 2023.</w:t>
      </w:r>
    </w:p>
    <w:p w14:paraId="0A171A3A" w14:textId="77777777" w:rsidR="00C044F4" w:rsidRPr="009A6DA0" w:rsidRDefault="00C044F4" w:rsidP="00C044F4">
      <w:pPr>
        <w:tabs>
          <w:tab w:val="left" w:pos="1134"/>
        </w:tabs>
        <w:spacing w:before="0"/>
        <w:jc w:val="left"/>
        <w:rPr>
          <w:rFonts w:cs="Arial"/>
          <w:lang w:val="es-ES_tradnl"/>
        </w:rPr>
      </w:pPr>
    </w:p>
    <w:p w14:paraId="59994E5F" w14:textId="77777777" w:rsidR="00C044F4" w:rsidRPr="006552CA" w:rsidRDefault="00C044F4" w:rsidP="00683862">
      <w:pPr>
        <w:rPr>
          <w:lang w:val="en-GB"/>
        </w:rPr>
      </w:pPr>
    </w:p>
    <w:p w14:paraId="3A6D0247" w14:textId="77777777" w:rsidR="00D72BF7" w:rsidRPr="00305368"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305368">
        <w:rPr>
          <w:lang w:val="en-GB"/>
        </w:rPr>
        <w:br w:type="page"/>
      </w:r>
    </w:p>
    <w:p w14:paraId="2E7E886B" w14:textId="77777777" w:rsidR="00374F70" w:rsidRPr="003A7914" w:rsidRDefault="00374F70" w:rsidP="007B08A5">
      <w:pPr>
        <w:pStyle w:val="Heading20"/>
        <w:rPr>
          <w:lang w:val="en-GB"/>
        </w:rPr>
      </w:pPr>
      <w:bookmarkStart w:id="1391" w:name="_Toc140583969"/>
      <w:r w:rsidRPr="003A7914">
        <w:rPr>
          <w:lang w:val="en-GB"/>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91"/>
    </w:p>
    <w:p w14:paraId="47444A1C" w14:textId="77777777" w:rsidR="00374F70" w:rsidRPr="00354780" w:rsidRDefault="00374F70" w:rsidP="00374F70">
      <w:pPr>
        <w:jc w:val="center"/>
        <w:rPr>
          <w:lang w:val="en-GB"/>
        </w:rPr>
      </w:pPr>
      <w:bookmarkStart w:id="1392" w:name="_Toc251059440"/>
      <w:bookmarkStart w:id="1393"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4" w:name="_Toc6411910"/>
      <w:bookmarkStart w:id="1395" w:name="_Toc6215745"/>
      <w:bookmarkStart w:id="1396" w:name="_Toc4420933"/>
      <w:bookmarkStart w:id="1397" w:name="_Toc1570045"/>
      <w:bookmarkStart w:id="1398" w:name="_Toc340537"/>
      <w:bookmarkStart w:id="1399" w:name="_Toc536101953"/>
      <w:bookmarkStart w:id="1400" w:name="_Toc531960788"/>
      <w:bookmarkStart w:id="1401" w:name="_Toc531094571"/>
      <w:bookmarkStart w:id="1402" w:name="_Toc526431484"/>
      <w:bookmarkStart w:id="1403" w:name="_Toc525638296"/>
      <w:bookmarkStart w:id="1404" w:name="_Toc524430965"/>
      <w:bookmarkStart w:id="1405" w:name="_Toc520709571"/>
      <w:bookmarkStart w:id="1406" w:name="_Toc518981889"/>
      <w:bookmarkStart w:id="1407" w:name="_Toc517792336"/>
      <w:bookmarkStart w:id="1408" w:name="_Toc514850725"/>
      <w:bookmarkStart w:id="1409" w:name="_Toc513645658"/>
      <w:bookmarkStart w:id="1410" w:name="_Toc510775356"/>
      <w:bookmarkStart w:id="1411" w:name="_Toc509838135"/>
      <w:bookmarkStart w:id="1412" w:name="_Toc507510722"/>
      <w:bookmarkStart w:id="1413" w:name="_Toc505005339"/>
      <w:bookmarkStart w:id="1414" w:name="_Toc503439023"/>
      <w:bookmarkStart w:id="1415" w:name="_Toc500842109"/>
      <w:bookmarkStart w:id="1416" w:name="_Toc500841785"/>
      <w:bookmarkStart w:id="1417" w:name="_Toc499624467"/>
      <w:bookmarkStart w:id="1418" w:name="_Toc497988321"/>
      <w:bookmarkStart w:id="1419" w:name="_Toc497986900"/>
      <w:bookmarkStart w:id="1420" w:name="_Toc496537204"/>
      <w:bookmarkStart w:id="1421" w:name="_Toc495499936"/>
      <w:bookmarkStart w:id="1422" w:name="_Toc493685650"/>
      <w:bookmarkStart w:id="1423" w:name="_Toc488848860"/>
      <w:bookmarkStart w:id="1424" w:name="_Toc487466270"/>
      <w:bookmarkStart w:id="1425" w:name="_Toc486323175"/>
      <w:bookmarkStart w:id="1426" w:name="_Toc485117071"/>
      <w:bookmarkStart w:id="1427" w:name="_Toc483388292"/>
      <w:bookmarkStart w:id="1428" w:name="_Toc482280105"/>
      <w:bookmarkStart w:id="1429" w:name="_Toc479671310"/>
      <w:bookmarkStart w:id="1430" w:name="_Toc478464765"/>
      <w:bookmarkStart w:id="1431" w:name="_Toc477169055"/>
      <w:bookmarkStart w:id="1432" w:name="_Toc474504484"/>
      <w:bookmarkStart w:id="1433" w:name="_Toc473209551"/>
      <w:bookmarkStart w:id="1434" w:name="_Toc471824668"/>
      <w:bookmarkStart w:id="1435" w:name="_Toc469924992"/>
      <w:bookmarkStart w:id="1436" w:name="_Toc469048951"/>
      <w:bookmarkStart w:id="1437" w:name="_Toc466367273"/>
      <w:bookmarkStart w:id="1438" w:name="_Toc456103336"/>
      <w:bookmarkStart w:id="1439" w:name="_Toc456103220"/>
      <w:bookmarkStart w:id="1440" w:name="_Toc454789160"/>
      <w:bookmarkStart w:id="1441" w:name="_Toc453320525"/>
      <w:bookmarkStart w:id="1442" w:name="_Toc451863144"/>
      <w:bookmarkStart w:id="1443" w:name="_Toc450747476"/>
      <w:bookmarkStart w:id="1444" w:name="_Toc449442776"/>
      <w:bookmarkStart w:id="1445" w:name="_Toc446578882"/>
      <w:bookmarkStart w:id="1446" w:name="_Toc445368597"/>
      <w:bookmarkStart w:id="1447" w:name="_Toc442711621"/>
      <w:bookmarkStart w:id="1448" w:name="_Toc441671604"/>
      <w:bookmarkStart w:id="1449" w:name="_Toc440443797"/>
      <w:bookmarkStart w:id="1450" w:name="_Toc438219175"/>
      <w:bookmarkStart w:id="1451" w:name="_Toc437264288"/>
      <w:bookmarkStart w:id="1452" w:name="_Toc436383070"/>
      <w:bookmarkStart w:id="1453" w:name="_Toc434843835"/>
      <w:bookmarkStart w:id="1454" w:name="_Toc433358221"/>
      <w:bookmarkStart w:id="1455" w:name="_Toc432498841"/>
      <w:bookmarkStart w:id="1456" w:name="_Toc429469055"/>
      <w:bookmarkStart w:id="1457" w:name="_Toc428372304"/>
      <w:bookmarkStart w:id="1458" w:name="_Toc428193357"/>
      <w:bookmarkStart w:id="1459" w:name="_Toc424300249"/>
      <w:bookmarkStart w:id="1460" w:name="_Toc423078776"/>
      <w:bookmarkStart w:id="1461" w:name="_Toc421783563"/>
      <w:bookmarkStart w:id="1462" w:name="_Toc420414840"/>
      <w:bookmarkStart w:id="1463" w:name="_Toc417984362"/>
      <w:bookmarkStart w:id="1464" w:name="_Toc416360079"/>
      <w:bookmarkStart w:id="1465" w:name="_Toc414884969"/>
      <w:bookmarkStart w:id="1466" w:name="_Toc410904540"/>
      <w:bookmarkStart w:id="1467" w:name="_Toc409708237"/>
      <w:bookmarkStart w:id="1468" w:name="_Toc408576642"/>
      <w:bookmarkStart w:id="1469" w:name="_Toc406508021"/>
      <w:bookmarkStart w:id="1470" w:name="_Toc405386783"/>
      <w:bookmarkStart w:id="1471" w:name="_Toc404332317"/>
      <w:bookmarkStart w:id="1472" w:name="_Toc402967105"/>
      <w:bookmarkStart w:id="1473" w:name="_Toc401757925"/>
      <w:bookmarkStart w:id="1474" w:name="_Toc400374879"/>
      <w:bookmarkStart w:id="1475" w:name="_Toc399160641"/>
      <w:bookmarkStart w:id="1476" w:name="_Toc397517658"/>
      <w:bookmarkStart w:id="1477" w:name="_Toc396212813"/>
      <w:bookmarkStart w:id="1478" w:name="_Toc395100466"/>
      <w:bookmarkStart w:id="1479" w:name="_Toc393715491"/>
      <w:bookmarkStart w:id="1480" w:name="_Toc393714487"/>
      <w:bookmarkStart w:id="1481" w:name="_Toc393713420"/>
      <w:bookmarkStart w:id="1482" w:name="_Toc392235889"/>
      <w:bookmarkStart w:id="1483" w:name="_Toc391386075"/>
      <w:bookmarkStart w:id="1484" w:name="_Toc389730887"/>
      <w:bookmarkStart w:id="1485" w:name="_Toc388947563"/>
      <w:bookmarkStart w:id="1486" w:name="_Toc388946330"/>
      <w:bookmarkStart w:id="1487" w:name="_Toc385496802"/>
      <w:bookmarkStart w:id="1488" w:name="_Toc384625710"/>
      <w:bookmarkStart w:id="1489" w:name="_Toc383182316"/>
      <w:bookmarkStart w:id="1490" w:name="_Toc381784233"/>
      <w:bookmarkStart w:id="1491" w:name="_Toc380582900"/>
      <w:bookmarkStart w:id="1492" w:name="_Toc379440375"/>
      <w:bookmarkStart w:id="1493" w:name="_Toc378322722"/>
      <w:bookmarkStart w:id="1494" w:name="_Toc377026501"/>
      <w:bookmarkStart w:id="1495" w:name="_Toc374692772"/>
      <w:bookmarkStart w:id="1496" w:name="_Toc374692695"/>
      <w:bookmarkStart w:id="1497" w:name="_Toc374006641"/>
      <w:bookmarkStart w:id="1498" w:name="_Toc373157833"/>
      <w:bookmarkStart w:id="1499" w:name="_Toc371588867"/>
      <w:bookmarkStart w:id="1500" w:name="_Toc370373501"/>
      <w:bookmarkStart w:id="1501" w:name="_Toc369007892"/>
      <w:bookmarkStart w:id="1502" w:name="_Toc369007688"/>
      <w:bookmarkStart w:id="1503" w:name="_Toc367715554"/>
      <w:bookmarkStart w:id="1504" w:name="_Toc366157715"/>
      <w:bookmarkStart w:id="1505" w:name="_Toc364672358"/>
      <w:bookmarkStart w:id="1506" w:name="_Toc363741409"/>
      <w:bookmarkStart w:id="1507" w:name="_Toc361921569"/>
      <w:bookmarkStart w:id="1508" w:name="_Toc360696838"/>
      <w:bookmarkStart w:id="1509" w:name="_Toc359489438"/>
      <w:bookmarkStart w:id="1510" w:name="_Toc358192589"/>
      <w:bookmarkStart w:id="1511" w:name="_Toc357001962"/>
      <w:bookmarkStart w:id="1512" w:name="_Toc355708879"/>
      <w:bookmarkStart w:id="1513" w:name="_Toc354053853"/>
      <w:bookmarkStart w:id="1514" w:name="_Toc352940516"/>
      <w:bookmarkStart w:id="1515" w:name="_Toc351549911"/>
      <w:bookmarkStart w:id="1516" w:name="_Toc350415590"/>
      <w:bookmarkStart w:id="1517" w:name="_Toc349288272"/>
      <w:bookmarkStart w:id="1518" w:name="_Toc347929611"/>
      <w:bookmarkStart w:id="1519" w:name="_Toc346885966"/>
      <w:bookmarkStart w:id="1520" w:name="_Toc345579844"/>
      <w:bookmarkStart w:id="1521" w:name="_Toc343262689"/>
      <w:bookmarkStart w:id="1522" w:name="_Toc342912869"/>
      <w:bookmarkStart w:id="1523" w:name="_Toc341451238"/>
      <w:bookmarkStart w:id="1524" w:name="_Toc340225540"/>
      <w:bookmarkStart w:id="1525" w:name="_Toc338779393"/>
      <w:bookmarkStart w:id="1526" w:name="_Toc337110352"/>
      <w:bookmarkStart w:id="1527" w:name="_Toc335901526"/>
      <w:bookmarkStart w:id="1528" w:name="_Toc334776207"/>
      <w:bookmarkStart w:id="1529" w:name="_Toc332272672"/>
      <w:bookmarkStart w:id="1530" w:name="_Toc323904394"/>
      <w:bookmarkStart w:id="1531" w:name="_Toc323035741"/>
      <w:bookmarkStart w:id="1532" w:name="_Toc320536978"/>
      <w:bookmarkStart w:id="1533" w:name="_Toc318965022"/>
      <w:bookmarkStart w:id="1534" w:name="_Toc316479984"/>
      <w:bookmarkStart w:id="1535" w:name="_Toc313973328"/>
      <w:bookmarkStart w:id="1536" w:name="_Toc311103663"/>
      <w:bookmarkStart w:id="1537" w:name="_Toc308530351"/>
      <w:bookmarkStart w:id="1538" w:name="_Toc304892186"/>
      <w:bookmarkStart w:id="1539" w:name="_Toc303344268"/>
      <w:bookmarkStart w:id="1540" w:name="_Toc301945313"/>
      <w:bookmarkStart w:id="1541" w:name="_Toc297804739"/>
      <w:bookmarkStart w:id="1542" w:name="_Toc296675488"/>
      <w:bookmarkStart w:id="1543" w:name="_Toc295387918"/>
      <w:bookmarkStart w:id="1544" w:name="_Toc292704993"/>
      <w:bookmarkStart w:id="1545" w:name="_Toc291005409"/>
      <w:bookmarkStart w:id="1546" w:name="_Toc288660300"/>
      <w:bookmarkStart w:id="1547" w:name="_Toc286218735"/>
      <w:bookmarkStart w:id="1548" w:name="_Toc283737224"/>
      <w:bookmarkStart w:id="1549" w:name="_Toc282526058"/>
      <w:bookmarkStart w:id="1550" w:name="_Toc280349226"/>
      <w:bookmarkStart w:id="1551" w:name="_Toc279669170"/>
      <w:bookmarkStart w:id="1552" w:name="_Toc276717184"/>
      <w:bookmarkStart w:id="1553" w:name="_Toc274223848"/>
      <w:bookmarkStart w:id="1554" w:name="_Toc273023374"/>
      <w:bookmarkStart w:id="1555" w:name="_Toc271700513"/>
      <w:bookmarkStart w:id="1556" w:name="_Toc268774044"/>
      <w:bookmarkStart w:id="1557" w:name="_Toc266181259"/>
      <w:bookmarkStart w:id="1558" w:name="_Toc265056512"/>
      <w:bookmarkStart w:id="1559" w:name="_Toc262631833"/>
      <w:bookmarkStart w:id="1560" w:name="_Toc259783162"/>
      <w:bookmarkStart w:id="1561" w:name="_Toc253407167"/>
      <w:bookmarkStart w:id="1562" w:name="_Toc8296068"/>
      <w:bookmarkStart w:id="1563" w:name="_Toc9580681"/>
      <w:bookmarkStart w:id="1564" w:name="_Toc12354369"/>
      <w:bookmarkStart w:id="1565" w:name="_Toc13065958"/>
      <w:bookmarkStart w:id="1566" w:name="_Toc14769333"/>
      <w:bookmarkStart w:id="1567" w:name="_Toc17298855"/>
      <w:bookmarkStart w:id="1568" w:name="_Toc18681557"/>
      <w:bookmarkStart w:id="1569" w:name="_Toc21528585"/>
      <w:bookmarkStart w:id="1570" w:name="_Toc23321872"/>
      <w:bookmarkStart w:id="1571" w:name="_Toc24365713"/>
      <w:bookmarkStart w:id="1572" w:name="_Toc25746890"/>
      <w:bookmarkStart w:id="1573" w:name="_Toc26539919"/>
      <w:bookmarkStart w:id="1574" w:name="_Toc27558707"/>
      <w:bookmarkStart w:id="1575" w:name="_Toc31986491"/>
      <w:bookmarkStart w:id="1576" w:name="_Toc33175457"/>
      <w:bookmarkStart w:id="1577" w:name="_Toc38455870"/>
      <w:bookmarkStart w:id="1578" w:name="_Toc40787347"/>
      <w:bookmarkStart w:id="1579" w:name="_Toc46322979"/>
      <w:bookmarkStart w:id="1580" w:name="_Toc49438647"/>
      <w:bookmarkStart w:id="1581" w:name="_Toc51669586"/>
      <w:bookmarkStart w:id="1582" w:name="_Toc52889727"/>
      <w:bookmarkStart w:id="1583" w:name="_Toc57030870"/>
      <w:bookmarkStart w:id="1584" w:name="_Toc67918828"/>
      <w:bookmarkStart w:id="1585" w:name="_Toc70410773"/>
      <w:bookmarkStart w:id="1586" w:name="_Toc74064889"/>
      <w:bookmarkStart w:id="1587" w:name="_Toc78207947"/>
      <w:bookmarkStart w:id="1588" w:name="_Toc97889189"/>
      <w:bookmarkStart w:id="1589" w:name="_Toc103001301"/>
      <w:bookmarkStart w:id="1590" w:name="_Toc108423200"/>
      <w:bookmarkStart w:id="1591" w:name="_Toc125536231"/>
      <w:bookmarkStart w:id="1592"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3" w:name="_Toc420414841"/>
      <w:bookmarkStart w:id="1594" w:name="_Toc417984363"/>
      <w:bookmarkStart w:id="1595" w:name="_Toc416360080"/>
      <w:bookmarkStart w:id="1596" w:name="_Toc414884970"/>
      <w:bookmarkStart w:id="1597" w:name="_Toc410904541"/>
      <w:bookmarkStart w:id="1598" w:name="_Toc409708238"/>
      <w:bookmarkStart w:id="1599" w:name="_Toc408576643"/>
      <w:bookmarkStart w:id="1600" w:name="_Toc406508022"/>
      <w:bookmarkStart w:id="1601" w:name="_Toc405386784"/>
      <w:bookmarkStart w:id="1602" w:name="_Toc404332318"/>
      <w:bookmarkStart w:id="1603" w:name="_Toc402967106"/>
      <w:bookmarkStart w:id="1604" w:name="_Toc401757926"/>
      <w:bookmarkStart w:id="1605" w:name="_Toc400374880"/>
      <w:bookmarkStart w:id="1606" w:name="_Toc399160642"/>
      <w:bookmarkStart w:id="1607" w:name="_Toc397517659"/>
      <w:bookmarkStart w:id="1608" w:name="_Toc396212814"/>
      <w:bookmarkStart w:id="1609" w:name="_Toc395100467"/>
      <w:bookmarkStart w:id="1610" w:name="_Toc393715492"/>
      <w:bookmarkStart w:id="1611" w:name="_Toc393714488"/>
      <w:bookmarkStart w:id="1612" w:name="_Toc393713421"/>
      <w:bookmarkStart w:id="1613" w:name="_Toc392235890"/>
      <w:bookmarkStart w:id="1614" w:name="_Toc391386076"/>
      <w:bookmarkStart w:id="1615" w:name="_Toc389730888"/>
      <w:bookmarkStart w:id="1616" w:name="_Toc388947564"/>
      <w:bookmarkStart w:id="1617" w:name="_Toc388946331"/>
      <w:bookmarkStart w:id="1618" w:name="_Toc385496803"/>
      <w:bookmarkStart w:id="1619" w:name="_Toc384625711"/>
      <w:bookmarkStart w:id="1620" w:name="_Toc383182317"/>
      <w:bookmarkStart w:id="1621" w:name="_Toc381784234"/>
      <w:bookmarkStart w:id="1622" w:name="_Toc380582901"/>
      <w:bookmarkStart w:id="1623" w:name="_Toc379440376"/>
      <w:bookmarkStart w:id="1624" w:name="_Toc378322723"/>
      <w:bookmarkStart w:id="1625" w:name="_Toc377026502"/>
      <w:bookmarkStart w:id="1626" w:name="_Toc374692773"/>
      <w:bookmarkStart w:id="1627" w:name="_Toc374692696"/>
      <w:bookmarkStart w:id="1628" w:name="_Toc374006642"/>
      <w:bookmarkStart w:id="1629" w:name="_Toc373157834"/>
      <w:bookmarkStart w:id="1630" w:name="_Toc371588868"/>
      <w:bookmarkStart w:id="1631" w:name="_Toc370373502"/>
      <w:bookmarkStart w:id="1632" w:name="_Toc369007893"/>
      <w:bookmarkStart w:id="1633" w:name="_Toc369007689"/>
      <w:bookmarkStart w:id="1634" w:name="_Toc367715555"/>
      <w:bookmarkStart w:id="1635" w:name="_Toc366157716"/>
      <w:bookmarkStart w:id="1636" w:name="_Toc364672359"/>
      <w:bookmarkStart w:id="1637" w:name="_Toc363741410"/>
      <w:bookmarkStart w:id="1638" w:name="_Toc361921570"/>
      <w:bookmarkStart w:id="1639" w:name="_Toc360696839"/>
      <w:bookmarkStart w:id="1640" w:name="_Toc359489439"/>
      <w:bookmarkStart w:id="1641" w:name="_Toc358192590"/>
      <w:bookmarkStart w:id="1642" w:name="_Toc357001963"/>
      <w:bookmarkStart w:id="1643" w:name="_Toc355708880"/>
      <w:bookmarkStart w:id="1644" w:name="_Toc354053854"/>
      <w:bookmarkStart w:id="1645" w:name="_Toc352940517"/>
      <w:bookmarkStart w:id="1646" w:name="_Toc351549912"/>
      <w:bookmarkStart w:id="1647" w:name="_Toc350415591"/>
      <w:bookmarkStart w:id="1648" w:name="_Toc349288273"/>
      <w:bookmarkStart w:id="1649" w:name="_Toc347929612"/>
      <w:bookmarkStart w:id="1650" w:name="_Toc346885967"/>
      <w:bookmarkStart w:id="1651" w:name="_Toc345579845"/>
      <w:bookmarkStart w:id="1652" w:name="_Toc343262690"/>
      <w:bookmarkStart w:id="1653" w:name="_Toc342912870"/>
      <w:bookmarkStart w:id="1654" w:name="_Toc341451239"/>
      <w:bookmarkStart w:id="1655" w:name="_Toc340225541"/>
      <w:bookmarkStart w:id="1656" w:name="_Toc338779394"/>
      <w:bookmarkStart w:id="1657" w:name="_Toc337110353"/>
      <w:bookmarkStart w:id="1658" w:name="_Toc335901527"/>
      <w:bookmarkStart w:id="1659" w:name="_Toc334776208"/>
      <w:bookmarkStart w:id="1660" w:name="_Toc332272673"/>
      <w:bookmarkStart w:id="1661" w:name="_Toc323904395"/>
      <w:bookmarkStart w:id="1662" w:name="_Toc323035742"/>
      <w:bookmarkStart w:id="1663" w:name="_Toc321820569"/>
      <w:bookmarkStart w:id="1664" w:name="_Toc321311688"/>
      <w:bookmarkStart w:id="1665" w:name="_Toc321233409"/>
      <w:bookmarkStart w:id="1666" w:name="_Toc320536979"/>
      <w:bookmarkStart w:id="1667" w:name="_Toc318965023"/>
      <w:bookmarkStart w:id="1668" w:name="_Toc316479985"/>
      <w:bookmarkStart w:id="1669" w:name="_Toc313973329"/>
      <w:bookmarkStart w:id="1670" w:name="_Toc311103664"/>
      <w:bookmarkStart w:id="1671" w:name="_Toc308530352"/>
      <w:bookmarkStart w:id="1672" w:name="_Toc304892188"/>
      <w:bookmarkStart w:id="1673" w:name="_Toc303344270"/>
      <w:bookmarkStart w:id="1674" w:name="_Toc301945315"/>
      <w:bookmarkStart w:id="1675" w:name="_Toc297804741"/>
      <w:bookmarkStart w:id="1676" w:name="_Toc296675490"/>
      <w:bookmarkStart w:id="1677" w:name="_Toc295387920"/>
      <w:bookmarkStart w:id="1678" w:name="_Toc292704995"/>
      <w:bookmarkStart w:id="1679" w:name="_Toc291005411"/>
      <w:bookmarkStart w:id="1680" w:name="_Toc288660302"/>
      <w:bookmarkStart w:id="1681" w:name="_Toc286218737"/>
      <w:bookmarkStart w:id="1682" w:name="_Toc283737226"/>
      <w:bookmarkStart w:id="1683" w:name="_Toc282526060"/>
      <w:bookmarkStart w:id="1684" w:name="_Toc280349228"/>
      <w:bookmarkStart w:id="1685" w:name="_Toc279669172"/>
      <w:bookmarkStart w:id="1686" w:name="_Toc276717186"/>
      <w:bookmarkStart w:id="1687" w:name="_Toc274223850"/>
      <w:bookmarkStart w:id="1688" w:name="_Toc273023376"/>
      <w:bookmarkStart w:id="1689" w:name="_Toc271700515"/>
      <w:bookmarkStart w:id="1690" w:name="_Toc268774046"/>
      <w:bookmarkStart w:id="1691" w:name="_Toc266181261"/>
      <w:bookmarkStart w:id="1692" w:name="_Toc259783164"/>
      <w:bookmarkStart w:id="1693" w:name="_Toc253407169"/>
      <w:bookmarkStart w:id="1694" w:name="_Toc6411911"/>
      <w:bookmarkStart w:id="1695" w:name="_Toc6215746"/>
      <w:bookmarkStart w:id="1696" w:name="_Toc4420934"/>
      <w:bookmarkStart w:id="1697" w:name="_Toc1570046"/>
      <w:bookmarkStart w:id="1698" w:name="_Toc340538"/>
      <w:bookmarkStart w:id="1699" w:name="_Toc536101954"/>
      <w:bookmarkStart w:id="1700" w:name="_Toc531960789"/>
      <w:bookmarkStart w:id="1701" w:name="_Toc531094572"/>
      <w:bookmarkStart w:id="1702" w:name="_Toc526431485"/>
      <w:bookmarkStart w:id="1703" w:name="_Toc525638297"/>
      <w:bookmarkStart w:id="1704" w:name="_Toc524430966"/>
      <w:bookmarkStart w:id="1705" w:name="_Toc520709572"/>
      <w:bookmarkStart w:id="1706" w:name="_Toc518981890"/>
      <w:bookmarkStart w:id="1707" w:name="_Toc517792337"/>
      <w:bookmarkStart w:id="1708" w:name="_Toc514850726"/>
      <w:bookmarkStart w:id="1709" w:name="_Toc513645659"/>
      <w:bookmarkStart w:id="1710" w:name="_Toc510775357"/>
      <w:bookmarkStart w:id="1711" w:name="_Toc509838136"/>
      <w:bookmarkStart w:id="1712" w:name="_Toc507510723"/>
      <w:bookmarkStart w:id="1713" w:name="_Toc505005340"/>
      <w:bookmarkStart w:id="1714" w:name="_Toc503439024"/>
      <w:bookmarkStart w:id="1715" w:name="_Toc500842110"/>
      <w:bookmarkStart w:id="1716" w:name="_Toc500841786"/>
      <w:bookmarkStart w:id="1717" w:name="_Toc499624468"/>
      <w:bookmarkStart w:id="1718" w:name="_Toc497988322"/>
      <w:bookmarkStart w:id="1719" w:name="_Toc497986901"/>
      <w:bookmarkStart w:id="1720" w:name="_Toc496537205"/>
      <w:bookmarkStart w:id="1721" w:name="_Toc495499937"/>
      <w:bookmarkStart w:id="1722" w:name="_Toc493685651"/>
      <w:bookmarkStart w:id="1723" w:name="_Toc488848861"/>
      <w:bookmarkStart w:id="1724" w:name="_Toc487466271"/>
      <w:bookmarkStart w:id="1725" w:name="_Toc486323176"/>
      <w:bookmarkStart w:id="1726" w:name="_Toc485117072"/>
      <w:bookmarkStart w:id="1727" w:name="_Toc483388293"/>
      <w:bookmarkStart w:id="1728" w:name="_Toc482280106"/>
      <w:bookmarkStart w:id="1729" w:name="_Toc479671311"/>
      <w:bookmarkStart w:id="1730" w:name="_Toc478464766"/>
      <w:bookmarkStart w:id="1731" w:name="_Toc477169056"/>
      <w:bookmarkStart w:id="1732" w:name="_Toc474504485"/>
      <w:bookmarkStart w:id="1733" w:name="_Toc473209552"/>
      <w:bookmarkStart w:id="1734" w:name="_Toc471824669"/>
      <w:bookmarkStart w:id="1735" w:name="_Toc469924993"/>
      <w:bookmarkStart w:id="1736" w:name="_Toc469048952"/>
      <w:bookmarkStart w:id="1737" w:name="_Toc466367274"/>
      <w:bookmarkStart w:id="1738" w:name="_Toc456103337"/>
      <w:bookmarkStart w:id="1739" w:name="_Toc456103221"/>
      <w:bookmarkStart w:id="1740" w:name="_Toc454789161"/>
      <w:bookmarkStart w:id="1741" w:name="_Toc453320526"/>
      <w:bookmarkStart w:id="1742" w:name="_Toc451863145"/>
      <w:bookmarkStart w:id="1743" w:name="_Toc450747477"/>
      <w:bookmarkStart w:id="1744" w:name="_Toc449442777"/>
      <w:bookmarkStart w:id="1745" w:name="_Toc446578883"/>
      <w:bookmarkStart w:id="1746" w:name="_Toc445368598"/>
      <w:bookmarkStart w:id="1747" w:name="_Toc442711622"/>
      <w:bookmarkStart w:id="1748" w:name="_Toc441671605"/>
      <w:bookmarkStart w:id="1749" w:name="_Toc440443798"/>
      <w:bookmarkStart w:id="1750" w:name="_Toc438219176"/>
      <w:bookmarkStart w:id="1751" w:name="_Toc437264289"/>
      <w:bookmarkStart w:id="1752" w:name="_Toc436383071"/>
      <w:bookmarkStart w:id="1753" w:name="_Toc434843836"/>
      <w:bookmarkStart w:id="1754" w:name="_Toc433358222"/>
      <w:bookmarkStart w:id="1755" w:name="_Toc432498842"/>
      <w:bookmarkStart w:id="1756" w:name="_Toc429469056"/>
      <w:bookmarkStart w:id="1757" w:name="_Toc428372305"/>
      <w:bookmarkStart w:id="1758" w:name="_Toc428193358"/>
      <w:bookmarkStart w:id="1759" w:name="_Toc424300250"/>
      <w:bookmarkStart w:id="1760" w:name="_Toc423078777"/>
      <w:bookmarkStart w:id="1761" w:name="_Toc421783564"/>
      <w:bookmarkStart w:id="1762" w:name="_Toc8296069"/>
      <w:bookmarkStart w:id="1763" w:name="_Toc9580682"/>
      <w:bookmarkStart w:id="1764" w:name="_Toc12354370"/>
      <w:bookmarkStart w:id="1765" w:name="_Toc13065959"/>
      <w:bookmarkStart w:id="1766" w:name="_Toc14769334"/>
      <w:bookmarkStart w:id="1767" w:name="_Toc17298856"/>
      <w:bookmarkStart w:id="1768" w:name="_Toc18681558"/>
      <w:bookmarkStart w:id="1769" w:name="_Toc21528586"/>
      <w:bookmarkStart w:id="1770" w:name="_Toc23321873"/>
      <w:bookmarkStart w:id="1771" w:name="_Toc24365714"/>
      <w:bookmarkStart w:id="1772" w:name="_Toc25746891"/>
      <w:bookmarkStart w:id="1773" w:name="_Toc26539920"/>
      <w:bookmarkStart w:id="1774" w:name="_Toc27558708"/>
      <w:bookmarkStart w:id="1775" w:name="_Toc31986492"/>
      <w:bookmarkStart w:id="1776" w:name="_Toc33175458"/>
      <w:bookmarkStart w:id="1777" w:name="_Toc38455871"/>
      <w:bookmarkStart w:id="1778" w:name="_Toc40787348"/>
      <w:bookmarkStart w:id="1779" w:name="_Toc49438648"/>
      <w:bookmarkStart w:id="1780" w:name="_Toc51669587"/>
      <w:bookmarkStart w:id="1781" w:name="_Toc52889728"/>
      <w:bookmarkStart w:id="1782" w:name="_Toc57030871"/>
      <w:bookmarkStart w:id="1783" w:name="_Toc67918829"/>
      <w:bookmarkStart w:id="1784" w:name="_Toc70410774"/>
      <w:bookmarkStart w:id="1785" w:name="_Toc74064890"/>
      <w:bookmarkStart w:id="1786" w:name="_Toc78207948"/>
      <w:bookmarkStart w:id="1787" w:name="_Toc97889190"/>
      <w:bookmarkStart w:id="1788" w:name="_Toc103001302"/>
      <w:bookmarkStart w:id="1789" w:name="_Toc108423201"/>
      <w:bookmarkStart w:id="1790" w:name="_Toc125536232"/>
      <w:bookmarkStart w:id="1791" w:name="_Toc140583971"/>
      <w:r w:rsidRPr="006F5A9E">
        <w:lastRenderedPageBreak/>
        <w:t>AMENDMENTS</w:t>
      </w:r>
      <w:r>
        <w:t xml:space="preserve">  TO  SERVICE  PUBLICATIONS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AF6F013" w14:textId="1941BE94" w:rsidR="001250D0" w:rsidRDefault="001250D0" w:rsidP="001250D0"/>
    <w:p w14:paraId="6E58C8CB" w14:textId="18C0059D" w:rsidR="00232F10" w:rsidRDefault="00232F10" w:rsidP="001250D0"/>
    <w:p w14:paraId="51D156B4" w14:textId="77777777" w:rsidR="00283DCB" w:rsidRPr="00283DCB" w:rsidRDefault="00283DCB" w:rsidP="00283DCB">
      <w:pPr>
        <w:pStyle w:val="Heading20"/>
        <w:rPr>
          <w:rFonts w:asciiTheme="minorHAnsi" w:hAnsiTheme="minorHAnsi" w:cstheme="minorHAnsi"/>
          <w:lang w:val="en-US"/>
        </w:rPr>
      </w:pPr>
      <w:r w:rsidRPr="00283DCB">
        <w:rPr>
          <w:rFonts w:asciiTheme="minorHAnsi" w:hAnsiTheme="minorHAnsi" w:cstheme="minorHAnsi"/>
          <w:lang w:val="en-US"/>
        </w:rPr>
        <w:t xml:space="preserve">List of Ship Stations and Maritime Mobile </w:t>
      </w:r>
      <w:r w:rsidRPr="00283DCB">
        <w:rPr>
          <w:rFonts w:asciiTheme="minorHAnsi" w:hAnsiTheme="minorHAnsi" w:cstheme="minorHAnsi"/>
          <w:lang w:val="en-US"/>
        </w:rPr>
        <w:br/>
        <w:t>Service Identity Assignments</w:t>
      </w:r>
      <w:r w:rsidRPr="00283DCB">
        <w:rPr>
          <w:rFonts w:asciiTheme="minorHAnsi" w:hAnsiTheme="minorHAnsi" w:cstheme="minorHAnsi"/>
          <w:lang w:val="en-US"/>
        </w:rPr>
        <w:br/>
        <w:t>(List V)</w:t>
      </w:r>
      <w:r w:rsidRPr="00283DCB">
        <w:rPr>
          <w:rFonts w:asciiTheme="minorHAnsi" w:hAnsiTheme="minorHAnsi" w:cstheme="minorHAnsi"/>
          <w:lang w:val="en-US"/>
        </w:rPr>
        <w:br/>
        <w:t>Edition of 2023</w:t>
      </w:r>
      <w:r w:rsidRPr="00283DCB">
        <w:rPr>
          <w:rFonts w:asciiTheme="minorHAnsi" w:hAnsiTheme="minorHAnsi" w:cstheme="minorHAnsi"/>
          <w:lang w:val="en-US"/>
        </w:rPr>
        <w:br/>
      </w:r>
      <w:r w:rsidRPr="00283DCB">
        <w:rPr>
          <w:rFonts w:asciiTheme="minorHAnsi" w:hAnsiTheme="minorHAnsi" w:cstheme="minorHAnsi"/>
          <w:lang w:val="en-US"/>
        </w:rPr>
        <w:br/>
        <w:t>Section VI</w:t>
      </w:r>
    </w:p>
    <w:p w14:paraId="66F81054" w14:textId="77777777" w:rsidR="00283DCB" w:rsidRPr="00283DCB" w:rsidRDefault="00283DCB" w:rsidP="00283DCB">
      <w:pPr>
        <w:widowControl w:val="0"/>
        <w:tabs>
          <w:tab w:val="left" w:pos="90"/>
        </w:tabs>
        <w:spacing w:before="0"/>
        <w:rPr>
          <w:rFonts w:asciiTheme="minorHAnsi" w:hAnsiTheme="minorHAnsi" w:cstheme="minorHAnsi"/>
          <w:b/>
          <w:bCs/>
        </w:rPr>
      </w:pPr>
      <w:bookmarkStart w:id="1792" w:name="_Hlk41891745"/>
    </w:p>
    <w:p w14:paraId="559757A8" w14:textId="77777777" w:rsidR="00283DCB" w:rsidRPr="00283DCB" w:rsidRDefault="00283DCB" w:rsidP="00283DCB">
      <w:pPr>
        <w:widowControl w:val="0"/>
        <w:tabs>
          <w:tab w:val="left" w:pos="90"/>
        </w:tabs>
        <w:spacing w:before="0"/>
        <w:rPr>
          <w:rFonts w:asciiTheme="minorHAnsi" w:hAnsiTheme="minorHAnsi" w:cstheme="minorHAnsi"/>
          <w:b/>
          <w:bCs/>
        </w:rPr>
      </w:pPr>
    </w:p>
    <w:bookmarkEnd w:id="1792"/>
    <w:p w14:paraId="2A0AAC83" w14:textId="77777777" w:rsidR="00283DCB" w:rsidRPr="00283DCB" w:rsidRDefault="00283DCB" w:rsidP="00283DCB">
      <w:pPr>
        <w:widowControl w:val="0"/>
        <w:tabs>
          <w:tab w:val="left" w:pos="90"/>
        </w:tabs>
        <w:spacing w:before="0"/>
        <w:rPr>
          <w:rFonts w:asciiTheme="minorHAnsi" w:hAnsiTheme="minorHAnsi" w:cstheme="minorHAnsi"/>
          <w:b/>
          <w:bCs/>
        </w:rPr>
      </w:pPr>
      <w:r w:rsidRPr="00283DCB">
        <w:rPr>
          <w:rFonts w:asciiTheme="minorHAnsi" w:hAnsiTheme="minorHAnsi" w:cstheme="minorHAnsi"/>
          <w:b/>
          <w:bCs/>
        </w:rPr>
        <w:t>ADD</w:t>
      </w:r>
    </w:p>
    <w:p w14:paraId="7688E751" w14:textId="77777777" w:rsidR="00283DCB" w:rsidRPr="00283DCB" w:rsidRDefault="00283DCB" w:rsidP="00283DCB">
      <w:pPr>
        <w:widowControl w:val="0"/>
        <w:tabs>
          <w:tab w:val="left" w:pos="90"/>
        </w:tabs>
        <w:spacing w:before="0"/>
        <w:rPr>
          <w:rFonts w:asciiTheme="minorHAnsi" w:hAnsiTheme="minorHAnsi" w:cstheme="minorHAnsi"/>
          <w:b/>
          <w:bCs/>
        </w:rPr>
      </w:pPr>
    </w:p>
    <w:p w14:paraId="7D1F046F" w14:textId="77777777" w:rsidR="00283DCB" w:rsidRPr="00283DCB" w:rsidRDefault="00283DCB" w:rsidP="00283DC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283DCB">
        <w:rPr>
          <w:rFonts w:asciiTheme="minorHAnsi" w:hAnsiTheme="minorHAnsi" w:cstheme="minorHAnsi"/>
          <w:sz w:val="24"/>
          <w:szCs w:val="24"/>
          <w:lang w:eastAsia="en-GB"/>
        </w:rPr>
        <w:tab/>
      </w:r>
      <w:r w:rsidRPr="00283DCB">
        <w:rPr>
          <w:rFonts w:asciiTheme="minorHAnsi" w:hAnsiTheme="minorHAnsi" w:cstheme="minorHAnsi"/>
          <w:b/>
          <w:bCs/>
          <w:color w:val="000000"/>
          <w:lang w:eastAsia="en-GB"/>
        </w:rPr>
        <w:t>KE03</w:t>
      </w:r>
      <w:r w:rsidRPr="00283DCB">
        <w:rPr>
          <w:rFonts w:asciiTheme="minorHAnsi" w:hAnsiTheme="minorHAnsi" w:cstheme="minorHAnsi"/>
          <w:sz w:val="24"/>
          <w:szCs w:val="24"/>
          <w:lang w:eastAsia="en-GB"/>
        </w:rPr>
        <w:tab/>
      </w:r>
      <w:r w:rsidRPr="00283DCB">
        <w:rPr>
          <w:rFonts w:asciiTheme="minorHAnsi" w:hAnsiTheme="minorHAnsi" w:cstheme="minorHAnsi"/>
          <w:color w:val="000000"/>
          <w:lang w:eastAsia="en-GB"/>
        </w:rPr>
        <w:t>ACACIA SATLINK LIMITED 430045, 00100 NAIROBI, KENYA.</w:t>
      </w:r>
    </w:p>
    <w:p w14:paraId="29FA19D3" w14:textId="77777777" w:rsidR="00283DCB" w:rsidRPr="00283DCB" w:rsidRDefault="00283DCB" w:rsidP="00283DC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283DCB">
        <w:rPr>
          <w:rFonts w:asciiTheme="minorHAnsi" w:hAnsiTheme="minorHAnsi" w:cstheme="minorHAnsi"/>
          <w:color w:val="000000"/>
          <w:lang w:eastAsia="en-GB"/>
        </w:rPr>
        <w:tab/>
      </w:r>
      <w:r w:rsidRPr="00283DCB">
        <w:rPr>
          <w:rFonts w:asciiTheme="minorHAnsi" w:hAnsiTheme="minorHAnsi" w:cstheme="minorHAnsi"/>
          <w:color w:val="000000"/>
          <w:lang w:eastAsia="en-GB"/>
        </w:rPr>
        <w:tab/>
        <w:t>E-mail: bansry.hobson@acaciasatlink.net, Tel: +254710168065,</w:t>
      </w:r>
    </w:p>
    <w:p w14:paraId="7ABD8519" w14:textId="77777777" w:rsidR="00283DCB" w:rsidRPr="00283DCB" w:rsidRDefault="00283DCB" w:rsidP="00283DC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283DCB">
        <w:rPr>
          <w:rFonts w:asciiTheme="minorHAnsi" w:hAnsiTheme="minorHAnsi" w:cstheme="minorHAnsi"/>
          <w:color w:val="000000"/>
          <w:lang w:eastAsia="en-GB"/>
        </w:rPr>
        <w:tab/>
      </w:r>
      <w:r w:rsidRPr="00283DCB">
        <w:rPr>
          <w:rFonts w:asciiTheme="minorHAnsi" w:hAnsiTheme="minorHAnsi" w:cstheme="minorHAnsi"/>
          <w:color w:val="000000"/>
          <w:lang w:eastAsia="en-GB"/>
        </w:rPr>
        <w:tab/>
        <w:t>Contact person: Bansry Hobson.</w:t>
      </w:r>
    </w:p>
    <w:p w14:paraId="19A413E8" w14:textId="11BBE3DF" w:rsidR="00283DCB" w:rsidRDefault="00283DCB" w:rsidP="001250D0"/>
    <w:p w14:paraId="7021A2F9" w14:textId="7312F607" w:rsidR="00283DCB" w:rsidRDefault="00283DC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97563DA" w14:textId="6C438251" w:rsidR="00283DCB" w:rsidRPr="00283DCB" w:rsidRDefault="00283DCB" w:rsidP="00283DCB">
      <w:pPr>
        <w:pStyle w:val="Heading20"/>
        <w:rPr>
          <w:rFonts w:asciiTheme="minorHAnsi" w:hAnsiTheme="minorHAnsi" w:cstheme="minorHAnsi"/>
        </w:rPr>
      </w:pPr>
      <w:r w:rsidRPr="00283DCB">
        <w:rPr>
          <w:rFonts w:asciiTheme="minorHAnsi" w:eastAsia="Arial" w:hAnsiTheme="minorHAnsi" w:cstheme="minorHAnsi"/>
          <w:color w:val="000000"/>
        </w:rPr>
        <w:lastRenderedPageBreak/>
        <w:t xml:space="preserve">Mobile Network Codes (MNC) for the international identification plan </w:t>
      </w:r>
      <w:r w:rsidRPr="00283DCB">
        <w:rPr>
          <w:rFonts w:asciiTheme="minorHAnsi" w:eastAsia="Arial" w:hAnsiTheme="minorHAnsi" w:cstheme="minorHAnsi"/>
          <w:color w:val="000000"/>
        </w:rPr>
        <w:br/>
        <w:t>for public networks and subscriptions</w:t>
      </w:r>
      <w:r w:rsidRPr="00283DCB">
        <w:rPr>
          <w:rFonts w:asciiTheme="minorHAnsi" w:eastAsia="Arial" w:hAnsiTheme="minorHAnsi" w:cstheme="minorHAnsi"/>
          <w:color w:val="000000"/>
        </w:rPr>
        <w:br/>
        <w:t>(According to Recommendation ITU-T E.212 (09/2016))</w:t>
      </w:r>
      <w:r w:rsidRPr="00283DCB">
        <w:rPr>
          <w:rFonts w:asciiTheme="minorHAnsi" w:eastAsia="Arial" w:hAnsiTheme="minorHAnsi" w:cstheme="minorHAnsi"/>
          <w:color w:val="000000"/>
        </w:rPr>
        <w:br/>
        <w:t>(Position on 15 December 2018)</w:t>
      </w:r>
    </w:p>
    <w:p w14:paraId="79C22C21" w14:textId="4B1AE72D" w:rsidR="00283DCB" w:rsidRDefault="00283DCB" w:rsidP="00283DCB">
      <w:pPr>
        <w:jc w:val="center"/>
      </w:pPr>
      <w:r>
        <w:rPr>
          <w:rFonts w:eastAsia="Calibri"/>
          <w:color w:val="000000"/>
        </w:rPr>
        <w:t>(Annex to ITU Operational Bulletin No. 1162 - 15.XII.2018)</w:t>
      </w:r>
      <w:r>
        <w:br/>
      </w:r>
      <w:r>
        <w:rPr>
          <w:rFonts w:eastAsia="Calibri"/>
          <w:color w:val="000000"/>
        </w:rPr>
        <w:t>(Amendment No. 102)</w:t>
      </w:r>
    </w:p>
    <w:p w14:paraId="3C5EA172" w14:textId="29C55C62" w:rsidR="00283DCB" w:rsidRDefault="00283DCB" w:rsidP="001250D0"/>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764"/>
        <w:gridCol w:w="115"/>
      </w:tblGrid>
      <w:tr w:rsidR="00283DCB" w14:paraId="26AC4D10" w14:textId="77777777" w:rsidTr="00E83BF0">
        <w:trPr>
          <w:gridAfter w:val="1"/>
          <w:wAfter w:w="115" w:type="dxa"/>
        </w:trPr>
        <w:tc>
          <w:tcPr>
            <w:tcW w:w="7788" w:type="dxa"/>
          </w:tcPr>
          <w:tbl>
            <w:tblPr>
              <w:tblW w:w="8517" w:type="dxa"/>
              <w:tblBorders>
                <w:top w:val="nil"/>
                <w:left w:val="nil"/>
                <w:bottom w:val="nil"/>
                <w:right w:val="nil"/>
              </w:tblBorders>
              <w:tblCellMar>
                <w:left w:w="0" w:type="dxa"/>
                <w:right w:w="0" w:type="dxa"/>
              </w:tblCellMar>
              <w:tblLook w:val="04A0" w:firstRow="1" w:lastRow="0" w:firstColumn="1" w:lastColumn="0" w:noHBand="0" w:noVBand="1"/>
            </w:tblPr>
            <w:tblGrid>
              <w:gridCol w:w="2700"/>
              <w:gridCol w:w="1493"/>
              <w:gridCol w:w="4324"/>
            </w:tblGrid>
            <w:tr w:rsidR="00283DCB" w14:paraId="0B2F2175" w14:textId="77777777" w:rsidTr="00E83BF0">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EC679" w14:textId="77777777" w:rsidR="00283DCB" w:rsidRDefault="00283DCB" w:rsidP="00E83BF0">
                  <w:r>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0C740" w14:textId="77777777" w:rsidR="00283DCB" w:rsidRDefault="00283DCB" w:rsidP="00E83BF0">
                  <w:r>
                    <w:rPr>
                      <w:rFonts w:eastAsia="Calibri"/>
                      <w:b/>
                      <w:i/>
                      <w:color w:val="000000"/>
                    </w:rPr>
                    <w:t>MCC+MNC *</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8E467" w14:textId="77777777" w:rsidR="00283DCB" w:rsidRDefault="00283DCB" w:rsidP="00E83BF0">
                  <w:r>
                    <w:rPr>
                      <w:rFonts w:eastAsia="Calibri"/>
                      <w:b/>
                      <w:i/>
                      <w:color w:val="000000"/>
                    </w:rPr>
                    <w:t>Operator/Network</w:t>
                  </w:r>
                </w:p>
              </w:tc>
            </w:tr>
            <w:tr w:rsidR="00283DCB" w14:paraId="22FFDC3F" w14:textId="77777777" w:rsidTr="00E83BF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233768" w14:textId="77777777" w:rsidR="00283DCB" w:rsidRDefault="00283DCB" w:rsidP="00283DCB">
                  <w:pPr>
                    <w:spacing w:before="0"/>
                  </w:pPr>
                  <w:r>
                    <w:rPr>
                      <w:rFonts w:eastAsia="Calibri"/>
                      <w:b/>
                      <w:color w:val="000000"/>
                    </w:rPr>
                    <w:t>Faroe Islands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116993" w14:textId="77777777" w:rsidR="00283DCB" w:rsidRDefault="00283DCB" w:rsidP="00283DCB">
                  <w:pPr>
                    <w:spacing w:before="0"/>
                  </w:pP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0BE93E" w14:textId="77777777" w:rsidR="00283DCB" w:rsidRDefault="00283DCB" w:rsidP="00283DCB">
                  <w:pPr>
                    <w:spacing w:before="0"/>
                  </w:pPr>
                </w:p>
              </w:tc>
            </w:tr>
            <w:tr w:rsidR="00283DCB" w14:paraId="35A01F9D" w14:textId="77777777" w:rsidTr="00E83BF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B125DE"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068C57" w14:textId="77777777" w:rsidR="00283DCB" w:rsidRDefault="00283DCB" w:rsidP="00283DCB">
                  <w:pPr>
                    <w:spacing w:before="0"/>
                    <w:jc w:val="center"/>
                  </w:pPr>
                  <w:r>
                    <w:rPr>
                      <w:rFonts w:eastAsia="Calibri"/>
                      <w:color w:val="000000"/>
                    </w:rPr>
                    <w:t>288 10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2C583" w14:textId="77777777" w:rsidR="00283DCB" w:rsidRDefault="00283DCB" w:rsidP="00283DCB">
                  <w:pPr>
                    <w:spacing w:before="0"/>
                  </w:pPr>
                  <w:r>
                    <w:rPr>
                      <w:rFonts w:eastAsia="Calibri"/>
                      <w:color w:val="000000"/>
                    </w:rPr>
                    <w:t>Faroese Telecom</w:t>
                  </w:r>
                </w:p>
              </w:tc>
            </w:tr>
            <w:tr w:rsidR="00283DCB" w14:paraId="05E2652C" w14:textId="77777777" w:rsidTr="00E83BF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E98899" w14:textId="77777777" w:rsidR="00283DCB" w:rsidRDefault="00283DCB" w:rsidP="00283DCB">
                  <w:pPr>
                    <w:spacing w:before="0"/>
                  </w:pPr>
                  <w:r>
                    <w:rPr>
                      <w:rFonts w:eastAsia="Calibri"/>
                      <w:b/>
                      <w:color w:val="000000"/>
                    </w:rPr>
                    <w:t>Sweden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2A491F" w14:textId="77777777" w:rsidR="00283DCB" w:rsidRDefault="00283DCB" w:rsidP="00283DCB">
                  <w:pPr>
                    <w:spacing w:before="0"/>
                  </w:pP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44078D" w14:textId="77777777" w:rsidR="00283DCB" w:rsidRDefault="00283DCB" w:rsidP="00283DCB">
                  <w:pPr>
                    <w:spacing w:before="0"/>
                  </w:pPr>
                </w:p>
              </w:tc>
            </w:tr>
            <w:tr w:rsidR="00283DCB" w14:paraId="7E62DED8" w14:textId="77777777" w:rsidTr="00E83BF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4FFE42"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DA096F" w14:textId="77777777" w:rsidR="00283DCB" w:rsidRDefault="00283DCB" w:rsidP="00283DCB">
                  <w:pPr>
                    <w:spacing w:before="0"/>
                    <w:jc w:val="center"/>
                  </w:pPr>
                  <w:r>
                    <w:rPr>
                      <w:rFonts w:eastAsia="Calibri"/>
                      <w:color w:val="000000"/>
                    </w:rPr>
                    <w:t>240 11</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8D0E7" w14:textId="77777777" w:rsidR="00283DCB" w:rsidRDefault="00283DCB" w:rsidP="00283DCB">
                  <w:pPr>
                    <w:spacing w:before="0"/>
                  </w:pPr>
                  <w:r>
                    <w:rPr>
                      <w:rFonts w:eastAsia="Calibri"/>
                      <w:color w:val="000000"/>
                    </w:rPr>
                    <w:t>ComHem AB</w:t>
                  </w:r>
                </w:p>
              </w:tc>
            </w:tr>
            <w:tr w:rsidR="00283DCB" w14:paraId="0D815A9D" w14:textId="77777777" w:rsidTr="00E83BF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20BF5C3" w14:textId="77777777" w:rsidR="00283DCB" w:rsidRDefault="00283DCB" w:rsidP="00283DCB">
                  <w:pPr>
                    <w:spacing w:before="0"/>
                  </w:pPr>
                  <w:r>
                    <w:rPr>
                      <w:rFonts w:eastAsia="Calibri"/>
                      <w:b/>
                      <w:color w:val="000000"/>
                    </w:rPr>
                    <w:t>United States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E005E5" w14:textId="77777777" w:rsidR="00283DCB" w:rsidRDefault="00283DCB" w:rsidP="00283DCB">
                  <w:pPr>
                    <w:spacing w:before="0"/>
                  </w:pP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4EE3AE" w14:textId="77777777" w:rsidR="00283DCB" w:rsidRDefault="00283DCB" w:rsidP="00283DCB">
                  <w:pPr>
                    <w:spacing w:before="0"/>
                  </w:pPr>
                </w:p>
              </w:tc>
            </w:tr>
            <w:tr w:rsidR="00283DCB" w14:paraId="332E37D2" w14:textId="77777777" w:rsidTr="00E83BF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367DE8B1"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5495DC" w14:textId="77777777" w:rsidR="00283DCB" w:rsidRDefault="00283DCB" w:rsidP="00283DCB">
                  <w:pPr>
                    <w:spacing w:before="0"/>
                    <w:jc w:val="center"/>
                  </w:pPr>
                  <w:r>
                    <w:rPr>
                      <w:rFonts w:eastAsia="Calibri"/>
                      <w:color w:val="000000"/>
                    </w:rPr>
                    <w:t>310 420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5DE4F" w14:textId="77777777" w:rsidR="00283DCB" w:rsidRDefault="00283DCB" w:rsidP="00283DCB">
                  <w:pPr>
                    <w:spacing w:before="0"/>
                  </w:pPr>
                  <w:r>
                    <w:rPr>
                      <w:rFonts w:eastAsia="Calibri"/>
                      <w:color w:val="000000"/>
                    </w:rPr>
                    <w:t>World Mobile Networks, Inc</w:t>
                  </w:r>
                </w:p>
              </w:tc>
            </w:tr>
            <w:tr w:rsidR="00283DCB" w14:paraId="76A18E12" w14:textId="77777777" w:rsidTr="00E83BF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0F2032D5"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4ACA0D" w14:textId="77777777" w:rsidR="00283DCB" w:rsidRDefault="00283DCB" w:rsidP="00283DCB">
                  <w:pPr>
                    <w:spacing w:before="0"/>
                    <w:jc w:val="center"/>
                  </w:pPr>
                  <w:r>
                    <w:rPr>
                      <w:rFonts w:eastAsia="Calibri"/>
                      <w:color w:val="000000"/>
                    </w:rPr>
                    <w:t>314 450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6492A" w14:textId="77777777" w:rsidR="00283DCB" w:rsidRDefault="00283DCB" w:rsidP="00283DCB">
                  <w:pPr>
                    <w:spacing w:before="0"/>
                  </w:pPr>
                  <w:r>
                    <w:rPr>
                      <w:rFonts w:eastAsia="Calibri"/>
                      <w:color w:val="000000"/>
                    </w:rPr>
                    <w:t>NUWAVE Communications, Inc.</w:t>
                  </w:r>
                </w:p>
              </w:tc>
            </w:tr>
            <w:tr w:rsidR="00283DCB" w14:paraId="7E65981A" w14:textId="77777777" w:rsidTr="00E83BF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ED44320"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1FDC66" w14:textId="77777777" w:rsidR="00283DCB" w:rsidRDefault="00283DCB" w:rsidP="00283DCB">
                  <w:pPr>
                    <w:spacing w:before="0"/>
                    <w:jc w:val="center"/>
                  </w:pPr>
                  <w:r>
                    <w:rPr>
                      <w:rFonts w:eastAsia="Calibri"/>
                      <w:color w:val="000000"/>
                    </w:rPr>
                    <w:t>314 460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6EA42" w14:textId="77777777" w:rsidR="00283DCB" w:rsidRDefault="00283DCB" w:rsidP="00283DCB">
                  <w:pPr>
                    <w:spacing w:before="0"/>
                  </w:pPr>
                  <w:r>
                    <w:rPr>
                      <w:rFonts w:eastAsia="Calibri"/>
                      <w:color w:val="000000"/>
                    </w:rPr>
                    <w:t>Texas A&amp;M University</w:t>
                  </w:r>
                </w:p>
              </w:tc>
            </w:tr>
            <w:tr w:rsidR="00283DCB" w14:paraId="5990D0EB" w14:textId="77777777" w:rsidTr="00E83BF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A890B25"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7D4676" w14:textId="77777777" w:rsidR="00283DCB" w:rsidRDefault="00283DCB" w:rsidP="00283DCB">
                  <w:pPr>
                    <w:spacing w:before="0"/>
                    <w:jc w:val="center"/>
                  </w:pPr>
                  <w:r>
                    <w:rPr>
                      <w:rFonts w:eastAsia="Calibri"/>
                      <w:color w:val="000000"/>
                    </w:rPr>
                    <w:t>314 470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4E34C" w14:textId="77777777" w:rsidR="00283DCB" w:rsidRDefault="00283DCB" w:rsidP="00283DCB">
                  <w:pPr>
                    <w:spacing w:before="0"/>
                  </w:pPr>
                  <w:r>
                    <w:rPr>
                      <w:rFonts w:eastAsia="Calibri"/>
                      <w:color w:val="000000"/>
                    </w:rPr>
                    <w:t>Manhattan Telecommunications Corporation LLC</w:t>
                  </w:r>
                </w:p>
              </w:tc>
            </w:tr>
            <w:tr w:rsidR="00283DCB" w14:paraId="5EB195CD" w14:textId="77777777" w:rsidTr="00E83BF0">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3ABC04F"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FD509F" w14:textId="77777777" w:rsidR="00283DCB" w:rsidRDefault="00283DCB" w:rsidP="00283DCB">
                  <w:pPr>
                    <w:spacing w:before="0"/>
                    <w:jc w:val="center"/>
                  </w:pPr>
                  <w:r>
                    <w:rPr>
                      <w:rFonts w:eastAsia="Calibri"/>
                      <w:color w:val="000000"/>
                    </w:rPr>
                    <w:t>314 480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AA6E6" w14:textId="77777777" w:rsidR="00283DCB" w:rsidRDefault="00283DCB" w:rsidP="00283DCB">
                  <w:pPr>
                    <w:spacing w:before="0"/>
                  </w:pPr>
                  <w:r>
                    <w:rPr>
                      <w:rFonts w:eastAsia="Calibri"/>
                      <w:color w:val="000000"/>
                    </w:rPr>
                    <w:t>Xcel Energy Services Inc.</w:t>
                  </w:r>
                </w:p>
              </w:tc>
            </w:tr>
            <w:tr w:rsidR="00283DCB" w14:paraId="2D2D63ED" w14:textId="77777777" w:rsidTr="00E83BF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DCCC7EA"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1E522C" w14:textId="77777777" w:rsidR="00283DCB" w:rsidRDefault="00283DCB" w:rsidP="00283DCB">
                  <w:pPr>
                    <w:spacing w:before="0"/>
                    <w:jc w:val="center"/>
                  </w:pPr>
                  <w:r>
                    <w:rPr>
                      <w:rFonts w:eastAsia="Calibri"/>
                      <w:color w:val="000000"/>
                    </w:rPr>
                    <w:t>314 490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43269E" w14:textId="77777777" w:rsidR="00283DCB" w:rsidRDefault="00283DCB" w:rsidP="00283DCB">
                  <w:pPr>
                    <w:spacing w:before="0"/>
                  </w:pPr>
                  <w:r>
                    <w:rPr>
                      <w:rFonts w:eastAsia="Calibri"/>
                      <w:color w:val="000000"/>
                    </w:rPr>
                    <w:t>Utah Education and Telehealth Network (UETN)</w:t>
                  </w:r>
                </w:p>
              </w:tc>
            </w:tr>
            <w:tr w:rsidR="00283DCB" w14:paraId="50E754D2" w14:textId="77777777" w:rsidTr="00E83BF0">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15F3D7C" w14:textId="77777777" w:rsidR="00283DCB" w:rsidRDefault="00283DCB" w:rsidP="00283DCB">
                  <w:pPr>
                    <w:spacing w:before="0"/>
                  </w:pPr>
                  <w:r>
                    <w:rPr>
                      <w:rFonts w:eastAsia="Calibri"/>
                      <w:b/>
                      <w:color w:val="000000"/>
                    </w:rPr>
                    <w:t>United States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C69556" w14:textId="77777777" w:rsidR="00283DCB" w:rsidRDefault="00283DCB" w:rsidP="00283DCB">
                  <w:pPr>
                    <w:spacing w:before="0"/>
                  </w:pP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5BF589" w14:textId="77777777" w:rsidR="00283DCB" w:rsidRDefault="00283DCB" w:rsidP="00283DCB">
                  <w:pPr>
                    <w:spacing w:before="0"/>
                  </w:pPr>
                </w:p>
              </w:tc>
            </w:tr>
            <w:tr w:rsidR="00283DCB" w14:paraId="43CDC829" w14:textId="77777777" w:rsidTr="00E83BF0">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ADE424" w14:textId="77777777" w:rsidR="00283DCB" w:rsidRDefault="00283DCB" w:rsidP="00283DC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16097B" w14:textId="77777777" w:rsidR="00283DCB" w:rsidRDefault="00283DCB" w:rsidP="00283DCB">
                  <w:pPr>
                    <w:spacing w:before="0"/>
                    <w:jc w:val="center"/>
                  </w:pPr>
                  <w:r>
                    <w:rPr>
                      <w:rFonts w:eastAsia="Calibri"/>
                      <w:color w:val="000000"/>
                    </w:rPr>
                    <w:t>313 560</w:t>
                  </w:r>
                </w:p>
              </w:tc>
              <w:tc>
                <w:tcPr>
                  <w:tcW w:w="4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66356" w14:textId="77777777" w:rsidR="00283DCB" w:rsidRDefault="00283DCB" w:rsidP="00283DCB">
                  <w:pPr>
                    <w:spacing w:before="0"/>
                  </w:pPr>
                  <w:r>
                    <w:rPr>
                      <w:rFonts w:eastAsia="Calibri"/>
                      <w:color w:val="000000"/>
                    </w:rPr>
                    <w:t>Boldyn Networks Transit US LLC</w:t>
                  </w:r>
                </w:p>
              </w:tc>
            </w:tr>
          </w:tbl>
          <w:p w14:paraId="4884B8A4" w14:textId="77777777" w:rsidR="00283DCB" w:rsidRDefault="00283DCB" w:rsidP="00E83BF0"/>
        </w:tc>
      </w:tr>
      <w:tr w:rsidR="00283DCB" w14:paraId="343A3DBC" w14:textId="77777777" w:rsidTr="00E83BF0">
        <w:trPr>
          <w:gridAfter w:val="1"/>
          <w:wAfter w:w="115" w:type="dxa"/>
          <w:trHeight w:val="322"/>
        </w:trPr>
        <w:tc>
          <w:tcPr>
            <w:tcW w:w="7788" w:type="dxa"/>
          </w:tcPr>
          <w:p w14:paraId="3B151E5A" w14:textId="77777777" w:rsidR="00283DCB" w:rsidRDefault="00283DCB" w:rsidP="00E83BF0">
            <w:pPr>
              <w:pStyle w:val="EmptyCellLayoutStyle"/>
              <w:spacing w:after="0" w:line="240" w:lineRule="auto"/>
            </w:pPr>
          </w:p>
        </w:tc>
      </w:tr>
      <w:tr w:rsidR="00283DCB" w:rsidRPr="003637E6" w14:paraId="672B4418" w14:textId="77777777" w:rsidTr="00E83BF0">
        <w:trPr>
          <w:trHeight w:val="736"/>
        </w:trPr>
        <w:tc>
          <w:tcPr>
            <w:tcW w:w="202" w:type="dxa"/>
            <w:gridSpan w:val="2"/>
          </w:tcPr>
          <w:tbl>
            <w:tblPr>
              <w:tblW w:w="8826" w:type="dxa"/>
              <w:tblCellMar>
                <w:left w:w="0" w:type="dxa"/>
                <w:right w:w="0" w:type="dxa"/>
              </w:tblCellMar>
              <w:tblLook w:val="04A0" w:firstRow="1" w:lastRow="0" w:firstColumn="1" w:lastColumn="0" w:noHBand="0" w:noVBand="1"/>
            </w:tblPr>
            <w:tblGrid>
              <w:gridCol w:w="8826"/>
            </w:tblGrid>
            <w:tr w:rsidR="00283DCB" w:rsidRPr="003637E6" w14:paraId="49E84F73" w14:textId="77777777" w:rsidTr="00E83BF0">
              <w:trPr>
                <w:trHeight w:val="658"/>
              </w:trPr>
              <w:tc>
                <w:tcPr>
                  <w:tcW w:w="8826" w:type="dxa"/>
                  <w:tcBorders>
                    <w:top w:val="nil"/>
                    <w:left w:val="nil"/>
                    <w:bottom w:val="nil"/>
                    <w:right w:val="nil"/>
                  </w:tcBorders>
                  <w:tcMar>
                    <w:top w:w="39" w:type="dxa"/>
                    <w:left w:w="39" w:type="dxa"/>
                    <w:bottom w:w="39" w:type="dxa"/>
                    <w:right w:w="39" w:type="dxa"/>
                  </w:tcMar>
                </w:tcPr>
                <w:p w14:paraId="395F235F" w14:textId="77777777" w:rsidR="00283DCB" w:rsidRPr="003637E6" w:rsidRDefault="00283DCB" w:rsidP="00283DCB">
                  <w:pPr>
                    <w:spacing w:before="0"/>
                    <w:rPr>
                      <w:lang w:val="fr-FR"/>
                    </w:rPr>
                  </w:pPr>
                  <w:r w:rsidRPr="003637E6">
                    <w:rPr>
                      <w:rFonts w:ascii="Arial" w:eastAsia="Arial" w:hAnsi="Arial"/>
                      <w:color w:val="000000"/>
                      <w:sz w:val="16"/>
                      <w:lang w:val="fr-FR"/>
                    </w:rPr>
                    <w:t>____________</w:t>
                  </w:r>
                </w:p>
                <w:p w14:paraId="11DCD7B2" w14:textId="77777777" w:rsidR="00283DCB" w:rsidRPr="003637E6" w:rsidRDefault="00283DCB" w:rsidP="00283DCB">
                  <w:pPr>
                    <w:spacing w:before="0"/>
                    <w:rPr>
                      <w:lang w:val="fr-FR"/>
                    </w:rPr>
                  </w:pPr>
                  <w:r w:rsidRPr="003637E6">
                    <w:rPr>
                      <w:rFonts w:eastAsia="Calibri"/>
                      <w:color w:val="000000"/>
                      <w:sz w:val="16"/>
                      <w:lang w:val="fr-FR"/>
                    </w:rPr>
                    <w:t>*</w:t>
                  </w:r>
                  <w:r w:rsidRPr="003637E6">
                    <w:rPr>
                      <w:rFonts w:eastAsia="Calibri"/>
                      <w:color w:val="000000"/>
                      <w:sz w:val="18"/>
                      <w:lang w:val="fr-FR"/>
                    </w:rPr>
                    <w:t>         MCC:  Mobile Country Code / Indicatif de pays du mobile / Indicativo de país para el servicio móvil</w:t>
                  </w:r>
                </w:p>
                <w:p w14:paraId="604B7585" w14:textId="77777777" w:rsidR="00283DCB" w:rsidRPr="003637E6" w:rsidRDefault="00283DCB" w:rsidP="00283DCB">
                  <w:pPr>
                    <w:spacing w:before="0"/>
                    <w:rPr>
                      <w:lang w:val="fr-FR"/>
                    </w:rPr>
                  </w:pPr>
                  <w:r w:rsidRPr="003637E6">
                    <w:rPr>
                      <w:rFonts w:eastAsia="Calibri"/>
                      <w:color w:val="000000"/>
                      <w:sz w:val="18"/>
                      <w:lang w:val="fr-FR"/>
                    </w:rPr>
                    <w:t>           MNC:  Mobile Network Code / Code de réseau mobile / Indicativo de red para el servicio móvil</w:t>
                  </w:r>
                </w:p>
              </w:tc>
            </w:tr>
          </w:tbl>
          <w:p w14:paraId="703CCA56" w14:textId="77777777" w:rsidR="00283DCB" w:rsidRPr="003637E6" w:rsidRDefault="00283DCB" w:rsidP="00E83BF0">
            <w:pPr>
              <w:rPr>
                <w:lang w:val="fr-FR"/>
              </w:rPr>
            </w:pPr>
          </w:p>
        </w:tc>
      </w:tr>
    </w:tbl>
    <w:p w14:paraId="1375E2B6" w14:textId="319E7D37" w:rsidR="00283DCB" w:rsidRDefault="00283DCB" w:rsidP="001250D0"/>
    <w:p w14:paraId="28367CC6" w14:textId="39955279" w:rsidR="00283DCB" w:rsidRDefault="00283DCB" w:rsidP="001250D0"/>
    <w:p w14:paraId="3089B46A" w14:textId="313855C7" w:rsidR="00283DCB" w:rsidRDefault="00283DC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F09A244" w14:textId="77777777" w:rsidR="00283DCB" w:rsidRPr="00783334" w:rsidRDefault="00283DCB" w:rsidP="00283DCB">
      <w:pPr>
        <w:keepNext/>
        <w:shd w:val="clear" w:color="auto" w:fill="D9D9D9"/>
        <w:spacing w:before="240" w:after="60"/>
        <w:jc w:val="center"/>
        <w:outlineLvl w:val="1"/>
        <w:rPr>
          <w:rFonts w:cs="Calibri"/>
          <w:b/>
          <w:bCs/>
          <w:sz w:val="28"/>
          <w:szCs w:val="28"/>
        </w:rPr>
      </w:pPr>
      <w:bookmarkStart w:id="1793" w:name="_Toc36875243"/>
      <w:bookmarkStart w:id="1794"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793"/>
      <w:bookmarkEnd w:id="1794"/>
    </w:p>
    <w:p w14:paraId="3FA2E897" w14:textId="77777777" w:rsidR="00283DCB" w:rsidRPr="00783334" w:rsidRDefault="00283DCB" w:rsidP="00283DCB">
      <w:pPr>
        <w:tabs>
          <w:tab w:val="left" w:pos="1134"/>
          <w:tab w:val="left" w:pos="1560"/>
          <w:tab w:val="left" w:pos="2127"/>
        </w:tabs>
        <w:spacing w:after="80"/>
        <w:jc w:val="center"/>
        <w:outlineLvl w:val="2"/>
        <w:rPr>
          <w:rFonts w:eastAsia="SimSun" w:cs="Arial"/>
          <w:lang w:val="en-GB"/>
        </w:rPr>
      </w:pPr>
      <w:bookmarkStart w:id="1795" w:name="_Toc36875244"/>
      <w:bookmarkStart w:id="1796" w:name="_Toc517792344"/>
      <w:r w:rsidRPr="00783334">
        <w:rPr>
          <w:rFonts w:eastAsia="SimSun" w:cs="Arial"/>
        </w:rPr>
        <w:t>Web:</w:t>
      </w:r>
      <w:bookmarkEnd w:id="1795"/>
      <w:r w:rsidRPr="00783334">
        <w:rPr>
          <w:rFonts w:eastAsia="SimSun" w:cs="Arial"/>
        </w:rPr>
        <w:t xml:space="preserve"> </w:t>
      </w:r>
      <w:r w:rsidRPr="00783334">
        <w:rPr>
          <w:rFonts w:eastAsia="SimSun" w:cs="Arial"/>
          <w:lang w:val="en-GB"/>
        </w:rPr>
        <w:t>www.itu.int/itu-t/inr/nnp/index.html</w:t>
      </w:r>
      <w:bookmarkEnd w:id="1796"/>
    </w:p>
    <w:p w14:paraId="67C1B32F" w14:textId="77777777" w:rsidR="00283DCB" w:rsidRPr="00783334" w:rsidRDefault="00283DCB" w:rsidP="00283DCB">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D03F31C" w14:textId="77777777" w:rsidR="00283DCB" w:rsidRPr="00783334" w:rsidRDefault="00283DCB" w:rsidP="00283DCB">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B923543" w14:textId="77777777" w:rsidR="00283DCB" w:rsidRPr="00783334" w:rsidRDefault="00283DCB" w:rsidP="00283DCB">
      <w:pPr>
        <w:rPr>
          <w:rFonts w:eastAsia="SimSun"/>
        </w:rPr>
      </w:pPr>
      <w:r w:rsidRPr="00783334">
        <w:rPr>
          <w:rFonts w:eastAsia="SimSun"/>
        </w:rPr>
        <w:t xml:space="preserve">From </w:t>
      </w:r>
      <w:r>
        <w:rPr>
          <w:rFonts w:eastAsia="SimSun"/>
        </w:rPr>
        <w:t>15.VIII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63123F1A" w14:textId="77777777" w:rsidR="00283DCB" w:rsidRDefault="00283DCB" w:rsidP="00283DCB">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283DCB" w14:paraId="22E8B58C" w14:textId="77777777" w:rsidTr="00E83BF0">
        <w:trPr>
          <w:jc w:val="center"/>
        </w:trPr>
        <w:tc>
          <w:tcPr>
            <w:tcW w:w="4101" w:type="dxa"/>
            <w:tcMar>
              <w:top w:w="0" w:type="dxa"/>
              <w:left w:w="108" w:type="dxa"/>
              <w:bottom w:w="0" w:type="dxa"/>
              <w:right w:w="108" w:type="dxa"/>
            </w:tcMar>
            <w:hideMark/>
          </w:tcPr>
          <w:p w14:paraId="4E0BBAB6" w14:textId="77777777" w:rsidR="00283DCB" w:rsidRDefault="00283DCB" w:rsidP="00E83BF0">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3306B208" w14:textId="77777777" w:rsidR="00283DCB" w:rsidRDefault="00283DCB" w:rsidP="00E83BF0">
            <w:pPr>
              <w:spacing w:before="40" w:after="40"/>
              <w:jc w:val="center"/>
              <w:rPr>
                <w:i/>
                <w:iCs/>
                <w:lang w:val="fr-CH"/>
              </w:rPr>
            </w:pPr>
            <w:r>
              <w:rPr>
                <w:i/>
                <w:iCs/>
                <w:lang w:val="fr-CH"/>
              </w:rPr>
              <w:t>Country Code (CC)</w:t>
            </w:r>
          </w:p>
        </w:tc>
      </w:tr>
      <w:tr w:rsidR="00283DCB" w14:paraId="32260216" w14:textId="77777777" w:rsidTr="00E83BF0">
        <w:trPr>
          <w:jc w:val="center"/>
        </w:trPr>
        <w:tc>
          <w:tcPr>
            <w:tcW w:w="4101" w:type="dxa"/>
            <w:tcMar>
              <w:top w:w="0" w:type="dxa"/>
              <w:left w:w="108" w:type="dxa"/>
              <w:bottom w:w="0" w:type="dxa"/>
              <w:right w:w="108" w:type="dxa"/>
            </w:tcMar>
          </w:tcPr>
          <w:p w14:paraId="54899120" w14:textId="77777777" w:rsidR="00283DCB" w:rsidRDefault="00283DCB" w:rsidP="00E83BF0">
            <w:pPr>
              <w:spacing w:before="40" w:after="40"/>
            </w:pPr>
            <w:r>
              <w:t>Uganda</w:t>
            </w:r>
          </w:p>
        </w:tc>
        <w:tc>
          <w:tcPr>
            <w:tcW w:w="2693" w:type="dxa"/>
            <w:tcMar>
              <w:top w:w="0" w:type="dxa"/>
              <w:left w:w="108" w:type="dxa"/>
              <w:bottom w:w="0" w:type="dxa"/>
              <w:right w:w="108" w:type="dxa"/>
            </w:tcMar>
          </w:tcPr>
          <w:p w14:paraId="3C916D97" w14:textId="77777777" w:rsidR="00283DCB" w:rsidRDefault="00283DCB" w:rsidP="00E83BF0">
            <w:pPr>
              <w:spacing w:before="40" w:after="40"/>
              <w:jc w:val="center"/>
            </w:pPr>
            <w:r>
              <w:t>+256</w:t>
            </w:r>
          </w:p>
        </w:tc>
      </w:tr>
    </w:tbl>
    <w:p w14:paraId="772AE3B9" w14:textId="77777777" w:rsidR="00283DCB" w:rsidRDefault="00283DCB" w:rsidP="00283DCB">
      <w:pPr>
        <w:pStyle w:val="NoSpacing"/>
        <w:rPr>
          <w:sz w:val="20"/>
          <w:szCs w:val="20"/>
        </w:rPr>
      </w:pPr>
    </w:p>
    <w:p w14:paraId="593F7156" w14:textId="77777777" w:rsidR="00283DCB" w:rsidRDefault="00283DCB" w:rsidP="001250D0"/>
    <w:sectPr w:rsidR="00283DCB"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0BEEF3DD"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4E2A">
            <w:rPr>
              <w:color w:val="FFFFFF"/>
              <w:lang w:val="es-ES_tradnl"/>
            </w:rPr>
            <w:t>1276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5C40695D"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4E2A">
            <w:rPr>
              <w:color w:val="FFFFFF"/>
              <w:lang w:val="es-ES_tradnl"/>
            </w:rPr>
            <w:t>1276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50335FF6"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4E2A">
            <w:rPr>
              <w:color w:val="FFFFFF"/>
              <w:lang w:val="es-ES_tradnl"/>
            </w:rPr>
            <w:t>1276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4454F3D"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4E2A">
            <w:rPr>
              <w:color w:val="FFFFFF"/>
              <w:lang w:val="es-ES_tradnl"/>
            </w:rPr>
            <w:t>1276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4007559"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4E2A">
            <w:rPr>
              <w:color w:val="FFFFFF"/>
              <w:lang w:val="es-ES_tradnl"/>
            </w:rPr>
            <w:t>1276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 w:numId="43" w16cid:durableId="117356818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4" w16cid:durableId="96281318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a.org.bh/en/category/number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18</Pages>
  <Words>3726</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OB 1276</vt:lpstr>
    </vt:vector>
  </TitlesOfParts>
  <Company>ITU</Company>
  <LinksUpToDate>false</LinksUpToDate>
  <CharactersWithSpaces>24232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1276</dc:title>
  <dc:subject/>
  <dc:creator>ITU</dc:creator>
  <cp:keywords/>
  <dc:description/>
  <cp:lastModifiedBy>Gachet, Christelle</cp:lastModifiedBy>
  <cp:revision>338</cp:revision>
  <cp:lastPrinted>2023-09-12T11:47:00Z</cp:lastPrinted>
  <dcterms:created xsi:type="dcterms:W3CDTF">2022-08-12T07:56:00Z</dcterms:created>
  <dcterms:modified xsi:type="dcterms:W3CDTF">2023-09-12T11:48:00Z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