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48"/>
        <w:gridCol w:w="1140"/>
        <w:gridCol w:w="4405"/>
        <w:gridCol w:w="3222"/>
      </w:tblGrid>
      <w:tr w:rsidR="008149B6" w:rsidRPr="00802D2F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802D2F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2A759B6D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802D2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B618E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0F5D5747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B618EB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931B8A">
              <w:rPr>
                <w:color w:val="FFFFFF"/>
                <w:lang w:val="en-US"/>
              </w:rPr>
              <w:t>V</w:t>
            </w:r>
            <w:r w:rsidR="00962876">
              <w:rPr>
                <w:color w:val="FFFFFF"/>
                <w:lang w:val="en-US"/>
              </w:rPr>
              <w:t>I</w:t>
            </w:r>
            <w:r w:rsidR="00802D2F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997ACB">
              <w:rPr>
                <w:color w:val="FFFFFF"/>
                <w:lang w:val="en-US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51D10829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B618EB">
              <w:rPr>
                <w:color w:val="FFFFFF"/>
                <w:lang w:val="es-ES"/>
              </w:rPr>
              <w:t>3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D2518D" w:rsidRPr="00D2518D">
              <w:rPr>
                <w:color w:val="FFFFFF"/>
                <w:lang w:val="es-ES"/>
              </w:rPr>
              <w:t xml:space="preserve">de </w:t>
            </w:r>
            <w:r w:rsidR="00DF42E0">
              <w:rPr>
                <w:color w:val="FFFFFF"/>
                <w:lang w:val="es-ES"/>
              </w:rPr>
              <w:t>ju</w:t>
            </w:r>
            <w:r w:rsidR="00B618EB">
              <w:rPr>
                <w:color w:val="FFFFFF"/>
                <w:lang w:val="es-ES"/>
              </w:rPr>
              <w:t>l</w:t>
            </w:r>
            <w:r w:rsidR="00DF42E0">
              <w:rPr>
                <w:color w:val="FFFFFF"/>
                <w:lang w:val="es-ES"/>
              </w:rPr>
              <w:t xml:space="preserve">io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BD078B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  <w:r w:rsidR="00310AB7">
              <w:rPr>
                <w:color w:val="FFFFFF"/>
                <w:lang w:val="es-ES"/>
              </w:rPr>
              <w:t xml:space="preserve">  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802D2F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3E6D497B" w:rsidR="00A120F1" w:rsidRPr="005206CC" w:rsidRDefault="00A120F1" w:rsidP="00DF42E0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3BCFBE87" w:rsidR="00A120F1" w:rsidRPr="0061385A" w:rsidRDefault="005206CC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Approbación de Recommandaciones UIT-T</w:t>
      </w:r>
      <w:r w:rsidR="00A120F1" w:rsidRPr="005206CC">
        <w:rPr>
          <w:webHidden/>
          <w:lang w:val="es-ES"/>
        </w:rPr>
        <w:tab/>
      </w:r>
      <w:r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4</w:t>
      </w:r>
    </w:p>
    <w:p w14:paraId="32037CCA" w14:textId="4776A969" w:rsidR="00627298" w:rsidRDefault="00627298" w:rsidP="00C14A1B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627298">
        <w:rPr>
          <w:lang w:val="es-ES"/>
        </w:rPr>
        <w:t>Servicio telefónico</w:t>
      </w:r>
      <w:r>
        <w:rPr>
          <w:lang w:val="es-ES"/>
        </w:rPr>
        <w:t>:</w:t>
      </w:r>
    </w:p>
    <w:p w14:paraId="2E4E004E" w14:textId="385986CF" w:rsidR="00627298" w:rsidRPr="00627298" w:rsidRDefault="00627298" w:rsidP="00627298">
      <w:pPr>
        <w:pStyle w:val="TOC1"/>
        <w:tabs>
          <w:tab w:val="right" w:leader="dot" w:pos="8505"/>
          <w:tab w:val="right" w:pos="9072"/>
        </w:tabs>
        <w:ind w:left="567" w:right="567" w:firstLine="0"/>
        <w:rPr>
          <w:lang w:val="es-ES"/>
        </w:rPr>
      </w:pPr>
      <w:r w:rsidRPr="00627298">
        <w:rPr>
          <w:lang w:val="en-GB"/>
        </w:rPr>
        <w:t>San Pedro y Miquelón (Colectividad territorial de la República Francesa)</w:t>
      </w:r>
      <w:r w:rsidRPr="00627298">
        <w:t xml:space="preserve"> (</w:t>
      </w:r>
      <w:r w:rsidRPr="00627298">
        <w:rPr>
          <w:i/>
          <w:iCs/>
        </w:rPr>
        <w:t xml:space="preserve">Autorité de Régulation </w:t>
      </w:r>
      <w:r>
        <w:rPr>
          <w:i/>
          <w:iCs/>
        </w:rPr>
        <w:br/>
      </w:r>
      <w:r w:rsidRPr="00627298">
        <w:rPr>
          <w:i/>
          <w:iCs/>
        </w:rPr>
        <w:t>des Communications Électroniques, des Postes et de la Distribution de la Presse (Arcep)</w:t>
      </w:r>
      <w:r w:rsidRPr="00627298">
        <w:t>, París</w:t>
      </w:r>
      <w:r w:rsidRPr="00627298">
        <w:t>)</w:t>
      </w:r>
      <w:r>
        <w:tab/>
      </w:r>
      <w:r>
        <w:tab/>
        <w:t>4</w:t>
      </w:r>
    </w:p>
    <w:p w14:paraId="305C5752" w14:textId="3FF503AE" w:rsidR="00627298" w:rsidRPr="00627298" w:rsidRDefault="00627298" w:rsidP="00C14A1B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627298">
        <w:rPr>
          <w:lang w:val="es-ES"/>
        </w:rPr>
        <w:t>Otra comunicación</w:t>
      </w:r>
      <w:r w:rsidRPr="00627298">
        <w:rPr>
          <w:lang w:val="es-ES"/>
        </w:rPr>
        <w:t>:</w:t>
      </w:r>
    </w:p>
    <w:p w14:paraId="359B0746" w14:textId="2B366F8F" w:rsidR="00627298" w:rsidRPr="00627298" w:rsidRDefault="00627298" w:rsidP="00627298">
      <w:pPr>
        <w:pStyle w:val="TOC1"/>
        <w:tabs>
          <w:tab w:val="right" w:leader="dot" w:pos="8505"/>
          <w:tab w:val="right" w:pos="9072"/>
        </w:tabs>
        <w:ind w:left="567" w:right="567" w:firstLine="0"/>
      </w:pPr>
      <w:r>
        <w:t>Austria</w:t>
      </w:r>
      <w:r>
        <w:tab/>
      </w:r>
      <w:r>
        <w:tab/>
        <w:t>5</w:t>
      </w:r>
    </w:p>
    <w:p w14:paraId="19628787" w14:textId="5DADCED2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Restricciones</w:t>
      </w:r>
      <w:r w:rsidRPr="005206CC">
        <w:rPr>
          <w:lang w:val="es-ES_tradnl"/>
        </w:rPr>
        <w:t xml:space="preserve"> de servicio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627298">
        <w:rPr>
          <w:webHidden/>
          <w:lang w:val="es-ES"/>
        </w:rPr>
        <w:t>5</w:t>
      </w:r>
    </w:p>
    <w:p w14:paraId="73F607AD" w14:textId="1F388FFB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627298">
        <w:rPr>
          <w:webHidden/>
          <w:lang w:val="es-ES"/>
        </w:rPr>
        <w:t>6</w:t>
      </w:r>
    </w:p>
    <w:p w14:paraId="40917C8C" w14:textId="558C1E55" w:rsidR="00A120F1" w:rsidRPr="005206CC" w:rsidRDefault="00A120F1" w:rsidP="00FA7A45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3F6BB7B8" w14:textId="6C4AF5CC" w:rsidR="008814BA" w:rsidRPr="008814BA" w:rsidRDefault="008814BA" w:rsidP="008814BA">
      <w:pPr>
        <w:pStyle w:val="TOC1"/>
        <w:tabs>
          <w:tab w:val="right" w:leader="dot" w:pos="8505"/>
          <w:tab w:val="right" w:pos="9072"/>
        </w:tabs>
        <w:ind w:right="567"/>
        <w:rPr>
          <w:rFonts w:eastAsia="Arial"/>
          <w:lang w:val="es-ES"/>
        </w:rPr>
      </w:pPr>
      <w:r w:rsidRPr="008814BA">
        <w:rPr>
          <w:rFonts w:eastAsia="Arial"/>
          <w:lang w:val="es-ES"/>
        </w:rPr>
        <w:t xml:space="preserve">Lista de números de identificación de expedidor de la tarjeta con cargo a cuenta para </w:t>
      </w:r>
      <w:r>
        <w:rPr>
          <w:rFonts w:eastAsia="Arial"/>
          <w:lang w:val="es-ES"/>
        </w:rPr>
        <w:br/>
      </w:r>
      <w:r w:rsidRPr="008814BA">
        <w:rPr>
          <w:rFonts w:eastAsia="Arial"/>
          <w:lang w:val="es-ES"/>
        </w:rPr>
        <w:t>telecomunicaciones internacionales</w:t>
      </w:r>
      <w:r>
        <w:rPr>
          <w:rFonts w:eastAsia="Arial"/>
          <w:lang w:val="es-ES"/>
        </w:rPr>
        <w:tab/>
      </w:r>
      <w:r>
        <w:rPr>
          <w:rFonts w:eastAsia="Arial"/>
          <w:lang w:val="es-ES"/>
        </w:rPr>
        <w:tab/>
      </w:r>
      <w:r w:rsidR="00627298">
        <w:rPr>
          <w:rFonts w:eastAsia="Arial"/>
          <w:lang w:val="es-ES"/>
        </w:rPr>
        <w:t>7</w:t>
      </w:r>
    </w:p>
    <w:p w14:paraId="18E41965" w14:textId="781C53F3" w:rsidR="00A120F1" w:rsidRPr="005206CC" w:rsidRDefault="00A120F1" w:rsidP="008814BA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rFonts w:eastAsia="Arial"/>
          <w:lang w:val="es-ES"/>
        </w:rPr>
        <w:t xml:space="preserve">Indicativos de red para el servicio móvil (MNC) del plan de identificación internacional para redes </w:t>
      </w:r>
      <w:r w:rsidR="0061385A">
        <w:rPr>
          <w:rFonts w:eastAsia="Arial"/>
          <w:lang w:val="es-ES"/>
        </w:rPr>
        <w:br/>
      </w:r>
      <w:r w:rsidRPr="005206CC">
        <w:rPr>
          <w:rFonts w:eastAsia="Arial"/>
          <w:lang w:val="es-ES"/>
        </w:rPr>
        <w:t>públicas y suscripciones</w:t>
      </w:r>
      <w:r w:rsidRPr="005206CC">
        <w:rPr>
          <w:webHidden/>
          <w:lang w:val="es-ES"/>
        </w:rPr>
        <w:tab/>
      </w:r>
      <w:r w:rsidR="008814BA">
        <w:rPr>
          <w:webHidden/>
          <w:lang w:val="es-ES"/>
        </w:rPr>
        <w:tab/>
      </w:r>
      <w:r w:rsidR="00627298">
        <w:rPr>
          <w:webHidden/>
          <w:lang w:val="es-ES"/>
        </w:rPr>
        <w:t>8</w:t>
      </w:r>
    </w:p>
    <w:p w14:paraId="01AEF1EA" w14:textId="6C80FA8E" w:rsidR="00A120F1" w:rsidRDefault="00A120F1" w:rsidP="0061385A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5206CC">
        <w:rPr>
          <w:lang w:val="es-ES"/>
        </w:rPr>
        <w:t>Lista de códigos de operador de la UIT</w:t>
      </w:r>
      <w:r w:rsidRPr="005206CC">
        <w:rPr>
          <w:webHidden/>
          <w:lang w:val="es-ES"/>
        </w:rPr>
        <w:tab/>
      </w:r>
      <w:r w:rsidR="0061385A">
        <w:rPr>
          <w:webHidden/>
          <w:lang w:val="es-ES"/>
        </w:rPr>
        <w:tab/>
      </w:r>
      <w:r w:rsidR="00627298">
        <w:rPr>
          <w:webHidden/>
          <w:lang w:val="es-ES"/>
        </w:rPr>
        <w:t>9</w:t>
      </w:r>
    </w:p>
    <w:p w14:paraId="1AF5F5AE" w14:textId="17336FFC" w:rsidR="00BC5447" w:rsidRPr="00BC5447" w:rsidRDefault="00BC5447" w:rsidP="00BC5447">
      <w:pPr>
        <w:pStyle w:val="TOC1"/>
        <w:tabs>
          <w:tab w:val="right" w:leader="dot" w:pos="8505"/>
          <w:tab w:val="right" w:pos="9072"/>
        </w:tabs>
        <w:ind w:right="567"/>
        <w:rPr>
          <w:rFonts w:eastAsiaTheme="minorEastAsia"/>
          <w:lang w:val="es-ES"/>
        </w:rPr>
      </w:pPr>
      <w:r w:rsidRPr="00BC5447">
        <w:rPr>
          <w:lang w:val="es-ES"/>
        </w:rPr>
        <w:t>Lista de códigos de puntos de señalización internacional (ISPC)</w:t>
      </w:r>
      <w:r w:rsidRPr="00BC5447">
        <w:rPr>
          <w:lang w:val="es-ES"/>
        </w:rPr>
        <w:tab/>
      </w:r>
      <w:r w:rsidRPr="00BC5447">
        <w:rPr>
          <w:lang w:val="es-ES"/>
        </w:rPr>
        <w:tab/>
      </w:r>
      <w:r w:rsidR="00627298">
        <w:rPr>
          <w:lang w:val="es-ES"/>
        </w:rPr>
        <w:t>9</w:t>
      </w:r>
    </w:p>
    <w:p w14:paraId="5CA02ACC" w14:textId="700332E4" w:rsidR="00A120F1" w:rsidRDefault="00A120F1" w:rsidP="0061385A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5206CC">
        <w:t>Plan de numeración nacional</w:t>
      </w:r>
      <w:r>
        <w:rPr>
          <w:webHidden/>
        </w:rPr>
        <w:tab/>
      </w:r>
      <w:r w:rsidR="0061385A">
        <w:rPr>
          <w:webHidden/>
        </w:rPr>
        <w:tab/>
      </w:r>
      <w:r w:rsidR="00627298">
        <w:rPr>
          <w:webHidden/>
        </w:rPr>
        <w:t>11</w:t>
      </w:r>
    </w:p>
    <w:p w14:paraId="5B50A6FC" w14:textId="7BF6998A" w:rsidR="007A65DE" w:rsidRPr="004F4461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77A73524" w14:textId="12147440" w:rsidR="00A120F1" w:rsidRDefault="00A120F1" w:rsidP="007137B1">
      <w:pPr>
        <w:spacing w:after="40"/>
        <w:rPr>
          <w:rFonts w:eastAsiaTheme="minorEastAsia"/>
          <w:lang w:val="es-ES"/>
        </w:rPr>
      </w:pPr>
    </w:p>
    <w:p w14:paraId="35BC8667" w14:textId="77777777" w:rsidR="007513A3" w:rsidRDefault="007513A3" w:rsidP="007137B1">
      <w:pPr>
        <w:spacing w:after="40"/>
        <w:rPr>
          <w:rFonts w:eastAsiaTheme="minorEastAsia"/>
          <w:lang w:val="es-ES"/>
        </w:rPr>
      </w:pPr>
    </w:p>
    <w:p w14:paraId="4022E7CA" w14:textId="3084F491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43FDF" w:rsidRPr="00802D2F" w14:paraId="670B22CD" w14:textId="77777777" w:rsidTr="006C51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CD9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99DA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B43FDF" w:rsidRPr="000E5218" w14:paraId="5470102E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D63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0A9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760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B43FDF" w:rsidRPr="000E5218" w14:paraId="17A0C64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8C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CC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29D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B43FDF" w:rsidRPr="000E5218" w14:paraId="72001E4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2DB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25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F6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B43FDF" w:rsidRPr="000E5218" w14:paraId="2C81771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52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15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B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B43FDF" w:rsidRPr="000E5218" w14:paraId="667107B9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08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97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4A3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B43FDF" w:rsidRPr="000E5218" w14:paraId="4A268F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0D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80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D9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B43FDF" w:rsidRPr="000E5218" w14:paraId="3A210E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5B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62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B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B43FDF" w:rsidRPr="000E5218" w14:paraId="06FB38A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AE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85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1B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B43FDF" w:rsidRPr="000E5218" w14:paraId="786C48E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D6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3E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9C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B43FDF" w:rsidRPr="000E5218" w14:paraId="7BECA8F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AE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CB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72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B43FDF" w:rsidRPr="000E5218" w14:paraId="63A9A6FA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8B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55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4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7E77B642" w14:textId="77777777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02ABECA6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proofErr w:type="gramStart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proofErr w:type="gramEnd"/>
    </w:p>
    <w:p w14:paraId="496135C6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12137A2C" w14:textId="77777777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6546990E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06AA9A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76FAE692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064E459E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1F60103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802D2F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44255F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802D2F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44255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802D2F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44255F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D20FED2" w14:textId="50242EF9" w:rsidR="00922840" w:rsidRPr="00721B3F" w:rsidRDefault="00627298" w:rsidP="003B6F56">
      <w:pPr>
        <w:pStyle w:val="Heading20"/>
        <w:spacing w:before="0"/>
        <w:rPr>
          <w:sz w:val="28"/>
          <w:lang w:val="fr-CH"/>
        </w:rPr>
      </w:pPr>
      <w:r w:rsidRPr="00627298">
        <w:rPr>
          <w:sz w:val="28"/>
          <w:lang w:val="es-ES"/>
        </w:rPr>
        <w:lastRenderedPageBreak/>
        <w:t>Approbación de Recommandaciones UIT-T</w:t>
      </w:r>
    </w:p>
    <w:p w14:paraId="5BEEF6D9" w14:textId="77777777" w:rsidR="00B618EB" w:rsidRPr="00861FFA" w:rsidRDefault="00B618EB" w:rsidP="00B618EB">
      <w:pPr>
        <w:jc w:val="left"/>
        <w:rPr>
          <w:lang w:val="es-ES"/>
        </w:rPr>
      </w:pPr>
      <w:r w:rsidRPr="00861FFA">
        <w:rPr>
          <w:lang w:val="es-ES"/>
        </w:rPr>
        <w:t>Por AAP-31, se anunció la aprobación de las Recomendaciones UIT-T siguientes, de conformidad con el procedimiento definido en la Recomendación UIT-T A.8:</w:t>
      </w:r>
    </w:p>
    <w:p w14:paraId="7980BDDE" w14:textId="09177B59" w:rsidR="00B618EB" w:rsidRDefault="00B618EB" w:rsidP="00B618EB">
      <w:pPr>
        <w:jc w:val="left"/>
        <w:rPr>
          <w:lang w:val="es-ES"/>
        </w:rPr>
      </w:pPr>
      <w:r w:rsidRPr="00861FFA">
        <w:rPr>
          <w:lang w:val="es-ES"/>
        </w:rPr>
        <w:t xml:space="preserve">– </w:t>
      </w:r>
      <w:r>
        <w:rPr>
          <w:lang w:val="es-ES"/>
        </w:rPr>
        <w:tab/>
      </w:r>
      <w:r w:rsidRPr="00861FFA">
        <w:rPr>
          <w:lang w:val="es-ES"/>
        </w:rPr>
        <w:t xml:space="preserve">ITU-T Y.3656 (06/2023):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16E2826" w14:textId="4B168152" w:rsidR="00B618EB" w:rsidRDefault="00B618EB" w:rsidP="00B618EB"/>
    <w:p w14:paraId="5BC5CA85" w14:textId="77777777" w:rsidR="00B618EB" w:rsidRPr="00B010D7" w:rsidRDefault="00B618EB" w:rsidP="00B618EB">
      <w:pPr>
        <w:keepNext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120" w:line="280" w:lineRule="exact"/>
        <w:jc w:val="center"/>
        <w:outlineLvl w:val="1"/>
        <w:rPr>
          <w:rFonts w:cs="Calibri"/>
          <w:sz w:val="28"/>
          <w:szCs w:val="28"/>
          <w:lang w:val="es-ES_tradnl"/>
        </w:rPr>
      </w:pPr>
      <w:bookmarkStart w:id="971" w:name="_Toc108423196"/>
      <w:bookmarkStart w:id="972" w:name="lt_pId357"/>
      <w:bookmarkStart w:id="973" w:name="_Toc467767049"/>
      <w:bookmarkStart w:id="974" w:name="_Toc477169047"/>
      <w:bookmarkStart w:id="975" w:name="_Toc478464749"/>
      <w:bookmarkStart w:id="976" w:name="_Toc479671292"/>
      <w:bookmarkStart w:id="977" w:name="_Toc482090354"/>
      <w:bookmarkStart w:id="978" w:name="_Toc490829846"/>
      <w:bookmarkStart w:id="979" w:name="_Toc215907216"/>
      <w:bookmarkStart w:id="980" w:name="_Toc262631799"/>
      <w:bookmarkStart w:id="981" w:name="_Toc253407143"/>
      <w:r w:rsidRPr="00B010D7">
        <w:rPr>
          <w:rFonts w:cs="Calibri"/>
          <w:b/>
          <w:bCs/>
          <w:sz w:val="28"/>
          <w:szCs w:val="28"/>
          <w:lang w:val="es-ES_tradnl"/>
        </w:rPr>
        <w:t xml:space="preserve">Servicio telefónico </w:t>
      </w:r>
      <w:r w:rsidRPr="00B010D7">
        <w:rPr>
          <w:rFonts w:cs="Calibri"/>
          <w:b/>
          <w:bCs/>
          <w:sz w:val="28"/>
          <w:szCs w:val="28"/>
          <w:lang w:val="es-ES_tradnl"/>
        </w:rPr>
        <w:br/>
        <w:t>(Recomendación UIT-T E.164)</w:t>
      </w:r>
      <w:bookmarkEnd w:id="971"/>
    </w:p>
    <w:p w14:paraId="4DF74880" w14:textId="77777777" w:rsidR="00B618EB" w:rsidRDefault="00B618EB" w:rsidP="00B618E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160" w:after="0" w:line="280" w:lineRule="exact"/>
        <w:jc w:val="center"/>
        <w:rPr>
          <w:rFonts w:cs="Calibri"/>
          <w:lang w:val="es-ES_tradnl"/>
        </w:rPr>
      </w:pPr>
      <w:r w:rsidRPr="00B010D7">
        <w:rPr>
          <w:rFonts w:cs="Calibri"/>
          <w:lang w:val="es-ES_tradnl"/>
        </w:rPr>
        <w:t xml:space="preserve">url: </w:t>
      </w:r>
      <w:r>
        <w:rPr>
          <w:rFonts w:cs="Calibri"/>
          <w:lang w:val="es-ES_tradnl"/>
        </w:rPr>
        <w:t>www.itu.int/itu-t/inr/nnp</w:t>
      </w:r>
    </w:p>
    <w:p w14:paraId="3841B400" w14:textId="77777777" w:rsidR="00B618EB" w:rsidRPr="00FA0A5C" w:rsidRDefault="00B618EB" w:rsidP="00B618EB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_tradnl"/>
        </w:rPr>
      </w:pPr>
      <w:r w:rsidRPr="00FA0A5C">
        <w:rPr>
          <w:rFonts w:cs="Arial"/>
          <w:b/>
          <w:noProof/>
          <w:lang w:val="es-ES_tradnl"/>
        </w:rPr>
        <w:t>San Pedro y Miquelón (Colectividad territorial de la República Francesa) (indicativo de país +508)</w:t>
      </w:r>
      <w:bookmarkEnd w:id="972"/>
    </w:p>
    <w:p w14:paraId="4BA33080" w14:textId="77777777" w:rsidR="00B618EB" w:rsidRPr="00FA0A5C" w:rsidRDefault="00B618EB" w:rsidP="00B618EB">
      <w:pPr>
        <w:rPr>
          <w:noProof/>
          <w:lang w:val="es-ES_tradnl"/>
        </w:rPr>
      </w:pPr>
      <w:bookmarkStart w:id="982" w:name="lt_pId358"/>
      <w:r w:rsidRPr="00FA0A5C">
        <w:rPr>
          <w:noProof/>
          <w:lang w:val="es-ES_tradnl"/>
        </w:rPr>
        <w:t xml:space="preserve">Comunicación del </w:t>
      </w:r>
      <w:r>
        <w:rPr>
          <w:noProof/>
          <w:lang w:val="es-ES_tradnl"/>
        </w:rPr>
        <w:t>3</w:t>
      </w:r>
      <w:r w:rsidRPr="00FA0A5C">
        <w:rPr>
          <w:noProof/>
          <w:lang w:val="es-ES_tradnl"/>
        </w:rPr>
        <w:t>.</w:t>
      </w:r>
      <w:r>
        <w:rPr>
          <w:noProof/>
          <w:lang w:val="es-ES_tradnl"/>
        </w:rPr>
        <w:t>V</w:t>
      </w:r>
      <w:r w:rsidRPr="00FA0A5C">
        <w:rPr>
          <w:noProof/>
          <w:lang w:val="es-ES_tradnl"/>
        </w:rPr>
        <w:t>II.202</w:t>
      </w:r>
      <w:r>
        <w:rPr>
          <w:noProof/>
          <w:lang w:val="es-ES_tradnl"/>
        </w:rPr>
        <w:t>3</w:t>
      </w:r>
      <w:r w:rsidRPr="00FA0A5C">
        <w:rPr>
          <w:noProof/>
          <w:lang w:val="es-ES_tradnl"/>
        </w:rPr>
        <w:t>:</w:t>
      </w:r>
      <w:bookmarkEnd w:id="982"/>
    </w:p>
    <w:p w14:paraId="4E8889CC" w14:textId="77777777" w:rsidR="00B618EB" w:rsidRPr="00FA0A5C" w:rsidRDefault="00B618EB" w:rsidP="00B618E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60"/>
        <w:jc w:val="left"/>
        <w:textAlignment w:val="auto"/>
        <w:rPr>
          <w:rFonts w:eastAsia="SimSun" w:cs="Arial"/>
          <w:lang w:val="es-ES_tradnl" w:eastAsia="zh-CN"/>
        </w:rPr>
      </w:pPr>
      <w:bookmarkStart w:id="983" w:name="lt_pId359"/>
      <w:r w:rsidRPr="00FA0A5C">
        <w:rPr>
          <w:rFonts w:eastAsia="SimSun" w:cs="Arial"/>
          <w:lang w:val="es-ES_tradnl" w:eastAsia="zh-CN"/>
        </w:rPr>
        <w:t xml:space="preserve">La </w:t>
      </w:r>
      <w:r w:rsidRPr="00FA0A5C">
        <w:rPr>
          <w:rFonts w:eastAsia="SimSun" w:cs="Arial"/>
          <w:i/>
          <w:iCs/>
          <w:lang w:val="es-ES_tradnl" w:eastAsia="zh-CN"/>
        </w:rPr>
        <w:t>Autorité de Régulation des Communications Électroniques, des Postes et de la Distribution de la Presse (Arcep)</w:t>
      </w:r>
      <w:r w:rsidRPr="00FA0A5C">
        <w:rPr>
          <w:rFonts w:eastAsia="SimSun" w:cs="Arial"/>
          <w:lang w:val="es-ES_tradnl" w:eastAsia="zh-CN"/>
        </w:rPr>
        <w:t>, París, anuncia el siguiente plan de numeración:</w:t>
      </w:r>
    </w:p>
    <w:p w14:paraId="671B3524" w14:textId="77777777" w:rsidR="00B618EB" w:rsidRPr="00FA0A5C" w:rsidRDefault="00B618EB" w:rsidP="00B618EB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>a)</w:t>
      </w:r>
      <w:r w:rsidRPr="00FA0A5C">
        <w:rPr>
          <w:lang w:val="es-ES_tradnl"/>
        </w:rPr>
        <w:tab/>
        <w:t>Descripción general:</w:t>
      </w:r>
    </w:p>
    <w:p w14:paraId="19D2A4B6" w14:textId="77777777" w:rsidR="00B618EB" w:rsidRPr="00FA0A5C" w:rsidRDefault="00B618EB" w:rsidP="00B618EB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ab/>
        <w:t xml:space="preserve">La longitud mínima de números (sin el indicativo de país) es de </w:t>
      </w:r>
      <w:r w:rsidRPr="00FA0A5C">
        <w:rPr>
          <w:u w:val="single"/>
          <w:lang w:val="es-ES_tradnl"/>
        </w:rPr>
        <w:tab/>
      </w:r>
      <w:r w:rsidRPr="00CC3BC0">
        <w:rPr>
          <w:b/>
          <w:color w:val="00B050"/>
          <w:u w:val="single"/>
          <w:lang w:val="es-ES_tradnl"/>
        </w:rPr>
        <w:t>6</w:t>
      </w:r>
      <w:r w:rsidRPr="00FA0A5C">
        <w:rPr>
          <w:b/>
          <w:u w:val="single"/>
          <w:lang w:val="es-ES_tradnl"/>
        </w:rPr>
        <w:tab/>
      </w:r>
      <w:r w:rsidRPr="00FA0A5C">
        <w:rPr>
          <w:lang w:val="es-ES_tradnl"/>
        </w:rPr>
        <w:t xml:space="preserve"> dígitos</w:t>
      </w:r>
    </w:p>
    <w:p w14:paraId="41058C8B" w14:textId="77777777" w:rsidR="00B618EB" w:rsidRPr="00FA0A5C" w:rsidRDefault="00B618EB" w:rsidP="00B618EB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ab/>
        <w:t xml:space="preserve">La longitud máxima de números (sin el indicativo de país) es de </w:t>
      </w:r>
      <w:r w:rsidRPr="00FA0A5C">
        <w:rPr>
          <w:b/>
          <w:u w:val="single"/>
          <w:lang w:val="es-ES_tradnl"/>
        </w:rPr>
        <w:tab/>
      </w:r>
      <w:r w:rsidRPr="00C270C8">
        <w:rPr>
          <w:b/>
          <w:u w:val="single"/>
          <w:lang w:val="es-ES_tradnl"/>
        </w:rPr>
        <w:t>9</w:t>
      </w:r>
      <w:r w:rsidRPr="00FA0A5C">
        <w:rPr>
          <w:b/>
          <w:u w:val="single"/>
          <w:lang w:val="es-ES_tradnl"/>
        </w:rPr>
        <w:tab/>
      </w:r>
      <w:r w:rsidRPr="00FA0A5C">
        <w:rPr>
          <w:lang w:val="es-ES_tradnl"/>
        </w:rPr>
        <w:t xml:space="preserve"> dígitos</w:t>
      </w:r>
    </w:p>
    <w:p w14:paraId="0CED93B4" w14:textId="77777777" w:rsidR="00B618EB" w:rsidRPr="00FA0A5C" w:rsidRDefault="00B618EB" w:rsidP="00B618EB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Style w:val="Hyperlink"/>
          <w:lang w:val="es-ES_tradnl"/>
        </w:rPr>
      </w:pPr>
      <w:r w:rsidRPr="00FA0A5C">
        <w:rPr>
          <w:lang w:val="es-ES_tradnl"/>
        </w:rPr>
        <w:t>b)</w:t>
      </w:r>
      <w:r w:rsidRPr="00FA0A5C">
        <w:rPr>
          <w:lang w:val="es-ES_tradnl"/>
        </w:rPr>
        <w:tab/>
      </w:r>
      <w:r w:rsidRPr="00FA0A5C">
        <w:rPr>
          <w:rFonts w:asciiTheme="minorHAnsi" w:hAnsiTheme="minorHAnsi"/>
          <w:noProof/>
          <w:lang w:val="es-ES_tradnl"/>
        </w:rPr>
        <w:t xml:space="preserve">Enlace a la eventual base de datos nacional (o a cualquier lista aplicable) con números UIT-T E.164 asignados dentro del Plan de Numeración Nacional: </w:t>
      </w:r>
      <w:r>
        <w:rPr>
          <w:rFonts w:asciiTheme="minorHAnsi" w:hAnsiTheme="minorHAnsi"/>
          <w:noProof/>
          <w:lang w:val="es-ES_tradnl"/>
        </w:rPr>
        <w:br/>
      </w:r>
      <w:hyperlink r:id="rId14" w:history="1">
        <w:r w:rsidRPr="00F67B27">
          <w:rPr>
            <w:rStyle w:val="Hyperlink"/>
            <w:lang w:val="es-ES_tradnl"/>
          </w:rPr>
          <w:t>https://extranet.arcep.fr/portail/LinkClick.aspx?fileticket=PBA1WK-wnOU%3d&amp;tabid=217&amp;portalid=0&amp;mid=850</w:t>
        </w:r>
      </w:hyperlink>
    </w:p>
    <w:p w14:paraId="114826C0" w14:textId="77777777" w:rsidR="00B618EB" w:rsidRPr="00FA0A5C" w:rsidRDefault="00B618EB" w:rsidP="00B618EB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c)</w:t>
      </w:r>
      <w:r w:rsidRPr="00FA0A5C">
        <w:rPr>
          <w:rFonts w:asciiTheme="minorHAnsi" w:hAnsiTheme="minorHAnsi"/>
          <w:noProof/>
          <w:lang w:val="es-ES_tradnl"/>
        </w:rPr>
        <w:tab/>
        <w:t xml:space="preserve">Enlace a la eventual base de datos en tiempo real que refleja los números UIT-T E.164 transportados: </w:t>
      </w:r>
      <w:r>
        <w:rPr>
          <w:rFonts w:asciiTheme="minorHAnsi" w:hAnsiTheme="minorHAnsi"/>
          <w:noProof/>
          <w:lang w:val="es-ES_tradnl"/>
        </w:rPr>
        <w:br/>
      </w:r>
      <w:r w:rsidRPr="00FA0A5C">
        <w:rPr>
          <w:rFonts w:asciiTheme="minorHAnsi" w:hAnsiTheme="minorHAnsi"/>
          <w:noProof/>
          <w:lang w:val="es-ES_tradnl"/>
        </w:rPr>
        <w:t>n.d. a nivel público.</w:t>
      </w:r>
    </w:p>
    <w:p w14:paraId="18035CBC" w14:textId="77777777" w:rsidR="00B618EB" w:rsidRPr="00FA0A5C" w:rsidRDefault="00B618EB" w:rsidP="00B618EB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d)</w:t>
      </w:r>
      <w:r w:rsidRPr="00FA0A5C">
        <w:rPr>
          <w:rFonts w:asciiTheme="minorHAnsi" w:hAnsiTheme="minorHAnsi"/>
          <w:noProof/>
          <w:lang w:val="es-ES_tradnl"/>
        </w:rPr>
        <w:tab/>
        <w:t>Plan</w:t>
      </w:r>
      <w:bookmarkEnd w:id="983"/>
      <w:r w:rsidRPr="00FA0A5C">
        <w:rPr>
          <w:rFonts w:asciiTheme="minorHAnsi" w:hAnsiTheme="minorHAnsi"/>
          <w:noProof/>
          <w:lang w:val="es-ES_tradnl"/>
        </w:rPr>
        <w:t xml:space="preserve"> de numeración detallado: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1372"/>
        <w:gridCol w:w="1499"/>
        <w:gridCol w:w="2192"/>
        <w:gridCol w:w="1876"/>
      </w:tblGrid>
      <w:tr w:rsidR="00B618EB" w:rsidRPr="00FA0A5C" w14:paraId="4EC496ED" w14:textId="77777777" w:rsidTr="00AC1979">
        <w:trPr>
          <w:cantSplit/>
          <w:tblHeader/>
          <w:jc w:val="center"/>
        </w:trPr>
        <w:tc>
          <w:tcPr>
            <w:tcW w:w="2442" w:type="dxa"/>
            <w:vMerge w:val="restart"/>
            <w:vAlign w:val="center"/>
          </w:tcPr>
          <w:p w14:paraId="540948A0" w14:textId="77777777" w:rsidR="00B618EB" w:rsidRPr="00FA0A5C" w:rsidRDefault="00B618EB" w:rsidP="00AC197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871" w:type="dxa"/>
            <w:gridSpan w:val="2"/>
            <w:vAlign w:val="center"/>
          </w:tcPr>
          <w:p w14:paraId="0334020A" w14:textId="77777777" w:rsidR="00B618EB" w:rsidRPr="00FA0A5C" w:rsidRDefault="00B618EB" w:rsidP="00AC197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192" w:type="dxa"/>
            <w:vMerge w:val="restart"/>
            <w:vAlign w:val="center"/>
          </w:tcPr>
          <w:p w14:paraId="7D3ED9EC" w14:textId="77777777" w:rsidR="00B618EB" w:rsidRPr="00FA0A5C" w:rsidRDefault="00B618EB" w:rsidP="00AC197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 xml:space="preserve">Utilización del 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br/>
            </w: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número E.164</w:t>
            </w:r>
          </w:p>
        </w:tc>
        <w:tc>
          <w:tcPr>
            <w:tcW w:w="1876" w:type="dxa"/>
            <w:vMerge w:val="restart"/>
            <w:vAlign w:val="center"/>
          </w:tcPr>
          <w:p w14:paraId="6F3B3DF3" w14:textId="77777777" w:rsidR="00B618EB" w:rsidRPr="00FA0A5C" w:rsidRDefault="00B618EB" w:rsidP="00AC197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B618EB" w:rsidRPr="00FA0A5C" w14:paraId="1DE12959" w14:textId="77777777" w:rsidTr="00AC1979">
        <w:trPr>
          <w:cantSplit/>
          <w:tblHeader/>
          <w:jc w:val="center"/>
        </w:trPr>
        <w:tc>
          <w:tcPr>
            <w:tcW w:w="2442" w:type="dxa"/>
            <w:vMerge/>
            <w:vAlign w:val="center"/>
          </w:tcPr>
          <w:p w14:paraId="66DEE17B" w14:textId="77777777" w:rsidR="00B618EB" w:rsidRPr="00FA0A5C" w:rsidRDefault="00B618EB" w:rsidP="00AC19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Cs w:val="22"/>
                <w:highlight w:val="lightGray"/>
                <w:lang w:val="es-ES_tradnl"/>
              </w:rPr>
            </w:pPr>
          </w:p>
        </w:tc>
        <w:tc>
          <w:tcPr>
            <w:tcW w:w="1372" w:type="dxa"/>
            <w:vAlign w:val="center"/>
          </w:tcPr>
          <w:p w14:paraId="0F7D0E4B" w14:textId="77777777" w:rsidR="00B618EB" w:rsidRPr="00FA0A5C" w:rsidRDefault="00B618EB" w:rsidP="00AC197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Longitud máxima</w:t>
            </w:r>
          </w:p>
        </w:tc>
        <w:tc>
          <w:tcPr>
            <w:tcW w:w="1499" w:type="dxa"/>
            <w:vAlign w:val="center"/>
          </w:tcPr>
          <w:p w14:paraId="4B9A0838" w14:textId="77777777" w:rsidR="00B618EB" w:rsidRPr="00FA0A5C" w:rsidRDefault="00B618EB" w:rsidP="00AC197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192" w:type="dxa"/>
            <w:vMerge/>
            <w:vAlign w:val="center"/>
          </w:tcPr>
          <w:p w14:paraId="6F3A364A" w14:textId="77777777" w:rsidR="00B618EB" w:rsidRPr="00FA0A5C" w:rsidRDefault="00B618EB" w:rsidP="00AC19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  <w:tc>
          <w:tcPr>
            <w:tcW w:w="1876" w:type="dxa"/>
            <w:vMerge/>
            <w:vAlign w:val="center"/>
          </w:tcPr>
          <w:p w14:paraId="2741AEF1" w14:textId="77777777" w:rsidR="00B618EB" w:rsidRPr="00FA0A5C" w:rsidRDefault="00B618EB" w:rsidP="00AC19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</w:tr>
      <w:tr w:rsidR="00B618EB" w:rsidRPr="00FA0A5C" w14:paraId="5A452EAB" w14:textId="77777777" w:rsidTr="00AC1979">
        <w:trPr>
          <w:jc w:val="center"/>
        </w:trPr>
        <w:tc>
          <w:tcPr>
            <w:tcW w:w="2442" w:type="dxa"/>
          </w:tcPr>
          <w:p w14:paraId="61FBEDFB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5B2DF6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 xml:space="preserve">40 </w:t>
            </w:r>
            <w:r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a</w:t>
            </w:r>
            <w:r w:rsidRPr="005B2DF6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 xml:space="preserve"> 59</w:t>
            </w:r>
          </w:p>
        </w:tc>
        <w:tc>
          <w:tcPr>
            <w:tcW w:w="1372" w:type="dxa"/>
          </w:tcPr>
          <w:p w14:paraId="18E5AE4C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bookmarkStart w:id="984" w:name="lt_pId380"/>
            <w:r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6</w:t>
            </w:r>
            <w:r w:rsidRPr="00CC3BC0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 xml:space="preserve"> dígitos</w:t>
            </w:r>
            <w:bookmarkEnd w:id="984"/>
          </w:p>
        </w:tc>
        <w:tc>
          <w:tcPr>
            <w:tcW w:w="1499" w:type="dxa"/>
          </w:tcPr>
          <w:p w14:paraId="3E5C539B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bookmarkStart w:id="985" w:name="lt_pId381"/>
            <w:r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6</w:t>
            </w:r>
            <w:r w:rsidRPr="00CC3BC0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 xml:space="preserve"> dígitos</w:t>
            </w:r>
            <w:bookmarkEnd w:id="985"/>
          </w:p>
        </w:tc>
        <w:tc>
          <w:tcPr>
            <w:tcW w:w="2192" w:type="dxa"/>
          </w:tcPr>
          <w:p w14:paraId="77002B69" w14:textId="77777777" w:rsidR="00B618EB" w:rsidRPr="00FA0A5C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bookmarkStart w:id="986" w:name="lt_pId382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 xml:space="preserve">Servicio telefónico </w:t>
            </w:r>
            <w:r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br/>
            </w:r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fijo y móvil</w:t>
            </w:r>
            <w:bookmarkEnd w:id="986"/>
          </w:p>
        </w:tc>
        <w:tc>
          <w:tcPr>
            <w:tcW w:w="1876" w:type="dxa"/>
          </w:tcPr>
          <w:p w14:paraId="5C8E4DA2" w14:textId="77777777" w:rsidR="00B618EB" w:rsidRPr="00FA0A5C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B618EB" w:rsidRPr="00C72E95" w14:paraId="251985C8" w14:textId="77777777" w:rsidTr="00AC1979">
        <w:trPr>
          <w:jc w:val="center"/>
        </w:trPr>
        <w:tc>
          <w:tcPr>
            <w:tcW w:w="2442" w:type="dxa"/>
          </w:tcPr>
          <w:p w14:paraId="2B1C48C3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70840 a 70845</w:t>
            </w:r>
          </w:p>
        </w:tc>
        <w:tc>
          <w:tcPr>
            <w:tcW w:w="1372" w:type="dxa"/>
          </w:tcPr>
          <w:p w14:paraId="7720373B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</w:p>
        </w:tc>
        <w:tc>
          <w:tcPr>
            <w:tcW w:w="1499" w:type="dxa"/>
          </w:tcPr>
          <w:p w14:paraId="29F3BCD5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</w:p>
        </w:tc>
        <w:tc>
          <w:tcPr>
            <w:tcW w:w="2192" w:type="dxa"/>
          </w:tcPr>
          <w:p w14:paraId="06A00E86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Números móviles</w:t>
            </w:r>
          </w:p>
        </w:tc>
        <w:tc>
          <w:tcPr>
            <w:tcW w:w="1876" w:type="dxa"/>
          </w:tcPr>
          <w:p w14:paraId="4559E7AC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  <w:t>Recursos nuevos el 1 de enero de 2023</w:t>
            </w:r>
          </w:p>
        </w:tc>
      </w:tr>
      <w:tr w:rsidR="00B618EB" w:rsidRPr="00C72E95" w14:paraId="7EA487EB" w14:textId="77777777" w:rsidTr="00AC1979">
        <w:trPr>
          <w:jc w:val="center"/>
        </w:trPr>
        <w:tc>
          <w:tcPr>
            <w:tcW w:w="2442" w:type="dxa"/>
          </w:tcPr>
          <w:p w14:paraId="5F2E0A65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70850 a 70855</w:t>
            </w:r>
          </w:p>
        </w:tc>
        <w:tc>
          <w:tcPr>
            <w:tcW w:w="1372" w:type="dxa"/>
          </w:tcPr>
          <w:p w14:paraId="04519C23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</w:p>
        </w:tc>
        <w:tc>
          <w:tcPr>
            <w:tcW w:w="1499" w:type="dxa"/>
          </w:tcPr>
          <w:p w14:paraId="49DF9D37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</w:p>
        </w:tc>
        <w:tc>
          <w:tcPr>
            <w:tcW w:w="2192" w:type="dxa"/>
          </w:tcPr>
          <w:p w14:paraId="229F3128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Números móviles</w:t>
            </w:r>
          </w:p>
        </w:tc>
        <w:tc>
          <w:tcPr>
            <w:tcW w:w="1876" w:type="dxa"/>
          </w:tcPr>
          <w:p w14:paraId="502D8DC4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  <w:t>Recursos nuevos el 1 de enero de 2023</w:t>
            </w:r>
          </w:p>
        </w:tc>
      </w:tr>
      <w:tr w:rsidR="00B618EB" w:rsidRPr="00C72E95" w14:paraId="1B2EF729" w14:textId="77777777" w:rsidTr="00AC1979">
        <w:trPr>
          <w:jc w:val="center"/>
        </w:trPr>
        <w:tc>
          <w:tcPr>
            <w:tcW w:w="2442" w:type="dxa"/>
          </w:tcPr>
          <w:p w14:paraId="08FF3BE9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70856 a 70859</w:t>
            </w:r>
          </w:p>
        </w:tc>
        <w:tc>
          <w:tcPr>
            <w:tcW w:w="1372" w:type="dxa"/>
          </w:tcPr>
          <w:p w14:paraId="42A9FEBC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</w:p>
        </w:tc>
        <w:tc>
          <w:tcPr>
            <w:tcW w:w="1499" w:type="dxa"/>
          </w:tcPr>
          <w:p w14:paraId="0E9E48C4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</w:p>
        </w:tc>
        <w:tc>
          <w:tcPr>
            <w:tcW w:w="2192" w:type="dxa"/>
          </w:tcPr>
          <w:p w14:paraId="695A5234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MSRN</w:t>
            </w:r>
          </w:p>
        </w:tc>
        <w:tc>
          <w:tcPr>
            <w:tcW w:w="1876" w:type="dxa"/>
          </w:tcPr>
          <w:p w14:paraId="49108E46" w14:textId="77777777" w:rsidR="00B618EB" w:rsidRPr="00CC3BC0" w:rsidRDefault="00B618EB" w:rsidP="00AC197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CC3BC0"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  <w:t>Recursos nuevos el 1 de enero de 2024</w:t>
            </w:r>
          </w:p>
        </w:tc>
      </w:tr>
    </w:tbl>
    <w:p w14:paraId="73CCB0AA" w14:textId="77777777" w:rsidR="00B618EB" w:rsidRPr="00FA0A5C" w:rsidRDefault="00B618EB" w:rsidP="00B618EB">
      <w:pPr>
        <w:spacing w:after="20"/>
        <w:rPr>
          <w:rFonts w:eastAsia="Calibri"/>
          <w:noProof/>
          <w:lang w:val="es-ES_tradnl"/>
        </w:rPr>
      </w:pPr>
      <w:bookmarkStart w:id="987" w:name="lt_pId383"/>
      <w:r w:rsidRPr="00FA0A5C">
        <w:rPr>
          <w:rFonts w:eastAsia="Calibri"/>
          <w:noProof/>
          <w:lang w:val="es-ES_tradnl"/>
        </w:rPr>
        <w:t>Contacto:</w:t>
      </w:r>
    </w:p>
    <w:p w14:paraId="0EA2629F" w14:textId="77777777" w:rsidR="00B618EB" w:rsidRDefault="00B618EB" w:rsidP="00B618EB">
      <w:pPr>
        <w:tabs>
          <w:tab w:val="num" w:pos="360"/>
        </w:tabs>
        <w:spacing w:after="0"/>
        <w:ind w:left="360" w:hanging="360"/>
        <w:jc w:val="left"/>
        <w:rPr>
          <w:lang w:val="es-ES_tradnl"/>
        </w:rPr>
      </w:pPr>
      <w:r w:rsidRPr="00FA0A5C">
        <w:rPr>
          <w:rFonts w:asciiTheme="minorHAnsi" w:hAnsiTheme="minorHAnsi" w:cstheme="majorBidi"/>
          <w:noProof/>
          <w:lang w:val="es-ES_tradnl"/>
        </w:rPr>
        <w:tab/>
        <w:t>Autorité de Régulation des Communications Électroniques, des Postes et de la Distribution de la Presse (Arcep)</w:t>
      </w:r>
      <w:r w:rsidRPr="00FA0A5C">
        <w:rPr>
          <w:rFonts w:asciiTheme="minorHAnsi" w:hAnsiTheme="minorHAnsi" w:cstheme="majorBidi"/>
          <w:noProof/>
          <w:rtl/>
          <w:lang w:val="es-ES_tradnl"/>
        </w:rPr>
        <w:br/>
      </w:r>
      <w:r w:rsidRPr="00FA0A5C">
        <w:rPr>
          <w:rFonts w:asciiTheme="minorHAnsi" w:hAnsiTheme="minorHAnsi" w:cstheme="majorBidi"/>
          <w:noProof/>
          <w:lang w:val="es-ES_tradnl"/>
        </w:rPr>
        <w:t xml:space="preserve">Numerotation </w:t>
      </w:r>
      <w:r w:rsidRPr="00FA0A5C">
        <w:rPr>
          <w:rFonts w:asciiTheme="minorHAnsi" w:hAnsiTheme="minorHAnsi" w:cstheme="majorBidi"/>
          <w:noProof/>
          <w:lang w:val="es-ES_tradnl"/>
        </w:rPr>
        <w:br/>
        <w:t>14 rue Gerty Archimède</w:t>
      </w:r>
      <w:r w:rsidRPr="00FA0A5C" w:rsidDel="0054047A">
        <w:rPr>
          <w:rFonts w:asciiTheme="minorHAnsi" w:hAnsiTheme="minorHAnsi" w:cstheme="majorBidi"/>
          <w:noProof/>
          <w:lang w:val="es-ES_tradnl"/>
        </w:rPr>
        <w:t xml:space="preserve"> </w:t>
      </w:r>
      <w:r w:rsidRPr="00FA0A5C">
        <w:rPr>
          <w:rFonts w:asciiTheme="minorHAnsi" w:hAnsiTheme="minorHAnsi" w:cstheme="majorBidi"/>
          <w:noProof/>
          <w:lang w:val="es-ES_tradnl"/>
        </w:rPr>
        <w:br/>
        <w:t>75613 Paris Cedex 12</w:t>
      </w:r>
      <w:r w:rsidRPr="00FA0A5C">
        <w:rPr>
          <w:rFonts w:asciiTheme="minorHAnsi" w:hAnsiTheme="minorHAnsi" w:cstheme="majorBidi"/>
          <w:noProof/>
          <w:lang w:val="es-ES_tradnl"/>
        </w:rPr>
        <w:br/>
        <w:t>Francia</w:t>
      </w:r>
      <w:r w:rsidRPr="00FA0A5C">
        <w:rPr>
          <w:rFonts w:asciiTheme="minorHAnsi" w:hAnsiTheme="minorHAnsi" w:cstheme="majorBidi"/>
          <w:noProof/>
          <w:lang w:val="es-ES_tradnl"/>
        </w:rPr>
        <w:br/>
        <w:t>Tel.:</w:t>
      </w:r>
      <w:r w:rsidRPr="00FA0A5C">
        <w:rPr>
          <w:rFonts w:asciiTheme="minorHAnsi" w:hAnsiTheme="minorHAnsi" w:cstheme="majorBidi"/>
          <w:noProof/>
          <w:lang w:val="es-ES_tradnl"/>
        </w:rPr>
        <w:tab/>
        <w:t xml:space="preserve">+33 1 40 47 72 83 </w:t>
      </w:r>
      <w:r w:rsidRPr="00FA0A5C">
        <w:rPr>
          <w:rFonts w:asciiTheme="minorHAnsi" w:hAnsiTheme="minorHAnsi" w:cstheme="majorBidi"/>
          <w:noProof/>
          <w:lang w:val="es-ES_tradnl"/>
        </w:rPr>
        <w:br/>
      </w:r>
      <w:r>
        <w:rPr>
          <w:rFonts w:asciiTheme="minorHAnsi" w:hAnsiTheme="minorHAnsi" w:cstheme="majorBidi"/>
          <w:noProof/>
          <w:lang w:val="es-ES_tradnl"/>
        </w:rPr>
        <w:t>E-mail</w:t>
      </w:r>
      <w:r w:rsidRPr="00FA0A5C">
        <w:rPr>
          <w:rFonts w:asciiTheme="minorHAnsi" w:hAnsiTheme="minorHAnsi" w:cstheme="majorBidi"/>
          <w:noProof/>
          <w:lang w:val="es-ES_tradnl"/>
        </w:rPr>
        <w:t>:</w:t>
      </w:r>
      <w:r w:rsidRPr="00FA0A5C">
        <w:rPr>
          <w:rFonts w:asciiTheme="minorHAnsi" w:hAnsiTheme="minorHAnsi" w:cstheme="majorBidi"/>
          <w:noProof/>
          <w:lang w:val="es-ES_tradnl"/>
        </w:rPr>
        <w:tab/>
        <w:t xml:space="preserve">numerotation@arcep.fr </w:t>
      </w:r>
      <w:r w:rsidRPr="00FA0A5C">
        <w:rPr>
          <w:rFonts w:asciiTheme="minorHAnsi" w:hAnsiTheme="minorHAnsi" w:cstheme="majorBidi"/>
          <w:noProof/>
          <w:lang w:val="es-ES_tradnl"/>
        </w:rPr>
        <w:br/>
        <w:t>URL:</w:t>
      </w:r>
      <w:r w:rsidRPr="00FA0A5C">
        <w:rPr>
          <w:rFonts w:asciiTheme="minorHAnsi" w:hAnsiTheme="minorHAnsi" w:cstheme="majorBidi"/>
          <w:noProof/>
          <w:lang w:val="es-ES_tradnl"/>
        </w:rPr>
        <w:tab/>
      </w:r>
      <w:r>
        <w:rPr>
          <w:lang w:val="es-ES_tradnl"/>
        </w:rPr>
        <w:t>https://extranet.arcep.fr/portail/Communicationsélectroniques/Numérotation.aspx</w:t>
      </w:r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7"/>
    </w:p>
    <w:p w14:paraId="396C044D" w14:textId="68C4E66E" w:rsidR="00B618EB" w:rsidRDefault="00B618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606E438D" w14:textId="77777777" w:rsidR="00B618EB" w:rsidRPr="005467DD" w:rsidRDefault="00B618EB" w:rsidP="00B618EB">
      <w:pPr>
        <w:pStyle w:val="Heading20"/>
        <w:rPr>
          <w:lang w:val="es-ES_tradnl"/>
        </w:rPr>
      </w:pPr>
      <w:r w:rsidRPr="005467DD">
        <w:rPr>
          <w:lang w:val="es-ES_tradnl"/>
        </w:rPr>
        <w:lastRenderedPageBreak/>
        <w:t>Otra comunicaci</w:t>
      </w:r>
      <w:r>
        <w:rPr>
          <w:lang w:val="es-ES_tradnl"/>
        </w:rPr>
        <w:t>ón</w:t>
      </w:r>
    </w:p>
    <w:p w14:paraId="01226B18" w14:textId="77777777" w:rsidR="00B618EB" w:rsidRPr="00066937" w:rsidRDefault="00B618EB" w:rsidP="00B618E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>
        <w:rPr>
          <w:b/>
          <w:bCs/>
          <w:lang w:val="es-ES_tradnl"/>
        </w:rPr>
        <w:t>Austria</w:t>
      </w:r>
    </w:p>
    <w:p w14:paraId="2073164B" w14:textId="77777777" w:rsidR="00B618EB" w:rsidRPr="009C68BD" w:rsidRDefault="00B618EB" w:rsidP="00B618E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 xml:space="preserve">n del </w:t>
      </w:r>
      <w:r>
        <w:rPr>
          <w:szCs w:val="18"/>
          <w:lang w:val="en-US"/>
        </w:rPr>
        <w:t>21.VI.2023:</w:t>
      </w:r>
    </w:p>
    <w:p w14:paraId="7A2AF2EA" w14:textId="0CF25228" w:rsidR="00B618EB" w:rsidRDefault="00B618EB" w:rsidP="00B618EB">
      <w:pPr>
        <w:rPr>
          <w:lang w:val="es-ES_tradnl"/>
        </w:rPr>
      </w:pPr>
      <w:r>
        <w:rPr>
          <w:lang w:val="es-ES_tradnl"/>
        </w:rPr>
        <w:t>Con motivo del 40</w:t>
      </w:r>
      <w:r>
        <w:rPr>
          <w:vertAlign w:val="superscript"/>
          <w:lang w:val="es-ES_tradnl"/>
        </w:rPr>
        <w:t>o</w:t>
      </w:r>
      <w:r>
        <w:rPr>
          <w:lang w:val="es-ES_tradnl"/>
        </w:rPr>
        <w:t xml:space="preserve"> aniversario de la </w:t>
      </w:r>
      <w:bookmarkStart w:id="988" w:name="_Hlk106266751"/>
      <w:r w:rsidRPr="008E2AE1">
        <w:rPr>
          <w:lang w:val="es-ES_tradnl"/>
        </w:rPr>
        <w:t xml:space="preserve">"amateur radio association </w:t>
      </w:r>
      <w:bookmarkEnd w:id="988"/>
      <w:r w:rsidRPr="008E2AE1">
        <w:rPr>
          <w:lang w:val="es-ES_tradnl"/>
        </w:rPr>
        <w:t>Radio-Amateur-Klub der Technischen Universität Wien (RTU</w:t>
      </w:r>
      <w:r>
        <w:rPr>
          <w:lang w:val="es-ES_tradnl"/>
        </w:rPr>
        <w:t>)</w:t>
      </w:r>
      <w:r w:rsidRPr="008E2AE1">
        <w:rPr>
          <w:lang w:val="es-ES_tradnl"/>
        </w:rPr>
        <w:t>",</w:t>
      </w:r>
      <w:r>
        <w:rPr>
          <w:lang w:val="es-ES_tradnl"/>
        </w:rPr>
        <w:t xml:space="preserve"> </w:t>
      </w:r>
      <w:r w:rsidRPr="00EB1C39">
        <w:rPr>
          <w:lang w:val="es-ES_tradnl"/>
        </w:rPr>
        <w:t xml:space="preserve">la Administración austriaca autoriza a </w:t>
      </w:r>
      <w:r>
        <w:rPr>
          <w:lang w:val="es-ES_tradnl"/>
        </w:rPr>
        <w:t xml:space="preserve">una </w:t>
      </w:r>
      <w:r w:rsidRPr="008370EF">
        <w:rPr>
          <w:szCs w:val="18"/>
          <w:lang w:val="es-ES_tradnl"/>
        </w:rPr>
        <w:t>estación</w:t>
      </w:r>
      <w:r w:rsidRPr="00EB1C39">
        <w:rPr>
          <w:lang w:val="es-ES_tradnl"/>
        </w:rPr>
        <w:t xml:space="preserve"> de aficionado</w:t>
      </w:r>
      <w:r>
        <w:rPr>
          <w:lang w:val="es-ES_tradnl"/>
        </w:rPr>
        <w:t xml:space="preserve"> austriaca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 w:rsidRPr="008E2AE1">
        <w:rPr>
          <w:b/>
          <w:bCs/>
          <w:lang w:val="es-ES_tradnl"/>
        </w:rPr>
        <w:t xml:space="preserve">OE40XTU </w:t>
      </w:r>
      <w:r w:rsidRPr="00A824FA">
        <w:rPr>
          <w:lang w:val="es-ES_tradnl"/>
        </w:rPr>
        <w:t>durante el periodo comprendido entre el</w:t>
      </w:r>
      <w:r>
        <w:rPr>
          <w:lang w:val="es-ES_tradnl"/>
        </w:rPr>
        <w:t xml:space="preserve"> 1 de julio y el 31 de diciembre de 2023.</w:t>
      </w:r>
    </w:p>
    <w:p w14:paraId="64C907D7" w14:textId="77777777" w:rsidR="00B618EB" w:rsidRDefault="00B618EB" w:rsidP="00B618EB"/>
    <w:p w14:paraId="0C172816" w14:textId="6D56AE6B" w:rsidR="004470E7" w:rsidRDefault="004470E7" w:rsidP="00DE3FA2">
      <w:pPr>
        <w:spacing w:before="0"/>
        <w:ind w:left="567" w:hanging="567"/>
        <w:jc w:val="left"/>
      </w:pPr>
      <w:r>
        <w:br w:type="page"/>
      </w:r>
    </w:p>
    <w:p w14:paraId="3791FEAF" w14:textId="77777777" w:rsidR="009B17F1" w:rsidRPr="009B3845" w:rsidRDefault="009B17F1" w:rsidP="009B17F1">
      <w:pPr>
        <w:pStyle w:val="Heading20"/>
        <w:spacing w:before="120"/>
        <w:rPr>
          <w:sz w:val="28"/>
          <w:lang w:val="es-ES_tradnl"/>
        </w:rPr>
      </w:pPr>
      <w:bookmarkStart w:id="989" w:name="_Toc75258744"/>
      <w:bookmarkStart w:id="990" w:name="_Toc76724554"/>
      <w:bookmarkStart w:id="991" w:name="_Toc78985034"/>
      <w:bookmarkStart w:id="992" w:name="_Toc100839493"/>
      <w:bookmarkStart w:id="993" w:name="_Toc111646686"/>
      <w:bookmarkStart w:id="994" w:name="_Toc132192705"/>
      <w:bookmarkStart w:id="995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89"/>
      <w:bookmarkEnd w:id="990"/>
      <w:bookmarkEnd w:id="991"/>
      <w:bookmarkEnd w:id="992"/>
      <w:bookmarkEnd w:id="993"/>
      <w:bookmarkEnd w:id="994"/>
      <w:bookmarkEnd w:id="995"/>
    </w:p>
    <w:p w14:paraId="76E45C42" w14:textId="77777777" w:rsidR="009B17F1" w:rsidRPr="00B86D34" w:rsidRDefault="009B17F1" w:rsidP="009B17F1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5" w:history="1">
        <w:r w:rsidRPr="00B86D34">
          <w:rPr>
            <w:lang w:val="es-ES"/>
          </w:rPr>
          <w:t>www.itu.int/pub/T-SP-SR.1-2012</w:t>
        </w:r>
      </w:hyperlink>
    </w:p>
    <w:p w14:paraId="31B44444" w14:textId="77777777" w:rsidR="009B17F1" w:rsidRPr="00B86D34" w:rsidRDefault="009B17F1" w:rsidP="009B17F1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B17F1" w:rsidRPr="006A45E8" w14:paraId="5EDAEC68" w14:textId="77777777" w:rsidTr="00DE12E2">
        <w:tc>
          <w:tcPr>
            <w:tcW w:w="2410" w:type="dxa"/>
            <w:vAlign w:val="center"/>
          </w:tcPr>
          <w:p w14:paraId="6BABBAF1" w14:textId="77777777" w:rsidR="009B17F1" w:rsidRPr="00880BB6" w:rsidRDefault="009B17F1" w:rsidP="00DE12E2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362FB260" w14:textId="77777777" w:rsidR="009B17F1" w:rsidRPr="00880BB6" w:rsidRDefault="009B17F1" w:rsidP="00DE12E2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B17F1" w:rsidRPr="006A45E8" w14:paraId="352FCD63" w14:textId="77777777" w:rsidTr="00DE12E2">
        <w:tc>
          <w:tcPr>
            <w:tcW w:w="2160" w:type="dxa"/>
          </w:tcPr>
          <w:p w14:paraId="0FAC4254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5E793D3F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6C2F8495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FE3B24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4D5927A3" w14:textId="77777777" w:rsidTr="00DE12E2">
        <w:tc>
          <w:tcPr>
            <w:tcW w:w="2160" w:type="dxa"/>
          </w:tcPr>
          <w:p w14:paraId="05E72BCE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10883357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5426383E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9487FBC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122FEE2C" w14:textId="77777777" w:rsidTr="00DE12E2">
        <w:tc>
          <w:tcPr>
            <w:tcW w:w="2160" w:type="dxa"/>
          </w:tcPr>
          <w:p w14:paraId="705277F8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26D16A8B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4AF11D4E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EFE05C4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65161BFE" w14:textId="77777777" w:rsidTr="00DE12E2">
        <w:tc>
          <w:tcPr>
            <w:tcW w:w="2160" w:type="dxa"/>
          </w:tcPr>
          <w:p w14:paraId="53D0C9C7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D9AF30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9227A63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ABDF969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560C32CD" w14:textId="77777777" w:rsidTr="00DE12E2">
        <w:tc>
          <w:tcPr>
            <w:tcW w:w="2160" w:type="dxa"/>
          </w:tcPr>
          <w:p w14:paraId="1C3CBA04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60B8DDA7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F1C4455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A764399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72FA858A" w14:textId="77777777" w:rsidTr="00DE12E2">
        <w:tc>
          <w:tcPr>
            <w:tcW w:w="2160" w:type="dxa"/>
          </w:tcPr>
          <w:p w14:paraId="2D05C3BB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5132ADEE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0476ADD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DB6D3C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23B8D9BF" w14:textId="77777777" w:rsidTr="00DE12E2">
        <w:tc>
          <w:tcPr>
            <w:tcW w:w="2160" w:type="dxa"/>
          </w:tcPr>
          <w:p w14:paraId="0FE1EAF5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68FF7B2A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2C24E302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E259B05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3D18B628" w14:textId="77777777" w:rsidTr="00DE12E2">
        <w:tc>
          <w:tcPr>
            <w:tcW w:w="2160" w:type="dxa"/>
          </w:tcPr>
          <w:p w14:paraId="05864071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62F08B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0B2AE89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1DE6D6D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810E1E9" w14:textId="77777777" w:rsidR="009B17F1" w:rsidRDefault="009B17F1" w:rsidP="009B17F1">
      <w:pPr>
        <w:rPr>
          <w:lang w:val="es-ES"/>
        </w:rPr>
      </w:pPr>
      <w:bookmarkStart w:id="996" w:name="_Toc75258745"/>
      <w:bookmarkStart w:id="997" w:name="_Toc76724555"/>
      <w:bookmarkStart w:id="998" w:name="_Toc78985035"/>
      <w:bookmarkStart w:id="999" w:name="_Toc100839494"/>
      <w:bookmarkStart w:id="1000" w:name="_Toc111646687"/>
    </w:p>
    <w:p w14:paraId="3AB7AF7D" w14:textId="77777777" w:rsidR="009B17F1" w:rsidRDefault="009B17F1" w:rsidP="009B17F1">
      <w:pPr>
        <w:rPr>
          <w:lang w:val="es-ES"/>
        </w:rPr>
      </w:pPr>
    </w:p>
    <w:p w14:paraId="33D43463" w14:textId="081CCF54" w:rsidR="009B17F1" w:rsidRPr="00851FD4" w:rsidRDefault="009B17F1" w:rsidP="009B17F1">
      <w:pPr>
        <w:pStyle w:val="Heading20"/>
        <w:spacing w:before="120"/>
        <w:rPr>
          <w:sz w:val="28"/>
          <w:lang w:val="es-ES"/>
        </w:rPr>
      </w:pPr>
      <w:bookmarkStart w:id="1001" w:name="_Toc132192706"/>
      <w:bookmarkStart w:id="1002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PP-06)</w:t>
      </w:r>
      <w:bookmarkEnd w:id="996"/>
      <w:bookmarkEnd w:id="997"/>
      <w:bookmarkEnd w:id="998"/>
      <w:bookmarkEnd w:id="999"/>
      <w:bookmarkEnd w:id="1000"/>
      <w:bookmarkEnd w:id="1001"/>
      <w:bookmarkEnd w:id="1002"/>
    </w:p>
    <w:p w14:paraId="6EEA9BF8" w14:textId="77777777" w:rsidR="009B17F1" w:rsidRPr="009F59EC" w:rsidRDefault="009B17F1" w:rsidP="009B17F1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96E6969" w14:textId="77777777" w:rsidR="009B17F1" w:rsidRDefault="009B17F1" w:rsidP="009B17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75BA552" w14:textId="77777777" w:rsidR="009B3845" w:rsidRDefault="009B3845" w:rsidP="009B3845">
      <w:pPr>
        <w:pStyle w:val="Heading1"/>
        <w:ind w:left="142"/>
        <w:rPr>
          <w:lang w:val="es-ES_tradnl"/>
        </w:rPr>
      </w:pPr>
      <w:bookmarkStart w:id="1003" w:name="_Toc451174501"/>
      <w:bookmarkStart w:id="1004" w:name="_Toc452126900"/>
      <w:bookmarkStart w:id="1005" w:name="_Toc453247195"/>
      <w:bookmarkStart w:id="1006" w:name="_Toc455669854"/>
      <w:bookmarkStart w:id="1007" w:name="_Toc458781012"/>
      <w:bookmarkStart w:id="1008" w:name="_Toc463441567"/>
      <w:bookmarkStart w:id="1009" w:name="_Toc463947717"/>
      <w:bookmarkStart w:id="1010" w:name="_Toc466370894"/>
      <w:bookmarkStart w:id="1011" w:name="_Toc467245952"/>
      <w:bookmarkStart w:id="1012" w:name="_Toc468457249"/>
      <w:bookmarkStart w:id="1013" w:name="_Toc472590313"/>
      <w:bookmarkStart w:id="1014" w:name="_Toc473727741"/>
      <w:bookmarkStart w:id="1015" w:name="_Toc474936346"/>
      <w:bookmarkStart w:id="1016" w:name="_Toc476142328"/>
      <w:bookmarkStart w:id="1017" w:name="_Toc477429101"/>
      <w:bookmarkStart w:id="1018" w:name="_Toc478134105"/>
      <w:bookmarkStart w:id="1019" w:name="_Toc479850647"/>
      <w:bookmarkStart w:id="1020" w:name="_Toc482090365"/>
      <w:bookmarkStart w:id="1021" w:name="_Toc484181141"/>
      <w:bookmarkStart w:id="1022" w:name="_Toc484787076"/>
      <w:bookmarkStart w:id="1023" w:name="_Toc487119326"/>
      <w:bookmarkStart w:id="1024" w:name="_Toc489607398"/>
      <w:bookmarkStart w:id="1025" w:name="_Toc490829860"/>
      <w:bookmarkStart w:id="1026" w:name="_Toc492375239"/>
      <w:bookmarkStart w:id="1027" w:name="_Toc493254988"/>
      <w:bookmarkStart w:id="1028" w:name="_Toc495992907"/>
      <w:bookmarkStart w:id="1029" w:name="_Toc497227743"/>
      <w:bookmarkStart w:id="1030" w:name="_Toc497485446"/>
      <w:bookmarkStart w:id="1031" w:name="_Toc498613294"/>
      <w:bookmarkStart w:id="1032" w:name="_Toc500253798"/>
      <w:bookmarkStart w:id="1033" w:name="_Toc501030459"/>
      <w:bookmarkStart w:id="1034" w:name="_Toc504138712"/>
      <w:bookmarkStart w:id="1035" w:name="_Toc508619468"/>
      <w:bookmarkStart w:id="1036" w:name="_Toc509410687"/>
      <w:bookmarkStart w:id="1037" w:name="_Toc510706809"/>
      <w:bookmarkStart w:id="1038" w:name="_Toc513019749"/>
      <w:bookmarkStart w:id="1039" w:name="_Toc513558625"/>
      <w:bookmarkStart w:id="1040" w:name="_Toc515519622"/>
      <w:bookmarkStart w:id="1041" w:name="_Toc516232719"/>
      <w:bookmarkStart w:id="1042" w:name="_Toc517356352"/>
      <w:bookmarkStart w:id="1043" w:name="_Toc518308410"/>
      <w:bookmarkStart w:id="1044" w:name="_Toc524958858"/>
      <w:bookmarkStart w:id="1045" w:name="_Toc526347928"/>
      <w:bookmarkStart w:id="1046" w:name="_Toc527712007"/>
      <w:bookmarkStart w:id="1047" w:name="_Toc530993353"/>
      <w:bookmarkStart w:id="1048" w:name="_Toc535587904"/>
      <w:bookmarkStart w:id="1049" w:name="_Toc536454749"/>
      <w:bookmarkStart w:id="1050" w:name="_Toc7446110"/>
      <w:bookmarkStart w:id="1051" w:name="_Toc11758770"/>
      <w:bookmarkStart w:id="1052" w:name="_Toc12021973"/>
      <w:bookmarkStart w:id="1053" w:name="_Toc12959013"/>
      <w:bookmarkStart w:id="1054" w:name="_Toc16080628"/>
      <w:bookmarkStart w:id="1055" w:name="_Toc19280737"/>
      <w:bookmarkStart w:id="1056" w:name="_Toc22117830"/>
      <w:bookmarkStart w:id="1057" w:name="_Toc23423319"/>
      <w:bookmarkStart w:id="1058" w:name="_Toc25852732"/>
      <w:bookmarkStart w:id="1059" w:name="_Toc26878317"/>
      <w:bookmarkStart w:id="1060" w:name="_Toc40343745"/>
      <w:bookmarkStart w:id="1061" w:name="_Toc47969211"/>
      <w:bookmarkStart w:id="1062" w:name="_Toc75258746"/>
      <w:bookmarkStart w:id="1063" w:name="_Toc76724556"/>
      <w:bookmarkStart w:id="1064" w:name="_Toc78985036"/>
      <w:bookmarkStart w:id="1065" w:name="_Toc100839495"/>
      <w:bookmarkStart w:id="1066" w:name="_Toc111646688"/>
      <w:bookmarkStart w:id="1067" w:name="_Toc132192707"/>
      <w:bookmarkStart w:id="1068" w:name="_Toc132193397"/>
      <w:bookmarkStart w:id="1069" w:name="_Toc524430969"/>
      <w:bookmarkStart w:id="1070" w:name="_Toc456103325"/>
      <w:bookmarkStart w:id="1071" w:name="_Toc456103209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</w:p>
    <w:p w14:paraId="61E1F4EF" w14:textId="77777777" w:rsidR="009B3845" w:rsidRPr="00535804" w:rsidRDefault="009B3845" w:rsidP="009B3845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72" w:name="_Toc47969212"/>
      <w:r w:rsidRPr="00535804">
        <w:rPr>
          <w:b w:val="0"/>
          <w:bCs/>
          <w:lang w:val="es-ES_tradnl"/>
        </w:rPr>
        <w:t>Abreviaturas utilizadas</w:t>
      </w:r>
      <w:bookmarkEnd w:id="1072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9B3845" w:rsidRPr="00812CC5" w14:paraId="7E4EA464" w14:textId="77777777" w:rsidTr="00056533">
        <w:tc>
          <w:tcPr>
            <w:tcW w:w="590" w:type="dxa"/>
          </w:tcPr>
          <w:p w14:paraId="347E4CDE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6C57A488" w14:textId="141B0573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94FE4F9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910102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8479C94" w14:textId="6C4D2534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9B3845" w:rsidRPr="00812CC5" w14:paraId="3426DA45" w14:textId="77777777" w:rsidTr="00056533">
        <w:tc>
          <w:tcPr>
            <w:tcW w:w="590" w:type="dxa"/>
          </w:tcPr>
          <w:p w14:paraId="2A058D3C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320808D8" w14:textId="37BCB1A0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9481C55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E73EF39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0AD51C6" w14:textId="7AC542E7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9B3845" w:rsidRPr="00812CC5" w14:paraId="4DB85AFA" w14:textId="77777777" w:rsidTr="00056533">
        <w:tc>
          <w:tcPr>
            <w:tcW w:w="590" w:type="dxa"/>
          </w:tcPr>
          <w:p w14:paraId="51904B87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7AE584E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667E6F2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B7AAADF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4BF9EAFA" w14:textId="7378A631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9B3845" w:rsidRPr="00812CC5" w14:paraId="01C8BBE6" w14:textId="77777777" w:rsidTr="00056533">
        <w:tc>
          <w:tcPr>
            <w:tcW w:w="590" w:type="dxa"/>
          </w:tcPr>
          <w:p w14:paraId="348700B6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A33226E" w14:textId="753E0049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</w:t>
            </w:r>
            <w:r w:rsidR="009B3845" w:rsidRPr="00812CC5">
              <w:rPr>
                <w:sz w:val="20"/>
                <w:szCs w:val="20"/>
                <w:lang w:val="es-ES_tradnl"/>
              </w:rPr>
              <w:t>(s)</w:t>
            </w:r>
          </w:p>
        </w:tc>
        <w:tc>
          <w:tcPr>
            <w:tcW w:w="1077" w:type="dxa"/>
          </w:tcPr>
          <w:p w14:paraId="56BCA76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E6F2BA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9E99A1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6E1E9B12" w14:textId="6A69A902" w:rsidR="00075C25" w:rsidRDefault="00075C25" w:rsidP="007F2092">
      <w:pPr>
        <w:rPr>
          <w:lang w:val="es-ES_tradnl"/>
        </w:rPr>
      </w:pPr>
      <w:bookmarkStart w:id="1073" w:name="_Toc262631836"/>
    </w:p>
    <w:p w14:paraId="2FCE3868" w14:textId="38BD47EE" w:rsidR="0068329D" w:rsidRDefault="0068329D" w:rsidP="00B618EB">
      <w:pPr>
        <w:rPr>
          <w:lang w:val="es-ES"/>
        </w:rPr>
      </w:pPr>
    </w:p>
    <w:p w14:paraId="7EDDD55A" w14:textId="77777777" w:rsidR="005328CF" w:rsidRPr="00C4535E" w:rsidRDefault="005328CF" w:rsidP="005328CF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74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74"/>
    </w:p>
    <w:p w14:paraId="1F4EC9BF" w14:textId="1B1AF3B2" w:rsidR="005328CF" w:rsidRDefault="005328CF" w:rsidP="005328CF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>
        <w:rPr>
          <w:rFonts w:cs="Arial"/>
          <w:lang w:val="es-ES"/>
        </w:rPr>
        <w:t>.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86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2C9E552B" w14:textId="77777777" w:rsidR="005328CF" w:rsidRPr="007D1448" w:rsidRDefault="005328CF" w:rsidP="005328CF">
      <w:pPr>
        <w:tabs>
          <w:tab w:val="left" w:pos="1560"/>
          <w:tab w:val="left" w:pos="4140"/>
          <w:tab w:val="left" w:pos="4230"/>
        </w:tabs>
        <w:spacing w:before="480" w:after="120"/>
        <w:rPr>
          <w:rFonts w:cs="Arial"/>
        </w:rPr>
      </w:pPr>
      <w:r w:rsidRPr="007628B6">
        <w:rPr>
          <w:rFonts w:cs="Arial"/>
          <w:b/>
          <w:bCs/>
        </w:rPr>
        <w:t>Francia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4981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2594"/>
        <w:gridCol w:w="1642"/>
        <w:gridCol w:w="2673"/>
        <w:gridCol w:w="1390"/>
      </w:tblGrid>
      <w:tr w:rsidR="005328CF" w:rsidRPr="005328CF" w14:paraId="2193276B" w14:textId="77777777" w:rsidTr="00AC1979">
        <w:trPr>
          <w:cantSplit/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0F9D" w14:textId="77777777" w:rsidR="005328CF" w:rsidRPr="005328CF" w:rsidRDefault="005328CF" w:rsidP="005328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5328CF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CE55" w14:textId="77777777" w:rsidR="005328CF" w:rsidRPr="005328CF" w:rsidRDefault="005328CF" w:rsidP="005328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5328CF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539E" w14:textId="77777777" w:rsidR="005328CF" w:rsidRPr="005328CF" w:rsidRDefault="005328CF" w:rsidP="005328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5328CF">
              <w:rPr>
                <w:rFonts w:cs="Arial"/>
                <w:i/>
                <w:iCs/>
                <w:sz w:val="18"/>
                <w:szCs w:val="18"/>
                <w:lang w:val="es-ES"/>
              </w:rPr>
              <w:t>Núm. Identificador de expedidor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ABD6" w14:textId="77777777" w:rsidR="005328CF" w:rsidRPr="005328CF" w:rsidRDefault="005328CF" w:rsidP="005328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5328CF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2FF9" w14:textId="77777777" w:rsidR="005328CF" w:rsidRPr="005328CF" w:rsidRDefault="005328CF" w:rsidP="005328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5328CF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5328CF" w:rsidRPr="005328CF" w14:paraId="644E856E" w14:textId="77777777" w:rsidTr="00AC1979">
        <w:trPr>
          <w:cantSplit/>
          <w:trHeight w:val="101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040C" w14:textId="77777777" w:rsidR="005328CF" w:rsidRPr="005328CF" w:rsidRDefault="005328CF" w:rsidP="00AC1979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sz w:val="18"/>
                <w:szCs w:val="18"/>
              </w:rPr>
            </w:pPr>
            <w:r w:rsidRPr="005328CF">
              <w:rPr>
                <w:rFonts w:cs="Arial"/>
                <w:sz w:val="18"/>
                <w:szCs w:val="18"/>
              </w:rPr>
              <w:t>Francia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0179" w14:textId="77777777" w:rsidR="005328CF" w:rsidRPr="005328CF" w:rsidRDefault="005328CF" w:rsidP="00AC19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rFonts w:cs="Calibri"/>
                <w:b/>
                <w:sz w:val="18"/>
                <w:szCs w:val="18"/>
                <w:lang w:val="fr-CH"/>
              </w:rPr>
            </w:pPr>
            <w:r w:rsidRPr="005328CF">
              <w:rPr>
                <w:rFonts w:cs="Calibri"/>
                <w:b/>
                <w:sz w:val="18"/>
                <w:szCs w:val="18"/>
                <w:lang w:val="fr-CH"/>
              </w:rPr>
              <w:t>Halys</w:t>
            </w:r>
          </w:p>
          <w:p w14:paraId="588952E0" w14:textId="77777777" w:rsidR="005328CF" w:rsidRPr="005328CF" w:rsidRDefault="005328CF" w:rsidP="005328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sz w:val="18"/>
                <w:szCs w:val="18"/>
                <w:lang w:val="fr-CH"/>
              </w:rPr>
            </w:pPr>
            <w:r w:rsidRPr="005328CF">
              <w:rPr>
                <w:rFonts w:cs="Calibri"/>
                <w:sz w:val="18"/>
                <w:szCs w:val="18"/>
                <w:lang w:val="fr-CH"/>
              </w:rPr>
              <w:t>16 rue Jean Jacques Rousseau</w:t>
            </w:r>
          </w:p>
          <w:p w14:paraId="273D4600" w14:textId="77777777" w:rsidR="005328CF" w:rsidRPr="005328CF" w:rsidRDefault="005328CF" w:rsidP="005328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sz w:val="18"/>
                <w:szCs w:val="18"/>
                <w:lang w:val="fr-FR"/>
              </w:rPr>
            </w:pPr>
            <w:r w:rsidRPr="005328CF">
              <w:rPr>
                <w:rFonts w:cs="Calibri"/>
                <w:sz w:val="18"/>
                <w:szCs w:val="18"/>
                <w:lang w:val="fr-CH"/>
              </w:rPr>
              <w:t>92130 ISSY LES MOULINEAUX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33AE" w14:textId="77777777" w:rsidR="005328CF" w:rsidRPr="005328CF" w:rsidRDefault="005328CF" w:rsidP="00AC1979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328CF">
              <w:rPr>
                <w:rFonts w:cs="Arial"/>
                <w:b/>
                <w:sz w:val="18"/>
                <w:szCs w:val="18"/>
              </w:rPr>
              <w:t>89 33 94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9792" w14:textId="77777777" w:rsidR="005328CF" w:rsidRPr="005328CF" w:rsidRDefault="005328CF" w:rsidP="00AC19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rFonts w:cs="Calibri"/>
                <w:sz w:val="18"/>
                <w:szCs w:val="18"/>
                <w:lang w:val="fr-CH"/>
              </w:rPr>
            </w:pPr>
            <w:r w:rsidRPr="005328CF">
              <w:rPr>
                <w:rFonts w:cs="Calibri"/>
                <w:sz w:val="18"/>
                <w:szCs w:val="18"/>
                <w:lang w:val="fr-CH"/>
              </w:rPr>
              <w:t>Thierry Braconnier</w:t>
            </w:r>
          </w:p>
          <w:p w14:paraId="3F0D6B2B" w14:textId="77777777" w:rsidR="005328CF" w:rsidRPr="005328CF" w:rsidRDefault="005328CF" w:rsidP="005328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sz w:val="18"/>
                <w:szCs w:val="18"/>
                <w:lang w:val="fr-CH"/>
              </w:rPr>
            </w:pPr>
            <w:r w:rsidRPr="005328CF">
              <w:rPr>
                <w:rFonts w:cs="Calibri"/>
                <w:sz w:val="18"/>
                <w:szCs w:val="18"/>
                <w:lang w:val="fr-CH"/>
              </w:rPr>
              <w:t>16 rue Jean Jacques Rousseau</w:t>
            </w:r>
          </w:p>
          <w:p w14:paraId="00D53421" w14:textId="77777777" w:rsidR="005328CF" w:rsidRPr="005328CF" w:rsidRDefault="005328CF" w:rsidP="005328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sz w:val="18"/>
                <w:szCs w:val="18"/>
                <w:lang w:val="fr-CH"/>
              </w:rPr>
            </w:pPr>
            <w:r w:rsidRPr="005328CF">
              <w:rPr>
                <w:rFonts w:cs="Calibri"/>
                <w:sz w:val="18"/>
                <w:szCs w:val="18"/>
                <w:lang w:val="fr-CH"/>
              </w:rPr>
              <w:t>92130 ISSY LES MOULINEAUX</w:t>
            </w:r>
          </w:p>
          <w:tbl>
            <w:tblPr>
              <w:tblW w:w="26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2068"/>
            </w:tblGrid>
            <w:tr w:rsidR="005328CF" w:rsidRPr="005328CF" w14:paraId="1439B591" w14:textId="77777777" w:rsidTr="00AC1979">
              <w:trPr>
                <w:trHeight w:val="227"/>
              </w:trPr>
              <w:tc>
                <w:tcPr>
                  <w:tcW w:w="584" w:type="dxa"/>
                  <w:shd w:val="clear" w:color="auto" w:fill="auto"/>
                </w:tcPr>
                <w:p w14:paraId="0E3D91DC" w14:textId="77777777" w:rsidR="005328CF" w:rsidRPr="005328CF" w:rsidRDefault="005328CF" w:rsidP="005328C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rPr>
                      <w:rFonts w:cs="Calibri"/>
                      <w:sz w:val="18"/>
                      <w:szCs w:val="18"/>
                      <w:lang w:val="fr-CH"/>
                    </w:rPr>
                  </w:pPr>
                  <w:proofErr w:type="gramStart"/>
                  <w:r w:rsidRPr="005328CF">
                    <w:rPr>
                      <w:rFonts w:cs="Calibri"/>
                      <w:sz w:val="18"/>
                      <w:szCs w:val="18"/>
                      <w:lang w:val="fr-CH"/>
                    </w:rPr>
                    <w:t>Tel:</w:t>
                  </w:r>
                  <w:proofErr w:type="gramEnd"/>
                </w:p>
              </w:tc>
              <w:tc>
                <w:tcPr>
                  <w:tcW w:w="2068" w:type="dxa"/>
                  <w:shd w:val="clear" w:color="auto" w:fill="auto"/>
                </w:tcPr>
                <w:p w14:paraId="6B115D6B" w14:textId="77777777" w:rsidR="005328CF" w:rsidRPr="005328CF" w:rsidRDefault="005328CF" w:rsidP="005328C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rPr>
                      <w:rFonts w:cs="Calibri"/>
                      <w:sz w:val="18"/>
                      <w:szCs w:val="18"/>
                      <w:lang w:val="fr-CH"/>
                    </w:rPr>
                  </w:pPr>
                  <w:r w:rsidRPr="005328CF">
                    <w:rPr>
                      <w:rFonts w:cs="Calibri"/>
                      <w:sz w:val="18"/>
                      <w:szCs w:val="18"/>
                      <w:lang w:val="fr-CH"/>
                    </w:rPr>
                    <w:t>+33 1 55 95 96 36</w:t>
                  </w:r>
                </w:p>
              </w:tc>
            </w:tr>
            <w:tr w:rsidR="005328CF" w:rsidRPr="005328CF" w14:paraId="6F9297A7" w14:textId="77777777" w:rsidTr="00AC1979">
              <w:trPr>
                <w:trHeight w:val="227"/>
              </w:trPr>
              <w:tc>
                <w:tcPr>
                  <w:tcW w:w="584" w:type="dxa"/>
                  <w:shd w:val="clear" w:color="auto" w:fill="auto"/>
                </w:tcPr>
                <w:p w14:paraId="04F735E6" w14:textId="77777777" w:rsidR="005328CF" w:rsidRPr="005328CF" w:rsidRDefault="005328CF" w:rsidP="005328C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rPr>
                      <w:rFonts w:cs="Calibri"/>
                      <w:sz w:val="18"/>
                      <w:szCs w:val="18"/>
                      <w:lang w:val="fr-CH"/>
                    </w:rPr>
                  </w:pPr>
                  <w:proofErr w:type="gramStart"/>
                  <w:r w:rsidRPr="005328CF">
                    <w:rPr>
                      <w:rFonts w:cs="Calibri"/>
                      <w:sz w:val="18"/>
                      <w:szCs w:val="18"/>
                      <w:lang w:val="fr-CH"/>
                    </w:rPr>
                    <w:t>E-mail:</w:t>
                  </w:r>
                  <w:proofErr w:type="gramEnd"/>
                </w:p>
              </w:tc>
              <w:tc>
                <w:tcPr>
                  <w:tcW w:w="2068" w:type="dxa"/>
                  <w:shd w:val="clear" w:color="auto" w:fill="auto"/>
                </w:tcPr>
                <w:p w14:paraId="1ADB7134" w14:textId="77777777" w:rsidR="005328CF" w:rsidRPr="005328CF" w:rsidRDefault="005328CF" w:rsidP="005328CF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rPr>
                      <w:rFonts w:cs="Calibri"/>
                      <w:sz w:val="18"/>
                      <w:szCs w:val="18"/>
                      <w:lang w:val="fr-CH"/>
                    </w:rPr>
                  </w:pPr>
                  <w:r w:rsidRPr="005328CF">
                    <w:rPr>
                      <w:rFonts w:cs="Calibri"/>
                      <w:sz w:val="18"/>
                      <w:szCs w:val="18"/>
                      <w:lang w:val="fr-CH"/>
                    </w:rPr>
                    <w:t>contact@halys.fr</w:t>
                  </w:r>
                </w:p>
              </w:tc>
            </w:tr>
          </w:tbl>
          <w:p w14:paraId="65D0D19C" w14:textId="77777777" w:rsidR="005328CF" w:rsidRPr="005328CF" w:rsidRDefault="005328CF" w:rsidP="00AC19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35E6" w14:textId="77777777" w:rsidR="005328CF" w:rsidRPr="005328CF" w:rsidRDefault="005328CF" w:rsidP="00AC19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sz w:val="18"/>
                <w:szCs w:val="18"/>
              </w:rPr>
            </w:pPr>
            <w:r w:rsidRPr="005328CF">
              <w:rPr>
                <w:rFonts w:cs="Arial"/>
                <w:bCs/>
                <w:sz w:val="18"/>
                <w:szCs w:val="18"/>
              </w:rPr>
              <w:t>14.XII.2020</w:t>
            </w:r>
          </w:p>
        </w:tc>
      </w:tr>
    </w:tbl>
    <w:p w14:paraId="3361B4BD" w14:textId="77777777" w:rsidR="005328CF" w:rsidRPr="00AD0F57" w:rsidRDefault="005328CF" w:rsidP="005328CF">
      <w:pPr>
        <w:tabs>
          <w:tab w:val="left" w:pos="1560"/>
          <w:tab w:val="left" w:pos="4140"/>
          <w:tab w:val="left" w:pos="4230"/>
        </w:tabs>
        <w:spacing w:before="360" w:after="120"/>
        <w:rPr>
          <w:lang w:val="fr-FR"/>
        </w:rPr>
      </w:pPr>
    </w:p>
    <w:p w14:paraId="507D537F" w14:textId="0114CED2" w:rsidR="005328CF" w:rsidRDefault="005328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984"/>
        <w:gridCol w:w="410"/>
      </w:tblGrid>
      <w:tr w:rsidR="005328CF" w:rsidRPr="00AA7FE7" w14:paraId="758EB270" w14:textId="77777777" w:rsidTr="00AC1979">
        <w:trPr>
          <w:trHeight w:val="1016"/>
        </w:trPr>
        <w:tc>
          <w:tcPr>
            <w:tcW w:w="110" w:type="dxa"/>
          </w:tcPr>
          <w:p w14:paraId="62E6F75B" w14:textId="77777777" w:rsidR="005328CF" w:rsidRPr="00AA7FE7" w:rsidRDefault="005328CF" w:rsidP="00AC1979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5328CF" w:rsidRPr="005328CF" w14:paraId="589B67B3" w14:textId="77777777" w:rsidTr="00AC1979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4337" w14:textId="77777777" w:rsidR="005328CF" w:rsidRPr="005328CF" w:rsidRDefault="005328CF" w:rsidP="00AC1979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lang w:val="es-ES"/>
                    </w:rPr>
                  </w:pPr>
                  <w:r w:rsidRPr="005328CF">
                    <w:rPr>
                      <w:rFonts w:asciiTheme="minorHAnsi" w:eastAsia="Arial" w:hAnsiTheme="minorHAnsi" w:cstheme="minorHAnsi"/>
                      <w:b/>
                      <w:color w:val="000000"/>
                      <w:sz w:val="26"/>
                      <w:szCs w:val="26"/>
                      <w:lang w:val="es-ES"/>
                    </w:rPr>
                    <w:t xml:space="preserve">Indicativos de red para el servicio móvil (MNC) del </w:t>
                  </w:r>
                  <w:r w:rsidRPr="005328CF">
                    <w:rPr>
                      <w:rFonts w:asciiTheme="minorHAnsi" w:eastAsia="Arial" w:hAnsiTheme="minorHAnsi" w:cstheme="minorHAnsi"/>
                      <w:b/>
                      <w:color w:val="000000"/>
                      <w:sz w:val="26"/>
                      <w:szCs w:val="26"/>
                      <w:lang w:val="es-ES"/>
                    </w:rPr>
                    <w:br/>
                    <w:t>plan de identificación internacional para redes públicas y suscripciones</w:t>
                  </w:r>
                  <w:r w:rsidRPr="005328CF">
                    <w:rPr>
                      <w:rFonts w:asciiTheme="minorHAnsi" w:eastAsia="Arial" w:hAnsiTheme="minorHAnsi" w:cstheme="minorHAnsi"/>
                      <w:b/>
                      <w:color w:val="000000"/>
                      <w:sz w:val="26"/>
                      <w:szCs w:val="26"/>
                      <w:lang w:val="es-ES"/>
                    </w:rPr>
                    <w:br/>
                    <w:t>(Según la Recomendación UIT-T E.212 (09/2016))</w:t>
                  </w:r>
                  <w:r w:rsidRPr="005328CF">
                    <w:rPr>
                      <w:rFonts w:asciiTheme="minorHAnsi" w:eastAsia="Arial" w:hAnsiTheme="minorHAnsi" w:cstheme="minorHAnsi"/>
                      <w:b/>
                      <w:color w:val="000000"/>
                      <w:sz w:val="26"/>
                      <w:szCs w:val="26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5CE62C3F" w14:textId="77777777" w:rsidR="005328CF" w:rsidRPr="005328CF" w:rsidRDefault="005328CF" w:rsidP="00AC1979">
            <w:pPr>
              <w:spacing w:after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10" w:type="dxa"/>
          </w:tcPr>
          <w:p w14:paraId="053C4E26" w14:textId="77777777" w:rsidR="005328CF" w:rsidRPr="00AA7FE7" w:rsidRDefault="005328CF" w:rsidP="00AC1979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  <w:tr w:rsidR="005328CF" w:rsidRPr="00AA7FE7" w14:paraId="4614C6CF" w14:textId="77777777" w:rsidTr="00AC1979">
        <w:trPr>
          <w:trHeight w:val="240"/>
        </w:trPr>
        <w:tc>
          <w:tcPr>
            <w:tcW w:w="110" w:type="dxa"/>
          </w:tcPr>
          <w:p w14:paraId="7E605A16" w14:textId="77777777" w:rsidR="005328CF" w:rsidRPr="00AA7FE7" w:rsidRDefault="005328CF" w:rsidP="00AC1979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8274" w:type="dxa"/>
          </w:tcPr>
          <w:p w14:paraId="516CF14E" w14:textId="77777777" w:rsidR="005328CF" w:rsidRPr="005328CF" w:rsidRDefault="005328CF" w:rsidP="00AC1979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10" w:type="dxa"/>
          </w:tcPr>
          <w:p w14:paraId="5B722C27" w14:textId="77777777" w:rsidR="005328CF" w:rsidRPr="00AA7FE7" w:rsidRDefault="005328CF" w:rsidP="00AC1979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  <w:tr w:rsidR="005328CF" w14:paraId="5B99A71E" w14:textId="77777777" w:rsidTr="00AC1979">
        <w:trPr>
          <w:trHeight w:val="394"/>
        </w:trPr>
        <w:tc>
          <w:tcPr>
            <w:tcW w:w="110" w:type="dxa"/>
          </w:tcPr>
          <w:p w14:paraId="261BC998" w14:textId="77777777" w:rsidR="005328CF" w:rsidRPr="00AA7FE7" w:rsidRDefault="005328CF" w:rsidP="00AC1979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5328CF" w:rsidRPr="005328CF" w14:paraId="2C6FA378" w14:textId="77777777" w:rsidTr="00AC1979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9042" w14:textId="77777777" w:rsidR="005328CF" w:rsidRPr="005328CF" w:rsidRDefault="005328CF" w:rsidP="005328CF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  <w:lang w:val="es-ES"/>
                    </w:rPr>
                  </w:pPr>
                  <w:r w:rsidRPr="005328CF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23D7E4C2" w14:textId="1558E5E9" w:rsidR="005328CF" w:rsidRPr="005328CF" w:rsidRDefault="005328CF" w:rsidP="005328CF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  <w:lang w:val="es-ES"/>
                    </w:rPr>
                  </w:pPr>
                  <w:r w:rsidRPr="005328CF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 xml:space="preserve">(Enmienda </w:t>
                  </w:r>
                  <w:r w:rsidRPr="006F4800">
                    <w:rPr>
                      <w:rFonts w:cs="Arial"/>
                      <w:lang w:val="es-ES"/>
                    </w:rPr>
                    <w:t>N</w:t>
                  </w:r>
                  <w:r>
                    <w:rPr>
                      <w:rFonts w:cs="Arial"/>
                      <w:lang w:val="es-ES"/>
                    </w:rPr>
                    <w:t>.</w:t>
                  </w:r>
                  <w:r w:rsidRPr="006F4800">
                    <w:rPr>
                      <w:rFonts w:cs="Arial"/>
                      <w:vertAlign w:val="superscript"/>
                      <w:lang w:val="es-ES"/>
                    </w:rPr>
                    <w:t>o</w:t>
                  </w:r>
                  <w:r w:rsidRPr="006F4800">
                    <w:rPr>
                      <w:rFonts w:cs="Arial"/>
                      <w:lang w:val="es-ES"/>
                    </w:rPr>
                    <w:t xml:space="preserve"> </w:t>
                  </w:r>
                  <w:r w:rsidRPr="005328CF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>99)</w:t>
                  </w:r>
                </w:p>
              </w:tc>
            </w:tr>
          </w:tbl>
          <w:p w14:paraId="51DF06E3" w14:textId="77777777" w:rsidR="005328CF" w:rsidRPr="005328CF" w:rsidRDefault="005328CF" w:rsidP="00AC1979">
            <w:pPr>
              <w:spacing w:after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10" w:type="dxa"/>
          </w:tcPr>
          <w:p w14:paraId="74181990" w14:textId="77777777" w:rsidR="005328CF" w:rsidRDefault="005328CF" w:rsidP="00AC1979">
            <w:pPr>
              <w:pStyle w:val="EmptyCellLayoutStyle"/>
              <w:spacing w:after="0" w:line="240" w:lineRule="auto"/>
            </w:pPr>
          </w:p>
        </w:tc>
      </w:tr>
      <w:tr w:rsidR="005328CF" w14:paraId="3DAD33EF" w14:textId="77777777" w:rsidTr="00AC1979">
        <w:trPr>
          <w:trHeight w:val="200"/>
        </w:trPr>
        <w:tc>
          <w:tcPr>
            <w:tcW w:w="110" w:type="dxa"/>
          </w:tcPr>
          <w:p w14:paraId="30AD02D7" w14:textId="77777777" w:rsidR="005328CF" w:rsidRDefault="005328CF" w:rsidP="00AC197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7852BCE1" w14:textId="77777777" w:rsidR="005328CF" w:rsidRPr="005328CF" w:rsidRDefault="005328CF" w:rsidP="00AC1979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10" w:type="dxa"/>
          </w:tcPr>
          <w:p w14:paraId="19250E95" w14:textId="77777777" w:rsidR="005328CF" w:rsidRDefault="005328CF" w:rsidP="00AC1979">
            <w:pPr>
              <w:pStyle w:val="EmptyCellLayoutStyle"/>
              <w:spacing w:after="0" w:line="240" w:lineRule="auto"/>
            </w:pPr>
          </w:p>
        </w:tc>
      </w:tr>
      <w:tr w:rsidR="005328CF" w:rsidRPr="00AA7FE7" w14:paraId="24C7A9AB" w14:textId="77777777" w:rsidTr="00AC1979">
        <w:tc>
          <w:tcPr>
            <w:tcW w:w="110" w:type="dxa"/>
          </w:tcPr>
          <w:p w14:paraId="38AE2E71" w14:textId="77777777" w:rsidR="005328CF" w:rsidRDefault="005328CF" w:rsidP="00AC197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4"/>
              <w:gridCol w:w="8888"/>
              <w:gridCol w:w="20"/>
              <w:gridCol w:w="6"/>
            </w:tblGrid>
            <w:tr w:rsidR="005328CF" w:rsidRPr="005328CF" w14:paraId="5605BB34" w14:textId="77777777" w:rsidTr="00AC1979">
              <w:trPr>
                <w:trHeight w:val="178"/>
              </w:trPr>
              <w:tc>
                <w:tcPr>
                  <w:tcW w:w="101" w:type="dxa"/>
                </w:tcPr>
                <w:p w14:paraId="0D387DFE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4B46440D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14:paraId="61AD8B33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59C2139E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05778A6A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328CF" w:rsidRPr="005328CF" w14:paraId="56936623" w14:textId="77777777" w:rsidTr="00AC1979">
              <w:tc>
                <w:tcPr>
                  <w:tcW w:w="101" w:type="dxa"/>
                </w:tcPr>
                <w:p w14:paraId="34EBAAA9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4FFED708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859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7"/>
                    <w:gridCol w:w="1558"/>
                    <w:gridCol w:w="4337"/>
                  </w:tblGrid>
                  <w:tr w:rsidR="005328CF" w:rsidRPr="005328CF" w14:paraId="4A4CC63D" w14:textId="77777777" w:rsidTr="00AC1979">
                    <w:trPr>
                      <w:trHeight w:val="466"/>
                    </w:trPr>
                    <w:tc>
                      <w:tcPr>
                        <w:tcW w:w="269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8C2C3D" w14:textId="77777777" w:rsidR="005328CF" w:rsidRPr="005328CF" w:rsidRDefault="005328CF" w:rsidP="005328CF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8A144C" w14:textId="77777777" w:rsidR="005328CF" w:rsidRPr="005328CF" w:rsidRDefault="005328CF" w:rsidP="005328CF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MCC+MNC *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39966D" w14:textId="77777777" w:rsidR="005328CF" w:rsidRPr="005328CF" w:rsidRDefault="005328CF" w:rsidP="005328CF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5328CF" w:rsidRPr="005328CF" w14:paraId="1AAC6E5A" w14:textId="77777777" w:rsidTr="00AC1979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5DE88D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val="es-ES"/>
                          </w:rPr>
                          <w:t>Australia SUP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3AF539E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  <w:tc>
                      <w:tcPr>
                        <w:tcW w:w="433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27D1E8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</w:tr>
                  <w:tr w:rsidR="005328CF" w:rsidRPr="005328CF" w14:paraId="3D484E50" w14:textId="77777777" w:rsidTr="00AC1979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122798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785D533" w14:textId="77777777" w:rsidR="005328CF" w:rsidRPr="005328CF" w:rsidRDefault="005328CF" w:rsidP="005328CF">
                        <w:pPr>
                          <w:spacing w:before="0" w:after="0"/>
                          <w:jc w:val="center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lang w:val="es-ES"/>
                          </w:rPr>
                          <w:t>505 54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50DD58" w14:textId="77777777" w:rsidR="005328CF" w:rsidRPr="005328CF" w:rsidRDefault="005328CF" w:rsidP="005328CF">
                        <w:pPr>
                          <w:spacing w:before="0" w:after="0"/>
                          <w:jc w:val="left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lang w:val="es-ES"/>
                          </w:rPr>
                          <w:t>Nokia Solutions and Networks Australia Pty Ltd</w:t>
                        </w:r>
                      </w:p>
                    </w:tc>
                  </w:tr>
                  <w:tr w:rsidR="005328CF" w:rsidRPr="005328CF" w14:paraId="5D5EB88D" w14:textId="77777777" w:rsidTr="00AC1979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F128A2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val="es-ES"/>
                          </w:rPr>
                          <w:t>Australia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B092F6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  <w:tc>
                      <w:tcPr>
                        <w:tcW w:w="433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802C57A" w14:textId="77777777" w:rsidR="005328CF" w:rsidRPr="005328CF" w:rsidRDefault="005328CF" w:rsidP="005328CF">
                        <w:pPr>
                          <w:spacing w:before="0" w:after="0"/>
                          <w:jc w:val="left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</w:tr>
                  <w:tr w:rsidR="005328CF" w:rsidRPr="005328CF" w14:paraId="2396A4BD" w14:textId="77777777" w:rsidTr="00AC1979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DAF442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BD94532" w14:textId="77777777" w:rsidR="005328CF" w:rsidRPr="005328CF" w:rsidRDefault="005328CF" w:rsidP="005328CF">
                        <w:pPr>
                          <w:spacing w:before="0" w:after="0"/>
                          <w:jc w:val="center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lang w:val="es-ES"/>
                          </w:rPr>
                          <w:t>505 55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405200" w14:textId="77777777" w:rsidR="005328CF" w:rsidRPr="005328CF" w:rsidRDefault="005328CF" w:rsidP="005328CF">
                        <w:pPr>
                          <w:spacing w:before="0" w:after="0"/>
                          <w:jc w:val="left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lang w:val="es-ES"/>
                          </w:rPr>
                          <w:t>New South Wales Government Telecommunications Authority</w:t>
                        </w:r>
                      </w:p>
                    </w:tc>
                  </w:tr>
                  <w:tr w:rsidR="005328CF" w:rsidRPr="005328CF" w14:paraId="2825AAA8" w14:textId="77777777" w:rsidTr="00AC1979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3ABF39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C6E25F" w14:textId="77777777" w:rsidR="005328CF" w:rsidRPr="005328CF" w:rsidRDefault="005328CF" w:rsidP="005328CF">
                        <w:pPr>
                          <w:spacing w:before="0" w:after="0"/>
                          <w:jc w:val="center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lang w:val="es-ES"/>
                          </w:rPr>
                          <w:t>505 56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E7293B" w14:textId="77777777" w:rsidR="005328CF" w:rsidRPr="005328CF" w:rsidRDefault="005328CF" w:rsidP="005328CF">
                        <w:pPr>
                          <w:spacing w:before="0" w:after="0"/>
                          <w:jc w:val="left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lang w:val="es-ES"/>
                          </w:rPr>
                          <w:t>Nokia Solutions and Networks Pty Ltd</w:t>
                        </w:r>
                      </w:p>
                    </w:tc>
                  </w:tr>
                  <w:tr w:rsidR="005328CF" w:rsidRPr="005328CF" w14:paraId="106B4C6B" w14:textId="77777777" w:rsidTr="00AC1979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10AA00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val="es-ES"/>
                          </w:rPr>
                          <w:t>Japón SUP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25699F7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  <w:tc>
                      <w:tcPr>
                        <w:tcW w:w="433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5D7C04" w14:textId="77777777" w:rsidR="005328CF" w:rsidRPr="005328CF" w:rsidRDefault="005328CF" w:rsidP="005328CF">
                        <w:pPr>
                          <w:spacing w:before="0" w:after="0"/>
                          <w:jc w:val="left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</w:tr>
                  <w:tr w:rsidR="005328CF" w:rsidRPr="005328CF" w14:paraId="4A98EC1F" w14:textId="77777777" w:rsidTr="00AC1979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5F69BA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A680201" w14:textId="77777777" w:rsidR="005328CF" w:rsidRPr="005328CF" w:rsidRDefault="005328CF" w:rsidP="005328CF">
                        <w:pPr>
                          <w:spacing w:before="0" w:after="0"/>
                          <w:jc w:val="center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lang w:val="es-ES"/>
                          </w:rPr>
                          <w:t>440 78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219689" w14:textId="77777777" w:rsidR="005328CF" w:rsidRPr="005328CF" w:rsidRDefault="005328CF" w:rsidP="005328CF">
                        <w:pPr>
                          <w:spacing w:before="0" w:after="0"/>
                          <w:jc w:val="left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lang w:val="es-ES"/>
                          </w:rPr>
                          <w:t>Okinawa Cellular Telephone Company</w:t>
                        </w:r>
                      </w:p>
                    </w:tc>
                  </w:tr>
                  <w:tr w:rsidR="005328CF" w:rsidRPr="005328CF" w14:paraId="3D871FAE" w14:textId="77777777" w:rsidTr="00AC1979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A73FBF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val="es-ES"/>
                          </w:rPr>
                          <w:t>Países Bajos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6455E1A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  <w:tc>
                      <w:tcPr>
                        <w:tcW w:w="433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37CB81" w14:textId="77777777" w:rsidR="005328CF" w:rsidRPr="005328CF" w:rsidRDefault="005328CF" w:rsidP="005328CF">
                        <w:pPr>
                          <w:spacing w:before="0" w:after="0"/>
                          <w:jc w:val="left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</w:tr>
                  <w:tr w:rsidR="005328CF" w:rsidRPr="005328CF" w14:paraId="61498E40" w14:textId="77777777" w:rsidTr="00AC1979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D72DF5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0AB803" w14:textId="77777777" w:rsidR="005328CF" w:rsidRPr="005328CF" w:rsidRDefault="005328CF" w:rsidP="005328CF">
                        <w:pPr>
                          <w:spacing w:before="0" w:after="0"/>
                          <w:jc w:val="center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lang w:val="es-ES"/>
                          </w:rPr>
                          <w:t>204 06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424B24" w14:textId="77777777" w:rsidR="005328CF" w:rsidRPr="005328CF" w:rsidRDefault="005328CF" w:rsidP="005328CF">
                        <w:pPr>
                          <w:spacing w:before="0" w:after="0"/>
                          <w:jc w:val="left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lang w:val="es-ES"/>
                          </w:rPr>
                          <w:t>Private Mobility Nederland B.V.</w:t>
                        </w:r>
                      </w:p>
                    </w:tc>
                  </w:tr>
                  <w:tr w:rsidR="005328CF" w:rsidRPr="005328CF" w14:paraId="7ED50F24" w14:textId="77777777" w:rsidTr="00AC1979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E315D9" w14:textId="77777777" w:rsidR="005328CF" w:rsidRPr="005328CF" w:rsidRDefault="005328CF" w:rsidP="005328CF">
                        <w:pPr>
                          <w:spacing w:before="0" w:after="0"/>
                          <w:jc w:val="left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val="es-ES"/>
                          </w:rPr>
                          <w:t>Venezuela (República Bolivariana de)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CA158C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  <w:tc>
                      <w:tcPr>
                        <w:tcW w:w="433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2A99565" w14:textId="77777777" w:rsidR="005328CF" w:rsidRPr="005328CF" w:rsidRDefault="005328CF" w:rsidP="005328CF">
                        <w:pPr>
                          <w:spacing w:before="0" w:after="0"/>
                          <w:jc w:val="left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</w:tr>
                  <w:tr w:rsidR="005328CF" w:rsidRPr="005328CF" w14:paraId="041E6FAB" w14:textId="77777777" w:rsidTr="00AC1979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B2D4E8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D9EB9CC" w14:textId="77777777" w:rsidR="005328CF" w:rsidRPr="005328CF" w:rsidRDefault="005328CF" w:rsidP="005328CF">
                        <w:pPr>
                          <w:spacing w:before="0" w:after="0"/>
                          <w:jc w:val="center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lang w:val="es-ES"/>
                          </w:rPr>
                          <w:t>734 08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4AA812" w14:textId="77777777" w:rsidR="005328CF" w:rsidRPr="005328CF" w:rsidRDefault="005328CF" w:rsidP="005328CF">
                        <w:pPr>
                          <w:spacing w:before="0" w:after="0"/>
                          <w:jc w:val="left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lang w:val="es-ES"/>
                          </w:rPr>
                          <w:t>PATRIACELL C.A.</w:t>
                        </w:r>
                      </w:p>
                    </w:tc>
                  </w:tr>
                </w:tbl>
                <w:p w14:paraId="1EAE9E48" w14:textId="77777777" w:rsidR="005328CF" w:rsidRPr="005328CF" w:rsidRDefault="005328CF" w:rsidP="00AC1979">
                  <w:pPr>
                    <w:spacing w:after="0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2BFAFB9C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328CF" w:rsidRPr="005328CF" w14:paraId="785BFF16" w14:textId="77777777" w:rsidTr="00AC1979">
              <w:trPr>
                <w:trHeight w:val="487"/>
              </w:trPr>
              <w:tc>
                <w:tcPr>
                  <w:tcW w:w="101" w:type="dxa"/>
                </w:tcPr>
                <w:p w14:paraId="6FC23E14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09D47EA7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14:paraId="380B8A09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2DBB4C0B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0561147F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5328CF" w:rsidRPr="005328CF" w14:paraId="78F46055" w14:textId="77777777" w:rsidTr="00AC1979">
              <w:trPr>
                <w:trHeight w:val="688"/>
              </w:trPr>
              <w:tc>
                <w:tcPr>
                  <w:tcW w:w="101" w:type="dxa"/>
                </w:tcPr>
                <w:p w14:paraId="7C55DC9C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95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52"/>
                  </w:tblGrid>
                  <w:tr w:rsidR="005328CF" w:rsidRPr="005328CF" w14:paraId="6ABBCB1A" w14:textId="77777777" w:rsidTr="00AC1979">
                    <w:trPr>
                      <w:trHeight w:val="610"/>
                    </w:trPr>
                    <w:tc>
                      <w:tcPr>
                        <w:tcW w:w="89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FD42FD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lang w:val="es-ES"/>
                          </w:rPr>
                          <w:t>____________</w:t>
                        </w:r>
                      </w:p>
                      <w:p w14:paraId="02FF9032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  <w:lang w:val="es-ES"/>
                          </w:rPr>
                          <w:t>*</w:t>
                        </w: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es-ES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214B8F0E" w14:textId="77777777" w:rsidR="005328CF" w:rsidRPr="005328CF" w:rsidRDefault="005328CF" w:rsidP="005328CF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5328CF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es-ES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416B8C12" w14:textId="77777777" w:rsidR="005328CF" w:rsidRPr="005328CF" w:rsidRDefault="005328CF" w:rsidP="00AC1979">
                  <w:pPr>
                    <w:spacing w:after="0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55E97065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7789B512" w14:textId="77777777" w:rsidR="005328CF" w:rsidRPr="005328CF" w:rsidRDefault="005328CF" w:rsidP="00AC1979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</w:tbl>
          <w:p w14:paraId="52209331" w14:textId="77777777" w:rsidR="005328CF" w:rsidRPr="005328CF" w:rsidRDefault="005328CF" w:rsidP="00AC1979">
            <w:pPr>
              <w:spacing w:after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10" w:type="dxa"/>
          </w:tcPr>
          <w:p w14:paraId="46BB9172" w14:textId="77777777" w:rsidR="005328CF" w:rsidRPr="00AA7FE7" w:rsidRDefault="005328CF" w:rsidP="00AC1979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</w:tbl>
    <w:p w14:paraId="1AC4C423" w14:textId="77777777" w:rsidR="005328CF" w:rsidRPr="00AA7FE7" w:rsidRDefault="005328CF" w:rsidP="005328CF">
      <w:pPr>
        <w:spacing w:after="0"/>
        <w:rPr>
          <w:lang w:val="fr-FR"/>
        </w:rPr>
      </w:pPr>
    </w:p>
    <w:p w14:paraId="164F0C55" w14:textId="03FBAC25" w:rsidR="005328CF" w:rsidRDefault="005328CF" w:rsidP="00B618EB">
      <w:pPr>
        <w:rPr>
          <w:lang w:val="es-ES"/>
        </w:rPr>
      </w:pPr>
      <w:r>
        <w:rPr>
          <w:lang w:val="es-ES"/>
        </w:rPr>
        <w:br w:type="page"/>
      </w:r>
    </w:p>
    <w:p w14:paraId="0CC87228" w14:textId="77777777" w:rsidR="005328CF" w:rsidRPr="0010300F" w:rsidRDefault="005328CF" w:rsidP="005328CF">
      <w:pPr>
        <w:pStyle w:val="Heading20"/>
        <w:spacing w:before="0"/>
        <w:rPr>
          <w:lang w:val="es-ES"/>
        </w:rPr>
      </w:pPr>
      <w:bookmarkStart w:id="1075" w:name="_Toc303344679"/>
      <w:bookmarkStart w:id="1076" w:name="_Toc458411211"/>
      <w:r w:rsidRPr="0010300F">
        <w:rPr>
          <w:lang w:val="es-ES"/>
        </w:rPr>
        <w:lastRenderedPageBreak/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075"/>
      <w:r w:rsidRPr="0010300F">
        <w:rPr>
          <w:lang w:val="es-ES"/>
        </w:rPr>
        <w:br/>
        <w:t>(Situación al 15 de septiembre de 2014)</w:t>
      </w:r>
      <w:bookmarkEnd w:id="1076"/>
    </w:p>
    <w:p w14:paraId="00D00E18" w14:textId="77777777" w:rsidR="005328CF" w:rsidRDefault="005328CF" w:rsidP="005328CF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154)</w:t>
      </w:r>
    </w:p>
    <w:p w14:paraId="48B95A6C" w14:textId="77777777" w:rsidR="005328CF" w:rsidRPr="00062283" w:rsidRDefault="005328CF" w:rsidP="005328CF">
      <w:pPr>
        <w:rPr>
          <w:lang w:val="fr-F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20"/>
        <w:gridCol w:w="3240"/>
        <w:gridCol w:w="3263"/>
      </w:tblGrid>
      <w:tr w:rsidR="005328CF" w:rsidRPr="0010300F" w14:paraId="708A67AC" w14:textId="77777777" w:rsidTr="00AC1979">
        <w:trPr>
          <w:cantSplit/>
          <w:tblHeader/>
        </w:trPr>
        <w:tc>
          <w:tcPr>
            <w:tcW w:w="3420" w:type="dxa"/>
            <w:hideMark/>
          </w:tcPr>
          <w:p w14:paraId="09CEAF42" w14:textId="77777777" w:rsidR="005328CF" w:rsidRPr="0010300F" w:rsidRDefault="005328CF" w:rsidP="00AC1979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3240" w:type="dxa"/>
            <w:hideMark/>
          </w:tcPr>
          <w:p w14:paraId="5926317F" w14:textId="77777777" w:rsidR="005328CF" w:rsidRPr="0010300F" w:rsidRDefault="005328CF" w:rsidP="00AC1979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263" w:type="dxa"/>
            <w:hideMark/>
          </w:tcPr>
          <w:p w14:paraId="2945A9A8" w14:textId="77777777" w:rsidR="005328CF" w:rsidRPr="0010300F" w:rsidRDefault="005328CF" w:rsidP="00AC1979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5328CF" w:rsidRPr="0010300F" w14:paraId="6F7ACFDF" w14:textId="77777777" w:rsidTr="00AC1979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B822EE" w14:textId="77777777" w:rsidR="005328CF" w:rsidRPr="0010300F" w:rsidRDefault="005328CF" w:rsidP="00AC1979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20B83D" w14:textId="77777777" w:rsidR="005328CF" w:rsidRPr="0010300F" w:rsidRDefault="005328CF" w:rsidP="00AC1979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8C357" w14:textId="77777777" w:rsidR="005328CF" w:rsidRPr="0010300F" w:rsidRDefault="005328CF" w:rsidP="00AC1979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55859419" w14:textId="77777777" w:rsidR="005328CF" w:rsidRPr="00C0327C" w:rsidRDefault="005328CF" w:rsidP="005328CF">
      <w:pPr>
        <w:overflowPunct/>
        <w:spacing w:before="0"/>
        <w:textAlignment w:val="auto"/>
        <w:rPr>
          <w:rFonts w:cs="Calibri"/>
          <w:b/>
          <w:color w:val="000000"/>
          <w:szCs w:val="22"/>
          <w:lang w:val="pt-BR"/>
        </w:rPr>
      </w:pPr>
      <w:bookmarkStart w:id="1077" w:name="OLE_LINK5"/>
      <w:bookmarkStart w:id="1078" w:name="OLE_LINK6"/>
      <w:bookmarkStart w:id="1079" w:name="OLE_LINK9"/>
      <w:bookmarkStart w:id="1080" w:name="OLE_LINK10"/>
    </w:p>
    <w:p w14:paraId="008F671E" w14:textId="77777777" w:rsidR="005328CF" w:rsidRDefault="005328CF" w:rsidP="005328CF">
      <w:pPr>
        <w:overflowPunct/>
        <w:textAlignment w:val="auto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>
        <w:rPr>
          <w:rFonts w:eastAsia="SimSun"/>
          <w:b/>
          <w:bCs/>
          <w:i/>
          <w:iCs/>
          <w:lang w:val="es-ES"/>
        </w:rPr>
        <w:t xml:space="preserve">      </w:t>
      </w:r>
      <w:r>
        <w:rPr>
          <w:rFonts w:cs="Calibri"/>
          <w:b/>
          <w:lang w:val="es-ES"/>
        </w:rPr>
        <w:t>ADD</w:t>
      </w:r>
    </w:p>
    <w:bookmarkEnd w:id="1077"/>
    <w:bookmarkEnd w:id="1078"/>
    <w:bookmarkEnd w:id="1079"/>
    <w:bookmarkEnd w:id="1080"/>
    <w:p w14:paraId="187389D2" w14:textId="77777777" w:rsidR="005328CF" w:rsidRPr="00AC1E27" w:rsidRDefault="005328CF" w:rsidP="005328CF">
      <w:pPr>
        <w:tabs>
          <w:tab w:val="left" w:pos="3686"/>
        </w:tabs>
        <w:spacing w:before="0"/>
        <w:rPr>
          <w:rFonts w:cs="Calibri"/>
          <w:color w:val="000000"/>
          <w:lang w:val="pt-BR"/>
        </w:rPr>
      </w:pP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402"/>
        <w:gridCol w:w="3261"/>
        <w:gridCol w:w="3543"/>
      </w:tblGrid>
      <w:tr w:rsidR="005328CF" w:rsidRPr="00FC6F09" w14:paraId="4627E57D" w14:textId="77777777" w:rsidTr="00AC1979">
        <w:trPr>
          <w:cantSplit/>
        </w:trPr>
        <w:tc>
          <w:tcPr>
            <w:tcW w:w="3402" w:type="dxa"/>
          </w:tcPr>
          <w:p w14:paraId="237AFF4E" w14:textId="77777777" w:rsidR="005328CF" w:rsidRPr="00AC1E27" w:rsidRDefault="005328CF" w:rsidP="005328CF">
            <w:pPr>
              <w:tabs>
                <w:tab w:val="left" w:pos="426"/>
              </w:tabs>
              <w:spacing w:before="0"/>
              <w:rPr>
                <w:rFonts w:cs="Arial"/>
                <w:noProof/>
                <w:lang w:val="de-CH"/>
              </w:rPr>
            </w:pPr>
            <w:r w:rsidRPr="00AC1E27">
              <w:rPr>
                <w:rFonts w:cs="Arial"/>
                <w:noProof/>
                <w:lang w:val="de-CH"/>
              </w:rPr>
              <w:t>NT-Schulze GmbH</w:t>
            </w:r>
          </w:p>
          <w:p w14:paraId="40A1134A" w14:textId="77777777" w:rsidR="005328CF" w:rsidRPr="00AC1E27" w:rsidRDefault="005328CF" w:rsidP="005328CF">
            <w:pPr>
              <w:tabs>
                <w:tab w:val="left" w:pos="426"/>
              </w:tabs>
              <w:spacing w:before="0"/>
              <w:rPr>
                <w:rFonts w:cs="Arial"/>
                <w:noProof/>
                <w:lang w:val="de-CH"/>
              </w:rPr>
            </w:pPr>
            <w:r w:rsidRPr="00AC1E27">
              <w:rPr>
                <w:rFonts w:cs="Arial"/>
                <w:noProof/>
                <w:lang w:val="de-CH"/>
              </w:rPr>
              <w:t>Am Wall 35</w:t>
            </w:r>
          </w:p>
          <w:p w14:paraId="7E6DC5B3" w14:textId="77777777" w:rsidR="005328CF" w:rsidRPr="00AC1E27" w:rsidRDefault="005328CF" w:rsidP="005328CF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C1E27">
              <w:rPr>
                <w:rFonts w:cs="Arial"/>
                <w:noProof/>
                <w:lang w:val="de-CH"/>
              </w:rPr>
              <w:t>D-15366 NEUENHAGEN</w:t>
            </w:r>
          </w:p>
        </w:tc>
        <w:tc>
          <w:tcPr>
            <w:tcW w:w="3261" w:type="dxa"/>
          </w:tcPr>
          <w:p w14:paraId="54465505" w14:textId="77777777" w:rsidR="005328CF" w:rsidRPr="00AC1E27" w:rsidRDefault="005328CF" w:rsidP="005328CF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</w:rPr>
            </w:pPr>
            <w:r w:rsidRPr="00AC1E27">
              <w:rPr>
                <w:rFonts w:eastAsia="SimSun" w:cs="Calibri"/>
                <w:b/>
                <w:bCs/>
              </w:rPr>
              <w:t>23153</w:t>
            </w:r>
          </w:p>
        </w:tc>
        <w:tc>
          <w:tcPr>
            <w:tcW w:w="3543" w:type="dxa"/>
          </w:tcPr>
          <w:p w14:paraId="2938775C" w14:textId="77777777" w:rsidR="005328CF" w:rsidRPr="00AC1E27" w:rsidRDefault="005328CF" w:rsidP="005328CF">
            <w:pPr>
              <w:widowControl w:val="0"/>
              <w:spacing w:before="0"/>
              <w:rPr>
                <w:rFonts w:eastAsia="SimSun" w:cs="Calibri"/>
              </w:rPr>
            </w:pPr>
            <w:r w:rsidRPr="00AC1E27">
              <w:rPr>
                <w:rFonts w:cs="Arial"/>
                <w:noProof/>
                <w:lang w:val="de-CH"/>
              </w:rPr>
              <w:t>Mrs Anna-Maria Kellermann</w:t>
            </w:r>
          </w:p>
          <w:p w14:paraId="7647D664" w14:textId="77777777" w:rsidR="005328CF" w:rsidRPr="00AC1E27" w:rsidRDefault="005328CF" w:rsidP="005328CF">
            <w:pPr>
              <w:widowControl w:val="0"/>
              <w:spacing w:before="0"/>
              <w:rPr>
                <w:rFonts w:eastAsia="SimSun" w:cs="Calibri"/>
              </w:rPr>
            </w:pPr>
            <w:r w:rsidRPr="00AC1E27">
              <w:rPr>
                <w:rFonts w:eastAsia="SimSun" w:cs="Calibri"/>
              </w:rPr>
              <w:t>Tel.: +49 3342 236520</w:t>
            </w:r>
          </w:p>
          <w:p w14:paraId="3CF8AF97" w14:textId="77777777" w:rsidR="005328CF" w:rsidRPr="00FC6F09" w:rsidRDefault="005328CF" w:rsidP="005328CF">
            <w:pPr>
              <w:widowControl w:val="0"/>
              <w:spacing w:before="0"/>
              <w:rPr>
                <w:rFonts w:eastAsia="SimSun" w:cs="Calibri"/>
                <w:lang w:val="fr-FR"/>
              </w:rPr>
            </w:pPr>
            <w:proofErr w:type="gramStart"/>
            <w:r w:rsidRPr="00FC6F09">
              <w:rPr>
                <w:rFonts w:eastAsia="SimSun" w:cs="Calibri"/>
                <w:lang w:val="fr-FR"/>
              </w:rPr>
              <w:t>Fax:</w:t>
            </w:r>
            <w:proofErr w:type="gramEnd"/>
            <w:r w:rsidRPr="00FC6F09">
              <w:rPr>
                <w:rFonts w:eastAsia="SimSun" w:cs="Calibri"/>
                <w:lang w:val="fr-FR"/>
              </w:rPr>
              <w:t xml:space="preserve"> +49 3342 236550</w:t>
            </w:r>
          </w:p>
          <w:p w14:paraId="2B751809" w14:textId="77777777" w:rsidR="005328CF" w:rsidRPr="00FC6F09" w:rsidRDefault="005328CF" w:rsidP="005328CF">
            <w:pPr>
              <w:widowControl w:val="0"/>
              <w:spacing w:before="0"/>
              <w:rPr>
                <w:rFonts w:eastAsia="SimSun" w:cs="Calibri"/>
                <w:lang w:val="fr-FR"/>
              </w:rPr>
            </w:pPr>
            <w:proofErr w:type="gramStart"/>
            <w:r w:rsidRPr="00FC6F09">
              <w:rPr>
                <w:rFonts w:eastAsia="SimSun" w:cs="Calibri"/>
                <w:lang w:val="fr-FR"/>
              </w:rPr>
              <w:t>Email:</w:t>
            </w:r>
            <w:proofErr w:type="gramEnd"/>
            <w:r w:rsidRPr="00FC6F09">
              <w:rPr>
                <w:rFonts w:eastAsia="SimSun" w:cs="Calibri"/>
                <w:lang w:val="fr-FR"/>
              </w:rPr>
              <w:t xml:space="preserve"> a-m.kellermann@nt-schulze.de</w:t>
            </w:r>
          </w:p>
        </w:tc>
      </w:tr>
    </w:tbl>
    <w:p w14:paraId="039BCC8C" w14:textId="77777777" w:rsidR="005328CF" w:rsidRPr="00FC6F09" w:rsidRDefault="005328CF" w:rsidP="005328CF">
      <w:pPr>
        <w:pStyle w:val="NoSpacing"/>
        <w:spacing w:before="0"/>
        <w:rPr>
          <w:sz w:val="20"/>
          <w:szCs w:val="20"/>
          <w:lang w:val="fr-FR"/>
        </w:rPr>
      </w:pP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402"/>
        <w:gridCol w:w="3261"/>
        <w:gridCol w:w="3543"/>
      </w:tblGrid>
      <w:tr w:rsidR="005328CF" w:rsidRPr="00172063" w14:paraId="4D03D9B1" w14:textId="77777777" w:rsidTr="00AC1979">
        <w:trPr>
          <w:cantSplit/>
        </w:trPr>
        <w:tc>
          <w:tcPr>
            <w:tcW w:w="3402" w:type="dxa"/>
          </w:tcPr>
          <w:p w14:paraId="0B02CC10" w14:textId="77777777" w:rsidR="005328CF" w:rsidRPr="00172063" w:rsidRDefault="005328CF" w:rsidP="005328CF">
            <w:pPr>
              <w:tabs>
                <w:tab w:val="left" w:pos="426"/>
              </w:tabs>
              <w:spacing w:before="0"/>
              <w:rPr>
                <w:rFonts w:cs="Arial"/>
                <w:noProof/>
                <w:lang w:val="de-CH"/>
              </w:rPr>
            </w:pPr>
            <w:r w:rsidRPr="00172063">
              <w:rPr>
                <w:rFonts w:cs="Arial"/>
                <w:noProof/>
                <w:lang w:val="de-CH"/>
              </w:rPr>
              <w:t>ON DIGITAL GmbH &amp; Co. KG</w:t>
            </w:r>
          </w:p>
          <w:p w14:paraId="055B33F2" w14:textId="77777777" w:rsidR="005328CF" w:rsidRPr="00172063" w:rsidRDefault="005328CF" w:rsidP="005328CF">
            <w:pPr>
              <w:tabs>
                <w:tab w:val="left" w:pos="426"/>
              </w:tabs>
              <w:spacing w:before="0"/>
              <w:rPr>
                <w:rFonts w:cs="Arial"/>
                <w:noProof/>
                <w:lang w:val="de-CH"/>
              </w:rPr>
            </w:pPr>
            <w:r w:rsidRPr="00172063">
              <w:rPr>
                <w:rFonts w:cs="Arial"/>
                <w:noProof/>
                <w:lang w:val="de-CH"/>
              </w:rPr>
              <w:t>Am Alten Gericht 25</w:t>
            </w:r>
          </w:p>
          <w:p w14:paraId="16E46BE3" w14:textId="77777777" w:rsidR="005328CF" w:rsidRPr="00172063" w:rsidRDefault="005328CF" w:rsidP="005328CF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172063">
              <w:rPr>
                <w:rFonts w:cs="Arial"/>
                <w:noProof/>
                <w:lang w:val="de-CH"/>
              </w:rPr>
              <w:t>D-95131 SCHWARZENBACH A.WALD</w:t>
            </w:r>
          </w:p>
        </w:tc>
        <w:tc>
          <w:tcPr>
            <w:tcW w:w="3261" w:type="dxa"/>
          </w:tcPr>
          <w:p w14:paraId="540B93F1" w14:textId="77777777" w:rsidR="005328CF" w:rsidRPr="00172063" w:rsidRDefault="005328CF" w:rsidP="005328CF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</w:rPr>
            </w:pPr>
            <w:r w:rsidRPr="00172063">
              <w:rPr>
                <w:rFonts w:eastAsia="SimSun" w:cs="Calibri"/>
                <w:b/>
                <w:bCs/>
              </w:rPr>
              <w:t>ONDIGI</w:t>
            </w:r>
          </w:p>
        </w:tc>
        <w:tc>
          <w:tcPr>
            <w:tcW w:w="3543" w:type="dxa"/>
          </w:tcPr>
          <w:p w14:paraId="5B377265" w14:textId="77777777" w:rsidR="005328CF" w:rsidRPr="00172063" w:rsidRDefault="005328CF" w:rsidP="005328CF">
            <w:pPr>
              <w:widowControl w:val="0"/>
              <w:spacing w:before="0"/>
              <w:rPr>
                <w:rFonts w:eastAsia="SimSun" w:cs="Calibri"/>
              </w:rPr>
            </w:pPr>
            <w:r w:rsidRPr="00172063">
              <w:rPr>
                <w:rFonts w:cs="Arial"/>
                <w:noProof/>
                <w:lang w:val="de-CH"/>
              </w:rPr>
              <w:t>Mr Martin Pister</w:t>
            </w:r>
          </w:p>
          <w:p w14:paraId="792C7177" w14:textId="77777777" w:rsidR="005328CF" w:rsidRPr="00172063" w:rsidRDefault="005328CF" w:rsidP="005328CF">
            <w:pPr>
              <w:widowControl w:val="0"/>
              <w:spacing w:before="0"/>
              <w:rPr>
                <w:rFonts w:eastAsia="SimSun" w:cs="Calibri"/>
              </w:rPr>
            </w:pPr>
            <w:r w:rsidRPr="00172063">
              <w:rPr>
                <w:rFonts w:eastAsia="SimSun" w:cs="Calibri"/>
              </w:rPr>
              <w:t>Tel.: +49 9289 8575 50</w:t>
            </w:r>
          </w:p>
          <w:p w14:paraId="3909EE32" w14:textId="77777777" w:rsidR="005328CF" w:rsidRPr="00172063" w:rsidRDefault="005328CF" w:rsidP="005328CF">
            <w:pPr>
              <w:widowControl w:val="0"/>
              <w:spacing w:before="0"/>
              <w:rPr>
                <w:rFonts w:eastAsia="SimSun" w:cs="Calibri"/>
              </w:rPr>
            </w:pPr>
            <w:r w:rsidRPr="00172063">
              <w:rPr>
                <w:rFonts w:eastAsia="SimSun" w:cs="Calibri"/>
              </w:rPr>
              <w:t>Email: info@ondigital.bayern</w:t>
            </w:r>
          </w:p>
        </w:tc>
      </w:tr>
    </w:tbl>
    <w:p w14:paraId="27C339DD" w14:textId="77777777" w:rsidR="005328CF" w:rsidRPr="00172063" w:rsidRDefault="005328CF" w:rsidP="005328CF">
      <w:pPr>
        <w:pStyle w:val="NoSpacing"/>
        <w:rPr>
          <w:sz w:val="20"/>
          <w:szCs w:val="20"/>
        </w:rPr>
      </w:pPr>
    </w:p>
    <w:p w14:paraId="641A2271" w14:textId="097C958D" w:rsidR="005328CF" w:rsidRDefault="005328CF" w:rsidP="00B618EB">
      <w:pPr>
        <w:rPr>
          <w:lang w:val="es-ES"/>
        </w:rPr>
      </w:pPr>
    </w:p>
    <w:p w14:paraId="2FE4604E" w14:textId="77777777" w:rsidR="005328CF" w:rsidRPr="00542D9D" w:rsidRDefault="005328CF" w:rsidP="005328CF">
      <w:pPr>
        <w:pStyle w:val="Heading20"/>
        <w:spacing w:before="0"/>
      </w:pPr>
      <w:r w:rsidRPr="008149B6">
        <w:t>Lista de códigos de puntos de señalización internacional (ISPC)</w:t>
      </w:r>
      <w:r w:rsidRPr="008149B6">
        <w:br/>
        <w:t>(Según la Recomendación UIT-T Q.708 (03/1999))</w:t>
      </w:r>
      <w:r w:rsidRPr="008149B6">
        <w:br/>
        <w:t>(Situación al 1 de julio de 2020)</w:t>
      </w:r>
    </w:p>
    <w:p w14:paraId="674F54E5" w14:textId="0C8AE92F" w:rsidR="005328CF" w:rsidRPr="0097567D" w:rsidRDefault="005328CF" w:rsidP="005328CF">
      <w:pPr>
        <w:pStyle w:val="Heading70"/>
        <w:keepNext/>
        <w:spacing w:before="240"/>
        <w:jc w:val="center"/>
        <w:rPr>
          <w:b w:val="0"/>
          <w:bCs/>
          <w:lang w:val="fr-FR"/>
        </w:rPr>
      </w:pPr>
      <w:r w:rsidRPr="0097567D">
        <w:rPr>
          <w:b w:val="0"/>
          <w:bCs/>
          <w:lang w:val="fr-FR"/>
        </w:rPr>
        <w:t xml:space="preserve">(Anexo al Boletín de Explotación de la UIT </w:t>
      </w:r>
      <w:r w:rsidR="003F340E" w:rsidRPr="003F340E">
        <w:rPr>
          <w:rFonts w:cs="Arial"/>
          <w:b w:val="0"/>
          <w:bCs/>
          <w:lang w:val="es-ES"/>
        </w:rPr>
        <w:t>N.°</w:t>
      </w:r>
      <w:r w:rsidR="003F340E" w:rsidRPr="006F4800">
        <w:rPr>
          <w:rFonts w:cs="Arial"/>
          <w:lang w:val="es-ES"/>
        </w:rPr>
        <w:t xml:space="preserve"> </w:t>
      </w:r>
      <w:r w:rsidRPr="0097567D">
        <w:rPr>
          <w:b w:val="0"/>
          <w:bCs/>
          <w:lang w:val="fr-FR"/>
        </w:rPr>
        <w:t>1199 - 1.VII.2020)</w:t>
      </w:r>
      <w:r w:rsidRPr="0097567D">
        <w:rPr>
          <w:b w:val="0"/>
          <w:bCs/>
          <w:lang w:val="fr-FR"/>
        </w:rPr>
        <w:br/>
        <w:t xml:space="preserve">(Enmienda </w:t>
      </w:r>
      <w:r w:rsidR="003F340E" w:rsidRPr="003F340E">
        <w:rPr>
          <w:rFonts w:cs="Arial"/>
          <w:b w:val="0"/>
          <w:bCs/>
          <w:lang w:val="es-ES"/>
        </w:rPr>
        <w:t>N.°</w:t>
      </w:r>
      <w:r w:rsidR="003F340E" w:rsidRPr="006F4800">
        <w:rPr>
          <w:rFonts w:cs="Arial"/>
          <w:lang w:val="es-ES"/>
        </w:rPr>
        <w:t xml:space="preserve"> </w:t>
      </w:r>
      <w:r w:rsidRPr="0097567D">
        <w:rPr>
          <w:b w:val="0"/>
          <w:bCs/>
          <w:lang w:val="fr-FR"/>
        </w:rPr>
        <w:t>56)</w:t>
      </w:r>
    </w:p>
    <w:p w14:paraId="6978B6BF" w14:textId="77777777" w:rsidR="005328CF" w:rsidRPr="0097567D" w:rsidRDefault="005328CF" w:rsidP="005328CF">
      <w:pPr>
        <w:keepNext/>
        <w:spacing w:before="0"/>
        <w:rPr>
          <w:lang w:val="fr-FR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328CF" w:rsidRPr="00916C1F" w14:paraId="19FE133D" w14:textId="77777777" w:rsidTr="00AC1979">
        <w:trPr>
          <w:cantSplit/>
          <w:trHeight w:val="227"/>
          <w:tblHeader/>
        </w:trPr>
        <w:tc>
          <w:tcPr>
            <w:tcW w:w="1818" w:type="dxa"/>
            <w:gridSpan w:val="2"/>
            <w:shd w:val="clear" w:color="auto" w:fill="auto"/>
          </w:tcPr>
          <w:p w14:paraId="5707AA42" w14:textId="77777777" w:rsidR="005328CF" w:rsidRDefault="005328CF" w:rsidP="00AC1979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5C1B7CE4" w14:textId="77777777" w:rsidR="005328CF" w:rsidRPr="00870C6B" w:rsidRDefault="005328CF" w:rsidP="00AC1979">
            <w:pPr>
              <w:pStyle w:val="Tablehead0"/>
              <w:jc w:val="left"/>
            </w:pPr>
            <w:r w:rsidRPr="00870C6B"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25932BA5" w14:textId="77777777" w:rsidR="005328CF" w:rsidRPr="00870C6B" w:rsidRDefault="005328CF" w:rsidP="00AC1979">
            <w:pPr>
              <w:pStyle w:val="Tablehead0"/>
              <w:jc w:val="left"/>
            </w:pPr>
            <w:r w:rsidRPr="00870C6B">
              <w:t>Nombre del operador del punto de señalización</w:t>
            </w:r>
          </w:p>
        </w:tc>
      </w:tr>
      <w:tr w:rsidR="005328CF" w:rsidRPr="00B62253" w14:paraId="56BFD08C" w14:textId="77777777" w:rsidTr="00AC1979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4334CAC6" w14:textId="77777777" w:rsidR="005328CF" w:rsidRPr="00870C6B" w:rsidRDefault="005328CF" w:rsidP="00AC1979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B53EFEF" w14:textId="77777777" w:rsidR="005328CF" w:rsidRDefault="005328CF" w:rsidP="00AC1979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289424" w14:textId="77777777" w:rsidR="005328CF" w:rsidRPr="00870C6B" w:rsidRDefault="005328CF" w:rsidP="00AC1979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C80DA2" w14:textId="77777777" w:rsidR="005328CF" w:rsidRPr="00870C6B" w:rsidRDefault="005328CF" w:rsidP="00AC1979">
            <w:pPr>
              <w:pStyle w:val="Tablehead0"/>
              <w:jc w:val="left"/>
            </w:pPr>
          </w:p>
        </w:tc>
      </w:tr>
      <w:tr w:rsidR="005328CF" w:rsidRPr="005328CF" w14:paraId="68AEAF2F" w14:textId="77777777" w:rsidTr="00AC1979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7B07CC1" w14:textId="77777777" w:rsidR="005328CF" w:rsidRPr="005328CF" w:rsidRDefault="005328CF" w:rsidP="00AC1979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328CF">
              <w:rPr>
                <w:b/>
                <w:bCs/>
              </w:rPr>
              <w:t>Albania    SUP</w:t>
            </w:r>
          </w:p>
        </w:tc>
      </w:tr>
      <w:tr w:rsidR="005328CF" w:rsidRPr="005328CF" w14:paraId="17E23F62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838B53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2-152-5</w:t>
            </w:r>
          </w:p>
        </w:tc>
        <w:tc>
          <w:tcPr>
            <w:tcW w:w="909" w:type="dxa"/>
            <w:shd w:val="clear" w:color="auto" w:fill="auto"/>
          </w:tcPr>
          <w:p w14:paraId="21849C3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5317</w:t>
            </w:r>
          </w:p>
        </w:tc>
        <w:tc>
          <w:tcPr>
            <w:tcW w:w="2640" w:type="dxa"/>
            <w:shd w:val="clear" w:color="auto" w:fill="auto"/>
          </w:tcPr>
          <w:p w14:paraId="77689747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TELE.CO Albania</w:t>
            </w:r>
          </w:p>
        </w:tc>
        <w:tc>
          <w:tcPr>
            <w:tcW w:w="4009" w:type="dxa"/>
            <w:shd w:val="clear" w:color="auto" w:fill="auto"/>
          </w:tcPr>
          <w:p w14:paraId="028087B1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  <w:lang w:val="en-GB"/>
              </w:rPr>
            </w:pPr>
            <w:r w:rsidRPr="005328CF">
              <w:rPr>
                <w:b w:val="0"/>
                <w:bCs w:val="0"/>
                <w:lang w:val="en-GB"/>
              </w:rPr>
              <w:t>Tele.Co &amp; Construction sh.</w:t>
            </w:r>
            <w:proofErr w:type="gramStart"/>
            <w:r w:rsidRPr="005328CF">
              <w:rPr>
                <w:b w:val="0"/>
                <w:bCs w:val="0"/>
                <w:lang w:val="en-GB"/>
              </w:rPr>
              <w:t>p.k</w:t>
            </w:r>
            <w:proofErr w:type="gramEnd"/>
          </w:p>
        </w:tc>
      </w:tr>
      <w:tr w:rsidR="005328CF" w:rsidRPr="005328CF" w14:paraId="52EEC6FF" w14:textId="77777777" w:rsidTr="00AC19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DA66147" w14:textId="77777777" w:rsidR="005328CF" w:rsidRPr="005328CF" w:rsidRDefault="005328CF" w:rsidP="00AC1979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328CF">
              <w:rPr>
                <w:b/>
                <w:bCs/>
              </w:rPr>
              <w:t>Albania    ADD</w:t>
            </w:r>
          </w:p>
        </w:tc>
      </w:tr>
      <w:tr w:rsidR="005328CF" w:rsidRPr="005328CF" w14:paraId="1B72D48C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54F53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4-227-2</w:t>
            </w:r>
          </w:p>
        </w:tc>
        <w:tc>
          <w:tcPr>
            <w:tcW w:w="909" w:type="dxa"/>
            <w:shd w:val="clear" w:color="auto" w:fill="auto"/>
          </w:tcPr>
          <w:p w14:paraId="2F4EF008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10010</w:t>
            </w:r>
          </w:p>
        </w:tc>
        <w:tc>
          <w:tcPr>
            <w:tcW w:w="2640" w:type="dxa"/>
            <w:shd w:val="clear" w:color="auto" w:fill="auto"/>
          </w:tcPr>
          <w:p w14:paraId="025B223A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proofErr w:type="gramStart"/>
            <w:r w:rsidRPr="005328CF">
              <w:rPr>
                <w:b w:val="0"/>
                <w:bCs w:val="0"/>
              </w:rPr>
              <w:t>vMSC</w:t>
            </w:r>
            <w:proofErr w:type="gramEnd"/>
            <w:r w:rsidRPr="005328CF">
              <w:rPr>
                <w:b w:val="0"/>
                <w:bCs w:val="0"/>
              </w:rPr>
              <w:t>2_SPX2</w:t>
            </w:r>
          </w:p>
        </w:tc>
        <w:tc>
          <w:tcPr>
            <w:tcW w:w="4009" w:type="dxa"/>
            <w:shd w:val="clear" w:color="auto" w:fill="auto"/>
          </w:tcPr>
          <w:p w14:paraId="7D3CAAD6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Vodafone Albania sh.a.</w:t>
            </w:r>
          </w:p>
        </w:tc>
      </w:tr>
      <w:tr w:rsidR="005328CF" w:rsidRPr="005328CF" w14:paraId="50E32186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50D28E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4-227-3</w:t>
            </w:r>
          </w:p>
        </w:tc>
        <w:tc>
          <w:tcPr>
            <w:tcW w:w="909" w:type="dxa"/>
            <w:shd w:val="clear" w:color="auto" w:fill="auto"/>
          </w:tcPr>
          <w:p w14:paraId="7AAA674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10011</w:t>
            </w:r>
          </w:p>
        </w:tc>
        <w:tc>
          <w:tcPr>
            <w:tcW w:w="2640" w:type="dxa"/>
            <w:shd w:val="clear" w:color="auto" w:fill="auto"/>
          </w:tcPr>
          <w:p w14:paraId="7649ED61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proofErr w:type="gramStart"/>
            <w:r w:rsidRPr="005328CF">
              <w:rPr>
                <w:b w:val="0"/>
                <w:bCs w:val="0"/>
              </w:rPr>
              <w:t>vMSC</w:t>
            </w:r>
            <w:proofErr w:type="gramEnd"/>
            <w:r w:rsidRPr="005328CF">
              <w:rPr>
                <w:b w:val="0"/>
                <w:bCs w:val="0"/>
              </w:rPr>
              <w:t>2_SPX1</w:t>
            </w:r>
          </w:p>
        </w:tc>
        <w:tc>
          <w:tcPr>
            <w:tcW w:w="4009" w:type="dxa"/>
            <w:shd w:val="clear" w:color="auto" w:fill="auto"/>
          </w:tcPr>
          <w:p w14:paraId="0D249E8C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Vodafone Albania sh.a.</w:t>
            </w:r>
          </w:p>
        </w:tc>
      </w:tr>
      <w:tr w:rsidR="005328CF" w:rsidRPr="005328CF" w14:paraId="7146F027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89E227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7-219-1</w:t>
            </w:r>
          </w:p>
        </w:tc>
        <w:tc>
          <w:tcPr>
            <w:tcW w:w="909" w:type="dxa"/>
            <w:shd w:val="clear" w:color="auto" w:fill="auto"/>
          </w:tcPr>
          <w:p w14:paraId="28B5CF28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16089</w:t>
            </w:r>
          </w:p>
        </w:tc>
        <w:tc>
          <w:tcPr>
            <w:tcW w:w="2640" w:type="dxa"/>
            <w:shd w:val="clear" w:color="auto" w:fill="auto"/>
          </w:tcPr>
          <w:p w14:paraId="61D8F4F7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proofErr w:type="gramStart"/>
            <w:r w:rsidRPr="005328CF">
              <w:rPr>
                <w:b w:val="0"/>
                <w:bCs w:val="0"/>
              </w:rPr>
              <w:t>vMSC</w:t>
            </w:r>
            <w:proofErr w:type="gramEnd"/>
            <w:r w:rsidRPr="005328CF">
              <w:rPr>
                <w:b w:val="0"/>
                <w:bCs w:val="0"/>
              </w:rPr>
              <w:t>1_SPX2</w:t>
            </w:r>
          </w:p>
        </w:tc>
        <w:tc>
          <w:tcPr>
            <w:tcW w:w="4009" w:type="dxa"/>
            <w:shd w:val="clear" w:color="auto" w:fill="auto"/>
          </w:tcPr>
          <w:p w14:paraId="5B3A93DA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Vodafone Albania sh.a.</w:t>
            </w:r>
          </w:p>
        </w:tc>
      </w:tr>
      <w:tr w:rsidR="005328CF" w:rsidRPr="005328CF" w14:paraId="19BDC565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77FFD4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7-219-2</w:t>
            </w:r>
          </w:p>
        </w:tc>
        <w:tc>
          <w:tcPr>
            <w:tcW w:w="909" w:type="dxa"/>
            <w:shd w:val="clear" w:color="auto" w:fill="auto"/>
          </w:tcPr>
          <w:p w14:paraId="1B9E4501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16090</w:t>
            </w:r>
          </w:p>
        </w:tc>
        <w:tc>
          <w:tcPr>
            <w:tcW w:w="2640" w:type="dxa"/>
            <w:shd w:val="clear" w:color="auto" w:fill="auto"/>
          </w:tcPr>
          <w:p w14:paraId="21C9FAC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proofErr w:type="gramStart"/>
            <w:r w:rsidRPr="005328CF">
              <w:rPr>
                <w:b w:val="0"/>
                <w:bCs w:val="0"/>
              </w:rPr>
              <w:t>vMSC</w:t>
            </w:r>
            <w:proofErr w:type="gramEnd"/>
            <w:r w:rsidRPr="005328CF">
              <w:rPr>
                <w:b w:val="0"/>
                <w:bCs w:val="0"/>
              </w:rPr>
              <w:t>1_SPX1</w:t>
            </w:r>
          </w:p>
        </w:tc>
        <w:tc>
          <w:tcPr>
            <w:tcW w:w="4009" w:type="dxa"/>
            <w:shd w:val="clear" w:color="auto" w:fill="auto"/>
          </w:tcPr>
          <w:p w14:paraId="5CA7503B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Vodafone Albania sh.a.</w:t>
            </w:r>
          </w:p>
        </w:tc>
      </w:tr>
      <w:tr w:rsidR="005328CF" w:rsidRPr="005328CF" w14:paraId="3D83AAAA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4A84FE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7-219-3</w:t>
            </w:r>
          </w:p>
        </w:tc>
        <w:tc>
          <w:tcPr>
            <w:tcW w:w="909" w:type="dxa"/>
            <w:shd w:val="clear" w:color="auto" w:fill="auto"/>
          </w:tcPr>
          <w:p w14:paraId="65DCBAD2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16091</w:t>
            </w:r>
          </w:p>
        </w:tc>
        <w:tc>
          <w:tcPr>
            <w:tcW w:w="2640" w:type="dxa"/>
            <w:shd w:val="clear" w:color="auto" w:fill="auto"/>
          </w:tcPr>
          <w:p w14:paraId="5FF7ED1E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proofErr w:type="gramStart"/>
            <w:r w:rsidRPr="005328CF">
              <w:rPr>
                <w:b w:val="0"/>
                <w:bCs w:val="0"/>
              </w:rPr>
              <w:t>vMSC</w:t>
            </w:r>
            <w:proofErr w:type="gramEnd"/>
            <w:r w:rsidRPr="005328CF">
              <w:rPr>
                <w:b w:val="0"/>
                <w:bCs w:val="0"/>
              </w:rPr>
              <w:t>2_BC</w:t>
            </w:r>
          </w:p>
        </w:tc>
        <w:tc>
          <w:tcPr>
            <w:tcW w:w="4009" w:type="dxa"/>
            <w:shd w:val="clear" w:color="auto" w:fill="auto"/>
          </w:tcPr>
          <w:p w14:paraId="45508824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Vodafone Albania sh.a.</w:t>
            </w:r>
          </w:p>
        </w:tc>
      </w:tr>
      <w:tr w:rsidR="005328CF" w:rsidRPr="005328CF" w14:paraId="2FCE6BA6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F371093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7-219-4</w:t>
            </w:r>
          </w:p>
        </w:tc>
        <w:tc>
          <w:tcPr>
            <w:tcW w:w="909" w:type="dxa"/>
            <w:shd w:val="clear" w:color="auto" w:fill="auto"/>
          </w:tcPr>
          <w:p w14:paraId="7E83C8EA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16092</w:t>
            </w:r>
          </w:p>
        </w:tc>
        <w:tc>
          <w:tcPr>
            <w:tcW w:w="2640" w:type="dxa"/>
            <w:shd w:val="clear" w:color="auto" w:fill="auto"/>
          </w:tcPr>
          <w:p w14:paraId="20BFC068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proofErr w:type="gramStart"/>
            <w:r w:rsidRPr="005328CF">
              <w:rPr>
                <w:b w:val="0"/>
                <w:bCs w:val="0"/>
              </w:rPr>
              <w:t>vMSC</w:t>
            </w:r>
            <w:proofErr w:type="gramEnd"/>
            <w:r w:rsidRPr="005328CF">
              <w:rPr>
                <w:b w:val="0"/>
                <w:bCs w:val="0"/>
              </w:rPr>
              <w:t>1_BC</w:t>
            </w:r>
          </w:p>
        </w:tc>
        <w:tc>
          <w:tcPr>
            <w:tcW w:w="4009" w:type="dxa"/>
            <w:shd w:val="clear" w:color="auto" w:fill="auto"/>
          </w:tcPr>
          <w:p w14:paraId="774511F2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Vodafone Albania sh.a.</w:t>
            </w:r>
          </w:p>
        </w:tc>
      </w:tr>
      <w:tr w:rsidR="005328CF" w:rsidRPr="005328CF" w14:paraId="51C21127" w14:textId="77777777" w:rsidTr="00AC19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D04872A" w14:textId="77777777" w:rsidR="005328CF" w:rsidRPr="005328CF" w:rsidRDefault="005328CF" w:rsidP="00AC1979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328CF">
              <w:rPr>
                <w:b/>
                <w:bCs/>
              </w:rPr>
              <w:t>Estados Unidos    ADD</w:t>
            </w:r>
          </w:p>
        </w:tc>
      </w:tr>
      <w:tr w:rsidR="005328CF" w:rsidRPr="005328CF" w14:paraId="6678E7CA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18D62B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3-027-3</w:t>
            </w:r>
          </w:p>
        </w:tc>
        <w:tc>
          <w:tcPr>
            <w:tcW w:w="909" w:type="dxa"/>
            <w:shd w:val="clear" w:color="auto" w:fill="auto"/>
          </w:tcPr>
          <w:p w14:paraId="5CDCF0A8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6363</w:t>
            </w:r>
          </w:p>
        </w:tc>
        <w:tc>
          <w:tcPr>
            <w:tcW w:w="2640" w:type="dxa"/>
            <w:shd w:val="clear" w:color="auto" w:fill="auto"/>
          </w:tcPr>
          <w:p w14:paraId="23095059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Johnstown, OH</w:t>
            </w:r>
          </w:p>
        </w:tc>
        <w:tc>
          <w:tcPr>
            <w:tcW w:w="4009" w:type="dxa"/>
            <w:shd w:val="clear" w:color="auto" w:fill="auto"/>
          </w:tcPr>
          <w:p w14:paraId="375C2EB7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E-MARCONI LLC</w:t>
            </w:r>
          </w:p>
        </w:tc>
      </w:tr>
      <w:tr w:rsidR="005328CF" w:rsidRPr="005328CF" w14:paraId="70EBDD36" w14:textId="77777777" w:rsidTr="00AC19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7610AE5" w14:textId="77777777" w:rsidR="005328CF" w:rsidRPr="005328CF" w:rsidRDefault="005328CF" w:rsidP="00AC1979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328CF">
              <w:rPr>
                <w:b/>
                <w:bCs/>
              </w:rPr>
              <w:lastRenderedPageBreak/>
              <w:t>Francia    SUP</w:t>
            </w:r>
          </w:p>
        </w:tc>
      </w:tr>
      <w:tr w:rsidR="005328CF" w:rsidRPr="005328CF" w14:paraId="128BB99C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9261A5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2-023-2</w:t>
            </w:r>
          </w:p>
        </w:tc>
        <w:tc>
          <w:tcPr>
            <w:tcW w:w="909" w:type="dxa"/>
            <w:shd w:val="clear" w:color="auto" w:fill="auto"/>
          </w:tcPr>
          <w:p w14:paraId="41B8C8B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4282</w:t>
            </w:r>
          </w:p>
        </w:tc>
        <w:tc>
          <w:tcPr>
            <w:tcW w:w="2640" w:type="dxa"/>
            <w:shd w:val="clear" w:color="auto" w:fill="auto"/>
          </w:tcPr>
          <w:p w14:paraId="68F7E84B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BJT Partners – Paris 1</w:t>
            </w:r>
          </w:p>
        </w:tc>
        <w:tc>
          <w:tcPr>
            <w:tcW w:w="4009" w:type="dxa"/>
            <w:shd w:val="clear" w:color="auto" w:fill="auto"/>
          </w:tcPr>
          <w:p w14:paraId="099775B8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BJT Partners</w:t>
            </w:r>
          </w:p>
        </w:tc>
      </w:tr>
      <w:tr w:rsidR="005328CF" w:rsidRPr="005328CF" w14:paraId="39C5E00A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5C5E21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2-023-5</w:t>
            </w:r>
          </w:p>
        </w:tc>
        <w:tc>
          <w:tcPr>
            <w:tcW w:w="909" w:type="dxa"/>
            <w:shd w:val="clear" w:color="auto" w:fill="auto"/>
          </w:tcPr>
          <w:p w14:paraId="1393E445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4285</w:t>
            </w:r>
          </w:p>
        </w:tc>
        <w:tc>
          <w:tcPr>
            <w:tcW w:w="2640" w:type="dxa"/>
            <w:shd w:val="clear" w:color="auto" w:fill="auto"/>
          </w:tcPr>
          <w:p w14:paraId="2BA8DB19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BJT Partners – Paris 2</w:t>
            </w:r>
          </w:p>
        </w:tc>
        <w:tc>
          <w:tcPr>
            <w:tcW w:w="4009" w:type="dxa"/>
            <w:shd w:val="clear" w:color="auto" w:fill="auto"/>
          </w:tcPr>
          <w:p w14:paraId="07EA121F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BJT Partners</w:t>
            </w:r>
          </w:p>
        </w:tc>
      </w:tr>
      <w:tr w:rsidR="005328CF" w:rsidRPr="005328CF" w14:paraId="056CAB3D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30C2FC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2-023-7</w:t>
            </w:r>
          </w:p>
        </w:tc>
        <w:tc>
          <w:tcPr>
            <w:tcW w:w="909" w:type="dxa"/>
            <w:shd w:val="clear" w:color="auto" w:fill="auto"/>
          </w:tcPr>
          <w:p w14:paraId="24B53835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4287</w:t>
            </w:r>
          </w:p>
        </w:tc>
        <w:tc>
          <w:tcPr>
            <w:tcW w:w="2640" w:type="dxa"/>
            <w:shd w:val="clear" w:color="auto" w:fill="auto"/>
          </w:tcPr>
          <w:p w14:paraId="573A0A11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Telecom Italia - POP Lille 1</w:t>
            </w:r>
          </w:p>
        </w:tc>
        <w:tc>
          <w:tcPr>
            <w:tcW w:w="4009" w:type="dxa"/>
            <w:shd w:val="clear" w:color="auto" w:fill="auto"/>
          </w:tcPr>
          <w:p w14:paraId="68A10C95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Telecom Italia</w:t>
            </w:r>
          </w:p>
        </w:tc>
      </w:tr>
      <w:tr w:rsidR="005328CF" w:rsidRPr="005328CF" w14:paraId="6815DA0E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F20759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2-149-3</w:t>
            </w:r>
          </w:p>
        </w:tc>
        <w:tc>
          <w:tcPr>
            <w:tcW w:w="909" w:type="dxa"/>
            <w:shd w:val="clear" w:color="auto" w:fill="auto"/>
          </w:tcPr>
          <w:p w14:paraId="4410A00C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5291</w:t>
            </w:r>
          </w:p>
        </w:tc>
        <w:tc>
          <w:tcPr>
            <w:tcW w:w="2640" w:type="dxa"/>
            <w:shd w:val="clear" w:color="auto" w:fill="auto"/>
          </w:tcPr>
          <w:p w14:paraId="4CD8C779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Telia France 1</w:t>
            </w:r>
          </w:p>
        </w:tc>
        <w:tc>
          <w:tcPr>
            <w:tcW w:w="4009" w:type="dxa"/>
            <w:shd w:val="clear" w:color="auto" w:fill="auto"/>
          </w:tcPr>
          <w:p w14:paraId="3369420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Telia France</w:t>
            </w:r>
          </w:p>
        </w:tc>
      </w:tr>
      <w:tr w:rsidR="005328CF" w:rsidRPr="005328CF" w14:paraId="4D6CA848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5B460C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2-151-4</w:t>
            </w:r>
          </w:p>
        </w:tc>
        <w:tc>
          <w:tcPr>
            <w:tcW w:w="909" w:type="dxa"/>
            <w:shd w:val="clear" w:color="auto" w:fill="auto"/>
          </w:tcPr>
          <w:p w14:paraId="2D9AF09C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5308</w:t>
            </w:r>
          </w:p>
        </w:tc>
        <w:tc>
          <w:tcPr>
            <w:tcW w:w="2640" w:type="dxa"/>
            <w:shd w:val="clear" w:color="auto" w:fill="auto"/>
          </w:tcPr>
          <w:p w14:paraId="2C0D57A1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Equant 1</w:t>
            </w:r>
          </w:p>
        </w:tc>
        <w:tc>
          <w:tcPr>
            <w:tcW w:w="4009" w:type="dxa"/>
            <w:shd w:val="clear" w:color="auto" w:fill="auto"/>
          </w:tcPr>
          <w:p w14:paraId="16E795DB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Equant Telecommunications SA</w:t>
            </w:r>
          </w:p>
        </w:tc>
      </w:tr>
      <w:tr w:rsidR="005328CF" w:rsidRPr="005328CF" w14:paraId="73FA1E87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80B50F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2-151-7</w:t>
            </w:r>
          </w:p>
        </w:tc>
        <w:tc>
          <w:tcPr>
            <w:tcW w:w="909" w:type="dxa"/>
            <w:shd w:val="clear" w:color="auto" w:fill="auto"/>
          </w:tcPr>
          <w:p w14:paraId="50AEF7A9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5311</w:t>
            </w:r>
          </w:p>
        </w:tc>
        <w:tc>
          <w:tcPr>
            <w:tcW w:w="2640" w:type="dxa"/>
            <w:shd w:val="clear" w:color="auto" w:fill="auto"/>
          </w:tcPr>
          <w:p w14:paraId="635FE7DB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Multicoms 1</w:t>
            </w:r>
          </w:p>
        </w:tc>
        <w:tc>
          <w:tcPr>
            <w:tcW w:w="4009" w:type="dxa"/>
            <w:shd w:val="clear" w:color="auto" w:fill="auto"/>
          </w:tcPr>
          <w:p w14:paraId="714EB81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Multicoms</w:t>
            </w:r>
          </w:p>
        </w:tc>
      </w:tr>
      <w:tr w:rsidR="005328CF" w:rsidRPr="005328CF" w14:paraId="5F7C6DBB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7213C2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2-201-0</w:t>
            </w:r>
          </w:p>
        </w:tc>
        <w:tc>
          <w:tcPr>
            <w:tcW w:w="909" w:type="dxa"/>
            <w:shd w:val="clear" w:color="auto" w:fill="auto"/>
          </w:tcPr>
          <w:p w14:paraId="7C6CD6E9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5704</w:t>
            </w:r>
          </w:p>
        </w:tc>
        <w:tc>
          <w:tcPr>
            <w:tcW w:w="2640" w:type="dxa"/>
            <w:shd w:val="clear" w:color="auto" w:fill="auto"/>
          </w:tcPr>
          <w:p w14:paraId="767D95E3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Telecom Italia - POP Nantes 1</w:t>
            </w:r>
          </w:p>
        </w:tc>
        <w:tc>
          <w:tcPr>
            <w:tcW w:w="4009" w:type="dxa"/>
            <w:shd w:val="clear" w:color="auto" w:fill="auto"/>
          </w:tcPr>
          <w:p w14:paraId="4AEC1F5F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Telecom Italia</w:t>
            </w:r>
          </w:p>
        </w:tc>
      </w:tr>
      <w:tr w:rsidR="005328CF" w:rsidRPr="005328CF" w14:paraId="16EBDBE1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8A8031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2-203-2</w:t>
            </w:r>
          </w:p>
        </w:tc>
        <w:tc>
          <w:tcPr>
            <w:tcW w:w="909" w:type="dxa"/>
            <w:shd w:val="clear" w:color="auto" w:fill="auto"/>
          </w:tcPr>
          <w:p w14:paraId="3364A8C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5722</w:t>
            </w:r>
          </w:p>
        </w:tc>
        <w:tc>
          <w:tcPr>
            <w:tcW w:w="2640" w:type="dxa"/>
            <w:shd w:val="clear" w:color="auto" w:fill="auto"/>
          </w:tcPr>
          <w:p w14:paraId="37AC8183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Longphone - Paris 2</w:t>
            </w:r>
          </w:p>
        </w:tc>
        <w:tc>
          <w:tcPr>
            <w:tcW w:w="4009" w:type="dxa"/>
            <w:shd w:val="clear" w:color="auto" w:fill="auto"/>
          </w:tcPr>
          <w:p w14:paraId="6FF14B8A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Longphone</w:t>
            </w:r>
          </w:p>
        </w:tc>
      </w:tr>
      <w:tr w:rsidR="005328CF" w:rsidRPr="005328CF" w14:paraId="034172F2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5F0C32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2-203-6</w:t>
            </w:r>
          </w:p>
        </w:tc>
        <w:tc>
          <w:tcPr>
            <w:tcW w:w="909" w:type="dxa"/>
            <w:shd w:val="clear" w:color="auto" w:fill="auto"/>
          </w:tcPr>
          <w:p w14:paraId="6663C29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5726</w:t>
            </w:r>
          </w:p>
        </w:tc>
        <w:tc>
          <w:tcPr>
            <w:tcW w:w="2640" w:type="dxa"/>
            <w:shd w:val="clear" w:color="auto" w:fill="auto"/>
          </w:tcPr>
          <w:p w14:paraId="1C2DE2F8" w14:textId="61DCABB5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LLEIDA - Vitry sur Seine</w:t>
            </w:r>
          </w:p>
        </w:tc>
        <w:tc>
          <w:tcPr>
            <w:tcW w:w="4009" w:type="dxa"/>
            <w:shd w:val="clear" w:color="auto" w:fill="auto"/>
          </w:tcPr>
          <w:p w14:paraId="27690715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LLEIDA</w:t>
            </w:r>
          </w:p>
        </w:tc>
      </w:tr>
      <w:tr w:rsidR="005328CF" w:rsidRPr="005328CF" w14:paraId="2CAEFB6E" w14:textId="77777777" w:rsidTr="00AC19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0E357E1" w14:textId="77777777" w:rsidR="005328CF" w:rsidRPr="005328CF" w:rsidRDefault="005328CF" w:rsidP="00AC1979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328CF">
              <w:rPr>
                <w:b/>
                <w:bCs/>
              </w:rPr>
              <w:t>Francia    ADD</w:t>
            </w:r>
          </w:p>
        </w:tc>
      </w:tr>
      <w:tr w:rsidR="005328CF" w:rsidRPr="005328CF" w14:paraId="418C7F00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F06746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2-023-2</w:t>
            </w:r>
          </w:p>
        </w:tc>
        <w:tc>
          <w:tcPr>
            <w:tcW w:w="909" w:type="dxa"/>
            <w:shd w:val="clear" w:color="auto" w:fill="auto"/>
          </w:tcPr>
          <w:p w14:paraId="54B6B797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4282</w:t>
            </w:r>
          </w:p>
        </w:tc>
        <w:tc>
          <w:tcPr>
            <w:tcW w:w="2640" w:type="dxa"/>
            <w:shd w:val="clear" w:color="auto" w:fill="auto"/>
          </w:tcPr>
          <w:p w14:paraId="00AE0535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Maore Mobile - Paris 1</w:t>
            </w:r>
          </w:p>
        </w:tc>
        <w:tc>
          <w:tcPr>
            <w:tcW w:w="4009" w:type="dxa"/>
            <w:shd w:val="clear" w:color="auto" w:fill="auto"/>
          </w:tcPr>
          <w:p w14:paraId="2F0A8491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Maore Mobile</w:t>
            </w:r>
          </w:p>
        </w:tc>
      </w:tr>
      <w:tr w:rsidR="005328CF" w:rsidRPr="005328CF" w14:paraId="5ECB6155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F0FD8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2-023-5</w:t>
            </w:r>
          </w:p>
        </w:tc>
        <w:tc>
          <w:tcPr>
            <w:tcW w:w="909" w:type="dxa"/>
            <w:shd w:val="clear" w:color="auto" w:fill="auto"/>
          </w:tcPr>
          <w:p w14:paraId="493BE496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4285</w:t>
            </w:r>
          </w:p>
        </w:tc>
        <w:tc>
          <w:tcPr>
            <w:tcW w:w="2640" w:type="dxa"/>
            <w:shd w:val="clear" w:color="auto" w:fill="auto"/>
          </w:tcPr>
          <w:p w14:paraId="19BD2A95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Maore Mobile - Paris 2</w:t>
            </w:r>
          </w:p>
        </w:tc>
        <w:tc>
          <w:tcPr>
            <w:tcW w:w="4009" w:type="dxa"/>
            <w:shd w:val="clear" w:color="auto" w:fill="auto"/>
          </w:tcPr>
          <w:p w14:paraId="091752A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Maore Mobile</w:t>
            </w:r>
          </w:p>
        </w:tc>
      </w:tr>
      <w:tr w:rsidR="005328CF" w:rsidRPr="005328CF" w14:paraId="693CFB12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61D358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2-023-7</w:t>
            </w:r>
          </w:p>
        </w:tc>
        <w:tc>
          <w:tcPr>
            <w:tcW w:w="909" w:type="dxa"/>
            <w:shd w:val="clear" w:color="auto" w:fill="auto"/>
          </w:tcPr>
          <w:p w14:paraId="32F5AC2A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4287</w:t>
            </w:r>
          </w:p>
        </w:tc>
        <w:tc>
          <w:tcPr>
            <w:tcW w:w="2640" w:type="dxa"/>
            <w:shd w:val="clear" w:color="auto" w:fill="auto"/>
          </w:tcPr>
          <w:p w14:paraId="15DA8EE4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Transatel - Paris 3</w:t>
            </w:r>
          </w:p>
        </w:tc>
        <w:tc>
          <w:tcPr>
            <w:tcW w:w="4009" w:type="dxa"/>
            <w:shd w:val="clear" w:color="auto" w:fill="auto"/>
          </w:tcPr>
          <w:p w14:paraId="7CA88D2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Transatel</w:t>
            </w:r>
          </w:p>
        </w:tc>
      </w:tr>
      <w:tr w:rsidR="005328CF" w:rsidRPr="005328CF" w14:paraId="7776A5E1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78C7F7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2-149-3</w:t>
            </w:r>
          </w:p>
        </w:tc>
        <w:tc>
          <w:tcPr>
            <w:tcW w:w="909" w:type="dxa"/>
            <w:shd w:val="clear" w:color="auto" w:fill="auto"/>
          </w:tcPr>
          <w:p w14:paraId="2B9C342F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5291</w:t>
            </w:r>
          </w:p>
        </w:tc>
        <w:tc>
          <w:tcPr>
            <w:tcW w:w="2640" w:type="dxa"/>
            <w:shd w:val="clear" w:color="auto" w:fill="auto"/>
          </w:tcPr>
          <w:p w14:paraId="228AC6AB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Airnity - Paris 1</w:t>
            </w:r>
          </w:p>
        </w:tc>
        <w:tc>
          <w:tcPr>
            <w:tcW w:w="4009" w:type="dxa"/>
            <w:shd w:val="clear" w:color="auto" w:fill="auto"/>
          </w:tcPr>
          <w:p w14:paraId="40F44E8F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Airnity</w:t>
            </w:r>
          </w:p>
        </w:tc>
      </w:tr>
      <w:tr w:rsidR="005328CF" w:rsidRPr="005328CF" w14:paraId="2D153B51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C69217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2-151-4</w:t>
            </w:r>
          </w:p>
        </w:tc>
        <w:tc>
          <w:tcPr>
            <w:tcW w:w="909" w:type="dxa"/>
            <w:shd w:val="clear" w:color="auto" w:fill="auto"/>
          </w:tcPr>
          <w:p w14:paraId="65DF3ED1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5308</w:t>
            </w:r>
          </w:p>
        </w:tc>
        <w:tc>
          <w:tcPr>
            <w:tcW w:w="2640" w:type="dxa"/>
            <w:shd w:val="clear" w:color="auto" w:fill="auto"/>
          </w:tcPr>
          <w:p w14:paraId="4079B63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Transatel - Saint Denis 1</w:t>
            </w:r>
          </w:p>
        </w:tc>
        <w:tc>
          <w:tcPr>
            <w:tcW w:w="4009" w:type="dxa"/>
            <w:shd w:val="clear" w:color="auto" w:fill="auto"/>
          </w:tcPr>
          <w:p w14:paraId="184F163F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Transatel</w:t>
            </w:r>
          </w:p>
        </w:tc>
      </w:tr>
      <w:tr w:rsidR="005328CF" w:rsidRPr="005328CF" w14:paraId="446418F2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915065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2-151-7</w:t>
            </w:r>
          </w:p>
        </w:tc>
        <w:tc>
          <w:tcPr>
            <w:tcW w:w="909" w:type="dxa"/>
            <w:shd w:val="clear" w:color="auto" w:fill="auto"/>
          </w:tcPr>
          <w:p w14:paraId="3BC5EE7C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5311</w:t>
            </w:r>
          </w:p>
        </w:tc>
        <w:tc>
          <w:tcPr>
            <w:tcW w:w="2640" w:type="dxa"/>
            <w:shd w:val="clear" w:color="auto" w:fill="auto"/>
          </w:tcPr>
          <w:p w14:paraId="335AE2F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Syma - Aubervilliers Interxion PAR 1</w:t>
            </w:r>
          </w:p>
        </w:tc>
        <w:tc>
          <w:tcPr>
            <w:tcW w:w="4009" w:type="dxa"/>
            <w:shd w:val="clear" w:color="auto" w:fill="auto"/>
          </w:tcPr>
          <w:p w14:paraId="40C0ED8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Syma</w:t>
            </w:r>
          </w:p>
        </w:tc>
      </w:tr>
      <w:tr w:rsidR="005328CF" w:rsidRPr="005328CF" w14:paraId="49EF7107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1DE6C3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2-201-0</w:t>
            </w:r>
          </w:p>
        </w:tc>
        <w:tc>
          <w:tcPr>
            <w:tcW w:w="909" w:type="dxa"/>
            <w:shd w:val="clear" w:color="auto" w:fill="auto"/>
          </w:tcPr>
          <w:p w14:paraId="492AA16E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5704</w:t>
            </w:r>
          </w:p>
        </w:tc>
        <w:tc>
          <w:tcPr>
            <w:tcW w:w="2640" w:type="dxa"/>
            <w:shd w:val="clear" w:color="auto" w:fill="auto"/>
          </w:tcPr>
          <w:p w14:paraId="037FC398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Airnity - Paris 2</w:t>
            </w:r>
          </w:p>
        </w:tc>
        <w:tc>
          <w:tcPr>
            <w:tcW w:w="4009" w:type="dxa"/>
            <w:shd w:val="clear" w:color="auto" w:fill="auto"/>
          </w:tcPr>
          <w:p w14:paraId="577F4E66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Airnity</w:t>
            </w:r>
          </w:p>
        </w:tc>
      </w:tr>
      <w:tr w:rsidR="005328CF" w:rsidRPr="005328CF" w14:paraId="4EFE1421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1CFE872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2-203-1</w:t>
            </w:r>
          </w:p>
        </w:tc>
        <w:tc>
          <w:tcPr>
            <w:tcW w:w="909" w:type="dxa"/>
            <w:shd w:val="clear" w:color="auto" w:fill="auto"/>
          </w:tcPr>
          <w:p w14:paraId="20151B28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5721</w:t>
            </w:r>
          </w:p>
        </w:tc>
        <w:tc>
          <w:tcPr>
            <w:tcW w:w="2640" w:type="dxa"/>
            <w:shd w:val="clear" w:color="auto" w:fill="auto"/>
          </w:tcPr>
          <w:p w14:paraId="64BF9AC8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Airnity – AWS Paris</w:t>
            </w:r>
          </w:p>
        </w:tc>
        <w:tc>
          <w:tcPr>
            <w:tcW w:w="4009" w:type="dxa"/>
            <w:shd w:val="clear" w:color="auto" w:fill="auto"/>
          </w:tcPr>
          <w:p w14:paraId="25A1E5EA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Airnity</w:t>
            </w:r>
          </w:p>
        </w:tc>
      </w:tr>
      <w:tr w:rsidR="005328CF" w:rsidRPr="005328CF" w14:paraId="00682D8A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5712D4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2-203-6</w:t>
            </w:r>
          </w:p>
        </w:tc>
        <w:tc>
          <w:tcPr>
            <w:tcW w:w="909" w:type="dxa"/>
            <w:shd w:val="clear" w:color="auto" w:fill="auto"/>
          </w:tcPr>
          <w:p w14:paraId="1B7A0484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5726</w:t>
            </w:r>
          </w:p>
        </w:tc>
        <w:tc>
          <w:tcPr>
            <w:tcW w:w="2640" w:type="dxa"/>
            <w:shd w:val="clear" w:color="auto" w:fill="auto"/>
          </w:tcPr>
          <w:p w14:paraId="330C09F4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Airnity – AWS Paris 2</w:t>
            </w:r>
          </w:p>
        </w:tc>
        <w:tc>
          <w:tcPr>
            <w:tcW w:w="4009" w:type="dxa"/>
            <w:shd w:val="clear" w:color="auto" w:fill="auto"/>
          </w:tcPr>
          <w:p w14:paraId="6FE6B2D9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Airnity</w:t>
            </w:r>
          </w:p>
        </w:tc>
      </w:tr>
      <w:tr w:rsidR="005328CF" w:rsidRPr="005328CF" w14:paraId="14EB2496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A7C09B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7-223-0</w:t>
            </w:r>
          </w:p>
        </w:tc>
        <w:tc>
          <w:tcPr>
            <w:tcW w:w="909" w:type="dxa"/>
            <w:shd w:val="clear" w:color="auto" w:fill="auto"/>
          </w:tcPr>
          <w:p w14:paraId="3994BA0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16120</w:t>
            </w:r>
          </w:p>
        </w:tc>
        <w:tc>
          <w:tcPr>
            <w:tcW w:w="2640" w:type="dxa"/>
            <w:shd w:val="clear" w:color="auto" w:fill="auto"/>
          </w:tcPr>
          <w:p w14:paraId="19B0630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Acmoss – Rosny 1</w:t>
            </w:r>
          </w:p>
        </w:tc>
        <w:tc>
          <w:tcPr>
            <w:tcW w:w="4009" w:type="dxa"/>
            <w:shd w:val="clear" w:color="auto" w:fill="auto"/>
          </w:tcPr>
          <w:p w14:paraId="1ED2B80A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Acmoss</w:t>
            </w:r>
          </w:p>
        </w:tc>
      </w:tr>
      <w:tr w:rsidR="005328CF" w:rsidRPr="005328CF" w14:paraId="27F6AA1E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E756E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7-223-1</w:t>
            </w:r>
          </w:p>
        </w:tc>
        <w:tc>
          <w:tcPr>
            <w:tcW w:w="909" w:type="dxa"/>
            <w:shd w:val="clear" w:color="auto" w:fill="auto"/>
          </w:tcPr>
          <w:p w14:paraId="14FC94B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16121</w:t>
            </w:r>
          </w:p>
        </w:tc>
        <w:tc>
          <w:tcPr>
            <w:tcW w:w="2640" w:type="dxa"/>
            <w:shd w:val="clear" w:color="auto" w:fill="auto"/>
          </w:tcPr>
          <w:p w14:paraId="38E0D817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Acmoss – Rosny 2</w:t>
            </w:r>
          </w:p>
        </w:tc>
        <w:tc>
          <w:tcPr>
            <w:tcW w:w="4009" w:type="dxa"/>
            <w:shd w:val="clear" w:color="auto" w:fill="auto"/>
          </w:tcPr>
          <w:p w14:paraId="24CEAE05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Acmoss</w:t>
            </w:r>
          </w:p>
        </w:tc>
      </w:tr>
      <w:tr w:rsidR="005328CF" w:rsidRPr="005328CF" w14:paraId="3968A369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E9127F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7-223-2</w:t>
            </w:r>
          </w:p>
        </w:tc>
        <w:tc>
          <w:tcPr>
            <w:tcW w:w="909" w:type="dxa"/>
            <w:shd w:val="clear" w:color="auto" w:fill="auto"/>
          </w:tcPr>
          <w:p w14:paraId="5477648F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16122</w:t>
            </w:r>
          </w:p>
        </w:tc>
        <w:tc>
          <w:tcPr>
            <w:tcW w:w="2640" w:type="dxa"/>
            <w:shd w:val="clear" w:color="auto" w:fill="auto"/>
          </w:tcPr>
          <w:p w14:paraId="0359944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Acmoss – Nogent</w:t>
            </w:r>
          </w:p>
        </w:tc>
        <w:tc>
          <w:tcPr>
            <w:tcW w:w="4009" w:type="dxa"/>
            <w:shd w:val="clear" w:color="auto" w:fill="auto"/>
          </w:tcPr>
          <w:p w14:paraId="1E9AF2F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Acmoss</w:t>
            </w:r>
          </w:p>
        </w:tc>
      </w:tr>
      <w:tr w:rsidR="005328CF" w:rsidRPr="005328CF" w14:paraId="2284288F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51C244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7-223-3</w:t>
            </w:r>
          </w:p>
        </w:tc>
        <w:tc>
          <w:tcPr>
            <w:tcW w:w="909" w:type="dxa"/>
            <w:shd w:val="clear" w:color="auto" w:fill="auto"/>
          </w:tcPr>
          <w:p w14:paraId="2196A3B7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16123</w:t>
            </w:r>
          </w:p>
        </w:tc>
        <w:tc>
          <w:tcPr>
            <w:tcW w:w="2640" w:type="dxa"/>
            <w:shd w:val="clear" w:color="auto" w:fill="auto"/>
          </w:tcPr>
          <w:p w14:paraId="2B136472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Acmoss – Lognes</w:t>
            </w:r>
          </w:p>
        </w:tc>
        <w:tc>
          <w:tcPr>
            <w:tcW w:w="4009" w:type="dxa"/>
            <w:shd w:val="clear" w:color="auto" w:fill="auto"/>
          </w:tcPr>
          <w:p w14:paraId="22012F66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Acmoss</w:t>
            </w:r>
          </w:p>
        </w:tc>
      </w:tr>
      <w:tr w:rsidR="005328CF" w:rsidRPr="005328CF" w14:paraId="0D524E24" w14:textId="77777777" w:rsidTr="00AC19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314BAE2" w14:textId="77777777" w:rsidR="005328CF" w:rsidRPr="005328CF" w:rsidRDefault="005328CF" w:rsidP="00AC1979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328CF">
              <w:rPr>
                <w:b/>
                <w:bCs/>
              </w:rPr>
              <w:t>Francia    LIR</w:t>
            </w:r>
          </w:p>
        </w:tc>
      </w:tr>
      <w:tr w:rsidR="005328CF" w:rsidRPr="005328CF" w14:paraId="6A0407E0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8C6CFB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2-016-0</w:t>
            </w:r>
          </w:p>
        </w:tc>
        <w:tc>
          <w:tcPr>
            <w:tcW w:w="909" w:type="dxa"/>
            <w:shd w:val="clear" w:color="auto" w:fill="auto"/>
          </w:tcPr>
          <w:p w14:paraId="0B3DB1FA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4224</w:t>
            </w:r>
          </w:p>
        </w:tc>
        <w:tc>
          <w:tcPr>
            <w:tcW w:w="2640" w:type="dxa"/>
            <w:shd w:val="clear" w:color="auto" w:fill="auto"/>
          </w:tcPr>
          <w:p w14:paraId="58E180A9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Sewan - Courbevoie</w:t>
            </w:r>
          </w:p>
        </w:tc>
        <w:tc>
          <w:tcPr>
            <w:tcW w:w="4009" w:type="dxa"/>
            <w:shd w:val="clear" w:color="auto" w:fill="auto"/>
          </w:tcPr>
          <w:p w14:paraId="5E11C01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Sewan</w:t>
            </w:r>
          </w:p>
        </w:tc>
      </w:tr>
      <w:tr w:rsidR="005328CF" w:rsidRPr="005328CF" w14:paraId="30E6DA2E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AF196E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2-150-7</w:t>
            </w:r>
          </w:p>
        </w:tc>
        <w:tc>
          <w:tcPr>
            <w:tcW w:w="909" w:type="dxa"/>
            <w:shd w:val="clear" w:color="auto" w:fill="auto"/>
          </w:tcPr>
          <w:p w14:paraId="536F70DE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5303</w:t>
            </w:r>
          </w:p>
        </w:tc>
        <w:tc>
          <w:tcPr>
            <w:tcW w:w="2640" w:type="dxa"/>
            <w:shd w:val="clear" w:color="auto" w:fill="auto"/>
          </w:tcPr>
          <w:p w14:paraId="7549E1AB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Odigo</w:t>
            </w:r>
          </w:p>
        </w:tc>
        <w:tc>
          <w:tcPr>
            <w:tcW w:w="4009" w:type="dxa"/>
            <w:shd w:val="clear" w:color="auto" w:fill="auto"/>
          </w:tcPr>
          <w:p w14:paraId="2E6341FA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Odigo</w:t>
            </w:r>
          </w:p>
        </w:tc>
      </w:tr>
      <w:tr w:rsidR="005328CF" w:rsidRPr="005328CF" w14:paraId="23B022CA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4CDFB1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2-151-0</w:t>
            </w:r>
          </w:p>
        </w:tc>
        <w:tc>
          <w:tcPr>
            <w:tcW w:w="909" w:type="dxa"/>
            <w:shd w:val="clear" w:color="auto" w:fill="auto"/>
          </w:tcPr>
          <w:p w14:paraId="572E5FFE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5304</w:t>
            </w:r>
          </w:p>
        </w:tc>
        <w:tc>
          <w:tcPr>
            <w:tcW w:w="2640" w:type="dxa"/>
            <w:shd w:val="clear" w:color="auto" w:fill="auto"/>
          </w:tcPr>
          <w:p w14:paraId="2925732F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Sinch Sweden AB - Courbevoie 1</w:t>
            </w:r>
          </w:p>
        </w:tc>
        <w:tc>
          <w:tcPr>
            <w:tcW w:w="4009" w:type="dxa"/>
            <w:shd w:val="clear" w:color="auto" w:fill="auto"/>
          </w:tcPr>
          <w:p w14:paraId="1CC098BC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Sinch Sweden AB</w:t>
            </w:r>
          </w:p>
        </w:tc>
      </w:tr>
      <w:tr w:rsidR="005328CF" w:rsidRPr="005328CF" w14:paraId="3A23CA8F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336597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2-151-1</w:t>
            </w:r>
          </w:p>
        </w:tc>
        <w:tc>
          <w:tcPr>
            <w:tcW w:w="909" w:type="dxa"/>
            <w:shd w:val="clear" w:color="auto" w:fill="auto"/>
          </w:tcPr>
          <w:p w14:paraId="49CD3343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5305</w:t>
            </w:r>
          </w:p>
        </w:tc>
        <w:tc>
          <w:tcPr>
            <w:tcW w:w="2640" w:type="dxa"/>
            <w:shd w:val="clear" w:color="auto" w:fill="auto"/>
          </w:tcPr>
          <w:p w14:paraId="60347046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Sinch Sweden AB - Courbevoie 2</w:t>
            </w:r>
          </w:p>
        </w:tc>
        <w:tc>
          <w:tcPr>
            <w:tcW w:w="4009" w:type="dxa"/>
            <w:shd w:val="clear" w:color="auto" w:fill="auto"/>
          </w:tcPr>
          <w:p w14:paraId="56C40C96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Sinch Sweden AB</w:t>
            </w:r>
          </w:p>
        </w:tc>
      </w:tr>
      <w:tr w:rsidR="005328CF" w:rsidRPr="005328CF" w14:paraId="507A18F3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1E914A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2-151-3</w:t>
            </w:r>
          </w:p>
        </w:tc>
        <w:tc>
          <w:tcPr>
            <w:tcW w:w="909" w:type="dxa"/>
            <w:shd w:val="clear" w:color="auto" w:fill="auto"/>
          </w:tcPr>
          <w:p w14:paraId="51B88658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5307</w:t>
            </w:r>
          </w:p>
        </w:tc>
        <w:tc>
          <w:tcPr>
            <w:tcW w:w="2640" w:type="dxa"/>
            <w:shd w:val="clear" w:color="auto" w:fill="auto"/>
          </w:tcPr>
          <w:p w14:paraId="2F06BC3B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Syma - Paris 2</w:t>
            </w:r>
          </w:p>
        </w:tc>
        <w:tc>
          <w:tcPr>
            <w:tcW w:w="4009" w:type="dxa"/>
            <w:shd w:val="clear" w:color="auto" w:fill="auto"/>
          </w:tcPr>
          <w:p w14:paraId="306FEA3E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Syma</w:t>
            </w:r>
          </w:p>
        </w:tc>
      </w:tr>
      <w:tr w:rsidR="005328CF" w:rsidRPr="005328CF" w14:paraId="7FDFD0A1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1C069A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7-238-2</w:t>
            </w:r>
          </w:p>
        </w:tc>
        <w:tc>
          <w:tcPr>
            <w:tcW w:w="909" w:type="dxa"/>
            <w:shd w:val="clear" w:color="auto" w:fill="auto"/>
          </w:tcPr>
          <w:p w14:paraId="09364A78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16242</w:t>
            </w:r>
          </w:p>
        </w:tc>
        <w:tc>
          <w:tcPr>
            <w:tcW w:w="2640" w:type="dxa"/>
            <w:shd w:val="clear" w:color="auto" w:fill="auto"/>
          </w:tcPr>
          <w:p w14:paraId="02D38F46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Syma - Paris 1</w:t>
            </w:r>
          </w:p>
        </w:tc>
        <w:tc>
          <w:tcPr>
            <w:tcW w:w="4009" w:type="dxa"/>
            <w:shd w:val="clear" w:color="auto" w:fill="auto"/>
          </w:tcPr>
          <w:p w14:paraId="092C3452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Syma</w:t>
            </w:r>
          </w:p>
        </w:tc>
      </w:tr>
      <w:tr w:rsidR="005328CF" w:rsidRPr="005328CF" w14:paraId="4E09E7E6" w14:textId="77777777" w:rsidTr="00AC19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853B314" w14:textId="77777777" w:rsidR="005328CF" w:rsidRPr="005328CF" w:rsidRDefault="005328CF" w:rsidP="00AC1979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328CF">
              <w:rPr>
                <w:b/>
                <w:bCs/>
              </w:rPr>
              <w:t>Guadalupe    ADD</w:t>
            </w:r>
          </w:p>
        </w:tc>
      </w:tr>
      <w:tr w:rsidR="005328CF" w:rsidRPr="005328CF" w14:paraId="6242BA08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123007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3-156-5</w:t>
            </w:r>
          </w:p>
        </w:tc>
        <w:tc>
          <w:tcPr>
            <w:tcW w:w="909" w:type="dxa"/>
            <w:shd w:val="clear" w:color="auto" w:fill="auto"/>
          </w:tcPr>
          <w:p w14:paraId="6DC975B3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7397</w:t>
            </w:r>
          </w:p>
        </w:tc>
        <w:tc>
          <w:tcPr>
            <w:tcW w:w="2640" w:type="dxa"/>
            <w:shd w:val="clear" w:color="auto" w:fill="auto"/>
          </w:tcPr>
          <w:p w14:paraId="64B5494A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  <w:lang w:val="en-GB"/>
              </w:rPr>
            </w:pPr>
            <w:r w:rsidRPr="005328CF">
              <w:rPr>
                <w:b w:val="0"/>
                <w:bCs w:val="0"/>
                <w:lang w:val="en-GB"/>
              </w:rPr>
              <w:t>Free Caraïbe - Baie-Mahault - Guadeloupe</w:t>
            </w:r>
          </w:p>
        </w:tc>
        <w:tc>
          <w:tcPr>
            <w:tcW w:w="4009" w:type="dxa"/>
            <w:shd w:val="clear" w:color="auto" w:fill="auto"/>
          </w:tcPr>
          <w:p w14:paraId="19C98011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Free Caraïbe</w:t>
            </w:r>
          </w:p>
        </w:tc>
      </w:tr>
      <w:tr w:rsidR="005328CF" w:rsidRPr="005328CF" w14:paraId="35B34C32" w14:textId="77777777" w:rsidTr="00AC19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4E7A50A" w14:textId="77777777" w:rsidR="005328CF" w:rsidRPr="005328CF" w:rsidRDefault="005328CF" w:rsidP="00AC1979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328CF">
              <w:rPr>
                <w:b/>
                <w:bCs/>
              </w:rPr>
              <w:t>Macedonia del Norte    ADD</w:t>
            </w:r>
          </w:p>
        </w:tc>
      </w:tr>
      <w:tr w:rsidR="005328CF" w:rsidRPr="005328CF" w14:paraId="1776C5E0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7EF2A8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5-221-1</w:t>
            </w:r>
          </w:p>
        </w:tc>
        <w:tc>
          <w:tcPr>
            <w:tcW w:w="909" w:type="dxa"/>
            <w:shd w:val="clear" w:color="auto" w:fill="auto"/>
          </w:tcPr>
          <w:p w14:paraId="332FDE5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12009</w:t>
            </w:r>
          </w:p>
        </w:tc>
        <w:tc>
          <w:tcPr>
            <w:tcW w:w="2640" w:type="dxa"/>
            <w:shd w:val="clear" w:color="auto" w:fill="auto"/>
          </w:tcPr>
          <w:p w14:paraId="4E726CA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TAG-Wien</w:t>
            </w:r>
          </w:p>
        </w:tc>
        <w:tc>
          <w:tcPr>
            <w:tcW w:w="4009" w:type="dxa"/>
            <w:shd w:val="clear" w:color="auto" w:fill="auto"/>
          </w:tcPr>
          <w:p w14:paraId="16BE23F9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A1 Makedonija</w:t>
            </w:r>
          </w:p>
        </w:tc>
      </w:tr>
      <w:tr w:rsidR="005328CF" w:rsidRPr="005328CF" w14:paraId="4F587059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91E19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5-221-2</w:t>
            </w:r>
          </w:p>
        </w:tc>
        <w:tc>
          <w:tcPr>
            <w:tcW w:w="909" w:type="dxa"/>
            <w:shd w:val="clear" w:color="auto" w:fill="auto"/>
          </w:tcPr>
          <w:p w14:paraId="7189298F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12010</w:t>
            </w:r>
          </w:p>
        </w:tc>
        <w:tc>
          <w:tcPr>
            <w:tcW w:w="2640" w:type="dxa"/>
            <w:shd w:val="clear" w:color="auto" w:fill="auto"/>
          </w:tcPr>
          <w:p w14:paraId="360C57DF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TAG-Linz</w:t>
            </w:r>
          </w:p>
        </w:tc>
        <w:tc>
          <w:tcPr>
            <w:tcW w:w="4009" w:type="dxa"/>
            <w:shd w:val="clear" w:color="auto" w:fill="auto"/>
          </w:tcPr>
          <w:p w14:paraId="1293E8D8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A1 Makedonija</w:t>
            </w:r>
          </w:p>
        </w:tc>
      </w:tr>
      <w:tr w:rsidR="005328CF" w:rsidRPr="005328CF" w14:paraId="7E668330" w14:textId="77777777" w:rsidTr="00AC19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EDAE3EC" w14:textId="77777777" w:rsidR="005328CF" w:rsidRPr="005328CF" w:rsidRDefault="005328CF" w:rsidP="00AC1979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328CF">
              <w:rPr>
                <w:b/>
                <w:bCs/>
              </w:rPr>
              <w:t>Martinica    ADD</w:t>
            </w:r>
          </w:p>
        </w:tc>
      </w:tr>
      <w:tr w:rsidR="005328CF" w:rsidRPr="005328CF" w14:paraId="098C8479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C3B9F4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3-160-3</w:t>
            </w:r>
          </w:p>
        </w:tc>
        <w:tc>
          <w:tcPr>
            <w:tcW w:w="909" w:type="dxa"/>
            <w:shd w:val="clear" w:color="auto" w:fill="auto"/>
          </w:tcPr>
          <w:p w14:paraId="18C1A6AD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7427</w:t>
            </w:r>
          </w:p>
        </w:tc>
        <w:tc>
          <w:tcPr>
            <w:tcW w:w="2640" w:type="dxa"/>
            <w:shd w:val="clear" w:color="auto" w:fill="auto"/>
          </w:tcPr>
          <w:p w14:paraId="5823F6F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Free Caraïbe - Fort de France - Martinique</w:t>
            </w:r>
          </w:p>
        </w:tc>
        <w:tc>
          <w:tcPr>
            <w:tcW w:w="4009" w:type="dxa"/>
            <w:shd w:val="clear" w:color="auto" w:fill="auto"/>
          </w:tcPr>
          <w:p w14:paraId="76C548F3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Free Caraïbe</w:t>
            </w:r>
          </w:p>
        </w:tc>
      </w:tr>
      <w:tr w:rsidR="005328CF" w:rsidRPr="005328CF" w14:paraId="40AE04E5" w14:textId="77777777" w:rsidTr="00AC19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EC2C289" w14:textId="77777777" w:rsidR="005328CF" w:rsidRPr="005328CF" w:rsidRDefault="005328CF" w:rsidP="00AC1979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328CF">
              <w:rPr>
                <w:b/>
                <w:bCs/>
              </w:rPr>
              <w:t>Panamá    ADD</w:t>
            </w:r>
          </w:p>
        </w:tc>
      </w:tr>
      <w:tr w:rsidR="005328CF" w:rsidRPr="005328CF" w14:paraId="09875866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FE9A3C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7-026-5</w:t>
            </w:r>
          </w:p>
        </w:tc>
        <w:tc>
          <w:tcPr>
            <w:tcW w:w="909" w:type="dxa"/>
            <w:shd w:val="clear" w:color="auto" w:fill="auto"/>
          </w:tcPr>
          <w:p w14:paraId="386FCFDB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14549</w:t>
            </w:r>
          </w:p>
        </w:tc>
        <w:tc>
          <w:tcPr>
            <w:tcW w:w="2640" w:type="dxa"/>
            <w:shd w:val="clear" w:color="auto" w:fill="auto"/>
          </w:tcPr>
          <w:p w14:paraId="3485D94E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proofErr w:type="gramStart"/>
            <w:r w:rsidRPr="005328CF">
              <w:rPr>
                <w:b w:val="0"/>
                <w:bCs w:val="0"/>
              </w:rPr>
              <w:t>vSTP</w:t>
            </w:r>
            <w:proofErr w:type="gramEnd"/>
            <w:r w:rsidRPr="005328CF">
              <w:rPr>
                <w:b w:val="0"/>
                <w:bCs w:val="0"/>
              </w:rPr>
              <w:t xml:space="preserve"> Clayton 1</w:t>
            </w:r>
          </w:p>
        </w:tc>
        <w:tc>
          <w:tcPr>
            <w:tcW w:w="4009" w:type="dxa"/>
            <w:shd w:val="clear" w:color="auto" w:fill="auto"/>
          </w:tcPr>
          <w:p w14:paraId="0DEE4986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GRUPO DE COMUNICACIONES DIGITALES, S.A.</w:t>
            </w:r>
          </w:p>
        </w:tc>
      </w:tr>
      <w:tr w:rsidR="005328CF" w:rsidRPr="005328CF" w14:paraId="1162F701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56F5CE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7-027-0</w:t>
            </w:r>
          </w:p>
        </w:tc>
        <w:tc>
          <w:tcPr>
            <w:tcW w:w="909" w:type="dxa"/>
            <w:shd w:val="clear" w:color="auto" w:fill="auto"/>
          </w:tcPr>
          <w:p w14:paraId="2B20B4E2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14552</w:t>
            </w:r>
          </w:p>
        </w:tc>
        <w:tc>
          <w:tcPr>
            <w:tcW w:w="2640" w:type="dxa"/>
            <w:shd w:val="clear" w:color="auto" w:fill="auto"/>
          </w:tcPr>
          <w:p w14:paraId="20C7FBCC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proofErr w:type="gramStart"/>
            <w:r w:rsidRPr="005328CF">
              <w:rPr>
                <w:b w:val="0"/>
                <w:bCs w:val="0"/>
              </w:rPr>
              <w:t>vSTP</w:t>
            </w:r>
            <w:proofErr w:type="gramEnd"/>
            <w:r w:rsidRPr="005328CF">
              <w:rPr>
                <w:b w:val="0"/>
                <w:bCs w:val="0"/>
              </w:rPr>
              <w:t xml:space="preserve"> Clayton 2</w:t>
            </w:r>
          </w:p>
        </w:tc>
        <w:tc>
          <w:tcPr>
            <w:tcW w:w="4009" w:type="dxa"/>
            <w:shd w:val="clear" w:color="auto" w:fill="auto"/>
          </w:tcPr>
          <w:p w14:paraId="331395B4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GRUPO DE COMUNICACIONES DIGITALES, S.A.</w:t>
            </w:r>
          </w:p>
        </w:tc>
      </w:tr>
      <w:tr w:rsidR="005328CF" w:rsidRPr="005328CF" w14:paraId="13350F2B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AAA853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lastRenderedPageBreak/>
              <w:t>7-029-7</w:t>
            </w:r>
          </w:p>
        </w:tc>
        <w:tc>
          <w:tcPr>
            <w:tcW w:w="909" w:type="dxa"/>
            <w:shd w:val="clear" w:color="auto" w:fill="auto"/>
          </w:tcPr>
          <w:p w14:paraId="5A082C27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14575</w:t>
            </w:r>
          </w:p>
        </w:tc>
        <w:tc>
          <w:tcPr>
            <w:tcW w:w="2640" w:type="dxa"/>
            <w:shd w:val="clear" w:color="auto" w:fill="auto"/>
          </w:tcPr>
          <w:p w14:paraId="0692B042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proofErr w:type="gramStart"/>
            <w:r w:rsidRPr="005328CF">
              <w:rPr>
                <w:b w:val="0"/>
                <w:bCs w:val="0"/>
              </w:rPr>
              <w:t>vSTP</w:t>
            </w:r>
            <w:proofErr w:type="gramEnd"/>
            <w:r w:rsidRPr="005328CF">
              <w:rPr>
                <w:b w:val="0"/>
                <w:bCs w:val="0"/>
              </w:rPr>
              <w:t xml:space="preserve"> Evolution 1</w:t>
            </w:r>
          </w:p>
        </w:tc>
        <w:tc>
          <w:tcPr>
            <w:tcW w:w="4009" w:type="dxa"/>
            <w:shd w:val="clear" w:color="auto" w:fill="auto"/>
          </w:tcPr>
          <w:p w14:paraId="44809085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GRUPO DE COMUNICACIONES DIGITALES, S.A.</w:t>
            </w:r>
          </w:p>
        </w:tc>
      </w:tr>
      <w:tr w:rsidR="005328CF" w:rsidRPr="005328CF" w14:paraId="3A306967" w14:textId="77777777" w:rsidTr="00AC19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59397B8" w14:textId="77777777" w:rsidR="005328CF" w:rsidRPr="005328CF" w:rsidRDefault="005328CF" w:rsidP="00AC1979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328CF">
              <w:rPr>
                <w:b/>
                <w:bCs/>
              </w:rPr>
              <w:t>Samoa Americana    ADD</w:t>
            </w:r>
          </w:p>
        </w:tc>
      </w:tr>
      <w:tr w:rsidR="005328CF" w:rsidRPr="005328CF" w14:paraId="23074949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485C1F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5-088-1</w:t>
            </w:r>
          </w:p>
        </w:tc>
        <w:tc>
          <w:tcPr>
            <w:tcW w:w="909" w:type="dxa"/>
            <w:shd w:val="clear" w:color="auto" w:fill="auto"/>
          </w:tcPr>
          <w:p w14:paraId="69030AF1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10945</w:t>
            </w:r>
          </w:p>
        </w:tc>
        <w:tc>
          <w:tcPr>
            <w:tcW w:w="2640" w:type="dxa"/>
            <w:shd w:val="clear" w:color="auto" w:fill="auto"/>
          </w:tcPr>
          <w:p w14:paraId="34C7BF28" w14:textId="17E020B1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Iliili, AS</w:t>
            </w:r>
          </w:p>
        </w:tc>
        <w:tc>
          <w:tcPr>
            <w:tcW w:w="4009" w:type="dxa"/>
            <w:shd w:val="clear" w:color="auto" w:fill="auto"/>
          </w:tcPr>
          <w:p w14:paraId="6DFD21D1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  <w:lang w:val="en-GB"/>
              </w:rPr>
            </w:pPr>
            <w:r w:rsidRPr="005328CF">
              <w:rPr>
                <w:b w:val="0"/>
                <w:bCs w:val="0"/>
                <w:lang w:val="en-GB"/>
              </w:rPr>
              <w:t>AST Telecom, LLC dba Bluesky</w:t>
            </w:r>
          </w:p>
        </w:tc>
      </w:tr>
      <w:tr w:rsidR="005328CF" w:rsidRPr="005328CF" w14:paraId="4A22E75F" w14:textId="77777777" w:rsidTr="00AC197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9340D2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5-088-2</w:t>
            </w:r>
          </w:p>
        </w:tc>
        <w:tc>
          <w:tcPr>
            <w:tcW w:w="909" w:type="dxa"/>
            <w:shd w:val="clear" w:color="auto" w:fill="auto"/>
          </w:tcPr>
          <w:p w14:paraId="512AA72F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10946</w:t>
            </w:r>
          </w:p>
        </w:tc>
        <w:tc>
          <w:tcPr>
            <w:tcW w:w="2640" w:type="dxa"/>
            <w:shd w:val="clear" w:color="auto" w:fill="auto"/>
          </w:tcPr>
          <w:p w14:paraId="6C5C8951" w14:textId="371D56E5" w:rsidR="005328CF" w:rsidRPr="005328CF" w:rsidRDefault="005328CF" w:rsidP="00AC1979">
            <w:pPr>
              <w:pStyle w:val="StyleTabletextLeft"/>
              <w:rPr>
                <w:b w:val="0"/>
                <w:bCs w:val="0"/>
              </w:rPr>
            </w:pPr>
            <w:r w:rsidRPr="005328CF">
              <w:rPr>
                <w:b w:val="0"/>
                <w:bCs w:val="0"/>
              </w:rPr>
              <w:t>Iliili, AS (2)</w:t>
            </w:r>
          </w:p>
        </w:tc>
        <w:tc>
          <w:tcPr>
            <w:tcW w:w="4009" w:type="dxa"/>
            <w:shd w:val="clear" w:color="auto" w:fill="auto"/>
          </w:tcPr>
          <w:p w14:paraId="350CE110" w14:textId="77777777" w:rsidR="005328CF" w:rsidRPr="005328CF" w:rsidRDefault="005328CF" w:rsidP="00AC1979">
            <w:pPr>
              <w:pStyle w:val="StyleTabletextLeft"/>
              <w:rPr>
                <w:b w:val="0"/>
                <w:bCs w:val="0"/>
                <w:lang w:val="en-GB"/>
              </w:rPr>
            </w:pPr>
            <w:r w:rsidRPr="005328CF">
              <w:rPr>
                <w:b w:val="0"/>
                <w:bCs w:val="0"/>
                <w:lang w:val="en-GB"/>
              </w:rPr>
              <w:t>AST Telecom, LLC dba Bluesky</w:t>
            </w:r>
          </w:p>
        </w:tc>
      </w:tr>
    </w:tbl>
    <w:p w14:paraId="38130912" w14:textId="77777777" w:rsidR="005328CF" w:rsidRPr="00FF621E" w:rsidRDefault="005328CF" w:rsidP="005328C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4D4FBE0C" w14:textId="77777777" w:rsidR="005328CF" w:rsidRDefault="005328CF" w:rsidP="003F340E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>International Signalling Point Codes.</w:t>
      </w:r>
    </w:p>
    <w:p w14:paraId="073AA948" w14:textId="77777777" w:rsidR="005328CF" w:rsidRDefault="005328CF" w:rsidP="003F340E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707CD73E" w14:textId="77777777" w:rsidR="005328CF" w:rsidRPr="00756D3F" w:rsidRDefault="005328CF" w:rsidP="003F340E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0B81E538" w14:textId="5CF16502" w:rsidR="005328CF" w:rsidRDefault="005328CF" w:rsidP="00B618EB">
      <w:pPr>
        <w:rPr>
          <w:lang w:val="es-ES"/>
        </w:rPr>
      </w:pPr>
    </w:p>
    <w:p w14:paraId="33BCF444" w14:textId="2CE750DA" w:rsidR="003F340E" w:rsidRDefault="003F340E" w:rsidP="00B618EB">
      <w:pPr>
        <w:rPr>
          <w:lang w:val="es-ES"/>
        </w:rPr>
      </w:pPr>
    </w:p>
    <w:p w14:paraId="27132F37" w14:textId="77777777" w:rsidR="003F340E" w:rsidRPr="001C1676" w:rsidRDefault="003F340E" w:rsidP="003F340E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081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081"/>
    </w:p>
    <w:p w14:paraId="786D9536" w14:textId="77777777" w:rsidR="003F340E" w:rsidRPr="002D4E96" w:rsidRDefault="003F340E" w:rsidP="003F340E">
      <w:pPr>
        <w:jc w:val="center"/>
        <w:rPr>
          <w:rFonts w:asciiTheme="minorHAnsi" w:hAnsiTheme="minorHAnsi"/>
        </w:rPr>
      </w:pPr>
      <w:bookmarkStart w:id="1082" w:name="_Toc36876176"/>
      <w:bookmarkStart w:id="1083" w:name="_Toc36875244"/>
      <w:r w:rsidRPr="002D4E96">
        <w:rPr>
          <w:rFonts w:asciiTheme="minorHAnsi" w:hAnsiTheme="minorHAnsi"/>
        </w:rPr>
        <w:t>Web: www.itu.int/itu-t/inr/nnp/index.html</w:t>
      </w:r>
    </w:p>
    <w:bookmarkEnd w:id="1082"/>
    <w:bookmarkEnd w:id="1083"/>
    <w:p w14:paraId="1F0242A3" w14:textId="77777777" w:rsidR="003F340E" w:rsidRPr="002D4E96" w:rsidRDefault="003F340E" w:rsidP="003F340E">
      <w:pPr>
        <w:pStyle w:val="Normalaftertitle"/>
        <w:spacing w:before="0"/>
        <w:rPr>
          <w:rFonts w:asciiTheme="minorHAnsi" w:hAnsiTheme="minorHAnsi"/>
        </w:rPr>
      </w:pPr>
    </w:p>
    <w:p w14:paraId="34C3312C" w14:textId="77777777" w:rsidR="003F340E" w:rsidRPr="001C1676" w:rsidRDefault="003F340E" w:rsidP="003F340E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674C460B" w14:textId="77777777" w:rsidR="003F340E" w:rsidRPr="001C1676" w:rsidRDefault="003F340E" w:rsidP="003F340E">
      <w:r w:rsidRPr="001C1676"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3E76B2E7" w14:textId="77777777" w:rsidR="003F340E" w:rsidRPr="001C1676" w:rsidRDefault="003F340E" w:rsidP="003F340E">
      <w:r w:rsidRPr="001C1676">
        <w:t>El</w:t>
      </w:r>
      <w:r w:rsidRPr="00803B43">
        <w:t xml:space="preserve"> </w:t>
      </w:r>
      <w:r w:rsidRPr="00803B43">
        <w:rPr>
          <w:noProof/>
        </w:rPr>
        <w:t>1</w:t>
      </w:r>
      <w:r>
        <w:rPr>
          <w:noProof/>
        </w:rPr>
        <w:t>5</w:t>
      </w:r>
      <w:r w:rsidRPr="00803B43">
        <w:rPr>
          <w:noProof/>
        </w:rPr>
        <w:t>.</w:t>
      </w:r>
      <w:r>
        <w:rPr>
          <w:noProof/>
        </w:rPr>
        <w:t>VI</w:t>
      </w:r>
      <w:r w:rsidRPr="0031531E">
        <w:rPr>
          <w:noProof/>
          <w:lang w:val="fr-FR"/>
        </w:rPr>
        <w:t>.2023</w:t>
      </w:r>
      <w:r w:rsidRPr="001C1676">
        <w:t>, ha actualizado sus planes de numeración nacional de los siguientes países</w:t>
      </w:r>
      <w:r>
        <w:t>/zonas geográf</w:t>
      </w:r>
      <w:r w:rsidRPr="001C1676">
        <w:t xml:space="preserve">icas en </w:t>
      </w:r>
      <w:r>
        <w:t>el sitio</w:t>
      </w:r>
      <w:r w:rsidRPr="001C1676">
        <w:t xml:space="preserve"> web:</w:t>
      </w:r>
    </w:p>
    <w:p w14:paraId="6ABA0EDF" w14:textId="77777777" w:rsidR="003F340E" w:rsidRPr="001C1676" w:rsidRDefault="003F340E" w:rsidP="003F340E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977"/>
      </w:tblGrid>
      <w:tr w:rsidR="003F340E" w:rsidRPr="001C1676" w14:paraId="01F6815F" w14:textId="77777777" w:rsidTr="00AC1979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81BC" w14:textId="77777777" w:rsidR="003F340E" w:rsidRPr="003F340E" w:rsidRDefault="003F340E" w:rsidP="00AC1979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3F340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9530BBE" w14:textId="77777777" w:rsidR="003F340E" w:rsidRPr="003F340E" w:rsidRDefault="003F340E" w:rsidP="00AC1979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3F340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3F340E" w:rsidRPr="0031531E" w14:paraId="3E5D9E5D" w14:textId="77777777" w:rsidTr="00AC197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B0A" w14:textId="77777777" w:rsidR="003F340E" w:rsidRPr="00F7379A" w:rsidRDefault="003F340E" w:rsidP="00AC1979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67214B">
              <w:rPr>
                <w:rFonts w:asciiTheme="minorHAnsi" w:hAnsiTheme="minorHAnsi"/>
              </w:rPr>
              <w:t>Eslovaquia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AF3" w14:textId="77777777" w:rsidR="003F340E" w:rsidRPr="00F7379A" w:rsidRDefault="003F340E" w:rsidP="00AC1979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F7379A">
              <w:rPr>
                <w:rFonts w:asciiTheme="minorHAnsi" w:hAnsiTheme="minorHAnsi"/>
              </w:rPr>
              <w:t>+</w:t>
            </w:r>
            <w:r>
              <w:rPr>
                <w:rFonts w:asciiTheme="minorHAnsi" w:hAnsiTheme="minorHAnsi"/>
              </w:rPr>
              <w:t>421</w:t>
            </w:r>
          </w:p>
        </w:tc>
      </w:tr>
    </w:tbl>
    <w:p w14:paraId="28913791" w14:textId="77777777" w:rsidR="003F340E" w:rsidRPr="0031531E" w:rsidRDefault="003F340E" w:rsidP="003F340E">
      <w:pPr>
        <w:ind w:left="170"/>
        <w:rPr>
          <w:rFonts w:asciiTheme="minorHAnsi" w:hAnsiTheme="minorHAnsi" w:cstheme="minorHAnsi"/>
          <w:b/>
          <w:lang w:val="es-ES"/>
        </w:rPr>
      </w:pPr>
    </w:p>
    <w:p w14:paraId="41157B2F" w14:textId="77777777" w:rsidR="003F340E" w:rsidRPr="0031531E" w:rsidRDefault="003F340E" w:rsidP="00B618EB">
      <w:pPr>
        <w:rPr>
          <w:lang w:val="es-ES"/>
        </w:rPr>
      </w:pPr>
    </w:p>
    <w:bookmarkEnd w:id="1069"/>
    <w:bookmarkEnd w:id="1070"/>
    <w:bookmarkEnd w:id="1071"/>
    <w:bookmarkEnd w:id="1073"/>
    <w:sectPr w:rsidR="003F340E" w:rsidRPr="0031531E" w:rsidSect="00BE79CA">
      <w:footerReference w:type="even" r:id="rId16"/>
      <w:footerReference w:type="default" r:id="rId17"/>
      <w:type w:val="continuous"/>
      <w:pgSz w:w="11901" w:h="16840" w:code="9"/>
      <w:pgMar w:top="1021" w:right="1021" w:bottom="1021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283E175D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4255F">
            <w:rPr>
              <w:noProof/>
              <w:color w:val="FFFFFF"/>
              <w:lang w:val="es-ES_tradnl"/>
            </w:rPr>
            <w:t>1272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802D2F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4A64660C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4255F">
            <w:rPr>
              <w:noProof/>
              <w:color w:val="FFFFFF"/>
              <w:lang w:val="es-ES_tradnl"/>
            </w:rPr>
            <w:t>1272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3F382E2C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4255F">
            <w:rPr>
              <w:noProof/>
              <w:color w:val="FFFFFF"/>
              <w:lang w:val="es-ES_tradnl"/>
            </w:rPr>
            <w:t>1272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80E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D02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ACA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CC25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2E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05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E1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C48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003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01BBA"/>
    <w:multiLevelType w:val="multilevel"/>
    <w:tmpl w:val="85522E9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9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D306B8"/>
    <w:multiLevelType w:val="hybridMultilevel"/>
    <w:tmpl w:val="CB5ABEF0"/>
    <w:lvl w:ilvl="0" w:tplc="10F85A98">
      <w:start w:val="2"/>
      <w:numFmt w:val="decimal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F3A7E"/>
    <w:multiLevelType w:val="multilevel"/>
    <w:tmpl w:val="66647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625CD"/>
    <w:multiLevelType w:val="multilevel"/>
    <w:tmpl w:val="82E87254"/>
    <w:lvl w:ilvl="0">
      <w:start w:val="5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25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6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82F16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2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3" w15:restartNumberingAfterBreak="0">
    <w:nsid w:val="62896BDC"/>
    <w:multiLevelType w:val="multilevel"/>
    <w:tmpl w:val="A104C980"/>
    <w:lvl w:ilvl="0">
      <w:start w:val="4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8474">
    <w:abstractNumId w:val="9"/>
  </w:num>
  <w:num w:numId="2" w16cid:durableId="617955868">
    <w:abstractNumId w:val="28"/>
  </w:num>
  <w:num w:numId="3" w16cid:durableId="1180002724">
    <w:abstractNumId w:val="29"/>
  </w:num>
  <w:num w:numId="4" w16cid:durableId="1945113919">
    <w:abstractNumId w:val="23"/>
  </w:num>
  <w:num w:numId="5" w16cid:durableId="450587618">
    <w:abstractNumId w:val="16"/>
  </w:num>
  <w:num w:numId="6" w16cid:durableId="1995991354">
    <w:abstractNumId w:val="15"/>
  </w:num>
  <w:num w:numId="7" w16cid:durableId="9343598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3453297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15154138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0" w16cid:durableId="1611932419">
    <w:abstractNumId w:val="14"/>
  </w:num>
  <w:num w:numId="11" w16cid:durableId="91601795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496949">
    <w:abstractNumId w:val="36"/>
  </w:num>
  <w:num w:numId="13" w16cid:durableId="6939255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4" w16cid:durableId="2015107124">
    <w:abstractNumId w:val="26"/>
  </w:num>
  <w:num w:numId="15" w16cid:durableId="857279032">
    <w:abstractNumId w:val="11"/>
  </w:num>
  <w:num w:numId="16" w16cid:durableId="736367796">
    <w:abstractNumId w:val="25"/>
  </w:num>
  <w:num w:numId="17" w16cid:durableId="2102678235">
    <w:abstractNumId w:val="19"/>
  </w:num>
  <w:num w:numId="18" w16cid:durableId="1885672926">
    <w:abstractNumId w:val="32"/>
  </w:num>
  <w:num w:numId="19" w16cid:durableId="435685201">
    <w:abstractNumId w:val="33"/>
  </w:num>
  <w:num w:numId="20" w16cid:durableId="1307927316">
    <w:abstractNumId w:val="24"/>
  </w:num>
  <w:num w:numId="21" w16cid:durableId="1297837414">
    <w:abstractNumId w:val="31"/>
  </w:num>
  <w:num w:numId="22" w16cid:durableId="673652336">
    <w:abstractNumId w:val="18"/>
  </w:num>
  <w:num w:numId="23" w16cid:durableId="1758479351">
    <w:abstractNumId w:val="22"/>
  </w:num>
  <w:num w:numId="24" w16cid:durableId="661742708">
    <w:abstractNumId w:val="12"/>
  </w:num>
  <w:num w:numId="25" w16cid:durableId="2024283233">
    <w:abstractNumId w:val="7"/>
  </w:num>
  <w:num w:numId="26" w16cid:durableId="2019038899">
    <w:abstractNumId w:val="6"/>
  </w:num>
  <w:num w:numId="27" w16cid:durableId="2091072899">
    <w:abstractNumId w:val="5"/>
  </w:num>
  <w:num w:numId="28" w16cid:durableId="370569103">
    <w:abstractNumId w:val="4"/>
  </w:num>
  <w:num w:numId="29" w16cid:durableId="583808041">
    <w:abstractNumId w:val="8"/>
  </w:num>
  <w:num w:numId="30" w16cid:durableId="1181821871">
    <w:abstractNumId w:val="3"/>
  </w:num>
  <w:num w:numId="31" w16cid:durableId="51392717">
    <w:abstractNumId w:val="2"/>
  </w:num>
  <w:num w:numId="32" w16cid:durableId="1443262512">
    <w:abstractNumId w:val="1"/>
  </w:num>
  <w:num w:numId="33" w16cid:durableId="624041386">
    <w:abstractNumId w:val="0"/>
  </w:num>
  <w:num w:numId="34" w16cid:durableId="11246911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 w16cid:durableId="584537120">
    <w:abstractNumId w:val="27"/>
  </w:num>
  <w:num w:numId="36" w16cid:durableId="345911489">
    <w:abstractNumId w:val="34"/>
  </w:num>
  <w:num w:numId="37" w16cid:durableId="715852884">
    <w:abstractNumId w:val="30"/>
  </w:num>
  <w:num w:numId="38" w16cid:durableId="9087288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9" w16cid:durableId="981234119">
    <w:abstractNumId w:val="37"/>
  </w:num>
  <w:num w:numId="40" w16cid:durableId="1006130971">
    <w:abstractNumId w:val="21"/>
  </w:num>
  <w:num w:numId="41" w16cid:durableId="1551263274">
    <w:abstractNumId w:val="20"/>
  </w:num>
  <w:num w:numId="42" w16cid:durableId="794324695">
    <w:abstractNumId w:val="13"/>
  </w:num>
  <w:num w:numId="43" w16cid:durableId="28256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A29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5048B"/>
    <w:rsid w:val="00750513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72B7"/>
    <w:rsid w:val="00A07357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3FE1"/>
    <w:rsid w:val="00D54222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47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xtranet.arcep.fr/portail/LinkClick.aspx?fileticket=PBA1WK-wnOU%3d&amp;tabid=217&amp;portalid=0&amp;mid=85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11</Pages>
  <Words>2325</Words>
  <Characters>14021</Characters>
  <Application>Microsoft Office Word</Application>
  <DocSecurity>0</DocSecurity>
  <Lines>452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1271</vt:lpstr>
    </vt:vector>
  </TitlesOfParts>
  <Company>ITU</Company>
  <LinksUpToDate>false</LinksUpToDate>
  <CharactersWithSpaces>16026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1272</dc:title>
  <dc:subject/>
  <dc:creator>ITU-T</dc:creator>
  <cp:keywords/>
  <dc:description/>
  <cp:lastModifiedBy>Gachet, Christelle</cp:lastModifiedBy>
  <cp:revision>378</cp:revision>
  <cp:lastPrinted>2023-08-04T13:38:00Z</cp:lastPrinted>
  <dcterms:created xsi:type="dcterms:W3CDTF">2021-09-15T06:23:00Z</dcterms:created>
  <dcterms:modified xsi:type="dcterms:W3CDTF">2023-08-04T13:39:00Z</dcterms:modified>
</cp:coreProperties>
</file>