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BC3A48" w14:paraId="112F783A" w14:textId="77777777" w:rsidTr="009D05FC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BC3A48" w14:paraId="1234519A" w14:textId="77777777" w:rsidTr="009D05FC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6E20BBDC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A758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BC3A4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1068481A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931B8A">
              <w:rPr>
                <w:color w:val="FFFFFF"/>
                <w:lang w:val="en-US"/>
              </w:rPr>
              <w:t>V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592D226D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2518D">
              <w:rPr>
                <w:color w:val="FFFFFF"/>
                <w:lang w:val="es-ES"/>
              </w:rPr>
              <w:t>1</w:t>
            </w:r>
            <w:r w:rsidR="002F7151">
              <w:rPr>
                <w:color w:val="FFFFFF"/>
                <w:lang w:val="es-ES"/>
              </w:rPr>
              <w:t>7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D2518D" w:rsidRPr="00D2518D">
              <w:rPr>
                <w:color w:val="FFFFFF"/>
                <w:lang w:val="es-ES"/>
              </w:rPr>
              <w:t xml:space="preserve">de </w:t>
            </w:r>
            <w:r w:rsidR="002F7151">
              <w:rPr>
                <w:color w:val="FFFFFF"/>
                <w:lang w:val="es-ES"/>
              </w:rPr>
              <w:t>abril</w:t>
            </w:r>
            <w:r w:rsidR="00931B8A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BD078B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BC3A48" w14:paraId="74F7B7A7" w14:textId="77777777" w:rsidTr="009D05FC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9D05FC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3E6D497B" w:rsidR="00A120F1" w:rsidRPr="005206CC" w:rsidRDefault="00A120F1" w:rsidP="00A120F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55A86E0D" w14:textId="5E209F3D" w:rsidR="00A120F1" w:rsidRPr="00BC3A48" w:rsidRDefault="00A120F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C3A48">
        <w:rPr>
          <w:lang w:val="es-ES"/>
        </w:rPr>
        <w:t>Servicio telefónico:</w:t>
      </w:r>
      <w:r w:rsidRPr="00BC3A48">
        <w:rPr>
          <w:webHidden/>
          <w:lang w:val="es-ES"/>
        </w:rPr>
        <w:t xml:space="preserve"> </w:t>
      </w:r>
    </w:p>
    <w:p w14:paraId="129BE5F8" w14:textId="0F78EE05" w:rsidR="005206CC" w:rsidRPr="00836362" w:rsidRDefault="00836362" w:rsidP="005206CC">
      <w:pPr>
        <w:pStyle w:val="TOC1"/>
        <w:tabs>
          <w:tab w:val="right" w:leader="dot" w:pos="8505"/>
          <w:tab w:val="right" w:pos="9072"/>
        </w:tabs>
        <w:ind w:left="567" w:right="567"/>
        <w:rPr>
          <w:bCs/>
          <w:lang w:val="en-GB"/>
        </w:rPr>
      </w:pPr>
      <w:r w:rsidRPr="00836362">
        <w:rPr>
          <w:bCs/>
          <w:lang w:val="en-GB"/>
        </w:rPr>
        <w:t>Armenia (</w:t>
      </w:r>
      <w:r w:rsidRPr="00836362">
        <w:rPr>
          <w:bCs/>
          <w:i/>
          <w:iCs/>
          <w:lang w:val="en-GB"/>
        </w:rPr>
        <w:t>Ministry of High-Tech Industry</w:t>
      </w:r>
      <w:r w:rsidRPr="00836362">
        <w:rPr>
          <w:bCs/>
          <w:lang w:val="en-GB"/>
        </w:rPr>
        <w:t xml:space="preserve">, </w:t>
      </w:r>
      <w:r>
        <w:rPr>
          <w:bCs/>
          <w:lang w:val="en-GB"/>
        </w:rPr>
        <w:t>Ereván</w:t>
      </w:r>
      <w:r w:rsidRPr="00836362">
        <w:rPr>
          <w:bCs/>
          <w:lang w:val="en-GB"/>
        </w:rPr>
        <w:t>)</w:t>
      </w:r>
      <w:r w:rsidR="005206CC" w:rsidRPr="00836362">
        <w:rPr>
          <w:bCs/>
          <w:lang w:val="en-GB"/>
        </w:rPr>
        <w:tab/>
      </w:r>
      <w:r w:rsidR="005206CC" w:rsidRPr="00836362">
        <w:rPr>
          <w:bCs/>
          <w:lang w:val="en-GB"/>
        </w:rPr>
        <w:tab/>
      </w:r>
      <w:r w:rsidRPr="00836362">
        <w:rPr>
          <w:bCs/>
          <w:lang w:val="en-GB"/>
        </w:rPr>
        <w:t>4</w:t>
      </w:r>
    </w:p>
    <w:p w14:paraId="01D213E5" w14:textId="5AE6BF63" w:rsidR="005206CC" w:rsidRPr="00836362" w:rsidRDefault="00836362" w:rsidP="005206CC">
      <w:pPr>
        <w:pStyle w:val="TOC1"/>
        <w:tabs>
          <w:tab w:val="right" w:leader="dot" w:pos="8505"/>
          <w:tab w:val="right" w:pos="9072"/>
        </w:tabs>
        <w:ind w:left="567" w:right="567"/>
        <w:rPr>
          <w:lang w:val="en-GB"/>
        </w:rPr>
      </w:pPr>
      <w:r w:rsidRPr="00836362">
        <w:rPr>
          <w:lang w:val="en-GB"/>
        </w:rPr>
        <w:t>Dinamarca</w:t>
      </w:r>
      <w:r w:rsidR="005206CC" w:rsidRPr="00836362">
        <w:rPr>
          <w:lang w:val="en-GB"/>
        </w:rPr>
        <w:t xml:space="preserve"> (</w:t>
      </w:r>
      <w:r w:rsidRPr="00836362">
        <w:rPr>
          <w:i/>
          <w:lang w:val="en-GB"/>
        </w:rPr>
        <w:t xml:space="preserve">Data Supply and Infrastructure, </w:t>
      </w:r>
      <w:r w:rsidRPr="00836362">
        <w:rPr>
          <w:iCs/>
          <w:lang w:val="en-GB"/>
        </w:rPr>
        <w:t>Copenhague</w:t>
      </w:r>
      <w:r w:rsidR="005206CC" w:rsidRPr="00836362">
        <w:rPr>
          <w:lang w:val="en-GB"/>
        </w:rPr>
        <w:t>)</w:t>
      </w:r>
      <w:r w:rsidR="005206CC" w:rsidRPr="00836362">
        <w:rPr>
          <w:lang w:val="en-GB"/>
        </w:rPr>
        <w:tab/>
      </w:r>
      <w:r w:rsidR="005206CC" w:rsidRPr="00836362">
        <w:rPr>
          <w:lang w:val="en-GB"/>
        </w:rPr>
        <w:tab/>
        <w:t>1</w:t>
      </w:r>
      <w:r w:rsidRPr="00836362">
        <w:rPr>
          <w:lang w:val="en-GB"/>
        </w:rPr>
        <w:t>6</w:t>
      </w:r>
    </w:p>
    <w:p w14:paraId="19628787" w14:textId="6313FEA7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Restricciones</w:t>
      </w:r>
      <w:r w:rsidRPr="005206CC">
        <w:rPr>
          <w:lang w:val="es-ES_tradnl"/>
        </w:rPr>
        <w:t xml:space="preserve"> de servicio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836362">
        <w:rPr>
          <w:webHidden/>
          <w:lang w:val="es-ES"/>
        </w:rPr>
        <w:t>20</w:t>
      </w:r>
    </w:p>
    <w:p w14:paraId="73F607AD" w14:textId="2C7E6EFF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PP-2006)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836362">
        <w:rPr>
          <w:webHidden/>
          <w:lang w:val="es-ES"/>
        </w:rPr>
        <w:t>20</w:t>
      </w:r>
    </w:p>
    <w:p w14:paraId="40917C8C" w14:textId="558C1E55" w:rsidR="00A120F1" w:rsidRPr="005206CC" w:rsidRDefault="00A120F1" w:rsidP="00FA7A45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3F6BB7B8" w14:textId="129A1390" w:rsidR="008814BA" w:rsidRPr="008814BA" w:rsidRDefault="008814BA" w:rsidP="008814BA">
      <w:pPr>
        <w:pStyle w:val="TOC1"/>
        <w:tabs>
          <w:tab w:val="right" w:leader="dot" w:pos="8505"/>
          <w:tab w:val="right" w:pos="9072"/>
        </w:tabs>
        <w:ind w:right="567"/>
        <w:rPr>
          <w:rFonts w:eastAsia="Arial"/>
          <w:lang w:val="es-ES"/>
        </w:rPr>
      </w:pPr>
      <w:r w:rsidRPr="008814BA">
        <w:rPr>
          <w:rFonts w:eastAsia="Arial"/>
          <w:lang w:val="es-ES"/>
        </w:rPr>
        <w:t xml:space="preserve">Lista de números de identificación de expedidor de la tarjeta con cargo a cuenta para </w:t>
      </w:r>
      <w:r>
        <w:rPr>
          <w:rFonts w:eastAsia="Arial"/>
          <w:lang w:val="es-ES"/>
        </w:rPr>
        <w:br/>
      </w:r>
      <w:r w:rsidRPr="008814BA">
        <w:rPr>
          <w:rFonts w:eastAsia="Arial"/>
          <w:lang w:val="es-ES"/>
        </w:rPr>
        <w:t>telecomunicaciones internacionales</w:t>
      </w:r>
      <w:r>
        <w:rPr>
          <w:rFonts w:eastAsia="Arial"/>
          <w:lang w:val="es-ES"/>
        </w:rPr>
        <w:tab/>
      </w:r>
      <w:r>
        <w:rPr>
          <w:rFonts w:eastAsia="Arial"/>
          <w:lang w:val="es-ES"/>
        </w:rPr>
        <w:tab/>
      </w:r>
      <w:r w:rsidR="00836362">
        <w:rPr>
          <w:rFonts w:eastAsia="Arial"/>
          <w:lang w:val="es-ES"/>
        </w:rPr>
        <w:t>21</w:t>
      </w:r>
    </w:p>
    <w:p w14:paraId="01AEF1EA" w14:textId="41F533B7" w:rsidR="00A120F1" w:rsidRDefault="00A120F1" w:rsidP="0061385A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5206CC">
        <w:rPr>
          <w:lang w:val="es-ES"/>
        </w:rPr>
        <w:t>Lista de códigos de operador de la UIT</w:t>
      </w:r>
      <w:r w:rsidRPr="005206CC">
        <w:rPr>
          <w:webHidden/>
          <w:lang w:val="es-ES"/>
        </w:rPr>
        <w:tab/>
      </w:r>
      <w:r w:rsidR="0061385A">
        <w:rPr>
          <w:webHidden/>
          <w:lang w:val="es-ES"/>
        </w:rPr>
        <w:tab/>
      </w:r>
      <w:r w:rsidR="00836362">
        <w:rPr>
          <w:webHidden/>
          <w:lang w:val="es-ES"/>
        </w:rPr>
        <w:t>23</w:t>
      </w:r>
    </w:p>
    <w:p w14:paraId="76CDC6DF" w14:textId="23BE325E" w:rsidR="00836362" w:rsidRPr="00836362" w:rsidRDefault="00836362" w:rsidP="00836362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836362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  <w:t>23</w:t>
      </w:r>
    </w:p>
    <w:p w14:paraId="5CA02ACC" w14:textId="6C9B0CCF" w:rsidR="00A120F1" w:rsidRDefault="00A120F1" w:rsidP="0061385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5206CC">
        <w:t>Plan de numeración nacional</w:t>
      </w:r>
      <w:r>
        <w:rPr>
          <w:webHidden/>
        </w:rPr>
        <w:tab/>
      </w:r>
      <w:r w:rsidR="0061385A">
        <w:rPr>
          <w:webHidden/>
        </w:rPr>
        <w:tab/>
      </w:r>
      <w:r w:rsidR="00836362">
        <w:rPr>
          <w:webHidden/>
        </w:rPr>
        <w:t>23</w:t>
      </w:r>
    </w:p>
    <w:p w14:paraId="5B50A6FC" w14:textId="7BF6998A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77A73524" w14:textId="77777777" w:rsidR="00A120F1" w:rsidRDefault="00A120F1" w:rsidP="007137B1">
      <w:pPr>
        <w:spacing w:after="40"/>
        <w:rPr>
          <w:rFonts w:eastAsiaTheme="minorEastAsia"/>
          <w:lang w:val="es-ES"/>
        </w:rPr>
      </w:pPr>
    </w:p>
    <w:p w14:paraId="4022E7CA" w14:textId="3084F491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BC3A48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723D838D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BE4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65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E3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B43FDF" w:rsidRPr="000E5218" w14:paraId="5252252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ABB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5554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61E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B43FDF" w:rsidRPr="000E5218" w14:paraId="37BD2CC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63C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071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AD6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B43FDF" w:rsidRPr="000E5218" w14:paraId="04CB07D8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3A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9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84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B43FDF" w:rsidRPr="000E5218" w14:paraId="32C7749F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A1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868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90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B43FDF" w:rsidRPr="000E5218" w14:paraId="5470102E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63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0A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60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B43FDF" w:rsidRPr="000E5218" w14:paraId="17A0C64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8C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CC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9D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B43FDF" w:rsidRPr="000E5218" w14:paraId="72001E4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2DB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25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F6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B43FDF" w:rsidRPr="000E5218" w14:paraId="2C81771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52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5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B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B43FDF" w:rsidRPr="000E5218" w14:paraId="667107B9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08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97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A3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B43FDF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51980254" w14:textId="77777777" w:rsidR="00B43FDF" w:rsidRPr="00B43FDF" w:rsidRDefault="00B43FDF" w:rsidP="00B43FDF">
      <w:pPr>
        <w:rPr>
          <w:lang w:val="es-ES"/>
        </w:rPr>
      </w:pPr>
    </w:p>
    <w:p w14:paraId="4F9E3033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02ABECA6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BC3A48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DB78C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BC3A48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DB78C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BC3A48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DB78C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46005F34" w14:textId="77777777" w:rsidR="00A00807" w:rsidRPr="00A00807" w:rsidRDefault="00A00807" w:rsidP="00A00807">
      <w:pPr>
        <w:keepNext/>
        <w:shd w:val="clear" w:color="auto" w:fill="D9D9D9"/>
        <w:spacing w:before="0" w:after="120"/>
        <w:jc w:val="center"/>
        <w:outlineLvl w:val="1"/>
        <w:rPr>
          <w:b/>
          <w:bCs/>
          <w:noProof/>
          <w:sz w:val="28"/>
          <w:szCs w:val="28"/>
        </w:rPr>
      </w:pPr>
      <w:bookmarkStart w:id="971" w:name="_Toc253407143"/>
      <w:bookmarkStart w:id="972" w:name="_Toc262631799"/>
      <w:r w:rsidRPr="00A00807">
        <w:rPr>
          <w:b/>
          <w:bCs/>
          <w:noProof/>
          <w:sz w:val="28"/>
          <w:szCs w:val="28"/>
        </w:rPr>
        <w:lastRenderedPageBreak/>
        <w:t>Servicio telefónico</w:t>
      </w:r>
      <w:r w:rsidRPr="00A00807">
        <w:rPr>
          <w:b/>
          <w:bCs/>
          <w:noProof/>
          <w:sz w:val="28"/>
          <w:szCs w:val="28"/>
        </w:rPr>
        <w:br/>
        <w:t>(Recomendación UIT-T E.164)</w:t>
      </w:r>
    </w:p>
    <w:p w14:paraId="17512D94" w14:textId="77777777" w:rsidR="00A00807" w:rsidRPr="00F636E1" w:rsidRDefault="00A00807" w:rsidP="00A00807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</w:rPr>
      </w:pPr>
      <w:r w:rsidRPr="00F636E1">
        <w:rPr>
          <w:rFonts w:asciiTheme="minorHAnsi" w:hAnsiTheme="minorHAnsi"/>
          <w:sz w:val="18"/>
          <w:szCs w:val="18"/>
        </w:rPr>
        <w:t>url: www.itu.int/itu-t/inr/nnp</w:t>
      </w:r>
    </w:p>
    <w:p w14:paraId="204E3885" w14:textId="77777777" w:rsidR="00A00807" w:rsidRPr="004D32BB" w:rsidRDefault="00A00807" w:rsidP="00A00807">
      <w:pPr>
        <w:pStyle w:val="Country"/>
        <w:rPr>
          <w:lang w:val="es-ES"/>
        </w:rPr>
      </w:pPr>
      <w:r w:rsidRPr="00161D9A">
        <w:rPr>
          <w:lang w:val="es-ES"/>
        </w:rPr>
        <w:t>Armenia (indicativo de país +374)</w:t>
      </w:r>
    </w:p>
    <w:p w14:paraId="73DB112B" w14:textId="77777777" w:rsidR="00A00807" w:rsidRPr="004D32BB" w:rsidRDefault="00A00807" w:rsidP="00A00807">
      <w:pPr>
        <w:rPr>
          <w:lang w:val="es-ES"/>
        </w:rPr>
      </w:pPr>
      <w:r w:rsidRPr="00161D9A">
        <w:rPr>
          <w:lang w:val="es-ES"/>
        </w:rPr>
        <w:t>Comunicación del</w:t>
      </w:r>
      <w:r>
        <w:rPr>
          <w:lang w:val="es-ES"/>
        </w:rPr>
        <w:t xml:space="preserve"> </w:t>
      </w:r>
      <w:r w:rsidRPr="00161D9A">
        <w:rPr>
          <w:lang w:val="es-ES"/>
        </w:rPr>
        <w:t>7.IV.2023:</w:t>
      </w:r>
    </w:p>
    <w:p w14:paraId="362E8A12" w14:textId="77777777" w:rsidR="00A00807" w:rsidRPr="004D32BB" w:rsidRDefault="00A00807" w:rsidP="00A00807">
      <w:pPr>
        <w:spacing w:after="120"/>
        <w:rPr>
          <w:lang w:val="es-ES"/>
        </w:rPr>
      </w:pPr>
      <w:r w:rsidRPr="00161D9A">
        <w:rPr>
          <w:lang w:val="es-ES"/>
        </w:rPr>
        <w:t xml:space="preserve">El </w:t>
      </w:r>
      <w:r w:rsidRPr="00161D9A">
        <w:rPr>
          <w:i/>
          <w:iCs/>
          <w:lang w:val="es-ES"/>
        </w:rPr>
        <w:t>Ministry of High-Tech Industry</w:t>
      </w:r>
      <w:r w:rsidRPr="00161D9A">
        <w:rPr>
          <w:lang w:val="es-ES"/>
        </w:rPr>
        <w:t>, Ereván, anuncia la versión actualizada del plan nacional de numeración de Armenia.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34"/>
        <w:gridCol w:w="1511"/>
        <w:gridCol w:w="940"/>
        <w:gridCol w:w="1372"/>
        <w:gridCol w:w="1361"/>
        <w:gridCol w:w="807"/>
        <w:gridCol w:w="1405"/>
        <w:gridCol w:w="1019"/>
      </w:tblGrid>
      <w:tr w:rsidR="00A00807" w:rsidRPr="004D509A" w14:paraId="04BA7528" w14:textId="77777777" w:rsidTr="000A4841">
        <w:trPr>
          <w:cantSplit/>
          <w:trHeight w:val="170"/>
          <w:tblHeader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A4C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  <w:r w:rsidRPr="004D509A">
              <w:rPr>
                <w:rFonts w:cstheme="minorHAnsi"/>
                <w:sz w:val="20"/>
                <w:lang w:val="es-ES" w:bidi="ar-LB"/>
              </w:rPr>
              <w:t>Nombre Marz (Provincia)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3392" w14:textId="77777777" w:rsidR="00A00807" w:rsidRPr="004D509A" w:rsidRDefault="00A00807" w:rsidP="00B57609">
            <w:pPr>
              <w:pStyle w:val="TableHead1"/>
              <w:spacing w:before="0" w:after="0"/>
              <w:jc w:val="left"/>
              <w:rPr>
                <w:rFonts w:cstheme="minorHAnsi"/>
                <w:sz w:val="20"/>
                <w:lang w:val="es-ES" w:bidi="ar-LB"/>
              </w:rPr>
            </w:pPr>
            <w:r w:rsidRPr="004D509A">
              <w:rPr>
                <w:rFonts w:cstheme="minorHAnsi"/>
                <w:sz w:val="20"/>
                <w:lang w:val="es-ES" w:bidi="ar-LB"/>
              </w:rPr>
              <w:t>Nombre de destino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3956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  <w:r w:rsidRPr="004D509A">
              <w:rPr>
                <w:rFonts w:cstheme="minorHAnsi"/>
                <w:sz w:val="20"/>
                <w:lang w:val="es-ES" w:bidi="ar-LB"/>
              </w:rPr>
              <w:t>N(S)N existente</w:t>
            </w:r>
          </w:p>
        </w:tc>
      </w:tr>
      <w:tr w:rsidR="00A00807" w:rsidRPr="004D509A" w14:paraId="0AC46DA4" w14:textId="77777777" w:rsidTr="000A4841">
        <w:trPr>
          <w:cantSplit/>
          <w:trHeight w:val="170"/>
          <w:tblHeader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D3C01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95E1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9B654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  <w:r w:rsidRPr="004D509A">
              <w:rPr>
                <w:rFonts w:cstheme="minorHAnsi"/>
                <w:sz w:val="20"/>
                <w:lang w:val="es-ES" w:bidi="ar-LB"/>
              </w:rPr>
              <w:t>NDC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4715B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  <w:r w:rsidRPr="004D509A">
              <w:rPr>
                <w:rFonts w:cstheme="minorHAnsi"/>
                <w:sz w:val="20"/>
                <w:lang w:val="es-ES" w:bidi="ar-LB"/>
              </w:rPr>
              <w:t>Cifras adicionales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9CC8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  <w:r w:rsidRPr="004D509A">
              <w:rPr>
                <w:rFonts w:cstheme="minorHAnsi"/>
                <w:sz w:val="20"/>
                <w:lang w:val="es-ES" w:bidi="ar-LB"/>
              </w:rPr>
              <w:t>Indicativo interregional de destino + SN</w:t>
            </w:r>
          </w:p>
        </w:tc>
      </w:tr>
      <w:tr w:rsidR="00A00807" w:rsidRPr="004D509A" w14:paraId="5F716E75" w14:textId="77777777" w:rsidTr="000A4841">
        <w:trPr>
          <w:cantSplit/>
          <w:trHeight w:val="284"/>
          <w:tblHeader/>
          <w:jc w:val="center"/>
        </w:trPr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EDCE9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9030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  <w:r w:rsidRPr="004D509A">
              <w:rPr>
                <w:rFonts w:cstheme="minorHAnsi"/>
                <w:sz w:val="20"/>
                <w:lang w:val="es-ES" w:bidi="ar-LB"/>
              </w:rPr>
              <w:t xml:space="preserve">Números geográficos para </w:t>
            </w:r>
            <w:r w:rsidRPr="004D509A">
              <w:rPr>
                <w:rFonts w:cstheme="minorHAnsi"/>
                <w:sz w:val="20"/>
                <w:lang w:val="es-ES" w:bidi="ar-LB"/>
              </w:rPr>
              <w:br/>
              <w:t>servicios de telefonía fija</w:t>
            </w:r>
          </w:p>
        </w:tc>
      </w:tr>
      <w:tr w:rsidR="00A00807" w:rsidRPr="004D509A" w14:paraId="2CB1C9DF" w14:textId="77777777" w:rsidTr="000A4841">
        <w:trPr>
          <w:cantSplit/>
          <w:trHeight w:val="284"/>
          <w:tblHeader/>
          <w:jc w:val="center"/>
        </w:trPr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7635C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86A1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  <w:r w:rsidRPr="004D509A">
              <w:rPr>
                <w:rFonts w:cstheme="minorHAnsi"/>
                <w:sz w:val="20"/>
                <w:lang w:val="es-ES" w:bidi="ar-LB"/>
              </w:rPr>
              <w:t>Telecom Armenia (Beeline)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AFE6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  <w:r w:rsidRPr="004D509A">
              <w:rPr>
                <w:rFonts w:cstheme="minorHAnsi"/>
                <w:sz w:val="20"/>
                <w:lang w:val="es-ES" w:bidi="ar-LB"/>
              </w:rPr>
              <w:t>Ucom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C31F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  <w:r w:rsidRPr="004D509A">
              <w:rPr>
                <w:rFonts w:cstheme="minorHAnsi"/>
                <w:sz w:val="20"/>
                <w:lang w:val="es-ES" w:bidi="ar-LB"/>
              </w:rPr>
              <w:t>GNC-Alfa (Rostelecom)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81C8" w14:textId="77777777" w:rsidR="00A00807" w:rsidRPr="004D509A" w:rsidRDefault="00A00807" w:rsidP="00A00807">
            <w:pPr>
              <w:pStyle w:val="TableHead1"/>
              <w:spacing w:before="0" w:after="0"/>
              <w:rPr>
                <w:rFonts w:cstheme="minorHAnsi"/>
                <w:sz w:val="20"/>
                <w:lang w:val="es-ES" w:bidi="ar-LB"/>
              </w:rPr>
            </w:pPr>
            <w:r w:rsidRPr="004D509A">
              <w:rPr>
                <w:rFonts w:cstheme="minorHAnsi"/>
                <w:sz w:val="20"/>
                <w:lang w:val="es-ES" w:bidi="ar-LB"/>
              </w:rPr>
              <w:t>Crossnet</w:t>
            </w:r>
          </w:p>
        </w:tc>
      </w:tr>
      <w:tr w:rsidR="00A00807" w:rsidRPr="004D509A" w14:paraId="585F7AD4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3B9A3F5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277D93F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17A2925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52D5207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554B880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4DADD4E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20CE48E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4CFF10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B23795B" w14:textId="77777777" w:rsidTr="000A4841">
        <w:trPr>
          <w:cantSplit/>
          <w:trHeight w:val="28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019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Ereván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D665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Intercambios telefónicos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957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51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C0C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2xxxxx, 3xxxxx, 4xxxxx, 5xxxxx, 6xxxxx, 7xxxxx, 8xxxxx, 9xxxxx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27843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06DC8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E46547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9422A67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351E8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fr-FR" w:bidi="ar-LB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9ED73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fr-FR" w:bidi="ar-L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292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5E8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609AE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B5E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2xxxxx, 3xxxxx, 4xxxxx, 5xxxxx, 6xxxxx, 7xxxxx, 8xxxxx, 9xxxxx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0585C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5E9111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1CF0637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172FB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fr-FR" w:bidi="ar-LB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4DE8E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fr-FR"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991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23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ADFA0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  <w:hideMark/>
          </w:tcPr>
          <w:p w14:paraId="235DAB6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0FC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2xxxxx,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3xxxxx,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4xxxxx,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5xxxxx,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6xxxxx,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7xxxxx,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8xxxxx,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9xxxxx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118DC7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320EC4E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E5A47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fr-FR" w:bidi="ar-LB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A17A8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fr-FR"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54E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300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56F878E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</w:tcPr>
          <w:p w14:paraId="154229E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14:paraId="264D63E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DA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2xxxxx, 3xxxxx, 4xxxxx, 5xxxxx, 6xxxxx, 7xxxxx, 8xxxxx, 9xxxxx</w:t>
            </w:r>
          </w:p>
        </w:tc>
      </w:tr>
      <w:tr w:rsidR="00A00807" w:rsidRPr="004D509A" w14:paraId="162FE1B5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11162A02" w14:textId="77777777" w:rsidR="00A00807" w:rsidRPr="004D509A" w:rsidRDefault="00A00807" w:rsidP="00A00807">
            <w:pPr>
              <w:pStyle w:val="Tabletext"/>
              <w:pageBreakBefore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A5645A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7ABAD09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6BE1F2A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5627900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46CCDA1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3BD6BE9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85B008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5CD0E31" w14:textId="77777777" w:rsidTr="000A4841">
        <w:trPr>
          <w:cantSplit/>
          <w:trHeight w:val="28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C1A" w14:textId="77777777" w:rsidR="00A00807" w:rsidRPr="004D509A" w:rsidRDefault="00A00807" w:rsidP="00A00807">
            <w:pPr>
              <w:pStyle w:val="Tabletext"/>
              <w:keepNext/>
              <w:keepLines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Kotayk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900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Abovyan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398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B02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C12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4xxxx, 7xxxx, 9xxxx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08D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5xxxx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77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49F7EB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A0B009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543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1A87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Arzni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5E4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563D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1D9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94xxx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CA01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7613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DF924F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D4C25D7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DFB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A20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Arinj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E13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1026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256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98xxx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691A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F73D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92BB85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69D95C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9E7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4020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Geghashen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D4C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D4B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54C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97xxx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BB19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8547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200CD03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7405C86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5A3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F8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Abovyan AMDC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96B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BB1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994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03F67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12D32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73B412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745659C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03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E82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Hrazdan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3FF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B7A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6883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4xxxx, 9xxxx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70xxx, 71xxx, 72xxx, 73xxx, 74xxx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4B2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810xx,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811xx,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812xx,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813xx,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814xx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520D2D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63BF32C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F3E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C3C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Tsaghkadzor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817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43D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82F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5xxxx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76C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75xxx, 76xxx, 77xxx, 78xxx, 79xxx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895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815xx,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816xx,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817xx,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818xx,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819xx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522F938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E6BF708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90E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2D4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Hrazdan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F9D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7B3A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04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BEB75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8D324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7CE3FA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94EB4FE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A4D4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3853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Charentsavan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A3C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5BD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30D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4xxxx, 7xxxx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1A3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A59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A2ADC3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2419E28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6904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71C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Charentsavan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C96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E2F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C4D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279654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62EB08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837082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D227D00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4F74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F6C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Eghvard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D76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839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39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5xxxx,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E4F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7xxxx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B5A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810xx,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811xx,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812xx,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813xx,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814xx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5605ED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DA6C299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3341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fr-FR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1EA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Nor-Hachn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B96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57B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45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C76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6F5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815xx,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816xx,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817xx,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818xx,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819xx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EC4596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6312D79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3CEC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fr-FR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25AB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Eghvard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D53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168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B1B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048279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24228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44D57E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861E87F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79E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C7EA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3CA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02BB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AD4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15F7534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4C43227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68CF36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2DA9875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F210735" w14:textId="77777777" w:rsidR="00A00807" w:rsidRPr="004D509A" w:rsidRDefault="00A00807" w:rsidP="00A00807">
            <w:pPr>
              <w:pStyle w:val="Tabletext"/>
              <w:pageBreakBefore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11E6980" w14:textId="77777777" w:rsidR="00A00807" w:rsidRPr="004D509A" w:rsidRDefault="00A00807" w:rsidP="00A00807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6C226E5" w14:textId="77777777" w:rsidR="00A00807" w:rsidRPr="004D509A" w:rsidRDefault="00A00807" w:rsidP="00A00807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15AFF67" w14:textId="77777777" w:rsidR="00A00807" w:rsidRPr="004D509A" w:rsidRDefault="00A00807" w:rsidP="00A00807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B04CE96" w14:textId="77777777" w:rsidR="00A00807" w:rsidRPr="004D509A" w:rsidRDefault="00A00807" w:rsidP="00A00807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27624DD" w14:textId="77777777" w:rsidR="00A00807" w:rsidRPr="004D509A" w:rsidRDefault="00A00807" w:rsidP="00A00807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970F9FE" w14:textId="77777777" w:rsidR="00A00807" w:rsidRPr="004D509A" w:rsidRDefault="00A00807" w:rsidP="00A00807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335899" w14:textId="77777777" w:rsidR="00A00807" w:rsidRPr="004D509A" w:rsidRDefault="00A00807" w:rsidP="00A00807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C642922" w14:textId="77777777" w:rsidTr="000A4841">
        <w:trPr>
          <w:cantSplit/>
          <w:trHeight w:val="28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72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Armavir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7D8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Echmiadzin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6F5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71D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FE8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4xxxx, 5xxxx, 9xxxx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79A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CC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810xx,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811xx,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812xx,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813xx,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814xx,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815xx,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816xx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1765832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27B173D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D44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2983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Zvartnots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B8D9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7FC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A50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BF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3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817xx,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818xx,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819xx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36A9FDD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3501404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509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352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Echmiadzin AMDC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01A1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E1E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BE5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38147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76A7F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F15D31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FE473B0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9E3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953E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Armavir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446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742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4B6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2xxxx, 5xxxx, 7xxxx, 9xxxx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BA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40xxx, 41xxx, 42xxx, 43xxx, 44xxx, 45xxx, 46xxx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4B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810xx,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811xx,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812xx,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813xx,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814xx,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815xx,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816xx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6524628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0576F45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0BF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F0B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Metsamor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B5D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B65D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1BE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961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47xxx, 48xxx, 49xxx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431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817xx,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818xx,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819xx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1991FB0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20B2B8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60F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939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v. Armavir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4F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10A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D2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71xxx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2A86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2A1E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580AD14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F9DCDA4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476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822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Bambakashat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61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C0E2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FA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79xxx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A603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A00C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605DF57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909A2D1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BB0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36C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Mrgashat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F73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AEE4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5E6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72xxx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6873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EDF5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710ADE9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3E112A5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F7A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9A30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Nalbandyan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045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924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65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92xxx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4191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49B3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2C938EF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DE42843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072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A62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Tandzyt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ABE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C734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58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96xxx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4796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2C22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55DE580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F547ECD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67C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5A03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Armavir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0B7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CC8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7F8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9C57F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E8198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527B4E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8D5E65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59B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644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Baghramian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CFB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48E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FDE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7xxxx,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BE7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DD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76500A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1FF6FAA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BCB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AC04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Myasnikian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191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D9D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C9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74xxx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BB1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980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8C53E9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E7D8DDE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9EC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1AB4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Baghramian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4B6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6F8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23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DD05E6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C1A43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14:paraId="48C5273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67DD183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1B85C48" w14:textId="77777777" w:rsidR="00A00807" w:rsidRPr="004D509A" w:rsidRDefault="00A00807" w:rsidP="00A00807">
            <w:pPr>
              <w:pStyle w:val="Tabletext"/>
              <w:pageBreakBefore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8B91FC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106000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E3BA60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15CDE5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2CB79D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30D0D3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6C09E1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E76BD55" w14:textId="77777777" w:rsidTr="000A4841">
        <w:trPr>
          <w:cantSplit/>
          <w:trHeight w:val="28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3C7" w14:textId="77777777" w:rsidR="00A00807" w:rsidRPr="004D509A" w:rsidRDefault="00A00807" w:rsidP="00A00807">
            <w:pPr>
              <w:pStyle w:val="Tabletext"/>
              <w:keepNext/>
              <w:keepLines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Ararat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466E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Vedi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BB5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8FC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44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4xxxx, 8xxxx, 9xxxx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F9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70xxx, 71xxx, 72xxx, 73xxx, 74xxx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FD4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510xx,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511xx,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512xx,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513xx,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514xx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DCF8D9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25E877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2E9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052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Ararat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B36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7BC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B46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38C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75xxx, 76xxx, 77xxx, 78xxx, 79xxx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DDD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515xx,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516xx,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517xx,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518xx,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519xx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4AB801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CFEDFBD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C8A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76E7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Urtsadzor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4A5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D8C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3CD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86xxx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EE50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4C3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0A9611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64E99B0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1F9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AE9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Vedi AMDC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A78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BE3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BD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D2F03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56DB3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624369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F4DE6B0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F18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E0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Ararat AMDC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9F4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857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DB9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3A33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8744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280B93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14A8827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F63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1EDB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Artashat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73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421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22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5xxxx, 7xxxx,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ED9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D5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695863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CFD40F3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2566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7CBE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Norashen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51D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C7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86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92xxx, 93xxx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F3AA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49E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65599E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C270A96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9FEA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B4BE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Artashat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A39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4F3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B8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9208E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6BA67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9DDC6F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1C726C9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E4F3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A8F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Masis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BFF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C43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F7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4xxxx, 9xxxx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CB6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5xxxx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02B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24E73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09CC969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C5E3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594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Masis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BB0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EB4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3C8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8F38E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8671B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DC5997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85869F4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9E7ABEA" w14:textId="77777777" w:rsidR="00A00807" w:rsidRPr="004D509A" w:rsidRDefault="00A00807" w:rsidP="00A00807">
            <w:pPr>
              <w:pStyle w:val="Tabletext"/>
              <w:pageBreakBefore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7BB29F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246C40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FDAF05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D435BF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C2C50E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B28618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32F11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971DD91" w14:textId="77777777" w:rsidTr="000A4841">
        <w:trPr>
          <w:cantSplit/>
          <w:trHeight w:val="28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B0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Aragatsotn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03D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Ashtarak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1B2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B57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0D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9xxxx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EAB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86D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1CF516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1BD62D7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DC9A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BE3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Byurakan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6CE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848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2D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94xxx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4D9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9235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13ECFF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BC71DF8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B4B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574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Ohanavan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9D1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4F0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7B7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90xxx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A701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B44F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B20FE4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5882A99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5847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AD1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Ashtarak AMDC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E9E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4D5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763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E049B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78942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1D939B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D87BBD9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18D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6B43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Talin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42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547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1E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7xxxx,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D4B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539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F196D6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E84038F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E581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F54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Aragats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C37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801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C8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95xxx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03E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997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37F87A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45B37F7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626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6D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Katnaghbyur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F63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EF4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95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73xxx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D999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A514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6AC202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DCE2EE4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BB7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CE4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Mastara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E3E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F7C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0B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97xxx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448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6727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0B1531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7AA460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9B2D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113F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Talin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57A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A39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D6D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208B3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88A56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C3E28A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323F8D6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DD064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4F3E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Aparan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B8D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11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F47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75C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8F5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57F5936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D6108B8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E23E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65B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Artavan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638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C39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B9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95xxx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E92E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6933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6A5A830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010FD2F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853A1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510F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Quchak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72C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382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36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91xxx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D365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9FB2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0235ABE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C0E5EC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D15E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ACBC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Aparan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7AD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76E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71F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2169BA9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7029077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14:paraId="7110C97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808DCC5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01AF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5BD0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Tsaghkahovit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E7B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522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160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E4208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BFD3C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14:paraId="172D184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C6EEEC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32E7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0B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Región de Tsaghkahovit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474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827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CA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81A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134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634941D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324B18F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374F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9954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Tsaghkahovit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1E3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9AC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40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B071B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06997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13B833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42E0390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1BCB516" w14:textId="77777777" w:rsidR="00A00807" w:rsidRPr="004D509A" w:rsidRDefault="00A00807" w:rsidP="00A00807">
            <w:pPr>
              <w:pStyle w:val="Tabletext"/>
              <w:pageBreakBefore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F7BCEC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BB8949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328443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ACD94A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BCD682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2212F3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E1DB17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F8CA429" w14:textId="77777777" w:rsidTr="000A4841">
        <w:trPr>
          <w:cantSplit/>
          <w:trHeight w:val="28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34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Shirak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1E13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Gyumri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C3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312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784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AC6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4xxxx, 5xxxx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355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9xxxx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F3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850xx,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851xx,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852xx,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853xx,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854xx,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855xx,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856xx,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857xx,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858xx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3834F7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9CE48BA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6C39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fr-FR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8A72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Región de Akhurian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F2A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F10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528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872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80xxx, 81xxx, 82xxx, 83xxx, 84xxx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4D3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859xx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975085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15BD63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CDDA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C92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Gyumri AMDC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17D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E5B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011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F988A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FB732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37EC51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51BBE07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44DE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AB4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Región de Ashotsk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7AB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C53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25F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73C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EEA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61595A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4886FE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E498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4AB9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Ashotsk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7B3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D48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1A3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D6FF5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0EFE0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43446A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0ECD5A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EF72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A0B0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Región de Amasia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433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CB6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C1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D86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8F9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B5EDA6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163EB23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C275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EB54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Amasia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D3C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401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F1D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50DC5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21D7D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9620B9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BA8EE5C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6F9D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A1F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Maralik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68F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4BE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DE8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4xxxx,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377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649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7E79E1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E7315C4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31FD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8669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Sarnaghbyur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394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DEB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35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31xxx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A28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E5A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15895A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F2BA695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ED39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88A3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Maralik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26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B39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6D5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01A49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14ADC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C5B21C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3E2D019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36C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24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Artik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725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770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5E6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5xxxx,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7B1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343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F2137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F3F76A5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0434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36C7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Panik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3BB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E4D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0B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92xxx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D71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CF6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F3A00D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336E9DF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94D8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1AE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Artik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FFA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9D2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1DC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8EA30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10E73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B82C7C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A151309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BEA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79EB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Arapi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2B6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D73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54E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5xx, 6xx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4591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B20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B58D5F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875C808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58823D9" w14:textId="77777777" w:rsidR="00A00807" w:rsidRPr="004D509A" w:rsidRDefault="00A00807" w:rsidP="00A00807">
            <w:pPr>
              <w:pStyle w:val="Tabletext"/>
              <w:pageBreakBefore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2D4250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1F9D7EA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810588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620588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1F1231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5ADAE57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1AA2F3F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D146707" w14:textId="77777777" w:rsidTr="000A4841">
        <w:trPr>
          <w:cantSplit/>
          <w:trHeight w:val="28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66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Lori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69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Vanadzor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F7E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322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551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92E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4xxxx, 5xxxx, 60xxx, 61xxx, 62xxx, 63xxx, 64xxx, 65xxx, 66xxx, 9xxxx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131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7xxxx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51B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3898E84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2757FF3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52F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4B8E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Vanadzor AMDC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7C9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D6B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223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AA7BD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5E85A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639621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9F20B0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547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BC5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Región de Spitak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AAA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ACB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155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03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537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65A86C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C61C0BA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4AB0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036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Spitak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3CF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D8A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6C9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AAA23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1EEE0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99E63A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B32A828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8F49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DD0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Alaverdi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2D6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DE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340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4xxxx, 5xxxx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402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980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7CCE9D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B11B765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C6F9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FA0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Akhtala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A18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AC2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F6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52xxx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320F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9C3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ABBA0B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E62351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5D87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AF5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Tumanyan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469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1AE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FB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57xxx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CD6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BEE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B768F3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48DBABF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491E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490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Alaverdi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98C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340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F42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82B50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67386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2EC0BC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5C292A5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43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7239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Tashir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24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5C1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35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7xxxx,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4E7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537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32B0DF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B9B6B8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915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8CC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Metsavan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6D0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8ED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FE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94xxx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3447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52AE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F9C55F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68EF633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253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1B75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Tashir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14D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7FC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22E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7ECC8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789A3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C083D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D7D5130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B84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522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Stepanavan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996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F7B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99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9xxxx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073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02D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2D9181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9210AB4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98C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9569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Stepanavan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CC0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6EE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800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7FB78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AF7D1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15FF40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AC9E8BC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3A47FA5" w14:textId="77777777" w:rsidR="00A00807" w:rsidRPr="004D509A" w:rsidRDefault="00A00807" w:rsidP="00A00807">
            <w:pPr>
              <w:pStyle w:val="Tabletext"/>
              <w:pageBreakBefore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8C1B82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AC1A60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20A29F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AF7B12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B54249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60DD77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105CE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753504C" w14:textId="77777777" w:rsidTr="000A4841">
        <w:trPr>
          <w:cantSplit/>
          <w:trHeight w:val="28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8B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Gegharkunik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4B60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Sevan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70A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804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92B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9xxxx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403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4D6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9337D1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103DE31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452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F4CE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Sevan AMDC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594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D05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6CA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E319D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63B75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D7D0A6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E82A503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C50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A052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Martuni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5BE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9F4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87D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4xxxx, 5xxxx, 7xxxx,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D77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DFB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2457AB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18F04EF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43B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122E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Vardenik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349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7D4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95A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52xxx, 53xxx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786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97CA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7C0266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4CBCDAC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F66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96E0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Martuni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0E8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345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217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E23C1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27C7A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122F2D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C967450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FA9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CBD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Gavar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1ED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1F2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530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4xxxx, 9xxxx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9D1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5xxxx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824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C1A2F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2C6A886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07F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6B1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Gavar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103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1D6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787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A15A9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1CD3A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4F193F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9DAC277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FA3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F7A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Vardenis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910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2E0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74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7xxxx, 9xxxx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F8C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CA2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7D4CD7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5F280D0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3B94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6944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Vardenis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410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7B0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E08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38C08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40112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ADEF1E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76D38B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5C0B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D97B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Chambarak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021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5EA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51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E36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513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13C755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8B422B3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4064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09BB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Vahan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16C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09C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40C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96xxx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0D8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FAC5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D5388C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7D691FC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FB08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18C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Chambarak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7C7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4DE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4FA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080D4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F37B8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3D685C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75E7441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DAB4BF6" w14:textId="77777777" w:rsidR="00A00807" w:rsidRPr="004D509A" w:rsidRDefault="00A00807" w:rsidP="00A00807">
            <w:pPr>
              <w:pStyle w:val="Tabletext"/>
              <w:pageBreakBefore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F8DE6E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1E0BB4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57E9BF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531490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ECAD77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6B91F9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FCB2A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F012FDC" w14:textId="77777777" w:rsidTr="000A4841">
        <w:trPr>
          <w:cantSplit/>
          <w:trHeight w:val="28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54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Tavush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6D6A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Ijevan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73E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D45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E80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3xxxx, 4xxxx, 7xxxx, 9xxxx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AAF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5A1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D69CD9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B6A1454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FD7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3E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Aygehovit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80D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B82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0A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74xxx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C21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ECB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7A4E17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F1D78C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B7A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530B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Achajur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8A8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A24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E3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92xxx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5412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09BE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67AC67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63DBF60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20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F16F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Ijevan AMDC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EF7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6E4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E05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3FD24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72079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99A0EF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BB7403C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99F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AB1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Berd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350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26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F69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5xxxx, 7xxxx,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65D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5C9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715003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BF96BB3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256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822A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Mosesgegh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6E9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18F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BD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96xxx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0791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269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76154A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8ACE63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947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2672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Navur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D59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6E4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06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91xxx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987E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0226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145AA8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F3A79B4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F97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E47B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Norashen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4C1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606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486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97xxx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C3EE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6198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0DF3D2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07B2B93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DB7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0FDF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Berd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A01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C0D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9B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22D29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F56DB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47E687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D3A4DB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67AB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C69E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Noyemberian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576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6A4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024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5xxxx, 7xxxx,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7D1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BBA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4F745B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9936ADD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C703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440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Voskepar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E64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E76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FE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96xxx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1B7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2EF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477F8E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06EFA8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0B0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F97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Koti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F1C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24A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27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99xxx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562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35D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A5455D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BAD0CF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89D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23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Koghb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33B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884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7D4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52xxx, 53xxx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1DA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E416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9EEDD5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AD84C65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7350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7DE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Noyemberian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0FD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72E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028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27EEC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010EA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39D0BB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FEB36E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8665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CA6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Dilijan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9E1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A53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66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CB8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C82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B80312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2DE0933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4409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F2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Haghartsin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183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50D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E4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95xxx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0A7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1D7F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BE6086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B288408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CDEF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0C9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Teghut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AA4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A90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3F7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97xxx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B4D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1523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07B744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54E9DEA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289C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AC5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Dilijan (4 cifras)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138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8D1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42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E4CB6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5CDFF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E09495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28A0B4F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CA7" w14:textId="77777777" w:rsidR="00A00807" w:rsidRPr="004D509A" w:rsidRDefault="00A00807" w:rsidP="00A00807">
            <w:pPr>
              <w:spacing w:before="0" w:after="0"/>
              <w:rPr>
                <w:rFonts w:asciiTheme="minorHAnsi" w:hAnsiTheme="minorHAnsi" w:cstheme="minorHAnsi"/>
                <w:lang w:val="es-ES"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A9EB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Dilijan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81C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736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EE7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F9E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C199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5DF4C9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8069721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4E09011" w14:textId="77777777" w:rsidR="00A00807" w:rsidRPr="004D509A" w:rsidRDefault="00A00807" w:rsidP="00A00807">
            <w:pPr>
              <w:pStyle w:val="Tabletext"/>
              <w:pageBreakBefore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603C91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A47882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53EE42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8C2CD6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44E0B1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10B0BD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D2760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2083FAA" w14:textId="77777777" w:rsidTr="000A4841">
        <w:trPr>
          <w:cantSplit/>
          <w:trHeight w:val="28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36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Vayots dzor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41D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Yeghegnadzor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670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281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EDD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F73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5xxxx, 9xxxx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F0D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865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D66F66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3A1F797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19A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CF2C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Malishka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B63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E66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940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95xxx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4A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41C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1B6FA0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AF2801D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460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6337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Shatin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2BA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0E2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79A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99xxx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33C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CB4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86B644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118BE66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923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B60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Yeghegnadzor AMDC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072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507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A5D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D958E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33DB4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96EF77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FF5D740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44B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1B08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Vaik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EED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282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F3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52B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928xx, 929xx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75D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B62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B86083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7A9D807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62F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0707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Región de Vaik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6FF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F0B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10E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9xxxx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0EC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3117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420C17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28B10EE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656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DB1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Vaik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E38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169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F6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A8DEE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7D6E5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FEA84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3900BFC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191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05D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Jermuk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E7B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287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13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B7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9xxxx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427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00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87675C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0783FAB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961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DE8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Gndevaz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AEC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508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258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94xxx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7C8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B0F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8E2D0F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4B7C1F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611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33ED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Jermuk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E80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85F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59F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75779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7A6BC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585451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297D72D7" w14:textId="77777777" w:rsidTr="000A4841">
        <w:trPr>
          <w:cantSplit/>
          <w:trHeight w:val="284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89824DF" w14:textId="77777777" w:rsidR="00A00807" w:rsidRPr="004D509A" w:rsidRDefault="00A00807" w:rsidP="00A00807">
            <w:pPr>
              <w:pStyle w:val="Tabletext"/>
              <w:pageBreakBefore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FCB758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B69635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514AE2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56A458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8F9C50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10767F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2D50B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FA6616A" w14:textId="77777777" w:rsidTr="000A4841">
        <w:trPr>
          <w:cantSplit/>
          <w:trHeight w:val="28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D9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Syunik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4D5A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Región de Sisian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51D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283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286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F70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7xxxx, 8xxxx, 9xxxx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79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70F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51xxx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83A4CF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6BF6BB7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EB4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3551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Sisian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(4 cifras)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457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7BF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459C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54A66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8043A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2AFA0F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12766C4E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1DA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59A7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Sisian AMDC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336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118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F52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D13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914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F5457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6A83D1F4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94C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340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Región de Goris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C94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284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CCD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CC4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3xxxx, 4xxxx, 9xxxx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3D5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5xxxx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4CD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81xxx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B572DC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0C2C7D93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735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2B3F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Goris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EAC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946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2C6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307F1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87BCB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65F96E4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7A659D8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349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4392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Kapan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132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285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943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6BBA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2xxxx, 5xxxx, 9xxxx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B07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40xxx, 41xxx, 42xxx, 43xxx, 44xxx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BBA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810xx,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811xx,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812xx,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813xx,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814xx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E0F2FB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DAAE7C8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8F8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1D7E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Kajaran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3B9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1C3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B26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621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45xxx, 46xxx, 47xxx, 48xxx, 49xxx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D5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815xx,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816xx,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817xx,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818xx,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819xx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AB09F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7EABEEE9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B86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0B9A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Kapan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F80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D94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E74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1EE1F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CEAF2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C21FB2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4AD5B86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5D4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3CCA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LB"/>
              </w:rPr>
              <w:t>Meghri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D15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286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7F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9D5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4xxxx, 9xxxx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45C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3xxxx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08E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810xx,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811xx,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812xx,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813xx,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814xx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CEC6A0D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54592D42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059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1B06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Agarak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777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ED1A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A72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2xxxx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8F07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5xxxx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F66C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815xx,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816xx,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817xx,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 xml:space="preserve">818xx, </w:t>
            </w: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819xx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1E3344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4299A3AE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0FEB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AD7E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Shvanidzor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B62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E2D9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5408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95xxx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18F66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0363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5B9C3D0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A00807" w:rsidRPr="004D509A" w14:paraId="39D57715" w14:textId="77777777" w:rsidTr="000A4841">
        <w:trPr>
          <w:cantSplit/>
          <w:trHeight w:val="28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2EFE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584" w14:textId="77777777" w:rsidR="00A00807" w:rsidRPr="004D509A" w:rsidRDefault="00A00807" w:rsidP="00B57609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Meghri AMDC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D81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D575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CC2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6xxxx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140961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B8B412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4D509A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0E0C43F" w14:textId="77777777" w:rsidR="00A00807" w:rsidRPr="004D509A" w:rsidRDefault="00A00807" w:rsidP="00A00807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</w:tbl>
    <w:p w14:paraId="4D46446F" w14:textId="77777777" w:rsidR="00A00807" w:rsidRDefault="00A00807" w:rsidP="00A00807">
      <w:pPr>
        <w:rPr>
          <w:lang w:bidi="ar-LB"/>
        </w:rPr>
      </w:pPr>
      <w:r>
        <w:rPr>
          <w:lang w:bidi="ar-LB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83"/>
        <w:gridCol w:w="2530"/>
        <w:gridCol w:w="797"/>
        <w:gridCol w:w="1601"/>
        <w:gridCol w:w="3538"/>
      </w:tblGrid>
      <w:tr w:rsidR="00A00807" w:rsidRPr="00B57609" w14:paraId="34C036BE" w14:textId="77777777" w:rsidTr="000A4841">
        <w:trPr>
          <w:cantSplit/>
          <w:trHeight w:val="28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2E11" w14:textId="77777777" w:rsidR="00A00807" w:rsidRPr="00B57609" w:rsidRDefault="00A00807" w:rsidP="000A4841">
            <w:pPr>
              <w:pStyle w:val="TableHead1"/>
              <w:rPr>
                <w:sz w:val="20"/>
                <w:lang w:val="es-ES" w:bidi="ar-LB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0108E" w14:textId="77777777" w:rsidR="00A00807" w:rsidRPr="00B57609" w:rsidRDefault="00A00807" w:rsidP="000A4841">
            <w:pPr>
              <w:pStyle w:val="TableHead1"/>
              <w:rPr>
                <w:sz w:val="20"/>
                <w:lang w:val="es-ES" w:bidi="ar-LB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CAEA" w14:textId="77777777" w:rsidR="00A00807" w:rsidRPr="00B57609" w:rsidRDefault="00A00807" w:rsidP="000A4841">
            <w:pPr>
              <w:pStyle w:val="TableHead1"/>
              <w:rPr>
                <w:sz w:val="20"/>
                <w:lang w:val="es-ES" w:bidi="ar-LB"/>
              </w:rPr>
            </w:pPr>
            <w:r w:rsidRPr="00B57609">
              <w:rPr>
                <w:sz w:val="20"/>
                <w:lang w:val="es-ES" w:bidi="ar-LB"/>
              </w:rPr>
              <w:t>N(S)N existente</w:t>
            </w:r>
          </w:p>
        </w:tc>
      </w:tr>
      <w:tr w:rsidR="00A00807" w:rsidRPr="00B57609" w14:paraId="52795C80" w14:textId="77777777" w:rsidTr="000A4841">
        <w:trPr>
          <w:cantSplit/>
          <w:trHeight w:val="28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F8A8" w14:textId="77777777" w:rsidR="00A00807" w:rsidRPr="00B57609" w:rsidRDefault="00A00807" w:rsidP="000A4841">
            <w:pPr>
              <w:pStyle w:val="TableHead1"/>
              <w:rPr>
                <w:sz w:val="20"/>
                <w:lang w:val="es-ES" w:bidi="ar-LB"/>
              </w:rPr>
            </w:pPr>
          </w:p>
        </w:tc>
        <w:tc>
          <w:tcPr>
            <w:tcW w:w="2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1282" w14:textId="77777777" w:rsidR="00A00807" w:rsidRPr="00B57609" w:rsidRDefault="00A00807" w:rsidP="000A4841">
            <w:pPr>
              <w:pStyle w:val="TableHead1"/>
              <w:rPr>
                <w:sz w:val="20"/>
                <w:lang w:val="es-ES" w:bidi="ar-LB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D806" w14:textId="77777777" w:rsidR="00A00807" w:rsidRPr="00B57609" w:rsidRDefault="00A00807" w:rsidP="000A4841">
            <w:pPr>
              <w:pStyle w:val="TableHead1"/>
              <w:jc w:val="left"/>
              <w:rPr>
                <w:sz w:val="20"/>
                <w:lang w:val="es-ES" w:bidi="ar-LB"/>
              </w:rPr>
            </w:pPr>
            <w:r w:rsidRPr="00B57609">
              <w:rPr>
                <w:sz w:val="20"/>
                <w:lang w:val="es-ES" w:bidi="ar-LB"/>
              </w:rPr>
              <w:t>NDC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2D01" w14:textId="77777777" w:rsidR="00A00807" w:rsidRPr="00B57609" w:rsidRDefault="00A00807" w:rsidP="000A4841">
            <w:pPr>
              <w:pStyle w:val="TableHead1"/>
              <w:jc w:val="left"/>
              <w:rPr>
                <w:sz w:val="20"/>
                <w:lang w:val="es-ES" w:bidi="ar-LB"/>
              </w:rPr>
            </w:pPr>
            <w:r w:rsidRPr="00B57609">
              <w:rPr>
                <w:sz w:val="20"/>
                <w:lang w:val="es-ES" w:bidi="ar-LB"/>
              </w:rPr>
              <w:t>SN</w:t>
            </w:r>
          </w:p>
        </w:tc>
      </w:tr>
      <w:tr w:rsidR="00A00807" w:rsidRPr="00B57609" w14:paraId="1C213A08" w14:textId="77777777" w:rsidTr="000A4841">
        <w:trPr>
          <w:cantSplit/>
          <w:trHeight w:val="7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BE0" w14:textId="77777777" w:rsidR="00A00807" w:rsidRPr="00B57609" w:rsidRDefault="00A00807" w:rsidP="000A4841">
            <w:pPr>
              <w:pStyle w:val="Tabletext"/>
              <w:rPr>
                <w:b/>
                <w:bCs/>
                <w:sz w:val="20"/>
                <w:szCs w:val="20"/>
                <w:lang w:val="es-ES" w:bidi="ar-LB"/>
              </w:rPr>
            </w:pPr>
            <w:r w:rsidRPr="00B57609">
              <w:rPr>
                <w:b/>
                <w:bCs/>
                <w:sz w:val="20"/>
                <w:szCs w:val="20"/>
                <w:lang w:val="es-ES" w:bidi="ar-LB"/>
              </w:rPr>
              <w:t>Números no geográficos para servicios móviles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2DE4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Telecom Armenia GSM (Beeline)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28A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91, 96, 99, 43, 33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1264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xxxxxx</w:t>
            </w:r>
          </w:p>
        </w:tc>
      </w:tr>
      <w:tr w:rsidR="00A00807" w:rsidRPr="00B57609" w14:paraId="3FC8896F" w14:textId="77777777" w:rsidTr="000A4841">
        <w:trPr>
          <w:cantSplit/>
          <w:trHeight w:val="7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051F" w14:textId="77777777" w:rsidR="00A00807" w:rsidRPr="00B57609" w:rsidRDefault="00A00807" w:rsidP="000A4841">
            <w:pPr>
              <w:rPr>
                <w:lang w:val="es-ES" w:bidi="ar-L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349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val="en-GB" w:bidi="ar-LB"/>
              </w:rPr>
            </w:pPr>
            <w:r w:rsidRPr="00B57609">
              <w:rPr>
                <w:b/>
                <w:bCs/>
                <w:sz w:val="20"/>
                <w:szCs w:val="20"/>
                <w:lang w:val="en-GB" w:bidi="ar-LB"/>
              </w:rPr>
              <w:t xml:space="preserve">MTS Armenia GSM </w:t>
            </w:r>
            <w:r w:rsidRPr="00B57609">
              <w:rPr>
                <w:b/>
                <w:bCs/>
                <w:sz w:val="20"/>
                <w:szCs w:val="20"/>
                <w:lang w:val="en-GB" w:bidi="ar-LB"/>
              </w:rPr>
              <w:br/>
              <w:t>(Vivacell MTS)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D3C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77, 88, 93, 94, 98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E7FB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xxxxxx</w:t>
            </w:r>
          </w:p>
        </w:tc>
      </w:tr>
      <w:tr w:rsidR="00A00807" w:rsidRPr="00B57609" w14:paraId="00AD6CB8" w14:textId="77777777" w:rsidTr="000A4841">
        <w:trPr>
          <w:cantSplit/>
          <w:trHeight w:val="7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4DE8" w14:textId="77777777" w:rsidR="00A00807" w:rsidRPr="00B57609" w:rsidRDefault="00A00807" w:rsidP="000A4841">
            <w:pPr>
              <w:rPr>
                <w:lang w:val="es-ES" w:bidi="ar-L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3F2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Ucom GSM (Ucom)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0A43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41, 44, 55, 95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93E4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xxxxxx</w:t>
            </w:r>
          </w:p>
        </w:tc>
      </w:tr>
      <w:tr w:rsidR="00A00807" w:rsidRPr="00B57609" w14:paraId="07045D43" w14:textId="77777777" w:rsidTr="000A4841">
        <w:trPr>
          <w:cantSplit/>
          <w:trHeight w:val="70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308EFC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9EA1F9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5CB5C48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25A0059F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</w:tr>
      <w:tr w:rsidR="00A00807" w:rsidRPr="00B57609" w14:paraId="3499414C" w14:textId="77777777" w:rsidTr="000A4841">
        <w:trPr>
          <w:cantSplit/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852B" w14:textId="77777777" w:rsidR="00A00807" w:rsidRPr="00B57609" w:rsidRDefault="00A00807" w:rsidP="000A4841">
            <w:pPr>
              <w:pStyle w:val="TableHead1"/>
              <w:rPr>
                <w:sz w:val="20"/>
                <w:lang w:val="es-ES" w:bidi="ar-L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9471" w14:textId="77777777" w:rsidR="00A00807" w:rsidRPr="00B57609" w:rsidRDefault="00A00807" w:rsidP="00B57609">
            <w:pPr>
              <w:pStyle w:val="TableHead1"/>
              <w:jc w:val="left"/>
              <w:rPr>
                <w:sz w:val="20"/>
                <w:lang w:val="es-ES" w:bidi="ar-LB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9A60" w14:textId="77777777" w:rsidR="00A00807" w:rsidRPr="00B57609" w:rsidRDefault="00A00807" w:rsidP="000A4841">
            <w:pPr>
              <w:pStyle w:val="TableHead1"/>
              <w:rPr>
                <w:sz w:val="20"/>
                <w:lang w:val="es-ES" w:bidi="ar-LB"/>
              </w:rPr>
            </w:pPr>
            <w:r w:rsidRPr="00B57609">
              <w:rPr>
                <w:sz w:val="20"/>
                <w:lang w:val="es-ES" w:bidi="ar-LB"/>
              </w:rPr>
              <w:t>N(S)N existente</w:t>
            </w:r>
          </w:p>
        </w:tc>
      </w:tr>
      <w:tr w:rsidR="00A00807" w:rsidRPr="00B57609" w14:paraId="0B7D2885" w14:textId="77777777" w:rsidTr="000A4841">
        <w:trPr>
          <w:cantSplit/>
          <w:trHeight w:val="2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D414" w14:textId="77777777" w:rsidR="00A00807" w:rsidRPr="00B57609" w:rsidRDefault="00A00807" w:rsidP="000A4841">
            <w:pPr>
              <w:pStyle w:val="TableHead1"/>
              <w:rPr>
                <w:sz w:val="20"/>
                <w:lang w:val="es-ES" w:bidi="ar-L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EA70" w14:textId="77777777" w:rsidR="00A00807" w:rsidRPr="00B57609" w:rsidRDefault="00A00807" w:rsidP="00B57609">
            <w:pPr>
              <w:pStyle w:val="TableHead1"/>
              <w:jc w:val="left"/>
              <w:rPr>
                <w:sz w:val="20"/>
                <w:lang w:val="es-ES" w:bidi="ar-L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CF89" w14:textId="77777777" w:rsidR="00A00807" w:rsidRPr="00B57609" w:rsidRDefault="00A00807" w:rsidP="000A4841">
            <w:pPr>
              <w:pStyle w:val="TableHead1"/>
              <w:rPr>
                <w:sz w:val="20"/>
                <w:lang w:val="es-ES" w:bidi="ar-LB"/>
              </w:rPr>
            </w:pPr>
            <w:r w:rsidRPr="00B57609">
              <w:rPr>
                <w:sz w:val="20"/>
                <w:lang w:val="es-ES" w:bidi="ar-LB"/>
              </w:rPr>
              <w:t>NDC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68E" w14:textId="77777777" w:rsidR="00A00807" w:rsidRPr="00B57609" w:rsidRDefault="00A00807" w:rsidP="000A4841">
            <w:pPr>
              <w:pStyle w:val="TableHead1"/>
              <w:rPr>
                <w:sz w:val="20"/>
                <w:lang w:val="es-ES" w:bidi="ar-LB"/>
              </w:rPr>
            </w:pPr>
            <w:r w:rsidRPr="00B57609">
              <w:rPr>
                <w:sz w:val="20"/>
                <w:lang w:val="es-ES" w:bidi="ar-LB"/>
              </w:rPr>
              <w:t>Cifras adicionales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B2FB" w14:textId="77777777" w:rsidR="00A00807" w:rsidRPr="00B57609" w:rsidRDefault="00A00807" w:rsidP="000A4841">
            <w:pPr>
              <w:pStyle w:val="TableHead1"/>
              <w:jc w:val="left"/>
              <w:rPr>
                <w:sz w:val="20"/>
                <w:lang w:val="es-ES" w:bidi="ar-LB"/>
              </w:rPr>
            </w:pPr>
            <w:r w:rsidRPr="00B57609">
              <w:rPr>
                <w:sz w:val="20"/>
                <w:lang w:val="es-ES" w:bidi="ar-LB"/>
              </w:rPr>
              <w:t>SN</w:t>
            </w:r>
          </w:p>
        </w:tc>
      </w:tr>
      <w:tr w:rsidR="00A00807" w:rsidRPr="00B57609" w14:paraId="7A193146" w14:textId="77777777" w:rsidTr="000A4841">
        <w:trPr>
          <w:cantSplit/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827EB" w14:textId="77777777" w:rsidR="00A00807" w:rsidRPr="00B57609" w:rsidRDefault="00A00807" w:rsidP="000A4841">
            <w:pPr>
              <w:pStyle w:val="Tabletext"/>
              <w:rPr>
                <w:b/>
                <w:bCs/>
                <w:sz w:val="20"/>
                <w:szCs w:val="20"/>
                <w:lang w:val="es-ES" w:bidi="ar-LB"/>
              </w:rPr>
            </w:pPr>
            <w:r w:rsidRPr="00B57609">
              <w:rPr>
                <w:b/>
                <w:bCs/>
                <w:sz w:val="20"/>
                <w:szCs w:val="20"/>
                <w:lang w:val="es-ES" w:bidi="ar-LB"/>
              </w:rPr>
              <w:t>Indicativo no geográfico para servicios de telefonía fija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45A7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Hi-Tech Gateway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CE4FF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60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9CF7F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–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7A1235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351xxx</w:t>
            </w:r>
          </w:p>
        </w:tc>
      </w:tr>
      <w:tr w:rsidR="00A00807" w:rsidRPr="00B57609" w14:paraId="0EB5E18B" w14:textId="77777777" w:rsidTr="000A4841">
        <w:trPr>
          <w:cantSplit/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44936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5CFA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Web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0E426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D4D11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2EB0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36xxxx</w:t>
            </w:r>
          </w:p>
        </w:tc>
      </w:tr>
      <w:tr w:rsidR="00A00807" w:rsidRPr="00B57609" w14:paraId="3EB1D59C" w14:textId="77777777" w:rsidTr="000A4841">
        <w:trPr>
          <w:cantSplit/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A4F89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23E5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CrossNet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FDC09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928EC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D5E7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37xxxx, 40xxxx, 43xxxx, 47xxxx, 48xxxx, 49xxxx</w:t>
            </w:r>
          </w:p>
        </w:tc>
      </w:tr>
      <w:tr w:rsidR="00A00807" w:rsidRPr="00B57609" w14:paraId="4EB14CB4" w14:textId="77777777" w:rsidTr="000A4841">
        <w:trPr>
          <w:cantSplit/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CA194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97C9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Netsys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EDEE0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8FD95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1E89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39xxxx, 63xxxx</w:t>
            </w:r>
          </w:p>
        </w:tc>
      </w:tr>
      <w:tr w:rsidR="00A00807" w:rsidRPr="00B57609" w14:paraId="5951CD6A" w14:textId="77777777" w:rsidTr="000A4841">
        <w:trPr>
          <w:cantSplit/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8748E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12EC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Ucom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ECF71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8D527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0E5C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38xxxx, 42xxxx, 44xxxx, 50xxxx, 51xxxx, 52xxxx, 53xxxx, 54xxxx, 65xxxx</w:t>
            </w:r>
          </w:p>
        </w:tc>
      </w:tr>
      <w:tr w:rsidR="00A00807" w:rsidRPr="00B57609" w14:paraId="43F1796A" w14:textId="77777777" w:rsidTr="000A4841">
        <w:trPr>
          <w:cantSplit/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24E39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E12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Gtel (Griar Telecom)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B7874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8D1A7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F9DE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45xxxx, 56xxxx, 57xxxx, 58xxxx, 59xxxx, 60xxxx</w:t>
            </w:r>
          </w:p>
        </w:tc>
      </w:tr>
      <w:tr w:rsidR="00A00807" w:rsidRPr="00B57609" w14:paraId="01FBC9B5" w14:textId="77777777" w:rsidTr="000A4841">
        <w:trPr>
          <w:cantSplit/>
          <w:trHeight w:val="43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BA117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B112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GNC-Alfa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8BE7A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03E57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5849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46xxxx, 71xxxx, 72xxxx, 73xxxx, 74xxxx, 75xxxx</w:t>
            </w:r>
          </w:p>
        </w:tc>
      </w:tr>
      <w:tr w:rsidR="00A00807" w:rsidRPr="00B57609" w14:paraId="4795809E" w14:textId="77777777" w:rsidTr="000A4841">
        <w:trPr>
          <w:cantSplit/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5C86C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9C65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MTS Armenia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AB245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5EA44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0D72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 xml:space="preserve">61xxxx, 67xxxx, 68xxxx, 69xxxx, 70xxxx, 77/0000-1200,3300-3400,6600-6700, 7000-9200/, </w:t>
            </w:r>
            <w:r w:rsidRPr="00B57609">
              <w:rPr>
                <w:sz w:val="20"/>
                <w:szCs w:val="20"/>
                <w:lang w:bidi="ar-LB"/>
              </w:rPr>
              <w:br/>
              <w:t xml:space="preserve">78/0000-0800,7700-8900/, </w:t>
            </w:r>
            <w:r w:rsidRPr="00B57609">
              <w:rPr>
                <w:sz w:val="20"/>
                <w:szCs w:val="20"/>
                <w:lang w:bidi="ar-LB"/>
              </w:rPr>
              <w:br/>
              <w:t xml:space="preserve">80/0000-0100,0800-2400,7770-8990,9900-9999/, </w:t>
            </w:r>
            <w:r w:rsidRPr="00B57609">
              <w:rPr>
                <w:sz w:val="20"/>
                <w:szCs w:val="20"/>
                <w:lang w:bidi="ar-LB"/>
              </w:rPr>
              <w:br/>
              <w:t>81/0000-1200,8800-8999/</w:t>
            </w:r>
          </w:p>
        </w:tc>
      </w:tr>
      <w:tr w:rsidR="00A00807" w:rsidRPr="00B57609" w14:paraId="71784EF2" w14:textId="77777777" w:rsidTr="000A4841">
        <w:trPr>
          <w:cantSplit/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3FBB3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EBC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Hnet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009E8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8C527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1AA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82xxxx</w:t>
            </w:r>
          </w:p>
        </w:tc>
      </w:tr>
      <w:tr w:rsidR="00A00807" w:rsidRPr="00B57609" w14:paraId="39C3B3CA" w14:textId="77777777" w:rsidTr="000A4841">
        <w:trPr>
          <w:cantSplit/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921A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B068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Telecom Armenia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7220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9287D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2EB5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83xxxx, 84xxxx, 85xxxx</w:t>
            </w:r>
          </w:p>
        </w:tc>
      </w:tr>
      <w:tr w:rsidR="00A00807" w:rsidRPr="00B57609" w14:paraId="151F96B0" w14:textId="77777777" w:rsidTr="000A4841">
        <w:trPr>
          <w:cantSplit/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24A6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CD18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Arpinet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F4EC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EE74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C78F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27xxxx, 62xxxx, 66xxxx, 86xxxx, 87xxxx, 88xxxx, 89xxxx, 90xxxx</w:t>
            </w:r>
          </w:p>
        </w:tc>
      </w:tr>
      <w:tr w:rsidR="00A00807" w:rsidRPr="00B57609" w14:paraId="21A1D635" w14:textId="77777777" w:rsidTr="000A4841">
        <w:trPr>
          <w:cantSplit/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49A54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71CB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b/>
                <w:bCs/>
                <w:sz w:val="20"/>
                <w:szCs w:val="20"/>
                <w:lang w:bidi="ar-LB"/>
              </w:rPr>
              <w:t>FNet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7342B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90AAC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330A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91xxxx</w:t>
            </w:r>
          </w:p>
        </w:tc>
      </w:tr>
      <w:tr w:rsidR="00A00807" w:rsidRPr="00B57609" w14:paraId="27C66EE7" w14:textId="77777777" w:rsidTr="000A4841">
        <w:trPr>
          <w:cantSplit/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38558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75DC" w14:textId="77777777" w:rsidR="00A00807" w:rsidRPr="00B57609" w:rsidRDefault="00A00807" w:rsidP="00B57609">
            <w:pPr>
              <w:pStyle w:val="Tabletext"/>
              <w:jc w:val="left"/>
              <w:rPr>
                <w:b/>
                <w:bCs/>
                <w:sz w:val="20"/>
                <w:szCs w:val="20"/>
                <w:lang w:bidi="ar-LB"/>
              </w:rPr>
            </w:pPr>
            <w:r w:rsidRPr="00B57609">
              <w:rPr>
                <w:rFonts w:cs="Arial"/>
                <w:b/>
                <w:bCs/>
                <w:sz w:val="20"/>
                <w:szCs w:val="20"/>
                <w:lang w:val="en-GB" w:eastAsia="zh-CN"/>
              </w:rPr>
              <w:t>Arm Telecom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93A2F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9FEEE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D2D7" w14:textId="77777777" w:rsidR="00A00807" w:rsidRPr="00B57609" w:rsidRDefault="00A00807" w:rsidP="000A4841">
            <w:pPr>
              <w:pStyle w:val="Tabletext"/>
              <w:rPr>
                <w:sz w:val="20"/>
                <w:szCs w:val="20"/>
                <w:lang w:bidi="ar-LB"/>
              </w:rPr>
            </w:pPr>
            <w:r w:rsidRPr="00B57609">
              <w:rPr>
                <w:rFonts w:cs="Arial"/>
                <w:sz w:val="20"/>
                <w:szCs w:val="20"/>
                <w:lang w:val="en-GB" w:eastAsia="zh-CN"/>
              </w:rPr>
              <w:t>92/0000-1999/</w:t>
            </w:r>
          </w:p>
        </w:tc>
      </w:tr>
    </w:tbl>
    <w:p w14:paraId="029963DF" w14:textId="77777777" w:rsidR="00A00807" w:rsidRPr="00F636E1" w:rsidRDefault="00A00807" w:rsidP="00A00807">
      <w:pPr>
        <w:rPr>
          <w:lang w:bidi="ar-LB"/>
        </w:rPr>
      </w:pPr>
      <w:r w:rsidRPr="00F636E1">
        <w:rPr>
          <w:lang w:bidi="ar-LB"/>
        </w:rPr>
        <w:t>Contacto:</w:t>
      </w:r>
    </w:p>
    <w:p w14:paraId="51990E38" w14:textId="77777777" w:rsidR="00A00807" w:rsidRPr="00F636E1" w:rsidRDefault="00A00807" w:rsidP="00B57609">
      <w:pPr>
        <w:tabs>
          <w:tab w:val="clear" w:pos="1276"/>
          <w:tab w:val="left" w:pos="1418"/>
          <w:tab w:val="left" w:pos="1701"/>
        </w:tabs>
        <w:ind w:left="567" w:hanging="567"/>
        <w:jc w:val="left"/>
      </w:pPr>
      <w:r w:rsidRPr="00F636E1">
        <w:tab/>
      </w:r>
      <w:r w:rsidRPr="00161D9A">
        <w:t>Ministry of High-Tech Industry</w:t>
      </w:r>
      <w:r w:rsidRPr="00161D9A">
        <w:br/>
        <w:t>3/3 Vazgen Sargsyan Street</w:t>
      </w:r>
      <w:r w:rsidRPr="00161D9A">
        <w:br/>
        <w:t>0010 EREV</w:t>
      </w:r>
      <w:r>
        <w:t>ÁN</w:t>
      </w:r>
      <w:r>
        <w:br/>
        <w:t>Armenia</w:t>
      </w:r>
      <w:r>
        <w:br/>
        <w:t>Tel.:</w:t>
      </w:r>
      <w:r>
        <w:tab/>
        <w:t>+374 10590021</w:t>
      </w:r>
      <w:r>
        <w:br/>
        <w:t>E-mail</w:t>
      </w:r>
      <w:r w:rsidRPr="00161D9A">
        <w:t>:</w:t>
      </w:r>
      <w:r w:rsidRPr="00161D9A">
        <w:tab/>
      </w:r>
      <w:r w:rsidRPr="009E60BE">
        <w:t>info@hti.am</w:t>
      </w:r>
      <w:r w:rsidRPr="00161D9A">
        <w:br/>
        <w:t>URL:</w:t>
      </w:r>
      <w:r w:rsidRPr="00161D9A">
        <w:tab/>
      </w:r>
      <w:r w:rsidRPr="009E60BE">
        <w:t>www.hti.am</w:t>
      </w:r>
    </w:p>
    <w:p w14:paraId="77C35AA0" w14:textId="77777777" w:rsidR="00A00807" w:rsidRPr="00F636E1" w:rsidRDefault="00A00807" w:rsidP="00A00807">
      <w:pPr>
        <w:rPr>
          <w:lang w:bidi="ar-LB"/>
        </w:rPr>
      </w:pPr>
      <w:r w:rsidRPr="00F636E1">
        <w:rPr>
          <w:lang w:bidi="ar-LB"/>
        </w:rPr>
        <w:br w:type="page"/>
      </w:r>
    </w:p>
    <w:p w14:paraId="1C78ACA1" w14:textId="77777777" w:rsidR="00A00807" w:rsidRPr="000D2BF0" w:rsidRDefault="00A00807" w:rsidP="00A00807">
      <w:pPr>
        <w:pStyle w:val="Country"/>
        <w:rPr>
          <w:lang w:val="es-ES"/>
        </w:rPr>
      </w:pPr>
      <w:r w:rsidRPr="00161D9A">
        <w:rPr>
          <w:lang w:val="es-ES"/>
        </w:rPr>
        <w:lastRenderedPageBreak/>
        <w:t>Dinamarca (indicativo de país +45)</w:t>
      </w:r>
    </w:p>
    <w:p w14:paraId="5C8363BE" w14:textId="77777777" w:rsidR="00A00807" w:rsidRPr="00161D9A" w:rsidRDefault="00A00807" w:rsidP="00A00807">
      <w:pPr>
        <w:rPr>
          <w:lang w:val="es-ES"/>
        </w:rPr>
      </w:pPr>
      <w:r w:rsidRPr="00161D9A">
        <w:rPr>
          <w:lang w:val="es-ES"/>
        </w:rPr>
        <w:t>Comunicación del 17.IV.2023:</w:t>
      </w:r>
    </w:p>
    <w:p w14:paraId="37966643" w14:textId="77777777" w:rsidR="00A00807" w:rsidRPr="00161D9A" w:rsidRDefault="00A00807" w:rsidP="00A00807">
      <w:pPr>
        <w:rPr>
          <w:lang w:val="es-ES"/>
        </w:rPr>
      </w:pPr>
      <w:r w:rsidRPr="00161D9A">
        <w:rPr>
          <w:lang w:val="es-ES"/>
        </w:rPr>
        <w:t xml:space="preserve">La </w:t>
      </w:r>
      <w:r w:rsidRPr="00161D9A">
        <w:rPr>
          <w:i/>
          <w:iCs/>
          <w:lang w:val="es-ES"/>
        </w:rPr>
        <w:t>Agency for Data Supply and Infrastructure</w:t>
      </w:r>
      <w:r w:rsidRPr="00161D9A">
        <w:rPr>
          <w:lang w:val="es-ES"/>
        </w:rPr>
        <w:t>, Copenhague, anuncia las siguientes actualizaciones del plan nacional de numeración de Dinamarca:</w:t>
      </w:r>
    </w:p>
    <w:p w14:paraId="1FDDE3F2" w14:textId="77777777" w:rsidR="00A00807" w:rsidRPr="004D32BB" w:rsidRDefault="00A00807" w:rsidP="00A00807">
      <w:pPr>
        <w:spacing w:after="120"/>
        <w:rPr>
          <w:lang w:val="es-ES"/>
        </w:rPr>
      </w:pPr>
      <w:r w:rsidRPr="00161D9A">
        <w:rPr>
          <w:lang w:val="es-ES"/>
        </w:rPr>
        <w:t>•</w:t>
      </w:r>
      <w:r w:rsidRPr="00161D9A">
        <w:rPr>
          <w:lang w:val="es-ES"/>
        </w:rPr>
        <w:tab/>
        <w:t>Supresiones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1631"/>
        <w:gridCol w:w="2780"/>
        <w:gridCol w:w="2112"/>
      </w:tblGrid>
      <w:tr w:rsidR="00A00807" w:rsidRPr="00B57609" w14:paraId="6913091B" w14:textId="77777777" w:rsidTr="00B57609">
        <w:trPr>
          <w:trHeight w:val="284"/>
          <w:tblHeader/>
          <w:jc w:val="center"/>
        </w:trPr>
        <w:tc>
          <w:tcPr>
            <w:tcW w:w="3326" w:type="dxa"/>
            <w:noWrap/>
            <w:hideMark/>
          </w:tcPr>
          <w:p w14:paraId="1E7E78F5" w14:textId="77777777" w:rsidR="00A00807" w:rsidRPr="00B57609" w:rsidRDefault="00A00807" w:rsidP="00B57609">
            <w:pPr>
              <w:pStyle w:val="TableHead1"/>
              <w:jc w:val="left"/>
              <w:rPr>
                <w:sz w:val="20"/>
                <w:lang w:val="es-ES"/>
              </w:rPr>
            </w:pPr>
            <w:r w:rsidRPr="00B57609">
              <w:rPr>
                <w:sz w:val="20"/>
                <w:lang w:val="es-ES"/>
              </w:rPr>
              <w:t>Tipo</w:t>
            </w:r>
          </w:p>
        </w:tc>
        <w:tc>
          <w:tcPr>
            <w:tcW w:w="1631" w:type="dxa"/>
            <w:noWrap/>
            <w:hideMark/>
          </w:tcPr>
          <w:p w14:paraId="74F311C3" w14:textId="77777777" w:rsidR="00A00807" w:rsidRPr="00B57609" w:rsidRDefault="00A00807" w:rsidP="00B57609">
            <w:pPr>
              <w:pStyle w:val="TableHead1"/>
              <w:jc w:val="left"/>
              <w:rPr>
                <w:sz w:val="20"/>
                <w:lang w:val="es-ES"/>
              </w:rPr>
            </w:pPr>
            <w:r w:rsidRPr="00B57609">
              <w:rPr>
                <w:sz w:val="20"/>
                <w:lang w:val="es-ES"/>
              </w:rPr>
              <w:t>Recurso de numeración</w:t>
            </w:r>
          </w:p>
        </w:tc>
        <w:tc>
          <w:tcPr>
            <w:tcW w:w="2780" w:type="dxa"/>
            <w:noWrap/>
            <w:hideMark/>
          </w:tcPr>
          <w:p w14:paraId="2BFD5FF9" w14:textId="77777777" w:rsidR="00A00807" w:rsidRPr="00B57609" w:rsidRDefault="00A00807" w:rsidP="00B57609">
            <w:pPr>
              <w:pStyle w:val="TableHead1"/>
              <w:jc w:val="left"/>
              <w:rPr>
                <w:sz w:val="20"/>
                <w:lang w:val="es-ES"/>
              </w:rPr>
            </w:pPr>
            <w:r w:rsidRPr="00B57609">
              <w:rPr>
                <w:sz w:val="20"/>
                <w:lang w:val="es-ES"/>
              </w:rPr>
              <w:t>Proveedor</w:t>
            </w:r>
          </w:p>
        </w:tc>
        <w:tc>
          <w:tcPr>
            <w:tcW w:w="2112" w:type="dxa"/>
            <w:noWrap/>
            <w:hideMark/>
          </w:tcPr>
          <w:p w14:paraId="3257B04B" w14:textId="77777777" w:rsidR="00A00807" w:rsidRPr="00B57609" w:rsidRDefault="00A00807" w:rsidP="00B57609">
            <w:pPr>
              <w:pStyle w:val="TableHead1"/>
              <w:jc w:val="left"/>
              <w:rPr>
                <w:sz w:val="20"/>
                <w:lang w:val="es-ES"/>
              </w:rPr>
            </w:pPr>
            <w:r w:rsidRPr="00B57609">
              <w:rPr>
                <w:sz w:val="20"/>
                <w:lang w:val="es-ES"/>
              </w:rPr>
              <w:t>Fecha de supresión</w:t>
            </w:r>
          </w:p>
        </w:tc>
      </w:tr>
      <w:tr w:rsidR="00A00807" w:rsidRPr="00B57609" w14:paraId="26EABAFF" w14:textId="77777777" w:rsidTr="00B57609">
        <w:trPr>
          <w:trHeight w:val="290"/>
          <w:jc w:val="center"/>
        </w:trPr>
        <w:tc>
          <w:tcPr>
            <w:tcW w:w="3326" w:type="dxa"/>
            <w:noWrap/>
            <w:hideMark/>
          </w:tcPr>
          <w:p w14:paraId="1A51452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s-ES" w:bidi="ar-LB"/>
              </w:rPr>
            </w:pPr>
            <w:r w:rsidRPr="00B57609">
              <w:rPr>
                <w:sz w:val="20"/>
                <w:szCs w:val="20"/>
                <w:lang w:val="es-ES" w:bidi="ar-LB"/>
              </w:rPr>
              <w:t>Código corto de 4 cifras para servicios de consulta del directorio o servicios especiales</w:t>
            </w:r>
          </w:p>
        </w:tc>
        <w:tc>
          <w:tcPr>
            <w:tcW w:w="1631" w:type="dxa"/>
            <w:noWrap/>
            <w:hideMark/>
          </w:tcPr>
          <w:p w14:paraId="3AD7863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1819</w:t>
            </w:r>
          </w:p>
        </w:tc>
        <w:tc>
          <w:tcPr>
            <w:tcW w:w="2780" w:type="dxa"/>
            <w:noWrap/>
            <w:hideMark/>
          </w:tcPr>
          <w:p w14:paraId="7944048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Ipvision A/S</w:t>
            </w:r>
          </w:p>
        </w:tc>
        <w:tc>
          <w:tcPr>
            <w:tcW w:w="2112" w:type="dxa"/>
            <w:noWrap/>
            <w:hideMark/>
          </w:tcPr>
          <w:p w14:paraId="416DA89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16 de enero de 2023</w:t>
            </w:r>
          </w:p>
        </w:tc>
      </w:tr>
      <w:tr w:rsidR="00A00807" w:rsidRPr="00B57609" w14:paraId="2771FDD7" w14:textId="77777777" w:rsidTr="00B57609">
        <w:trPr>
          <w:trHeight w:val="290"/>
          <w:jc w:val="center"/>
        </w:trPr>
        <w:tc>
          <w:tcPr>
            <w:tcW w:w="3326" w:type="dxa"/>
            <w:noWrap/>
            <w:hideMark/>
          </w:tcPr>
          <w:p w14:paraId="16149D4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fija</w:t>
            </w:r>
          </w:p>
        </w:tc>
        <w:tc>
          <w:tcPr>
            <w:tcW w:w="1631" w:type="dxa"/>
            <w:noWrap/>
            <w:hideMark/>
          </w:tcPr>
          <w:p w14:paraId="2FE39CE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33103fgh</w:t>
            </w:r>
          </w:p>
        </w:tc>
        <w:tc>
          <w:tcPr>
            <w:tcW w:w="2780" w:type="dxa"/>
            <w:noWrap/>
            <w:hideMark/>
          </w:tcPr>
          <w:p w14:paraId="4A07A63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Telzio Denmark A/S</w:t>
            </w:r>
          </w:p>
        </w:tc>
        <w:tc>
          <w:tcPr>
            <w:tcW w:w="2112" w:type="dxa"/>
            <w:noWrap/>
            <w:hideMark/>
          </w:tcPr>
          <w:p w14:paraId="228019F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febrero de 2023</w:t>
            </w:r>
          </w:p>
        </w:tc>
      </w:tr>
      <w:tr w:rsidR="00A00807" w:rsidRPr="00B57609" w14:paraId="0D29FD72" w14:textId="77777777" w:rsidTr="00B57609">
        <w:trPr>
          <w:trHeight w:val="290"/>
          <w:jc w:val="center"/>
        </w:trPr>
        <w:tc>
          <w:tcPr>
            <w:tcW w:w="3326" w:type="dxa"/>
            <w:noWrap/>
            <w:hideMark/>
          </w:tcPr>
          <w:p w14:paraId="5B23EF6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631" w:type="dxa"/>
            <w:noWrap/>
            <w:hideMark/>
          </w:tcPr>
          <w:p w14:paraId="0CA43B8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66331fgh</w:t>
            </w:r>
          </w:p>
        </w:tc>
        <w:tc>
          <w:tcPr>
            <w:tcW w:w="2780" w:type="dxa"/>
            <w:noWrap/>
            <w:hideMark/>
          </w:tcPr>
          <w:p w14:paraId="138B8BB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MobiWeb Limited</w:t>
            </w:r>
          </w:p>
        </w:tc>
        <w:tc>
          <w:tcPr>
            <w:tcW w:w="2112" w:type="dxa"/>
            <w:noWrap/>
            <w:hideMark/>
          </w:tcPr>
          <w:p w14:paraId="6B7BF31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 de febrero de 2023</w:t>
            </w:r>
          </w:p>
        </w:tc>
      </w:tr>
      <w:tr w:rsidR="00A00807" w:rsidRPr="00B57609" w14:paraId="600042F1" w14:textId="77777777" w:rsidTr="00B57609">
        <w:trPr>
          <w:trHeight w:val="290"/>
          <w:jc w:val="center"/>
        </w:trPr>
        <w:tc>
          <w:tcPr>
            <w:tcW w:w="3326" w:type="dxa"/>
            <w:noWrap/>
            <w:hideMark/>
          </w:tcPr>
          <w:p w14:paraId="1EECBF8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1/10 CIRD</w:t>
            </w:r>
          </w:p>
        </w:tc>
        <w:tc>
          <w:tcPr>
            <w:tcW w:w="1631" w:type="dxa"/>
            <w:noWrap/>
            <w:hideMark/>
          </w:tcPr>
          <w:p w14:paraId="7B7C71F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DNIC23841</w:t>
            </w:r>
          </w:p>
        </w:tc>
        <w:tc>
          <w:tcPr>
            <w:tcW w:w="2780" w:type="dxa"/>
            <w:noWrap/>
            <w:hideMark/>
          </w:tcPr>
          <w:p w14:paraId="702CD4F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Orange Business Denmark A/S</w:t>
            </w:r>
          </w:p>
        </w:tc>
        <w:tc>
          <w:tcPr>
            <w:tcW w:w="2112" w:type="dxa"/>
            <w:noWrap/>
            <w:hideMark/>
          </w:tcPr>
          <w:p w14:paraId="02F3DA0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27 de marzo de 2023</w:t>
            </w:r>
          </w:p>
        </w:tc>
      </w:tr>
      <w:tr w:rsidR="00A00807" w:rsidRPr="00B57609" w14:paraId="5B5F20D6" w14:textId="77777777" w:rsidTr="00B57609">
        <w:trPr>
          <w:trHeight w:val="290"/>
          <w:jc w:val="center"/>
        </w:trPr>
        <w:tc>
          <w:tcPr>
            <w:tcW w:w="3326" w:type="dxa"/>
            <w:noWrap/>
            <w:hideMark/>
          </w:tcPr>
          <w:p w14:paraId="0514EFD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fija</w:t>
            </w:r>
          </w:p>
        </w:tc>
        <w:tc>
          <w:tcPr>
            <w:tcW w:w="1631" w:type="dxa"/>
            <w:noWrap/>
            <w:hideMark/>
          </w:tcPr>
          <w:p w14:paraId="0F4114B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3223efgh</w:t>
            </w:r>
          </w:p>
        </w:tc>
        <w:tc>
          <w:tcPr>
            <w:tcW w:w="2780" w:type="dxa"/>
            <w:noWrap/>
            <w:hideMark/>
          </w:tcPr>
          <w:p w14:paraId="4EC4B0F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Comflex Networks ApS</w:t>
            </w:r>
          </w:p>
        </w:tc>
        <w:tc>
          <w:tcPr>
            <w:tcW w:w="2112" w:type="dxa"/>
            <w:noWrap/>
            <w:hideMark/>
          </w:tcPr>
          <w:p w14:paraId="6AC67AB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31 de marzo de 2023</w:t>
            </w:r>
          </w:p>
        </w:tc>
      </w:tr>
      <w:tr w:rsidR="00A00807" w:rsidRPr="00B57609" w14:paraId="13F84ED4" w14:textId="77777777" w:rsidTr="00B57609">
        <w:trPr>
          <w:trHeight w:val="290"/>
          <w:jc w:val="center"/>
        </w:trPr>
        <w:tc>
          <w:tcPr>
            <w:tcW w:w="3326" w:type="dxa"/>
            <w:noWrap/>
            <w:hideMark/>
          </w:tcPr>
          <w:p w14:paraId="6B7BA7E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NSPC</w:t>
            </w:r>
          </w:p>
        </w:tc>
        <w:tc>
          <w:tcPr>
            <w:tcW w:w="1631" w:type="dxa"/>
            <w:noWrap/>
            <w:hideMark/>
          </w:tcPr>
          <w:p w14:paraId="01E533E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NSPC0-7-9</w:t>
            </w:r>
          </w:p>
        </w:tc>
        <w:tc>
          <w:tcPr>
            <w:tcW w:w="2780" w:type="dxa"/>
            <w:noWrap/>
            <w:hideMark/>
          </w:tcPr>
          <w:p w14:paraId="5105808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Comflex Networks ApS</w:t>
            </w:r>
          </w:p>
        </w:tc>
        <w:tc>
          <w:tcPr>
            <w:tcW w:w="2112" w:type="dxa"/>
            <w:noWrap/>
            <w:hideMark/>
          </w:tcPr>
          <w:p w14:paraId="5B20CA2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31 de marzo de 2023</w:t>
            </w:r>
          </w:p>
        </w:tc>
      </w:tr>
    </w:tbl>
    <w:p w14:paraId="37F4DCE1" w14:textId="77777777" w:rsidR="00A00807" w:rsidRPr="00161D9A" w:rsidRDefault="00A00807" w:rsidP="00A00807">
      <w:pPr>
        <w:spacing w:before="240" w:after="120"/>
        <w:rPr>
          <w:lang w:val="es-ES"/>
        </w:rPr>
      </w:pPr>
      <w:r w:rsidRPr="00161D9A">
        <w:rPr>
          <w:lang w:val="es-ES"/>
        </w:rPr>
        <w:t>•</w:t>
      </w:r>
      <w:r w:rsidRPr="00161D9A">
        <w:rPr>
          <w:lang w:val="es-ES"/>
        </w:rPr>
        <w:tab/>
        <w:t>Asignaciones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723"/>
        <w:gridCol w:w="2711"/>
        <w:gridCol w:w="2057"/>
      </w:tblGrid>
      <w:tr w:rsidR="00A00807" w:rsidRPr="00B57609" w14:paraId="16F9D5B1" w14:textId="77777777" w:rsidTr="00B57609">
        <w:trPr>
          <w:trHeight w:val="290"/>
          <w:tblHeader/>
        </w:trPr>
        <w:tc>
          <w:tcPr>
            <w:tcW w:w="3358" w:type="dxa"/>
            <w:noWrap/>
            <w:hideMark/>
          </w:tcPr>
          <w:p w14:paraId="47CA709D" w14:textId="77777777" w:rsidR="00A00807" w:rsidRPr="00B57609" w:rsidRDefault="00A00807" w:rsidP="00B57609">
            <w:pPr>
              <w:pStyle w:val="TableHead1"/>
              <w:jc w:val="left"/>
              <w:rPr>
                <w:sz w:val="20"/>
                <w:lang w:val="es-ES"/>
              </w:rPr>
            </w:pPr>
            <w:r w:rsidRPr="00B57609">
              <w:rPr>
                <w:sz w:val="20"/>
                <w:lang w:val="es-ES"/>
              </w:rPr>
              <w:t>Tipo</w:t>
            </w:r>
          </w:p>
        </w:tc>
        <w:tc>
          <w:tcPr>
            <w:tcW w:w="1723" w:type="dxa"/>
            <w:noWrap/>
            <w:hideMark/>
          </w:tcPr>
          <w:p w14:paraId="3C4F1ED0" w14:textId="77777777" w:rsidR="00A00807" w:rsidRPr="00B57609" w:rsidRDefault="00A00807" w:rsidP="00B57609">
            <w:pPr>
              <w:pStyle w:val="TableHead1"/>
              <w:jc w:val="left"/>
              <w:rPr>
                <w:sz w:val="20"/>
                <w:lang w:val="es-ES"/>
              </w:rPr>
            </w:pPr>
            <w:r w:rsidRPr="00B57609">
              <w:rPr>
                <w:sz w:val="20"/>
                <w:lang w:val="es-ES"/>
              </w:rPr>
              <w:t>Recurso de numeración</w:t>
            </w:r>
          </w:p>
        </w:tc>
        <w:tc>
          <w:tcPr>
            <w:tcW w:w="2711" w:type="dxa"/>
            <w:noWrap/>
            <w:hideMark/>
          </w:tcPr>
          <w:p w14:paraId="425DDAFE" w14:textId="77777777" w:rsidR="00A00807" w:rsidRPr="00B57609" w:rsidRDefault="00A00807" w:rsidP="00B57609">
            <w:pPr>
              <w:pStyle w:val="TableHead1"/>
              <w:jc w:val="left"/>
              <w:rPr>
                <w:sz w:val="20"/>
                <w:lang w:val="es-ES"/>
              </w:rPr>
            </w:pPr>
            <w:r w:rsidRPr="00B57609">
              <w:rPr>
                <w:sz w:val="20"/>
                <w:lang w:val="es-ES"/>
              </w:rPr>
              <w:t>Proveedor</w:t>
            </w:r>
          </w:p>
        </w:tc>
        <w:tc>
          <w:tcPr>
            <w:tcW w:w="2057" w:type="dxa"/>
            <w:noWrap/>
            <w:hideMark/>
          </w:tcPr>
          <w:p w14:paraId="25A71C6A" w14:textId="77777777" w:rsidR="00A00807" w:rsidRPr="00B57609" w:rsidRDefault="00A00807" w:rsidP="00B57609">
            <w:pPr>
              <w:pStyle w:val="TableHead1"/>
              <w:jc w:val="left"/>
              <w:rPr>
                <w:sz w:val="20"/>
                <w:lang w:val="es-ES"/>
              </w:rPr>
            </w:pPr>
            <w:r w:rsidRPr="00B57609">
              <w:rPr>
                <w:sz w:val="20"/>
                <w:lang w:val="es-ES"/>
              </w:rPr>
              <w:t>Fecha de asignación</w:t>
            </w:r>
          </w:p>
        </w:tc>
      </w:tr>
      <w:tr w:rsidR="00A00807" w:rsidRPr="00B57609" w14:paraId="436057D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987B03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357FB0F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92299fgh</w:t>
            </w:r>
          </w:p>
        </w:tc>
        <w:tc>
          <w:tcPr>
            <w:tcW w:w="2711" w:type="dxa"/>
            <w:noWrap/>
            <w:hideMark/>
          </w:tcPr>
          <w:p w14:paraId="7EB54AD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Handelsfirmaet Odder</w:t>
            </w:r>
          </w:p>
        </w:tc>
        <w:tc>
          <w:tcPr>
            <w:tcW w:w="2057" w:type="dxa"/>
            <w:noWrap/>
            <w:hideMark/>
          </w:tcPr>
          <w:p w14:paraId="0C05537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enero de 2023</w:t>
            </w:r>
          </w:p>
        </w:tc>
      </w:tr>
      <w:tr w:rsidR="00A00807" w:rsidRPr="00B57609" w14:paraId="046305A1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216E23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22F155A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66339fgh</w:t>
            </w:r>
          </w:p>
        </w:tc>
        <w:tc>
          <w:tcPr>
            <w:tcW w:w="2711" w:type="dxa"/>
            <w:noWrap/>
            <w:hideMark/>
          </w:tcPr>
          <w:p w14:paraId="1F6F192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BICS SA</w:t>
            </w:r>
          </w:p>
        </w:tc>
        <w:tc>
          <w:tcPr>
            <w:tcW w:w="2057" w:type="dxa"/>
            <w:noWrap/>
            <w:hideMark/>
          </w:tcPr>
          <w:p w14:paraId="04246C7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11 de enero de 2023</w:t>
            </w:r>
          </w:p>
        </w:tc>
      </w:tr>
      <w:tr w:rsidR="00A00807" w:rsidRPr="00B57609" w14:paraId="273B5CDC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5DB9B8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34EA39B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3576efgh</w:t>
            </w:r>
          </w:p>
        </w:tc>
        <w:tc>
          <w:tcPr>
            <w:tcW w:w="2711" w:type="dxa"/>
            <w:noWrap/>
            <w:hideMark/>
          </w:tcPr>
          <w:p w14:paraId="18B44F9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585DF2E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13 de enero de 2023</w:t>
            </w:r>
          </w:p>
        </w:tc>
      </w:tr>
      <w:tr w:rsidR="00A00807" w:rsidRPr="00B57609" w14:paraId="7CFEE560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B66237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086B40E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66334fgh</w:t>
            </w:r>
          </w:p>
        </w:tc>
        <w:tc>
          <w:tcPr>
            <w:tcW w:w="2711" w:type="dxa"/>
            <w:noWrap/>
            <w:hideMark/>
          </w:tcPr>
          <w:p w14:paraId="15A5D25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1583D13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13 de enero de 2023</w:t>
            </w:r>
          </w:p>
        </w:tc>
      </w:tr>
      <w:tr w:rsidR="00A00807" w:rsidRPr="00B57609" w14:paraId="51463A39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9B29A5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33D90A2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66335fgh</w:t>
            </w:r>
          </w:p>
        </w:tc>
        <w:tc>
          <w:tcPr>
            <w:tcW w:w="2711" w:type="dxa"/>
            <w:noWrap/>
            <w:hideMark/>
          </w:tcPr>
          <w:p w14:paraId="2867334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1A267AE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13 de enero de 2023</w:t>
            </w:r>
          </w:p>
        </w:tc>
      </w:tr>
      <w:tr w:rsidR="00A00807" w:rsidRPr="00B57609" w14:paraId="3E94802D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E34870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102D0E1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66337fgh</w:t>
            </w:r>
          </w:p>
        </w:tc>
        <w:tc>
          <w:tcPr>
            <w:tcW w:w="2711" w:type="dxa"/>
            <w:noWrap/>
            <w:hideMark/>
          </w:tcPr>
          <w:p w14:paraId="2B81FCB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34C9D8F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13 de enero de 2023</w:t>
            </w:r>
          </w:p>
        </w:tc>
      </w:tr>
      <w:tr w:rsidR="00A00807" w:rsidRPr="00B57609" w14:paraId="42070FA0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206040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1BD57DE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92290fgh</w:t>
            </w:r>
          </w:p>
        </w:tc>
        <w:tc>
          <w:tcPr>
            <w:tcW w:w="2711" w:type="dxa"/>
            <w:noWrap/>
            <w:hideMark/>
          </w:tcPr>
          <w:p w14:paraId="684BB5F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3B90EDF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13 de enero de 2023</w:t>
            </w:r>
          </w:p>
        </w:tc>
      </w:tr>
      <w:tr w:rsidR="00A00807" w:rsidRPr="00B57609" w14:paraId="598EC83A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3EF4B9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2E347B6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92291fgh</w:t>
            </w:r>
          </w:p>
        </w:tc>
        <w:tc>
          <w:tcPr>
            <w:tcW w:w="2711" w:type="dxa"/>
            <w:noWrap/>
            <w:hideMark/>
          </w:tcPr>
          <w:p w14:paraId="2E6E450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575B02F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13 de enero de 2023</w:t>
            </w:r>
          </w:p>
        </w:tc>
      </w:tr>
      <w:tr w:rsidR="00A00807" w:rsidRPr="00B57609" w14:paraId="402F28C2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5A43FD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19332FF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92293fgh</w:t>
            </w:r>
          </w:p>
        </w:tc>
        <w:tc>
          <w:tcPr>
            <w:tcW w:w="2711" w:type="dxa"/>
            <w:noWrap/>
            <w:hideMark/>
          </w:tcPr>
          <w:p w14:paraId="5BC319E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66C5753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13 de enero de 2023</w:t>
            </w:r>
          </w:p>
        </w:tc>
      </w:tr>
      <w:tr w:rsidR="00A00807" w:rsidRPr="00B57609" w14:paraId="555E8A79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C3B698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3E4C2BB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4419efgh</w:t>
            </w:r>
          </w:p>
        </w:tc>
        <w:tc>
          <w:tcPr>
            <w:tcW w:w="2711" w:type="dxa"/>
            <w:noWrap/>
            <w:hideMark/>
          </w:tcPr>
          <w:p w14:paraId="0B361D5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XPLORA Technologies ApS</w:t>
            </w:r>
          </w:p>
        </w:tc>
        <w:tc>
          <w:tcPr>
            <w:tcW w:w="2057" w:type="dxa"/>
            <w:noWrap/>
            <w:hideMark/>
          </w:tcPr>
          <w:p w14:paraId="36116BB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19 de enero de 2023</w:t>
            </w:r>
          </w:p>
        </w:tc>
      </w:tr>
      <w:tr w:rsidR="00A00807" w:rsidRPr="00B57609" w14:paraId="03ED8D9E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6F31DD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57CDCCA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92294fgh</w:t>
            </w:r>
          </w:p>
        </w:tc>
        <w:tc>
          <w:tcPr>
            <w:tcW w:w="2711" w:type="dxa"/>
            <w:noWrap/>
            <w:hideMark/>
          </w:tcPr>
          <w:p w14:paraId="0D30F7F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BSG ESTONIA OÜ</w:t>
            </w:r>
          </w:p>
        </w:tc>
        <w:tc>
          <w:tcPr>
            <w:tcW w:w="2057" w:type="dxa"/>
            <w:noWrap/>
            <w:hideMark/>
          </w:tcPr>
          <w:p w14:paraId="2AA480C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31 de enero de 2023</w:t>
            </w:r>
          </w:p>
        </w:tc>
      </w:tr>
      <w:tr w:rsidR="00A00807" w:rsidRPr="00B57609" w14:paraId="3D24CDC3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B5E9DC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7D7715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37100140ijkl</w:t>
            </w:r>
          </w:p>
        </w:tc>
        <w:tc>
          <w:tcPr>
            <w:tcW w:w="2711" w:type="dxa"/>
            <w:noWrap/>
            <w:hideMark/>
          </w:tcPr>
          <w:p w14:paraId="6F23401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Telenor A/S</w:t>
            </w:r>
          </w:p>
        </w:tc>
        <w:tc>
          <w:tcPr>
            <w:tcW w:w="2057" w:type="dxa"/>
            <w:noWrap/>
            <w:hideMark/>
          </w:tcPr>
          <w:p w14:paraId="365D878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febrero de 2023</w:t>
            </w:r>
          </w:p>
        </w:tc>
      </w:tr>
      <w:tr w:rsidR="00A00807" w:rsidRPr="00B57609" w14:paraId="53F1FFC5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7F6808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56AD172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37100141ijkl</w:t>
            </w:r>
          </w:p>
        </w:tc>
        <w:tc>
          <w:tcPr>
            <w:tcW w:w="2711" w:type="dxa"/>
            <w:noWrap/>
            <w:hideMark/>
          </w:tcPr>
          <w:p w14:paraId="495E0CC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Telenor A/S</w:t>
            </w:r>
          </w:p>
        </w:tc>
        <w:tc>
          <w:tcPr>
            <w:tcW w:w="2057" w:type="dxa"/>
            <w:noWrap/>
            <w:hideMark/>
          </w:tcPr>
          <w:p w14:paraId="381D37C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febrero de 2023</w:t>
            </w:r>
          </w:p>
        </w:tc>
      </w:tr>
      <w:tr w:rsidR="00A00807" w:rsidRPr="00B57609" w14:paraId="567BD5CD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5EE1C0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AB6353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37100142ijkl</w:t>
            </w:r>
          </w:p>
        </w:tc>
        <w:tc>
          <w:tcPr>
            <w:tcW w:w="2711" w:type="dxa"/>
            <w:noWrap/>
            <w:hideMark/>
          </w:tcPr>
          <w:p w14:paraId="5B24AF2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Telenor A/S</w:t>
            </w:r>
          </w:p>
        </w:tc>
        <w:tc>
          <w:tcPr>
            <w:tcW w:w="2057" w:type="dxa"/>
            <w:noWrap/>
            <w:hideMark/>
          </w:tcPr>
          <w:p w14:paraId="295FACF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febrero de 2023</w:t>
            </w:r>
          </w:p>
        </w:tc>
      </w:tr>
      <w:tr w:rsidR="00A00807" w:rsidRPr="00B57609" w14:paraId="5CDE6C1F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7C5F14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FC6793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37100143ijkl</w:t>
            </w:r>
          </w:p>
        </w:tc>
        <w:tc>
          <w:tcPr>
            <w:tcW w:w="2711" w:type="dxa"/>
            <w:noWrap/>
            <w:hideMark/>
          </w:tcPr>
          <w:p w14:paraId="6C257BA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Telenor A/S</w:t>
            </w:r>
          </w:p>
        </w:tc>
        <w:tc>
          <w:tcPr>
            <w:tcW w:w="2057" w:type="dxa"/>
            <w:noWrap/>
            <w:hideMark/>
          </w:tcPr>
          <w:p w14:paraId="750506A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febrero de 2023</w:t>
            </w:r>
          </w:p>
        </w:tc>
      </w:tr>
      <w:tr w:rsidR="00A00807" w:rsidRPr="00B57609" w14:paraId="29862C5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BE6C78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F81D0A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37100144ijkl</w:t>
            </w:r>
          </w:p>
        </w:tc>
        <w:tc>
          <w:tcPr>
            <w:tcW w:w="2711" w:type="dxa"/>
            <w:noWrap/>
            <w:hideMark/>
          </w:tcPr>
          <w:p w14:paraId="722E502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Telenor A/S</w:t>
            </w:r>
          </w:p>
        </w:tc>
        <w:tc>
          <w:tcPr>
            <w:tcW w:w="2057" w:type="dxa"/>
            <w:noWrap/>
            <w:hideMark/>
          </w:tcPr>
          <w:p w14:paraId="75C534C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febrero de 2023</w:t>
            </w:r>
          </w:p>
        </w:tc>
      </w:tr>
      <w:tr w:rsidR="00A00807" w:rsidRPr="00B57609" w14:paraId="0C71147A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B5F665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5E6BB1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37100145ijkl</w:t>
            </w:r>
          </w:p>
        </w:tc>
        <w:tc>
          <w:tcPr>
            <w:tcW w:w="2711" w:type="dxa"/>
            <w:noWrap/>
            <w:hideMark/>
          </w:tcPr>
          <w:p w14:paraId="6FA3B81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Telenor A/S</w:t>
            </w:r>
          </w:p>
        </w:tc>
        <w:tc>
          <w:tcPr>
            <w:tcW w:w="2057" w:type="dxa"/>
            <w:noWrap/>
            <w:hideMark/>
          </w:tcPr>
          <w:p w14:paraId="76D9612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febrero de 2023</w:t>
            </w:r>
          </w:p>
        </w:tc>
      </w:tr>
      <w:tr w:rsidR="00A00807" w:rsidRPr="00B57609" w14:paraId="35263672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92B30C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8FC60A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37100146ijkl</w:t>
            </w:r>
          </w:p>
        </w:tc>
        <w:tc>
          <w:tcPr>
            <w:tcW w:w="2711" w:type="dxa"/>
            <w:noWrap/>
            <w:hideMark/>
          </w:tcPr>
          <w:p w14:paraId="451485E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Telenor A/S</w:t>
            </w:r>
          </w:p>
        </w:tc>
        <w:tc>
          <w:tcPr>
            <w:tcW w:w="2057" w:type="dxa"/>
            <w:noWrap/>
            <w:hideMark/>
          </w:tcPr>
          <w:p w14:paraId="3F62320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febrero de 2023</w:t>
            </w:r>
          </w:p>
        </w:tc>
      </w:tr>
      <w:tr w:rsidR="00A00807" w:rsidRPr="00B57609" w14:paraId="3529DC3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6038F9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1A7E44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37100147ijkl</w:t>
            </w:r>
          </w:p>
        </w:tc>
        <w:tc>
          <w:tcPr>
            <w:tcW w:w="2711" w:type="dxa"/>
            <w:noWrap/>
            <w:hideMark/>
          </w:tcPr>
          <w:p w14:paraId="40ED448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Telenor A/S</w:t>
            </w:r>
          </w:p>
        </w:tc>
        <w:tc>
          <w:tcPr>
            <w:tcW w:w="2057" w:type="dxa"/>
            <w:noWrap/>
            <w:hideMark/>
          </w:tcPr>
          <w:p w14:paraId="696A7C2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febrero de 2023</w:t>
            </w:r>
          </w:p>
        </w:tc>
      </w:tr>
      <w:tr w:rsidR="00A00807" w:rsidRPr="00B57609" w14:paraId="5CE1A826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1F1904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B38E86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37100148ijkl</w:t>
            </w:r>
          </w:p>
        </w:tc>
        <w:tc>
          <w:tcPr>
            <w:tcW w:w="2711" w:type="dxa"/>
            <w:noWrap/>
            <w:hideMark/>
          </w:tcPr>
          <w:p w14:paraId="6137C35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Telenor A/S</w:t>
            </w:r>
          </w:p>
        </w:tc>
        <w:tc>
          <w:tcPr>
            <w:tcW w:w="2057" w:type="dxa"/>
            <w:noWrap/>
            <w:hideMark/>
          </w:tcPr>
          <w:p w14:paraId="334E460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febrero de 2023</w:t>
            </w:r>
          </w:p>
        </w:tc>
      </w:tr>
      <w:tr w:rsidR="00A00807" w:rsidRPr="00B57609" w14:paraId="3F233D22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7FCB4B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4AC999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37100149ijkl</w:t>
            </w:r>
          </w:p>
        </w:tc>
        <w:tc>
          <w:tcPr>
            <w:tcW w:w="2711" w:type="dxa"/>
            <w:noWrap/>
            <w:hideMark/>
          </w:tcPr>
          <w:p w14:paraId="3C8CB43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Telenor A/S</w:t>
            </w:r>
          </w:p>
        </w:tc>
        <w:tc>
          <w:tcPr>
            <w:tcW w:w="2057" w:type="dxa"/>
            <w:noWrap/>
            <w:hideMark/>
          </w:tcPr>
          <w:p w14:paraId="7CEA2F3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 de febrero de 2023</w:t>
            </w:r>
          </w:p>
        </w:tc>
      </w:tr>
      <w:tr w:rsidR="00A00807" w:rsidRPr="00B57609" w14:paraId="3296A1E6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5ED128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32EB877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20381fgh</w:t>
            </w:r>
          </w:p>
        </w:tc>
        <w:tc>
          <w:tcPr>
            <w:tcW w:w="2711" w:type="dxa"/>
            <w:noWrap/>
            <w:hideMark/>
          </w:tcPr>
          <w:p w14:paraId="10B9180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27DBB40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 de febrero de 2023</w:t>
            </w:r>
          </w:p>
        </w:tc>
      </w:tr>
      <w:tr w:rsidR="00A00807" w:rsidRPr="00B57609" w14:paraId="544C0C7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7CDCC3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0D206E1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20383fgh</w:t>
            </w:r>
          </w:p>
        </w:tc>
        <w:tc>
          <w:tcPr>
            <w:tcW w:w="2711" w:type="dxa"/>
            <w:noWrap/>
            <w:hideMark/>
          </w:tcPr>
          <w:p w14:paraId="302D2C5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500B15B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 de febrero de 2023</w:t>
            </w:r>
          </w:p>
        </w:tc>
      </w:tr>
      <w:tr w:rsidR="00A00807" w:rsidRPr="00B57609" w14:paraId="5758EA5B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486A03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3BBD7BA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20384fgh</w:t>
            </w:r>
          </w:p>
        </w:tc>
        <w:tc>
          <w:tcPr>
            <w:tcW w:w="2711" w:type="dxa"/>
            <w:noWrap/>
            <w:hideMark/>
          </w:tcPr>
          <w:p w14:paraId="6F3CAFE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0635C1D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 de febrero de 2023</w:t>
            </w:r>
          </w:p>
        </w:tc>
      </w:tr>
      <w:tr w:rsidR="00A00807" w:rsidRPr="00B57609" w14:paraId="2E5AF45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9237BD4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lastRenderedPageBreak/>
              <w:t>Comunicación móvil</w:t>
            </w:r>
          </w:p>
        </w:tc>
        <w:tc>
          <w:tcPr>
            <w:tcW w:w="1723" w:type="dxa"/>
            <w:noWrap/>
            <w:hideMark/>
          </w:tcPr>
          <w:p w14:paraId="31523488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20389fgh</w:t>
            </w:r>
          </w:p>
        </w:tc>
        <w:tc>
          <w:tcPr>
            <w:tcW w:w="2711" w:type="dxa"/>
            <w:noWrap/>
            <w:hideMark/>
          </w:tcPr>
          <w:p w14:paraId="39B607F1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175B8DC8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 de febrero de 2023</w:t>
            </w:r>
          </w:p>
        </w:tc>
      </w:tr>
      <w:tr w:rsidR="00A00807" w:rsidRPr="00B57609" w14:paraId="4FFA1B7D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25CA0C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6690865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20506fgh</w:t>
            </w:r>
          </w:p>
        </w:tc>
        <w:tc>
          <w:tcPr>
            <w:tcW w:w="2711" w:type="dxa"/>
            <w:noWrap/>
            <w:hideMark/>
          </w:tcPr>
          <w:p w14:paraId="517FDE6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3184D55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 de febrero de 2023</w:t>
            </w:r>
          </w:p>
        </w:tc>
      </w:tr>
      <w:tr w:rsidR="00A00807" w:rsidRPr="00B57609" w14:paraId="1752200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8FD67E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3C88969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20509fgh</w:t>
            </w:r>
          </w:p>
        </w:tc>
        <w:tc>
          <w:tcPr>
            <w:tcW w:w="2711" w:type="dxa"/>
            <w:noWrap/>
            <w:hideMark/>
          </w:tcPr>
          <w:p w14:paraId="5F05C7C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7BCD8AC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 de febrero de 2023</w:t>
            </w:r>
          </w:p>
        </w:tc>
      </w:tr>
      <w:tr w:rsidR="00A00807" w:rsidRPr="00B57609" w14:paraId="61306B3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4A392A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523E9A1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23541fgh</w:t>
            </w:r>
          </w:p>
        </w:tc>
        <w:tc>
          <w:tcPr>
            <w:tcW w:w="2711" w:type="dxa"/>
            <w:noWrap/>
            <w:hideMark/>
          </w:tcPr>
          <w:p w14:paraId="46A93FE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6604CCC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 de febrero de 2023</w:t>
            </w:r>
          </w:p>
        </w:tc>
      </w:tr>
      <w:tr w:rsidR="00A00807" w:rsidRPr="00B57609" w14:paraId="24462092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98E326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7F2FE12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23561fgh</w:t>
            </w:r>
          </w:p>
        </w:tc>
        <w:tc>
          <w:tcPr>
            <w:tcW w:w="2711" w:type="dxa"/>
            <w:noWrap/>
            <w:hideMark/>
          </w:tcPr>
          <w:p w14:paraId="6ADD38D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43DA2EE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 de febrero de 2023</w:t>
            </w:r>
          </w:p>
        </w:tc>
      </w:tr>
      <w:tr w:rsidR="00A00807" w:rsidRPr="00B57609" w14:paraId="117CCA13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15C53E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3E0BE77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23762fgh</w:t>
            </w:r>
          </w:p>
        </w:tc>
        <w:tc>
          <w:tcPr>
            <w:tcW w:w="2711" w:type="dxa"/>
            <w:noWrap/>
            <w:hideMark/>
          </w:tcPr>
          <w:p w14:paraId="69BA8CB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Greenwave Mobile IoT ApS</w:t>
            </w:r>
          </w:p>
        </w:tc>
        <w:tc>
          <w:tcPr>
            <w:tcW w:w="2057" w:type="dxa"/>
            <w:noWrap/>
            <w:hideMark/>
          </w:tcPr>
          <w:p w14:paraId="34B4A72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 de febrero de 2023</w:t>
            </w:r>
          </w:p>
        </w:tc>
      </w:tr>
      <w:tr w:rsidR="00A00807" w:rsidRPr="00B57609" w14:paraId="40BE045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B61050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5409E9D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37100600ijkl</w:t>
            </w:r>
          </w:p>
        </w:tc>
        <w:tc>
          <w:tcPr>
            <w:tcW w:w="2711" w:type="dxa"/>
            <w:noWrap/>
            <w:hideMark/>
          </w:tcPr>
          <w:p w14:paraId="1B5D3F0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34748B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732899C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4B8CE8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50D8CE5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37100601ijkl</w:t>
            </w:r>
          </w:p>
        </w:tc>
        <w:tc>
          <w:tcPr>
            <w:tcW w:w="2711" w:type="dxa"/>
            <w:noWrap/>
            <w:hideMark/>
          </w:tcPr>
          <w:p w14:paraId="2871A92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2B729E6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84B6EC3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8D6237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A1BD82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37100602ijkl</w:t>
            </w:r>
          </w:p>
        </w:tc>
        <w:tc>
          <w:tcPr>
            <w:tcW w:w="2711" w:type="dxa"/>
            <w:noWrap/>
            <w:hideMark/>
          </w:tcPr>
          <w:p w14:paraId="49416D3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E08F27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8F31B3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0E5287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24D960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37100603ijkl</w:t>
            </w:r>
          </w:p>
        </w:tc>
        <w:tc>
          <w:tcPr>
            <w:tcW w:w="2711" w:type="dxa"/>
            <w:noWrap/>
            <w:hideMark/>
          </w:tcPr>
          <w:p w14:paraId="5582352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F3D2CF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5C06295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167967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E05629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37100604ijkl</w:t>
            </w:r>
          </w:p>
        </w:tc>
        <w:tc>
          <w:tcPr>
            <w:tcW w:w="2711" w:type="dxa"/>
            <w:noWrap/>
            <w:hideMark/>
          </w:tcPr>
          <w:p w14:paraId="7FA466F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10EF45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1047B93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092B1B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6B88D2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37100605ijkl</w:t>
            </w:r>
          </w:p>
        </w:tc>
        <w:tc>
          <w:tcPr>
            <w:tcW w:w="2711" w:type="dxa"/>
            <w:noWrap/>
            <w:hideMark/>
          </w:tcPr>
          <w:p w14:paraId="510CCD1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323D73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296EAE50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405968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56CE15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37100606ijkl</w:t>
            </w:r>
          </w:p>
        </w:tc>
        <w:tc>
          <w:tcPr>
            <w:tcW w:w="2711" w:type="dxa"/>
            <w:noWrap/>
            <w:hideMark/>
          </w:tcPr>
          <w:p w14:paraId="7D0D525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31DCDD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3A47D949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621FA8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095A24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37100607ijkl</w:t>
            </w:r>
          </w:p>
        </w:tc>
        <w:tc>
          <w:tcPr>
            <w:tcW w:w="2711" w:type="dxa"/>
            <w:noWrap/>
            <w:hideMark/>
          </w:tcPr>
          <w:p w14:paraId="777F5A5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BB92ED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389BDDE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16788E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BFB04E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37100608ijkl</w:t>
            </w:r>
          </w:p>
        </w:tc>
        <w:tc>
          <w:tcPr>
            <w:tcW w:w="2711" w:type="dxa"/>
            <w:noWrap/>
            <w:hideMark/>
          </w:tcPr>
          <w:p w14:paraId="57F7810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D1EFB4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ED57FD1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E9C45A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5C28D8A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37100609ijkl</w:t>
            </w:r>
          </w:p>
        </w:tc>
        <w:tc>
          <w:tcPr>
            <w:tcW w:w="2711" w:type="dxa"/>
            <w:noWrap/>
            <w:hideMark/>
          </w:tcPr>
          <w:p w14:paraId="260B84D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22F3D23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0E94A282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F95795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45C3D7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37100610ijkl</w:t>
            </w:r>
          </w:p>
        </w:tc>
        <w:tc>
          <w:tcPr>
            <w:tcW w:w="2711" w:type="dxa"/>
            <w:noWrap/>
            <w:hideMark/>
          </w:tcPr>
          <w:p w14:paraId="61AFEA8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4C5427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ECD91FE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72B1AA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BAB940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37100611ijkl</w:t>
            </w:r>
          </w:p>
        </w:tc>
        <w:tc>
          <w:tcPr>
            <w:tcW w:w="2711" w:type="dxa"/>
            <w:noWrap/>
            <w:hideMark/>
          </w:tcPr>
          <w:p w14:paraId="105A8C1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CBDF78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20D8580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F668DA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C55D58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37100612ijkl</w:t>
            </w:r>
          </w:p>
        </w:tc>
        <w:tc>
          <w:tcPr>
            <w:tcW w:w="2711" w:type="dxa"/>
            <w:noWrap/>
            <w:hideMark/>
          </w:tcPr>
          <w:p w14:paraId="73EC7D6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52945D9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08C37C0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6B5F86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E069A6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37100613ijkl</w:t>
            </w:r>
          </w:p>
        </w:tc>
        <w:tc>
          <w:tcPr>
            <w:tcW w:w="2711" w:type="dxa"/>
            <w:noWrap/>
            <w:hideMark/>
          </w:tcPr>
          <w:p w14:paraId="4E5E09E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8ADD9E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559A437E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E437E4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E4FD56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37100614ijkl</w:t>
            </w:r>
          </w:p>
        </w:tc>
        <w:tc>
          <w:tcPr>
            <w:tcW w:w="2711" w:type="dxa"/>
            <w:noWrap/>
            <w:hideMark/>
          </w:tcPr>
          <w:p w14:paraId="47BB0DC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E0BCBE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1BC6411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A1C2C3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5D9F67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37100615ijkl</w:t>
            </w:r>
          </w:p>
        </w:tc>
        <w:tc>
          <w:tcPr>
            <w:tcW w:w="2711" w:type="dxa"/>
            <w:noWrap/>
            <w:hideMark/>
          </w:tcPr>
          <w:p w14:paraId="55D189C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29E660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3802CDED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357DE5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CFA1E6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37100616ijkl</w:t>
            </w:r>
          </w:p>
        </w:tc>
        <w:tc>
          <w:tcPr>
            <w:tcW w:w="2711" w:type="dxa"/>
            <w:noWrap/>
            <w:hideMark/>
          </w:tcPr>
          <w:p w14:paraId="626D2AF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1116F00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AFCEB35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EA2DC5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8EB7D8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37100617ijkl</w:t>
            </w:r>
          </w:p>
        </w:tc>
        <w:tc>
          <w:tcPr>
            <w:tcW w:w="2711" w:type="dxa"/>
            <w:noWrap/>
            <w:hideMark/>
          </w:tcPr>
          <w:p w14:paraId="6D3C477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C8D7CE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7A7B3FB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3D8027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0E310C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37100618ijkl</w:t>
            </w:r>
          </w:p>
        </w:tc>
        <w:tc>
          <w:tcPr>
            <w:tcW w:w="2711" w:type="dxa"/>
            <w:noWrap/>
            <w:hideMark/>
          </w:tcPr>
          <w:p w14:paraId="620881A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B61F2A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AC2D949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7B09BF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D5D4A3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37100619ijkl</w:t>
            </w:r>
          </w:p>
        </w:tc>
        <w:tc>
          <w:tcPr>
            <w:tcW w:w="2711" w:type="dxa"/>
            <w:noWrap/>
            <w:hideMark/>
          </w:tcPr>
          <w:p w14:paraId="0EF441C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B8CFC9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9BD7E7E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016BAB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3058EE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37100620ijkl</w:t>
            </w:r>
          </w:p>
        </w:tc>
        <w:tc>
          <w:tcPr>
            <w:tcW w:w="2711" w:type="dxa"/>
            <w:noWrap/>
            <w:hideMark/>
          </w:tcPr>
          <w:p w14:paraId="2747923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FC0926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21F4E1F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5AA720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6E5509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37100621ijkl</w:t>
            </w:r>
          </w:p>
        </w:tc>
        <w:tc>
          <w:tcPr>
            <w:tcW w:w="2711" w:type="dxa"/>
            <w:noWrap/>
            <w:hideMark/>
          </w:tcPr>
          <w:p w14:paraId="665230E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A2A417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FDE8AD2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604E2E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481005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37100622ijkl</w:t>
            </w:r>
          </w:p>
        </w:tc>
        <w:tc>
          <w:tcPr>
            <w:tcW w:w="2711" w:type="dxa"/>
            <w:noWrap/>
            <w:hideMark/>
          </w:tcPr>
          <w:p w14:paraId="23F62C2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6095A6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89AC9D9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7806CD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54DD143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37100103ijkl</w:t>
            </w:r>
          </w:p>
        </w:tc>
        <w:tc>
          <w:tcPr>
            <w:tcW w:w="2711" w:type="dxa"/>
            <w:noWrap/>
            <w:hideMark/>
          </w:tcPr>
          <w:p w14:paraId="405CF86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9B1E49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5B0069E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53E59A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7401607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37100104ijkl</w:t>
            </w:r>
          </w:p>
        </w:tc>
        <w:tc>
          <w:tcPr>
            <w:tcW w:w="2711" w:type="dxa"/>
            <w:noWrap/>
            <w:hideMark/>
          </w:tcPr>
          <w:p w14:paraId="73DF5D9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5B1592D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C951B0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CFACF8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CF8A97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37100105ijkl</w:t>
            </w:r>
          </w:p>
        </w:tc>
        <w:tc>
          <w:tcPr>
            <w:tcW w:w="2711" w:type="dxa"/>
            <w:noWrap/>
            <w:hideMark/>
          </w:tcPr>
          <w:p w14:paraId="5A89126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579364F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6E1665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F3A46A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9B4C16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37100106ijkl</w:t>
            </w:r>
          </w:p>
        </w:tc>
        <w:tc>
          <w:tcPr>
            <w:tcW w:w="2711" w:type="dxa"/>
            <w:noWrap/>
            <w:hideMark/>
          </w:tcPr>
          <w:p w14:paraId="366CF66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D364AD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9328EE0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01F910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60AFA8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37100107ijkl</w:t>
            </w:r>
          </w:p>
        </w:tc>
        <w:tc>
          <w:tcPr>
            <w:tcW w:w="2711" w:type="dxa"/>
            <w:noWrap/>
            <w:hideMark/>
          </w:tcPr>
          <w:p w14:paraId="3E39F01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FBCCDD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0677F17E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39FD6F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606359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37100159ijkl</w:t>
            </w:r>
          </w:p>
        </w:tc>
        <w:tc>
          <w:tcPr>
            <w:tcW w:w="2711" w:type="dxa"/>
            <w:noWrap/>
            <w:hideMark/>
          </w:tcPr>
          <w:p w14:paraId="1742D1B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974875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FF6EFC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27811C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34E5F6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37100161ijkl</w:t>
            </w:r>
          </w:p>
        </w:tc>
        <w:tc>
          <w:tcPr>
            <w:tcW w:w="2711" w:type="dxa"/>
            <w:noWrap/>
            <w:hideMark/>
          </w:tcPr>
          <w:p w14:paraId="40ADB12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272FA3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03D85FA3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F592AD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ACD3EA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37100162ijkl</w:t>
            </w:r>
          </w:p>
        </w:tc>
        <w:tc>
          <w:tcPr>
            <w:tcW w:w="2711" w:type="dxa"/>
            <w:noWrap/>
            <w:hideMark/>
          </w:tcPr>
          <w:p w14:paraId="3EE9E16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2D7886C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9237DF5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ED998A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CC301F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37100163ijkl</w:t>
            </w:r>
          </w:p>
        </w:tc>
        <w:tc>
          <w:tcPr>
            <w:tcW w:w="2711" w:type="dxa"/>
            <w:noWrap/>
            <w:hideMark/>
          </w:tcPr>
          <w:p w14:paraId="002FF1E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A60A84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2AC8703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1A41F0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7046651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37100164ijkl</w:t>
            </w:r>
          </w:p>
        </w:tc>
        <w:tc>
          <w:tcPr>
            <w:tcW w:w="2711" w:type="dxa"/>
            <w:noWrap/>
            <w:hideMark/>
          </w:tcPr>
          <w:p w14:paraId="57A0391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8BBAB6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632253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FC42EB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4411E4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37100165ijkl</w:t>
            </w:r>
          </w:p>
        </w:tc>
        <w:tc>
          <w:tcPr>
            <w:tcW w:w="2711" w:type="dxa"/>
            <w:noWrap/>
            <w:hideMark/>
          </w:tcPr>
          <w:p w14:paraId="7132CCE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4EA93B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5861B66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CCA2589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lastRenderedPageBreak/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720EFD77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37100166ijkl</w:t>
            </w:r>
          </w:p>
        </w:tc>
        <w:tc>
          <w:tcPr>
            <w:tcW w:w="2711" w:type="dxa"/>
            <w:noWrap/>
            <w:hideMark/>
          </w:tcPr>
          <w:p w14:paraId="441EB272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8B08EC3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D02B9F7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79EF53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832257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37100167ijkl</w:t>
            </w:r>
          </w:p>
        </w:tc>
        <w:tc>
          <w:tcPr>
            <w:tcW w:w="2711" w:type="dxa"/>
            <w:noWrap/>
            <w:hideMark/>
          </w:tcPr>
          <w:p w14:paraId="66D4CC1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CA6FB4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D19AE3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CA53D8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A35529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37100168ijkl</w:t>
            </w:r>
          </w:p>
        </w:tc>
        <w:tc>
          <w:tcPr>
            <w:tcW w:w="2711" w:type="dxa"/>
            <w:noWrap/>
            <w:hideMark/>
          </w:tcPr>
          <w:p w14:paraId="0AAEEEE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4110C8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0E2E46AC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D3D6FD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8F8483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37100169ijkl</w:t>
            </w:r>
          </w:p>
        </w:tc>
        <w:tc>
          <w:tcPr>
            <w:tcW w:w="2711" w:type="dxa"/>
            <w:noWrap/>
            <w:hideMark/>
          </w:tcPr>
          <w:p w14:paraId="17F87B1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2980CC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A94A40C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059DFF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2F107E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37100237ijkl</w:t>
            </w:r>
          </w:p>
        </w:tc>
        <w:tc>
          <w:tcPr>
            <w:tcW w:w="2711" w:type="dxa"/>
            <w:noWrap/>
            <w:hideMark/>
          </w:tcPr>
          <w:p w14:paraId="63C808B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C036DB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84440DF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36664C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7A343ED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37100238ijkl</w:t>
            </w:r>
          </w:p>
        </w:tc>
        <w:tc>
          <w:tcPr>
            <w:tcW w:w="2711" w:type="dxa"/>
            <w:noWrap/>
            <w:hideMark/>
          </w:tcPr>
          <w:p w14:paraId="415AB7A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504593C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93C1BDF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D79683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5A0624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37100239ijkl</w:t>
            </w:r>
          </w:p>
        </w:tc>
        <w:tc>
          <w:tcPr>
            <w:tcW w:w="2711" w:type="dxa"/>
            <w:noWrap/>
            <w:hideMark/>
          </w:tcPr>
          <w:p w14:paraId="74E6CBC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5525766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5B050B53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205F44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97A3A5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37100340ijkl</w:t>
            </w:r>
          </w:p>
        </w:tc>
        <w:tc>
          <w:tcPr>
            <w:tcW w:w="2711" w:type="dxa"/>
            <w:noWrap/>
            <w:hideMark/>
          </w:tcPr>
          <w:p w14:paraId="511BF11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7FC097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064631FA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B90663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DAE178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37100341ijkl</w:t>
            </w:r>
          </w:p>
        </w:tc>
        <w:tc>
          <w:tcPr>
            <w:tcW w:w="2711" w:type="dxa"/>
            <w:noWrap/>
            <w:hideMark/>
          </w:tcPr>
          <w:p w14:paraId="3AC8B3A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0A147A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F2C4A1B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DF7FDA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DCB454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37100342ijkl</w:t>
            </w:r>
          </w:p>
        </w:tc>
        <w:tc>
          <w:tcPr>
            <w:tcW w:w="2711" w:type="dxa"/>
            <w:noWrap/>
            <w:hideMark/>
          </w:tcPr>
          <w:p w14:paraId="3A2DFC4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1133115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B926966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123ED6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A57BBD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37100343ijkl</w:t>
            </w:r>
          </w:p>
        </w:tc>
        <w:tc>
          <w:tcPr>
            <w:tcW w:w="2711" w:type="dxa"/>
            <w:noWrap/>
            <w:hideMark/>
          </w:tcPr>
          <w:p w14:paraId="02CF34F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23021E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2A9C26B7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AE258E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87970A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37100344ijkl</w:t>
            </w:r>
          </w:p>
        </w:tc>
        <w:tc>
          <w:tcPr>
            <w:tcW w:w="2711" w:type="dxa"/>
            <w:noWrap/>
            <w:hideMark/>
          </w:tcPr>
          <w:p w14:paraId="35E3B5A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BBD5CC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0733074D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38602C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725BDB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37100345ijkl</w:t>
            </w:r>
          </w:p>
        </w:tc>
        <w:tc>
          <w:tcPr>
            <w:tcW w:w="2711" w:type="dxa"/>
            <w:noWrap/>
            <w:hideMark/>
          </w:tcPr>
          <w:p w14:paraId="4DEC40D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B8061C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164E0D6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BABD4E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A12DFF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37100346ijkl</w:t>
            </w:r>
          </w:p>
        </w:tc>
        <w:tc>
          <w:tcPr>
            <w:tcW w:w="2711" w:type="dxa"/>
            <w:noWrap/>
            <w:hideMark/>
          </w:tcPr>
          <w:p w14:paraId="6127800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366FF8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5D017DA3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6125DF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9AAA51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37100347ijkl</w:t>
            </w:r>
          </w:p>
        </w:tc>
        <w:tc>
          <w:tcPr>
            <w:tcW w:w="2711" w:type="dxa"/>
            <w:noWrap/>
            <w:hideMark/>
          </w:tcPr>
          <w:p w14:paraId="628D3D2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5F6FBF0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A7F11E7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D3DB23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2EB370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37100348ijkl</w:t>
            </w:r>
          </w:p>
        </w:tc>
        <w:tc>
          <w:tcPr>
            <w:tcW w:w="2711" w:type="dxa"/>
            <w:noWrap/>
            <w:hideMark/>
          </w:tcPr>
          <w:p w14:paraId="74AA1CB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D1BB1C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272C0835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7DEAE2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4CAC7F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37100349ijkl</w:t>
            </w:r>
          </w:p>
        </w:tc>
        <w:tc>
          <w:tcPr>
            <w:tcW w:w="2711" w:type="dxa"/>
            <w:noWrap/>
            <w:hideMark/>
          </w:tcPr>
          <w:p w14:paraId="1266D78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E672CB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31D0CED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F439FE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05A928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37100350ijkl</w:t>
            </w:r>
          </w:p>
        </w:tc>
        <w:tc>
          <w:tcPr>
            <w:tcW w:w="2711" w:type="dxa"/>
            <w:noWrap/>
            <w:hideMark/>
          </w:tcPr>
          <w:p w14:paraId="6DB2FEB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6E2472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4BE8DB0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29B7A2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1AADE0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37100351ijkl</w:t>
            </w:r>
          </w:p>
        </w:tc>
        <w:tc>
          <w:tcPr>
            <w:tcW w:w="2711" w:type="dxa"/>
            <w:noWrap/>
            <w:hideMark/>
          </w:tcPr>
          <w:p w14:paraId="63155A0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52CDA4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007215E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D4E861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87BAC9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37100352ijkl</w:t>
            </w:r>
          </w:p>
        </w:tc>
        <w:tc>
          <w:tcPr>
            <w:tcW w:w="2711" w:type="dxa"/>
            <w:noWrap/>
            <w:hideMark/>
          </w:tcPr>
          <w:p w14:paraId="4B994DE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534EC5C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562A046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C97C91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60A958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37100353ijkl</w:t>
            </w:r>
          </w:p>
        </w:tc>
        <w:tc>
          <w:tcPr>
            <w:tcW w:w="2711" w:type="dxa"/>
            <w:noWrap/>
            <w:hideMark/>
          </w:tcPr>
          <w:p w14:paraId="3F1746F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B0A534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340F30C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4F7475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D77EA3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37100354ijkl</w:t>
            </w:r>
          </w:p>
        </w:tc>
        <w:tc>
          <w:tcPr>
            <w:tcW w:w="2711" w:type="dxa"/>
            <w:noWrap/>
            <w:hideMark/>
          </w:tcPr>
          <w:p w14:paraId="3C60CFC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9105EB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F5FB99C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5CF445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B7EB09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37100355ijkl</w:t>
            </w:r>
          </w:p>
        </w:tc>
        <w:tc>
          <w:tcPr>
            <w:tcW w:w="2711" w:type="dxa"/>
            <w:noWrap/>
            <w:hideMark/>
          </w:tcPr>
          <w:p w14:paraId="0648DCD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44D952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55F92C92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660513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8197A8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37100356ijkl</w:t>
            </w:r>
          </w:p>
        </w:tc>
        <w:tc>
          <w:tcPr>
            <w:tcW w:w="2711" w:type="dxa"/>
            <w:noWrap/>
            <w:hideMark/>
          </w:tcPr>
          <w:p w14:paraId="747DB5E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15B82F3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E6CDF92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32FCF1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C281DA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37100357ijkl</w:t>
            </w:r>
          </w:p>
        </w:tc>
        <w:tc>
          <w:tcPr>
            <w:tcW w:w="2711" w:type="dxa"/>
            <w:noWrap/>
            <w:hideMark/>
          </w:tcPr>
          <w:p w14:paraId="5A05DB3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2DB7C77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000A864E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1C9EA1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A26262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37100358ijkl</w:t>
            </w:r>
          </w:p>
        </w:tc>
        <w:tc>
          <w:tcPr>
            <w:tcW w:w="2711" w:type="dxa"/>
            <w:noWrap/>
            <w:hideMark/>
          </w:tcPr>
          <w:p w14:paraId="1493AAE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00FFA8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669EF8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ECF047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56EB8EE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37100359ijkl</w:t>
            </w:r>
          </w:p>
        </w:tc>
        <w:tc>
          <w:tcPr>
            <w:tcW w:w="2711" w:type="dxa"/>
            <w:noWrap/>
            <w:hideMark/>
          </w:tcPr>
          <w:p w14:paraId="25D654C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2A7E32A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3CD110A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9171D7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6D1DE4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37100360ijkl</w:t>
            </w:r>
          </w:p>
        </w:tc>
        <w:tc>
          <w:tcPr>
            <w:tcW w:w="2711" w:type="dxa"/>
            <w:noWrap/>
            <w:hideMark/>
          </w:tcPr>
          <w:p w14:paraId="2C4A372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63253F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115D5F1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D13775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5ED5FBC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37100361ijkl</w:t>
            </w:r>
          </w:p>
        </w:tc>
        <w:tc>
          <w:tcPr>
            <w:tcW w:w="2711" w:type="dxa"/>
            <w:noWrap/>
            <w:hideMark/>
          </w:tcPr>
          <w:p w14:paraId="5227E8F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0211B0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E48E7C3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DBD83E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A7ADAD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37100362ijkl</w:t>
            </w:r>
          </w:p>
        </w:tc>
        <w:tc>
          <w:tcPr>
            <w:tcW w:w="2711" w:type="dxa"/>
            <w:noWrap/>
            <w:hideMark/>
          </w:tcPr>
          <w:p w14:paraId="762B19F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E8EFB3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52FA4806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DF0223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05E8ED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37100363ijkl</w:t>
            </w:r>
          </w:p>
        </w:tc>
        <w:tc>
          <w:tcPr>
            <w:tcW w:w="2711" w:type="dxa"/>
            <w:noWrap/>
            <w:hideMark/>
          </w:tcPr>
          <w:p w14:paraId="169AEB0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50366CD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5413070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6A9F8C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1BABC8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37100364ijkl</w:t>
            </w:r>
          </w:p>
        </w:tc>
        <w:tc>
          <w:tcPr>
            <w:tcW w:w="2711" w:type="dxa"/>
            <w:noWrap/>
            <w:hideMark/>
          </w:tcPr>
          <w:p w14:paraId="13DF115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FA7D91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327FE4EF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0EBF8C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77B2C33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37100365ijkl</w:t>
            </w:r>
          </w:p>
        </w:tc>
        <w:tc>
          <w:tcPr>
            <w:tcW w:w="2711" w:type="dxa"/>
            <w:noWrap/>
            <w:hideMark/>
          </w:tcPr>
          <w:p w14:paraId="1FF7797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3FC561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C749F83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F7E755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169A17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37100366ijkl</w:t>
            </w:r>
          </w:p>
        </w:tc>
        <w:tc>
          <w:tcPr>
            <w:tcW w:w="2711" w:type="dxa"/>
            <w:noWrap/>
            <w:hideMark/>
          </w:tcPr>
          <w:p w14:paraId="2C64380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1BC76B8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3C8D6C9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118486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B9E227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37100367ijkl</w:t>
            </w:r>
          </w:p>
        </w:tc>
        <w:tc>
          <w:tcPr>
            <w:tcW w:w="2711" w:type="dxa"/>
            <w:noWrap/>
            <w:hideMark/>
          </w:tcPr>
          <w:p w14:paraId="4C9BCAB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FBC0EB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2C715B9E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88B4B6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2D8558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37100368ijkl</w:t>
            </w:r>
          </w:p>
        </w:tc>
        <w:tc>
          <w:tcPr>
            <w:tcW w:w="2711" w:type="dxa"/>
            <w:noWrap/>
            <w:hideMark/>
          </w:tcPr>
          <w:p w14:paraId="3056153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1783AB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117482D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3D48DD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5C52825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37100369ijkl</w:t>
            </w:r>
          </w:p>
        </w:tc>
        <w:tc>
          <w:tcPr>
            <w:tcW w:w="2711" w:type="dxa"/>
            <w:noWrap/>
            <w:hideMark/>
          </w:tcPr>
          <w:p w14:paraId="645E380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D97BC1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D55733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53891F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64432E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37100370ijkl</w:t>
            </w:r>
          </w:p>
        </w:tc>
        <w:tc>
          <w:tcPr>
            <w:tcW w:w="2711" w:type="dxa"/>
            <w:noWrap/>
            <w:hideMark/>
          </w:tcPr>
          <w:p w14:paraId="2161AC0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B112F6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5643BAA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231E02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7E71ADA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37100372ijkl</w:t>
            </w:r>
          </w:p>
        </w:tc>
        <w:tc>
          <w:tcPr>
            <w:tcW w:w="2711" w:type="dxa"/>
            <w:noWrap/>
            <w:hideMark/>
          </w:tcPr>
          <w:p w14:paraId="6A1EFBC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1AE496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FD3F213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F5C939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D983DB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37100373ijkl</w:t>
            </w:r>
          </w:p>
        </w:tc>
        <w:tc>
          <w:tcPr>
            <w:tcW w:w="2711" w:type="dxa"/>
            <w:noWrap/>
            <w:hideMark/>
          </w:tcPr>
          <w:p w14:paraId="7485429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75981C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03F2DAA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0FAB3C0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lastRenderedPageBreak/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CCE6F25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37100374ijkl</w:t>
            </w:r>
          </w:p>
        </w:tc>
        <w:tc>
          <w:tcPr>
            <w:tcW w:w="2711" w:type="dxa"/>
            <w:noWrap/>
            <w:hideMark/>
          </w:tcPr>
          <w:p w14:paraId="068AA03C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F31C8D9" w14:textId="77777777" w:rsidR="00A00807" w:rsidRPr="00B57609" w:rsidRDefault="00A00807" w:rsidP="00B57609">
            <w:pPr>
              <w:pStyle w:val="Tabletext"/>
              <w:keepNext/>
              <w:keepLines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0C78E6B5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6BB022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F4DC32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37100375ijkl</w:t>
            </w:r>
          </w:p>
        </w:tc>
        <w:tc>
          <w:tcPr>
            <w:tcW w:w="2711" w:type="dxa"/>
            <w:noWrap/>
            <w:hideMark/>
          </w:tcPr>
          <w:p w14:paraId="0544ADD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6CDB3D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21BFF409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537745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B76E52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37100376ijkl</w:t>
            </w:r>
          </w:p>
        </w:tc>
        <w:tc>
          <w:tcPr>
            <w:tcW w:w="2711" w:type="dxa"/>
            <w:noWrap/>
            <w:hideMark/>
          </w:tcPr>
          <w:p w14:paraId="6B40ED5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4DD1D7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2903C69F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5C01D1A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CD4484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37100377ijkl</w:t>
            </w:r>
          </w:p>
        </w:tc>
        <w:tc>
          <w:tcPr>
            <w:tcW w:w="2711" w:type="dxa"/>
            <w:noWrap/>
            <w:hideMark/>
          </w:tcPr>
          <w:p w14:paraId="06E5EBD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D95705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843AEA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0E795C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F68FEB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37100378ijkl</w:t>
            </w:r>
          </w:p>
        </w:tc>
        <w:tc>
          <w:tcPr>
            <w:tcW w:w="2711" w:type="dxa"/>
            <w:noWrap/>
            <w:hideMark/>
          </w:tcPr>
          <w:p w14:paraId="1A00275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12F125C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33BE71CA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78FB7D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F8DCE3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37100379ijkl</w:t>
            </w:r>
          </w:p>
        </w:tc>
        <w:tc>
          <w:tcPr>
            <w:tcW w:w="2711" w:type="dxa"/>
            <w:noWrap/>
            <w:hideMark/>
          </w:tcPr>
          <w:p w14:paraId="4E2DC70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D398C0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2E86B5B6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C202C8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958D7D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37100380ijkl</w:t>
            </w:r>
          </w:p>
        </w:tc>
        <w:tc>
          <w:tcPr>
            <w:tcW w:w="2711" w:type="dxa"/>
            <w:noWrap/>
            <w:hideMark/>
          </w:tcPr>
          <w:p w14:paraId="105E023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186E18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1B6298D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0F5CD6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70D5B5E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37100381ijkl</w:t>
            </w:r>
          </w:p>
        </w:tc>
        <w:tc>
          <w:tcPr>
            <w:tcW w:w="2711" w:type="dxa"/>
            <w:noWrap/>
            <w:hideMark/>
          </w:tcPr>
          <w:p w14:paraId="51B154E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1B13CD4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7A7EE0D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2464F87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509DAD5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37100382ijkl</w:t>
            </w:r>
          </w:p>
        </w:tc>
        <w:tc>
          <w:tcPr>
            <w:tcW w:w="2711" w:type="dxa"/>
            <w:noWrap/>
            <w:hideMark/>
          </w:tcPr>
          <w:p w14:paraId="4C0F21C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B903E0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5A076D7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064576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4797C0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37100383ijkl</w:t>
            </w:r>
          </w:p>
        </w:tc>
        <w:tc>
          <w:tcPr>
            <w:tcW w:w="2711" w:type="dxa"/>
            <w:noWrap/>
            <w:hideMark/>
          </w:tcPr>
          <w:p w14:paraId="13981D8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DB220C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F78612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7FBFC4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590B333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37100384ijkl</w:t>
            </w:r>
          </w:p>
        </w:tc>
        <w:tc>
          <w:tcPr>
            <w:tcW w:w="2711" w:type="dxa"/>
            <w:noWrap/>
            <w:hideMark/>
          </w:tcPr>
          <w:p w14:paraId="1DB9DBD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E33ACC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5E2AF84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833EF9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B7BF05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37100385ijkl</w:t>
            </w:r>
          </w:p>
        </w:tc>
        <w:tc>
          <w:tcPr>
            <w:tcW w:w="2711" w:type="dxa"/>
            <w:noWrap/>
            <w:hideMark/>
          </w:tcPr>
          <w:p w14:paraId="4CC0FE9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22F2F84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CD79C74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183C91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7C700A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37100386ijkl</w:t>
            </w:r>
          </w:p>
        </w:tc>
        <w:tc>
          <w:tcPr>
            <w:tcW w:w="2711" w:type="dxa"/>
            <w:noWrap/>
            <w:hideMark/>
          </w:tcPr>
          <w:p w14:paraId="1871CDF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0F6F31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219097A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69A00B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D19EF4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37100387ijkl</w:t>
            </w:r>
          </w:p>
        </w:tc>
        <w:tc>
          <w:tcPr>
            <w:tcW w:w="2711" w:type="dxa"/>
            <w:noWrap/>
            <w:hideMark/>
          </w:tcPr>
          <w:p w14:paraId="36FC5FD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0AF4882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5B1333BB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758D731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E846D0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37100388ijkl</w:t>
            </w:r>
          </w:p>
        </w:tc>
        <w:tc>
          <w:tcPr>
            <w:tcW w:w="2711" w:type="dxa"/>
            <w:noWrap/>
            <w:hideMark/>
          </w:tcPr>
          <w:p w14:paraId="495695C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19BBF78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0880B836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AB4704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47449B2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37100389ijkl</w:t>
            </w:r>
          </w:p>
        </w:tc>
        <w:tc>
          <w:tcPr>
            <w:tcW w:w="2711" w:type="dxa"/>
            <w:noWrap/>
            <w:hideMark/>
          </w:tcPr>
          <w:p w14:paraId="2E01F47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1C0BB73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44683BB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D27B36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71B453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37100390ijkl</w:t>
            </w:r>
          </w:p>
        </w:tc>
        <w:tc>
          <w:tcPr>
            <w:tcW w:w="2711" w:type="dxa"/>
            <w:noWrap/>
            <w:hideMark/>
          </w:tcPr>
          <w:p w14:paraId="3C3A7EE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2B22774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AAA8642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0388BD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459174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37100391ijkl</w:t>
            </w:r>
          </w:p>
        </w:tc>
        <w:tc>
          <w:tcPr>
            <w:tcW w:w="2711" w:type="dxa"/>
            <w:noWrap/>
            <w:hideMark/>
          </w:tcPr>
          <w:p w14:paraId="38DE379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00854D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45FD349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AED4B8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C771A5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37100392ijkl</w:t>
            </w:r>
          </w:p>
        </w:tc>
        <w:tc>
          <w:tcPr>
            <w:tcW w:w="2711" w:type="dxa"/>
            <w:noWrap/>
            <w:hideMark/>
          </w:tcPr>
          <w:p w14:paraId="203A3A1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4D3974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780A2106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B399CD2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0C41DD2A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37100393ijkl</w:t>
            </w:r>
          </w:p>
        </w:tc>
        <w:tc>
          <w:tcPr>
            <w:tcW w:w="2711" w:type="dxa"/>
            <w:noWrap/>
            <w:hideMark/>
          </w:tcPr>
          <w:p w14:paraId="55CE429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64DC71E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E11C856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7A1E44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58BF76C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37100394ijkl</w:t>
            </w:r>
          </w:p>
        </w:tc>
        <w:tc>
          <w:tcPr>
            <w:tcW w:w="2711" w:type="dxa"/>
            <w:noWrap/>
            <w:hideMark/>
          </w:tcPr>
          <w:p w14:paraId="443D456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7D9B68D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5E8D0707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B3F68F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AAB219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37100395ijkl</w:t>
            </w:r>
          </w:p>
        </w:tc>
        <w:tc>
          <w:tcPr>
            <w:tcW w:w="2711" w:type="dxa"/>
            <w:noWrap/>
            <w:hideMark/>
          </w:tcPr>
          <w:p w14:paraId="4233EDA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5D31E78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3D63B0A7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3538C9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1744FF5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37100396ijkl</w:t>
            </w:r>
          </w:p>
        </w:tc>
        <w:tc>
          <w:tcPr>
            <w:tcW w:w="2711" w:type="dxa"/>
            <w:noWrap/>
            <w:hideMark/>
          </w:tcPr>
          <w:p w14:paraId="4D041321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305EBC1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4C8FD21A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47CC3C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316F32E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37100397ijkl</w:t>
            </w:r>
          </w:p>
        </w:tc>
        <w:tc>
          <w:tcPr>
            <w:tcW w:w="2711" w:type="dxa"/>
            <w:noWrap/>
            <w:hideMark/>
          </w:tcPr>
          <w:p w14:paraId="11FFEB8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21FB9BA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3FD8B55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47C074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652F6AA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37100398ijkl</w:t>
            </w:r>
          </w:p>
        </w:tc>
        <w:tc>
          <w:tcPr>
            <w:tcW w:w="2711" w:type="dxa"/>
            <w:noWrap/>
            <w:hideMark/>
          </w:tcPr>
          <w:p w14:paraId="671C9124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4DF8FC8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19E6A47D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10D71B1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Números M2M de 12 cifras</w:t>
            </w:r>
          </w:p>
        </w:tc>
        <w:tc>
          <w:tcPr>
            <w:tcW w:w="1723" w:type="dxa"/>
            <w:noWrap/>
            <w:hideMark/>
          </w:tcPr>
          <w:p w14:paraId="2737FC3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37100399ijkl</w:t>
            </w:r>
          </w:p>
        </w:tc>
        <w:tc>
          <w:tcPr>
            <w:tcW w:w="2711" w:type="dxa"/>
            <w:noWrap/>
            <w:hideMark/>
          </w:tcPr>
          <w:p w14:paraId="29D33A7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57609">
              <w:rPr>
                <w:sz w:val="20"/>
                <w:szCs w:val="20"/>
                <w:lang w:val="en-GB" w:bidi="ar-LB"/>
              </w:rPr>
              <w:t>Telia Company Danmark A/S</w:t>
            </w:r>
          </w:p>
        </w:tc>
        <w:tc>
          <w:tcPr>
            <w:tcW w:w="2057" w:type="dxa"/>
            <w:noWrap/>
            <w:hideMark/>
          </w:tcPr>
          <w:p w14:paraId="2776F6CB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febrero de 2023</w:t>
            </w:r>
          </w:p>
        </w:tc>
      </w:tr>
      <w:tr w:rsidR="00A00807" w:rsidRPr="00B57609" w14:paraId="62C2B1BF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4041019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18E7B25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29750fgh</w:t>
            </w:r>
          </w:p>
        </w:tc>
        <w:tc>
          <w:tcPr>
            <w:tcW w:w="2711" w:type="dxa"/>
            <w:noWrap/>
            <w:hideMark/>
          </w:tcPr>
          <w:p w14:paraId="0BB15FF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Telavox ApS</w:t>
            </w:r>
          </w:p>
        </w:tc>
        <w:tc>
          <w:tcPr>
            <w:tcW w:w="2057" w:type="dxa"/>
            <w:noWrap/>
            <w:hideMark/>
          </w:tcPr>
          <w:p w14:paraId="2EBB4E97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28 de febrero de 2023</w:t>
            </w:r>
          </w:p>
        </w:tc>
      </w:tr>
      <w:tr w:rsidR="00A00807" w:rsidRPr="00B57609" w14:paraId="1AFED162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6229E3B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7C12FDC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29751fgh</w:t>
            </w:r>
          </w:p>
        </w:tc>
        <w:tc>
          <w:tcPr>
            <w:tcW w:w="2711" w:type="dxa"/>
            <w:noWrap/>
            <w:hideMark/>
          </w:tcPr>
          <w:p w14:paraId="7F9EFB5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Telavox ApS</w:t>
            </w:r>
          </w:p>
        </w:tc>
        <w:tc>
          <w:tcPr>
            <w:tcW w:w="2057" w:type="dxa"/>
            <w:noWrap/>
            <w:hideMark/>
          </w:tcPr>
          <w:p w14:paraId="111CDAB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28 de febrero de 2023</w:t>
            </w:r>
          </w:p>
        </w:tc>
      </w:tr>
      <w:tr w:rsidR="00A00807" w:rsidRPr="00B57609" w14:paraId="77F8455E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CB3539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469AFADC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29752fgh</w:t>
            </w:r>
          </w:p>
        </w:tc>
        <w:tc>
          <w:tcPr>
            <w:tcW w:w="2711" w:type="dxa"/>
            <w:noWrap/>
            <w:hideMark/>
          </w:tcPr>
          <w:p w14:paraId="4296A17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Telavox ApS</w:t>
            </w:r>
          </w:p>
        </w:tc>
        <w:tc>
          <w:tcPr>
            <w:tcW w:w="2057" w:type="dxa"/>
            <w:noWrap/>
            <w:hideMark/>
          </w:tcPr>
          <w:p w14:paraId="27BC258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28 de febrero de 2023</w:t>
            </w:r>
          </w:p>
        </w:tc>
      </w:tr>
      <w:tr w:rsidR="00A00807" w:rsidRPr="00B57609" w14:paraId="55BB28FD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A8A1020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6D996188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29753fgh</w:t>
            </w:r>
          </w:p>
        </w:tc>
        <w:tc>
          <w:tcPr>
            <w:tcW w:w="2711" w:type="dxa"/>
            <w:noWrap/>
            <w:hideMark/>
          </w:tcPr>
          <w:p w14:paraId="303F8A4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Telavox ApS</w:t>
            </w:r>
          </w:p>
        </w:tc>
        <w:tc>
          <w:tcPr>
            <w:tcW w:w="2057" w:type="dxa"/>
            <w:noWrap/>
            <w:hideMark/>
          </w:tcPr>
          <w:p w14:paraId="10A99B65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28 de febrero de 2023</w:t>
            </w:r>
          </w:p>
        </w:tc>
      </w:tr>
      <w:tr w:rsidR="00A00807" w:rsidRPr="00B57609" w14:paraId="4582460B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08204DB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5A51930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29754fgh</w:t>
            </w:r>
          </w:p>
        </w:tc>
        <w:tc>
          <w:tcPr>
            <w:tcW w:w="2711" w:type="dxa"/>
            <w:noWrap/>
            <w:hideMark/>
          </w:tcPr>
          <w:p w14:paraId="068387C9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Telavox ApS</w:t>
            </w:r>
          </w:p>
        </w:tc>
        <w:tc>
          <w:tcPr>
            <w:tcW w:w="2057" w:type="dxa"/>
            <w:noWrap/>
            <w:hideMark/>
          </w:tcPr>
          <w:p w14:paraId="7EFCDB9E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28 de febrero de 2023</w:t>
            </w:r>
          </w:p>
        </w:tc>
      </w:tr>
      <w:tr w:rsidR="00A00807" w:rsidRPr="00B57609" w14:paraId="4F10ED28" w14:textId="77777777" w:rsidTr="00B57609">
        <w:trPr>
          <w:trHeight w:val="290"/>
        </w:trPr>
        <w:tc>
          <w:tcPr>
            <w:tcW w:w="3358" w:type="dxa"/>
            <w:noWrap/>
            <w:hideMark/>
          </w:tcPr>
          <w:p w14:paraId="31C5E166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Comunicación móvil</w:t>
            </w:r>
          </w:p>
        </w:tc>
        <w:tc>
          <w:tcPr>
            <w:tcW w:w="1723" w:type="dxa"/>
            <w:noWrap/>
            <w:hideMark/>
          </w:tcPr>
          <w:p w14:paraId="0F64D1E3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6644efgh</w:t>
            </w:r>
          </w:p>
        </w:tc>
        <w:tc>
          <w:tcPr>
            <w:tcW w:w="2711" w:type="dxa"/>
            <w:noWrap/>
            <w:hideMark/>
          </w:tcPr>
          <w:p w14:paraId="29D49E0D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IPNORDIC A/S</w:t>
            </w:r>
          </w:p>
        </w:tc>
        <w:tc>
          <w:tcPr>
            <w:tcW w:w="2057" w:type="dxa"/>
            <w:noWrap/>
            <w:hideMark/>
          </w:tcPr>
          <w:p w14:paraId="5CC00F1F" w14:textId="77777777" w:rsidR="00A00807" w:rsidRPr="00B57609" w:rsidRDefault="00A00807" w:rsidP="00B57609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57609">
              <w:rPr>
                <w:sz w:val="20"/>
                <w:szCs w:val="20"/>
                <w:lang w:bidi="ar-LB"/>
              </w:rPr>
              <w:t>17 de marzo de 2023</w:t>
            </w:r>
          </w:p>
        </w:tc>
      </w:tr>
    </w:tbl>
    <w:p w14:paraId="5766E9A7" w14:textId="77777777" w:rsidR="00A00807" w:rsidRPr="00161D9A" w:rsidRDefault="00A00807" w:rsidP="00A00807">
      <w:pPr>
        <w:rPr>
          <w:lang w:val="es-ES"/>
        </w:rPr>
      </w:pPr>
      <w:r w:rsidRPr="00161D9A">
        <w:rPr>
          <w:lang w:val="es-ES"/>
        </w:rPr>
        <w:t>Contacto:</w:t>
      </w:r>
    </w:p>
    <w:p w14:paraId="221E8882" w14:textId="77777777" w:rsidR="00A00807" w:rsidRPr="00161D9A" w:rsidRDefault="00A00807" w:rsidP="00B57609">
      <w:pPr>
        <w:tabs>
          <w:tab w:val="clear" w:pos="1276"/>
          <w:tab w:val="left" w:pos="1418"/>
          <w:tab w:val="left" w:pos="1701"/>
        </w:tabs>
        <w:ind w:left="567" w:hanging="567"/>
        <w:jc w:val="left"/>
      </w:pPr>
      <w:r w:rsidRPr="00161D9A">
        <w:tab/>
      </w:r>
      <w:bookmarkEnd w:id="971"/>
      <w:bookmarkEnd w:id="972"/>
      <w:r w:rsidRPr="00161D9A">
        <w:t>Agency for Data Supply and Infrastructure</w:t>
      </w:r>
      <w:r w:rsidRPr="00161D9A">
        <w:br/>
        <w:t>8 Rentemestervej</w:t>
      </w:r>
      <w:r w:rsidRPr="00161D9A">
        <w:br/>
        <w:t>2400 COPENHAGEN NV</w:t>
      </w:r>
      <w:r w:rsidRPr="00161D9A">
        <w:br/>
        <w:t>Dinamarca</w:t>
      </w:r>
      <w:r w:rsidRPr="00161D9A">
        <w:br/>
        <w:t>Tel.:</w:t>
      </w:r>
      <w:r w:rsidRPr="00161D9A">
        <w:tab/>
        <w:t>+45 7254 5500</w:t>
      </w:r>
      <w:r w:rsidRPr="00161D9A">
        <w:br/>
      </w:r>
      <w:r>
        <w:t>E-mail:</w:t>
      </w:r>
      <w:r w:rsidRPr="00161D9A">
        <w:tab/>
      </w:r>
      <w:r w:rsidRPr="009E60BE">
        <w:t>tele@sdfi.dk</w:t>
      </w:r>
      <w:r w:rsidRPr="00161D9A">
        <w:br/>
        <w:t>URL:</w:t>
      </w:r>
      <w:r w:rsidRPr="00161D9A">
        <w:tab/>
      </w:r>
      <w:r w:rsidRPr="009E60BE">
        <w:t>www.sdfi.dk</w:t>
      </w:r>
    </w:p>
    <w:p w14:paraId="33699AF3" w14:textId="77777777" w:rsidR="00D2518D" w:rsidRPr="00A00807" w:rsidRDefault="00D2518D" w:rsidP="00D2518D"/>
    <w:p w14:paraId="1EDF1C67" w14:textId="43C1175C" w:rsidR="005932C2" w:rsidRPr="00A00807" w:rsidRDefault="005932C2" w:rsidP="00D2518D">
      <w:r w:rsidRPr="00A00807">
        <w:br w:type="page"/>
      </w:r>
    </w:p>
    <w:p w14:paraId="18483D23" w14:textId="77777777" w:rsidR="009B3845" w:rsidRPr="009B3845" w:rsidRDefault="009B3845" w:rsidP="009B3845">
      <w:pPr>
        <w:pStyle w:val="Heading20"/>
        <w:spacing w:before="120"/>
        <w:rPr>
          <w:sz w:val="28"/>
          <w:lang w:val="es-ES_tradnl"/>
        </w:rPr>
      </w:pPr>
      <w:bookmarkStart w:id="973" w:name="_Toc75258744"/>
      <w:bookmarkStart w:id="974" w:name="_Toc76724554"/>
      <w:bookmarkStart w:id="975" w:name="_Toc78985034"/>
      <w:bookmarkStart w:id="976" w:name="_Toc100839493"/>
      <w:bookmarkStart w:id="977" w:name="_Toc111646686"/>
      <w:bookmarkStart w:id="978" w:name="_Toc132192705"/>
      <w:bookmarkStart w:id="979" w:name="_Toc132193395"/>
      <w:bookmarkStart w:id="980" w:name="_Toc524430969"/>
      <w:bookmarkStart w:id="981" w:name="_Toc456103325"/>
      <w:bookmarkStart w:id="982" w:name="_Toc456103209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73"/>
      <w:bookmarkEnd w:id="974"/>
      <w:bookmarkEnd w:id="975"/>
      <w:bookmarkEnd w:id="976"/>
      <w:bookmarkEnd w:id="977"/>
      <w:bookmarkEnd w:id="978"/>
      <w:bookmarkEnd w:id="979"/>
    </w:p>
    <w:p w14:paraId="265E3711" w14:textId="77777777" w:rsidR="009B3845" w:rsidRPr="00B86D34" w:rsidRDefault="009B3845" w:rsidP="009B3845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4" w:history="1">
        <w:r w:rsidRPr="00B86D34">
          <w:rPr>
            <w:lang w:val="es-ES"/>
          </w:rPr>
          <w:t>www.itu.int/pub/T-SP-SR.1-2012</w:t>
        </w:r>
      </w:hyperlink>
    </w:p>
    <w:p w14:paraId="0773485E" w14:textId="77777777" w:rsidR="009B3845" w:rsidRPr="00B86D34" w:rsidRDefault="009B3845" w:rsidP="009B3845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B3845" w:rsidRPr="006A45E8" w14:paraId="08722DF9" w14:textId="77777777" w:rsidTr="00056533">
        <w:tc>
          <w:tcPr>
            <w:tcW w:w="2410" w:type="dxa"/>
            <w:vAlign w:val="center"/>
          </w:tcPr>
          <w:p w14:paraId="6CABF2AC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1B8996FD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B3845" w:rsidRPr="006A45E8" w14:paraId="5E76D474" w14:textId="77777777" w:rsidTr="00056533">
        <w:tc>
          <w:tcPr>
            <w:tcW w:w="2160" w:type="dxa"/>
          </w:tcPr>
          <w:p w14:paraId="1F5A569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7B7B97D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0E53CED3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0322309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24F5B8F8" w14:textId="77777777" w:rsidTr="00056533">
        <w:tc>
          <w:tcPr>
            <w:tcW w:w="2160" w:type="dxa"/>
          </w:tcPr>
          <w:p w14:paraId="0FC14B3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56F7E7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153238D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D8791EC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42BCE1D8" w14:textId="77777777" w:rsidTr="00056533">
        <w:tc>
          <w:tcPr>
            <w:tcW w:w="2160" w:type="dxa"/>
          </w:tcPr>
          <w:p w14:paraId="01C5B85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193DCEEE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73383476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4185F5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34E3AA0D" w14:textId="77777777" w:rsidTr="00056533">
        <w:tc>
          <w:tcPr>
            <w:tcW w:w="2160" w:type="dxa"/>
          </w:tcPr>
          <w:p w14:paraId="6330ED24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6706577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795664D1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266980C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43A665BC" w14:textId="77777777" w:rsidTr="00056533">
        <w:tc>
          <w:tcPr>
            <w:tcW w:w="2160" w:type="dxa"/>
          </w:tcPr>
          <w:p w14:paraId="1CFF763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66DD0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839D5C4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DCAAEF2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1E5F439" w14:textId="77777777" w:rsidTr="00056533">
        <w:tc>
          <w:tcPr>
            <w:tcW w:w="2160" w:type="dxa"/>
          </w:tcPr>
          <w:p w14:paraId="6199C5BF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6344122B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4579D709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3B3ED2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FA54869" w14:textId="77777777" w:rsidTr="00056533">
        <w:tc>
          <w:tcPr>
            <w:tcW w:w="2160" w:type="dxa"/>
          </w:tcPr>
          <w:p w14:paraId="1DD72B5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62A5789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01106BF0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098E4E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A747ABF" w14:textId="77777777" w:rsidTr="00056533">
        <w:tc>
          <w:tcPr>
            <w:tcW w:w="2160" w:type="dxa"/>
          </w:tcPr>
          <w:p w14:paraId="02D7D61D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D3DD4A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813D467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BC833B4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6195E30D" w14:textId="77777777" w:rsidR="009B3845" w:rsidRDefault="009B3845" w:rsidP="009B3845">
      <w:pPr>
        <w:rPr>
          <w:lang w:val="es-ES"/>
        </w:rPr>
      </w:pPr>
      <w:bookmarkStart w:id="983" w:name="_Toc75258745"/>
      <w:bookmarkStart w:id="984" w:name="_Toc76724555"/>
      <w:bookmarkStart w:id="985" w:name="_Toc78985035"/>
      <w:bookmarkStart w:id="986" w:name="_Toc100839494"/>
      <w:bookmarkStart w:id="987" w:name="_Toc111646687"/>
    </w:p>
    <w:p w14:paraId="4E3458B1" w14:textId="77777777" w:rsidR="009B3845" w:rsidRDefault="009B3845" w:rsidP="009B3845">
      <w:pPr>
        <w:rPr>
          <w:lang w:val="es-ES"/>
        </w:rPr>
      </w:pPr>
    </w:p>
    <w:p w14:paraId="493B5884" w14:textId="77777777" w:rsidR="009B3845" w:rsidRPr="00851FD4" w:rsidRDefault="009B3845" w:rsidP="009B3845">
      <w:pPr>
        <w:pStyle w:val="Heading20"/>
        <w:spacing w:before="120"/>
        <w:rPr>
          <w:sz w:val="28"/>
          <w:lang w:val="es-ES"/>
        </w:rPr>
      </w:pPr>
      <w:bookmarkStart w:id="988" w:name="_Toc132192706"/>
      <w:bookmarkStart w:id="989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83"/>
      <w:bookmarkEnd w:id="984"/>
      <w:bookmarkEnd w:id="985"/>
      <w:bookmarkEnd w:id="986"/>
      <w:bookmarkEnd w:id="987"/>
      <w:bookmarkEnd w:id="988"/>
      <w:bookmarkEnd w:id="989"/>
    </w:p>
    <w:p w14:paraId="04BF8E1B" w14:textId="77777777" w:rsidR="009B3845" w:rsidRPr="009F59EC" w:rsidRDefault="009B3845" w:rsidP="009B3845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43BB6698" w14:textId="77777777" w:rsidR="009B3845" w:rsidRDefault="009B3845" w:rsidP="009B38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75BA552" w14:textId="77777777" w:rsidR="009B3845" w:rsidRDefault="009B3845" w:rsidP="009B3845">
      <w:pPr>
        <w:pStyle w:val="Heading1"/>
        <w:ind w:left="142"/>
        <w:rPr>
          <w:lang w:val="es-ES_tradnl"/>
        </w:rPr>
      </w:pPr>
      <w:bookmarkStart w:id="990" w:name="_Toc451174501"/>
      <w:bookmarkStart w:id="991" w:name="_Toc452126900"/>
      <w:bookmarkStart w:id="992" w:name="_Toc453247195"/>
      <w:bookmarkStart w:id="993" w:name="_Toc455669854"/>
      <w:bookmarkStart w:id="994" w:name="_Toc458781012"/>
      <w:bookmarkStart w:id="995" w:name="_Toc463441567"/>
      <w:bookmarkStart w:id="996" w:name="_Toc463947717"/>
      <w:bookmarkStart w:id="997" w:name="_Toc466370894"/>
      <w:bookmarkStart w:id="998" w:name="_Toc467245952"/>
      <w:bookmarkStart w:id="999" w:name="_Toc468457249"/>
      <w:bookmarkStart w:id="1000" w:name="_Toc472590313"/>
      <w:bookmarkStart w:id="1001" w:name="_Toc473727741"/>
      <w:bookmarkStart w:id="1002" w:name="_Toc474936346"/>
      <w:bookmarkStart w:id="1003" w:name="_Toc476142328"/>
      <w:bookmarkStart w:id="1004" w:name="_Toc477429101"/>
      <w:bookmarkStart w:id="1005" w:name="_Toc478134105"/>
      <w:bookmarkStart w:id="1006" w:name="_Toc479850647"/>
      <w:bookmarkStart w:id="1007" w:name="_Toc482090365"/>
      <w:bookmarkStart w:id="1008" w:name="_Toc484181141"/>
      <w:bookmarkStart w:id="1009" w:name="_Toc484787076"/>
      <w:bookmarkStart w:id="1010" w:name="_Toc487119326"/>
      <w:bookmarkStart w:id="1011" w:name="_Toc489607398"/>
      <w:bookmarkStart w:id="1012" w:name="_Toc490829860"/>
      <w:bookmarkStart w:id="1013" w:name="_Toc492375239"/>
      <w:bookmarkStart w:id="1014" w:name="_Toc493254988"/>
      <w:bookmarkStart w:id="1015" w:name="_Toc495992907"/>
      <w:bookmarkStart w:id="1016" w:name="_Toc497227743"/>
      <w:bookmarkStart w:id="1017" w:name="_Toc497485446"/>
      <w:bookmarkStart w:id="1018" w:name="_Toc498613294"/>
      <w:bookmarkStart w:id="1019" w:name="_Toc500253798"/>
      <w:bookmarkStart w:id="1020" w:name="_Toc501030459"/>
      <w:bookmarkStart w:id="1021" w:name="_Toc504138712"/>
      <w:bookmarkStart w:id="1022" w:name="_Toc508619468"/>
      <w:bookmarkStart w:id="1023" w:name="_Toc509410687"/>
      <w:bookmarkStart w:id="1024" w:name="_Toc510706809"/>
      <w:bookmarkStart w:id="1025" w:name="_Toc513019749"/>
      <w:bookmarkStart w:id="1026" w:name="_Toc513558625"/>
      <w:bookmarkStart w:id="1027" w:name="_Toc515519622"/>
      <w:bookmarkStart w:id="1028" w:name="_Toc516232719"/>
      <w:bookmarkStart w:id="1029" w:name="_Toc517356352"/>
      <w:bookmarkStart w:id="1030" w:name="_Toc518308410"/>
      <w:bookmarkStart w:id="1031" w:name="_Toc524958858"/>
      <w:bookmarkStart w:id="1032" w:name="_Toc526347928"/>
      <w:bookmarkStart w:id="1033" w:name="_Toc527712007"/>
      <w:bookmarkStart w:id="1034" w:name="_Toc530993353"/>
      <w:bookmarkStart w:id="1035" w:name="_Toc535587904"/>
      <w:bookmarkStart w:id="1036" w:name="_Toc536454749"/>
      <w:bookmarkStart w:id="1037" w:name="_Toc7446110"/>
      <w:bookmarkStart w:id="1038" w:name="_Toc11758770"/>
      <w:bookmarkStart w:id="1039" w:name="_Toc12021973"/>
      <w:bookmarkStart w:id="1040" w:name="_Toc12959013"/>
      <w:bookmarkStart w:id="1041" w:name="_Toc16080628"/>
      <w:bookmarkStart w:id="1042" w:name="_Toc19280737"/>
      <w:bookmarkStart w:id="1043" w:name="_Toc22117830"/>
      <w:bookmarkStart w:id="1044" w:name="_Toc23423319"/>
      <w:bookmarkStart w:id="1045" w:name="_Toc25852732"/>
      <w:bookmarkStart w:id="1046" w:name="_Toc26878317"/>
      <w:bookmarkStart w:id="1047" w:name="_Toc40343745"/>
      <w:bookmarkStart w:id="1048" w:name="_Toc47969211"/>
      <w:bookmarkStart w:id="1049" w:name="_Toc75258746"/>
      <w:bookmarkStart w:id="1050" w:name="_Toc76724556"/>
      <w:bookmarkStart w:id="1051" w:name="_Toc78985036"/>
      <w:bookmarkStart w:id="1052" w:name="_Toc100839495"/>
      <w:bookmarkStart w:id="1053" w:name="_Toc111646688"/>
      <w:bookmarkStart w:id="1054" w:name="_Toc132192707"/>
      <w:bookmarkStart w:id="1055" w:name="_Toc132193397"/>
      <w:r w:rsidRPr="00B0622F">
        <w:rPr>
          <w:lang w:val="es-ES_tradnl"/>
        </w:rPr>
        <w:lastRenderedPageBreak/>
        <w:t>ENMIENDAS  A  LAS  PUBLICACIONES  DE  SERVICIO</w:t>
      </w:r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</w:p>
    <w:p w14:paraId="61E1F4EF" w14:textId="77777777" w:rsidR="009B3845" w:rsidRPr="00535804" w:rsidRDefault="009B3845" w:rsidP="009B384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6" w:name="_Toc47969212"/>
      <w:r w:rsidRPr="00535804">
        <w:rPr>
          <w:b w:val="0"/>
          <w:bCs/>
          <w:lang w:val="es-ES_tradnl"/>
        </w:rPr>
        <w:t>Abreviaturas utilizadas</w:t>
      </w:r>
      <w:bookmarkEnd w:id="1056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B3845" w:rsidRPr="00812CC5" w14:paraId="7E4EA464" w14:textId="77777777" w:rsidTr="00056533">
        <w:tc>
          <w:tcPr>
            <w:tcW w:w="590" w:type="dxa"/>
          </w:tcPr>
          <w:p w14:paraId="347E4CDE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C57A48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94FE4F9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910102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8479C9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9B3845" w:rsidRPr="00812CC5" w14:paraId="3426DA45" w14:textId="77777777" w:rsidTr="00056533">
        <w:tc>
          <w:tcPr>
            <w:tcW w:w="590" w:type="dxa"/>
          </w:tcPr>
          <w:p w14:paraId="2A058D3C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320808D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9481C55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E73EF39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0AD51C6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9B3845" w:rsidRPr="00812CC5" w14:paraId="4DB85AFA" w14:textId="77777777" w:rsidTr="00056533">
        <w:tc>
          <w:tcPr>
            <w:tcW w:w="590" w:type="dxa"/>
          </w:tcPr>
          <w:p w14:paraId="51904B87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7AE584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667E6F2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B7AAAD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4BF9EAFA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9B3845" w:rsidRPr="00812CC5" w14:paraId="01C8BBE6" w14:textId="77777777" w:rsidTr="00056533">
        <w:tc>
          <w:tcPr>
            <w:tcW w:w="590" w:type="dxa"/>
          </w:tcPr>
          <w:p w14:paraId="348700B6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A33226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56BCA76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E6F2BA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9E99A1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6E1E9B12" w14:textId="6A69A902" w:rsidR="00075C25" w:rsidRDefault="00075C25" w:rsidP="007F2092">
      <w:pPr>
        <w:rPr>
          <w:lang w:val="es-ES_tradnl"/>
        </w:rPr>
      </w:pPr>
      <w:bookmarkStart w:id="1057" w:name="_Toc262631836"/>
    </w:p>
    <w:p w14:paraId="4EB18665" w14:textId="62406DD3" w:rsidR="009D4814" w:rsidRDefault="009D4814" w:rsidP="007F2092">
      <w:pPr>
        <w:rPr>
          <w:lang w:val="es-ES_tradnl"/>
        </w:rPr>
      </w:pPr>
    </w:p>
    <w:p w14:paraId="2AB83058" w14:textId="77777777" w:rsidR="004C7210" w:rsidRPr="00C4535E" w:rsidRDefault="004C7210" w:rsidP="004C7210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58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58"/>
    </w:p>
    <w:p w14:paraId="772366A0" w14:textId="77777777" w:rsidR="004C7210" w:rsidRDefault="004C7210" w:rsidP="004C7210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82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2424ECFB" w14:textId="77777777" w:rsidR="004C7210" w:rsidRPr="007D1448" w:rsidRDefault="004C7210" w:rsidP="003F30E2">
      <w:pPr>
        <w:tabs>
          <w:tab w:val="left" w:pos="1560"/>
          <w:tab w:val="left" w:pos="4140"/>
          <w:tab w:val="left" w:pos="4230"/>
        </w:tabs>
        <w:spacing w:before="240" w:after="240"/>
        <w:rPr>
          <w:rFonts w:cs="Arial"/>
        </w:rPr>
      </w:pPr>
      <w:r w:rsidRPr="00BE1AAF">
        <w:rPr>
          <w:rFonts w:cs="Arial"/>
          <w:b/>
          <w:bCs/>
        </w:rPr>
        <w:t>Suiza</w:t>
      </w:r>
      <w:r>
        <w:rPr>
          <w:rFonts w:cs="Arial"/>
          <w:b/>
          <w:bCs/>
        </w:rPr>
        <w:tab/>
        <w:t>SUP</w:t>
      </w:r>
    </w:p>
    <w:tbl>
      <w:tblPr>
        <w:tblW w:w="515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2342"/>
        <w:gridCol w:w="1823"/>
        <w:gridCol w:w="2514"/>
        <w:gridCol w:w="1738"/>
      </w:tblGrid>
      <w:tr w:rsidR="004C7210" w:rsidRPr="004C7210" w14:paraId="220FA5E3" w14:textId="77777777" w:rsidTr="004C7210">
        <w:trPr>
          <w:cantSplit/>
          <w:tblHeader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1F8B" w14:textId="77777777" w:rsidR="004C7210" w:rsidRPr="004C7210" w:rsidRDefault="004C7210" w:rsidP="004C721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lang w:val="es-ES"/>
              </w:rPr>
            </w:pPr>
            <w:r w:rsidRPr="004C7210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E07A" w14:textId="77777777" w:rsidR="004C7210" w:rsidRPr="004C7210" w:rsidRDefault="004C7210" w:rsidP="004C721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i/>
                <w:iCs/>
                <w:lang w:val="es-ES"/>
              </w:rPr>
            </w:pPr>
            <w:r w:rsidRPr="004C7210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27F03" w14:textId="77777777" w:rsidR="004C7210" w:rsidRPr="004C7210" w:rsidRDefault="004C7210" w:rsidP="004C721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lang w:val="es-ES"/>
              </w:rPr>
            </w:pPr>
            <w:r w:rsidRPr="004C7210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7600" w14:textId="77777777" w:rsidR="004C7210" w:rsidRPr="004C7210" w:rsidRDefault="004C7210" w:rsidP="004C721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lang w:val="es-ES"/>
              </w:rPr>
            </w:pPr>
            <w:r w:rsidRPr="004C7210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EA4A8" w14:textId="77777777" w:rsidR="004C7210" w:rsidRPr="004C7210" w:rsidRDefault="004C7210" w:rsidP="004C721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4C7210">
              <w:rPr>
                <w:rFonts w:cs="Arial"/>
                <w:i/>
                <w:iCs/>
                <w:lang w:val="es-ES"/>
              </w:rPr>
              <w:t>Fecha efectiva de supresión</w:t>
            </w:r>
          </w:p>
        </w:tc>
      </w:tr>
      <w:tr w:rsidR="004C7210" w:rsidRPr="004C7210" w14:paraId="16E4D88B" w14:textId="77777777" w:rsidTr="000A4841">
        <w:trPr>
          <w:cantSplit/>
          <w:trHeight w:val="10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BBAC" w14:textId="77777777" w:rsidR="004C7210" w:rsidRPr="004C7210" w:rsidRDefault="004C7210" w:rsidP="004C721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4C7210">
              <w:rPr>
                <w:rFonts w:cs="Arial"/>
              </w:rPr>
              <w:t>Suiza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96E4" w14:textId="77777777" w:rsidR="004C7210" w:rsidRPr="004C7210" w:rsidRDefault="004C7210" w:rsidP="004C72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b/>
                <w:bCs/>
                <w:lang w:val="fr-FR"/>
              </w:rPr>
            </w:pPr>
            <w:r w:rsidRPr="004C7210">
              <w:rPr>
                <w:b/>
                <w:bCs/>
                <w:lang w:val="fr-FR"/>
              </w:rPr>
              <w:t>WeMobile SA</w:t>
            </w:r>
          </w:p>
          <w:p w14:paraId="301887C3" w14:textId="77777777" w:rsidR="004C7210" w:rsidRPr="004C7210" w:rsidRDefault="004C7210" w:rsidP="004C72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lang w:val="fr-FR"/>
              </w:rPr>
            </w:pPr>
            <w:r w:rsidRPr="004C7210">
              <w:rPr>
                <w:lang w:val="fr-FR"/>
              </w:rPr>
              <w:t>Rue de Veyrot 14</w:t>
            </w:r>
          </w:p>
          <w:p w14:paraId="381D2300" w14:textId="77777777" w:rsidR="004C7210" w:rsidRPr="004C7210" w:rsidRDefault="004C7210" w:rsidP="004C72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4C7210">
              <w:rPr>
                <w:lang w:val="fr-FR"/>
              </w:rPr>
              <w:t>CH-1217 Meyrin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84B3" w14:textId="77777777" w:rsidR="004C7210" w:rsidRPr="004C7210" w:rsidRDefault="004C7210" w:rsidP="004C721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4C7210">
              <w:rPr>
                <w:b/>
              </w:rPr>
              <w:t>89 41 26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AEBB" w14:textId="77777777" w:rsidR="004C7210" w:rsidRPr="004C7210" w:rsidRDefault="004C7210" w:rsidP="004C72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</w:rPr>
            </w:pPr>
            <w:r w:rsidRPr="004C7210">
              <w:rPr>
                <w:rFonts w:cs="Arial"/>
              </w:rPr>
              <w:t>Ben Amer Walid</w:t>
            </w:r>
          </w:p>
          <w:p w14:paraId="3682FE65" w14:textId="77777777" w:rsidR="004C7210" w:rsidRPr="004C7210" w:rsidRDefault="004C7210" w:rsidP="004C72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</w:rPr>
            </w:pPr>
            <w:r w:rsidRPr="004C7210">
              <w:rPr>
                <w:rFonts w:cs="Arial"/>
              </w:rPr>
              <w:t>Rue de Veyrot 14</w:t>
            </w:r>
          </w:p>
          <w:p w14:paraId="5A6646F3" w14:textId="77777777" w:rsidR="004C7210" w:rsidRPr="004C7210" w:rsidRDefault="004C7210" w:rsidP="004C72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</w:rPr>
            </w:pPr>
            <w:r w:rsidRPr="004C7210">
              <w:rPr>
                <w:rFonts w:cs="Arial"/>
              </w:rPr>
              <w:t>CH-1217 Meyrin</w:t>
            </w:r>
          </w:p>
          <w:p w14:paraId="20BCC573" w14:textId="463C8B29" w:rsidR="004C7210" w:rsidRPr="004C7210" w:rsidRDefault="004C7210" w:rsidP="004C72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</w:rPr>
            </w:pPr>
            <w:r w:rsidRPr="004C7210">
              <w:rPr>
                <w:rFonts w:cs="Arial"/>
              </w:rPr>
              <w:t xml:space="preserve">Tel: </w:t>
            </w:r>
            <w:r>
              <w:rPr>
                <w:rFonts w:cs="Arial"/>
              </w:rPr>
              <w:tab/>
            </w:r>
            <w:r w:rsidRPr="004C7210">
              <w:rPr>
                <w:rFonts w:cs="Arial"/>
              </w:rPr>
              <w:t>+41 22 777 7121</w:t>
            </w:r>
          </w:p>
          <w:p w14:paraId="04EF9935" w14:textId="664BF8D7" w:rsidR="004C7210" w:rsidRPr="004C7210" w:rsidRDefault="004C7210" w:rsidP="004C72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</w:rPr>
            </w:pPr>
            <w:r w:rsidRPr="004C7210">
              <w:rPr>
                <w:rFonts w:cs="Arial"/>
              </w:rPr>
              <w:t xml:space="preserve">Fax: </w:t>
            </w:r>
            <w:r>
              <w:rPr>
                <w:rFonts w:cs="Arial"/>
              </w:rPr>
              <w:tab/>
            </w:r>
            <w:r w:rsidRPr="004C7210">
              <w:rPr>
                <w:rFonts w:cs="Arial"/>
              </w:rPr>
              <w:t>+41 22 777 7122</w:t>
            </w:r>
          </w:p>
          <w:p w14:paraId="76D54437" w14:textId="77777777" w:rsidR="004C7210" w:rsidRPr="004C7210" w:rsidRDefault="004C7210" w:rsidP="004C72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  <w:r w:rsidRPr="004C7210">
              <w:rPr>
                <w:rFonts w:cs="Arial"/>
              </w:rPr>
              <w:t>E-mail: walid@wemobile.ch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FA7F" w14:textId="77777777" w:rsidR="004C7210" w:rsidRPr="004C7210" w:rsidRDefault="004C7210" w:rsidP="004C72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4C7210">
              <w:t>31.III.2023</w:t>
            </w:r>
          </w:p>
        </w:tc>
      </w:tr>
    </w:tbl>
    <w:p w14:paraId="64541074" w14:textId="77777777" w:rsidR="004C7210" w:rsidRPr="005A404E" w:rsidRDefault="004C7210" w:rsidP="004C7210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5CC215FC" w14:textId="77777777" w:rsidR="004C7210" w:rsidRDefault="004C7210" w:rsidP="007F2092">
      <w:pPr>
        <w:rPr>
          <w:lang w:val="es-ES_tradnl"/>
        </w:rPr>
      </w:pPr>
    </w:p>
    <w:p w14:paraId="4329A9B8" w14:textId="7F57D303" w:rsidR="005D6993" w:rsidRDefault="005D6993" w:rsidP="007F2092">
      <w:pPr>
        <w:rPr>
          <w:lang w:val="es-ES_tradnl"/>
        </w:rPr>
      </w:pPr>
      <w:r>
        <w:rPr>
          <w:lang w:val="es-ES_tradnl"/>
        </w:rPr>
        <w:br w:type="page"/>
      </w:r>
    </w:p>
    <w:p w14:paraId="30810709" w14:textId="77777777" w:rsidR="003F30E2" w:rsidRPr="003F30E2" w:rsidRDefault="003F30E2" w:rsidP="003F30E2">
      <w:pPr>
        <w:pStyle w:val="Heading20"/>
        <w:spacing w:before="0"/>
        <w:rPr>
          <w:sz w:val="28"/>
          <w:lang w:val="es-ES"/>
        </w:rPr>
      </w:pPr>
      <w:r w:rsidRPr="003F30E2">
        <w:rPr>
          <w:sz w:val="28"/>
          <w:lang w:val="es-ES"/>
        </w:rPr>
        <w:lastRenderedPageBreak/>
        <w:t>Lista de códigos de operador de la UIT</w:t>
      </w:r>
      <w:r w:rsidRPr="003F30E2">
        <w:rPr>
          <w:sz w:val="28"/>
          <w:lang w:val="es-ES"/>
        </w:rPr>
        <w:br/>
        <w:t>(Según la Recomendación UIT-T M.1400 (03/2013))</w:t>
      </w:r>
      <w:r w:rsidRPr="003F30E2">
        <w:rPr>
          <w:sz w:val="28"/>
          <w:lang w:val="es-ES"/>
        </w:rPr>
        <w:br/>
        <w:t>(Situación al 15 de septiembre de 2014)</w:t>
      </w:r>
    </w:p>
    <w:p w14:paraId="60F7A994" w14:textId="77777777" w:rsidR="003F30E2" w:rsidRDefault="003F30E2" w:rsidP="003F30E2">
      <w:pPr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149)</w:t>
      </w:r>
    </w:p>
    <w:p w14:paraId="18316D48" w14:textId="77777777" w:rsidR="003F30E2" w:rsidRPr="006E601A" w:rsidRDefault="003F30E2" w:rsidP="003F30E2">
      <w:pPr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3803"/>
      </w:tblGrid>
      <w:tr w:rsidR="003F30E2" w:rsidRPr="0010300F" w14:paraId="67E7E88F" w14:textId="77777777" w:rsidTr="000A4841">
        <w:trPr>
          <w:cantSplit/>
          <w:tblHeader/>
        </w:trPr>
        <w:tc>
          <w:tcPr>
            <w:tcW w:w="3420" w:type="dxa"/>
            <w:hideMark/>
          </w:tcPr>
          <w:p w14:paraId="3B3A26D1" w14:textId="77777777" w:rsidR="003F30E2" w:rsidRPr="0010300F" w:rsidRDefault="003F30E2" w:rsidP="000A4841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40EFFA97" w14:textId="77777777" w:rsidR="003F30E2" w:rsidRPr="0010300F" w:rsidRDefault="003F30E2" w:rsidP="000A4841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03" w:type="dxa"/>
            <w:hideMark/>
          </w:tcPr>
          <w:p w14:paraId="516D4474" w14:textId="77777777" w:rsidR="003F30E2" w:rsidRPr="0010300F" w:rsidRDefault="003F30E2" w:rsidP="000A4841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3F30E2" w:rsidRPr="0010300F" w14:paraId="3AE9EE29" w14:textId="77777777" w:rsidTr="000A4841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D1AEA9" w14:textId="77777777" w:rsidR="003F30E2" w:rsidRPr="0010300F" w:rsidRDefault="003F30E2" w:rsidP="000A4841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2654C5" w14:textId="77777777" w:rsidR="003F30E2" w:rsidRPr="0010300F" w:rsidRDefault="003F30E2" w:rsidP="000A4841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EFF6D" w14:textId="77777777" w:rsidR="003F30E2" w:rsidRPr="0010300F" w:rsidRDefault="003F30E2" w:rsidP="000A4841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3B627482" w14:textId="77777777" w:rsidR="003F30E2" w:rsidRDefault="003F30E2" w:rsidP="003F30E2">
      <w:pPr>
        <w:overflowPunct/>
        <w:textAlignment w:val="auto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>
        <w:rPr>
          <w:rFonts w:eastAsia="SimSun"/>
          <w:b/>
          <w:bCs/>
          <w:i/>
          <w:iCs/>
          <w:lang w:val="es-ES"/>
        </w:rPr>
        <w:t xml:space="preserve">      </w:t>
      </w:r>
      <w:r>
        <w:rPr>
          <w:rFonts w:cs="Calibri"/>
          <w:b/>
          <w:lang w:val="es-ES"/>
        </w:rPr>
        <w:t>ADD</w:t>
      </w:r>
    </w:p>
    <w:p w14:paraId="4B1C825B" w14:textId="77777777" w:rsidR="003F30E2" w:rsidRPr="009931E6" w:rsidRDefault="003F30E2" w:rsidP="003F30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880"/>
        <w:gridCol w:w="4086"/>
      </w:tblGrid>
      <w:tr w:rsidR="003F30E2" w:rsidRPr="009931E6" w14:paraId="591FFED1" w14:textId="77777777" w:rsidTr="000A4841">
        <w:trPr>
          <w:cantSplit/>
        </w:trPr>
        <w:tc>
          <w:tcPr>
            <w:tcW w:w="3240" w:type="dxa"/>
          </w:tcPr>
          <w:p w14:paraId="1FC1C2D0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Coms4Grid GmbH</w:t>
            </w:r>
          </w:p>
          <w:p w14:paraId="675B72A9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Dudenstrasse 6</w:t>
            </w:r>
          </w:p>
          <w:p w14:paraId="3A4ABA13" w14:textId="77777777" w:rsidR="003F30E2" w:rsidRPr="009931E6" w:rsidRDefault="003F30E2" w:rsidP="002A4B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D-68167 MANNHEIM</w:t>
            </w:r>
          </w:p>
        </w:tc>
        <w:tc>
          <w:tcPr>
            <w:tcW w:w="2880" w:type="dxa"/>
          </w:tcPr>
          <w:p w14:paraId="5FD14E55" w14:textId="77777777" w:rsidR="003F30E2" w:rsidRPr="009931E6" w:rsidRDefault="003F30E2" w:rsidP="002A4BEC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9931E6">
              <w:rPr>
                <w:rFonts w:asciiTheme="minorHAnsi" w:eastAsia="SimSun" w:hAnsiTheme="minorHAnsi" w:cstheme="minorHAnsi"/>
                <w:b/>
                <w:bCs/>
              </w:rPr>
              <w:t>C4GMA</w:t>
            </w:r>
          </w:p>
        </w:tc>
        <w:tc>
          <w:tcPr>
            <w:tcW w:w="4086" w:type="dxa"/>
          </w:tcPr>
          <w:p w14:paraId="7BB6EE23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>Mr Roland Klaiber</w:t>
            </w:r>
          </w:p>
          <w:p w14:paraId="33DABE0F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 xml:space="preserve">Tel.: </w:t>
            </w:r>
            <w:r w:rsidRPr="009931E6">
              <w:rPr>
                <w:rFonts w:asciiTheme="minorHAnsi" w:eastAsia="SimSun" w:hAnsiTheme="minorHAnsi" w:cstheme="minorHAnsi"/>
              </w:rPr>
              <w:tab/>
              <w:t>+49 621 978730 40</w:t>
            </w:r>
          </w:p>
          <w:p w14:paraId="69BA1D56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 xml:space="preserve">Fax: </w:t>
            </w:r>
            <w:r w:rsidRPr="009931E6">
              <w:rPr>
                <w:rFonts w:asciiTheme="minorHAnsi" w:eastAsia="SimSun" w:hAnsiTheme="minorHAnsi" w:cstheme="minorHAnsi"/>
              </w:rPr>
              <w:tab/>
              <w:t>+49 621 978730 69</w:t>
            </w:r>
          </w:p>
          <w:p w14:paraId="24046EEB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>Email: r.klaiber@coms4grid.de</w:t>
            </w:r>
          </w:p>
        </w:tc>
      </w:tr>
    </w:tbl>
    <w:p w14:paraId="3B7F82C6" w14:textId="77777777" w:rsidR="003F30E2" w:rsidRPr="009931E6" w:rsidRDefault="003F30E2" w:rsidP="002A4B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lang w:val="pt-BR"/>
        </w:rPr>
      </w:pP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880"/>
        <w:gridCol w:w="3803"/>
      </w:tblGrid>
      <w:tr w:rsidR="003F30E2" w:rsidRPr="009931E6" w14:paraId="1A7C1FE9" w14:textId="77777777" w:rsidTr="003F30E2">
        <w:trPr>
          <w:cantSplit/>
        </w:trPr>
        <w:tc>
          <w:tcPr>
            <w:tcW w:w="3240" w:type="dxa"/>
          </w:tcPr>
          <w:p w14:paraId="25C8C085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Kai Brodbeck - Brodbeck Technik und Dienste</w:t>
            </w:r>
          </w:p>
          <w:p w14:paraId="218E78F2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Gewerbestrasse 12</w:t>
            </w:r>
          </w:p>
          <w:p w14:paraId="71C2B274" w14:textId="77777777" w:rsidR="003F30E2" w:rsidRPr="009931E6" w:rsidRDefault="003F30E2" w:rsidP="002A4B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D-71144 STEINENBRONN</w:t>
            </w:r>
          </w:p>
        </w:tc>
        <w:tc>
          <w:tcPr>
            <w:tcW w:w="2880" w:type="dxa"/>
          </w:tcPr>
          <w:p w14:paraId="55450479" w14:textId="77777777" w:rsidR="003F30E2" w:rsidRPr="009931E6" w:rsidRDefault="003F30E2" w:rsidP="002A4BEC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9931E6">
              <w:rPr>
                <w:rFonts w:asciiTheme="minorHAnsi" w:eastAsia="SimSun" w:hAnsiTheme="minorHAnsi" w:cstheme="minorHAnsi"/>
                <w:b/>
                <w:bCs/>
              </w:rPr>
              <w:t>CUMULI</w:t>
            </w:r>
          </w:p>
        </w:tc>
        <w:tc>
          <w:tcPr>
            <w:tcW w:w="3803" w:type="dxa"/>
          </w:tcPr>
          <w:p w14:paraId="53C98B5E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>Mr Kai Brodbeck</w:t>
            </w:r>
          </w:p>
          <w:p w14:paraId="75F48730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 xml:space="preserve">Tel.: </w:t>
            </w:r>
            <w:r w:rsidRPr="009931E6">
              <w:rPr>
                <w:rFonts w:asciiTheme="minorHAnsi" w:eastAsia="SimSun" w:hAnsiTheme="minorHAnsi" w:cstheme="minorHAnsi"/>
              </w:rPr>
              <w:tab/>
              <w:t>+49 711 22923 0</w:t>
            </w:r>
          </w:p>
          <w:p w14:paraId="40F327CF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 xml:space="preserve">Fax: </w:t>
            </w:r>
            <w:r w:rsidRPr="009931E6">
              <w:rPr>
                <w:rFonts w:asciiTheme="minorHAnsi" w:eastAsia="SimSun" w:hAnsiTheme="minorHAnsi" w:cstheme="minorHAnsi"/>
              </w:rPr>
              <w:tab/>
              <w:t>+49 711 22923 11</w:t>
            </w:r>
          </w:p>
          <w:p w14:paraId="4B4B1547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>Email: info@brodbeck-stuttgart.de</w:t>
            </w:r>
          </w:p>
        </w:tc>
      </w:tr>
    </w:tbl>
    <w:p w14:paraId="26E0DC54" w14:textId="77777777" w:rsidR="003F30E2" w:rsidRPr="009931E6" w:rsidRDefault="003F30E2" w:rsidP="002A4B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lang w:val="pt-BR"/>
        </w:rPr>
      </w:pPr>
    </w:p>
    <w:tbl>
      <w:tblPr>
        <w:tblW w:w="10065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880"/>
        <w:gridCol w:w="3945"/>
      </w:tblGrid>
      <w:tr w:rsidR="003F30E2" w:rsidRPr="009931E6" w14:paraId="29D961C2" w14:textId="77777777" w:rsidTr="003F30E2">
        <w:trPr>
          <w:cantSplit/>
        </w:trPr>
        <w:tc>
          <w:tcPr>
            <w:tcW w:w="3240" w:type="dxa"/>
          </w:tcPr>
          <w:p w14:paraId="1B713C37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Marienfeld Multimedia GmbH</w:t>
            </w:r>
          </w:p>
          <w:p w14:paraId="621FB836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Bergmannsglueckstrasse 35</w:t>
            </w:r>
          </w:p>
          <w:p w14:paraId="75EACC3A" w14:textId="77777777" w:rsidR="003F30E2" w:rsidRPr="009931E6" w:rsidRDefault="003F30E2" w:rsidP="002A4B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D-45869 GELSENKIRCHEN</w:t>
            </w:r>
          </w:p>
        </w:tc>
        <w:tc>
          <w:tcPr>
            <w:tcW w:w="2880" w:type="dxa"/>
          </w:tcPr>
          <w:p w14:paraId="4BA9BA64" w14:textId="77777777" w:rsidR="003F30E2" w:rsidRPr="009931E6" w:rsidRDefault="003F30E2" w:rsidP="002A4BEC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9931E6">
              <w:rPr>
                <w:rFonts w:asciiTheme="minorHAnsi" w:eastAsia="SimSun" w:hAnsiTheme="minorHAnsi" w:cstheme="minorHAnsi"/>
                <w:b/>
                <w:bCs/>
              </w:rPr>
              <w:t>MMMVVW</w:t>
            </w:r>
          </w:p>
        </w:tc>
        <w:tc>
          <w:tcPr>
            <w:tcW w:w="3945" w:type="dxa"/>
          </w:tcPr>
          <w:p w14:paraId="496068C4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>Mrs Andrea Frochte</w:t>
            </w:r>
          </w:p>
          <w:p w14:paraId="12A00A43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 xml:space="preserve">Tel.: </w:t>
            </w:r>
            <w:r w:rsidRPr="009931E6">
              <w:rPr>
                <w:rFonts w:asciiTheme="minorHAnsi" w:eastAsia="SimSun" w:hAnsiTheme="minorHAnsi" w:cstheme="minorHAnsi"/>
              </w:rPr>
              <w:tab/>
              <w:t>+49 209 359 75912</w:t>
            </w:r>
          </w:p>
          <w:p w14:paraId="20B664C3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 xml:space="preserve">Fax: </w:t>
            </w:r>
            <w:r w:rsidRPr="009931E6">
              <w:rPr>
                <w:rFonts w:asciiTheme="minorHAnsi" w:eastAsia="SimSun" w:hAnsiTheme="minorHAnsi" w:cstheme="minorHAnsi"/>
              </w:rPr>
              <w:tab/>
              <w:t>+49 209 359 75982</w:t>
            </w:r>
          </w:p>
          <w:p w14:paraId="10445E11" w14:textId="77777777" w:rsidR="003F30E2" w:rsidRPr="009931E6" w:rsidRDefault="003F30E2" w:rsidP="002A4BEC">
            <w:pPr>
              <w:widowControl w:val="0"/>
              <w:spacing w:before="0" w:after="0"/>
              <w:jc w:val="left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>Email: andrea.frochte@marienfeld-multimedia.de</w:t>
            </w:r>
          </w:p>
        </w:tc>
      </w:tr>
    </w:tbl>
    <w:p w14:paraId="13881011" w14:textId="77777777" w:rsidR="003F30E2" w:rsidRPr="009931E6" w:rsidRDefault="003F30E2" w:rsidP="002A4B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lang w:val="pt-BR"/>
        </w:rPr>
      </w:pP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880"/>
        <w:gridCol w:w="4086"/>
      </w:tblGrid>
      <w:tr w:rsidR="003F30E2" w:rsidRPr="009931E6" w14:paraId="3A086DDE" w14:textId="77777777" w:rsidTr="000A4841">
        <w:trPr>
          <w:cantSplit/>
        </w:trPr>
        <w:tc>
          <w:tcPr>
            <w:tcW w:w="3240" w:type="dxa"/>
          </w:tcPr>
          <w:p w14:paraId="65DD25AE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OXG Glasfaser GmbH</w:t>
            </w:r>
          </w:p>
          <w:p w14:paraId="6FFB6551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Ferdinand-Braun-Platz 1</w:t>
            </w:r>
          </w:p>
          <w:p w14:paraId="1A6ABDDA" w14:textId="77777777" w:rsidR="003F30E2" w:rsidRPr="009931E6" w:rsidRDefault="003F30E2" w:rsidP="002A4B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D-40549 DUESSELDORF</w:t>
            </w:r>
          </w:p>
        </w:tc>
        <w:tc>
          <w:tcPr>
            <w:tcW w:w="2880" w:type="dxa"/>
          </w:tcPr>
          <w:p w14:paraId="0C021D8E" w14:textId="77777777" w:rsidR="003F30E2" w:rsidRPr="009931E6" w:rsidRDefault="003F30E2" w:rsidP="002A4BEC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9931E6">
              <w:rPr>
                <w:rFonts w:asciiTheme="minorHAnsi" w:eastAsia="SimSun" w:hAnsiTheme="minorHAnsi" w:cstheme="minorHAnsi"/>
                <w:b/>
                <w:bCs/>
              </w:rPr>
              <w:t>OXGG</w:t>
            </w:r>
          </w:p>
        </w:tc>
        <w:tc>
          <w:tcPr>
            <w:tcW w:w="4086" w:type="dxa"/>
          </w:tcPr>
          <w:p w14:paraId="48347D65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>Mr Christopher Hasenkamp</w:t>
            </w:r>
          </w:p>
          <w:p w14:paraId="20BB56FF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 xml:space="preserve">Tel.: </w:t>
            </w:r>
            <w:r w:rsidRPr="009931E6">
              <w:rPr>
                <w:rFonts w:asciiTheme="minorHAnsi" w:eastAsia="SimSun" w:hAnsiTheme="minorHAnsi" w:cstheme="minorHAnsi"/>
              </w:rPr>
              <w:tab/>
              <w:t>+49 151 61306 522</w:t>
            </w:r>
          </w:p>
          <w:p w14:paraId="4E053D2B" w14:textId="77777777" w:rsidR="003F30E2" w:rsidRPr="009931E6" w:rsidRDefault="003F30E2" w:rsidP="002A4BEC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931E6">
              <w:rPr>
                <w:rFonts w:asciiTheme="minorHAnsi" w:eastAsia="SimSun" w:hAnsiTheme="minorHAnsi" w:cstheme="minorHAnsi"/>
              </w:rPr>
              <w:t>Email: christopher.hasenkamp@oxg.de</w:t>
            </w:r>
          </w:p>
        </w:tc>
      </w:tr>
    </w:tbl>
    <w:p w14:paraId="6E48B524" w14:textId="46278E98" w:rsidR="003F30E2" w:rsidRDefault="003F30E2" w:rsidP="002A4B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lang w:val="pt-BR"/>
        </w:rPr>
      </w:pPr>
    </w:p>
    <w:p w14:paraId="76963482" w14:textId="77777777" w:rsidR="002A4BEC" w:rsidRPr="009931E6" w:rsidRDefault="002A4BEC" w:rsidP="002A4B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lang w:val="pt-BR"/>
        </w:rPr>
      </w:pPr>
    </w:p>
    <w:p w14:paraId="765A2022" w14:textId="77777777" w:rsidR="003F30E2" w:rsidRPr="006E601A" w:rsidRDefault="003F30E2" w:rsidP="002A4B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6E601A">
        <w:rPr>
          <w:rFonts w:cs="Calibri"/>
          <w:b/>
          <w:i/>
          <w:lang w:val="es-ES"/>
        </w:rPr>
        <w:tab/>
      </w:r>
      <w:r w:rsidRPr="006E601A">
        <w:rPr>
          <w:rFonts w:cs="Calibri"/>
          <w:b/>
          <w:lang w:val="es-ES"/>
        </w:rPr>
        <w:t>LIR</w:t>
      </w:r>
    </w:p>
    <w:p w14:paraId="7A8FB481" w14:textId="77777777" w:rsidR="003F30E2" w:rsidRPr="009931E6" w:rsidRDefault="003F30E2" w:rsidP="002A4B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bCs/>
          <w:color w:val="000000"/>
          <w:lang w:val="pt-BR"/>
        </w:rPr>
      </w:pP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880"/>
        <w:gridCol w:w="3803"/>
      </w:tblGrid>
      <w:tr w:rsidR="003F30E2" w:rsidRPr="009931E6" w14:paraId="209DF338" w14:textId="77777777" w:rsidTr="002A4BEC">
        <w:trPr>
          <w:cantSplit/>
        </w:trPr>
        <w:tc>
          <w:tcPr>
            <w:tcW w:w="3240" w:type="dxa"/>
          </w:tcPr>
          <w:p w14:paraId="760CB850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nexiu GmbH</w:t>
            </w:r>
          </w:p>
          <w:p w14:paraId="6107D437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Erdfunkstelle 1</w:t>
            </w:r>
          </w:p>
          <w:p w14:paraId="04652544" w14:textId="77777777" w:rsidR="003F30E2" w:rsidRPr="009931E6" w:rsidRDefault="003F30E2" w:rsidP="002A4B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61250 USINGEN</w:t>
            </w:r>
          </w:p>
        </w:tc>
        <w:tc>
          <w:tcPr>
            <w:tcW w:w="2880" w:type="dxa"/>
          </w:tcPr>
          <w:p w14:paraId="375348AB" w14:textId="77777777" w:rsidR="003F30E2" w:rsidRPr="009931E6" w:rsidRDefault="003F30E2" w:rsidP="002A4BEC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</w:rPr>
            </w:pPr>
            <w:r w:rsidRPr="009931E6">
              <w:rPr>
                <w:rFonts w:asciiTheme="minorHAnsi" w:eastAsia="SimSun" w:hAnsiTheme="minorHAnsi" w:cs="Calibri"/>
                <w:b/>
                <w:bCs/>
              </w:rPr>
              <w:t>NEXIU</w:t>
            </w:r>
          </w:p>
        </w:tc>
        <w:tc>
          <w:tcPr>
            <w:tcW w:w="3803" w:type="dxa"/>
          </w:tcPr>
          <w:p w14:paraId="11178CFC" w14:textId="77777777" w:rsidR="003F30E2" w:rsidRPr="006E601A" w:rsidRDefault="003F30E2" w:rsidP="002A4BEC">
            <w:pPr>
              <w:widowControl w:val="0"/>
              <w:spacing w:before="0" w:after="0"/>
              <w:jc w:val="left"/>
              <w:textAlignment w:val="auto"/>
              <w:rPr>
                <w:rFonts w:asciiTheme="minorHAnsi" w:eastAsia="SimSun" w:hAnsiTheme="minorHAnsi" w:cs="Calibri"/>
              </w:rPr>
            </w:pPr>
            <w:r w:rsidRPr="006E601A">
              <w:rPr>
                <w:rFonts w:asciiTheme="minorHAnsi" w:eastAsia="SimSun" w:hAnsiTheme="minorHAnsi" w:cs="Calibri"/>
              </w:rPr>
              <w:t>Mr Christopher Mandt</w:t>
            </w:r>
          </w:p>
          <w:p w14:paraId="4F885040" w14:textId="5A6F4795" w:rsidR="003F30E2" w:rsidRPr="006E601A" w:rsidRDefault="003F30E2" w:rsidP="002A4BEC">
            <w:pPr>
              <w:widowControl w:val="0"/>
              <w:spacing w:before="0" w:after="0"/>
              <w:jc w:val="left"/>
              <w:textAlignment w:val="auto"/>
              <w:rPr>
                <w:rFonts w:asciiTheme="minorHAnsi" w:eastAsia="SimSun" w:hAnsiTheme="minorHAnsi" w:cs="Calibri"/>
              </w:rPr>
            </w:pPr>
            <w:r w:rsidRPr="006E601A">
              <w:rPr>
                <w:rFonts w:asciiTheme="minorHAnsi" w:eastAsia="SimSun" w:hAnsiTheme="minorHAnsi" w:cs="Calibri"/>
              </w:rPr>
              <w:t xml:space="preserve">Tel: </w:t>
            </w:r>
            <w:r w:rsidR="002A4BEC">
              <w:rPr>
                <w:rFonts w:asciiTheme="minorHAnsi" w:eastAsia="SimSun" w:hAnsiTheme="minorHAnsi" w:cs="Calibri"/>
              </w:rPr>
              <w:tab/>
            </w:r>
            <w:r w:rsidRPr="006E601A">
              <w:rPr>
                <w:rFonts w:asciiTheme="minorHAnsi" w:eastAsia="SimSun" w:hAnsiTheme="minorHAnsi" w:cs="Calibri"/>
              </w:rPr>
              <w:t>+49 6081 91204 11</w:t>
            </w:r>
          </w:p>
          <w:p w14:paraId="3B7B83A3" w14:textId="7A798564" w:rsidR="003F30E2" w:rsidRPr="006E601A" w:rsidRDefault="003F30E2" w:rsidP="002A4BEC">
            <w:pPr>
              <w:widowControl w:val="0"/>
              <w:spacing w:before="0" w:after="0"/>
              <w:jc w:val="left"/>
              <w:textAlignment w:val="auto"/>
              <w:rPr>
                <w:rFonts w:asciiTheme="minorHAnsi" w:eastAsia="SimSun" w:hAnsiTheme="minorHAnsi" w:cs="Calibri"/>
              </w:rPr>
            </w:pPr>
            <w:r w:rsidRPr="006E601A">
              <w:rPr>
                <w:rFonts w:asciiTheme="minorHAnsi" w:eastAsia="SimSun" w:hAnsiTheme="minorHAnsi" w:cs="Calibri"/>
              </w:rPr>
              <w:t xml:space="preserve">Fax: </w:t>
            </w:r>
            <w:r w:rsidR="002A4BEC">
              <w:rPr>
                <w:rFonts w:asciiTheme="minorHAnsi" w:eastAsia="SimSun" w:hAnsiTheme="minorHAnsi" w:cs="Calibri"/>
              </w:rPr>
              <w:tab/>
            </w:r>
            <w:r w:rsidRPr="006E601A">
              <w:rPr>
                <w:rFonts w:asciiTheme="minorHAnsi" w:eastAsia="SimSun" w:hAnsiTheme="minorHAnsi" w:cs="Calibri"/>
              </w:rPr>
              <w:t>+49 6081 91204 19</w:t>
            </w:r>
          </w:p>
          <w:p w14:paraId="0C75DCA2" w14:textId="77777777" w:rsidR="003F30E2" w:rsidRPr="009931E6" w:rsidRDefault="003F30E2" w:rsidP="002A4BEC">
            <w:pPr>
              <w:widowControl w:val="0"/>
              <w:spacing w:before="0" w:after="0"/>
              <w:jc w:val="left"/>
              <w:textAlignment w:val="auto"/>
              <w:rPr>
                <w:rFonts w:asciiTheme="minorHAnsi" w:eastAsia="SimSun" w:hAnsiTheme="minorHAnsi" w:cs="Calibri"/>
                <w:lang w:val="fr-FR"/>
              </w:rPr>
            </w:pPr>
            <w:r w:rsidRPr="009931E6">
              <w:rPr>
                <w:rFonts w:asciiTheme="minorHAnsi" w:eastAsia="SimSun" w:hAnsiTheme="minorHAnsi" w:cs="Calibri"/>
                <w:lang w:val="fr-FR"/>
              </w:rPr>
              <w:t>E-mail: info@nexiu.de</w:t>
            </w:r>
          </w:p>
        </w:tc>
      </w:tr>
    </w:tbl>
    <w:p w14:paraId="66885FF1" w14:textId="77777777" w:rsidR="003F30E2" w:rsidRPr="009931E6" w:rsidRDefault="003F30E2" w:rsidP="002A4B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bCs/>
          <w:color w:val="000000"/>
          <w:lang w:val="pt-BR"/>
        </w:rPr>
      </w:pP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880"/>
        <w:gridCol w:w="4086"/>
      </w:tblGrid>
      <w:tr w:rsidR="003F30E2" w:rsidRPr="009931E6" w14:paraId="43684C59" w14:textId="77777777" w:rsidTr="000A4841">
        <w:trPr>
          <w:cantSplit/>
        </w:trPr>
        <w:tc>
          <w:tcPr>
            <w:tcW w:w="3240" w:type="dxa"/>
          </w:tcPr>
          <w:p w14:paraId="18D58E06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PHONE Informationssysteme Heilmann GmbH</w:t>
            </w:r>
          </w:p>
          <w:p w14:paraId="53B63E1E" w14:textId="77777777" w:rsidR="003F30E2" w:rsidRPr="009931E6" w:rsidRDefault="003F30E2" w:rsidP="002A4BE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Parkstrasse 4</w:t>
            </w:r>
          </w:p>
          <w:p w14:paraId="1179D8BF" w14:textId="77777777" w:rsidR="003F30E2" w:rsidRPr="009931E6" w:rsidRDefault="003F30E2" w:rsidP="002A4B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9931E6">
              <w:rPr>
                <w:rFonts w:eastAsia="SimSun" w:cs="Calibri"/>
                <w:lang w:val="de-DE" w:eastAsia="zh-CN"/>
              </w:rPr>
              <w:t>D-76676 GRABEN-NEUDORF</w:t>
            </w:r>
          </w:p>
        </w:tc>
        <w:tc>
          <w:tcPr>
            <w:tcW w:w="2880" w:type="dxa"/>
          </w:tcPr>
          <w:p w14:paraId="0A7CD4AF" w14:textId="77777777" w:rsidR="003F30E2" w:rsidRPr="009931E6" w:rsidRDefault="003F30E2" w:rsidP="002A4BEC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</w:rPr>
            </w:pPr>
            <w:r w:rsidRPr="009931E6">
              <w:rPr>
                <w:rFonts w:asciiTheme="minorHAnsi" w:eastAsia="SimSun" w:hAnsiTheme="minorHAnsi" w:cs="Calibri"/>
                <w:b/>
                <w:bCs/>
              </w:rPr>
              <w:t>PHONE</w:t>
            </w:r>
          </w:p>
        </w:tc>
        <w:tc>
          <w:tcPr>
            <w:tcW w:w="4086" w:type="dxa"/>
          </w:tcPr>
          <w:p w14:paraId="71F7E103" w14:textId="77777777" w:rsidR="003F30E2" w:rsidRPr="006E601A" w:rsidRDefault="003F30E2" w:rsidP="002A4BEC">
            <w:pPr>
              <w:widowControl w:val="0"/>
              <w:spacing w:before="0" w:after="0"/>
              <w:jc w:val="left"/>
              <w:textAlignment w:val="auto"/>
              <w:rPr>
                <w:rFonts w:asciiTheme="minorHAnsi" w:eastAsia="SimSun" w:hAnsiTheme="minorHAnsi" w:cs="Calibri"/>
              </w:rPr>
            </w:pPr>
            <w:r w:rsidRPr="006E601A">
              <w:rPr>
                <w:rFonts w:asciiTheme="minorHAnsi" w:eastAsia="SimSun" w:hAnsiTheme="minorHAnsi" w:cs="Calibri"/>
              </w:rPr>
              <w:t>Mr Jens Heilmann</w:t>
            </w:r>
          </w:p>
          <w:p w14:paraId="4D802D12" w14:textId="735E3151" w:rsidR="003F30E2" w:rsidRPr="006E601A" w:rsidRDefault="003F30E2" w:rsidP="002A4BEC">
            <w:pPr>
              <w:widowControl w:val="0"/>
              <w:spacing w:before="0" w:after="0"/>
              <w:jc w:val="left"/>
              <w:textAlignment w:val="auto"/>
              <w:rPr>
                <w:rFonts w:asciiTheme="minorHAnsi" w:eastAsia="SimSun" w:hAnsiTheme="minorHAnsi" w:cs="Calibri"/>
              </w:rPr>
            </w:pPr>
            <w:r w:rsidRPr="006E601A">
              <w:rPr>
                <w:rFonts w:asciiTheme="minorHAnsi" w:eastAsia="SimSun" w:hAnsiTheme="minorHAnsi" w:cs="Calibri"/>
              </w:rPr>
              <w:t xml:space="preserve">Tel.: </w:t>
            </w:r>
            <w:r w:rsidR="00161EA8">
              <w:rPr>
                <w:rFonts w:asciiTheme="minorHAnsi" w:eastAsia="SimSun" w:hAnsiTheme="minorHAnsi" w:cs="Calibri"/>
              </w:rPr>
              <w:tab/>
            </w:r>
            <w:r w:rsidRPr="006E601A">
              <w:rPr>
                <w:rFonts w:asciiTheme="minorHAnsi" w:eastAsia="SimSun" w:hAnsiTheme="minorHAnsi" w:cs="Calibri"/>
              </w:rPr>
              <w:t>+49 7255 90000</w:t>
            </w:r>
          </w:p>
          <w:p w14:paraId="494DE47B" w14:textId="542083B5" w:rsidR="003F30E2" w:rsidRPr="006E601A" w:rsidRDefault="003F30E2" w:rsidP="002A4BEC">
            <w:pPr>
              <w:widowControl w:val="0"/>
              <w:spacing w:before="0" w:after="0"/>
              <w:jc w:val="left"/>
              <w:textAlignment w:val="auto"/>
              <w:rPr>
                <w:rFonts w:asciiTheme="minorHAnsi" w:eastAsia="SimSun" w:hAnsiTheme="minorHAnsi" w:cs="Calibri"/>
              </w:rPr>
            </w:pPr>
            <w:r w:rsidRPr="006E601A">
              <w:rPr>
                <w:rFonts w:asciiTheme="minorHAnsi" w:eastAsia="SimSun" w:hAnsiTheme="minorHAnsi" w:cs="Calibri"/>
              </w:rPr>
              <w:t xml:space="preserve">Fax: </w:t>
            </w:r>
            <w:r w:rsidR="00161EA8">
              <w:rPr>
                <w:rFonts w:asciiTheme="minorHAnsi" w:eastAsia="SimSun" w:hAnsiTheme="minorHAnsi" w:cs="Calibri"/>
              </w:rPr>
              <w:tab/>
            </w:r>
            <w:r w:rsidRPr="006E601A">
              <w:rPr>
                <w:rFonts w:asciiTheme="minorHAnsi" w:eastAsia="SimSun" w:hAnsiTheme="minorHAnsi" w:cs="Calibri"/>
              </w:rPr>
              <w:t>+49 7255 900029</w:t>
            </w:r>
          </w:p>
          <w:p w14:paraId="4C430D76" w14:textId="77777777" w:rsidR="003F30E2" w:rsidRPr="009931E6" w:rsidRDefault="003F30E2" w:rsidP="002A4BEC">
            <w:pPr>
              <w:widowControl w:val="0"/>
              <w:spacing w:before="0" w:after="0"/>
              <w:jc w:val="left"/>
              <w:textAlignment w:val="auto"/>
              <w:rPr>
                <w:rFonts w:asciiTheme="minorHAnsi" w:eastAsia="SimSun" w:hAnsiTheme="minorHAnsi" w:cs="Calibri"/>
                <w:lang w:val="fr-FR"/>
              </w:rPr>
            </w:pPr>
            <w:r w:rsidRPr="009931E6">
              <w:rPr>
                <w:rFonts w:asciiTheme="minorHAnsi" w:eastAsia="SimSun" w:hAnsiTheme="minorHAnsi" w:cs="Calibri"/>
                <w:lang w:val="fr-FR"/>
              </w:rPr>
              <w:t>Email: jh@phonegmbh</w:t>
            </w:r>
          </w:p>
        </w:tc>
      </w:tr>
    </w:tbl>
    <w:p w14:paraId="1345BC11" w14:textId="77777777" w:rsidR="003F30E2" w:rsidRPr="009931E6" w:rsidRDefault="003F30E2" w:rsidP="002A4B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bCs/>
          <w:color w:val="000000"/>
          <w:lang w:val="pt-BR"/>
        </w:rPr>
      </w:pPr>
    </w:p>
    <w:p w14:paraId="09EB9FFC" w14:textId="77777777" w:rsidR="003F30E2" w:rsidRDefault="003F30E2" w:rsidP="005D699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"/>
        </w:rPr>
      </w:pPr>
    </w:p>
    <w:p w14:paraId="5E1209E5" w14:textId="3DE4B474" w:rsidR="008C5E27" w:rsidRPr="00931B8A" w:rsidRDefault="008C5E27" w:rsidP="005D699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"/>
        </w:rPr>
      </w:pPr>
      <w:r w:rsidRPr="00931B8A">
        <w:rPr>
          <w:rFonts w:ascii="Times New Roman" w:hAnsi="Times New Roman"/>
          <w:lang w:val="es-ES"/>
        </w:rPr>
        <w:br w:type="page"/>
      </w:r>
    </w:p>
    <w:p w14:paraId="6BAD5663" w14:textId="77777777" w:rsidR="00EF17BC" w:rsidRPr="00EF17BC" w:rsidRDefault="00EF17BC" w:rsidP="00EF17BC">
      <w:pPr>
        <w:pStyle w:val="Heading20"/>
        <w:spacing w:before="0"/>
        <w:rPr>
          <w:sz w:val="28"/>
          <w:lang w:val="es-ES"/>
        </w:rPr>
      </w:pPr>
      <w:r w:rsidRPr="00EF17BC">
        <w:rPr>
          <w:sz w:val="28"/>
          <w:lang w:val="es-ES"/>
        </w:rPr>
        <w:lastRenderedPageBreak/>
        <w:t>Lista de códigos de puntos de señalización internacional (ISPC)</w:t>
      </w:r>
      <w:r w:rsidRPr="00EF17BC">
        <w:rPr>
          <w:sz w:val="28"/>
          <w:lang w:val="es-ES"/>
        </w:rPr>
        <w:br/>
        <w:t>(Según la Recomendación UIT-T Q.708 (03/1999))</w:t>
      </w:r>
      <w:r w:rsidRPr="00EF17BC">
        <w:rPr>
          <w:sz w:val="28"/>
          <w:lang w:val="es-ES"/>
        </w:rPr>
        <w:br/>
        <w:t>(Situación al 1 de julio de 2020)</w:t>
      </w:r>
    </w:p>
    <w:p w14:paraId="73D80960" w14:textId="77777777" w:rsidR="00EF17BC" w:rsidRPr="00EF17BC" w:rsidRDefault="00EF17BC" w:rsidP="0037388D">
      <w:pPr>
        <w:pStyle w:val="Heading70"/>
        <w:keepNext/>
        <w:spacing w:before="120"/>
        <w:jc w:val="center"/>
        <w:rPr>
          <w:b w:val="0"/>
          <w:bCs/>
          <w:lang w:val="es-ES"/>
        </w:rPr>
      </w:pPr>
      <w:r w:rsidRPr="00EF17BC">
        <w:rPr>
          <w:b w:val="0"/>
          <w:bCs/>
          <w:lang w:val="es-ES"/>
        </w:rPr>
        <w:t>(Anexo al Boletín de Explotación de la UIT No. 1199 - 1.VII.2020)</w:t>
      </w:r>
      <w:r w:rsidRPr="00EF17BC">
        <w:rPr>
          <w:b w:val="0"/>
          <w:bCs/>
          <w:lang w:val="es-ES"/>
        </w:rPr>
        <w:br/>
        <w:t>(Enmienda No. 52)</w:t>
      </w:r>
    </w:p>
    <w:p w14:paraId="41EC99FE" w14:textId="77777777" w:rsidR="00EF17BC" w:rsidRPr="00EF17BC" w:rsidRDefault="00EF17BC" w:rsidP="00EF17BC">
      <w:pPr>
        <w:keepNext/>
        <w:rPr>
          <w:bCs/>
          <w:lang w:val="es-ES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909"/>
        <w:gridCol w:w="1501"/>
        <w:gridCol w:w="3260"/>
        <w:gridCol w:w="4111"/>
      </w:tblGrid>
      <w:tr w:rsidR="00EF17BC" w:rsidRPr="005E0BE8" w14:paraId="3BD7B9DC" w14:textId="77777777" w:rsidTr="005E0BE8">
        <w:trPr>
          <w:cantSplit/>
          <w:trHeight w:val="227"/>
        </w:trPr>
        <w:tc>
          <w:tcPr>
            <w:tcW w:w="2410" w:type="dxa"/>
            <w:gridSpan w:val="2"/>
            <w:shd w:val="clear" w:color="auto" w:fill="auto"/>
          </w:tcPr>
          <w:p w14:paraId="2CDC7154" w14:textId="23572CCC" w:rsidR="00EF17BC" w:rsidRPr="005E0BE8" w:rsidRDefault="00EF17BC" w:rsidP="000A4841">
            <w:pPr>
              <w:pStyle w:val="Tablehead0"/>
              <w:jc w:val="left"/>
              <w:rPr>
                <w:szCs w:val="18"/>
              </w:rPr>
            </w:pPr>
            <w:r w:rsidRPr="005E0BE8">
              <w:rPr>
                <w:szCs w:val="18"/>
              </w:rPr>
              <w:t>País/</w:t>
            </w:r>
            <w:r w:rsidRPr="005E0BE8">
              <w:rPr>
                <w:szCs w:val="18"/>
              </w:rPr>
              <w:br/>
            </w:r>
            <w:r w:rsidRPr="005E0BE8">
              <w:rPr>
                <w:szCs w:val="18"/>
              </w:rPr>
              <w:t>Zona geográfica</w:t>
            </w:r>
          </w:p>
        </w:tc>
        <w:tc>
          <w:tcPr>
            <w:tcW w:w="3260" w:type="dxa"/>
            <w:vMerge w:val="restart"/>
            <w:shd w:val="clear" w:color="auto" w:fill="auto"/>
            <w:vAlign w:val="bottom"/>
          </w:tcPr>
          <w:p w14:paraId="1FF46501" w14:textId="77777777" w:rsidR="00EF17BC" w:rsidRPr="005E0BE8" w:rsidRDefault="00EF17BC" w:rsidP="000A4841">
            <w:pPr>
              <w:pStyle w:val="Tablehead0"/>
              <w:jc w:val="left"/>
              <w:rPr>
                <w:i/>
                <w:iCs/>
                <w:szCs w:val="18"/>
                <w:lang w:val="es-ES"/>
              </w:rPr>
            </w:pPr>
            <w:r w:rsidRPr="005E0BE8">
              <w:rPr>
                <w:i/>
                <w:iCs/>
                <w:szCs w:val="18"/>
                <w:lang w:val="es-ES"/>
              </w:rPr>
              <w:t>Nombre único del punto de señalización</w:t>
            </w:r>
          </w:p>
        </w:tc>
        <w:tc>
          <w:tcPr>
            <w:tcW w:w="4111" w:type="dxa"/>
            <w:vMerge w:val="restart"/>
            <w:shd w:val="clear" w:color="auto" w:fill="auto"/>
            <w:vAlign w:val="bottom"/>
          </w:tcPr>
          <w:p w14:paraId="7DD3A7C2" w14:textId="77777777" w:rsidR="00EF17BC" w:rsidRPr="005E0BE8" w:rsidRDefault="00EF17BC" w:rsidP="000A4841">
            <w:pPr>
              <w:pStyle w:val="Tablehead0"/>
              <w:jc w:val="left"/>
              <w:rPr>
                <w:i/>
                <w:iCs/>
                <w:szCs w:val="18"/>
                <w:lang w:val="es-ES"/>
              </w:rPr>
            </w:pPr>
            <w:r w:rsidRPr="005E0BE8">
              <w:rPr>
                <w:i/>
                <w:iCs/>
                <w:szCs w:val="18"/>
                <w:lang w:val="es-ES"/>
              </w:rPr>
              <w:t>Nombre del operador del punto de señalización</w:t>
            </w:r>
          </w:p>
        </w:tc>
      </w:tr>
      <w:tr w:rsidR="00EF17BC" w:rsidRPr="005E0BE8" w14:paraId="614702DC" w14:textId="77777777" w:rsidTr="005E0BE8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E01F47A" w14:textId="77777777" w:rsidR="00EF17BC" w:rsidRPr="005E0BE8" w:rsidRDefault="00EF17BC" w:rsidP="000A4841">
            <w:pPr>
              <w:pStyle w:val="Tablehead0"/>
              <w:jc w:val="left"/>
              <w:rPr>
                <w:i/>
                <w:iCs/>
                <w:szCs w:val="18"/>
              </w:rPr>
            </w:pPr>
            <w:r w:rsidRPr="005E0BE8">
              <w:rPr>
                <w:i/>
                <w:iCs/>
                <w:szCs w:val="18"/>
              </w:rPr>
              <w:t>ISPC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14:paraId="0C0CD812" w14:textId="77777777" w:rsidR="00EF17BC" w:rsidRPr="005E0BE8" w:rsidRDefault="00EF17BC" w:rsidP="000A4841">
            <w:pPr>
              <w:pStyle w:val="Tablehead0"/>
              <w:jc w:val="left"/>
              <w:rPr>
                <w:i/>
                <w:iCs/>
                <w:szCs w:val="18"/>
              </w:rPr>
            </w:pPr>
            <w:r w:rsidRPr="005E0BE8">
              <w:rPr>
                <w:i/>
                <w:iCs/>
                <w:szCs w:val="18"/>
              </w:rPr>
              <w:t>DEC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C9E5A8" w14:textId="77777777" w:rsidR="00EF17BC" w:rsidRPr="005E0BE8" w:rsidRDefault="00EF17BC" w:rsidP="000A4841">
            <w:pPr>
              <w:pStyle w:val="Tablehead0"/>
              <w:jc w:val="left"/>
              <w:rPr>
                <w:szCs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7C43EF" w14:textId="77777777" w:rsidR="00EF17BC" w:rsidRPr="005E0BE8" w:rsidRDefault="00EF17BC" w:rsidP="000A4841">
            <w:pPr>
              <w:pStyle w:val="Tablehead0"/>
              <w:jc w:val="left"/>
              <w:rPr>
                <w:szCs w:val="18"/>
              </w:rPr>
            </w:pPr>
          </w:p>
        </w:tc>
      </w:tr>
      <w:tr w:rsidR="00EF17BC" w:rsidRPr="005E0BE8" w14:paraId="170BFB9B" w14:textId="77777777" w:rsidTr="005E0BE8">
        <w:trPr>
          <w:cantSplit/>
          <w:trHeight w:val="240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C45A65B" w14:textId="77777777" w:rsidR="00EF17BC" w:rsidRPr="005E0BE8" w:rsidRDefault="00EF17BC" w:rsidP="000A4841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 w:rsidRPr="005E0BE8">
              <w:rPr>
                <w:b/>
                <w:bCs/>
                <w:sz w:val="18"/>
                <w:szCs w:val="18"/>
              </w:rPr>
              <w:t>Macao, China    ADD</w:t>
            </w:r>
          </w:p>
        </w:tc>
      </w:tr>
      <w:tr w:rsidR="00EF17BC" w:rsidRPr="005E0BE8" w14:paraId="04E277F5" w14:textId="77777777" w:rsidTr="005E0BE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C0173D" w14:textId="77777777" w:rsidR="00EF17BC" w:rsidRPr="005E0BE8" w:rsidRDefault="00EF17BC" w:rsidP="0037388D">
            <w:pPr>
              <w:pStyle w:val="StyleTabletextLeft"/>
              <w:spacing w:before="0" w:after="0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4-119-4</w:t>
            </w:r>
          </w:p>
        </w:tc>
        <w:tc>
          <w:tcPr>
            <w:tcW w:w="1501" w:type="dxa"/>
            <w:shd w:val="clear" w:color="auto" w:fill="auto"/>
          </w:tcPr>
          <w:p w14:paraId="01486644" w14:textId="77777777" w:rsidR="00EF17BC" w:rsidRPr="005E0BE8" w:rsidRDefault="00EF17BC" w:rsidP="0037388D">
            <w:pPr>
              <w:pStyle w:val="StyleTabletextLeft"/>
              <w:spacing w:before="0" w:after="0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9148</w:t>
            </w:r>
          </w:p>
        </w:tc>
        <w:tc>
          <w:tcPr>
            <w:tcW w:w="3260" w:type="dxa"/>
            <w:shd w:val="clear" w:color="auto" w:fill="auto"/>
          </w:tcPr>
          <w:p w14:paraId="5187EFC8" w14:textId="77777777" w:rsidR="00EF17BC" w:rsidRPr="005E0BE8" w:rsidRDefault="00EF17BC" w:rsidP="0037388D">
            <w:pPr>
              <w:pStyle w:val="StyleTabletextLeft"/>
              <w:spacing w:before="0" w:after="0"/>
              <w:jc w:val="left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CTMO_SG01</w:t>
            </w:r>
          </w:p>
        </w:tc>
        <w:tc>
          <w:tcPr>
            <w:tcW w:w="4111" w:type="dxa"/>
            <w:shd w:val="clear" w:color="auto" w:fill="auto"/>
          </w:tcPr>
          <w:p w14:paraId="6706A485" w14:textId="77777777" w:rsidR="00EF17BC" w:rsidRPr="005E0BE8" w:rsidRDefault="00EF17BC" w:rsidP="0037388D">
            <w:pPr>
              <w:pStyle w:val="StyleTabletextLeft"/>
              <w:spacing w:before="0" w:after="0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China Telecom (Macau) Limitada</w:t>
            </w:r>
          </w:p>
        </w:tc>
      </w:tr>
      <w:tr w:rsidR="00EF17BC" w:rsidRPr="005E0BE8" w14:paraId="55FB9C53" w14:textId="77777777" w:rsidTr="005E0BE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20AC38" w14:textId="77777777" w:rsidR="00EF17BC" w:rsidRPr="005E0BE8" w:rsidRDefault="00EF17BC" w:rsidP="0037388D">
            <w:pPr>
              <w:pStyle w:val="StyleTabletextLeft"/>
              <w:spacing w:before="0" w:after="0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4-119-5</w:t>
            </w:r>
          </w:p>
        </w:tc>
        <w:tc>
          <w:tcPr>
            <w:tcW w:w="1501" w:type="dxa"/>
            <w:shd w:val="clear" w:color="auto" w:fill="auto"/>
          </w:tcPr>
          <w:p w14:paraId="237BE5B8" w14:textId="77777777" w:rsidR="00EF17BC" w:rsidRPr="005E0BE8" w:rsidRDefault="00EF17BC" w:rsidP="0037388D">
            <w:pPr>
              <w:pStyle w:val="StyleTabletextLeft"/>
              <w:spacing w:before="0" w:after="0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9149</w:t>
            </w:r>
          </w:p>
        </w:tc>
        <w:tc>
          <w:tcPr>
            <w:tcW w:w="3260" w:type="dxa"/>
            <w:shd w:val="clear" w:color="auto" w:fill="auto"/>
          </w:tcPr>
          <w:p w14:paraId="6328839B" w14:textId="77777777" w:rsidR="00EF17BC" w:rsidRPr="005E0BE8" w:rsidRDefault="00EF17BC" w:rsidP="0037388D">
            <w:pPr>
              <w:pStyle w:val="StyleTabletextLeft"/>
              <w:spacing w:before="0" w:after="0"/>
              <w:jc w:val="left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CTMO_SMC</w:t>
            </w:r>
          </w:p>
        </w:tc>
        <w:tc>
          <w:tcPr>
            <w:tcW w:w="4111" w:type="dxa"/>
            <w:shd w:val="clear" w:color="auto" w:fill="auto"/>
          </w:tcPr>
          <w:p w14:paraId="244DC141" w14:textId="77777777" w:rsidR="00EF17BC" w:rsidRPr="005E0BE8" w:rsidRDefault="00EF17BC" w:rsidP="0037388D">
            <w:pPr>
              <w:pStyle w:val="StyleTabletextLeft"/>
              <w:spacing w:before="0" w:after="0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China Telecom (Macau) Limitada</w:t>
            </w:r>
          </w:p>
        </w:tc>
      </w:tr>
      <w:tr w:rsidR="00EF17BC" w:rsidRPr="005E0BE8" w14:paraId="5EA9AF28" w14:textId="77777777" w:rsidTr="005E0BE8">
        <w:trPr>
          <w:cantSplit/>
          <w:trHeight w:val="240"/>
        </w:trPr>
        <w:tc>
          <w:tcPr>
            <w:tcW w:w="9781" w:type="dxa"/>
            <w:gridSpan w:val="4"/>
            <w:shd w:val="clear" w:color="auto" w:fill="auto"/>
          </w:tcPr>
          <w:p w14:paraId="30A90175" w14:textId="77777777" w:rsidR="00EF17BC" w:rsidRPr="005E0BE8" w:rsidRDefault="00EF17BC" w:rsidP="000A4841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 w:rsidRPr="005E0BE8">
              <w:rPr>
                <w:b/>
                <w:bCs/>
                <w:sz w:val="18"/>
                <w:szCs w:val="18"/>
              </w:rPr>
              <w:t>Macao, China    LIR</w:t>
            </w:r>
          </w:p>
        </w:tc>
      </w:tr>
      <w:tr w:rsidR="00EF17BC" w:rsidRPr="005E0BE8" w14:paraId="788E45AE" w14:textId="77777777" w:rsidTr="005E0BE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B18094" w14:textId="77777777" w:rsidR="00EF17BC" w:rsidRPr="005E0BE8" w:rsidRDefault="00EF17BC" w:rsidP="0037388D">
            <w:pPr>
              <w:pStyle w:val="StyleTabletextLeft"/>
              <w:spacing w:before="0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4-110-6</w:t>
            </w:r>
          </w:p>
        </w:tc>
        <w:tc>
          <w:tcPr>
            <w:tcW w:w="1501" w:type="dxa"/>
            <w:shd w:val="clear" w:color="auto" w:fill="auto"/>
          </w:tcPr>
          <w:p w14:paraId="6A9E6895" w14:textId="77777777" w:rsidR="00EF17BC" w:rsidRPr="005E0BE8" w:rsidRDefault="00EF17BC" w:rsidP="0037388D">
            <w:pPr>
              <w:pStyle w:val="StyleTabletextLeft"/>
              <w:spacing w:before="0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9078</w:t>
            </w:r>
          </w:p>
        </w:tc>
        <w:tc>
          <w:tcPr>
            <w:tcW w:w="3260" w:type="dxa"/>
            <w:shd w:val="clear" w:color="auto" w:fill="auto"/>
          </w:tcPr>
          <w:p w14:paraId="5A1F0C85" w14:textId="77777777" w:rsidR="00EF17BC" w:rsidRPr="005E0BE8" w:rsidRDefault="00EF17BC" w:rsidP="0037388D">
            <w:pPr>
              <w:pStyle w:val="StyleTabletextLeft"/>
              <w:spacing w:before="0"/>
              <w:jc w:val="left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CTMO_ZHSG</w:t>
            </w:r>
          </w:p>
        </w:tc>
        <w:tc>
          <w:tcPr>
            <w:tcW w:w="4111" w:type="dxa"/>
            <w:shd w:val="clear" w:color="auto" w:fill="auto"/>
          </w:tcPr>
          <w:p w14:paraId="743035D6" w14:textId="77777777" w:rsidR="00EF17BC" w:rsidRPr="005E0BE8" w:rsidRDefault="00EF17BC" w:rsidP="0037388D">
            <w:pPr>
              <w:pStyle w:val="StyleTabletextLeft"/>
              <w:spacing w:before="0"/>
              <w:rPr>
                <w:b w:val="0"/>
                <w:bCs w:val="0"/>
                <w:szCs w:val="18"/>
              </w:rPr>
            </w:pPr>
            <w:r w:rsidRPr="005E0BE8">
              <w:rPr>
                <w:b w:val="0"/>
                <w:bCs w:val="0"/>
                <w:szCs w:val="18"/>
              </w:rPr>
              <w:t>China Telecom (Macau) Limitada</w:t>
            </w:r>
          </w:p>
        </w:tc>
      </w:tr>
    </w:tbl>
    <w:p w14:paraId="051416A1" w14:textId="77777777" w:rsidR="00EF17BC" w:rsidRPr="00FF621E" w:rsidRDefault="00EF17BC" w:rsidP="00EF17BC">
      <w:pPr>
        <w:pStyle w:val="Footnotesepar"/>
        <w:rPr>
          <w:lang w:val="fr-FR"/>
        </w:rPr>
      </w:pPr>
      <w:r w:rsidRPr="00EF17BC">
        <w:rPr>
          <w:sz w:val="20"/>
          <w:szCs w:val="20"/>
          <w:lang w:val="fr-FR"/>
        </w:rPr>
        <w:t>___________</w:t>
      </w:r>
      <w:r w:rsidRPr="00FF621E">
        <w:rPr>
          <w:lang w:val="fr-FR"/>
        </w:rPr>
        <w:t>_</w:t>
      </w:r>
    </w:p>
    <w:p w14:paraId="6EB4E00C" w14:textId="77777777" w:rsidR="00EF17BC" w:rsidRDefault="00EF17BC" w:rsidP="00EF17BC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2C042A17" w14:textId="77777777" w:rsidR="00EF17BC" w:rsidRDefault="00EF17BC" w:rsidP="00EF17B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36CF8667" w14:textId="77777777" w:rsidR="00EF17BC" w:rsidRPr="00756D3F" w:rsidRDefault="00EF17BC" w:rsidP="00EF17B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5263F349" w14:textId="77777777" w:rsidR="00EF17BC" w:rsidRPr="00756D3F" w:rsidRDefault="00EF17BC" w:rsidP="00EF17BC">
      <w:pPr>
        <w:rPr>
          <w:lang w:val="es-ES"/>
        </w:rPr>
      </w:pPr>
    </w:p>
    <w:p w14:paraId="6C3EB079" w14:textId="10FAC988" w:rsidR="00EF17BC" w:rsidRPr="00EF17BC" w:rsidRDefault="00EF17BC" w:rsidP="007F2092">
      <w:pPr>
        <w:rPr>
          <w:lang w:val="es-ES"/>
        </w:rPr>
      </w:pPr>
    </w:p>
    <w:p w14:paraId="00121ED5" w14:textId="77777777" w:rsidR="00EF17BC" w:rsidRPr="00EF17BC" w:rsidRDefault="00EF17BC" w:rsidP="007F2092">
      <w:pPr>
        <w:rPr>
          <w:lang w:val="es-ES"/>
        </w:rPr>
      </w:pPr>
    </w:p>
    <w:p w14:paraId="5001D03C" w14:textId="77777777" w:rsidR="00885D7B" w:rsidRPr="00885D7B" w:rsidRDefault="00885D7B" w:rsidP="00885D7B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59" w:name="_Toc36876175"/>
      <w:bookmarkEnd w:id="980"/>
      <w:bookmarkEnd w:id="981"/>
      <w:bookmarkEnd w:id="982"/>
      <w:bookmarkEnd w:id="1057"/>
      <w:r w:rsidRPr="00885D7B">
        <w:rPr>
          <w:rFonts w:asciiTheme="minorHAnsi" w:hAnsiTheme="minorHAnsi" w:cs="Arial"/>
          <w:lang w:val="es-ES"/>
        </w:rPr>
        <w:t>Plan de numeración nacional</w:t>
      </w:r>
      <w:r w:rsidRPr="00885D7B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59"/>
    </w:p>
    <w:p w14:paraId="0A0E71F7" w14:textId="77777777" w:rsidR="00885D7B" w:rsidRPr="002D4E96" w:rsidRDefault="00885D7B" w:rsidP="00885D7B">
      <w:pPr>
        <w:jc w:val="center"/>
        <w:rPr>
          <w:rFonts w:asciiTheme="minorHAnsi" w:hAnsiTheme="minorHAnsi"/>
        </w:rPr>
      </w:pPr>
      <w:bookmarkStart w:id="1060" w:name="_Toc36876176"/>
      <w:bookmarkStart w:id="1061" w:name="_Toc36875244"/>
      <w:r w:rsidRPr="002D4E96">
        <w:rPr>
          <w:rFonts w:asciiTheme="minorHAnsi" w:hAnsiTheme="minorHAnsi"/>
        </w:rPr>
        <w:t>Web: www.itu.int/itu-t/inr/nnp/index.html</w:t>
      </w:r>
    </w:p>
    <w:bookmarkEnd w:id="1060"/>
    <w:bookmarkEnd w:id="1061"/>
    <w:p w14:paraId="63F0A31C" w14:textId="77777777" w:rsidR="004B3138" w:rsidRPr="001C1676" w:rsidRDefault="004B3138" w:rsidP="004B3138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388696A5" w14:textId="77777777" w:rsidR="004B3138" w:rsidRPr="001C1676" w:rsidRDefault="004B3138" w:rsidP="004B3138">
      <w:r w:rsidRPr="004B3138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34F5CCDB" w14:textId="77777777" w:rsidR="004B3138" w:rsidRPr="004B3138" w:rsidRDefault="004B3138" w:rsidP="004B3138">
      <w:pPr>
        <w:rPr>
          <w:lang w:val="es-ES"/>
        </w:rPr>
      </w:pPr>
      <w:r w:rsidRPr="004B3138">
        <w:rPr>
          <w:lang w:val="es-ES"/>
        </w:rPr>
        <w:t xml:space="preserve">El </w:t>
      </w:r>
      <w:r w:rsidRPr="004B3138">
        <w:rPr>
          <w:noProof/>
          <w:lang w:val="es-ES"/>
        </w:rPr>
        <w:t>1.IV</w:t>
      </w:r>
      <w:r w:rsidRPr="00A30100">
        <w:rPr>
          <w:noProof/>
          <w:lang w:val="es-ES"/>
        </w:rPr>
        <w:t>.2023</w:t>
      </w:r>
      <w:r w:rsidRPr="004B3138">
        <w:rPr>
          <w:lang w:val="es-ES"/>
        </w:rPr>
        <w:t>, ha actualizado sus planes de numeración nacional de los siguientes países/zonas geográficas en el sitio web:</w:t>
      </w:r>
    </w:p>
    <w:p w14:paraId="54C0AC0C" w14:textId="77777777" w:rsidR="004B3138" w:rsidRPr="001C1676" w:rsidRDefault="004B3138" w:rsidP="004B3138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443"/>
      </w:tblGrid>
      <w:tr w:rsidR="004B3138" w:rsidRPr="004B3138" w14:paraId="06FC7696" w14:textId="77777777" w:rsidTr="004B3138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34ED" w14:textId="77777777" w:rsidR="004B3138" w:rsidRPr="004B3138" w:rsidRDefault="004B3138" w:rsidP="000A4841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B313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D1C6FDE" w14:textId="77777777" w:rsidR="004B3138" w:rsidRPr="004B3138" w:rsidRDefault="004B3138" w:rsidP="000A4841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B313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4B3138" w:rsidRPr="004B3138" w14:paraId="781168D4" w14:textId="77777777" w:rsidTr="004B3138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14A" w14:textId="77777777" w:rsidR="004B3138" w:rsidRPr="004B3138" w:rsidRDefault="004B3138" w:rsidP="000A4841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B3138">
              <w:rPr>
                <w:rFonts w:asciiTheme="minorHAnsi" w:hAnsiTheme="minorHAnsi" w:cstheme="minorHAnsi"/>
              </w:rPr>
              <w:t>Irán (República Islámica del)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1196" w14:textId="77777777" w:rsidR="004B3138" w:rsidRPr="004B3138" w:rsidRDefault="004B3138" w:rsidP="000A484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3138">
              <w:rPr>
                <w:rFonts w:asciiTheme="minorHAnsi" w:hAnsiTheme="minorHAnsi" w:cstheme="minorHAnsi"/>
              </w:rPr>
              <w:t>+98</w:t>
            </w:r>
          </w:p>
        </w:tc>
      </w:tr>
      <w:tr w:rsidR="004B3138" w:rsidRPr="004B3138" w14:paraId="3A2697D4" w14:textId="77777777" w:rsidTr="004B3138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5D7" w14:textId="77777777" w:rsidR="004B3138" w:rsidRPr="004B3138" w:rsidRDefault="004B3138" w:rsidP="000A4841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B3138">
              <w:rPr>
                <w:rFonts w:asciiTheme="minorHAnsi" w:hAnsiTheme="minorHAnsi" w:cstheme="minorHAnsi"/>
              </w:rPr>
              <w:t>Malta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770" w14:textId="77777777" w:rsidR="004B3138" w:rsidRPr="004B3138" w:rsidRDefault="004B3138" w:rsidP="000A484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3138">
              <w:rPr>
                <w:rFonts w:asciiTheme="minorHAnsi" w:hAnsiTheme="minorHAnsi" w:cstheme="minorHAnsi"/>
              </w:rPr>
              <w:t>+356</w:t>
            </w:r>
          </w:p>
        </w:tc>
      </w:tr>
      <w:tr w:rsidR="004B3138" w:rsidRPr="004B3138" w14:paraId="5AE61E68" w14:textId="77777777" w:rsidTr="004B3138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852" w14:textId="77777777" w:rsidR="004B3138" w:rsidRPr="004B3138" w:rsidRDefault="004B3138" w:rsidP="000A4841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B3138">
              <w:rPr>
                <w:rFonts w:asciiTheme="minorHAnsi" w:hAnsiTheme="minorHAnsi" w:cstheme="minorHAnsi"/>
              </w:rPr>
              <w:t>Mauricio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67E" w14:textId="77777777" w:rsidR="004B3138" w:rsidRPr="004B3138" w:rsidRDefault="004B3138" w:rsidP="000A484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3138">
              <w:rPr>
                <w:rFonts w:asciiTheme="minorHAnsi" w:hAnsiTheme="minorHAnsi" w:cstheme="minorHAnsi"/>
              </w:rPr>
              <w:t>+230</w:t>
            </w:r>
          </w:p>
        </w:tc>
      </w:tr>
      <w:tr w:rsidR="004B3138" w:rsidRPr="004B3138" w14:paraId="2C2970A5" w14:textId="77777777" w:rsidTr="004B3138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56E" w14:textId="77777777" w:rsidR="004B3138" w:rsidRPr="004B3138" w:rsidRDefault="004B3138" w:rsidP="000A4841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B3138">
              <w:rPr>
                <w:rFonts w:asciiTheme="minorHAnsi" w:hAnsiTheme="minorHAnsi" w:cstheme="minorHAnsi"/>
              </w:rPr>
              <w:t>Myanmar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B25" w14:textId="77777777" w:rsidR="004B3138" w:rsidRPr="004B3138" w:rsidRDefault="004B3138" w:rsidP="000A484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3138">
              <w:rPr>
                <w:rFonts w:asciiTheme="minorHAnsi" w:hAnsiTheme="minorHAnsi" w:cstheme="minorHAnsi"/>
              </w:rPr>
              <w:t>+95</w:t>
            </w:r>
          </w:p>
        </w:tc>
      </w:tr>
    </w:tbl>
    <w:p w14:paraId="4CD33A7D" w14:textId="77777777" w:rsidR="004B3138" w:rsidRPr="0031531E" w:rsidRDefault="004B3138" w:rsidP="004B3138">
      <w:pPr>
        <w:ind w:left="170"/>
        <w:rPr>
          <w:rFonts w:asciiTheme="minorHAnsi" w:hAnsiTheme="minorHAnsi" w:cstheme="minorHAnsi"/>
          <w:b/>
          <w:lang w:val="es-ES"/>
        </w:rPr>
      </w:pPr>
    </w:p>
    <w:p w14:paraId="21CE64FD" w14:textId="5D2599F3" w:rsidR="006E73EA" w:rsidRDefault="006E73EA" w:rsidP="008C5E27">
      <w:pPr>
        <w:rPr>
          <w:lang w:val="es-ES_tradnl"/>
        </w:rPr>
      </w:pPr>
    </w:p>
    <w:p w14:paraId="068FD6CC" w14:textId="77777777" w:rsidR="00885D7B" w:rsidRDefault="00885D7B" w:rsidP="008C5E27">
      <w:pPr>
        <w:rPr>
          <w:lang w:val="es-ES_tradnl"/>
        </w:rPr>
      </w:pPr>
    </w:p>
    <w:sectPr w:rsidR="00885D7B" w:rsidSect="00BE79CA">
      <w:footerReference w:type="even" r:id="rId15"/>
      <w:type w:val="continuous"/>
      <w:pgSz w:w="11901" w:h="16840" w:code="9"/>
      <w:pgMar w:top="1021" w:right="1021" w:bottom="1021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C6543" w:rsidRPr="007F091C" w14:paraId="6C6DF418" w14:textId="77777777" w:rsidTr="00056533">
      <w:trPr>
        <w:cantSplit/>
        <w:jc w:val="right"/>
      </w:trPr>
      <w:tc>
        <w:tcPr>
          <w:tcW w:w="7378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48E1A248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º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B78CD">
            <w:rPr>
              <w:noProof/>
              <w:color w:val="FFFFFF"/>
              <w:lang w:val="es-ES_tradnl"/>
            </w:rPr>
            <w:t>1267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6543" w:rsidRPr="002F7151" w14:paraId="1F23393F" w14:textId="77777777" w:rsidTr="00056533">
      <w:trPr>
        <w:cantSplit/>
        <w:jc w:val="center"/>
      </w:trPr>
      <w:tc>
        <w:tcPr>
          <w:tcW w:w="1761" w:type="dxa"/>
          <w:shd w:val="clear" w:color="auto" w:fill="4C4C4C"/>
        </w:tcPr>
        <w:p w14:paraId="002F5FEC" w14:textId="1F8CBF05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B78CD">
            <w:rPr>
              <w:noProof/>
              <w:color w:val="FFFFFF"/>
              <w:lang w:val="es-ES_tradnl"/>
            </w:rPr>
            <w:t>1267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02D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D27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EC8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CA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6D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A8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21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C8B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EE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9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D306B8"/>
    <w:multiLevelType w:val="hybridMultilevel"/>
    <w:tmpl w:val="CB5ABEF0"/>
    <w:lvl w:ilvl="0" w:tplc="10F85A98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25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6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2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3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8474">
    <w:abstractNumId w:val="9"/>
  </w:num>
  <w:num w:numId="2" w16cid:durableId="617955868">
    <w:abstractNumId w:val="28"/>
  </w:num>
  <w:num w:numId="3" w16cid:durableId="1180002724">
    <w:abstractNumId w:val="29"/>
  </w:num>
  <w:num w:numId="4" w16cid:durableId="1945113919">
    <w:abstractNumId w:val="23"/>
  </w:num>
  <w:num w:numId="5" w16cid:durableId="450587618">
    <w:abstractNumId w:val="16"/>
  </w:num>
  <w:num w:numId="6" w16cid:durableId="1995991354">
    <w:abstractNumId w:val="15"/>
  </w:num>
  <w:num w:numId="7" w16cid:durableId="9343598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3453297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15154138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0" w16cid:durableId="1611932419">
    <w:abstractNumId w:val="14"/>
  </w:num>
  <w:num w:numId="11" w16cid:durableId="9160179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496949">
    <w:abstractNumId w:val="36"/>
  </w:num>
  <w:num w:numId="13" w16cid:durableId="6939255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4" w16cid:durableId="2015107124">
    <w:abstractNumId w:val="26"/>
  </w:num>
  <w:num w:numId="15" w16cid:durableId="857279032">
    <w:abstractNumId w:val="11"/>
  </w:num>
  <w:num w:numId="16" w16cid:durableId="736367796">
    <w:abstractNumId w:val="25"/>
  </w:num>
  <w:num w:numId="17" w16cid:durableId="2102678235">
    <w:abstractNumId w:val="19"/>
  </w:num>
  <w:num w:numId="18" w16cid:durableId="1885672926">
    <w:abstractNumId w:val="32"/>
  </w:num>
  <w:num w:numId="19" w16cid:durableId="435685201">
    <w:abstractNumId w:val="33"/>
  </w:num>
  <w:num w:numId="20" w16cid:durableId="1307927316">
    <w:abstractNumId w:val="24"/>
  </w:num>
  <w:num w:numId="21" w16cid:durableId="1297837414">
    <w:abstractNumId w:val="31"/>
  </w:num>
  <w:num w:numId="22" w16cid:durableId="673652336">
    <w:abstractNumId w:val="18"/>
  </w:num>
  <w:num w:numId="23" w16cid:durableId="1758479351">
    <w:abstractNumId w:val="22"/>
  </w:num>
  <w:num w:numId="24" w16cid:durableId="661742708">
    <w:abstractNumId w:val="12"/>
  </w:num>
  <w:num w:numId="25" w16cid:durableId="2024283233">
    <w:abstractNumId w:val="7"/>
  </w:num>
  <w:num w:numId="26" w16cid:durableId="2019038899">
    <w:abstractNumId w:val="6"/>
  </w:num>
  <w:num w:numId="27" w16cid:durableId="2091072899">
    <w:abstractNumId w:val="5"/>
  </w:num>
  <w:num w:numId="28" w16cid:durableId="370569103">
    <w:abstractNumId w:val="4"/>
  </w:num>
  <w:num w:numId="29" w16cid:durableId="583808041">
    <w:abstractNumId w:val="8"/>
  </w:num>
  <w:num w:numId="30" w16cid:durableId="1181821871">
    <w:abstractNumId w:val="3"/>
  </w:num>
  <w:num w:numId="31" w16cid:durableId="51392717">
    <w:abstractNumId w:val="2"/>
  </w:num>
  <w:num w:numId="32" w16cid:durableId="1443262512">
    <w:abstractNumId w:val="1"/>
  </w:num>
  <w:num w:numId="33" w16cid:durableId="624041386">
    <w:abstractNumId w:val="0"/>
  </w:num>
  <w:num w:numId="34" w16cid:durableId="11246911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 w16cid:durableId="584537120">
    <w:abstractNumId w:val="27"/>
  </w:num>
  <w:num w:numId="36" w16cid:durableId="345911489">
    <w:abstractNumId w:val="34"/>
  </w:num>
  <w:num w:numId="37" w16cid:durableId="715852884">
    <w:abstractNumId w:val="30"/>
  </w:num>
  <w:num w:numId="38" w16cid:durableId="9087288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9" w16cid:durableId="981234119">
    <w:abstractNumId w:val="37"/>
  </w:num>
  <w:num w:numId="40" w16cid:durableId="1006130971">
    <w:abstractNumId w:val="21"/>
  </w:num>
  <w:num w:numId="41" w16cid:durableId="1551263274">
    <w:abstractNumId w:val="20"/>
  </w:num>
  <w:num w:numId="42" w16cid:durableId="794324695">
    <w:abstractNumId w:val="13"/>
  </w:num>
  <w:num w:numId="43" w16cid:durableId="28256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EA8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EC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51"/>
    <w:rsid w:val="002F71D7"/>
    <w:rsid w:val="002F7331"/>
    <w:rsid w:val="002F77F3"/>
    <w:rsid w:val="002F7BE0"/>
    <w:rsid w:val="002F7C95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88D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0E2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18D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3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210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09A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2D5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03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0AB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437"/>
    <w:rsid w:val="005E05AC"/>
    <w:rsid w:val="005E09AF"/>
    <w:rsid w:val="005E0A85"/>
    <w:rsid w:val="005E0BE8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81B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63B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57"/>
    <w:rsid w:val="00835DB2"/>
    <w:rsid w:val="0083636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A6D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5FC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807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0F1"/>
    <w:rsid w:val="00A124F2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609"/>
    <w:rsid w:val="00B57972"/>
    <w:rsid w:val="00B57A7A"/>
    <w:rsid w:val="00B602D0"/>
    <w:rsid w:val="00B604F5"/>
    <w:rsid w:val="00B605D3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A48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26EF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42F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3FE1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8CD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7BC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47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00807"/>
  </w:style>
  <w:style w:type="numbering" w:customStyle="1" w:styleId="NoList3">
    <w:name w:val="No List3"/>
    <w:next w:val="NoList"/>
    <w:uiPriority w:val="99"/>
    <w:semiHidden/>
    <w:unhideWhenUsed/>
    <w:rsid w:val="00A00807"/>
  </w:style>
  <w:style w:type="numbering" w:customStyle="1" w:styleId="NoList4">
    <w:name w:val="No List4"/>
    <w:next w:val="NoList"/>
    <w:uiPriority w:val="99"/>
    <w:semiHidden/>
    <w:unhideWhenUsed/>
    <w:rsid w:val="00A00807"/>
  </w:style>
  <w:style w:type="numbering" w:customStyle="1" w:styleId="NoList5">
    <w:name w:val="No List5"/>
    <w:next w:val="NoList"/>
    <w:uiPriority w:val="99"/>
    <w:semiHidden/>
    <w:rsid w:val="00A00807"/>
  </w:style>
  <w:style w:type="numbering" w:customStyle="1" w:styleId="NoList6">
    <w:name w:val="No List6"/>
    <w:next w:val="NoList"/>
    <w:uiPriority w:val="99"/>
    <w:semiHidden/>
    <w:unhideWhenUsed/>
    <w:rsid w:val="00A00807"/>
  </w:style>
  <w:style w:type="numbering" w:customStyle="1" w:styleId="NoList7">
    <w:name w:val="No List7"/>
    <w:next w:val="NoList"/>
    <w:uiPriority w:val="99"/>
    <w:semiHidden/>
    <w:unhideWhenUsed/>
    <w:rsid w:val="00A00807"/>
  </w:style>
  <w:style w:type="numbering" w:customStyle="1" w:styleId="NoList8">
    <w:name w:val="No List8"/>
    <w:next w:val="NoList"/>
    <w:uiPriority w:val="99"/>
    <w:semiHidden/>
    <w:unhideWhenUsed/>
    <w:rsid w:val="00A00807"/>
  </w:style>
  <w:style w:type="numbering" w:customStyle="1" w:styleId="NoList9">
    <w:name w:val="No List9"/>
    <w:next w:val="NoList"/>
    <w:uiPriority w:val="99"/>
    <w:semiHidden/>
    <w:unhideWhenUsed/>
    <w:rsid w:val="00A00807"/>
  </w:style>
  <w:style w:type="numbering" w:customStyle="1" w:styleId="NoList10">
    <w:name w:val="No List10"/>
    <w:next w:val="NoList"/>
    <w:uiPriority w:val="99"/>
    <w:semiHidden/>
    <w:unhideWhenUsed/>
    <w:rsid w:val="00A00807"/>
  </w:style>
  <w:style w:type="numbering" w:customStyle="1" w:styleId="NoList11">
    <w:name w:val="No List11"/>
    <w:next w:val="NoList"/>
    <w:uiPriority w:val="99"/>
    <w:semiHidden/>
    <w:rsid w:val="00A00807"/>
  </w:style>
  <w:style w:type="numbering" w:customStyle="1" w:styleId="NoList12">
    <w:name w:val="No List12"/>
    <w:next w:val="NoList"/>
    <w:uiPriority w:val="99"/>
    <w:semiHidden/>
    <w:unhideWhenUsed/>
    <w:rsid w:val="00A00807"/>
  </w:style>
  <w:style w:type="numbering" w:customStyle="1" w:styleId="NoList13">
    <w:name w:val="No List13"/>
    <w:next w:val="NoList"/>
    <w:uiPriority w:val="99"/>
    <w:semiHidden/>
    <w:unhideWhenUsed/>
    <w:rsid w:val="00A00807"/>
  </w:style>
  <w:style w:type="numbering" w:customStyle="1" w:styleId="NoList14">
    <w:name w:val="No List14"/>
    <w:next w:val="NoList"/>
    <w:uiPriority w:val="99"/>
    <w:semiHidden/>
    <w:unhideWhenUsed/>
    <w:rsid w:val="00A00807"/>
  </w:style>
  <w:style w:type="numbering" w:customStyle="1" w:styleId="NoList15">
    <w:name w:val="No List15"/>
    <w:next w:val="NoList"/>
    <w:uiPriority w:val="99"/>
    <w:semiHidden/>
    <w:unhideWhenUsed/>
    <w:rsid w:val="00A00807"/>
  </w:style>
  <w:style w:type="numbering" w:customStyle="1" w:styleId="NoList16">
    <w:name w:val="No List16"/>
    <w:next w:val="NoList"/>
    <w:uiPriority w:val="99"/>
    <w:semiHidden/>
    <w:unhideWhenUsed/>
    <w:rsid w:val="00A00807"/>
  </w:style>
  <w:style w:type="numbering" w:customStyle="1" w:styleId="NoList17">
    <w:name w:val="No List17"/>
    <w:next w:val="NoList"/>
    <w:uiPriority w:val="99"/>
    <w:semiHidden/>
    <w:unhideWhenUsed/>
    <w:rsid w:val="00A00807"/>
  </w:style>
  <w:style w:type="numbering" w:customStyle="1" w:styleId="NoList18">
    <w:name w:val="No List18"/>
    <w:next w:val="NoList"/>
    <w:uiPriority w:val="99"/>
    <w:semiHidden/>
    <w:unhideWhenUsed/>
    <w:rsid w:val="00A00807"/>
  </w:style>
  <w:style w:type="numbering" w:customStyle="1" w:styleId="NoList19">
    <w:name w:val="No List19"/>
    <w:next w:val="NoList"/>
    <w:uiPriority w:val="99"/>
    <w:semiHidden/>
    <w:unhideWhenUsed/>
    <w:rsid w:val="00A00807"/>
  </w:style>
  <w:style w:type="numbering" w:customStyle="1" w:styleId="NoList20">
    <w:name w:val="No List20"/>
    <w:next w:val="NoList"/>
    <w:uiPriority w:val="99"/>
    <w:semiHidden/>
    <w:unhideWhenUsed/>
    <w:rsid w:val="00A00807"/>
  </w:style>
  <w:style w:type="numbering" w:customStyle="1" w:styleId="NoList21">
    <w:name w:val="No List21"/>
    <w:next w:val="NoList"/>
    <w:uiPriority w:val="99"/>
    <w:semiHidden/>
    <w:unhideWhenUsed/>
    <w:rsid w:val="00A00807"/>
  </w:style>
  <w:style w:type="numbering" w:customStyle="1" w:styleId="NoList22">
    <w:name w:val="No List22"/>
    <w:next w:val="NoList"/>
    <w:uiPriority w:val="99"/>
    <w:semiHidden/>
    <w:unhideWhenUsed/>
    <w:rsid w:val="00A00807"/>
  </w:style>
  <w:style w:type="numbering" w:customStyle="1" w:styleId="NoList110">
    <w:name w:val="No List110"/>
    <w:next w:val="NoList"/>
    <w:uiPriority w:val="99"/>
    <w:semiHidden/>
    <w:unhideWhenUsed/>
    <w:rsid w:val="00A00807"/>
  </w:style>
  <w:style w:type="numbering" w:customStyle="1" w:styleId="NoList23">
    <w:name w:val="No List23"/>
    <w:next w:val="NoList"/>
    <w:uiPriority w:val="99"/>
    <w:semiHidden/>
    <w:unhideWhenUsed/>
    <w:rsid w:val="00A00807"/>
  </w:style>
  <w:style w:type="numbering" w:customStyle="1" w:styleId="NoList31">
    <w:name w:val="No List31"/>
    <w:next w:val="NoList"/>
    <w:uiPriority w:val="99"/>
    <w:semiHidden/>
    <w:unhideWhenUsed/>
    <w:rsid w:val="00A00807"/>
  </w:style>
  <w:style w:type="numbering" w:customStyle="1" w:styleId="NoList24">
    <w:name w:val="No List24"/>
    <w:next w:val="NoList"/>
    <w:uiPriority w:val="99"/>
    <w:semiHidden/>
    <w:unhideWhenUsed/>
    <w:rsid w:val="00A00807"/>
  </w:style>
  <w:style w:type="numbering" w:customStyle="1" w:styleId="NoList111">
    <w:name w:val="No List111"/>
    <w:next w:val="NoList"/>
    <w:uiPriority w:val="99"/>
    <w:semiHidden/>
    <w:unhideWhenUsed/>
    <w:rsid w:val="00A00807"/>
  </w:style>
  <w:style w:type="numbering" w:customStyle="1" w:styleId="NoList25">
    <w:name w:val="No List25"/>
    <w:next w:val="NoList"/>
    <w:uiPriority w:val="99"/>
    <w:semiHidden/>
    <w:unhideWhenUsed/>
    <w:rsid w:val="00A00807"/>
  </w:style>
  <w:style w:type="numbering" w:customStyle="1" w:styleId="NoList32">
    <w:name w:val="No List32"/>
    <w:next w:val="NoList"/>
    <w:uiPriority w:val="99"/>
    <w:semiHidden/>
    <w:unhideWhenUsed/>
    <w:rsid w:val="00A00807"/>
  </w:style>
  <w:style w:type="numbering" w:customStyle="1" w:styleId="NoList26">
    <w:name w:val="No List26"/>
    <w:next w:val="NoList"/>
    <w:uiPriority w:val="99"/>
    <w:semiHidden/>
    <w:unhideWhenUsed/>
    <w:rsid w:val="00A00807"/>
  </w:style>
  <w:style w:type="numbering" w:customStyle="1" w:styleId="NoList27">
    <w:name w:val="No List27"/>
    <w:next w:val="NoList"/>
    <w:uiPriority w:val="99"/>
    <w:semiHidden/>
    <w:unhideWhenUsed/>
    <w:rsid w:val="00A00807"/>
  </w:style>
  <w:style w:type="numbering" w:customStyle="1" w:styleId="NoList112">
    <w:name w:val="No List112"/>
    <w:next w:val="NoList"/>
    <w:uiPriority w:val="99"/>
    <w:semiHidden/>
    <w:unhideWhenUsed/>
    <w:rsid w:val="00A00807"/>
  </w:style>
  <w:style w:type="numbering" w:customStyle="1" w:styleId="NoList28">
    <w:name w:val="No List28"/>
    <w:next w:val="NoList"/>
    <w:uiPriority w:val="99"/>
    <w:semiHidden/>
    <w:unhideWhenUsed/>
    <w:rsid w:val="00A00807"/>
  </w:style>
  <w:style w:type="numbering" w:customStyle="1" w:styleId="NoList29">
    <w:name w:val="No List29"/>
    <w:next w:val="NoList"/>
    <w:uiPriority w:val="99"/>
    <w:semiHidden/>
    <w:unhideWhenUsed/>
    <w:rsid w:val="00A00807"/>
  </w:style>
  <w:style w:type="numbering" w:customStyle="1" w:styleId="NoList113">
    <w:name w:val="No List113"/>
    <w:next w:val="NoList"/>
    <w:uiPriority w:val="99"/>
    <w:semiHidden/>
    <w:unhideWhenUsed/>
    <w:rsid w:val="00A00807"/>
  </w:style>
  <w:style w:type="numbering" w:customStyle="1" w:styleId="NoList210">
    <w:name w:val="No List210"/>
    <w:next w:val="NoList"/>
    <w:uiPriority w:val="99"/>
    <w:semiHidden/>
    <w:unhideWhenUsed/>
    <w:rsid w:val="00A00807"/>
  </w:style>
  <w:style w:type="numbering" w:customStyle="1" w:styleId="NoList33">
    <w:name w:val="No List33"/>
    <w:next w:val="NoList"/>
    <w:uiPriority w:val="99"/>
    <w:semiHidden/>
    <w:unhideWhenUsed/>
    <w:rsid w:val="00A00807"/>
  </w:style>
  <w:style w:type="numbering" w:customStyle="1" w:styleId="Brezseznama1">
    <w:name w:val="Brez seznama1"/>
    <w:next w:val="NoList"/>
    <w:uiPriority w:val="99"/>
    <w:semiHidden/>
    <w:unhideWhenUsed/>
    <w:rsid w:val="00A00807"/>
  </w:style>
  <w:style w:type="numbering" w:customStyle="1" w:styleId="NoList30">
    <w:name w:val="No List30"/>
    <w:next w:val="NoList"/>
    <w:uiPriority w:val="99"/>
    <w:semiHidden/>
    <w:unhideWhenUsed/>
    <w:rsid w:val="00A00807"/>
  </w:style>
  <w:style w:type="numbering" w:customStyle="1" w:styleId="NoList114">
    <w:name w:val="No List114"/>
    <w:next w:val="NoList"/>
    <w:uiPriority w:val="99"/>
    <w:semiHidden/>
    <w:unhideWhenUsed/>
    <w:rsid w:val="00A00807"/>
  </w:style>
  <w:style w:type="numbering" w:customStyle="1" w:styleId="NoList115">
    <w:name w:val="No List115"/>
    <w:next w:val="NoList"/>
    <w:uiPriority w:val="99"/>
    <w:semiHidden/>
    <w:unhideWhenUsed/>
    <w:rsid w:val="00A00807"/>
  </w:style>
  <w:style w:type="numbering" w:customStyle="1" w:styleId="NoList211">
    <w:name w:val="No List211"/>
    <w:next w:val="NoList"/>
    <w:uiPriority w:val="99"/>
    <w:semiHidden/>
    <w:unhideWhenUsed/>
    <w:rsid w:val="00A00807"/>
  </w:style>
  <w:style w:type="numbering" w:customStyle="1" w:styleId="NoList34">
    <w:name w:val="No List34"/>
    <w:next w:val="NoList"/>
    <w:uiPriority w:val="99"/>
    <w:semiHidden/>
    <w:unhideWhenUsed/>
    <w:rsid w:val="00A00807"/>
  </w:style>
  <w:style w:type="numbering" w:customStyle="1" w:styleId="NoList116">
    <w:name w:val="No List116"/>
    <w:next w:val="NoList"/>
    <w:uiPriority w:val="99"/>
    <w:semiHidden/>
    <w:unhideWhenUsed/>
    <w:rsid w:val="00A00807"/>
  </w:style>
  <w:style w:type="numbering" w:customStyle="1" w:styleId="NoList117">
    <w:name w:val="No List117"/>
    <w:next w:val="NoList"/>
    <w:uiPriority w:val="99"/>
    <w:semiHidden/>
    <w:unhideWhenUsed/>
    <w:rsid w:val="00A00807"/>
  </w:style>
  <w:style w:type="numbering" w:customStyle="1" w:styleId="NoList212">
    <w:name w:val="No List212"/>
    <w:next w:val="NoList"/>
    <w:semiHidden/>
    <w:unhideWhenUsed/>
    <w:rsid w:val="00A00807"/>
  </w:style>
  <w:style w:type="numbering" w:customStyle="1" w:styleId="NoList35">
    <w:name w:val="No List35"/>
    <w:next w:val="NoList"/>
    <w:uiPriority w:val="99"/>
    <w:semiHidden/>
    <w:unhideWhenUsed/>
    <w:rsid w:val="00A00807"/>
  </w:style>
  <w:style w:type="numbering" w:customStyle="1" w:styleId="NoList41">
    <w:name w:val="No List41"/>
    <w:next w:val="NoList"/>
    <w:uiPriority w:val="99"/>
    <w:semiHidden/>
    <w:unhideWhenUsed/>
    <w:rsid w:val="00A00807"/>
  </w:style>
  <w:style w:type="numbering" w:customStyle="1" w:styleId="NoList51">
    <w:name w:val="No List51"/>
    <w:next w:val="NoList"/>
    <w:uiPriority w:val="99"/>
    <w:semiHidden/>
    <w:rsid w:val="00A00807"/>
  </w:style>
  <w:style w:type="numbering" w:customStyle="1" w:styleId="NoList61">
    <w:name w:val="No List61"/>
    <w:next w:val="NoList"/>
    <w:uiPriority w:val="99"/>
    <w:semiHidden/>
    <w:unhideWhenUsed/>
    <w:rsid w:val="00A00807"/>
  </w:style>
  <w:style w:type="numbering" w:customStyle="1" w:styleId="NoList71">
    <w:name w:val="No List71"/>
    <w:next w:val="NoList"/>
    <w:uiPriority w:val="99"/>
    <w:semiHidden/>
    <w:unhideWhenUsed/>
    <w:rsid w:val="00A00807"/>
  </w:style>
  <w:style w:type="numbering" w:customStyle="1" w:styleId="NoList81">
    <w:name w:val="No List81"/>
    <w:next w:val="NoList"/>
    <w:uiPriority w:val="99"/>
    <w:semiHidden/>
    <w:unhideWhenUsed/>
    <w:rsid w:val="00A00807"/>
  </w:style>
  <w:style w:type="numbering" w:customStyle="1" w:styleId="NoList91">
    <w:name w:val="No List91"/>
    <w:next w:val="NoList"/>
    <w:uiPriority w:val="99"/>
    <w:semiHidden/>
    <w:unhideWhenUsed/>
    <w:rsid w:val="00A00807"/>
  </w:style>
  <w:style w:type="numbering" w:customStyle="1" w:styleId="NoList101">
    <w:name w:val="No List101"/>
    <w:next w:val="NoList"/>
    <w:uiPriority w:val="99"/>
    <w:semiHidden/>
    <w:unhideWhenUsed/>
    <w:rsid w:val="00A00807"/>
  </w:style>
  <w:style w:type="numbering" w:customStyle="1" w:styleId="NoList121">
    <w:name w:val="No List121"/>
    <w:next w:val="NoList"/>
    <w:uiPriority w:val="99"/>
    <w:semiHidden/>
    <w:unhideWhenUsed/>
    <w:rsid w:val="00A00807"/>
  </w:style>
  <w:style w:type="numbering" w:customStyle="1" w:styleId="NoList131">
    <w:name w:val="No List131"/>
    <w:next w:val="NoList"/>
    <w:uiPriority w:val="99"/>
    <w:semiHidden/>
    <w:unhideWhenUsed/>
    <w:rsid w:val="00A00807"/>
  </w:style>
  <w:style w:type="numbering" w:customStyle="1" w:styleId="NoList141">
    <w:name w:val="No List141"/>
    <w:next w:val="NoList"/>
    <w:uiPriority w:val="99"/>
    <w:semiHidden/>
    <w:unhideWhenUsed/>
    <w:rsid w:val="00A00807"/>
  </w:style>
  <w:style w:type="numbering" w:customStyle="1" w:styleId="NoList151">
    <w:name w:val="No List151"/>
    <w:next w:val="NoList"/>
    <w:uiPriority w:val="99"/>
    <w:semiHidden/>
    <w:unhideWhenUsed/>
    <w:rsid w:val="00A00807"/>
  </w:style>
  <w:style w:type="numbering" w:customStyle="1" w:styleId="NoList161">
    <w:name w:val="No List161"/>
    <w:next w:val="NoList"/>
    <w:uiPriority w:val="99"/>
    <w:semiHidden/>
    <w:unhideWhenUsed/>
    <w:rsid w:val="00A00807"/>
  </w:style>
  <w:style w:type="numbering" w:customStyle="1" w:styleId="NoList171">
    <w:name w:val="No List171"/>
    <w:next w:val="NoList"/>
    <w:uiPriority w:val="99"/>
    <w:semiHidden/>
    <w:unhideWhenUsed/>
    <w:rsid w:val="00A00807"/>
  </w:style>
  <w:style w:type="numbering" w:customStyle="1" w:styleId="NoList181">
    <w:name w:val="No List181"/>
    <w:next w:val="NoList"/>
    <w:uiPriority w:val="99"/>
    <w:semiHidden/>
    <w:unhideWhenUsed/>
    <w:rsid w:val="00A00807"/>
  </w:style>
  <w:style w:type="numbering" w:customStyle="1" w:styleId="NoList191">
    <w:name w:val="No List191"/>
    <w:next w:val="NoList"/>
    <w:uiPriority w:val="99"/>
    <w:semiHidden/>
    <w:unhideWhenUsed/>
    <w:rsid w:val="00A00807"/>
  </w:style>
  <w:style w:type="numbering" w:customStyle="1" w:styleId="NoList201">
    <w:name w:val="No List201"/>
    <w:next w:val="NoList"/>
    <w:uiPriority w:val="99"/>
    <w:semiHidden/>
    <w:unhideWhenUsed/>
    <w:rsid w:val="00A00807"/>
  </w:style>
  <w:style w:type="numbering" w:customStyle="1" w:styleId="NoList213">
    <w:name w:val="No List213"/>
    <w:next w:val="NoList"/>
    <w:uiPriority w:val="99"/>
    <w:semiHidden/>
    <w:unhideWhenUsed/>
    <w:rsid w:val="00A00807"/>
  </w:style>
  <w:style w:type="numbering" w:customStyle="1" w:styleId="NoList221">
    <w:name w:val="No List221"/>
    <w:next w:val="NoList"/>
    <w:uiPriority w:val="99"/>
    <w:semiHidden/>
    <w:unhideWhenUsed/>
    <w:rsid w:val="00A00807"/>
  </w:style>
  <w:style w:type="numbering" w:customStyle="1" w:styleId="NoList1101">
    <w:name w:val="No List1101"/>
    <w:next w:val="NoList"/>
    <w:uiPriority w:val="99"/>
    <w:semiHidden/>
    <w:unhideWhenUsed/>
    <w:rsid w:val="00A00807"/>
  </w:style>
  <w:style w:type="numbering" w:customStyle="1" w:styleId="NoList36">
    <w:name w:val="No List36"/>
    <w:next w:val="NoList"/>
    <w:uiPriority w:val="99"/>
    <w:semiHidden/>
    <w:unhideWhenUsed/>
    <w:rsid w:val="00A00807"/>
  </w:style>
  <w:style w:type="numbering" w:customStyle="1" w:styleId="Aucuneliste1">
    <w:name w:val="Aucune liste1"/>
    <w:next w:val="NoList"/>
    <w:uiPriority w:val="99"/>
    <w:semiHidden/>
    <w:unhideWhenUsed/>
    <w:rsid w:val="00A00807"/>
  </w:style>
  <w:style w:type="numbering" w:customStyle="1" w:styleId="NoList37">
    <w:name w:val="No List37"/>
    <w:next w:val="NoList"/>
    <w:uiPriority w:val="99"/>
    <w:semiHidden/>
    <w:unhideWhenUsed/>
    <w:rsid w:val="00A00807"/>
  </w:style>
  <w:style w:type="numbering" w:customStyle="1" w:styleId="NoList118">
    <w:name w:val="No List118"/>
    <w:next w:val="NoList"/>
    <w:uiPriority w:val="99"/>
    <w:semiHidden/>
    <w:unhideWhenUsed/>
    <w:rsid w:val="00A00807"/>
  </w:style>
  <w:style w:type="numbering" w:customStyle="1" w:styleId="NoList214">
    <w:name w:val="No List214"/>
    <w:next w:val="NoList"/>
    <w:semiHidden/>
    <w:unhideWhenUsed/>
    <w:rsid w:val="00A00807"/>
  </w:style>
  <w:style w:type="numbering" w:customStyle="1" w:styleId="NoList38">
    <w:name w:val="No List38"/>
    <w:next w:val="NoList"/>
    <w:uiPriority w:val="99"/>
    <w:semiHidden/>
    <w:unhideWhenUsed/>
    <w:rsid w:val="00A00807"/>
  </w:style>
  <w:style w:type="numbering" w:customStyle="1" w:styleId="NoList42">
    <w:name w:val="No List42"/>
    <w:next w:val="NoList"/>
    <w:uiPriority w:val="99"/>
    <w:semiHidden/>
    <w:unhideWhenUsed/>
    <w:rsid w:val="00A00807"/>
  </w:style>
  <w:style w:type="numbering" w:customStyle="1" w:styleId="NoList52">
    <w:name w:val="No List52"/>
    <w:next w:val="NoList"/>
    <w:uiPriority w:val="99"/>
    <w:semiHidden/>
    <w:rsid w:val="00A00807"/>
  </w:style>
  <w:style w:type="numbering" w:customStyle="1" w:styleId="NoList62">
    <w:name w:val="No List62"/>
    <w:next w:val="NoList"/>
    <w:uiPriority w:val="99"/>
    <w:semiHidden/>
    <w:unhideWhenUsed/>
    <w:rsid w:val="00A00807"/>
  </w:style>
  <w:style w:type="numbering" w:customStyle="1" w:styleId="NoList72">
    <w:name w:val="No List72"/>
    <w:next w:val="NoList"/>
    <w:uiPriority w:val="99"/>
    <w:semiHidden/>
    <w:unhideWhenUsed/>
    <w:rsid w:val="00A00807"/>
  </w:style>
  <w:style w:type="numbering" w:customStyle="1" w:styleId="NoList82">
    <w:name w:val="No List82"/>
    <w:next w:val="NoList"/>
    <w:uiPriority w:val="99"/>
    <w:semiHidden/>
    <w:unhideWhenUsed/>
    <w:rsid w:val="00A00807"/>
  </w:style>
  <w:style w:type="numbering" w:customStyle="1" w:styleId="NoList92">
    <w:name w:val="No List92"/>
    <w:next w:val="NoList"/>
    <w:uiPriority w:val="99"/>
    <w:semiHidden/>
    <w:unhideWhenUsed/>
    <w:rsid w:val="00A00807"/>
  </w:style>
  <w:style w:type="numbering" w:customStyle="1" w:styleId="NoList102">
    <w:name w:val="No List102"/>
    <w:next w:val="NoList"/>
    <w:uiPriority w:val="99"/>
    <w:semiHidden/>
    <w:unhideWhenUsed/>
    <w:rsid w:val="00A00807"/>
  </w:style>
  <w:style w:type="numbering" w:customStyle="1" w:styleId="NoList119">
    <w:name w:val="No List119"/>
    <w:next w:val="NoList"/>
    <w:uiPriority w:val="99"/>
    <w:semiHidden/>
    <w:rsid w:val="00A00807"/>
  </w:style>
  <w:style w:type="numbering" w:customStyle="1" w:styleId="NoList122">
    <w:name w:val="No List122"/>
    <w:next w:val="NoList"/>
    <w:uiPriority w:val="99"/>
    <w:semiHidden/>
    <w:unhideWhenUsed/>
    <w:rsid w:val="00A00807"/>
  </w:style>
  <w:style w:type="numbering" w:customStyle="1" w:styleId="NoList132">
    <w:name w:val="No List132"/>
    <w:next w:val="NoList"/>
    <w:uiPriority w:val="99"/>
    <w:semiHidden/>
    <w:unhideWhenUsed/>
    <w:rsid w:val="00A00807"/>
  </w:style>
  <w:style w:type="numbering" w:customStyle="1" w:styleId="NoList142">
    <w:name w:val="No List142"/>
    <w:next w:val="NoList"/>
    <w:uiPriority w:val="99"/>
    <w:semiHidden/>
    <w:unhideWhenUsed/>
    <w:rsid w:val="00A00807"/>
  </w:style>
  <w:style w:type="numbering" w:customStyle="1" w:styleId="NoList152">
    <w:name w:val="No List152"/>
    <w:next w:val="NoList"/>
    <w:uiPriority w:val="99"/>
    <w:semiHidden/>
    <w:unhideWhenUsed/>
    <w:rsid w:val="00A00807"/>
  </w:style>
  <w:style w:type="numbering" w:customStyle="1" w:styleId="NoList162">
    <w:name w:val="No List162"/>
    <w:next w:val="NoList"/>
    <w:uiPriority w:val="99"/>
    <w:semiHidden/>
    <w:unhideWhenUsed/>
    <w:rsid w:val="00A00807"/>
  </w:style>
  <w:style w:type="numbering" w:customStyle="1" w:styleId="NoList172">
    <w:name w:val="No List172"/>
    <w:next w:val="NoList"/>
    <w:uiPriority w:val="99"/>
    <w:semiHidden/>
    <w:unhideWhenUsed/>
    <w:rsid w:val="00A00807"/>
  </w:style>
  <w:style w:type="numbering" w:customStyle="1" w:styleId="NoList182">
    <w:name w:val="No List182"/>
    <w:next w:val="NoList"/>
    <w:uiPriority w:val="99"/>
    <w:semiHidden/>
    <w:unhideWhenUsed/>
    <w:rsid w:val="00A00807"/>
  </w:style>
  <w:style w:type="numbering" w:customStyle="1" w:styleId="NoList39">
    <w:name w:val="No List39"/>
    <w:next w:val="NoList"/>
    <w:uiPriority w:val="99"/>
    <w:semiHidden/>
    <w:unhideWhenUsed/>
    <w:rsid w:val="00A00807"/>
  </w:style>
  <w:style w:type="numbering" w:customStyle="1" w:styleId="Aucuneliste11">
    <w:name w:val="Aucune liste11"/>
    <w:next w:val="NoList"/>
    <w:uiPriority w:val="99"/>
    <w:semiHidden/>
    <w:unhideWhenUsed/>
    <w:rsid w:val="00A00807"/>
  </w:style>
  <w:style w:type="numbering" w:customStyle="1" w:styleId="NoList40">
    <w:name w:val="No List40"/>
    <w:next w:val="NoList"/>
    <w:uiPriority w:val="99"/>
    <w:semiHidden/>
    <w:unhideWhenUsed/>
    <w:rsid w:val="00A00807"/>
  </w:style>
  <w:style w:type="numbering" w:customStyle="1" w:styleId="NoList120">
    <w:name w:val="No List120"/>
    <w:next w:val="NoList"/>
    <w:uiPriority w:val="99"/>
    <w:semiHidden/>
    <w:unhideWhenUsed/>
    <w:rsid w:val="00A00807"/>
  </w:style>
  <w:style w:type="numbering" w:customStyle="1" w:styleId="NoList215">
    <w:name w:val="No List215"/>
    <w:next w:val="NoList"/>
    <w:uiPriority w:val="99"/>
    <w:semiHidden/>
    <w:unhideWhenUsed/>
    <w:rsid w:val="00A00807"/>
  </w:style>
  <w:style w:type="numbering" w:customStyle="1" w:styleId="NoList43">
    <w:name w:val="No List43"/>
    <w:next w:val="NoList"/>
    <w:uiPriority w:val="99"/>
    <w:semiHidden/>
    <w:unhideWhenUsed/>
    <w:rsid w:val="00A00807"/>
  </w:style>
  <w:style w:type="numbering" w:customStyle="1" w:styleId="Aucuneliste12">
    <w:name w:val="Aucune liste12"/>
    <w:next w:val="NoList"/>
    <w:uiPriority w:val="99"/>
    <w:semiHidden/>
    <w:unhideWhenUsed/>
    <w:rsid w:val="00A00807"/>
  </w:style>
  <w:style w:type="numbering" w:customStyle="1" w:styleId="NoList44">
    <w:name w:val="No List44"/>
    <w:next w:val="NoList"/>
    <w:uiPriority w:val="99"/>
    <w:semiHidden/>
    <w:unhideWhenUsed/>
    <w:rsid w:val="00A00807"/>
  </w:style>
  <w:style w:type="numbering" w:customStyle="1" w:styleId="Aucuneliste13">
    <w:name w:val="Aucune liste13"/>
    <w:next w:val="NoList"/>
    <w:uiPriority w:val="99"/>
    <w:semiHidden/>
    <w:unhideWhenUsed/>
    <w:rsid w:val="00A00807"/>
  </w:style>
  <w:style w:type="numbering" w:customStyle="1" w:styleId="NoList45">
    <w:name w:val="No List45"/>
    <w:next w:val="NoList"/>
    <w:uiPriority w:val="99"/>
    <w:semiHidden/>
    <w:rsid w:val="00A00807"/>
  </w:style>
  <w:style w:type="numbering" w:customStyle="1" w:styleId="Aucuneliste14">
    <w:name w:val="Aucune liste14"/>
    <w:next w:val="NoList"/>
    <w:uiPriority w:val="99"/>
    <w:semiHidden/>
    <w:unhideWhenUsed/>
    <w:rsid w:val="00A00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23</Pages>
  <Words>4568</Words>
  <Characters>26448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1265</vt:lpstr>
    </vt:vector>
  </TitlesOfParts>
  <Company>ITU</Company>
  <LinksUpToDate>false</LinksUpToDate>
  <CharactersWithSpaces>30955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1267</dc:title>
  <dc:subject/>
  <dc:creator>ITU-T</dc:creator>
  <cp:keywords/>
  <dc:description/>
  <cp:lastModifiedBy>Catalano Moreira, Rossana</cp:lastModifiedBy>
  <cp:revision>355</cp:revision>
  <cp:lastPrinted>2023-05-24T13:09:00Z</cp:lastPrinted>
  <dcterms:created xsi:type="dcterms:W3CDTF">2021-09-15T06:23:00Z</dcterms:created>
  <dcterms:modified xsi:type="dcterms:W3CDTF">2023-05-24T13:11:00Z</dcterms:modified>
</cp:coreProperties>
</file>